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204" w:rsidRDefault="007F0204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204" w:rsidRDefault="007F0204" w:rsidP="00206B53">
      <w:pPr>
        <w:jc w:val="center"/>
      </w:pPr>
    </w:p>
    <w:p w:rsidR="007F0204" w:rsidRDefault="007F0204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F0204" w:rsidRDefault="007F0204" w:rsidP="00206B53">
      <w:pPr>
        <w:pStyle w:val="mechtex"/>
        <w:rPr>
          <w:rFonts w:ascii="GHEA Mariam" w:hAnsi="GHEA Mariam"/>
          <w:b/>
        </w:rPr>
      </w:pPr>
    </w:p>
    <w:p w:rsidR="007F0204" w:rsidRDefault="007F0204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F0204" w:rsidRPr="008E1B5A" w:rsidRDefault="007F0204" w:rsidP="00206B53">
      <w:pPr>
        <w:jc w:val="center"/>
        <w:rPr>
          <w:rFonts w:ascii="GHEA Mariam" w:hAnsi="GHEA Mariam"/>
          <w:sz w:val="24"/>
          <w:szCs w:val="24"/>
        </w:rPr>
      </w:pPr>
    </w:p>
    <w:p w:rsidR="007F0204" w:rsidRPr="008E1B5A" w:rsidRDefault="007F0204" w:rsidP="00206B53">
      <w:pPr>
        <w:jc w:val="center"/>
        <w:rPr>
          <w:rFonts w:ascii="GHEA Mariam" w:hAnsi="GHEA Mariam"/>
          <w:sz w:val="24"/>
          <w:szCs w:val="24"/>
        </w:rPr>
      </w:pPr>
    </w:p>
    <w:p w:rsidR="007F0204" w:rsidRPr="00000A81" w:rsidRDefault="007F0204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</w:t>
      </w:r>
      <w:r w:rsidRPr="00000A81">
        <w:rPr>
          <w:rFonts w:ascii="GHEA Mariam" w:hAnsi="GHEA Mariam"/>
          <w:sz w:val="24"/>
          <w:szCs w:val="24"/>
        </w:rPr>
        <w:t xml:space="preserve">6 </w:t>
      </w:r>
      <w:proofErr w:type="spellStart"/>
      <w:r w:rsidRPr="007F0204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7F0204" w:rsidRPr="00000A81" w:rsidRDefault="007F0204" w:rsidP="004C2D2D">
      <w:pPr>
        <w:pStyle w:val="mechtex"/>
      </w:pPr>
    </w:p>
    <w:p w:rsidR="007F0204" w:rsidRDefault="007F0204" w:rsidP="004C2D2D">
      <w:pPr>
        <w:pStyle w:val="mechtex"/>
      </w:pPr>
    </w:p>
    <w:p w:rsidR="004C2D2D" w:rsidRPr="008E1B5A" w:rsidRDefault="004C2D2D" w:rsidP="004C2D2D">
      <w:pPr>
        <w:pStyle w:val="mechtex"/>
      </w:pPr>
    </w:p>
    <w:p w:rsidR="007F0204" w:rsidRDefault="007F0204" w:rsidP="007F0204">
      <w:pPr>
        <w:pStyle w:val="mechtex"/>
        <w:rPr>
          <w:rFonts w:ascii="GHEA Mariam" w:hAnsi="GHEA Mariam" w:cs="Arial"/>
          <w:sz w:val="24"/>
          <w:shd w:val="clear" w:color="auto" w:fill="FFFFFF"/>
        </w:rPr>
      </w:pPr>
      <w:r w:rsidRPr="007F0204">
        <w:rPr>
          <w:rFonts w:ascii="GHEA Mariam" w:hAnsi="GHEA Mariam" w:cs="Arial"/>
          <w:spacing w:val="-8"/>
          <w:sz w:val="24"/>
          <w:shd w:val="clear" w:color="auto" w:fill="FFFFFF"/>
        </w:rPr>
        <w:t>ԻՐԱՎԱԲԱՆԱԿԱՆ</w:t>
      </w:r>
      <w:r w:rsidRPr="007F020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pacing w:val="-8"/>
          <w:sz w:val="24"/>
          <w:shd w:val="clear" w:color="auto" w:fill="FFFFFF"/>
        </w:rPr>
        <w:t>ԱՆՁԻՆ</w:t>
      </w:r>
      <w:r w:rsidRPr="007F020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pacing w:val="-8"/>
          <w:sz w:val="24"/>
          <w:shd w:val="clear" w:color="auto" w:fill="FFFFFF"/>
        </w:rPr>
        <w:t>ԱԶԱՏ</w:t>
      </w:r>
      <w:r w:rsidRPr="007F020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pacing w:val="-8"/>
          <w:sz w:val="24"/>
          <w:shd w:val="clear" w:color="auto" w:fill="FFFFFF"/>
        </w:rPr>
        <w:t>ՊԱՀԵՍՏԻ</w:t>
      </w:r>
      <w:r w:rsidRPr="007F020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pacing w:val="-8"/>
          <w:sz w:val="24"/>
          <w:shd w:val="clear" w:color="auto" w:fill="FFFFFF"/>
        </w:rPr>
        <w:t>ՏԻՐԱՊԵՏՈՂՆԵՐԻ</w:t>
      </w:r>
      <w:r w:rsidRPr="007F020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pacing w:val="-8"/>
          <w:sz w:val="24"/>
          <w:shd w:val="clear" w:color="auto" w:fill="FFFFFF"/>
        </w:rPr>
        <w:t>ՌԵԵՍՏՐՈՒՄ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pacing w:val="-4"/>
          <w:sz w:val="24"/>
          <w:shd w:val="clear" w:color="auto" w:fill="FFFFFF"/>
        </w:rPr>
        <w:t>ՀԱՇՎԱՌԵԼՈՒ</w:t>
      </w:r>
      <w:r w:rsidRPr="007F0204">
        <w:rPr>
          <w:rFonts w:ascii="GHEA Mariam" w:hAnsi="GHEA Mariam"/>
          <w:spacing w:val="-4"/>
          <w:sz w:val="24"/>
          <w:shd w:val="clear" w:color="auto" w:fill="FFFFFF"/>
        </w:rPr>
        <w:t xml:space="preserve">, </w:t>
      </w:r>
      <w:r w:rsidRPr="007F0204">
        <w:rPr>
          <w:rFonts w:ascii="GHEA Mariam" w:hAnsi="GHEA Mariam" w:cs="Arial"/>
          <w:spacing w:val="-4"/>
          <w:sz w:val="24"/>
          <w:shd w:val="clear" w:color="auto" w:fill="FFFFFF"/>
        </w:rPr>
        <w:t>ԱԶԱՏ</w:t>
      </w:r>
      <w:r w:rsidRPr="007F0204">
        <w:rPr>
          <w:rFonts w:ascii="GHEA Mariam" w:hAnsi="GHEA Mariam"/>
          <w:spacing w:val="-4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pacing w:val="-4"/>
          <w:sz w:val="24"/>
          <w:shd w:val="clear" w:color="auto" w:fill="FFFFFF"/>
        </w:rPr>
        <w:t>ՊԱՀԵՍՏԻ</w:t>
      </w:r>
      <w:r w:rsidRPr="007F0204">
        <w:rPr>
          <w:rFonts w:ascii="GHEA Mariam" w:hAnsi="GHEA Mariam"/>
          <w:spacing w:val="-4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pacing w:val="-4"/>
          <w:sz w:val="24"/>
          <w:shd w:val="clear" w:color="auto" w:fill="FFFFFF"/>
        </w:rPr>
        <w:t>ՏԻՐԱՊԵՏՈՂՆԵՐԻ</w:t>
      </w:r>
      <w:r w:rsidRPr="007F0204">
        <w:rPr>
          <w:rFonts w:ascii="GHEA Mariam" w:hAnsi="GHEA Mariam"/>
          <w:spacing w:val="-4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pacing w:val="-4"/>
          <w:sz w:val="24"/>
          <w:shd w:val="clear" w:color="auto" w:fill="FFFFFF"/>
        </w:rPr>
        <w:t>ՌԵԵՍՏՐՈՒՄ</w:t>
      </w:r>
      <w:r w:rsidRPr="007F0204">
        <w:rPr>
          <w:rFonts w:ascii="GHEA Mariam" w:hAnsi="GHEA Mariam"/>
          <w:spacing w:val="-4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pacing w:val="-4"/>
          <w:sz w:val="24"/>
          <w:shd w:val="clear" w:color="auto" w:fill="FFFFFF"/>
        </w:rPr>
        <w:t>ՓՈՓՈ</w:t>
      </w:r>
      <w:r w:rsidRPr="007F0204">
        <w:rPr>
          <w:rFonts w:ascii="GHEA Mariam" w:hAnsi="GHEA Mariam" w:cs="Arial"/>
          <w:spacing w:val="-4"/>
          <w:sz w:val="24"/>
          <w:shd w:val="clear" w:color="auto" w:fill="FFFFFF"/>
        </w:rPr>
        <w:softHyphen/>
      </w:r>
      <w:r w:rsidRPr="007F0204">
        <w:rPr>
          <w:rFonts w:ascii="GHEA Mariam" w:hAnsi="GHEA Mariam" w:cs="Arial"/>
          <w:sz w:val="24"/>
          <w:shd w:val="clear" w:color="auto" w:fill="FFFFFF"/>
        </w:rPr>
        <w:t>ԽՈՒ</w:t>
      </w:r>
      <w:r>
        <w:rPr>
          <w:rFonts w:ascii="GHEA Mariam" w:hAnsi="GHEA Mariam" w:cs="Arial"/>
          <w:sz w:val="24"/>
          <w:shd w:val="clear" w:color="auto" w:fill="FFFFFF"/>
        </w:rPr>
        <w:softHyphen/>
      </w:r>
      <w:r w:rsidRPr="007F0204">
        <w:rPr>
          <w:rFonts w:ascii="GHEA Mariam" w:hAnsi="GHEA Mariam" w:cs="Arial"/>
          <w:sz w:val="24"/>
          <w:shd w:val="clear" w:color="auto" w:fill="FFFFFF"/>
        </w:rPr>
        <w:t>ԹՅՈՒՆՆԵՐ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ԿԱՏԱՐԵԼՈՒ</w:t>
      </w:r>
      <w:r w:rsidRPr="007F0204">
        <w:rPr>
          <w:rFonts w:ascii="GHEA Mariam" w:hAnsi="GHEA Mariam"/>
          <w:sz w:val="24"/>
          <w:shd w:val="clear" w:color="auto" w:fill="FFFFFF"/>
        </w:rPr>
        <w:t xml:space="preserve">, </w:t>
      </w:r>
      <w:r w:rsidRPr="007F0204">
        <w:rPr>
          <w:rFonts w:ascii="GHEA Mariam" w:hAnsi="GHEA Mariam" w:cs="Arial"/>
          <w:sz w:val="24"/>
          <w:shd w:val="clear" w:color="auto" w:fill="FFFFFF"/>
        </w:rPr>
        <w:t>ԱԶԱՏ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ՊԱՀԵՍՏԻ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ՏԻՐԱՊԵՏՈՂՆԵՐԻ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ՌԵԵՍՏՐԻՑ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ԻՐԱՎԱԲԱՆԱԿԱՆ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ԱՆՁԻՆ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ՀԱՆԵԼՈՒ</w:t>
      </w:r>
      <w:r w:rsidRPr="007F0204">
        <w:rPr>
          <w:rFonts w:ascii="GHEA Mariam" w:hAnsi="GHEA Mariam"/>
          <w:sz w:val="24"/>
          <w:shd w:val="clear" w:color="auto" w:fill="FFFFFF"/>
        </w:rPr>
        <w:t xml:space="preserve">, </w:t>
      </w:r>
      <w:r w:rsidRPr="007F0204">
        <w:rPr>
          <w:rFonts w:ascii="GHEA Mariam" w:hAnsi="GHEA Mariam" w:cs="Arial"/>
          <w:sz w:val="24"/>
          <w:shd w:val="clear" w:color="auto" w:fill="FFFFFF"/>
        </w:rPr>
        <w:t>ԱԶԱՏ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ՊԱՀԵՍՏԻ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ՏԻՐԱՊԵՏՈՂՆԵՐԻ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ՌԵԵՍՏՐՈՒՄ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ԸՆԴԳՐԿՎԱԾ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ԻՐԱՎԱԲԱՆԱԿԱՆ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ԱՆՁԻ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ԳՈՐԾՈՒՆԵՈՒԹՅԱՆ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ԿԱՍԵՑՄԱՆ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ԵՎ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ՎԵՐՍԿՍՄԱՆ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ՀԻՄՔԵՐԸ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ԵՎ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ԿԱՐԳԸ</w:t>
      </w:r>
      <w:r w:rsidRPr="007F0204">
        <w:rPr>
          <w:rFonts w:ascii="Calibri" w:hAnsi="Calibri" w:cs="Calibri"/>
          <w:sz w:val="24"/>
          <w:shd w:val="clear" w:color="auto" w:fill="FFFFFF"/>
        </w:rPr>
        <w:t> </w:t>
      </w:r>
      <w:r>
        <w:rPr>
          <w:rFonts w:ascii="Calibri" w:hAnsi="Calibri" w:cs="Calibri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ԵՎ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ՈՐՊԵՍ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ԱԶԱՏ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ՊԱՀԵՍՏ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ՕԳՏԱԳՈՐԾՎԵԼՈՒ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ՀԱՄԱՐ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ՆԱԽԱՏԵՍՎԱԾ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ԿԱՄ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ՕԳՏԱԳՈՐԾՎՈՂ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ԿԱՌՈՒՅՑՆԵՐԻ</w:t>
      </w:r>
      <w:r w:rsidRPr="007F0204">
        <w:rPr>
          <w:rFonts w:ascii="GHEA Mariam" w:hAnsi="GHEA Mariam"/>
          <w:sz w:val="24"/>
          <w:shd w:val="clear" w:color="auto" w:fill="FFFFFF"/>
        </w:rPr>
        <w:t xml:space="preserve">,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ՇԻՆՈՒԹՅՈՒՆՆԵՐԻ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(</w:t>
      </w:r>
      <w:r w:rsidRPr="007F0204">
        <w:rPr>
          <w:rFonts w:ascii="GHEA Mariam" w:hAnsi="GHEA Mariam" w:cs="Arial"/>
          <w:sz w:val="24"/>
          <w:shd w:val="clear" w:color="auto" w:fill="FFFFFF"/>
        </w:rPr>
        <w:t>ՇԻՆՈՒԹՅՈՒՆՆԵՐԻ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ՄԱՍԵՐԻ</w:t>
      </w:r>
      <w:r w:rsidRPr="007F0204">
        <w:rPr>
          <w:rFonts w:ascii="GHEA Mariam" w:hAnsi="GHEA Mariam"/>
          <w:sz w:val="24"/>
          <w:shd w:val="clear" w:color="auto" w:fill="FFFFFF"/>
        </w:rPr>
        <w:t xml:space="preserve">) </w:t>
      </w:r>
      <w:r w:rsidRPr="007F0204">
        <w:rPr>
          <w:rFonts w:ascii="GHEA Mariam" w:hAnsi="GHEA Mariam" w:cs="Arial"/>
          <w:sz w:val="24"/>
          <w:shd w:val="clear" w:color="auto" w:fill="FFFFFF"/>
        </w:rPr>
        <w:t>ԵՎ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(</w:t>
      </w:r>
      <w:r w:rsidRPr="007F0204">
        <w:rPr>
          <w:rFonts w:ascii="GHEA Mariam" w:hAnsi="GHEA Mariam" w:cs="Arial"/>
          <w:sz w:val="24"/>
          <w:shd w:val="clear" w:color="auto" w:fill="FFFFFF"/>
        </w:rPr>
        <w:t>ԿԱՄ</w:t>
      </w:r>
      <w:r w:rsidRPr="007F0204">
        <w:rPr>
          <w:rFonts w:ascii="GHEA Mariam" w:hAnsi="GHEA Mariam"/>
          <w:sz w:val="24"/>
          <w:shd w:val="clear" w:color="auto" w:fill="FFFFFF"/>
        </w:rPr>
        <w:t>)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ԲԱՑ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ՀՐԱՊԱՐԱԿՆԵՐԻ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ՏԵՂԱԿԱՅՄԱՆ</w:t>
      </w:r>
      <w:r w:rsidRPr="007F0204">
        <w:rPr>
          <w:rFonts w:ascii="GHEA Mariam" w:hAnsi="GHEA Mariam"/>
          <w:sz w:val="24"/>
          <w:shd w:val="clear" w:color="auto" w:fill="FFFFFF"/>
        </w:rPr>
        <w:t xml:space="preserve">, </w:t>
      </w:r>
      <w:r w:rsidRPr="007F0204">
        <w:rPr>
          <w:rFonts w:ascii="GHEA Mariam" w:hAnsi="GHEA Mariam" w:cs="Arial"/>
          <w:sz w:val="24"/>
          <w:shd w:val="clear" w:color="auto" w:fill="FFFFFF"/>
        </w:rPr>
        <w:t>ՀԱՐՄԱՐՈՒԹՅՈՒՆՆԵՐՈՎ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ԱՊԱՀՈՎՄԱՆ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ԵՎ</w:t>
      </w:r>
      <w:r>
        <w:rPr>
          <w:rFonts w:ascii="GHEA Mariam" w:hAnsi="GHEA Mariam" w:cs="Arial"/>
          <w:sz w:val="24"/>
          <w:shd w:val="clear" w:color="auto" w:fill="FFFFFF"/>
        </w:rPr>
        <w:t xml:space="preserve">  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ՍԱՐՔԱՎՈՐՄԱՆ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ՊԱՀԱՆՋՆԵՐԸ՝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ՆԵՐԱՌՅԱԼ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ԱԶԱՏ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ՊԱՀԵՍՏԻ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ՏԱՐԱԾՔԻ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ՑԱՆԿԱՊԱՏՄԱՆ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ԵՎ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ՍԱՀՄԱՆԱԳԾԻ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ԵՐԿԱՅՆՔՈՎ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ՏԵՍԱՀՍԿՄԱՆ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ՀԱՄԱԿԱՐԳԻ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ՏԵՂԱԴՐՄԱՆ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ՊԱՀԱՆՋՆԵՐԸ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ՍԱՀՄԱՆԵԼՈՒ</w:t>
      </w:r>
      <w:r w:rsidRPr="007F0204">
        <w:rPr>
          <w:rFonts w:ascii="GHEA Mariam" w:hAnsi="GHEA Mariam"/>
          <w:sz w:val="24"/>
          <w:shd w:val="clear" w:color="auto" w:fill="FFFFFF"/>
        </w:rPr>
        <w:t xml:space="preserve">, </w:t>
      </w:r>
      <w:proofErr w:type="gramStart"/>
      <w:r w:rsidRPr="007F0204">
        <w:rPr>
          <w:rFonts w:ascii="GHEA Mariam" w:hAnsi="GHEA Mariam" w:cs="Arial"/>
          <w:sz w:val="24"/>
          <w:shd w:val="clear" w:color="auto" w:fill="FFFFFF"/>
        </w:rPr>
        <w:t>ԻՆՉՊԵՍ</w:t>
      </w:r>
      <w:r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ՆԱԵՎ</w:t>
      </w:r>
      <w:proofErr w:type="gramEnd"/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ԿԱՌԱՎԱՐՈՒԹՅԱՆ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2015 </w:t>
      </w:r>
      <w:r w:rsidRPr="007F0204">
        <w:rPr>
          <w:rFonts w:ascii="GHEA Mariam" w:hAnsi="GHEA Mariam" w:cs="Arial"/>
          <w:spacing w:val="-8"/>
          <w:sz w:val="24"/>
          <w:shd w:val="clear" w:color="auto" w:fill="FFFFFF"/>
        </w:rPr>
        <w:t>ԹՎԱԿԱՆԻ</w:t>
      </w:r>
      <w:r w:rsidRPr="007F020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pacing w:val="-8"/>
          <w:sz w:val="24"/>
          <w:shd w:val="clear" w:color="auto" w:fill="FFFFFF"/>
        </w:rPr>
        <w:t>ՀՈՒՆԻՍԻ</w:t>
      </w:r>
      <w:r w:rsidRPr="007F0204">
        <w:rPr>
          <w:rFonts w:ascii="GHEA Mariam" w:hAnsi="GHEA Mariam"/>
          <w:spacing w:val="-8"/>
          <w:sz w:val="24"/>
          <w:shd w:val="clear" w:color="auto" w:fill="FFFFFF"/>
        </w:rPr>
        <w:t xml:space="preserve"> 4-</w:t>
      </w:r>
      <w:r w:rsidRPr="007F0204">
        <w:rPr>
          <w:rFonts w:ascii="GHEA Mariam" w:hAnsi="GHEA Mariam" w:cs="Arial"/>
          <w:spacing w:val="-8"/>
          <w:sz w:val="24"/>
          <w:shd w:val="clear" w:color="auto" w:fill="FFFFFF"/>
        </w:rPr>
        <w:t>Ի</w:t>
      </w:r>
      <w:r w:rsidRPr="007F0204">
        <w:rPr>
          <w:rFonts w:ascii="GHEA Mariam" w:hAnsi="GHEA Mariam"/>
          <w:spacing w:val="-8"/>
          <w:sz w:val="24"/>
          <w:shd w:val="clear" w:color="auto" w:fill="FFFFFF"/>
        </w:rPr>
        <w:t xml:space="preserve"> N 592-</w:t>
      </w:r>
      <w:r w:rsidRPr="007F0204">
        <w:rPr>
          <w:rFonts w:ascii="GHEA Mariam" w:hAnsi="GHEA Mariam" w:cs="Arial"/>
          <w:spacing w:val="-8"/>
          <w:sz w:val="24"/>
          <w:shd w:val="clear" w:color="auto" w:fill="FFFFFF"/>
        </w:rPr>
        <w:t>Ն</w:t>
      </w:r>
      <w:r w:rsidRPr="007F020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pacing w:val="-8"/>
          <w:sz w:val="24"/>
          <w:shd w:val="clear" w:color="auto" w:fill="FFFFFF"/>
        </w:rPr>
        <w:t>ՈՐՈՇՄԱՆ</w:t>
      </w:r>
      <w:r w:rsidRPr="007F020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pacing w:val="-8"/>
          <w:sz w:val="24"/>
          <w:shd w:val="clear" w:color="auto" w:fill="FFFFFF"/>
        </w:rPr>
        <w:t>ՄԵՋ</w:t>
      </w:r>
      <w:r w:rsidRPr="007F0204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pacing w:val="-8"/>
          <w:sz w:val="24"/>
          <w:shd w:val="clear" w:color="auto" w:fill="FFFFFF"/>
        </w:rPr>
        <w:t>ՓՈՓՈԽՈՒԹՅՈՒՆՆԵՐ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ԿԱՏԱՐԵԼՈՒ</w:t>
      </w:r>
      <w:r w:rsidRPr="007F0204">
        <w:rPr>
          <w:rFonts w:ascii="GHEA Mariam" w:hAnsi="GHEA Mariam"/>
          <w:sz w:val="24"/>
          <w:shd w:val="clear" w:color="auto" w:fill="FFFFFF"/>
        </w:rPr>
        <w:t xml:space="preserve"> </w:t>
      </w:r>
      <w:r w:rsidRPr="007F0204">
        <w:rPr>
          <w:rFonts w:ascii="GHEA Mariam" w:hAnsi="GHEA Mariam" w:cs="Arial"/>
          <w:sz w:val="24"/>
          <w:shd w:val="clear" w:color="auto" w:fill="FFFFFF"/>
        </w:rPr>
        <w:t>ՄԱՍԻՆ</w:t>
      </w:r>
    </w:p>
    <w:p w:rsidR="007F0204" w:rsidRPr="000045DA" w:rsidRDefault="007F0204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F0204" w:rsidRPr="004C2D2D" w:rsidRDefault="007F0204" w:rsidP="007F0204">
      <w:pPr>
        <w:pStyle w:val="mechtex"/>
        <w:rPr>
          <w:rFonts w:ascii="GHEA Mariam" w:eastAsia="Calibri" w:hAnsi="GHEA Mariam" w:cs="Arial"/>
          <w:sz w:val="30"/>
          <w:lang w:eastAsia="en-US"/>
        </w:rPr>
      </w:pPr>
    </w:p>
    <w:p w:rsidR="007F0204" w:rsidRPr="008E1B5A" w:rsidRDefault="007F0204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F0204">
        <w:rPr>
          <w:rFonts w:ascii="GHEA Mariam" w:hAnsi="GHEA Mariam"/>
          <w:sz w:val="24"/>
          <w:szCs w:val="24"/>
          <w:lang w:val="hy-AM"/>
        </w:rPr>
        <w:t xml:space="preserve">Հայաստանի Հանրապետության Սահմանադրության 146-րդ հոդվածին, </w:t>
      </w:r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«Նորմատիվ իրավական ակտերի մասին» օրենքի 34-րդ հոդվածի 1-ին մասին</w:t>
      </w:r>
      <w:r w:rsidRPr="007F0204">
        <w:rPr>
          <w:rFonts w:ascii="GHEA Mariam" w:hAnsi="GHEA Mariam"/>
          <w:sz w:val="24"/>
          <w:szCs w:val="24"/>
          <w:lang w:val="hy-AM"/>
        </w:rPr>
        <w:t xml:space="preserve"> և </w:t>
      </w:r>
      <w:r w:rsidRPr="007F0204">
        <w:rPr>
          <w:rFonts w:ascii="GHEA Mariam" w:hAnsi="GHEA Mariam"/>
          <w:spacing w:val="-8"/>
          <w:sz w:val="24"/>
          <w:szCs w:val="24"/>
          <w:lang w:val="hy-AM"/>
        </w:rPr>
        <w:t>«</w:t>
      </w:r>
      <w:proofErr w:type="spellStart"/>
      <w:r w:rsidRPr="007F0204">
        <w:rPr>
          <w:rFonts w:ascii="GHEA Mariam" w:hAnsi="GHEA Mariam"/>
          <w:spacing w:val="-8"/>
          <w:sz w:val="24"/>
          <w:szCs w:val="24"/>
          <w:lang w:val="hy-AM"/>
        </w:rPr>
        <w:t>Եվրասիական</w:t>
      </w:r>
      <w:proofErr w:type="spellEnd"/>
      <w:r w:rsidRPr="007F0204">
        <w:rPr>
          <w:rFonts w:ascii="GHEA Mariam" w:hAnsi="GHEA Mariam"/>
          <w:spacing w:val="-8"/>
          <w:sz w:val="24"/>
          <w:szCs w:val="24"/>
          <w:lang w:val="hy-AM"/>
        </w:rPr>
        <w:t xml:space="preserve"> տնտեսական միության մաքսային օրենսգրքի մասին» 2017</w:t>
      </w:r>
      <w:r w:rsidRPr="007F0204">
        <w:rPr>
          <w:rFonts w:ascii="GHEA Mariam" w:hAnsi="GHEA Mariam"/>
          <w:sz w:val="24"/>
          <w:szCs w:val="24"/>
          <w:lang w:val="hy-AM"/>
        </w:rPr>
        <w:t xml:space="preserve"> թվականի </w:t>
      </w:r>
      <w:r w:rsidRPr="007F0204">
        <w:rPr>
          <w:rFonts w:ascii="GHEA Mariam" w:hAnsi="GHEA Mariam"/>
          <w:spacing w:val="-8"/>
          <w:sz w:val="24"/>
          <w:szCs w:val="24"/>
          <w:lang w:val="hy-AM"/>
        </w:rPr>
        <w:t xml:space="preserve">ապրիլի 11-ի պայմանագրի N 1 հավելվածով հաստատված՝ </w:t>
      </w:r>
      <w:proofErr w:type="spellStart"/>
      <w:r w:rsidRPr="007F0204">
        <w:rPr>
          <w:rFonts w:ascii="GHEA Mariam" w:hAnsi="GHEA Mariam"/>
          <w:spacing w:val="-8"/>
          <w:sz w:val="24"/>
          <w:szCs w:val="24"/>
          <w:lang w:val="hy-AM"/>
        </w:rPr>
        <w:t>Եվրասիական</w:t>
      </w:r>
      <w:proofErr w:type="spellEnd"/>
      <w:r w:rsidRPr="007F0204">
        <w:rPr>
          <w:rFonts w:ascii="GHEA Mariam" w:hAnsi="GHEA Mariam"/>
          <w:sz w:val="24"/>
          <w:szCs w:val="24"/>
          <w:lang w:val="hy-AM"/>
        </w:rPr>
        <w:t xml:space="preserve"> տնտե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F0204">
        <w:rPr>
          <w:rFonts w:ascii="GHEA Mariam" w:hAnsi="GHEA Mariam"/>
          <w:sz w:val="24"/>
          <w:szCs w:val="24"/>
          <w:lang w:val="hy-AM"/>
        </w:rPr>
        <w:t xml:space="preserve">սական միության մաքսային օրենսգրքի 397-րդ հոդվածի 1-ին և 4-րդ մասերին, ինչպես նաև 421-րդ հոդվածի 4-րդ մասին համապատասխան՝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F0204" w:rsidRPr="007F0204" w:rsidRDefault="007F0204" w:rsidP="007F0204">
      <w:pPr>
        <w:pStyle w:val="ListParagraph"/>
        <w:numPr>
          <w:ilvl w:val="0"/>
          <w:numId w:val="1"/>
        </w:numPr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F0204">
        <w:rPr>
          <w:rFonts w:ascii="GHEA Mariam" w:hAnsi="GHEA Mariam"/>
          <w:sz w:val="24"/>
          <w:szCs w:val="24"/>
          <w:lang w:val="hy-AM"/>
        </w:rPr>
        <w:lastRenderedPageBreak/>
        <w:t xml:space="preserve">Սահմանել՝ </w:t>
      </w:r>
    </w:p>
    <w:p w:rsidR="007F0204" w:rsidRPr="007F0204" w:rsidRDefault="007F0204" w:rsidP="007F0204">
      <w:pPr>
        <w:pStyle w:val="ListParagraph"/>
        <w:numPr>
          <w:ilvl w:val="0"/>
          <w:numId w:val="2"/>
        </w:numPr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F020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իրավաբանական անձին ազատ պահեստի տիրապետողների</w:t>
      </w:r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ռեեստրում</w:t>
      </w:r>
      <w:proofErr w:type="spellEnd"/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հաշվառելու, ազատ պահեստի տիրապետողների </w:t>
      </w:r>
      <w:proofErr w:type="spellStart"/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ռեեստրում</w:t>
      </w:r>
      <w:proofErr w:type="spellEnd"/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կատարելու, </w:t>
      </w:r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ազատ պահեստի տիրապետողների </w:t>
      </w:r>
      <w:proofErr w:type="spellStart"/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ռեեստրից</w:t>
      </w:r>
      <w:proofErr w:type="spellEnd"/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իրավաբանական</w:t>
      </w:r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անձին հանելու</w:t>
      </w:r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 ազատ պահեստի տիրապետողների</w:t>
      </w:r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ռեեստրում</w:t>
      </w:r>
      <w:proofErr w:type="spellEnd"/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ընդգրկված իրավաբանական անձի</w:t>
      </w:r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կասեցման</w:t>
      </w:r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և վերսկսման</w:t>
      </w:r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հիմքերը և կարգը՝ համաձայն N 1</w:t>
      </w:r>
      <w:r w:rsidRPr="004C2D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Pr="004C2D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7F0204" w:rsidRPr="007F0204" w:rsidRDefault="007F0204" w:rsidP="007F0204">
      <w:pPr>
        <w:pStyle w:val="ListParagraph"/>
        <w:numPr>
          <w:ilvl w:val="0"/>
          <w:numId w:val="2"/>
        </w:numPr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</w:pPr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որպես ազատ պահեստ օգտագործվելու համար նախատեսված կամ </w:t>
      </w:r>
      <w:r w:rsidRPr="007F0204">
        <w:rPr>
          <w:rFonts w:ascii="GHEA Mariam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>օգտագործվող կառույցների, շինությունների (շինությունների մասերի) և (կամ)</w:t>
      </w:r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բաց </w:t>
      </w:r>
      <w:r w:rsidRPr="007F0204">
        <w:rPr>
          <w:rFonts w:ascii="GHEA Mariam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>հրապարակների տեղակայման, հարմարություններով ապահովման և</w:t>
      </w:r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սարքավոր</w:t>
      </w:r>
      <w:r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softHyphen/>
      </w:r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ման պահանջները՝ ներառյալ ազատ պահեստի տարածքի ցանկապատման և </w:t>
      </w:r>
      <w:r w:rsidRPr="007F0204">
        <w:rPr>
          <w:rFonts w:ascii="GHEA Mariam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>սահմա</w:t>
      </w:r>
      <w:r w:rsidR="004C2D2D">
        <w:rPr>
          <w:rFonts w:ascii="GHEA Mariam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7F0204">
        <w:rPr>
          <w:rFonts w:ascii="GHEA Mariam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նագծի երկայնքով </w:t>
      </w:r>
      <w:proofErr w:type="spellStart"/>
      <w:r w:rsidRPr="007F0204">
        <w:rPr>
          <w:rFonts w:ascii="GHEA Mariam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>տեսահսկման</w:t>
      </w:r>
      <w:proofErr w:type="spellEnd"/>
      <w:r w:rsidRPr="007F0204">
        <w:rPr>
          <w:rFonts w:ascii="GHEA Mariam" w:hAnsi="GHEA Mariam" w:cs="Arial Unicode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համակարգի տեղադրման</w:t>
      </w:r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պահանջները՝ համա</w:t>
      </w:r>
      <w:r w:rsidR="004C2D2D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softHyphen/>
      </w:r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ձայն N 2</w:t>
      </w:r>
      <w:r w:rsidRPr="004C2D2D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0204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հավելվածի:</w:t>
      </w:r>
    </w:p>
    <w:p w:rsidR="007F0204" w:rsidRPr="007F0204" w:rsidRDefault="007F0204" w:rsidP="007F0204">
      <w:pPr>
        <w:pStyle w:val="ListParagraph"/>
        <w:numPr>
          <w:ilvl w:val="0"/>
          <w:numId w:val="1"/>
        </w:numPr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 w:rsidRPr="004C2D2D">
        <w:rPr>
          <w:rFonts w:ascii="GHEA Mariam" w:hAnsi="GHEA Mariam" w:cs="Arial Unicode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Հայաստանի </w:t>
      </w:r>
      <w:r w:rsidRPr="004C2D2D">
        <w:rPr>
          <w:rFonts w:ascii="GHEA Mariam" w:hAnsi="GHEA Mariam"/>
          <w:spacing w:val="-4"/>
          <w:sz w:val="24"/>
          <w:szCs w:val="24"/>
          <w:lang w:val="hy-AM"/>
        </w:rPr>
        <w:t>Հանրապետության կառավարության 2015 թվականի հունիսի</w:t>
      </w:r>
      <w:r w:rsidRPr="007F0204">
        <w:rPr>
          <w:rFonts w:ascii="GHEA Mariam" w:hAnsi="GHEA Mariam"/>
          <w:spacing w:val="-8"/>
          <w:sz w:val="24"/>
          <w:szCs w:val="24"/>
          <w:lang w:val="hy-AM"/>
        </w:rPr>
        <w:t xml:space="preserve"> 4-ի </w:t>
      </w:r>
      <w:r w:rsidRPr="004C2D2D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7F0204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Ժամանակավոր պահպանության </w:t>
      </w:r>
      <w:proofErr w:type="spellStart"/>
      <w:r w:rsidRPr="007F0204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պահեստներին</w:t>
      </w:r>
      <w:proofErr w:type="spellEnd"/>
      <w:r w:rsidRPr="007F0204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,</w:t>
      </w:r>
      <w:r w:rsidRPr="007F0204">
        <w:rPr>
          <w:rStyle w:val="Strong"/>
          <w:rFonts w:ascii="GHEA Mariam" w:hAnsi="GHEA Mariam" w:cs="Calibri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F0204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hy-AM"/>
        </w:rPr>
        <w:t>մաքսային</w:t>
      </w:r>
      <w:r w:rsidRPr="007F020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F020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պահեստ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7F020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ներին</w:t>
      </w:r>
      <w:proofErr w:type="spellEnd"/>
      <w:r w:rsidRPr="007F020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և ազատ </w:t>
      </w:r>
      <w:proofErr w:type="spellStart"/>
      <w:r w:rsidRPr="007F020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պահեստներին</w:t>
      </w:r>
      <w:proofErr w:type="spellEnd"/>
      <w:r w:rsidRPr="007F0204">
        <w:rPr>
          <w:rStyle w:val="Strong"/>
          <w:rFonts w:ascii="GHEA Mariam" w:hAnsi="GHEA Mariam" w:cs="Calibri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020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ներկայացվող պահանջները սահմանելու մասին» N 592-Ն որոշման մեջ կատարել </w:t>
      </w:r>
      <w:proofErr w:type="spellStart"/>
      <w:r w:rsidRPr="007F020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7F020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փոփոխությունները</w:t>
      </w:r>
      <w:r w:rsidR="004C2D2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7F0204" w:rsidRPr="007F0204" w:rsidRDefault="007F0204" w:rsidP="007F0204">
      <w:pPr>
        <w:pStyle w:val="ListParagraph"/>
        <w:numPr>
          <w:ilvl w:val="0"/>
          <w:numId w:val="3"/>
        </w:numPr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F0204">
        <w:rPr>
          <w:rFonts w:ascii="GHEA Mariam" w:hAnsi="GHEA Mariam"/>
          <w:sz w:val="24"/>
          <w:szCs w:val="24"/>
          <w:lang w:val="hy-AM"/>
        </w:rPr>
        <w:t xml:space="preserve">վերնագրում, 1-ին </w:t>
      </w:r>
      <w:proofErr w:type="spellStart"/>
      <w:r w:rsidRPr="007F0204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Pr="007F0204">
        <w:rPr>
          <w:rFonts w:ascii="GHEA Mariam" w:hAnsi="GHEA Mariam"/>
          <w:sz w:val="24"/>
          <w:szCs w:val="24"/>
          <w:lang w:val="hy-AM"/>
        </w:rPr>
        <w:t xml:space="preserve"> և հավելվածի վերնագրում </w:t>
      </w:r>
      <w:r w:rsidRPr="004C2D2D">
        <w:rPr>
          <w:rFonts w:ascii="GHEA Mariam" w:hAnsi="GHEA Mariam"/>
          <w:sz w:val="24"/>
          <w:szCs w:val="24"/>
          <w:lang w:val="hy-AM"/>
        </w:rPr>
        <w:t>«</w:t>
      </w:r>
      <w:r w:rsidRPr="007F020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,</w:t>
      </w:r>
      <w:r w:rsidRPr="007F0204">
        <w:rPr>
          <w:rStyle w:val="Strong"/>
          <w:rFonts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7F020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մաքսային </w:t>
      </w:r>
      <w:proofErr w:type="spellStart"/>
      <w:r w:rsidRPr="007F020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պահեստներին</w:t>
      </w:r>
      <w:proofErr w:type="spellEnd"/>
      <w:r w:rsidRPr="007F020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և ազատ </w:t>
      </w:r>
      <w:proofErr w:type="spellStart"/>
      <w:r w:rsidRPr="007F0204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պահեստներին</w:t>
      </w:r>
      <w:proofErr w:type="spellEnd"/>
      <w:r w:rsidRPr="004C2D2D">
        <w:rPr>
          <w:rFonts w:ascii="GHEA Mariam" w:hAnsi="GHEA Mariam"/>
          <w:sz w:val="24"/>
          <w:szCs w:val="24"/>
          <w:lang w:val="hy-AM"/>
        </w:rPr>
        <w:t>»</w:t>
      </w:r>
      <w:r w:rsidRPr="007F0204">
        <w:rPr>
          <w:rFonts w:ascii="GHEA Mariam" w:hAnsi="GHEA Mariam"/>
          <w:sz w:val="24"/>
          <w:szCs w:val="24"/>
          <w:lang w:val="hy-AM"/>
        </w:rPr>
        <w:t xml:space="preserve"> բառերը փոխարինել «և մաքսային </w:t>
      </w:r>
      <w:proofErr w:type="spellStart"/>
      <w:r w:rsidRPr="007F0204">
        <w:rPr>
          <w:rFonts w:ascii="GHEA Mariam" w:hAnsi="GHEA Mariam"/>
          <w:sz w:val="24"/>
          <w:szCs w:val="24"/>
          <w:lang w:val="hy-AM"/>
        </w:rPr>
        <w:t>պահեստներին</w:t>
      </w:r>
      <w:proofErr w:type="spellEnd"/>
      <w:r w:rsidRPr="007F0204">
        <w:rPr>
          <w:rFonts w:ascii="GHEA Mariam" w:hAnsi="GHEA Mariam"/>
          <w:sz w:val="24"/>
          <w:szCs w:val="24"/>
          <w:lang w:val="hy-AM"/>
        </w:rPr>
        <w:t>» բառերով</w:t>
      </w:r>
      <w:r w:rsidR="004C2D2D">
        <w:rPr>
          <w:rFonts w:ascii="GHEA Mariam" w:hAnsi="GHEA Mariam"/>
          <w:sz w:val="24"/>
          <w:szCs w:val="24"/>
          <w:lang w:val="hy-AM"/>
        </w:rPr>
        <w:t>.</w:t>
      </w:r>
    </w:p>
    <w:p w:rsidR="007F0204" w:rsidRPr="007F0204" w:rsidRDefault="007F0204" w:rsidP="007F0204">
      <w:pPr>
        <w:pStyle w:val="ListParagraph"/>
        <w:numPr>
          <w:ilvl w:val="0"/>
          <w:numId w:val="3"/>
        </w:numPr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F0204">
        <w:rPr>
          <w:rFonts w:ascii="GHEA Mariam" w:hAnsi="GHEA Mariam"/>
          <w:sz w:val="24"/>
          <w:szCs w:val="24"/>
          <w:lang w:val="hy-AM"/>
        </w:rPr>
        <w:t>նախաբանից հանել «</w:t>
      </w:r>
      <w:proofErr w:type="spellStart"/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մաքսային օրենսգրքի մասին» 2017 թվականի ապրիլի 11-ի պայմանագրի </w:t>
      </w:r>
      <w:r w:rsidR="006D241C" w:rsidRPr="006D241C">
        <w:rPr>
          <w:rFonts w:ascii="GHEA Mariam" w:hAnsi="GHEA Mariam"/>
          <w:sz w:val="24"/>
          <w:szCs w:val="24"/>
          <w:lang w:val="hy-AM"/>
        </w:rPr>
        <w:t>N</w:t>
      </w:r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 հավելվածով </w:t>
      </w:r>
      <w:r w:rsidRPr="007F020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հաստատված՝ </w:t>
      </w:r>
      <w:proofErr w:type="spellStart"/>
      <w:r w:rsidRPr="007F020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7F020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տնտեսական միության մաքսային օրենսգրքի 421-</w:t>
      </w:r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 հոդվածի 4-րդ մասին» բառերը</w:t>
      </w:r>
      <w:r w:rsidR="006D241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7F0204" w:rsidRPr="007F0204" w:rsidRDefault="007F0204" w:rsidP="007F0204">
      <w:pPr>
        <w:pStyle w:val="ListParagraph"/>
        <w:numPr>
          <w:ilvl w:val="0"/>
          <w:numId w:val="3"/>
        </w:numPr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F0204">
        <w:rPr>
          <w:rFonts w:ascii="GHEA Mariam" w:hAnsi="GHEA Mariam" w:cs="Sylfaen"/>
          <w:bCs/>
          <w:spacing w:val="-8"/>
          <w:sz w:val="24"/>
          <w:szCs w:val="24"/>
          <w:lang w:val="hy-AM"/>
        </w:rPr>
        <w:t>հավելվածի 1.1</w:t>
      </w:r>
      <w:r w:rsidR="004C2D2D">
        <w:rPr>
          <w:rFonts w:ascii="GHEA Mariam" w:hAnsi="GHEA Mariam" w:cs="Sylfaen"/>
          <w:bCs/>
          <w:spacing w:val="-8"/>
          <w:sz w:val="24"/>
          <w:szCs w:val="24"/>
          <w:lang w:val="hy-AM"/>
        </w:rPr>
        <w:t>-ին</w:t>
      </w:r>
      <w:r w:rsidRPr="007F0204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</w:t>
      </w:r>
      <w:proofErr w:type="spellStart"/>
      <w:r w:rsidRPr="007F0204">
        <w:rPr>
          <w:rFonts w:ascii="GHEA Mariam" w:hAnsi="GHEA Mariam" w:cs="Sylfaen"/>
          <w:bCs/>
          <w:spacing w:val="-8"/>
          <w:sz w:val="24"/>
          <w:szCs w:val="24"/>
          <w:lang w:val="hy-AM"/>
        </w:rPr>
        <w:t>կետում</w:t>
      </w:r>
      <w:proofErr w:type="spellEnd"/>
      <w:r w:rsidRPr="007F0204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«Ազատ պահեստների և բաց» բառերը</w:t>
      </w:r>
      <w:r w:rsidRPr="007F0204">
        <w:rPr>
          <w:rFonts w:ascii="GHEA Mariam" w:hAnsi="GHEA Mariam" w:cs="Sylfaen"/>
          <w:bCs/>
          <w:sz w:val="24"/>
          <w:szCs w:val="24"/>
          <w:lang w:val="hy-AM"/>
        </w:rPr>
        <w:t xml:space="preserve"> փոխա</w:t>
      </w:r>
      <w:r w:rsidR="004C2D2D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7F0204">
        <w:rPr>
          <w:rFonts w:ascii="GHEA Mariam" w:hAnsi="GHEA Mariam" w:cs="Sylfaen"/>
          <w:bCs/>
          <w:sz w:val="24"/>
          <w:szCs w:val="24"/>
          <w:lang w:val="hy-AM"/>
        </w:rPr>
        <w:t>րինել «Բաց» բառով</w:t>
      </w:r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F0204" w:rsidRPr="007F0204" w:rsidRDefault="007F0204" w:rsidP="007F0204">
      <w:pPr>
        <w:pStyle w:val="ListParagraph"/>
        <w:tabs>
          <w:tab w:val="left" w:pos="81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F020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3. Ազատ պահեստի տիրապետողների </w:t>
      </w:r>
      <w:proofErr w:type="spellStart"/>
      <w:r w:rsidRPr="007F020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ռեեստրի</w:t>
      </w:r>
      <w:proofErr w:type="spellEnd"/>
      <w:r w:rsidRPr="007F020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(այսուհետ՝ </w:t>
      </w:r>
      <w:proofErr w:type="spellStart"/>
      <w:r w:rsidR="004C2D2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ռ</w:t>
      </w:r>
      <w:r w:rsidRPr="007F020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եեստր</w:t>
      </w:r>
      <w:proofErr w:type="spellEnd"/>
      <w:r w:rsidRPr="007F020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) </w:t>
      </w:r>
      <w:proofErr w:type="spellStart"/>
      <w:r w:rsidRPr="007F020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ձևը</w:t>
      </w:r>
      <w:proofErr w:type="spellEnd"/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F020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և դրա վարման կարգը, </w:t>
      </w:r>
      <w:proofErr w:type="spellStart"/>
      <w:r w:rsidR="004C2D2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ռ</w:t>
      </w:r>
      <w:r w:rsidRPr="007F020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եեստրում</w:t>
      </w:r>
      <w:proofErr w:type="spellEnd"/>
      <w:r w:rsidRPr="007F020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իրավաբանական անձին հաշվառելու,</w:t>
      </w:r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հաշվա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ռումից </w:t>
      </w:r>
      <w:r w:rsidRPr="00C26B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lastRenderedPageBreak/>
        <w:t xml:space="preserve">հանելու, փոփոխություններ կատարելու, </w:t>
      </w:r>
      <w:proofErr w:type="spellStart"/>
      <w:r w:rsidR="004C2D2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ռ</w:t>
      </w:r>
      <w:r w:rsidRPr="00C26B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եեստրում</w:t>
      </w:r>
      <w:proofErr w:type="spellEnd"/>
      <w:r w:rsidRPr="00C26B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հաշվառման մասին</w:t>
      </w:r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վկայականի </w:t>
      </w:r>
      <w:proofErr w:type="spellStart"/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ձևը</w:t>
      </w:r>
      <w:proofErr w:type="spellEnd"/>
      <w:r w:rsidRPr="007F020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դրա լրացման կարգը սահմանում է մաքսային մարմինը։</w:t>
      </w:r>
    </w:p>
    <w:p w:rsidR="007F0204" w:rsidRPr="007F0204" w:rsidRDefault="007F0204" w:rsidP="007F0204">
      <w:pPr>
        <w:tabs>
          <w:tab w:val="left" w:pos="72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F0204">
        <w:rPr>
          <w:rFonts w:ascii="GHEA Mariam" w:hAnsi="GHEA Mariam"/>
          <w:spacing w:val="-8"/>
          <w:sz w:val="24"/>
          <w:szCs w:val="24"/>
          <w:lang w:val="hy-AM"/>
        </w:rPr>
        <w:t>4. Սույն որոշումն ուժի մեջ է մտնում պաշտոնական հրապարակմանը</w:t>
      </w:r>
      <w:r w:rsidRPr="007F0204">
        <w:rPr>
          <w:rFonts w:ascii="GHEA Mariam" w:hAnsi="GHEA Mariam"/>
          <w:sz w:val="24"/>
          <w:szCs w:val="24"/>
          <w:lang w:val="hy-AM"/>
        </w:rPr>
        <w:t xml:space="preserve"> հաջորդող օրվանից։</w:t>
      </w:r>
    </w:p>
    <w:p w:rsidR="001F225D" w:rsidRPr="004C2D2D" w:rsidRDefault="001F225D">
      <w:pPr>
        <w:pStyle w:val="mechtex"/>
        <w:rPr>
          <w:rFonts w:ascii="Arial" w:hAnsi="Arial" w:cs="Arial"/>
          <w:lang w:val="hy-AM"/>
        </w:rPr>
      </w:pPr>
    </w:p>
    <w:p w:rsidR="00516497" w:rsidRPr="004C2D2D" w:rsidRDefault="00516497">
      <w:pPr>
        <w:pStyle w:val="mechtex"/>
        <w:rPr>
          <w:rFonts w:ascii="Arial" w:hAnsi="Arial" w:cs="Arial"/>
          <w:lang w:val="hy-AM"/>
        </w:rPr>
      </w:pPr>
    </w:p>
    <w:p w:rsidR="00516497" w:rsidRPr="004C2D2D" w:rsidRDefault="00516497">
      <w:pPr>
        <w:pStyle w:val="mechtex"/>
        <w:rPr>
          <w:rFonts w:ascii="Arial" w:hAnsi="Arial" w:cs="Arial"/>
          <w:lang w:val="hy-AM"/>
        </w:rPr>
      </w:pPr>
    </w:p>
    <w:p w:rsidR="00516497" w:rsidRPr="004C2D2D" w:rsidRDefault="00516497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C2D2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C2D2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C2D2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16497" w:rsidRPr="004C2D2D" w:rsidRDefault="00516497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C2D2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C2D2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C2D2D">
        <w:rPr>
          <w:rFonts w:ascii="GHEA Mariam" w:hAnsi="GHEA Mariam" w:cs="Arial Armenian"/>
          <w:sz w:val="24"/>
          <w:szCs w:val="24"/>
          <w:lang w:val="hy-AM"/>
        </w:rPr>
        <w:tab/>
      </w:r>
      <w:r w:rsidRPr="004C2D2D">
        <w:rPr>
          <w:rFonts w:ascii="GHEA Mariam" w:hAnsi="GHEA Mariam" w:cs="Arial Armenian"/>
          <w:sz w:val="24"/>
          <w:szCs w:val="24"/>
          <w:lang w:val="hy-AM"/>
        </w:rPr>
        <w:tab/>
      </w:r>
      <w:r w:rsidRPr="004C2D2D">
        <w:rPr>
          <w:rFonts w:ascii="GHEA Mariam" w:hAnsi="GHEA Mariam" w:cs="Arial Armenian"/>
          <w:sz w:val="24"/>
          <w:szCs w:val="24"/>
          <w:lang w:val="hy-AM"/>
        </w:rPr>
        <w:tab/>
      </w:r>
      <w:r w:rsidRPr="004C2D2D">
        <w:rPr>
          <w:rFonts w:ascii="GHEA Mariam" w:hAnsi="GHEA Mariam" w:cs="Arial Armenian"/>
          <w:sz w:val="24"/>
          <w:szCs w:val="24"/>
          <w:lang w:val="hy-AM"/>
        </w:rPr>
        <w:tab/>
      </w:r>
      <w:r w:rsidRPr="004C2D2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C2D2D">
        <w:rPr>
          <w:rFonts w:ascii="GHEA Mariam" w:hAnsi="GHEA Mariam" w:cs="Sylfaen"/>
          <w:sz w:val="24"/>
          <w:szCs w:val="24"/>
          <w:lang w:val="hy-AM"/>
        </w:rPr>
        <w:t>.</w:t>
      </w:r>
      <w:r w:rsidRPr="004C2D2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C2D2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16497" w:rsidRPr="004C2D2D" w:rsidRDefault="00516497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16497" w:rsidRPr="004C2D2D" w:rsidRDefault="00516497" w:rsidP="00516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516497" w:rsidRPr="004C2D2D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C2D2D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C2D2D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516497" w:rsidRPr="004C2D2D" w:rsidRDefault="0051649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C2D2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N 1</w:t>
      </w:r>
    </w:p>
    <w:p w:rsidR="00516497" w:rsidRPr="004C2D2D" w:rsidRDefault="0051649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C2D2D">
        <w:rPr>
          <w:rFonts w:ascii="GHEA Mariam" w:hAnsi="GHEA Mariam"/>
          <w:spacing w:val="-6"/>
          <w:sz w:val="24"/>
          <w:szCs w:val="24"/>
          <w:lang w:val="hy-AM"/>
        </w:rPr>
        <w:t xml:space="preserve">            ՀՀ կառավարության 2021 թվականի</w:t>
      </w:r>
    </w:p>
    <w:p w:rsidR="00516497" w:rsidRPr="004C2D2D" w:rsidRDefault="0051649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C2D2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2D2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2D2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2D2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2D2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2D2D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4C2D2D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4C2D2D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եպտեմբերի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16</w:t>
      </w:r>
      <w:proofErr w:type="gramEnd"/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C2D2D">
        <w:rPr>
          <w:rFonts w:ascii="GHEA Mariam" w:hAnsi="GHEA Mariam"/>
          <w:spacing w:val="-2"/>
          <w:sz w:val="24"/>
          <w:szCs w:val="24"/>
          <w:lang w:val="hy-AM"/>
        </w:rPr>
        <w:t xml:space="preserve">ի N     </w:t>
      </w:r>
      <w:r w:rsidR="004C2D2D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C2D2D">
        <w:rPr>
          <w:rFonts w:ascii="GHEA Mariam" w:hAnsi="GHEA Mariam"/>
          <w:spacing w:val="-2"/>
          <w:sz w:val="24"/>
          <w:szCs w:val="24"/>
          <w:lang w:val="hy-AM"/>
        </w:rPr>
        <w:t xml:space="preserve">  - Ն  որոշման</w:t>
      </w:r>
    </w:p>
    <w:p w:rsidR="00516497" w:rsidRPr="004C2D2D" w:rsidRDefault="00516497" w:rsidP="00516497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16497" w:rsidRPr="004C2D2D" w:rsidRDefault="00516497" w:rsidP="00516497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16497" w:rsidRDefault="00516497" w:rsidP="00516497">
      <w:pPr>
        <w:pStyle w:val="mechtex"/>
        <w:rPr>
          <w:rFonts w:ascii="GHEA Mariam" w:hAnsi="GHEA Mariam" w:cs="Arial"/>
          <w:sz w:val="24"/>
          <w:shd w:val="clear" w:color="auto" w:fill="FFFFFF"/>
          <w:lang w:val="hy-AM"/>
        </w:rPr>
      </w:pP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ԻՐԱՎԱԲԱՆԱԿԱՆ</w:t>
      </w:r>
      <w:r w:rsidRPr="0051649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ԱՆՁԻՆ</w:t>
      </w:r>
      <w:r w:rsidRPr="0051649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ԱԶԱՏ</w:t>
      </w:r>
      <w:r w:rsidRPr="0051649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ՊԱՀԵՍՏԻ</w:t>
      </w:r>
      <w:r w:rsidRPr="0051649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ՏԻՐԱՊԵՏՈՂՆԵՐԻ</w:t>
      </w:r>
      <w:r w:rsidRPr="0051649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ՌԵԵՍՏՐՈՒՄ</w:t>
      </w:r>
      <w:r w:rsidRPr="0051649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ՀԱՇՎԱՌԵԼՈՒ</w:t>
      </w:r>
      <w:r w:rsidRPr="0051649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, 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ԱԶԱՏ</w:t>
      </w:r>
      <w:r w:rsidRPr="0051649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ՊԱՀԵՍՏԻ</w:t>
      </w:r>
      <w:r w:rsidRPr="0051649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ՏԻՐԱՊԵՏՈՂՆԵՐԻ</w:t>
      </w:r>
      <w:r w:rsidRPr="0051649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ՌԵԵՍՏՐՈՒՄ</w:t>
      </w:r>
      <w:r w:rsidRPr="0051649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ՓՈՓՈԽՈՒ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softHyphen/>
        <w:t>ԹՅՈՒՆՆԵՐ</w:t>
      </w:r>
      <w:r w:rsidRPr="0051649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z w:val="24"/>
          <w:shd w:val="clear" w:color="auto" w:fill="FFFFFF"/>
          <w:lang w:val="hy-AM"/>
        </w:rPr>
        <w:t>ԿԱՏԱՐԵԼՈՒ</w:t>
      </w:r>
      <w:r w:rsidRPr="00516497">
        <w:rPr>
          <w:rFonts w:ascii="GHEA Mariam" w:hAnsi="GHEA Mariam" w:cs="Arial Unicode"/>
          <w:sz w:val="24"/>
          <w:shd w:val="clear" w:color="auto" w:fill="FFFFFF"/>
          <w:lang w:val="hy-AM"/>
        </w:rPr>
        <w:t xml:space="preserve">, </w:t>
      </w:r>
      <w:r w:rsidRPr="00516497">
        <w:rPr>
          <w:rFonts w:ascii="GHEA Mariam" w:hAnsi="GHEA Mariam" w:cs="Arial"/>
          <w:sz w:val="24"/>
          <w:shd w:val="clear" w:color="auto" w:fill="FFFFFF"/>
          <w:lang w:val="hy-AM"/>
        </w:rPr>
        <w:t>ԱԶԱՏ</w:t>
      </w:r>
      <w:r w:rsidRPr="0051649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z w:val="24"/>
          <w:shd w:val="clear" w:color="auto" w:fill="FFFFFF"/>
          <w:lang w:val="hy-AM"/>
        </w:rPr>
        <w:t>ՊԱՀԵՍՏԻ</w:t>
      </w:r>
      <w:r w:rsidRPr="0051649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z w:val="24"/>
          <w:shd w:val="clear" w:color="auto" w:fill="FFFFFF"/>
          <w:lang w:val="hy-AM"/>
        </w:rPr>
        <w:t>ՏԻՐԱՊԵՏՈՂՆԵՐԻ</w:t>
      </w:r>
      <w:r w:rsidRPr="0051649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z w:val="24"/>
          <w:shd w:val="clear" w:color="auto" w:fill="FFFFFF"/>
          <w:lang w:val="hy-AM"/>
        </w:rPr>
        <w:t>ՌԵԵՍՏՐԻՑ</w:t>
      </w:r>
      <w:r w:rsidRPr="0051649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ԻՐԱՎԱԲԱՆԱԿԱՆ</w:t>
      </w:r>
      <w:r w:rsidRPr="0051649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ԱՆՁԱՆՑ</w:t>
      </w:r>
      <w:r w:rsidRPr="0051649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ՀԱՆԵԼՈՒ</w:t>
      </w:r>
      <w:r w:rsidRPr="0051649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, 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ԱԶԱՏ</w:t>
      </w:r>
      <w:r w:rsidRPr="0051649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ՊԱՀԵՍՏԻ</w:t>
      </w:r>
      <w:r w:rsidRPr="0051649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ՏԻՐԱՊԵՏՈՂՆԵՐԻ</w:t>
      </w:r>
      <w:r w:rsidRPr="00516497">
        <w:rPr>
          <w:rFonts w:ascii="GHEA Mariam" w:hAnsi="GHEA Mariam" w:cs="Arial Unicode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ՌԵԵՍՏՐՈՒՄ</w:t>
      </w:r>
      <w:r w:rsidRPr="00516497">
        <w:rPr>
          <w:rFonts w:ascii="GHEA Mariam" w:hAnsi="GHEA Mariam" w:cs="Arial Unicode"/>
          <w:spacing w:val="-4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ԸՆԴԳՐԿՎԱԾ</w:t>
      </w:r>
      <w:r w:rsidRPr="00516497">
        <w:rPr>
          <w:rFonts w:ascii="GHEA Mariam" w:hAnsi="GHEA Mariam" w:cs="Arial Unicode"/>
          <w:spacing w:val="-4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ԻՐԱՎԱԲԱՆԱԿԱՆ</w:t>
      </w:r>
      <w:r w:rsidRPr="00516497">
        <w:rPr>
          <w:rFonts w:ascii="GHEA Mariam" w:hAnsi="GHEA Mariam" w:cs="Arial Unicode"/>
          <w:spacing w:val="-4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ԱՆՁԻ</w:t>
      </w:r>
      <w:r w:rsidRPr="00516497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ԳՈՐԾՈՒՆԵՈՒԹՅԱՆ</w:t>
      </w:r>
      <w:r w:rsidRPr="0051649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z w:val="24"/>
          <w:shd w:val="clear" w:color="auto" w:fill="FFFFFF"/>
          <w:lang w:val="hy-AM"/>
        </w:rPr>
        <w:t>ԿԱՍԵՑՄԱՆ</w:t>
      </w:r>
      <w:r w:rsidRPr="0051649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51649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z w:val="24"/>
          <w:shd w:val="clear" w:color="auto" w:fill="FFFFFF"/>
          <w:lang w:val="hy-AM"/>
        </w:rPr>
        <w:t>ՎԵՐՍԿՍՄԱՆ</w:t>
      </w:r>
      <w:r w:rsidRPr="00516497">
        <w:rPr>
          <w:rFonts w:ascii="GHEA Mariam" w:hAnsi="GHEA Mariam" w:cs="Arial Unicode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z w:val="24"/>
          <w:shd w:val="clear" w:color="auto" w:fill="FFFFFF"/>
          <w:lang w:val="hy-AM"/>
        </w:rPr>
        <w:t>ՀԻՄՔԵՐԸ</w:t>
      </w:r>
      <w:r w:rsidRPr="00516497">
        <w:rPr>
          <w:rFonts w:ascii="GHEA Mariam" w:hAnsi="GHEA Mariam" w:cs="Arial Unicode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516497">
        <w:rPr>
          <w:rFonts w:ascii="GHEA Mariam" w:hAnsi="GHEA Mariam" w:cs="Arial Unicode"/>
          <w:sz w:val="24"/>
          <w:shd w:val="clear" w:color="auto" w:fill="FFFFFF"/>
          <w:lang w:val="hy-AM"/>
        </w:rPr>
        <w:t xml:space="preserve"> </w:t>
      </w:r>
      <w:r w:rsidRPr="00516497">
        <w:rPr>
          <w:rFonts w:ascii="GHEA Mariam" w:hAnsi="GHEA Mariam" w:cs="Arial"/>
          <w:sz w:val="24"/>
          <w:shd w:val="clear" w:color="auto" w:fill="FFFFFF"/>
          <w:lang w:val="hy-AM"/>
        </w:rPr>
        <w:t>ԿԱՐԳԸ</w:t>
      </w:r>
    </w:p>
    <w:p w:rsidR="00516497" w:rsidRDefault="00516497" w:rsidP="00516497">
      <w:pPr>
        <w:pStyle w:val="mechtex"/>
        <w:rPr>
          <w:rFonts w:ascii="GHEA Mariam" w:hAnsi="GHEA Mariam" w:cs="Arial"/>
          <w:sz w:val="24"/>
          <w:shd w:val="clear" w:color="auto" w:fill="FFFFFF"/>
          <w:lang w:val="hy-AM"/>
        </w:rPr>
      </w:pPr>
    </w:p>
    <w:p w:rsidR="00516497" w:rsidRPr="00516497" w:rsidRDefault="00516497" w:rsidP="00516497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 w:rsidRPr="00516497">
        <w:rPr>
          <w:rFonts w:ascii="GHEA Mariam" w:hAnsi="GHEA Mariam" w:cs="Tahoma"/>
          <w:spacing w:val="-8"/>
          <w:sz w:val="24"/>
          <w:szCs w:val="24"/>
          <w:lang w:val="hy-AM"/>
        </w:rPr>
        <w:t>Սույն կարգով կարգ</w:t>
      </w:r>
      <w:r w:rsidR="004C2D2D">
        <w:rPr>
          <w:rFonts w:ascii="GHEA Mariam" w:hAnsi="GHEA Mariam" w:cs="Tahoma"/>
          <w:spacing w:val="-8"/>
          <w:sz w:val="24"/>
          <w:szCs w:val="24"/>
          <w:lang w:val="hy-AM"/>
        </w:rPr>
        <w:t xml:space="preserve">ավորվում են իրավաբանական անձին </w:t>
      </w:r>
      <w:proofErr w:type="spellStart"/>
      <w:r w:rsidR="004C2D2D">
        <w:rPr>
          <w:rFonts w:ascii="GHEA Mariam" w:hAnsi="GHEA Mariam" w:cs="Tahoma"/>
          <w:spacing w:val="-8"/>
          <w:sz w:val="24"/>
          <w:szCs w:val="24"/>
          <w:lang w:val="hy-AM"/>
        </w:rPr>
        <w:t>ռ</w:t>
      </w:r>
      <w:r w:rsidRPr="00516497">
        <w:rPr>
          <w:rFonts w:ascii="GHEA Mariam" w:hAnsi="GHEA Mariam" w:cs="Tahoma"/>
          <w:spacing w:val="-8"/>
          <w:sz w:val="24"/>
          <w:szCs w:val="24"/>
          <w:lang w:val="hy-AM"/>
        </w:rPr>
        <w:t>եեստրում</w:t>
      </w:r>
      <w:proofErr w:type="spellEnd"/>
      <w:r w:rsidRPr="00516497">
        <w:rPr>
          <w:rFonts w:ascii="GHEA Mariam" w:hAnsi="GHEA Mariam" w:cs="Tahoma"/>
          <w:sz w:val="24"/>
          <w:szCs w:val="24"/>
          <w:lang w:val="hy-AM"/>
        </w:rPr>
        <w:t xml:space="preserve"> հաշ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516497">
        <w:rPr>
          <w:rFonts w:ascii="GHEA Mariam" w:hAnsi="GHEA Mariam" w:cs="Tahoma"/>
          <w:sz w:val="24"/>
          <w:szCs w:val="24"/>
          <w:lang w:val="hy-AM"/>
        </w:rPr>
        <w:t>վա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516497">
        <w:rPr>
          <w:rFonts w:ascii="GHEA Mariam" w:hAnsi="GHEA Mariam" w:cs="Tahoma"/>
          <w:sz w:val="24"/>
          <w:szCs w:val="24"/>
          <w:lang w:val="hy-AM"/>
        </w:rPr>
        <w:t>ռելո</w:t>
      </w:r>
      <w:r w:rsidR="004C2D2D">
        <w:rPr>
          <w:rFonts w:ascii="GHEA Mariam" w:hAnsi="GHEA Mariam" w:cs="Tahoma"/>
          <w:sz w:val="24"/>
          <w:szCs w:val="24"/>
          <w:lang w:val="hy-AM"/>
        </w:rPr>
        <w:t xml:space="preserve">ւ պայմանների, հաշվառման կարգի, </w:t>
      </w:r>
      <w:proofErr w:type="spellStart"/>
      <w:r w:rsidR="004C2D2D">
        <w:rPr>
          <w:rFonts w:ascii="GHEA Mariam" w:hAnsi="GHEA Mariam" w:cs="Tahoma"/>
          <w:sz w:val="24"/>
          <w:szCs w:val="24"/>
          <w:lang w:val="hy-AM"/>
        </w:rPr>
        <w:t>ռ</w:t>
      </w:r>
      <w:r w:rsidRPr="00516497">
        <w:rPr>
          <w:rFonts w:ascii="GHEA Mariam" w:hAnsi="GHEA Mariam" w:cs="Tahoma"/>
          <w:sz w:val="24"/>
          <w:szCs w:val="24"/>
          <w:lang w:val="hy-AM"/>
        </w:rPr>
        <w:t>եեստր</w:t>
      </w:r>
      <w:r w:rsidR="004C2D2D">
        <w:rPr>
          <w:rFonts w:ascii="GHEA Mariam" w:hAnsi="GHEA Mariam" w:cs="Tahoma"/>
          <w:sz w:val="24"/>
          <w:szCs w:val="24"/>
          <w:lang w:val="hy-AM"/>
        </w:rPr>
        <w:t>ում</w:t>
      </w:r>
      <w:proofErr w:type="spellEnd"/>
      <w:r w:rsidR="004C2D2D">
        <w:rPr>
          <w:rFonts w:ascii="GHEA Mariam" w:hAnsi="GHEA Mariam" w:cs="Tahoma"/>
          <w:sz w:val="24"/>
          <w:szCs w:val="24"/>
          <w:lang w:val="hy-AM"/>
        </w:rPr>
        <w:t xml:space="preserve"> փոփոխություններ կատարելու, </w:t>
      </w:r>
      <w:proofErr w:type="spellStart"/>
      <w:r w:rsidR="004C2D2D">
        <w:rPr>
          <w:rFonts w:ascii="GHEA Mariam" w:hAnsi="GHEA Mariam" w:cs="Tahoma"/>
          <w:sz w:val="24"/>
          <w:szCs w:val="24"/>
          <w:lang w:val="hy-AM"/>
        </w:rPr>
        <w:t>ռ</w:t>
      </w:r>
      <w:r w:rsidRPr="00516497">
        <w:rPr>
          <w:rFonts w:ascii="GHEA Mariam" w:hAnsi="GHEA Mariam" w:cs="Tahoma"/>
          <w:sz w:val="24"/>
          <w:szCs w:val="24"/>
          <w:lang w:val="hy-AM"/>
        </w:rPr>
        <w:t>եեստրից</w:t>
      </w:r>
      <w:proofErr w:type="spellEnd"/>
      <w:r w:rsidRPr="00516497">
        <w:rPr>
          <w:rFonts w:ascii="GHEA Mariam" w:hAnsi="GHEA Mariam" w:cs="Tahoma"/>
          <w:sz w:val="24"/>
          <w:szCs w:val="24"/>
          <w:lang w:val="hy-AM"/>
        </w:rPr>
        <w:t xml:space="preserve"> իրավաբանական անձին հանելո</w:t>
      </w:r>
      <w:r w:rsidR="004C2D2D">
        <w:rPr>
          <w:rFonts w:ascii="GHEA Mariam" w:hAnsi="GHEA Mariam" w:cs="Tahoma"/>
          <w:sz w:val="24"/>
          <w:szCs w:val="24"/>
          <w:lang w:val="hy-AM"/>
        </w:rPr>
        <w:t xml:space="preserve">ւ կարգի ու հիմքերի, ինչպես նաև </w:t>
      </w:r>
      <w:proofErr w:type="spellStart"/>
      <w:r w:rsidR="004C2D2D">
        <w:rPr>
          <w:rFonts w:ascii="GHEA Mariam" w:hAnsi="GHEA Mariam" w:cs="Tahoma"/>
          <w:sz w:val="24"/>
          <w:szCs w:val="24"/>
          <w:lang w:val="hy-AM"/>
        </w:rPr>
        <w:t>ռ</w:t>
      </w:r>
      <w:r w:rsidRPr="00516497">
        <w:rPr>
          <w:rFonts w:ascii="GHEA Mariam" w:hAnsi="GHEA Mariam" w:cs="Tahoma"/>
          <w:sz w:val="24"/>
          <w:szCs w:val="24"/>
          <w:lang w:val="hy-AM"/>
        </w:rPr>
        <w:t>եեստրում</w:t>
      </w:r>
      <w:proofErr w:type="spellEnd"/>
      <w:r w:rsidRPr="00516497">
        <w:rPr>
          <w:rFonts w:ascii="GHEA Mariam" w:hAnsi="GHEA Mariam" w:cs="Tahoma"/>
          <w:sz w:val="24"/>
          <w:szCs w:val="24"/>
          <w:lang w:val="hy-AM"/>
        </w:rPr>
        <w:t xml:space="preserve"> ընդգրկված իրավաբանական անձի գործունեության կասեցման և վերսկսման հետ կապված իրավահարաբերությունները: 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Ռեեստրը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վարում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է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պետական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եկա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մուտների կոմիտեն (այսուհետ՝ մաքսային մարմին)՝</w:t>
      </w:r>
      <w:r w:rsidRPr="00516497">
        <w:rPr>
          <w:rFonts w:ascii="GHEA Mariam" w:hAnsi="GHEA Mariam"/>
          <w:b/>
          <w:i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էլեկտրոնային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եղանակով:</w:t>
      </w:r>
    </w:p>
    <w:p w:rsidR="00516497" w:rsidRPr="00516497" w:rsidRDefault="006D241C" w:rsidP="00516497">
      <w:pPr>
        <w:numPr>
          <w:ilvl w:val="0"/>
          <w:numId w:val="5"/>
        </w:numPr>
        <w:tabs>
          <w:tab w:val="left" w:pos="900"/>
          <w:tab w:val="left" w:pos="993"/>
          <w:tab w:val="left" w:pos="126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D241C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="00516497" w:rsidRPr="00516497">
        <w:rPr>
          <w:rFonts w:ascii="GHEA Mariam" w:hAnsi="GHEA Mariam" w:cs="Sylfaen"/>
          <w:sz w:val="24"/>
          <w:szCs w:val="24"/>
          <w:lang w:val="hy-AM"/>
        </w:rPr>
        <w:t>Ռեեստրը</w:t>
      </w:r>
      <w:proofErr w:type="spellEnd"/>
      <w:r w:rsidR="00516497" w:rsidRPr="00516497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="00516497" w:rsidRPr="00516497">
        <w:rPr>
          <w:rFonts w:ascii="GHEA Mariam" w:hAnsi="GHEA Mariam" w:cs="Sylfaen"/>
          <w:sz w:val="24"/>
          <w:szCs w:val="24"/>
          <w:lang w:val="hy-AM"/>
        </w:rPr>
        <w:t>ձևավոր</w:t>
      </w:r>
      <w:r>
        <w:rPr>
          <w:rFonts w:ascii="GHEA Mariam" w:hAnsi="GHEA Mariam" w:cs="Sylfaen"/>
          <w:sz w:val="24"/>
          <w:szCs w:val="24"/>
          <w:lang w:val="hy-AM"/>
        </w:rPr>
        <w:t>վում</w:t>
      </w:r>
      <w:proofErr w:type="spellEnd"/>
      <w:r>
        <w:rPr>
          <w:rFonts w:ascii="GHEA Mariam" w:hAnsi="GHEA Mariam" w:cs="Sylfaen"/>
          <w:sz w:val="24"/>
          <w:szCs w:val="24"/>
          <w:lang w:val="hy-AM"/>
        </w:rPr>
        <w:t xml:space="preserve"> է մաքսային մարմինն</w:t>
      </w:r>
      <w:r w:rsidR="00516497" w:rsidRPr="00516497">
        <w:rPr>
          <w:rFonts w:ascii="GHEA Mariam" w:hAnsi="GHEA Mariam" w:cs="Sylfaen"/>
          <w:sz w:val="24"/>
          <w:szCs w:val="24"/>
          <w:lang w:val="hy-AM"/>
        </w:rPr>
        <w:t xml:space="preserve"> իրավաբանական անձանց </w:t>
      </w:r>
      <w:proofErr w:type="spellStart"/>
      <w:r w:rsidR="004C2D2D">
        <w:rPr>
          <w:rFonts w:ascii="GHEA Mariam" w:hAnsi="GHEA Mariam" w:cs="Sylfaen"/>
          <w:spacing w:val="-8"/>
          <w:sz w:val="24"/>
          <w:szCs w:val="24"/>
          <w:lang w:val="hy-AM"/>
        </w:rPr>
        <w:t>ռ</w:t>
      </w:r>
      <w:r w:rsidR="00516497" w:rsidRPr="00516497">
        <w:rPr>
          <w:rFonts w:ascii="GHEA Mariam" w:hAnsi="GHEA Mariam" w:cs="Sylfaen"/>
          <w:spacing w:val="-8"/>
          <w:sz w:val="24"/>
          <w:szCs w:val="24"/>
          <w:lang w:val="hy-AM"/>
        </w:rPr>
        <w:t>եեստրում</w:t>
      </w:r>
      <w:proofErr w:type="spellEnd"/>
      <w:r w:rsidR="00516497" w:rsidRPr="0051649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հաշվառելու, փոփոխություններ կատարելու և հանելու մասին</w:t>
      </w:r>
      <w:r w:rsidR="00516497" w:rsidRPr="00516497">
        <w:rPr>
          <w:rFonts w:ascii="GHEA Mariam" w:hAnsi="GHEA Mariam" w:cs="Sylfaen"/>
          <w:sz w:val="24"/>
          <w:szCs w:val="24"/>
          <w:lang w:val="hy-AM"/>
        </w:rPr>
        <w:t xml:space="preserve"> որոշում</w:t>
      </w:r>
      <w:r w:rsidR="00516497">
        <w:rPr>
          <w:rFonts w:ascii="GHEA Mariam" w:hAnsi="GHEA Mariam" w:cs="Sylfaen"/>
          <w:sz w:val="24"/>
          <w:szCs w:val="24"/>
          <w:lang w:val="hy-AM"/>
        </w:rPr>
        <w:softHyphen/>
      </w:r>
      <w:r w:rsidR="00516497" w:rsidRPr="00516497">
        <w:rPr>
          <w:rFonts w:ascii="GHEA Mariam" w:hAnsi="GHEA Mariam" w:cs="Sylfaen"/>
          <w:sz w:val="24"/>
          <w:szCs w:val="24"/>
          <w:lang w:val="hy-AM"/>
        </w:rPr>
        <w:t xml:space="preserve">ների, ինչպես նաև </w:t>
      </w:r>
      <w:proofErr w:type="spellStart"/>
      <w:r w:rsidR="004C2D2D">
        <w:rPr>
          <w:rFonts w:ascii="GHEA Mariam" w:hAnsi="GHEA Mariam" w:cs="Sylfaen"/>
          <w:sz w:val="24"/>
          <w:szCs w:val="24"/>
          <w:lang w:val="hy-AM"/>
        </w:rPr>
        <w:t>ռ</w:t>
      </w:r>
      <w:r w:rsidR="00516497" w:rsidRPr="00516497">
        <w:rPr>
          <w:rFonts w:ascii="GHEA Mariam" w:hAnsi="GHEA Mariam" w:cs="Sylfaen"/>
          <w:sz w:val="24"/>
          <w:szCs w:val="24"/>
          <w:lang w:val="hy-AM"/>
        </w:rPr>
        <w:t>եեստրում</w:t>
      </w:r>
      <w:proofErr w:type="spellEnd"/>
      <w:r w:rsidR="00516497" w:rsidRPr="00516497">
        <w:rPr>
          <w:rFonts w:ascii="GHEA Mariam" w:hAnsi="GHEA Mariam" w:cs="Sylfaen"/>
          <w:sz w:val="24"/>
          <w:szCs w:val="24"/>
          <w:lang w:val="hy-AM"/>
        </w:rPr>
        <w:t xml:space="preserve"> հաշվառված ազատ պահեստի տիրապետողների գործունեության կասեցման և վերսկսման մասին որոշումների հիման վրա։ </w:t>
      </w:r>
      <w:proofErr w:type="spellStart"/>
      <w:r w:rsidR="00516497" w:rsidRPr="00516497">
        <w:rPr>
          <w:rFonts w:ascii="GHEA Mariam" w:hAnsi="GHEA Mariam" w:cs="Sylfaen"/>
          <w:sz w:val="24"/>
          <w:szCs w:val="24"/>
          <w:lang w:val="hy-AM"/>
        </w:rPr>
        <w:t>Ռեեստրում</w:t>
      </w:r>
      <w:proofErr w:type="spellEnd"/>
      <w:r w:rsidR="00516497" w:rsidRPr="00516497">
        <w:rPr>
          <w:rFonts w:ascii="GHEA Mariam" w:hAnsi="GHEA Mariam" w:cs="Sylfaen"/>
          <w:sz w:val="24"/>
          <w:szCs w:val="24"/>
          <w:lang w:val="hy-AM"/>
        </w:rPr>
        <w:t xml:space="preserve"> փոփոխությունները կատար</w:t>
      </w:r>
      <w:r>
        <w:rPr>
          <w:rFonts w:ascii="GHEA Mariam" w:hAnsi="GHEA Mariam" w:cs="Sylfaen"/>
          <w:sz w:val="24"/>
          <w:szCs w:val="24"/>
          <w:lang w:val="hy-AM"/>
        </w:rPr>
        <w:t xml:space="preserve">վում են մաքսային մարմնի կողմից </w:t>
      </w:r>
      <w:r w:rsidR="00516497" w:rsidRPr="00516497">
        <w:rPr>
          <w:rFonts w:ascii="GHEA Mariam" w:hAnsi="GHEA Mariam" w:cs="Sylfaen"/>
          <w:sz w:val="24"/>
          <w:szCs w:val="24"/>
          <w:lang w:val="hy-AM"/>
        </w:rPr>
        <w:t>դ</w:t>
      </w:r>
      <w:r>
        <w:rPr>
          <w:rFonts w:ascii="GHEA Mariam" w:hAnsi="GHEA Mariam" w:cs="Sylfaen"/>
          <w:sz w:val="24"/>
          <w:szCs w:val="24"/>
          <w:lang w:val="hy-AM"/>
        </w:rPr>
        <w:t>րա</w:t>
      </w:r>
      <w:r w:rsidR="00516497" w:rsidRPr="00516497">
        <w:rPr>
          <w:rFonts w:ascii="GHEA Mariam" w:hAnsi="GHEA Mariam" w:cs="Sylfaen"/>
          <w:sz w:val="24"/>
          <w:szCs w:val="24"/>
          <w:lang w:val="hy-AM"/>
        </w:rPr>
        <w:t xml:space="preserve"> մասին որո</w:t>
      </w:r>
      <w:r w:rsidR="00516497" w:rsidRPr="00516497">
        <w:rPr>
          <w:rFonts w:ascii="GHEA Mariam" w:hAnsi="GHEA Mariam" w:cs="Sylfaen"/>
          <w:sz w:val="24"/>
          <w:szCs w:val="24"/>
          <w:lang w:val="hy-AM"/>
        </w:rPr>
        <w:softHyphen/>
        <w:t>շումն ընդունվելուց հետո՝ 1 աշխատանքային օրվա ընթացքում։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900"/>
          <w:tab w:val="left" w:pos="993"/>
          <w:tab w:val="left" w:pos="126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Ռեեստրը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հրապարակվում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է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մաքսային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մարմնի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կայքում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՝ յուրաքանչյուր ամսվա համար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մինչև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հաջորդող </w:t>
      </w:r>
      <w:r w:rsidRPr="00516497">
        <w:rPr>
          <w:rFonts w:ascii="GHEA Mariam" w:hAnsi="GHEA Mariam" w:cs="Sylfaen"/>
          <w:sz w:val="24"/>
          <w:szCs w:val="24"/>
          <w:lang w:val="hy-AM"/>
        </w:rPr>
        <w:t>ամսվա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15-</w:t>
      </w:r>
      <w:r w:rsidRPr="00516497">
        <w:rPr>
          <w:rFonts w:ascii="GHEA Mariam" w:hAnsi="GHEA Mariam" w:cs="Sylfaen"/>
          <w:sz w:val="24"/>
          <w:szCs w:val="24"/>
          <w:lang w:val="hy-AM"/>
        </w:rPr>
        <w:t>րդ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օրը ներառյալ</w:t>
      </w:r>
      <w:r w:rsidRPr="00516497">
        <w:rPr>
          <w:rFonts w:ascii="GHEA Mariam" w:hAnsi="GHEA Mariam"/>
          <w:sz w:val="24"/>
          <w:szCs w:val="24"/>
          <w:lang w:val="hy-AM"/>
        </w:rPr>
        <w:t>: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 w:rsidRPr="00516497">
        <w:rPr>
          <w:rFonts w:ascii="GHEA Mariam" w:hAnsi="GHEA Mariam" w:cs="Sylfaen"/>
          <w:sz w:val="24"/>
          <w:szCs w:val="24"/>
          <w:lang w:val="hy-AM"/>
        </w:rPr>
        <w:t>Իրավաբանական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անձին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4C2D2D">
        <w:rPr>
          <w:rFonts w:ascii="GHEA Mariam" w:hAnsi="GHEA Mariam" w:cs="Sylfaen"/>
          <w:sz w:val="24"/>
          <w:szCs w:val="24"/>
          <w:lang w:val="hy-AM"/>
        </w:rPr>
        <w:t>ռ</w:t>
      </w:r>
      <w:r w:rsidRPr="00516497">
        <w:rPr>
          <w:rFonts w:ascii="GHEA Mariam" w:hAnsi="GHEA Mariam" w:cs="Sylfaen"/>
          <w:sz w:val="24"/>
          <w:szCs w:val="24"/>
          <w:lang w:val="hy-AM"/>
        </w:rPr>
        <w:t>եեստրում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հաշվառելու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պայմանները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սահ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t>մանված են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516497">
        <w:rPr>
          <w:rFonts w:ascii="GHEA Mariam" w:hAnsi="GHEA Mariam"/>
          <w:sz w:val="24"/>
          <w:szCs w:val="24"/>
          <w:lang w:val="hy-AM"/>
        </w:rPr>
        <w:t>Եվրասիական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տնտեսական միության մաքսային օրենսգրքի մասին» 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>2017 թվականի ապրիլի 11-ի պայմանագրի N 1 հավելվածով հաստատված՝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16497">
        <w:rPr>
          <w:rFonts w:ascii="GHEA Mariam" w:hAnsi="GHEA Mariam"/>
          <w:sz w:val="24"/>
          <w:szCs w:val="24"/>
          <w:lang w:val="hy-AM"/>
        </w:rPr>
        <w:t>Եվրասիա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2039F">
        <w:rPr>
          <w:rFonts w:ascii="GHEA Mariam" w:hAnsi="GHEA Mariam"/>
          <w:spacing w:val="-2"/>
          <w:sz w:val="24"/>
          <w:szCs w:val="24"/>
          <w:lang w:val="hy-AM"/>
        </w:rPr>
        <w:t>կան</w:t>
      </w:r>
      <w:proofErr w:type="spellEnd"/>
      <w:r w:rsidRPr="0002039F">
        <w:rPr>
          <w:rFonts w:ascii="GHEA Mariam" w:hAnsi="GHEA Mariam"/>
          <w:spacing w:val="-2"/>
          <w:sz w:val="24"/>
          <w:szCs w:val="24"/>
          <w:lang w:val="hy-AM"/>
        </w:rPr>
        <w:t xml:space="preserve"> տնտեսական միության մաքսային օրենսգրքի</w:t>
      </w:r>
      <w:r w:rsidRPr="0002039F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(այսուհետ՝ </w:t>
      </w:r>
      <w:r w:rsidR="0002039F" w:rsidRPr="0002039F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Pr="0002039F">
        <w:rPr>
          <w:rFonts w:ascii="GHEA Mariam" w:hAnsi="GHEA Mariam" w:cs="Sylfaen"/>
          <w:spacing w:val="-2"/>
          <w:sz w:val="24"/>
          <w:szCs w:val="24"/>
          <w:lang w:val="hy-AM"/>
        </w:rPr>
        <w:t>իության</w:t>
      </w:r>
      <w:r w:rsidRPr="0002039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2039F">
        <w:rPr>
          <w:rFonts w:ascii="GHEA Mariam" w:hAnsi="GHEA Mariam" w:cs="Sylfaen"/>
          <w:spacing w:val="-2"/>
          <w:sz w:val="24"/>
          <w:szCs w:val="24"/>
          <w:lang w:val="hy-AM"/>
        </w:rPr>
        <w:t>մաքսային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օրենսգիրք)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422-</w:t>
      </w:r>
      <w:r w:rsidRPr="00516497">
        <w:rPr>
          <w:rFonts w:ascii="GHEA Mariam" w:hAnsi="GHEA Mariam" w:cs="Sylfaen"/>
          <w:sz w:val="24"/>
          <w:szCs w:val="24"/>
          <w:lang w:val="hy-AM"/>
        </w:rPr>
        <w:t>րդ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հոդվածով</w:t>
      </w:r>
      <w:r w:rsidRPr="00516497">
        <w:rPr>
          <w:rFonts w:ascii="GHEA Mariam" w:hAnsi="GHEA Mariam" w:cs="Tahoma"/>
          <w:sz w:val="24"/>
          <w:szCs w:val="24"/>
          <w:lang w:val="hy-AM"/>
        </w:rPr>
        <w:t>։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16497">
        <w:rPr>
          <w:rFonts w:ascii="GHEA Mariam" w:hAnsi="GHEA Mariam" w:cs="Sylfaen"/>
          <w:sz w:val="24"/>
          <w:szCs w:val="24"/>
          <w:lang w:val="hy-AM"/>
        </w:rPr>
        <w:lastRenderedPageBreak/>
        <w:t>Միության մաքսային օրենսգրքի</w:t>
      </w:r>
      <w:r w:rsidR="006D241C">
        <w:rPr>
          <w:rFonts w:ascii="GHEA Mariam" w:hAnsi="GHEA Mariam" w:cs="Sylfaen"/>
          <w:sz w:val="24"/>
          <w:szCs w:val="24"/>
          <w:lang w:val="hy-AM"/>
        </w:rPr>
        <w:t xml:space="preserve"> 422-րդ հոդվածին համապատասխան՝</w:t>
      </w:r>
      <w:r w:rsidR="004C2D2D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="004C2D2D">
        <w:rPr>
          <w:rFonts w:ascii="GHEA Mariam" w:hAnsi="GHEA Mariam" w:cs="Sylfaen"/>
          <w:sz w:val="24"/>
          <w:szCs w:val="24"/>
          <w:lang w:val="hy-AM"/>
        </w:rPr>
        <w:t>ռ</w:t>
      </w:r>
      <w:r w:rsidRPr="00516497">
        <w:rPr>
          <w:rFonts w:ascii="GHEA Mariam" w:hAnsi="GHEA Mariam" w:cs="Sylfaen"/>
          <w:sz w:val="24"/>
          <w:szCs w:val="24"/>
          <w:lang w:val="hy-AM"/>
        </w:rPr>
        <w:t>եեստրում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իրավաբանական անձին հաշվառելու պայման հան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դիսացող՝ ապրանքների հաշվառման համակարգին ներկայացվող պահանջները սահ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մա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 xml:space="preserve">նում է մաքսային մարմինը: 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հաշվառվելու համար իրավաբանական անձը թղթային կամ էլեկտրո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նային եղանակով դիմում է մաքսային մարմին</w:t>
      </w:r>
      <w:r w:rsidR="006D241C">
        <w:rPr>
          <w:rFonts w:ascii="GHEA Mariam" w:hAnsi="GHEA Mariam" w:cs="Sylfaen"/>
          <w:sz w:val="24"/>
          <w:szCs w:val="24"/>
          <w:lang w:val="hy-AM"/>
        </w:rPr>
        <w:t>՝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կցելով սույն կարգի 9-րդ կետով նախատես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ված փաստաթղթերը:</w:t>
      </w:r>
    </w:p>
    <w:p w:rsidR="00516497" w:rsidRPr="00516497" w:rsidRDefault="00516497" w:rsidP="00516497">
      <w:pPr>
        <w:pStyle w:val="ListParagraph"/>
        <w:numPr>
          <w:ilvl w:val="0"/>
          <w:numId w:val="5"/>
        </w:numPr>
        <w:tabs>
          <w:tab w:val="left" w:pos="630"/>
          <w:tab w:val="left" w:pos="810"/>
          <w:tab w:val="left" w:pos="900"/>
          <w:tab w:val="left" w:pos="1080"/>
          <w:tab w:val="left" w:pos="135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հաշվառման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մասին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դիմումը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պետք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է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պարունակի՝</w:t>
      </w:r>
    </w:p>
    <w:p w:rsidR="00516497" w:rsidRPr="00516497" w:rsidRDefault="006D241C" w:rsidP="00516497">
      <w:pPr>
        <w:numPr>
          <w:ilvl w:val="1"/>
          <w:numId w:val="6"/>
        </w:numPr>
        <w:tabs>
          <w:tab w:val="left" w:pos="630"/>
          <w:tab w:val="left" w:pos="810"/>
          <w:tab w:val="left" w:pos="900"/>
          <w:tab w:val="left" w:pos="990"/>
          <w:tab w:val="left" w:pos="135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16497" w:rsidRPr="00516497">
        <w:rPr>
          <w:rFonts w:ascii="GHEA Mariam" w:hAnsi="GHEA Mariam" w:cs="Sylfaen"/>
          <w:sz w:val="24"/>
          <w:szCs w:val="24"/>
          <w:lang w:val="hy-AM"/>
        </w:rPr>
        <w:t>ազատ</w:t>
      </w:r>
      <w:r w:rsidR="00516497"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="00516497" w:rsidRPr="00516497">
        <w:rPr>
          <w:rFonts w:ascii="GHEA Mariam" w:hAnsi="GHEA Mariam" w:cs="Sylfaen"/>
          <w:sz w:val="24"/>
          <w:szCs w:val="24"/>
          <w:lang w:val="hy-AM"/>
        </w:rPr>
        <w:t>պահեստների</w:t>
      </w:r>
      <w:r w:rsidR="00516497"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="00516497" w:rsidRPr="00516497">
        <w:rPr>
          <w:rFonts w:ascii="GHEA Mariam" w:hAnsi="GHEA Mariam" w:cs="Sylfaen"/>
          <w:sz w:val="24"/>
          <w:szCs w:val="24"/>
          <w:lang w:val="hy-AM"/>
        </w:rPr>
        <w:t>կազմակերպիչների</w:t>
      </w:r>
      <w:r w:rsidR="00516497"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="00516497" w:rsidRPr="00516497">
        <w:rPr>
          <w:rFonts w:ascii="GHEA Mariam" w:hAnsi="GHEA Mariam" w:cs="Sylfaen"/>
          <w:sz w:val="24"/>
          <w:szCs w:val="24"/>
          <w:lang w:val="hy-AM"/>
        </w:rPr>
        <w:t>անվանման</w:t>
      </w:r>
      <w:r w:rsidR="00516497" w:rsidRPr="00516497">
        <w:rPr>
          <w:rFonts w:ascii="GHEA Mariam" w:hAnsi="GHEA Mariam"/>
          <w:sz w:val="24"/>
          <w:szCs w:val="24"/>
          <w:lang w:val="hy-AM"/>
        </w:rPr>
        <w:t xml:space="preserve">, </w:t>
      </w:r>
      <w:r w:rsidR="00516497" w:rsidRPr="00516497">
        <w:rPr>
          <w:rFonts w:ascii="GHEA Mariam" w:hAnsi="GHEA Mariam" w:cs="Sylfaen"/>
          <w:sz w:val="24"/>
          <w:szCs w:val="24"/>
          <w:lang w:val="hy-AM"/>
        </w:rPr>
        <w:t>գտնվելու</w:t>
      </w:r>
      <w:r w:rsidR="00516497"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="00516497" w:rsidRPr="00516497">
        <w:rPr>
          <w:rFonts w:ascii="GHEA Mariam" w:hAnsi="GHEA Mariam" w:cs="Sylfaen"/>
          <w:sz w:val="24"/>
          <w:szCs w:val="24"/>
          <w:lang w:val="hy-AM"/>
        </w:rPr>
        <w:t>վայրի</w:t>
      </w:r>
      <w:r w:rsidR="00516497"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="00516497" w:rsidRPr="00516497">
        <w:rPr>
          <w:rFonts w:ascii="GHEA Mariam" w:hAnsi="GHEA Mariam" w:cs="Sylfaen"/>
          <w:sz w:val="24"/>
          <w:szCs w:val="24"/>
          <w:lang w:val="hy-AM"/>
        </w:rPr>
        <w:t>վերաբերյալ</w:t>
      </w:r>
      <w:r w:rsidR="00516497"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="00516497" w:rsidRPr="00516497">
        <w:rPr>
          <w:rFonts w:ascii="GHEA Mariam" w:hAnsi="GHEA Mariam" w:cs="Sylfaen"/>
          <w:sz w:val="24"/>
          <w:szCs w:val="24"/>
          <w:lang w:val="hy-AM"/>
        </w:rPr>
        <w:t>տեղեկություններ</w:t>
      </w:r>
      <w:r w:rsidR="00516497" w:rsidRPr="00516497">
        <w:rPr>
          <w:rFonts w:ascii="GHEA Mariam" w:hAnsi="GHEA Mariam"/>
          <w:sz w:val="24"/>
          <w:szCs w:val="24"/>
          <w:lang w:val="hy-AM"/>
        </w:rPr>
        <w:t>.</w:t>
      </w:r>
    </w:p>
    <w:p w:rsidR="00516497" w:rsidRPr="00516497" w:rsidRDefault="00516497" w:rsidP="00516497">
      <w:pPr>
        <w:numPr>
          <w:ilvl w:val="1"/>
          <w:numId w:val="6"/>
        </w:numPr>
        <w:tabs>
          <w:tab w:val="left" w:pos="851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16497">
        <w:rPr>
          <w:rFonts w:ascii="GHEA Mariam" w:hAnsi="GHEA Mariam" w:cs="Sylfaen"/>
          <w:sz w:val="24"/>
          <w:szCs w:val="24"/>
          <w:lang w:val="hy-AM"/>
        </w:rPr>
        <w:t>ազատ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պահեստների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կազմակերպիչների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տիրապետման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տակ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գտնվող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և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որպես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ազատ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պահեստ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օգտագործվելու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համար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նախատեսված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շինությունների,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տարածքների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կամ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բաց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հրապարակների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դրանց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գտնվելու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վայրի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հարմարություն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t>ներով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ապահովվա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ծու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թյան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սարքավորվածության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և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նյութատեխնիկական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հագեց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t>վածության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վերաբերյալ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="004C2D2D">
        <w:rPr>
          <w:rFonts w:ascii="GHEA Mariam" w:hAnsi="GHEA Mariam" w:cs="Sylfaen"/>
          <w:sz w:val="24"/>
          <w:szCs w:val="24"/>
          <w:lang w:val="hy-AM"/>
        </w:rPr>
        <w:t>տեղե</w:t>
      </w:r>
      <w:r w:rsidR="004C2D2D">
        <w:rPr>
          <w:rFonts w:ascii="GHEA Mariam" w:hAnsi="GHEA Mariam" w:cs="Sylfaen"/>
          <w:sz w:val="24"/>
          <w:szCs w:val="24"/>
          <w:lang w:val="hy-AM"/>
        </w:rPr>
        <w:softHyphen/>
        <w:t>կու</w:t>
      </w:r>
      <w:r w:rsidR="004C2D2D">
        <w:rPr>
          <w:rFonts w:ascii="GHEA Mariam" w:hAnsi="GHEA Mariam" w:cs="Sylfaen"/>
          <w:sz w:val="24"/>
          <w:szCs w:val="24"/>
          <w:lang w:val="hy-AM"/>
        </w:rPr>
        <w:softHyphen/>
        <w:t>թյուններ.</w:t>
      </w:r>
    </w:p>
    <w:p w:rsidR="00516497" w:rsidRPr="00516497" w:rsidRDefault="00516497" w:rsidP="00516497">
      <w:pPr>
        <w:numPr>
          <w:ilvl w:val="1"/>
          <w:numId w:val="6"/>
        </w:numPr>
        <w:tabs>
          <w:tab w:val="left" w:pos="851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16497">
        <w:rPr>
          <w:rFonts w:ascii="GHEA Mariam" w:hAnsi="GHEA Mariam" w:cs="Sylfaen"/>
          <w:sz w:val="24"/>
          <w:szCs w:val="24"/>
          <w:lang w:val="hy-AM"/>
        </w:rPr>
        <w:t>զբաղեցրած ընդհանուր և փակ տարածքների մակերեսների վերաբերյալ տեղեկություններ</w:t>
      </w:r>
      <w:r w:rsidRPr="00516497">
        <w:rPr>
          <w:rFonts w:ascii="GHEA Mariam" w:hAnsi="GHEA Mariam"/>
          <w:sz w:val="24"/>
          <w:szCs w:val="24"/>
          <w:lang w:val="hy-AM"/>
        </w:rPr>
        <w:t>: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հաշվառման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համար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ներկա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յաց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վող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դիմումին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կցվում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են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սույն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կարգի 8-րդ կետով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նախատեսված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տեղեկությունները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հաս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softHyphen/>
        <w:t>տատող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փաստաթղթերի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և համապատասխան պետական լիազոր մարմինների կողմից տրամադրված եզրա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t>կացությունների բնօրինակները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կամ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դրանց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ստորագրված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պատճեն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ները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, </w:t>
      </w:r>
      <w:r w:rsidRPr="00516497">
        <w:rPr>
          <w:rFonts w:ascii="GHEA Mariam" w:hAnsi="GHEA Mariam" w:cs="Sylfaen"/>
          <w:sz w:val="24"/>
          <w:szCs w:val="24"/>
          <w:lang w:val="hy-AM"/>
        </w:rPr>
        <w:t>որոնք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ուսումնասիրությունից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հետո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վերադարձվում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են</w:t>
      </w:r>
      <w:r w:rsidRPr="00516497">
        <w:rPr>
          <w:rFonts w:ascii="GHEA Mariam" w:hAnsi="GHEA Mariam"/>
          <w:sz w:val="24"/>
          <w:szCs w:val="24"/>
          <w:lang w:val="hy-AM"/>
        </w:rPr>
        <w:t>: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Պատճենները ներկայացնելու դեպքում մաքսային մարմինը կարող է ստուգել դրանց համապատասխանությունը բնօրինակների հետ, որից հետո բնօրինակները վերադարձվում են դրանք ներկայացրած անձին: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16497">
        <w:rPr>
          <w:rFonts w:ascii="GHEA Mariam" w:hAnsi="GHEA Mariam" w:cs="Sylfaen"/>
          <w:sz w:val="24"/>
          <w:szCs w:val="24"/>
          <w:lang w:val="hy-AM"/>
        </w:rPr>
        <w:t xml:space="preserve">Մաքսային մարմինը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հաշվ</w:t>
      </w:r>
      <w:r w:rsidR="006D241C">
        <w:rPr>
          <w:rFonts w:ascii="GHEA Mariam" w:hAnsi="GHEA Mariam" w:cs="Sylfaen"/>
          <w:sz w:val="24"/>
          <w:szCs w:val="24"/>
          <w:lang w:val="hy-AM"/>
        </w:rPr>
        <w:t>առելու համար ներկայացված դիմումն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ուսում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 xml:space="preserve">նասիրում է այն ստանալուց հետո՝ 30 աշխատանքային օրվա ընթացքում (բացառությամբ սույն կարգի 13-րդ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կետում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նշված դեպքի), և որոշում է </w:t>
      </w:r>
      <w:r w:rsidRPr="00516497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կայացնում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իրավաբանական անձին հաշվառելու կամ հաշվառումը մերժելու մասին։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900"/>
          <w:tab w:val="left" w:pos="1080"/>
        </w:tabs>
        <w:spacing w:line="360" w:lineRule="auto"/>
        <w:ind w:left="90" w:firstLine="63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Մաքսային մարմիններն իրականացնում են որպես ազատ պահեստ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օգտա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t>գործ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վող շինությունների և տարածքների զննում` սույն կարգով սահմանված պահանջներին և պայմաններին դրանց համապատասխանություն</w:t>
      </w:r>
      <w:r w:rsidR="006D241C">
        <w:rPr>
          <w:rFonts w:ascii="GHEA Mariam" w:hAnsi="GHEA Mariam" w:cs="Sylfaen"/>
          <w:sz w:val="24"/>
          <w:szCs w:val="24"/>
          <w:lang w:val="hy-AM"/>
        </w:rPr>
        <w:t>ն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ստուգելու նպատակով: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C2D2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Իրավաբանական անձի ներկայացրած փաստաթղթերը սույն կարգով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սահմանված պահանջ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softHyphen/>
        <w:t>ներին չհամապատասխանելու դեպքում մաքսային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մարմինը, նշելով այդ փաս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տաթղթերի՝ սույն կարգով սահմանված պահանջներին չհամա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t>պատասխանելու հիմ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քերը, իրա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վունք ունի պահանջել իրավաբանական անձի ներկայացրած տվյալները հաստատող այլ փաստաթղթեր: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993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C2D2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Սույն կարգի 12-րդ կետով նախատեսված դեպքում </w:t>
      </w:r>
      <w:proofErr w:type="spellStart"/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հաշվառելու մասին դիմումի ուսումնասիրությունը կասեցվում է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մինչև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դիմում ներկայացրած իրավաբանական անձի կողմից մաքսային մարմնի պահանջած փաստաթղթերը ներկայացնելը: Դիմում ներկայացրած իրավաբանական անձը մաքսային մարմնի պահանջած փաստա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թղթերը կարող է ներկայացնել 10 աշխատանքային օրվա ընթացքում: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իրավաբանական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անձի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հաշվառումը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հաստատվում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է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նրան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հաշվառելու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մասին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վկայական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տալու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միջոցով: </w:t>
      </w:r>
      <w:proofErr w:type="spellStart"/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հաշվառված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լինելու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վերաբերյալ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="006D241C">
        <w:rPr>
          <w:rFonts w:ascii="GHEA Mariam" w:hAnsi="GHEA Mariam" w:cs="Sylfaen"/>
          <w:sz w:val="24"/>
          <w:szCs w:val="24"/>
          <w:lang w:val="hy-AM"/>
        </w:rPr>
        <w:t>վկայականն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ստորագրում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է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մաքսային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մարմնի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ղեկավարը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կամ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նրա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տեղակալը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և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վավերացնում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է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կնիքով</w:t>
      </w:r>
      <w:r w:rsidRPr="00516497">
        <w:rPr>
          <w:rFonts w:ascii="GHEA Mariam" w:hAnsi="GHEA Mariam" w:cs="Tahoma"/>
          <w:sz w:val="24"/>
          <w:szCs w:val="24"/>
          <w:lang w:val="hy-AM"/>
        </w:rPr>
        <w:t>։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հաշվառման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մասին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վկա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յա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կանը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պետք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է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պարունակի՝</w:t>
      </w:r>
    </w:p>
    <w:p w:rsidR="00516497" w:rsidRPr="00516497" w:rsidRDefault="00516497" w:rsidP="00516497">
      <w:pPr>
        <w:numPr>
          <w:ilvl w:val="1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16497">
        <w:rPr>
          <w:rFonts w:ascii="GHEA Mariam" w:hAnsi="GHEA Mariam" w:cs="Sylfaen"/>
          <w:sz w:val="24"/>
          <w:szCs w:val="24"/>
          <w:lang w:val="hy-AM"/>
        </w:rPr>
        <w:t>ազատ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պահեստի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կազմակերպչի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անվանումը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, </w:t>
      </w:r>
      <w:r w:rsidRPr="00516497">
        <w:rPr>
          <w:rFonts w:ascii="GHEA Mariam" w:hAnsi="GHEA Mariam" w:cs="Sylfaen"/>
          <w:sz w:val="24"/>
          <w:szCs w:val="24"/>
          <w:lang w:val="hy-AM"/>
        </w:rPr>
        <w:t>գտնվելու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վայրը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, </w:t>
      </w:r>
      <w:r w:rsidRPr="00516497">
        <w:rPr>
          <w:rFonts w:ascii="GHEA Mariam" w:hAnsi="GHEA Mariam" w:cs="Sylfaen"/>
          <w:sz w:val="24"/>
          <w:szCs w:val="24"/>
          <w:lang w:val="hy-AM"/>
        </w:rPr>
        <w:t>հարկ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վճարողի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հաշ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վառման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համարը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516497" w:rsidRPr="00516497" w:rsidRDefault="00516497" w:rsidP="00516497">
      <w:pPr>
        <w:numPr>
          <w:ilvl w:val="1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ազատ պահեստի շինությունների և (կամ) բաց հրապարակների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գտնվելու վայրը, ընդհանուր մակերեսը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516497" w:rsidRPr="00516497" w:rsidRDefault="00516497" w:rsidP="00516497">
      <w:pPr>
        <w:numPr>
          <w:ilvl w:val="1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16497">
        <w:rPr>
          <w:rFonts w:ascii="GHEA Mariam" w:hAnsi="GHEA Mariam" w:cs="Sylfaen"/>
          <w:sz w:val="24"/>
          <w:szCs w:val="24"/>
          <w:lang w:val="hy-AM"/>
        </w:rPr>
        <w:t>վկայականը տրամադրող մաքսային մարմնի անվանումը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516497" w:rsidRPr="00516497" w:rsidRDefault="00516497" w:rsidP="00516497">
      <w:pPr>
        <w:numPr>
          <w:ilvl w:val="1"/>
          <w:numId w:val="4"/>
        </w:numPr>
        <w:tabs>
          <w:tab w:val="left" w:pos="851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16497">
        <w:rPr>
          <w:rFonts w:ascii="GHEA Mariam" w:hAnsi="GHEA Mariam" w:cs="Sylfaen"/>
          <w:sz w:val="24"/>
          <w:szCs w:val="24"/>
          <w:lang w:val="hy-AM"/>
        </w:rPr>
        <w:t>վկայականի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տրամադրման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ամսաթիվը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և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դրա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համարը</w:t>
      </w:r>
      <w:r w:rsidRPr="00516497">
        <w:rPr>
          <w:rFonts w:ascii="GHEA Mariam" w:hAnsi="GHEA Mariam" w:cs="Tahoma"/>
          <w:sz w:val="24"/>
          <w:szCs w:val="24"/>
          <w:lang w:val="hy-AM"/>
        </w:rPr>
        <w:t>։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993"/>
          <w:tab w:val="left" w:pos="117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lastRenderedPageBreak/>
        <w:t xml:space="preserve">Մաքսային մարմինները, ուսումնասիրելով </w:t>
      </w:r>
      <w:proofErr w:type="spellStart"/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հաշվառելու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մասին իրավա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բա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 xml:space="preserve">նական անձի դիմումը, կարող են սույն կարգի 10-րդ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կետում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նշված ժամկետը չգերա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 xml:space="preserve">զանցող ժամկետում դիմումը մերժելու մասին որոշում կայացնել: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հաշվառումը մեր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ժելու վերաբերյալ որոշման մասին իրավաբանական անձի ղեկավա</w:t>
      </w:r>
      <w:r w:rsidR="006D241C">
        <w:rPr>
          <w:rFonts w:ascii="GHEA Mariam" w:hAnsi="GHEA Mariam" w:cs="Sylfaen"/>
          <w:sz w:val="24"/>
          <w:szCs w:val="24"/>
          <w:lang w:val="hy-AM"/>
        </w:rPr>
        <w:t>րը կամ այլ լիազոր ներկայացուցիչն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իրազեկվում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է գրավոր՝ նման որոշումն ընդունելուց հետո՝ 2 աշխա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տան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քային օրվա ընթացքում։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993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C2D2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Մաքսային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մարմինը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4C2D2D">
        <w:rPr>
          <w:rFonts w:ascii="GHEA Mariam" w:hAnsi="GHEA Mariam" w:cs="Sylfaen"/>
          <w:sz w:val="24"/>
          <w:szCs w:val="24"/>
          <w:lang w:val="hy-AM"/>
        </w:rPr>
        <w:t>ռ</w:t>
      </w:r>
      <w:r w:rsidRPr="00516497">
        <w:rPr>
          <w:rFonts w:ascii="GHEA Mariam" w:hAnsi="GHEA Mariam" w:cs="Sylfaen"/>
          <w:sz w:val="24"/>
          <w:szCs w:val="24"/>
          <w:lang w:val="hy-AM"/>
        </w:rPr>
        <w:t>եեստրում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հաշվառելու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դիմումը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մերժում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է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, </w:t>
      </w:r>
      <w:r w:rsidRPr="00516497">
        <w:rPr>
          <w:rFonts w:ascii="GHEA Mariam" w:hAnsi="GHEA Mariam" w:cs="Sylfaen"/>
          <w:sz w:val="24"/>
          <w:szCs w:val="24"/>
          <w:lang w:val="hy-AM"/>
        </w:rPr>
        <w:t>եթե՝</w:t>
      </w:r>
    </w:p>
    <w:p w:rsidR="00516497" w:rsidRPr="00516497" w:rsidRDefault="00516497" w:rsidP="00516497">
      <w:pPr>
        <w:numPr>
          <w:ilvl w:val="1"/>
          <w:numId w:val="7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16497">
        <w:rPr>
          <w:rFonts w:ascii="GHEA Mariam" w:hAnsi="GHEA Mariam" w:cs="Sylfaen"/>
          <w:sz w:val="24"/>
          <w:szCs w:val="24"/>
          <w:lang w:val="hy-AM"/>
        </w:rPr>
        <w:t>մաքսային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մարմիններ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ներկայացված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փաստաթղթերի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համաձայն՝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իրա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t>վաբանական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անձը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չի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համապատասխանում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="006D241C">
        <w:rPr>
          <w:rFonts w:ascii="GHEA Mariam" w:hAnsi="GHEA Mariam"/>
          <w:sz w:val="24"/>
          <w:szCs w:val="24"/>
          <w:lang w:val="hy-AM"/>
        </w:rPr>
        <w:t>մ</w:t>
      </w:r>
      <w:r w:rsidRPr="00516497">
        <w:rPr>
          <w:rFonts w:ascii="GHEA Mariam" w:hAnsi="GHEA Mariam" w:cs="Sylfaen"/>
          <w:sz w:val="24"/>
          <w:szCs w:val="24"/>
          <w:lang w:val="hy-AM"/>
        </w:rPr>
        <w:t>իության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մաքսային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օրենսգրքով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պահանջներին</w:t>
      </w:r>
      <w:r w:rsidRPr="00516497">
        <w:rPr>
          <w:rFonts w:ascii="GHEA Mariam" w:hAnsi="GHEA Mariam"/>
          <w:sz w:val="24"/>
          <w:szCs w:val="24"/>
          <w:lang w:val="hy-AM"/>
        </w:rPr>
        <w:t>.</w:t>
      </w:r>
    </w:p>
    <w:p w:rsidR="00516497" w:rsidRPr="00516497" w:rsidRDefault="00516497" w:rsidP="00516497">
      <w:pPr>
        <w:numPr>
          <w:ilvl w:val="1"/>
          <w:numId w:val="7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16497">
        <w:rPr>
          <w:rFonts w:ascii="GHEA Mariam" w:hAnsi="GHEA Mariam" w:cs="Sylfaen"/>
          <w:sz w:val="24"/>
          <w:szCs w:val="24"/>
          <w:lang w:val="hy-AM"/>
        </w:rPr>
        <w:t>չեն ներկայացվել սույն կարգով նախատեսված փաստաթղթերը.</w:t>
      </w:r>
    </w:p>
    <w:p w:rsidR="00516497" w:rsidRPr="00516497" w:rsidRDefault="00516497" w:rsidP="00516497">
      <w:pPr>
        <w:numPr>
          <w:ilvl w:val="1"/>
          <w:numId w:val="7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իրավաբանական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անձի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կողմից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դիմումի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հետ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ներկայացված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փաստաթղթերի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տվյալ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ները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չեն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համապատասխանում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նրա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ներկայացրած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տվյալներին</w:t>
      </w:r>
      <w:r w:rsidRPr="00516497">
        <w:rPr>
          <w:rFonts w:ascii="GHEA Mariam" w:hAnsi="GHEA Mariam"/>
          <w:sz w:val="24"/>
          <w:szCs w:val="24"/>
          <w:lang w:val="hy-AM"/>
        </w:rPr>
        <w:t>: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900"/>
          <w:tab w:val="left" w:pos="993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հաշվառման մասին դիմումի ուսումնասիրության և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հաշվառ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t>ման համար վճար չի գանձվում։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900"/>
          <w:tab w:val="left" w:pos="993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հաշվառման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մասին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դիմումի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հետ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ներկայացված՝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սույն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կարգով նախատեսված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տվյալների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փոփոխության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դեպքում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իրավաբանական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անձը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(</w:t>
      </w:r>
      <w:r w:rsidRPr="00516497">
        <w:rPr>
          <w:rFonts w:ascii="GHEA Mariam" w:hAnsi="GHEA Mariam" w:cs="Sylfaen"/>
          <w:sz w:val="24"/>
          <w:szCs w:val="24"/>
          <w:lang w:val="hy-AM"/>
        </w:rPr>
        <w:t>իրավաբանա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կան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անձի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վերակազմավորման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դեպքում՝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նրա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իրավահաջորդը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)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պարտավոր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մաքսային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մարմնին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թղթային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կամ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էլեկտրոնային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եղանակով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ծանուցել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12"/>
          <w:sz w:val="24"/>
          <w:szCs w:val="24"/>
          <w:lang w:val="hy-AM"/>
        </w:rPr>
        <w:t>այդ</w:t>
      </w:r>
      <w:r w:rsidRPr="0051649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12"/>
          <w:sz w:val="24"/>
          <w:szCs w:val="24"/>
          <w:lang w:val="hy-AM"/>
        </w:rPr>
        <w:t>փոփոխությունների</w:t>
      </w:r>
      <w:r w:rsidRPr="0051649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12"/>
          <w:sz w:val="24"/>
          <w:szCs w:val="24"/>
          <w:lang w:val="hy-AM"/>
        </w:rPr>
        <w:t>մասին՝</w:t>
      </w:r>
      <w:r w:rsidRPr="0051649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12"/>
          <w:sz w:val="24"/>
          <w:szCs w:val="24"/>
          <w:lang w:val="hy-AM"/>
        </w:rPr>
        <w:t>տվյալ</w:t>
      </w:r>
      <w:r w:rsidRPr="00516497">
        <w:rPr>
          <w:rFonts w:ascii="GHEA Mariam" w:hAnsi="GHEA Mariam" w:cs="Sylfaen"/>
          <w:spacing w:val="-12"/>
          <w:sz w:val="24"/>
          <w:szCs w:val="24"/>
          <w:lang w:val="hy-AM"/>
        </w:rPr>
        <w:softHyphen/>
        <w:t>ների</w:t>
      </w:r>
      <w:r w:rsidRPr="0051649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12"/>
          <w:sz w:val="24"/>
          <w:szCs w:val="24"/>
          <w:lang w:val="hy-AM"/>
        </w:rPr>
        <w:t>փոփոխությունների</w:t>
      </w:r>
      <w:r w:rsidRPr="0051649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12"/>
          <w:sz w:val="24"/>
          <w:szCs w:val="24"/>
          <w:lang w:val="hy-AM"/>
        </w:rPr>
        <w:t>օրվանից</w:t>
      </w:r>
      <w:r w:rsidRPr="0051649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12"/>
          <w:sz w:val="24"/>
          <w:szCs w:val="24"/>
          <w:lang w:val="hy-AM"/>
        </w:rPr>
        <w:t>հետո՝</w:t>
      </w:r>
      <w:r w:rsidRPr="00516497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12"/>
          <w:sz w:val="24"/>
          <w:szCs w:val="24"/>
          <w:lang w:val="hy-AM"/>
        </w:rPr>
        <w:t>5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աշխա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տանքային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օրվա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ընթացքում,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ներկայացնել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դրանք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հաստատող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փաստաթղթերը</w:t>
      </w:r>
      <w:r w:rsidRPr="00516497">
        <w:rPr>
          <w:rFonts w:ascii="GHEA Mariam" w:hAnsi="GHEA Mariam" w:cs="Tahoma"/>
          <w:sz w:val="24"/>
          <w:szCs w:val="24"/>
          <w:lang w:val="hy-AM"/>
        </w:rPr>
        <w:t>։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900"/>
          <w:tab w:val="left" w:pos="993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16497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Սույն կարգի 19-րդ </w:t>
      </w:r>
      <w:proofErr w:type="spellStart"/>
      <w:r w:rsidRPr="00516497">
        <w:rPr>
          <w:rFonts w:ascii="GHEA Mariam" w:hAnsi="GHEA Mariam" w:cs="Sylfaen"/>
          <w:spacing w:val="-2"/>
          <w:sz w:val="24"/>
          <w:szCs w:val="24"/>
          <w:lang w:val="hy-AM"/>
        </w:rPr>
        <w:t>կետում</w:t>
      </w:r>
      <w:proofErr w:type="spellEnd"/>
      <w:r w:rsidRPr="00516497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նշված տեղեկություններն ստանալուց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հետո՝ 15 աշխատանքային </w:t>
      </w:r>
      <w:r w:rsidR="006D241C">
        <w:rPr>
          <w:rFonts w:ascii="GHEA Mariam" w:hAnsi="GHEA Mariam" w:cs="Sylfaen"/>
          <w:sz w:val="24"/>
          <w:szCs w:val="24"/>
          <w:lang w:val="hy-AM"/>
        </w:rPr>
        <w:t>օրվա ընթացքում, մաքսային մարմինն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ստուգում է նշված </w:t>
      </w:r>
      <w:r w:rsidR="004C2D2D">
        <w:rPr>
          <w:rFonts w:ascii="GHEA Mariam" w:hAnsi="GHEA Mariam" w:cs="Sylfaen"/>
          <w:sz w:val="24"/>
          <w:szCs w:val="24"/>
          <w:lang w:val="hy-AM"/>
        </w:rPr>
        <w:t xml:space="preserve">տվյալների համապատասխանությունը </w:t>
      </w:r>
      <w:proofErr w:type="spellStart"/>
      <w:r w:rsidR="004C2D2D">
        <w:rPr>
          <w:rFonts w:ascii="GHEA Mariam" w:hAnsi="GHEA Mariam" w:cs="Sylfaen"/>
          <w:sz w:val="24"/>
          <w:szCs w:val="24"/>
          <w:lang w:val="hy-AM"/>
        </w:rPr>
        <w:t>ռ</w:t>
      </w:r>
      <w:r w:rsidRPr="00516497">
        <w:rPr>
          <w:rFonts w:ascii="GHEA Mariam" w:hAnsi="GHEA Mariam" w:cs="Sylfaen"/>
          <w:sz w:val="24"/>
          <w:szCs w:val="24"/>
          <w:lang w:val="hy-AM"/>
        </w:rPr>
        <w:t>եեստրում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իրավաբանական անձին հաշ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վառելու համար սույն </w:t>
      </w:r>
      <w:r w:rsidR="004C2D2D">
        <w:rPr>
          <w:rFonts w:ascii="GHEA Mariam" w:hAnsi="GHEA Mariam" w:cs="Sylfaen"/>
          <w:sz w:val="24"/>
          <w:szCs w:val="24"/>
          <w:lang w:val="hy-AM"/>
        </w:rPr>
        <w:t xml:space="preserve">կարգով սահմանված պայմաններին և </w:t>
      </w:r>
      <w:proofErr w:type="spellStart"/>
      <w:r w:rsidR="004C2D2D">
        <w:rPr>
          <w:rFonts w:ascii="GHEA Mariam" w:hAnsi="GHEA Mariam" w:cs="Sylfaen"/>
          <w:sz w:val="24"/>
          <w:szCs w:val="24"/>
          <w:lang w:val="hy-AM"/>
        </w:rPr>
        <w:t>ռ</w:t>
      </w:r>
      <w:r w:rsidRPr="00516497">
        <w:rPr>
          <w:rFonts w:ascii="GHEA Mariam" w:hAnsi="GHEA Mariam" w:cs="Sylfaen"/>
          <w:sz w:val="24"/>
          <w:szCs w:val="24"/>
          <w:lang w:val="hy-AM"/>
        </w:rPr>
        <w:t>եեստրում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համա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t>պատասխան փոփոխություններ է իրակա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նաց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 xml:space="preserve">նում: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անձանց հաշ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t>վառման մասին վկայականում նշված տվյալների փոփոխության դեպքում մաք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սա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յին մարմինը տրամադրում է նոր վկայական` 1 աշխատանքային օրվա ընթացքում: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900"/>
          <w:tab w:val="left" w:pos="993"/>
          <w:tab w:val="left" w:pos="126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C2D2D">
        <w:rPr>
          <w:rFonts w:ascii="GHEA Mariam" w:hAnsi="GHEA Mariam" w:cs="Sylfaen"/>
          <w:spacing w:val="-8"/>
          <w:sz w:val="24"/>
          <w:szCs w:val="24"/>
          <w:lang w:val="hy-AM"/>
        </w:rPr>
        <w:lastRenderedPageBreak/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Սույն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կարգի 19-րդ կետին համապատասխան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ներկայացված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փաստա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t>թղթերը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կցվում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են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համա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պատասխան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հաշվառման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ժամանակ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իրավա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t>բանական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անձի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ներկա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յաց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րած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փաստաթղթերի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փաթեթին</w:t>
      </w:r>
      <w:r w:rsidRPr="00516497">
        <w:rPr>
          <w:rFonts w:ascii="GHEA Mariam" w:hAnsi="GHEA Mariam" w:cs="Tahoma"/>
          <w:sz w:val="24"/>
          <w:szCs w:val="24"/>
          <w:lang w:val="hy-AM"/>
        </w:rPr>
        <w:t>։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900"/>
          <w:tab w:val="left" w:pos="993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Ռեեստրներում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հաշվառված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իրավաբանական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անձի՝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որպես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ազատ պահեստի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տիրապետողի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գործունեությունը կասեցվում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է՝</w:t>
      </w:r>
    </w:p>
    <w:p w:rsidR="00516497" w:rsidRPr="00516497" w:rsidRDefault="00516497" w:rsidP="00516497">
      <w:pPr>
        <w:numPr>
          <w:ilvl w:val="1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16497">
        <w:rPr>
          <w:rFonts w:ascii="GHEA Mariam" w:hAnsi="GHEA Mariam" w:cs="Sylfaen"/>
          <w:sz w:val="24"/>
          <w:szCs w:val="24"/>
          <w:lang w:val="hy-AM"/>
        </w:rPr>
        <w:t>իրավաբանական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անձի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իր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գործունեության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կասեցման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մասին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դիմումի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ներ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կա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յացման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դեպքում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` </w:t>
      </w:r>
      <w:r w:rsidRPr="00516497">
        <w:rPr>
          <w:rFonts w:ascii="GHEA Mariam" w:hAnsi="GHEA Mariam" w:cs="Sylfaen"/>
          <w:sz w:val="24"/>
          <w:szCs w:val="24"/>
          <w:lang w:val="hy-AM"/>
        </w:rPr>
        <w:t>դիմումը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ներկայացնելու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հաջորդ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օրվանից</w:t>
      </w:r>
      <w:r w:rsidRPr="00516497">
        <w:rPr>
          <w:rFonts w:ascii="GHEA Mariam" w:hAnsi="GHEA Mariam"/>
          <w:sz w:val="24"/>
          <w:szCs w:val="24"/>
          <w:lang w:val="hy-AM"/>
        </w:rPr>
        <w:t>.</w:t>
      </w:r>
    </w:p>
    <w:p w:rsidR="00516497" w:rsidRPr="00516497" w:rsidRDefault="00516497" w:rsidP="00516497">
      <w:pPr>
        <w:numPr>
          <w:ilvl w:val="1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16497">
        <w:rPr>
          <w:rFonts w:ascii="GHEA Mariam" w:hAnsi="GHEA Mariam" w:cs="Sylfaen"/>
          <w:sz w:val="24"/>
          <w:szCs w:val="24"/>
          <w:lang w:val="hy-AM"/>
        </w:rPr>
        <w:t xml:space="preserve">իրավաբանական անձի նկատմամբ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սնանկության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վարույթի հարուցման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դեպքում իրա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softHyphen/>
        <w:t>վա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softHyphen/>
        <w:t>բանական անձի կողմից դիմումի ներկայացման դեպքում`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դիմումը ներկայացնելու հաջորդ օրվանից.</w:t>
      </w:r>
    </w:p>
    <w:p w:rsidR="00516497" w:rsidRPr="00516497" w:rsidRDefault="00516497" w:rsidP="00516497">
      <w:pPr>
        <w:numPr>
          <w:ilvl w:val="1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դատարանի կամ լիազոր մարմնի կողմից իրավաբանական անձի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գործունեու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t>թյան կասեց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ման մասին որոշման ընդունման դեպքում` մաքսային մարմիններին կասեցման մասին որոշումը հայտնի դառնալու օրվանից.</w:t>
      </w:r>
    </w:p>
    <w:p w:rsidR="00516497" w:rsidRPr="00516497" w:rsidRDefault="00516497" w:rsidP="00516497">
      <w:pPr>
        <w:numPr>
          <w:ilvl w:val="1"/>
          <w:numId w:val="8"/>
        </w:numPr>
        <w:tabs>
          <w:tab w:val="left" w:pos="720"/>
          <w:tab w:val="left" w:pos="851"/>
          <w:tab w:val="left" w:pos="990"/>
          <w:tab w:val="left" w:pos="1170"/>
          <w:tab w:val="left" w:pos="1260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օրենսդրությամբ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տվյալ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գործունեությամբ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զբաղ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softHyphen/>
        <w:t>վելու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համար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նախատեսված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փաստաթղթի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գործողության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կասեցման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(</w:t>
      </w:r>
      <w:r w:rsidRPr="00516497">
        <w:rPr>
          <w:rFonts w:ascii="GHEA Mariam" w:hAnsi="GHEA Mariam" w:cs="Sylfaen"/>
          <w:sz w:val="24"/>
          <w:szCs w:val="24"/>
          <w:lang w:val="hy-AM"/>
        </w:rPr>
        <w:t>կամ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) </w:t>
      </w:r>
      <w:r w:rsidRPr="00516497">
        <w:rPr>
          <w:rFonts w:ascii="GHEA Mariam" w:hAnsi="GHEA Mariam" w:cs="Sylfaen"/>
          <w:sz w:val="24"/>
          <w:szCs w:val="24"/>
          <w:lang w:val="hy-AM"/>
        </w:rPr>
        <w:t>դադարեց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ման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դեպքում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, </w:t>
      </w:r>
      <w:r w:rsidRPr="00516497">
        <w:rPr>
          <w:rFonts w:ascii="GHEA Mariam" w:hAnsi="GHEA Mariam" w:cs="Sylfaen"/>
          <w:sz w:val="24"/>
          <w:szCs w:val="24"/>
          <w:lang w:val="hy-AM"/>
        </w:rPr>
        <w:t>եթե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օրենսդրությամբ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այդպիսի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փաս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տաթղթի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առկա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յությունը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նախատեսված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է՝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մաքսային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մարմիններին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կասեցման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կամ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դադարեցման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փաստը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հայտնի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դառնալու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օրվանից</w:t>
      </w:r>
      <w:r w:rsidRPr="00516497">
        <w:rPr>
          <w:rFonts w:ascii="GHEA Mariam" w:hAnsi="GHEA Mariam"/>
          <w:sz w:val="24"/>
          <w:szCs w:val="24"/>
          <w:lang w:val="hy-AM"/>
        </w:rPr>
        <w:t>:</w:t>
      </w:r>
    </w:p>
    <w:p w:rsidR="00516497" w:rsidRPr="00516497" w:rsidRDefault="00516497" w:rsidP="00516497">
      <w:pPr>
        <w:pStyle w:val="ListParagraph"/>
        <w:numPr>
          <w:ilvl w:val="0"/>
          <w:numId w:val="5"/>
        </w:numPr>
        <w:tabs>
          <w:tab w:val="left" w:pos="851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Ռեեստրներում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հաշվառված իրավաբանական անձի գործունեության կասեցման վերաբերյալ մաքսային մարմնի որոշումը 1 աշխատանքային օրվա ընթացքում ուղարկվում է իրավաբանական անձի ղեկավարին կամ նրա լիազորած ներկայացուցչին: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900"/>
          <w:tab w:val="left" w:pos="993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հաշվառված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իրավաբանական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անձի՝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որպես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ազատ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պահեստի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տիրապետողի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գործու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նեու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 xml:space="preserve">թյան կասեցման օրվանից մաքսային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ձևակերպումների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իրականացումը և ազատ պահեստներում պահպանման համար ապրանքների ընդունումը չեն թույլատրվում։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900"/>
          <w:tab w:val="left" w:pos="993"/>
          <w:tab w:val="left" w:pos="117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Ռեեստրում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հաշվառված ազատ պահեստի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տիրապետողի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գործունեու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վերսկսվում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է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այդ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գործունեության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կասեցման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համար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հիմք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հանդի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սա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ցող՝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lastRenderedPageBreak/>
        <w:t>սույն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կարգի 22-րդ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կետում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նշված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հանգամանքների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վերացումը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հաստատող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փաս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տա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թղթերն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իրավաբանական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անձի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ներկայացվելու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օրվան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հաջորդող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օրվանից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, </w:t>
      </w:r>
      <w:r w:rsidRPr="00516497">
        <w:rPr>
          <w:rFonts w:ascii="GHEA Mariam" w:hAnsi="GHEA Mariam" w:cs="Sylfaen"/>
          <w:sz w:val="24"/>
          <w:szCs w:val="24"/>
          <w:lang w:val="hy-AM"/>
        </w:rPr>
        <w:t>որի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վերաբերյալ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մաքսային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մարմինը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1 </w:t>
      </w:r>
      <w:r w:rsidRPr="00516497">
        <w:rPr>
          <w:rFonts w:ascii="GHEA Mariam" w:hAnsi="GHEA Mariam" w:cs="Helvetica"/>
          <w:color w:val="000000"/>
          <w:sz w:val="24"/>
          <w:szCs w:val="24"/>
          <w:lang w:val="hy-AM" w:eastAsia="en-GB"/>
        </w:rPr>
        <w:t>աշխատանքային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օրվա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ընթաց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16497">
        <w:rPr>
          <w:rFonts w:ascii="GHEA Mariam" w:hAnsi="GHEA Mariam" w:cs="Sylfaen"/>
          <w:sz w:val="24"/>
          <w:szCs w:val="24"/>
          <w:lang w:val="hy-AM"/>
        </w:rPr>
        <w:t>քում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ծանուցում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է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իրա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վա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բա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>նական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անձի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ղեկավարին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կամ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նրա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="006D241C">
        <w:rPr>
          <w:rFonts w:ascii="GHEA Mariam" w:hAnsi="GHEA Mariam" w:cs="Sylfaen"/>
          <w:sz w:val="24"/>
          <w:szCs w:val="24"/>
          <w:lang w:val="hy-AM"/>
        </w:rPr>
        <w:t>լիազոր</w:t>
      </w:r>
      <w:r w:rsidRPr="00516497">
        <w:rPr>
          <w:rFonts w:ascii="GHEA Mariam" w:hAnsi="GHEA Mariam" w:cs="Sylfaen"/>
          <w:sz w:val="24"/>
          <w:szCs w:val="24"/>
          <w:lang w:val="hy-AM"/>
        </w:rPr>
        <w:t>ած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z w:val="24"/>
          <w:szCs w:val="24"/>
          <w:lang w:val="hy-AM"/>
        </w:rPr>
        <w:t>ներկայացուցչին</w:t>
      </w:r>
      <w:r w:rsidRPr="00516497">
        <w:rPr>
          <w:rFonts w:ascii="GHEA Mariam" w:hAnsi="GHEA Mariam" w:cs="Tahoma"/>
          <w:sz w:val="24"/>
          <w:szCs w:val="24"/>
          <w:lang w:val="hy-AM"/>
        </w:rPr>
        <w:t>։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516497">
        <w:rPr>
          <w:rFonts w:ascii="GHEA Mariam" w:hAnsi="GHEA Mariam"/>
          <w:sz w:val="24"/>
          <w:szCs w:val="24"/>
          <w:lang w:val="hy-AM"/>
        </w:rPr>
        <w:t>Ռեեստրից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իրավաբանական անձի</w:t>
      </w:r>
      <w:r w:rsidR="006D241C">
        <w:rPr>
          <w:rFonts w:ascii="GHEA Mariam" w:hAnsi="GHEA Mariam"/>
          <w:sz w:val="24"/>
          <w:szCs w:val="24"/>
          <w:lang w:val="hy-AM"/>
        </w:rPr>
        <w:t>ն հանելու հիմքերը սահմանված են մ</w:t>
      </w:r>
      <w:r w:rsidRPr="00516497">
        <w:rPr>
          <w:rFonts w:ascii="GHEA Mariam" w:hAnsi="GHEA Mariam"/>
          <w:sz w:val="24"/>
          <w:szCs w:val="24"/>
          <w:lang w:val="hy-AM"/>
        </w:rPr>
        <w:t>իության մաքսային օրենսգրքի 423-րդ հոդվածով: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16497">
        <w:rPr>
          <w:rFonts w:ascii="GHEA Mariam" w:hAnsi="GHEA Mariam"/>
          <w:sz w:val="24"/>
          <w:szCs w:val="24"/>
          <w:lang w:val="hy-AM"/>
        </w:rPr>
        <w:t>Միության մաքսային օրենսգրքի 423-րդ հոդվածի 1-ին մասի 4-րդ կետով սահ</w:t>
      </w:r>
      <w:r w:rsidRPr="00516497">
        <w:rPr>
          <w:rFonts w:ascii="GHEA Mariam" w:hAnsi="GHEA Mariam"/>
          <w:sz w:val="24"/>
          <w:szCs w:val="24"/>
          <w:lang w:val="hy-AM"/>
        </w:rPr>
        <w:softHyphen/>
        <w:t>մանված հիմքո</w:t>
      </w:r>
      <w:r w:rsidR="004C2D2D">
        <w:rPr>
          <w:rFonts w:ascii="GHEA Mariam" w:hAnsi="GHEA Mariam"/>
          <w:sz w:val="24"/>
          <w:szCs w:val="24"/>
          <w:lang w:val="hy-AM"/>
        </w:rPr>
        <w:t xml:space="preserve">վ իրավաբանական անձը չի հանվում </w:t>
      </w:r>
      <w:proofErr w:type="spellStart"/>
      <w:r w:rsidR="004C2D2D">
        <w:rPr>
          <w:rFonts w:ascii="GHEA Mariam" w:hAnsi="GHEA Mariam"/>
          <w:sz w:val="24"/>
          <w:szCs w:val="24"/>
          <w:lang w:val="hy-AM"/>
        </w:rPr>
        <w:t>ռ</w:t>
      </w:r>
      <w:r w:rsidRPr="00516497">
        <w:rPr>
          <w:rFonts w:ascii="GHEA Mariam" w:hAnsi="GHEA Mariam"/>
          <w:sz w:val="24"/>
          <w:szCs w:val="24"/>
          <w:lang w:val="hy-AM"/>
        </w:rPr>
        <w:t>եեստրից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այն դեպ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16497">
        <w:rPr>
          <w:rFonts w:ascii="GHEA Mariam" w:hAnsi="GHEA Mariam"/>
          <w:sz w:val="24"/>
          <w:szCs w:val="24"/>
          <w:lang w:val="hy-AM"/>
        </w:rPr>
        <w:t>քե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16497">
        <w:rPr>
          <w:rFonts w:ascii="GHEA Mariam" w:hAnsi="GHEA Mariam"/>
          <w:sz w:val="24"/>
          <w:szCs w:val="24"/>
          <w:lang w:val="hy-AM"/>
        </w:rPr>
        <w:t xml:space="preserve">րում, երբ </w:t>
      </w:r>
      <w:proofErr w:type="spellStart"/>
      <w:r w:rsidRPr="00516497">
        <w:rPr>
          <w:rFonts w:ascii="GHEA Mariam" w:hAnsi="GHEA Mariam"/>
          <w:sz w:val="24"/>
          <w:szCs w:val="24"/>
          <w:lang w:val="hy-AM"/>
        </w:rPr>
        <w:t>վերակազմակերպումը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տեղի է ունեցել Հայաստանի Հանրապետության քաղաքացիական օրենսգրքի 64-րդ հոդվածի 1-ին կամ 5-րդ մասերով սահմանված եղանակով և չի հանգեցրել ստեղծված իրավաբանական անձի՝ որպես ազատ պահեստ գրանցվելու համար ապահովված պայմանների բացակայությանը: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990"/>
          <w:tab w:val="left" w:pos="1080"/>
          <w:tab w:val="left" w:pos="126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516497">
        <w:rPr>
          <w:rFonts w:ascii="GHEA Mariam" w:hAnsi="GHEA Mariam" w:cs="Sylfaen"/>
          <w:spacing w:val="-6"/>
          <w:sz w:val="24"/>
          <w:szCs w:val="24"/>
          <w:lang w:val="hy-AM"/>
        </w:rPr>
        <w:t>Ռեեստրից</w:t>
      </w:r>
      <w:proofErr w:type="spellEnd"/>
      <w:r w:rsidRPr="00516497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իրավաբանական անձին հանելու մասին որոշումն ընդունում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է մաքսային մարմինը գրավոր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ձևով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` պատճառաբանված հիմնավորմամբ և դրա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ընդունման օրվան հաջորդող օրը ծանուցում է իրավաբանական անձին։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Ռեեստրից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>իրավաբանական անձին հանելու մասին որոշումն իրավաբանական անձի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լիազորված ներկայացուցչին է հանձնվում առձեռն կամ ուղարկվում է իրավաբանական անձին` փոստով կամ էլեկտրոնային եղանակով՝ նշելով հանձնման փաստը և ամսաթիվը։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 w:eastAsia="hy-AM"/>
        </w:rPr>
      </w:pP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Ռեեստրից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իրավաբանական անձին հանելու մասին որոշումն ուժի մեջ է մտնում </w:t>
      </w:r>
      <w:r w:rsidRPr="00516497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516497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>Վարչարարության</w:t>
      </w:r>
      <w:proofErr w:type="spellEnd"/>
      <w:r w:rsidRPr="00516497">
        <w:rPr>
          <w:rFonts w:ascii="GHEA Mariam" w:eastAsia="Calibri" w:hAnsi="GHEA Mariam"/>
          <w:color w:val="000000"/>
          <w:sz w:val="24"/>
          <w:szCs w:val="24"/>
          <w:shd w:val="clear" w:color="auto" w:fill="FFFFFF"/>
          <w:lang w:val="hy-AM"/>
        </w:rPr>
        <w:t xml:space="preserve"> հիմունքների և վարչական վարույթի մասին» օրենքի 60-րդ հոդվածով սահմանված ժամկետներում:</w:t>
      </w:r>
      <w:r w:rsidRPr="00516497">
        <w:rPr>
          <w:rFonts w:ascii="GHEA Mariam" w:hAnsi="GHEA Mariam" w:cs="Calibri"/>
          <w:sz w:val="24"/>
          <w:szCs w:val="24"/>
          <w:lang w:val="hy-AM" w:eastAsia="hy-AM"/>
        </w:rPr>
        <w:tab/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108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16497">
        <w:rPr>
          <w:rFonts w:ascii="GHEA Mariam" w:hAnsi="GHEA Mariam"/>
          <w:spacing w:val="-8"/>
          <w:sz w:val="24"/>
          <w:szCs w:val="24"/>
          <w:lang w:val="hy-AM"/>
        </w:rPr>
        <w:t>Անկախ սույն կարգի 29-րդ կետով սահմանված դրույթից, ազատ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պա</w:t>
      </w:r>
      <w:r w:rsidR="004C2D2D">
        <w:rPr>
          <w:rFonts w:ascii="GHEA Mariam" w:hAnsi="GHEA Mariam"/>
          <w:sz w:val="24"/>
          <w:szCs w:val="24"/>
          <w:lang w:val="hy-AM"/>
        </w:rPr>
        <w:t xml:space="preserve">հեստի տիրապետողը կարող է </w:t>
      </w:r>
      <w:proofErr w:type="spellStart"/>
      <w:r w:rsidR="004C2D2D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="004C2D2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4C2D2D">
        <w:rPr>
          <w:rFonts w:ascii="GHEA Mariam" w:hAnsi="GHEA Mariam"/>
          <w:sz w:val="24"/>
          <w:szCs w:val="24"/>
          <w:lang w:val="hy-AM"/>
        </w:rPr>
        <w:t>ռեեստրից</w:t>
      </w:r>
      <w:proofErr w:type="spellEnd"/>
      <w:r w:rsidR="004C2D2D">
        <w:rPr>
          <w:rFonts w:ascii="GHEA Mariam" w:hAnsi="GHEA Mariam"/>
          <w:sz w:val="24"/>
          <w:szCs w:val="24"/>
          <w:lang w:val="hy-AM"/>
        </w:rPr>
        <w:t xml:space="preserve"> հանվելու օրն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իր կողմից կնք</w:t>
      </w:r>
      <w:r w:rsidR="006D241C">
        <w:rPr>
          <w:rFonts w:ascii="GHEA Mariam" w:hAnsi="GHEA Mariam"/>
          <w:sz w:val="24"/>
          <w:szCs w:val="24"/>
          <w:lang w:val="hy-AM"/>
        </w:rPr>
        <w:t>վ</w:t>
      </w:r>
      <w:r w:rsidRPr="00516497">
        <w:rPr>
          <w:rFonts w:ascii="GHEA Mariam" w:hAnsi="GHEA Mariam"/>
          <w:sz w:val="24"/>
          <w:szCs w:val="24"/>
          <w:lang w:val="hy-AM"/>
        </w:rPr>
        <w:t>ած պայմա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16497">
        <w:rPr>
          <w:rFonts w:ascii="GHEA Mariam" w:hAnsi="GHEA Mariam"/>
          <w:sz w:val="24"/>
          <w:szCs w:val="24"/>
          <w:lang w:val="hy-AM"/>
        </w:rPr>
        <w:t xml:space="preserve">նագրերի հիման վրա իրականացնել գործունեություն` սույն կարգի 29-րդ կետով 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>նախատեսված որոշումն ուժի մեջ մտնելուց հետո</w:t>
      </w:r>
      <w:r w:rsidR="0002039F">
        <w:rPr>
          <w:rFonts w:ascii="GHEA Mariam" w:hAnsi="GHEA Mariam"/>
          <w:spacing w:val="-8"/>
          <w:sz w:val="24"/>
          <w:szCs w:val="24"/>
          <w:lang w:val="hy-AM"/>
        </w:rPr>
        <w:t>՝</w:t>
      </w:r>
      <w:bookmarkStart w:id="0" w:name="_GoBack"/>
      <w:bookmarkEnd w:id="0"/>
      <w:r w:rsidRPr="00516497">
        <w:rPr>
          <w:rFonts w:ascii="GHEA Mariam" w:hAnsi="GHEA Mariam"/>
          <w:spacing w:val="-8"/>
          <w:sz w:val="24"/>
          <w:szCs w:val="24"/>
          <w:lang w:val="hy-AM"/>
        </w:rPr>
        <w:t xml:space="preserve"> մեկ ամսվա ընթացքում,</w:t>
      </w:r>
      <w:r w:rsidRPr="00516497">
        <w:rPr>
          <w:rFonts w:ascii="GHEA Mariam" w:hAnsi="GHEA Mariam"/>
          <w:sz w:val="24"/>
          <w:szCs w:val="24"/>
          <w:lang w:val="hy-AM"/>
        </w:rPr>
        <w:t xml:space="preserve"> բացառու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16497">
        <w:rPr>
          <w:rFonts w:ascii="GHEA Mariam" w:hAnsi="GHEA Mariam"/>
          <w:sz w:val="24"/>
          <w:szCs w:val="24"/>
          <w:lang w:val="hy-AM"/>
        </w:rPr>
        <w:t xml:space="preserve">թյամբ այն դեպքերի, երբ </w:t>
      </w:r>
      <w:proofErr w:type="spellStart"/>
      <w:r w:rsidR="004C2D2D">
        <w:rPr>
          <w:rFonts w:ascii="GHEA Mariam" w:hAnsi="GHEA Mariam"/>
          <w:sz w:val="24"/>
          <w:szCs w:val="24"/>
          <w:lang w:val="hy-AM"/>
        </w:rPr>
        <w:t>ռ</w:t>
      </w:r>
      <w:r w:rsidRPr="00516497">
        <w:rPr>
          <w:rFonts w:ascii="GHEA Mariam" w:hAnsi="GHEA Mariam"/>
          <w:sz w:val="24"/>
          <w:szCs w:val="24"/>
          <w:lang w:val="hy-AM"/>
        </w:rPr>
        <w:t>եեստրից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հանելու հիմքը մաքսային կանոնների խախտում </w:t>
      </w:r>
      <w:proofErr w:type="spellStart"/>
      <w:r w:rsidRPr="00516497">
        <w:rPr>
          <w:rFonts w:ascii="GHEA Mariam" w:hAnsi="GHEA Mariam"/>
          <w:sz w:val="24"/>
          <w:szCs w:val="24"/>
          <w:lang w:val="hy-AM"/>
        </w:rPr>
        <w:t>արձանագրելն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է: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16497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Լուծարման կամ վերակազմակերպման արդյունքում գործունեության դադարեցման (բացառությամբ իրավաբանական անձի վերակազմավորման) դեպքում մաքսային </w:t>
      </w:r>
      <w:r w:rsidR="004C2D2D">
        <w:rPr>
          <w:rFonts w:ascii="GHEA Mariam" w:hAnsi="GHEA Mariam" w:cs="Sylfaen"/>
          <w:sz w:val="24"/>
          <w:szCs w:val="24"/>
          <w:lang w:val="hy-AM"/>
        </w:rPr>
        <w:t xml:space="preserve">մարմիններն իրավաբանական անձանց </w:t>
      </w:r>
      <w:proofErr w:type="spellStart"/>
      <w:r w:rsidR="004C2D2D">
        <w:rPr>
          <w:rFonts w:ascii="GHEA Mariam" w:hAnsi="GHEA Mariam" w:cs="Sylfaen"/>
          <w:sz w:val="24"/>
          <w:szCs w:val="24"/>
          <w:lang w:val="hy-AM"/>
        </w:rPr>
        <w:t>ռ</w:t>
      </w:r>
      <w:r w:rsidRPr="00516497">
        <w:rPr>
          <w:rFonts w:ascii="GHEA Mariam" w:hAnsi="GHEA Mariam" w:cs="Sylfaen"/>
          <w:sz w:val="24"/>
          <w:szCs w:val="24"/>
          <w:lang w:val="hy-AM"/>
        </w:rPr>
        <w:t>եեստրից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հանում են լուծարման կամ գործունեության դադարեցման վերաբերյալ տեղեկատվությունն ստանալու օրվան հաջորդող օրը` դրա վերաբերյալ գրառում կատարելու միջոցով:</w:t>
      </w:r>
    </w:p>
    <w:p w:rsidR="00516497" w:rsidRPr="00516497" w:rsidRDefault="00516497" w:rsidP="00516497">
      <w:pPr>
        <w:numPr>
          <w:ilvl w:val="0"/>
          <w:numId w:val="5"/>
        </w:numPr>
        <w:tabs>
          <w:tab w:val="left" w:pos="851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Ռեեստրից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իրավաբանական անձին հանելը չի ազատում նրան (նրա իրավահա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 xml:space="preserve">ջորդին)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մինչև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="004C2D2D">
        <w:rPr>
          <w:rFonts w:ascii="GHEA Mariam" w:hAnsi="GHEA Mariam" w:cs="Sylfaen"/>
          <w:sz w:val="24"/>
          <w:szCs w:val="24"/>
          <w:lang w:val="hy-AM"/>
        </w:rPr>
        <w:t>ռ</w:t>
      </w:r>
      <w:r w:rsidRPr="00516497">
        <w:rPr>
          <w:rFonts w:ascii="GHEA Mariam" w:hAnsi="GHEA Mariam" w:cs="Sylfaen"/>
          <w:sz w:val="24"/>
          <w:szCs w:val="24"/>
          <w:lang w:val="hy-AM"/>
        </w:rPr>
        <w:t>եեստրից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հանվելը կնքված պայմանագրերի հիման վրա մաքսային հսկո</w:t>
      </w:r>
      <w:r w:rsidRPr="00516497">
        <w:rPr>
          <w:rFonts w:ascii="GHEA Mariam" w:hAnsi="GHEA Mariam" w:cs="Sylfaen"/>
          <w:sz w:val="24"/>
          <w:szCs w:val="24"/>
          <w:lang w:val="hy-AM"/>
        </w:rPr>
        <w:softHyphen/>
        <w:t xml:space="preserve">ղության ներքո գտնվող ապրանքների փոխադրման կամ պահպանման հետ կապված </w:t>
      </w:r>
      <w:proofErr w:type="spellStart"/>
      <w:r w:rsidRPr="00516497">
        <w:rPr>
          <w:rFonts w:ascii="GHEA Mariam" w:hAnsi="GHEA Mariam" w:cs="Sylfaen"/>
          <w:sz w:val="24"/>
          <w:szCs w:val="24"/>
          <w:lang w:val="hy-AM"/>
        </w:rPr>
        <w:t>ձևակերպումներն</w:t>
      </w:r>
      <w:proofErr w:type="spellEnd"/>
      <w:r w:rsidRPr="00516497">
        <w:rPr>
          <w:rFonts w:ascii="GHEA Mariam" w:hAnsi="GHEA Mariam" w:cs="Sylfaen"/>
          <w:sz w:val="24"/>
          <w:szCs w:val="24"/>
          <w:lang w:val="hy-AM"/>
        </w:rPr>
        <w:t xml:space="preserve"> ավարտելու կամ </w:t>
      </w:r>
      <w:proofErr w:type="spellStart"/>
      <w:r w:rsidRPr="00516497">
        <w:rPr>
          <w:rFonts w:ascii="GHEA Mariam" w:hAnsi="GHEA Mariam"/>
          <w:sz w:val="24"/>
          <w:szCs w:val="24"/>
          <w:lang w:val="hy-AM"/>
        </w:rPr>
        <w:t>Եվրասիական</w:t>
      </w:r>
      <w:proofErr w:type="spellEnd"/>
      <w:r w:rsidRPr="00516497">
        <w:rPr>
          <w:rFonts w:ascii="GHEA Mariam" w:hAnsi="GHEA Mariam"/>
          <w:sz w:val="24"/>
          <w:szCs w:val="24"/>
          <w:lang w:val="hy-AM"/>
        </w:rPr>
        <w:t xml:space="preserve"> </w:t>
      </w:r>
      <w:r w:rsidRPr="00516497">
        <w:rPr>
          <w:rFonts w:ascii="GHEA Mariam" w:hAnsi="GHEA Mariam"/>
          <w:spacing w:val="-8"/>
          <w:sz w:val="24"/>
          <w:szCs w:val="24"/>
          <w:lang w:val="hy-AM"/>
        </w:rPr>
        <w:t>տնտեսական միության մաքսային օրենսգրքով նախատեսված</w:t>
      </w:r>
      <w:r w:rsidRPr="0051649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այլ</w:t>
      </w:r>
      <w:r w:rsidRPr="00516497">
        <w:rPr>
          <w:rFonts w:ascii="GHEA Mariam" w:hAnsi="GHEA Mariam" w:cs="Sylfaen"/>
          <w:sz w:val="24"/>
          <w:szCs w:val="24"/>
          <w:lang w:val="hy-AM"/>
        </w:rPr>
        <w:t xml:space="preserve"> գործողություններ կատարելու պարտականությունից:</w:t>
      </w:r>
    </w:p>
    <w:p w:rsidR="00516497" w:rsidRPr="004C2D2D" w:rsidRDefault="00516497" w:rsidP="00516497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16497" w:rsidRPr="004C2D2D" w:rsidRDefault="00516497" w:rsidP="00516497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16497" w:rsidRPr="004C2D2D" w:rsidRDefault="00516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C2D2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C2D2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C2D2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16497" w:rsidRPr="004C2D2D" w:rsidRDefault="00516497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C2D2D">
        <w:rPr>
          <w:rFonts w:ascii="GHEA Mariam" w:hAnsi="GHEA Mariam"/>
          <w:sz w:val="24"/>
          <w:szCs w:val="24"/>
          <w:lang w:val="hy-AM"/>
        </w:rPr>
        <w:t xml:space="preserve">  </w:t>
      </w:r>
      <w:r w:rsidRPr="004C2D2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16497" w:rsidRPr="004C2D2D" w:rsidRDefault="00516497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C2D2D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4C2D2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4C2D2D">
        <w:rPr>
          <w:rFonts w:ascii="GHEA Mariam" w:hAnsi="GHEA Mariam" w:cs="Sylfaen"/>
          <w:sz w:val="24"/>
          <w:szCs w:val="24"/>
          <w:lang w:val="hy-AM"/>
        </w:rPr>
        <w:t>.</w:t>
      </w:r>
      <w:r w:rsidRPr="004C2D2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C2D2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16497" w:rsidRPr="004C2D2D" w:rsidRDefault="00516497" w:rsidP="00516497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516497" w:rsidRPr="004C2D2D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516497" w:rsidRPr="004C2D2D" w:rsidRDefault="00516497" w:rsidP="0051649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C2D2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N 2</w:t>
      </w:r>
    </w:p>
    <w:p w:rsidR="00516497" w:rsidRPr="004C2D2D" w:rsidRDefault="00516497" w:rsidP="0051649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C2D2D">
        <w:rPr>
          <w:rFonts w:ascii="GHEA Mariam" w:hAnsi="GHEA Mariam"/>
          <w:spacing w:val="-6"/>
          <w:sz w:val="24"/>
          <w:szCs w:val="24"/>
          <w:lang w:val="hy-AM"/>
        </w:rPr>
        <w:t xml:space="preserve">            ՀՀ կառավարության 2021 թվականի</w:t>
      </w:r>
    </w:p>
    <w:p w:rsidR="00516497" w:rsidRPr="004C2D2D" w:rsidRDefault="00516497" w:rsidP="0051649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C2D2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2D2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2D2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2D2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2D2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2D2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եպտեմբերի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16</w:t>
      </w:r>
      <w:proofErr w:type="gramEnd"/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C2D2D">
        <w:rPr>
          <w:rFonts w:ascii="GHEA Mariam" w:hAnsi="GHEA Mariam"/>
          <w:spacing w:val="-2"/>
          <w:sz w:val="24"/>
          <w:szCs w:val="24"/>
          <w:lang w:val="hy-AM"/>
        </w:rPr>
        <w:t>ի N       - Ն  որոշման</w:t>
      </w:r>
    </w:p>
    <w:p w:rsidR="00516497" w:rsidRPr="004C2D2D" w:rsidRDefault="00516497" w:rsidP="00516497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1F2C76" w:rsidRPr="004C2D2D" w:rsidRDefault="001F2C76" w:rsidP="00516497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1F2C76" w:rsidRPr="004C2D2D" w:rsidRDefault="001F2C76" w:rsidP="00516497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1F2C76" w:rsidRPr="001F2C76" w:rsidRDefault="001F2C76" w:rsidP="001F2C76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ՈՐՊԵՍ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D2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ԱԶԱՏ</w:t>
      </w:r>
      <w:r w:rsidRPr="004C2D2D">
        <w:rPr>
          <w:rFonts w:ascii="GHEA Mariam" w:hAnsi="GHEA Mariam" w:cs="Arial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ՊԱՀԵՍՏ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D2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ՕԳՏԱԳՈՐԾՎԵԼՈՒ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ՀԱՄԱՐ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ՆԱԽԱՏԵՍՎԱԾ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ԿԱՄ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ՕԳՏԱԳՈՐԾՎՈՂ</w:t>
      </w:r>
      <w:r w:rsidRPr="001F2C7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ԿԱՌՈՒՅՑՆԵՐԻ</w:t>
      </w:r>
      <w:r w:rsidRPr="001F2C7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, </w:t>
      </w:r>
      <w:r w:rsidRPr="001F2C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ՇԻՆՈՒԹՅՈՒՆՆԵՐԻ</w:t>
      </w:r>
      <w:r w:rsidRPr="001F2C7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(</w:t>
      </w:r>
      <w:r w:rsidRPr="001F2C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ՇԻՆՈՒԹՅՈՒՆՆԵՐԻ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ՄԱՍԵՐԻ</w:t>
      </w:r>
      <w:r w:rsidRPr="001F2C76">
        <w:rPr>
          <w:rFonts w:ascii="GHEA Mariam" w:hAnsi="GHEA Mariam"/>
          <w:spacing w:val="-12"/>
          <w:sz w:val="24"/>
          <w:shd w:val="clear" w:color="auto" w:fill="FFFFFF"/>
          <w:lang w:val="hy-AM"/>
        </w:rPr>
        <w:t xml:space="preserve">) </w:t>
      </w:r>
      <w:r w:rsidRPr="001F2C76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ԵՎ</w:t>
      </w:r>
      <w:r w:rsidRPr="001F2C76">
        <w:rPr>
          <w:rFonts w:ascii="GHEA Mariam" w:hAnsi="GHEA Mariam"/>
          <w:spacing w:val="-12"/>
          <w:sz w:val="24"/>
          <w:shd w:val="clear" w:color="auto" w:fill="FFFFFF"/>
          <w:lang w:val="hy-AM"/>
        </w:rPr>
        <w:t xml:space="preserve"> (</w:t>
      </w:r>
      <w:r w:rsidRPr="001F2C76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ԿԱՄ</w:t>
      </w:r>
      <w:r w:rsidRPr="001F2C76">
        <w:rPr>
          <w:rFonts w:ascii="GHEA Mariam" w:hAnsi="GHEA Mariam"/>
          <w:spacing w:val="-12"/>
          <w:sz w:val="24"/>
          <w:shd w:val="clear" w:color="auto" w:fill="FFFFFF"/>
          <w:lang w:val="hy-AM"/>
        </w:rPr>
        <w:t xml:space="preserve">) </w:t>
      </w:r>
      <w:r w:rsidRPr="001F2C76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ԲԱՑ</w:t>
      </w:r>
      <w:r w:rsidRPr="001F2C76">
        <w:rPr>
          <w:rFonts w:ascii="GHEA Mariam" w:hAnsi="GHEA Mariam"/>
          <w:spacing w:val="-12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ՀՐԱՊԱՐԱԿՆԵՐԻ</w:t>
      </w:r>
      <w:r w:rsidRPr="001F2C76">
        <w:rPr>
          <w:rFonts w:ascii="GHEA Mariam" w:hAnsi="GHEA Mariam"/>
          <w:spacing w:val="-12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ՏԵՂԱԿԱՅՄԱՆ</w:t>
      </w:r>
      <w:r w:rsidRPr="001F2C76">
        <w:rPr>
          <w:rFonts w:ascii="GHEA Mariam" w:hAnsi="GHEA Mariam"/>
          <w:spacing w:val="-12"/>
          <w:sz w:val="24"/>
          <w:shd w:val="clear" w:color="auto" w:fill="FFFFFF"/>
          <w:lang w:val="hy-AM"/>
        </w:rPr>
        <w:t xml:space="preserve">, </w:t>
      </w:r>
      <w:r w:rsidRPr="001F2C76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ՀԱՐՄԱՐՈՒ</w:t>
      </w:r>
      <w:r w:rsidRPr="001F2C76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softHyphen/>
        <w:t>ԹՅՈՒ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Ն</w:t>
      </w:r>
      <w:r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ՆԵՐՈՎ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ԱՊԱՀՈՎՄԱՆ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ՍԱՐՔԱՎՈՐՄԱՆ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ՊԱՀԱՆՋՆԵՐԸ՝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ՆԵՐԱՌՅԱԼ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ԱԶԱՏ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D2D">
        <w:rPr>
          <w:rFonts w:ascii="GHEA Mariam" w:hAnsi="GHEA Mariam"/>
          <w:sz w:val="24"/>
          <w:shd w:val="clear" w:color="auto" w:fill="FFFFFF"/>
          <w:lang w:val="hy-AM"/>
        </w:rPr>
        <w:t xml:space="preserve">  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ՊԱՀԵՍՏԻ</w:t>
      </w:r>
      <w:r w:rsidRPr="004C2D2D">
        <w:rPr>
          <w:rFonts w:ascii="GHEA Mariam" w:hAnsi="GHEA Mariam" w:cs="Arial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D2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ՏԱՐԱԾՔԻ</w:t>
      </w:r>
      <w:r w:rsidRPr="004C2D2D">
        <w:rPr>
          <w:rFonts w:ascii="GHEA Mariam" w:hAnsi="GHEA Mariam" w:cs="Arial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D2D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ՑԱՆԿԱՊԱՏՄԱՆ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D2D">
        <w:rPr>
          <w:rFonts w:ascii="GHEA Mariam" w:hAnsi="GHEA Mariam"/>
          <w:sz w:val="24"/>
          <w:shd w:val="clear" w:color="auto" w:fill="FFFFFF"/>
          <w:lang w:val="hy-AM"/>
        </w:rPr>
        <w:t xml:space="preserve">  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4C2D2D">
        <w:rPr>
          <w:rFonts w:ascii="GHEA Mariam" w:hAnsi="GHEA Mariam" w:cs="Arial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C2D2D">
        <w:rPr>
          <w:rFonts w:ascii="GHEA Mariam" w:hAnsi="GHEA Mariam"/>
          <w:sz w:val="24"/>
          <w:shd w:val="clear" w:color="auto" w:fill="FFFFFF"/>
          <w:lang w:val="hy-AM"/>
        </w:rPr>
        <w:t xml:space="preserve">  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ՍԱՀՄԱՆԱԳԾԻ</w:t>
      </w:r>
      <w:r w:rsidRPr="001F2C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ԵՐԿԱՅՆՔՈՎ</w:t>
      </w:r>
      <w:r w:rsidRPr="001F2C7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ՏԵՍԱՀՍԿՄԱՆ</w:t>
      </w:r>
      <w:r w:rsidRPr="001F2C7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ՀԱՄԱԿԱՐԳԻ</w:t>
      </w:r>
      <w:r w:rsidRPr="001F2C7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ՏԵՂԱԴՐՄԱՆ</w:t>
      </w:r>
      <w:r w:rsidRPr="001F2C7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F2C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ՊԱՀԱՆՋՆԵ</w:t>
      </w:r>
      <w:r w:rsidRPr="001F2C76">
        <w:rPr>
          <w:rFonts w:ascii="GHEA Mariam" w:hAnsi="GHEA Mariam" w:cs="Arial"/>
          <w:sz w:val="24"/>
          <w:shd w:val="clear" w:color="auto" w:fill="FFFFFF"/>
          <w:lang w:val="hy-AM"/>
        </w:rPr>
        <w:t>ՐԸ</w:t>
      </w:r>
    </w:p>
    <w:p w:rsidR="001F2C76" w:rsidRDefault="001F2C76" w:rsidP="001F2C76">
      <w:pPr>
        <w:pStyle w:val="mechtex"/>
        <w:rPr>
          <w:rFonts w:ascii="GHEA Mariam" w:hAnsi="GHEA Mariam"/>
          <w:sz w:val="24"/>
          <w:lang w:val="hy-AM"/>
        </w:rPr>
      </w:pPr>
    </w:p>
    <w:p w:rsidR="001F2C76" w:rsidRPr="001F2C76" w:rsidRDefault="001F2C76" w:rsidP="001F2C76">
      <w:pPr>
        <w:pStyle w:val="mechtex"/>
        <w:rPr>
          <w:rFonts w:ascii="GHEA Mariam" w:hAnsi="GHEA Mariam"/>
          <w:sz w:val="24"/>
          <w:lang w:val="hy-AM"/>
        </w:rPr>
      </w:pPr>
    </w:p>
    <w:p w:rsidR="001F2C76" w:rsidRPr="001F2C76" w:rsidRDefault="001F2C76" w:rsidP="001F2C76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F2C76">
        <w:rPr>
          <w:rFonts w:ascii="GHEA Mariam" w:hAnsi="GHEA Mariam" w:cs="Sylfaen"/>
          <w:sz w:val="24"/>
          <w:szCs w:val="24"/>
          <w:lang w:val="hy-AM"/>
        </w:rPr>
        <w:t>Ազատ</w:t>
      </w:r>
      <w:r w:rsidRPr="001F2C76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պահեստների ընդհանուր մակերեսը պետք է լինի առնվազն 1000 քառ. մետր:</w:t>
      </w:r>
    </w:p>
    <w:p w:rsidR="001F2C76" w:rsidRPr="001F2C76" w:rsidRDefault="001F2C76" w:rsidP="001F2C76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Ազատ</w:t>
      </w:r>
      <w:r w:rsidRPr="001F2C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պահեստների</w:t>
      </w:r>
      <w:r w:rsidRPr="001F2C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շինությունները, տարածքները (տարածքների</w:t>
      </w:r>
      <w:r w:rsidRPr="001F2C76">
        <w:rPr>
          <w:rFonts w:ascii="GHEA Mariam" w:hAnsi="GHEA Mariam" w:cs="Sylfaen"/>
          <w:sz w:val="24"/>
          <w:szCs w:val="24"/>
          <w:lang w:val="hy-AM"/>
        </w:rPr>
        <w:t xml:space="preserve"> մասերը)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և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(</w:t>
      </w:r>
      <w:r w:rsidRPr="001F2C76">
        <w:rPr>
          <w:rFonts w:ascii="GHEA Mariam" w:hAnsi="GHEA Mariam" w:cs="Sylfaen"/>
          <w:sz w:val="24"/>
          <w:szCs w:val="24"/>
          <w:lang w:val="hy-AM"/>
        </w:rPr>
        <w:t>կամ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) </w:t>
      </w:r>
      <w:r w:rsidRPr="001F2C76">
        <w:rPr>
          <w:rFonts w:ascii="GHEA Mariam" w:hAnsi="GHEA Mariam" w:cs="Sylfaen"/>
          <w:sz w:val="24"/>
          <w:szCs w:val="24"/>
          <w:lang w:val="hy-AM"/>
        </w:rPr>
        <w:t>բաց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հրապարակները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պետք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է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սարքավորված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լինեն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այնպես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, </w:t>
      </w:r>
      <w:r w:rsidRPr="001F2C76">
        <w:rPr>
          <w:rFonts w:ascii="GHEA Mariam" w:hAnsi="GHEA Mariam" w:cs="Sylfaen"/>
          <w:sz w:val="24"/>
          <w:szCs w:val="24"/>
          <w:lang w:val="hy-AM"/>
        </w:rPr>
        <w:t>որ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ապահովվի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ապրանքների</w:t>
      </w:r>
      <w:r w:rsidRPr="001F2C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պահպանվածությունը</w:t>
      </w:r>
      <w:r w:rsidRPr="001F2C76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բացառվի</w:t>
      </w:r>
      <w:r w:rsidRPr="001F2C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կողմնակի</w:t>
      </w:r>
      <w:r w:rsidRPr="001F2C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անձանց</w:t>
      </w:r>
      <w:r w:rsidRPr="001F2C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մուտքը</w:t>
      </w:r>
      <w:r w:rsidRPr="001F2C76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ինչպես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նաև</w:t>
      </w:r>
      <w:r w:rsidRPr="001F2C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ապահովվի</w:t>
      </w:r>
      <w:r w:rsidRPr="001F2C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ապրանք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softHyphen/>
        <w:t>ների</w:t>
      </w:r>
      <w:r w:rsidRPr="001F2C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նկատմամբ</w:t>
      </w:r>
      <w:r w:rsidRPr="001F2C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մաքսային</w:t>
      </w:r>
      <w:r w:rsidRPr="001F2C7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հսկողության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հնարավորությունը</w:t>
      </w:r>
      <w:r w:rsidRPr="001F2C76">
        <w:rPr>
          <w:rFonts w:ascii="GHEA Mariam" w:hAnsi="GHEA Mariam" w:cs="Tahoma"/>
          <w:sz w:val="24"/>
          <w:szCs w:val="24"/>
          <w:lang w:val="hy-AM"/>
        </w:rPr>
        <w:t>։</w:t>
      </w:r>
    </w:p>
    <w:p w:rsidR="001F2C76" w:rsidRPr="001F2C76" w:rsidRDefault="001F2C76" w:rsidP="001F2C76">
      <w:pPr>
        <w:numPr>
          <w:ilvl w:val="0"/>
          <w:numId w:val="9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F2C76">
        <w:rPr>
          <w:rFonts w:ascii="GHEA Mariam" w:hAnsi="GHEA Mariam" w:cs="Sylfaen"/>
          <w:sz w:val="24"/>
          <w:szCs w:val="24"/>
          <w:lang w:val="hy-AM"/>
        </w:rPr>
        <w:t>Ազատ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F2C76">
        <w:rPr>
          <w:rFonts w:ascii="GHEA Mariam" w:hAnsi="GHEA Mariam" w:cs="Sylfaen"/>
          <w:sz w:val="24"/>
          <w:szCs w:val="24"/>
          <w:lang w:val="hy-AM"/>
        </w:rPr>
        <w:t>պահեստներին</w:t>
      </w:r>
      <w:proofErr w:type="spellEnd"/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ներկայացվում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են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F2C76">
        <w:rPr>
          <w:rFonts w:ascii="GHEA Mariam" w:hAnsi="GHEA Mariam" w:cs="Sylfaen"/>
          <w:sz w:val="24"/>
          <w:szCs w:val="24"/>
          <w:lang w:val="hy-AM"/>
        </w:rPr>
        <w:t>հետևյալ</w:t>
      </w:r>
      <w:proofErr w:type="spellEnd"/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պահանջները</w:t>
      </w:r>
      <w:r w:rsidR="006D241C">
        <w:rPr>
          <w:rFonts w:ascii="GHEA Mariam" w:hAnsi="GHEA Mariam" w:cs="Sylfaen"/>
          <w:sz w:val="24"/>
          <w:szCs w:val="24"/>
          <w:lang w:val="hy-AM"/>
        </w:rPr>
        <w:t>՝</w:t>
      </w:r>
    </w:p>
    <w:p w:rsidR="001F2C76" w:rsidRPr="001F2C76" w:rsidRDefault="001F2C76" w:rsidP="001F2C76">
      <w:pPr>
        <w:numPr>
          <w:ilvl w:val="1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F2C76">
        <w:rPr>
          <w:rFonts w:ascii="GHEA Mariam" w:hAnsi="GHEA Mariam" w:cs="Sylfaen"/>
          <w:sz w:val="24"/>
          <w:szCs w:val="24"/>
          <w:lang w:val="hy-AM"/>
        </w:rPr>
        <w:t>ազատ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պահեստների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սանիտարահիգիենիկ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պայմանները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, </w:t>
      </w:r>
      <w:r w:rsidRPr="001F2C76">
        <w:rPr>
          <w:rFonts w:ascii="GHEA Mariam" w:hAnsi="GHEA Mariam" w:cs="Sylfaen"/>
          <w:sz w:val="24"/>
          <w:szCs w:val="24"/>
          <w:lang w:val="hy-AM"/>
        </w:rPr>
        <w:t>շինություն</w:t>
      </w:r>
      <w:r w:rsidRPr="004C2D2D">
        <w:rPr>
          <w:rFonts w:ascii="GHEA Mariam" w:hAnsi="GHEA Mariam" w:cs="Sylfaen"/>
          <w:sz w:val="24"/>
          <w:szCs w:val="24"/>
          <w:lang w:val="hy-AM"/>
        </w:rPr>
        <w:t>-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1F2C76">
        <w:rPr>
          <w:rFonts w:ascii="GHEA Mariam" w:hAnsi="GHEA Mariam" w:cs="Sylfaen"/>
          <w:sz w:val="24"/>
          <w:szCs w:val="24"/>
          <w:lang w:val="hy-AM"/>
        </w:rPr>
        <w:t>ների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պահպանության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F2C76">
        <w:rPr>
          <w:rFonts w:ascii="GHEA Mariam" w:hAnsi="GHEA Mariam" w:cs="Sylfaen"/>
          <w:sz w:val="24"/>
          <w:szCs w:val="24"/>
          <w:lang w:val="hy-AM"/>
        </w:rPr>
        <w:t>պահնորդաազդանշանային</w:t>
      </w:r>
      <w:proofErr w:type="spellEnd"/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և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F2C76">
        <w:rPr>
          <w:rFonts w:ascii="GHEA Mariam" w:hAnsi="GHEA Mariam" w:cs="Sylfaen"/>
          <w:sz w:val="24"/>
          <w:szCs w:val="24"/>
          <w:lang w:val="hy-AM"/>
        </w:rPr>
        <w:t>հրդեհային</w:t>
      </w:r>
      <w:proofErr w:type="spellEnd"/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անվտանգության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պահանջները</w:t>
      </w:r>
      <w:r w:rsidRPr="001F2C76">
        <w:rPr>
          <w:rFonts w:ascii="GHEA Mariam" w:hAnsi="GHEA Mariam"/>
          <w:sz w:val="24"/>
          <w:szCs w:val="24"/>
          <w:lang w:val="hy-AM"/>
        </w:rPr>
        <w:t>.</w:t>
      </w:r>
    </w:p>
    <w:p w:rsidR="001F2C76" w:rsidRPr="001F2C76" w:rsidRDefault="001F2C76" w:rsidP="001F2C76">
      <w:pPr>
        <w:numPr>
          <w:ilvl w:val="1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F2C76">
        <w:rPr>
          <w:rFonts w:ascii="GHEA Mariam" w:hAnsi="GHEA Mariam" w:cs="Sylfaen"/>
          <w:sz w:val="24"/>
          <w:szCs w:val="24"/>
          <w:lang w:val="hy-AM"/>
        </w:rPr>
        <w:t>անվտանգության ծառայության (սեփական կամ վարձված) առկայությունը` ազատ պահեստների տարածքի պաշտպանությունն իրականացնելու համար.</w:t>
      </w:r>
    </w:p>
    <w:p w:rsidR="001F2C76" w:rsidRPr="001F2C76" w:rsidRDefault="001F2C76" w:rsidP="001F2C76">
      <w:pPr>
        <w:numPr>
          <w:ilvl w:val="1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F2C76">
        <w:rPr>
          <w:rFonts w:ascii="GHEA Mariam" w:hAnsi="GHEA Mariam" w:cs="Sylfaen"/>
          <w:sz w:val="24"/>
          <w:szCs w:val="24"/>
          <w:lang w:val="hy-AM"/>
        </w:rPr>
        <w:t xml:space="preserve">ազատ պահեստների համար նախատեսված շենքերի, տարածքների և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հրա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softHyphen/>
        <w:t>պա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softHyphen/>
        <w:t>րակ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softHyphen/>
        <w:t xml:space="preserve">ների առանձնացումը, </w:t>
      </w:r>
      <w:proofErr w:type="spellStart"/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պարսպապատումը</w:t>
      </w:r>
      <w:proofErr w:type="spellEnd"/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կամ </w:t>
      </w:r>
      <w:proofErr w:type="spellStart"/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ցանկապատումը</w:t>
      </w:r>
      <w:proofErr w:type="spellEnd"/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,</w:t>
      </w:r>
      <w:r w:rsidRPr="001F2C76">
        <w:rPr>
          <w:rFonts w:ascii="GHEA Mariam" w:hAnsi="GHEA Mariam" w:cs="Sylfaen"/>
          <w:sz w:val="24"/>
          <w:szCs w:val="24"/>
          <w:lang w:val="hy-AM"/>
        </w:rPr>
        <w:t xml:space="preserve"> ինչպես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նաև ազատ պահեստ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softHyphen/>
        <w:t>ների կառուցումն այնպես, որ ապահովվի մաքսային</w:t>
      </w:r>
      <w:r w:rsidRPr="001F2C76">
        <w:rPr>
          <w:rFonts w:ascii="GHEA Mariam" w:hAnsi="GHEA Mariam" w:cs="Sylfaen"/>
          <w:sz w:val="24"/>
          <w:szCs w:val="24"/>
          <w:lang w:val="hy-AM"/>
        </w:rPr>
        <w:t xml:space="preserve"> մարմինների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կողմից ազատ պահեստ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softHyphen/>
        <w:t>ների տարածքում իրականացվող գործունեության</w:t>
      </w:r>
      <w:r w:rsidRPr="001F2C76">
        <w:rPr>
          <w:rFonts w:ascii="GHEA Mariam" w:hAnsi="GHEA Mariam" w:cs="Sylfaen"/>
          <w:sz w:val="24"/>
          <w:szCs w:val="24"/>
          <w:lang w:val="hy-AM"/>
        </w:rPr>
        <w:t xml:space="preserve"> նկատմամբ մաքսային հսկողու</w:t>
      </w:r>
      <w:r w:rsidRPr="001F2C76">
        <w:rPr>
          <w:rFonts w:ascii="GHEA Mariam" w:hAnsi="GHEA Mariam" w:cs="Sylfaen"/>
          <w:sz w:val="24"/>
          <w:szCs w:val="24"/>
          <w:lang w:val="hy-AM"/>
        </w:rPr>
        <w:softHyphen/>
        <w:t xml:space="preserve">թյան իրականացումը, բացառվեն մաքսային հսկողությունից դուրս ապրանքների ստացման և ազատ </w:t>
      </w:r>
      <w:proofErr w:type="spellStart"/>
      <w:r w:rsidRPr="001F2C76">
        <w:rPr>
          <w:rFonts w:ascii="GHEA Mariam" w:hAnsi="GHEA Mariam" w:cs="Sylfaen"/>
          <w:sz w:val="24"/>
          <w:szCs w:val="24"/>
          <w:lang w:val="hy-AM"/>
        </w:rPr>
        <w:t>պահեստներից</w:t>
      </w:r>
      <w:proofErr w:type="spellEnd"/>
      <w:r w:rsidRPr="001F2C76">
        <w:rPr>
          <w:rFonts w:ascii="GHEA Mariam" w:hAnsi="GHEA Mariam" w:cs="Sylfaen"/>
          <w:sz w:val="24"/>
          <w:szCs w:val="24"/>
          <w:lang w:val="hy-AM"/>
        </w:rPr>
        <w:t xml:space="preserve"> դրանց դուրսբերման հնարավորությունը.</w:t>
      </w:r>
    </w:p>
    <w:p w:rsidR="001F2C76" w:rsidRPr="001F2C76" w:rsidRDefault="001F2C76" w:rsidP="001F2C76">
      <w:pPr>
        <w:numPr>
          <w:ilvl w:val="1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lastRenderedPageBreak/>
        <w:t>ապրանքների պահպանության համար նյութատեխնիկական</w:t>
      </w:r>
      <w:r w:rsidRPr="001F2C76">
        <w:rPr>
          <w:rFonts w:ascii="GHEA Mariam" w:hAnsi="GHEA Mariam" w:cs="Sylfaen"/>
          <w:sz w:val="24"/>
          <w:szCs w:val="24"/>
          <w:lang w:val="hy-AM"/>
        </w:rPr>
        <w:t xml:space="preserve"> սարքավորում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1F2C76">
        <w:rPr>
          <w:rFonts w:ascii="GHEA Mariam" w:hAnsi="GHEA Mariam" w:cs="Sylfaen"/>
          <w:sz w:val="24"/>
          <w:szCs w:val="24"/>
          <w:lang w:val="hy-AM"/>
        </w:rPr>
        <w:t>ների առկա</w:t>
      </w:r>
      <w:r w:rsidRPr="001F2C76">
        <w:rPr>
          <w:rFonts w:ascii="GHEA Mariam" w:hAnsi="GHEA Mariam" w:cs="Sylfaen"/>
          <w:sz w:val="24"/>
          <w:szCs w:val="24"/>
          <w:lang w:val="hy-AM"/>
        </w:rPr>
        <w:softHyphen/>
      </w:r>
      <w:r w:rsidRPr="001F2C76">
        <w:rPr>
          <w:rFonts w:ascii="GHEA Mariam" w:hAnsi="GHEA Mariam" w:cs="Sylfaen"/>
          <w:sz w:val="24"/>
          <w:szCs w:val="24"/>
          <w:lang w:val="hy-AM"/>
        </w:rPr>
        <w:softHyphen/>
        <w:t>յությունը, այդ թվում` բեռնման-բեռնաթափման և տրանսպորտային միջոցների, պահես</w:t>
      </w:r>
      <w:r w:rsidRPr="001F2C76">
        <w:rPr>
          <w:rFonts w:ascii="GHEA Mariam" w:hAnsi="GHEA Mariam" w:cs="Sylfaen"/>
          <w:sz w:val="24"/>
          <w:szCs w:val="24"/>
          <w:lang w:val="hy-AM"/>
        </w:rPr>
        <w:softHyphen/>
      </w:r>
      <w:r w:rsidRPr="001F2C76">
        <w:rPr>
          <w:rFonts w:ascii="GHEA Mariam" w:hAnsi="GHEA Mariam" w:cs="Sylfaen"/>
          <w:sz w:val="24"/>
          <w:szCs w:val="24"/>
          <w:lang w:val="hy-AM"/>
        </w:rPr>
        <w:softHyphen/>
        <w:t>տային տնտեսության համար անհրաժեշտ սարքավորումների (կշռող, տեղադրող, տեղափոխող, օդափոխիչ), կապի և այլ միջոցների առկայու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1F2C76">
        <w:rPr>
          <w:rFonts w:ascii="GHEA Mariam" w:hAnsi="GHEA Mariam" w:cs="Sylfaen"/>
          <w:sz w:val="24"/>
          <w:szCs w:val="24"/>
          <w:lang w:val="hy-AM"/>
        </w:rPr>
        <w:t>թյունը, տեխնիկական պահանջներին դրանց համապատասխանությունը.</w:t>
      </w:r>
    </w:p>
    <w:p w:rsidR="001F2C76" w:rsidRPr="001F2C76" w:rsidRDefault="001F2C76" w:rsidP="001F2C76">
      <w:pPr>
        <w:numPr>
          <w:ilvl w:val="1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F2C76">
        <w:rPr>
          <w:rFonts w:ascii="GHEA Mariam" w:hAnsi="GHEA Mariam" w:cs="Sylfaen"/>
          <w:sz w:val="24"/>
          <w:szCs w:val="24"/>
          <w:lang w:val="hy-AM"/>
        </w:rPr>
        <w:t xml:space="preserve">մաքսային մարմինների համար համապատասխան տարածքների և պայմանների, ներառյալ համապատասխան սարքավորումների առկայությունը`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մաքսային հսկողություն իրականացնելու և մաքսային </w:t>
      </w:r>
      <w:proofErr w:type="spellStart"/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ձևակերպումներ</w:t>
      </w:r>
      <w:proofErr w:type="spellEnd"/>
      <w:r w:rsidRPr="001F2C76">
        <w:rPr>
          <w:rFonts w:ascii="GHEA Mariam" w:hAnsi="GHEA Mariam" w:cs="Sylfaen"/>
          <w:sz w:val="24"/>
          <w:szCs w:val="24"/>
          <w:lang w:val="hy-AM"/>
        </w:rPr>
        <w:t xml:space="preserve"> կատարելու նպա</w:t>
      </w:r>
      <w:r w:rsidRPr="001F2C76">
        <w:rPr>
          <w:rFonts w:ascii="GHEA Mariam" w:hAnsi="GHEA Mariam" w:cs="Sylfaen"/>
          <w:sz w:val="24"/>
          <w:szCs w:val="24"/>
          <w:lang w:val="hy-AM"/>
        </w:rPr>
        <w:softHyphen/>
        <w:t>տակով.</w:t>
      </w:r>
    </w:p>
    <w:p w:rsidR="001F2C76" w:rsidRPr="001F2C76" w:rsidRDefault="001F2C76" w:rsidP="001F2C76">
      <w:pPr>
        <w:numPr>
          <w:ilvl w:val="1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F2C76">
        <w:rPr>
          <w:rFonts w:ascii="GHEA Mariam" w:hAnsi="GHEA Mariam" w:cs="Sylfaen"/>
          <w:sz w:val="24"/>
          <w:szCs w:val="24"/>
          <w:lang w:val="hy-AM"/>
        </w:rPr>
        <w:t xml:space="preserve">պահպանման առանձնահատուկ պայմաններ պահանջող (շուտ փչացող և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կոտրվող, խոնավության և ջերմաստիճանի որոշակի ռեժիմ պահանջող,</w:t>
      </w:r>
      <w:r w:rsidRPr="001F2C76">
        <w:rPr>
          <w:rFonts w:ascii="GHEA Mariam" w:hAnsi="GHEA Mariam" w:cs="Sylfaen"/>
          <w:sz w:val="24"/>
          <w:szCs w:val="24"/>
          <w:lang w:val="hy-AM"/>
        </w:rPr>
        <w:t xml:space="preserve"> դյուրավառ, </w:t>
      </w: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շրջակա միջավայրին վնաս պատճառող) ապրանքների համար հատուկ</w:t>
      </w:r>
      <w:r w:rsidRPr="001F2C76">
        <w:rPr>
          <w:rFonts w:ascii="GHEA Mariam" w:hAnsi="GHEA Mariam" w:cs="Sylfaen"/>
          <w:sz w:val="24"/>
          <w:szCs w:val="24"/>
          <w:lang w:val="hy-AM"/>
        </w:rPr>
        <w:t xml:space="preserve"> առանձնաց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1F2C76">
        <w:rPr>
          <w:rFonts w:ascii="GHEA Mariam" w:hAnsi="GHEA Mariam" w:cs="Sylfaen"/>
          <w:sz w:val="24"/>
          <w:szCs w:val="24"/>
          <w:lang w:val="hy-AM"/>
        </w:rPr>
        <w:t>ված և հարմարեցված շինությունների կամ սարքավորումների առկայությունը.</w:t>
      </w:r>
    </w:p>
    <w:p w:rsidR="001F2C76" w:rsidRPr="001F2C76" w:rsidRDefault="001F2C76" w:rsidP="001F2C76">
      <w:pPr>
        <w:numPr>
          <w:ilvl w:val="1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F2C76">
        <w:rPr>
          <w:rFonts w:ascii="GHEA Mariam" w:hAnsi="GHEA Mariam" w:cs="Sylfaen"/>
          <w:spacing w:val="-8"/>
          <w:sz w:val="24"/>
          <w:szCs w:val="24"/>
          <w:lang w:val="hy-AM"/>
        </w:rPr>
        <w:t>ապրանքների հաշվառման և մաքսային մարմիններին</w:t>
      </w:r>
      <w:r w:rsidRPr="001F2C76">
        <w:rPr>
          <w:rFonts w:ascii="GHEA Mariam" w:hAnsi="GHEA Mariam" w:cs="Sylfaen"/>
          <w:sz w:val="24"/>
          <w:szCs w:val="24"/>
          <w:lang w:val="hy-AM"/>
        </w:rPr>
        <w:t xml:space="preserve"> հաշվետվությունների տրա</w:t>
      </w:r>
      <w:r w:rsidRPr="001F2C76">
        <w:rPr>
          <w:rFonts w:ascii="GHEA Mariam" w:hAnsi="GHEA Mariam" w:cs="Sylfaen"/>
          <w:sz w:val="24"/>
          <w:szCs w:val="24"/>
          <w:lang w:val="hy-AM"/>
        </w:rPr>
        <w:softHyphen/>
        <w:t>մա</w:t>
      </w:r>
      <w:r w:rsidRPr="001F2C76">
        <w:rPr>
          <w:rFonts w:ascii="GHEA Mariam" w:hAnsi="GHEA Mariam" w:cs="Sylfaen"/>
          <w:sz w:val="24"/>
          <w:szCs w:val="24"/>
          <w:lang w:val="hy-AM"/>
        </w:rPr>
        <w:softHyphen/>
        <w:t>դրման ավտոմատացված համակարգերի առկայությունը.</w:t>
      </w:r>
    </w:p>
    <w:p w:rsidR="001F2C76" w:rsidRPr="001F2C76" w:rsidRDefault="001F2C76" w:rsidP="001F2C76">
      <w:pPr>
        <w:numPr>
          <w:ilvl w:val="1"/>
          <w:numId w:val="10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1F2C76">
        <w:rPr>
          <w:rFonts w:ascii="GHEA Mariam" w:hAnsi="GHEA Mariam" w:cs="Sylfaen"/>
          <w:sz w:val="24"/>
          <w:szCs w:val="24"/>
          <w:lang w:val="hy-AM"/>
        </w:rPr>
        <w:t>հսկիչ</w:t>
      </w:r>
      <w:r w:rsidR="006D241C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Pr="001F2C76">
        <w:rPr>
          <w:rFonts w:ascii="GHEA Mariam" w:hAnsi="GHEA Mariam" w:cs="Sylfaen"/>
          <w:sz w:val="24"/>
          <w:szCs w:val="24"/>
          <w:lang w:val="hy-AM"/>
        </w:rPr>
        <w:t>անցագրային</w:t>
      </w:r>
      <w:proofErr w:type="spellEnd"/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կետերի</w:t>
      </w:r>
      <w:r w:rsidRPr="001F2C76">
        <w:rPr>
          <w:rFonts w:ascii="GHEA Mariam" w:hAnsi="GHEA Mariam"/>
          <w:sz w:val="24"/>
          <w:szCs w:val="24"/>
          <w:lang w:val="hy-AM"/>
        </w:rPr>
        <w:t xml:space="preserve"> </w:t>
      </w:r>
      <w:r w:rsidRPr="001F2C76">
        <w:rPr>
          <w:rFonts w:ascii="GHEA Mariam" w:hAnsi="GHEA Mariam" w:cs="Sylfaen"/>
          <w:sz w:val="24"/>
          <w:szCs w:val="24"/>
          <w:lang w:val="hy-AM"/>
        </w:rPr>
        <w:t>առկայությունը</w:t>
      </w:r>
      <w:r w:rsidRPr="001F2C76">
        <w:rPr>
          <w:rFonts w:ascii="GHEA Mariam" w:hAnsi="GHEA Mariam"/>
          <w:sz w:val="24"/>
          <w:szCs w:val="24"/>
          <w:lang w:val="hy-AM"/>
        </w:rPr>
        <w:t>:</w:t>
      </w:r>
    </w:p>
    <w:p w:rsidR="001F2C76" w:rsidRPr="001F2C76" w:rsidRDefault="001F2C76" w:rsidP="001F2C76">
      <w:pPr>
        <w:pStyle w:val="ListParagraph"/>
        <w:numPr>
          <w:ilvl w:val="0"/>
          <w:numId w:val="9"/>
        </w:numPr>
        <w:shd w:val="clear" w:color="auto" w:fill="FFFFFF"/>
        <w:tabs>
          <w:tab w:val="left" w:pos="709"/>
          <w:tab w:val="left" w:pos="851"/>
          <w:tab w:val="left" w:pos="1134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</w:pPr>
      <w:r w:rsidRPr="001F2C76"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  <w:t xml:space="preserve">Ազատ պահեստի </w:t>
      </w:r>
      <w:proofErr w:type="spellStart"/>
      <w:r w:rsidRPr="001F2C76"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  <w:t>պարսպապատմանը</w:t>
      </w:r>
      <w:proofErr w:type="spellEnd"/>
      <w:r w:rsidRPr="001F2C76"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  <w:t xml:space="preserve"> և </w:t>
      </w:r>
      <w:proofErr w:type="spellStart"/>
      <w:r w:rsidRPr="001F2C76"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  <w:t>ցանկապատմանը</w:t>
      </w:r>
      <w:proofErr w:type="spellEnd"/>
      <w:r w:rsidRPr="001F2C76"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  <w:t xml:space="preserve"> ներկայացվում են </w:t>
      </w:r>
      <w:proofErr w:type="spellStart"/>
      <w:r w:rsidRPr="001F2C76"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  <w:t>հետևյալ</w:t>
      </w:r>
      <w:proofErr w:type="spellEnd"/>
      <w:r w:rsidRPr="001F2C76"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  <w:t xml:space="preserve"> տեխնիկական պահանջները՝</w:t>
      </w:r>
    </w:p>
    <w:p w:rsidR="001F2C76" w:rsidRPr="001F2C76" w:rsidRDefault="001F2C76" w:rsidP="001F2C76">
      <w:pPr>
        <w:shd w:val="clear" w:color="auto" w:fill="FFFFFF"/>
        <w:tabs>
          <w:tab w:val="left" w:pos="709"/>
          <w:tab w:val="left" w:pos="851"/>
          <w:tab w:val="left" w:pos="1134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1F2C76">
        <w:rPr>
          <w:rFonts w:ascii="GHEA Mariam" w:hAnsi="GHEA Mariam"/>
          <w:color w:val="000000"/>
          <w:sz w:val="24"/>
          <w:szCs w:val="24"/>
          <w:lang w:val="hy-AM" w:eastAsia="hy-AM"/>
        </w:rPr>
        <w:t>1) պարիսպը պետք է պատրաստված լինի քար</w:t>
      </w:r>
      <w:r w:rsidR="006D241C">
        <w:rPr>
          <w:rFonts w:ascii="GHEA Mariam" w:hAnsi="GHEA Mariam"/>
          <w:color w:val="000000"/>
          <w:sz w:val="24"/>
          <w:szCs w:val="24"/>
          <w:lang w:val="hy-AM" w:eastAsia="hy-AM"/>
        </w:rPr>
        <w:t>ից, բետոնից կամ այլ նյութից, որն</w:t>
      </w:r>
      <w:r w:rsidRPr="001F2C76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ապահովում է տարածքի մեկուսացվածությունը.</w:t>
      </w:r>
    </w:p>
    <w:p w:rsidR="001F2C76" w:rsidRPr="001F2C76" w:rsidRDefault="001F2C76" w:rsidP="001F2C76">
      <w:pPr>
        <w:shd w:val="clear" w:color="auto" w:fill="FFFFFF"/>
        <w:tabs>
          <w:tab w:val="left" w:pos="709"/>
          <w:tab w:val="left" w:pos="851"/>
          <w:tab w:val="left" w:pos="1134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1F2C76">
        <w:rPr>
          <w:rFonts w:ascii="GHEA Mariam" w:hAnsi="GHEA Mariam"/>
          <w:color w:val="000000"/>
          <w:sz w:val="24"/>
          <w:szCs w:val="24"/>
          <w:lang w:val="hy-AM" w:eastAsia="hy-AM"/>
        </w:rPr>
        <w:t>2) պարսպի բարձրությունը պետք է լինի 2.5 մետրից ոչ պակաս.</w:t>
      </w:r>
    </w:p>
    <w:p w:rsidR="001F2C76" w:rsidRPr="001F2C76" w:rsidRDefault="001F2C76" w:rsidP="001F2C76">
      <w:pPr>
        <w:shd w:val="clear" w:color="auto" w:fill="FFFFFF"/>
        <w:tabs>
          <w:tab w:val="left" w:pos="709"/>
          <w:tab w:val="left" w:pos="851"/>
          <w:tab w:val="left" w:pos="1134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1F2C76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3) պարիսպը պետք է լինի անընդհատ ամբողջ շրջագծով` բացառությամբ </w:t>
      </w:r>
      <w:r w:rsidRPr="001F2C76">
        <w:rPr>
          <w:rFonts w:ascii="GHEA Mariam" w:hAnsi="GHEA Mariam"/>
          <w:color w:val="000000"/>
          <w:spacing w:val="-8"/>
          <w:sz w:val="24"/>
          <w:szCs w:val="24"/>
          <w:lang w:val="hy-AM" w:eastAsia="hy-AM"/>
        </w:rPr>
        <w:t>ֆիզիկական անձանց մուտքի, ելքի, ինչպես նաև ապրանքների և</w:t>
      </w:r>
      <w:r w:rsidRPr="001F2C76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տրանսպորտային միջոցների ներմուծման, արտահանման համար նախատեսված </w:t>
      </w:r>
      <w:proofErr w:type="spellStart"/>
      <w:r w:rsidRPr="001F2C76">
        <w:rPr>
          <w:rFonts w:ascii="GHEA Mariam" w:hAnsi="GHEA Mariam"/>
          <w:color w:val="000000"/>
          <w:sz w:val="24"/>
          <w:szCs w:val="24"/>
          <w:lang w:val="hy-AM" w:eastAsia="hy-AM"/>
        </w:rPr>
        <w:t>անցագրային</w:t>
      </w:r>
      <w:proofErr w:type="spellEnd"/>
      <w:r w:rsidRPr="001F2C76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կետերի.</w:t>
      </w:r>
    </w:p>
    <w:p w:rsidR="001F2C76" w:rsidRPr="001F2C76" w:rsidRDefault="001F2C76" w:rsidP="001F2C76">
      <w:pPr>
        <w:shd w:val="clear" w:color="auto" w:fill="FFFFFF"/>
        <w:tabs>
          <w:tab w:val="left" w:pos="709"/>
          <w:tab w:val="left" w:pos="851"/>
          <w:tab w:val="left" w:pos="1134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1F2C76">
        <w:rPr>
          <w:rFonts w:ascii="GHEA Mariam" w:hAnsi="GHEA Mariam"/>
          <w:color w:val="000000"/>
          <w:sz w:val="24"/>
          <w:szCs w:val="24"/>
          <w:lang w:val="hy-AM" w:eastAsia="hy-AM"/>
        </w:rPr>
        <w:t>4) պարսպի ամբողջ երկայնքով պետք է տեղադրված լինեն տեսախցիկներ, այնպիսի հեռավորությամբ, որ հնարավոր լինի ապահովել ամբողջ տարածքի տեսանելիությունը.</w:t>
      </w:r>
    </w:p>
    <w:p w:rsidR="001F2C76" w:rsidRPr="001F2C76" w:rsidRDefault="001F2C76" w:rsidP="001F2C76">
      <w:pPr>
        <w:shd w:val="clear" w:color="auto" w:fill="FFFFFF"/>
        <w:tabs>
          <w:tab w:val="left" w:pos="709"/>
          <w:tab w:val="left" w:pos="851"/>
          <w:tab w:val="left" w:pos="1134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 w:eastAsia="hy-AM"/>
        </w:rPr>
      </w:pPr>
      <w:r w:rsidRPr="001F2C76">
        <w:rPr>
          <w:rFonts w:ascii="GHEA Mariam" w:hAnsi="GHEA Mariam"/>
          <w:color w:val="000000"/>
          <w:sz w:val="24"/>
          <w:szCs w:val="24"/>
          <w:lang w:val="hy-AM" w:eastAsia="hy-AM"/>
        </w:rPr>
        <w:t>5) պարիսպը պետք է լինի երկկողմանի լուսավորված (դրսից և ներսից):</w:t>
      </w:r>
    </w:p>
    <w:p w:rsidR="001F2C76" w:rsidRPr="001F2C76" w:rsidRDefault="001F2C76" w:rsidP="001F2C76">
      <w:pPr>
        <w:pStyle w:val="ListParagraph"/>
        <w:numPr>
          <w:ilvl w:val="0"/>
          <w:numId w:val="11"/>
        </w:numPr>
        <w:shd w:val="clear" w:color="auto" w:fill="FFFFFF"/>
        <w:tabs>
          <w:tab w:val="left" w:pos="709"/>
          <w:tab w:val="left" w:pos="851"/>
          <w:tab w:val="left" w:pos="1134"/>
        </w:tabs>
        <w:spacing w:after="0" w:line="360" w:lineRule="auto"/>
        <w:ind w:left="0" w:firstLine="375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</w:pPr>
      <w:r w:rsidRPr="001F2C76"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  <w:lastRenderedPageBreak/>
        <w:t xml:space="preserve">Ազատ պահեստի բաց հրապարակները պետք է լինեն </w:t>
      </w:r>
      <w:proofErr w:type="spellStart"/>
      <w:r w:rsidRPr="001F2C76"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  <w:t>ասֆալտապատված</w:t>
      </w:r>
      <w:proofErr w:type="spellEnd"/>
      <w:r w:rsidRPr="001F2C76"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  <w:t xml:space="preserve"> կամ </w:t>
      </w:r>
      <w:proofErr w:type="spellStart"/>
      <w:r w:rsidRPr="001F2C76"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  <w:t>բետոնապատված</w:t>
      </w:r>
      <w:proofErr w:type="spellEnd"/>
      <w:r w:rsidRPr="001F2C76"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  <w:t>:</w:t>
      </w:r>
    </w:p>
    <w:p w:rsidR="001F2C76" w:rsidRPr="001F2C76" w:rsidRDefault="001F2C76" w:rsidP="001F2C76">
      <w:pPr>
        <w:pStyle w:val="ListParagraph"/>
        <w:numPr>
          <w:ilvl w:val="0"/>
          <w:numId w:val="11"/>
        </w:numPr>
        <w:shd w:val="clear" w:color="auto" w:fill="FFFFFF"/>
        <w:tabs>
          <w:tab w:val="left" w:pos="709"/>
          <w:tab w:val="left" w:pos="851"/>
          <w:tab w:val="left" w:pos="1134"/>
        </w:tabs>
        <w:spacing w:after="0" w:line="360" w:lineRule="auto"/>
        <w:ind w:left="0" w:firstLine="375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</w:pPr>
      <w:r w:rsidRPr="001F2C76">
        <w:rPr>
          <w:rFonts w:ascii="GHEA Mariam" w:eastAsia="Times New Roman" w:hAnsi="GHEA Mariam"/>
          <w:color w:val="000000"/>
          <w:spacing w:val="-8"/>
          <w:sz w:val="24"/>
          <w:szCs w:val="24"/>
          <w:lang w:val="hy-AM" w:eastAsia="hy-AM"/>
        </w:rPr>
        <w:t>Ազատ պահեստ համարվող շենքը կամ շենքի հատվածը պետք է</w:t>
      </w:r>
      <w:r w:rsidRPr="001F2C76"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  <w:t xml:space="preserve"> արտաքինից լինի լուսավորված:</w:t>
      </w:r>
    </w:p>
    <w:p w:rsidR="001F2C76" w:rsidRPr="001F2C76" w:rsidRDefault="001F2C76" w:rsidP="001F2C76">
      <w:pPr>
        <w:pStyle w:val="ListParagraph"/>
        <w:numPr>
          <w:ilvl w:val="0"/>
          <w:numId w:val="11"/>
        </w:numPr>
        <w:shd w:val="clear" w:color="auto" w:fill="FFFFFF"/>
        <w:tabs>
          <w:tab w:val="left" w:pos="709"/>
          <w:tab w:val="left" w:pos="851"/>
          <w:tab w:val="left" w:pos="1134"/>
        </w:tabs>
        <w:spacing w:after="0" w:line="360" w:lineRule="auto"/>
        <w:ind w:left="0" w:firstLine="375"/>
        <w:jc w:val="both"/>
        <w:rPr>
          <w:rFonts w:ascii="GHEA Mariam" w:hAnsi="GHEA Mariam" w:cs="Arial"/>
          <w:sz w:val="24"/>
          <w:szCs w:val="24"/>
          <w:lang w:val="hy-AM"/>
        </w:rPr>
      </w:pPr>
      <w:r w:rsidRPr="001F2C76"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  <w:t xml:space="preserve">Ազատ պահեստ համարվող շենքում կամ շենքի այդ հատվածում պետք է տեղադրված լինեն </w:t>
      </w:r>
      <w:proofErr w:type="spellStart"/>
      <w:r w:rsidRPr="001F2C76"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  <w:t>տեսահսկողության</w:t>
      </w:r>
      <w:proofErr w:type="spellEnd"/>
      <w:r w:rsidRPr="001F2C76">
        <w:rPr>
          <w:rFonts w:ascii="GHEA Mariam" w:eastAsia="Times New Roman" w:hAnsi="GHEA Mariam"/>
          <w:color w:val="000000"/>
          <w:sz w:val="24"/>
          <w:szCs w:val="24"/>
          <w:lang w:val="hy-AM" w:eastAsia="hy-AM"/>
        </w:rPr>
        <w:t xml:space="preserve"> միջոցներ, որոնց տեսանելիության ներքո գտնվի ամբողջ շենքը կամ դրա հատվածը:</w:t>
      </w:r>
    </w:p>
    <w:p w:rsidR="001F2C76" w:rsidRDefault="001F2C76" w:rsidP="001F2C76">
      <w:pPr>
        <w:spacing w:line="360" w:lineRule="auto"/>
        <w:ind w:firstLine="993"/>
        <w:jc w:val="both"/>
        <w:rPr>
          <w:rFonts w:ascii="GHEA Mariam" w:hAnsi="GHEA Mariam"/>
          <w:b/>
          <w:sz w:val="24"/>
          <w:szCs w:val="24"/>
          <w:lang w:val="hy-AM"/>
        </w:rPr>
      </w:pPr>
    </w:p>
    <w:p w:rsidR="001F2C76" w:rsidRDefault="001F2C76" w:rsidP="001F2C76">
      <w:pPr>
        <w:spacing w:line="360" w:lineRule="auto"/>
        <w:ind w:firstLine="993"/>
        <w:jc w:val="both"/>
        <w:rPr>
          <w:rFonts w:ascii="GHEA Mariam" w:hAnsi="GHEA Mariam"/>
          <w:b/>
          <w:sz w:val="24"/>
          <w:szCs w:val="24"/>
          <w:lang w:val="hy-AM"/>
        </w:rPr>
      </w:pPr>
    </w:p>
    <w:p w:rsidR="001F2C76" w:rsidRPr="004C2D2D" w:rsidRDefault="001F2C7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C2D2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C2D2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C2D2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F2C76" w:rsidRPr="004C2D2D" w:rsidRDefault="001F2C76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C2D2D">
        <w:rPr>
          <w:rFonts w:ascii="GHEA Mariam" w:hAnsi="GHEA Mariam"/>
          <w:sz w:val="24"/>
          <w:szCs w:val="24"/>
          <w:lang w:val="hy-AM"/>
        </w:rPr>
        <w:t xml:space="preserve">  </w:t>
      </w:r>
      <w:r w:rsidRPr="004C2D2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C76" w:rsidRPr="004C2D2D" w:rsidRDefault="001F2C76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C2D2D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4C2D2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4C2D2D">
        <w:rPr>
          <w:rFonts w:ascii="GHEA Mariam" w:hAnsi="GHEA Mariam" w:cs="Sylfaen"/>
          <w:sz w:val="24"/>
          <w:szCs w:val="24"/>
          <w:lang w:val="hy-AM"/>
        </w:rPr>
        <w:t>.</w:t>
      </w:r>
      <w:r w:rsidRPr="004C2D2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C2D2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C76" w:rsidRPr="004C2D2D" w:rsidRDefault="001F2C76" w:rsidP="001F2C76">
      <w:pPr>
        <w:spacing w:line="360" w:lineRule="auto"/>
        <w:ind w:firstLine="993"/>
        <w:jc w:val="both"/>
        <w:rPr>
          <w:rFonts w:ascii="GHEA Mariam" w:hAnsi="GHEA Mariam"/>
          <w:b/>
          <w:sz w:val="24"/>
          <w:szCs w:val="24"/>
          <w:lang w:val="hy-AM"/>
        </w:rPr>
      </w:pPr>
    </w:p>
    <w:p w:rsidR="00516497" w:rsidRPr="004C2D2D" w:rsidRDefault="00516497" w:rsidP="00516497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516497" w:rsidRPr="004C2D2D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E87" w:rsidRDefault="00126E87">
      <w:r>
        <w:separator/>
      </w:r>
    </w:p>
  </w:endnote>
  <w:endnote w:type="continuationSeparator" w:id="0">
    <w:p w:rsidR="00126E87" w:rsidRDefault="00126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20FB9">
      <w:rPr>
        <w:noProof/>
        <w:sz w:val="18"/>
      </w:rPr>
      <w:t>voroshumKK344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16497" w:rsidRDefault="00516497" w:rsidP="00516497">
    <w:pPr>
      <w:pStyle w:val="Footer"/>
    </w:pPr>
    <w:r w:rsidRPr="00516497">
      <w:rPr>
        <w:sz w:val="18"/>
      </w:rPr>
      <w:t>voroshumMK-174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20FB9" w:rsidRDefault="00126E87" w:rsidP="00820FB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20FB9">
      <w:rPr>
        <w:noProof/>
      </w:rPr>
      <w:t>voroshumKK344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E87" w:rsidRDefault="00126E87">
      <w:r>
        <w:separator/>
      </w:r>
    </w:p>
  </w:footnote>
  <w:footnote w:type="continuationSeparator" w:id="0">
    <w:p w:rsidR="00126E87" w:rsidRDefault="00126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2039F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95AAF"/>
    <w:multiLevelType w:val="hybridMultilevel"/>
    <w:tmpl w:val="5C3A9528"/>
    <w:lvl w:ilvl="0" w:tplc="08090011">
      <w:start w:val="1"/>
      <w:numFmt w:val="decimal"/>
      <w:lvlText w:val="%1)"/>
      <w:lvlJc w:val="left"/>
      <w:pPr>
        <w:ind w:left="2160" w:hanging="360"/>
      </w:pPr>
    </w:lvl>
    <w:lvl w:ilvl="1" w:tplc="042B0019" w:tentative="1">
      <w:start w:val="1"/>
      <w:numFmt w:val="lowerLetter"/>
      <w:lvlText w:val="%2."/>
      <w:lvlJc w:val="left"/>
      <w:pPr>
        <w:ind w:left="2880" w:hanging="360"/>
      </w:pPr>
    </w:lvl>
    <w:lvl w:ilvl="2" w:tplc="042B001B" w:tentative="1">
      <w:start w:val="1"/>
      <w:numFmt w:val="lowerRoman"/>
      <w:lvlText w:val="%3."/>
      <w:lvlJc w:val="right"/>
      <w:pPr>
        <w:ind w:left="3600" w:hanging="180"/>
      </w:pPr>
    </w:lvl>
    <w:lvl w:ilvl="3" w:tplc="042B000F" w:tentative="1">
      <w:start w:val="1"/>
      <w:numFmt w:val="decimal"/>
      <w:lvlText w:val="%4."/>
      <w:lvlJc w:val="left"/>
      <w:pPr>
        <w:ind w:left="4320" w:hanging="360"/>
      </w:pPr>
    </w:lvl>
    <w:lvl w:ilvl="4" w:tplc="042B0019" w:tentative="1">
      <w:start w:val="1"/>
      <w:numFmt w:val="lowerLetter"/>
      <w:lvlText w:val="%5."/>
      <w:lvlJc w:val="left"/>
      <w:pPr>
        <w:ind w:left="5040" w:hanging="360"/>
      </w:pPr>
    </w:lvl>
    <w:lvl w:ilvl="5" w:tplc="042B001B" w:tentative="1">
      <w:start w:val="1"/>
      <w:numFmt w:val="lowerRoman"/>
      <w:lvlText w:val="%6."/>
      <w:lvlJc w:val="right"/>
      <w:pPr>
        <w:ind w:left="5760" w:hanging="180"/>
      </w:pPr>
    </w:lvl>
    <w:lvl w:ilvl="6" w:tplc="042B000F" w:tentative="1">
      <w:start w:val="1"/>
      <w:numFmt w:val="decimal"/>
      <w:lvlText w:val="%7."/>
      <w:lvlJc w:val="left"/>
      <w:pPr>
        <w:ind w:left="6480" w:hanging="360"/>
      </w:pPr>
    </w:lvl>
    <w:lvl w:ilvl="7" w:tplc="042B0019" w:tentative="1">
      <w:start w:val="1"/>
      <w:numFmt w:val="lowerLetter"/>
      <w:lvlText w:val="%8."/>
      <w:lvlJc w:val="left"/>
      <w:pPr>
        <w:ind w:left="7200" w:hanging="360"/>
      </w:pPr>
    </w:lvl>
    <w:lvl w:ilvl="8" w:tplc="042B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31A96AB7"/>
    <w:multiLevelType w:val="hybridMultilevel"/>
    <w:tmpl w:val="95D0BE2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FAB3F40"/>
    <w:multiLevelType w:val="hybridMultilevel"/>
    <w:tmpl w:val="6C800C2A"/>
    <w:lvl w:ilvl="0" w:tplc="4C9A47EC">
      <w:start w:val="5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C3F56"/>
    <w:multiLevelType w:val="hybridMultilevel"/>
    <w:tmpl w:val="F69C686C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3445A75"/>
    <w:multiLevelType w:val="hybridMultilevel"/>
    <w:tmpl w:val="E4D441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A491F68"/>
    <w:multiLevelType w:val="hybridMultilevel"/>
    <w:tmpl w:val="1AF0D5D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DC11920"/>
    <w:multiLevelType w:val="hybridMultilevel"/>
    <w:tmpl w:val="6D98CC5C"/>
    <w:lvl w:ilvl="0" w:tplc="0409000F">
      <w:start w:val="1"/>
      <w:numFmt w:val="decimal"/>
      <w:lvlText w:val="%1."/>
      <w:lvlJc w:val="left"/>
      <w:pPr>
        <w:ind w:left="2007" w:hanging="360"/>
      </w:pPr>
    </w:lvl>
    <w:lvl w:ilvl="1" w:tplc="042B0019" w:tentative="1">
      <w:start w:val="1"/>
      <w:numFmt w:val="lowerLetter"/>
      <w:lvlText w:val="%2."/>
      <w:lvlJc w:val="left"/>
      <w:pPr>
        <w:ind w:left="2727" w:hanging="360"/>
      </w:pPr>
    </w:lvl>
    <w:lvl w:ilvl="2" w:tplc="042B001B" w:tentative="1">
      <w:start w:val="1"/>
      <w:numFmt w:val="lowerRoman"/>
      <w:lvlText w:val="%3."/>
      <w:lvlJc w:val="right"/>
      <w:pPr>
        <w:ind w:left="3447" w:hanging="180"/>
      </w:pPr>
    </w:lvl>
    <w:lvl w:ilvl="3" w:tplc="042B000F" w:tentative="1">
      <w:start w:val="1"/>
      <w:numFmt w:val="decimal"/>
      <w:lvlText w:val="%4."/>
      <w:lvlJc w:val="left"/>
      <w:pPr>
        <w:ind w:left="4167" w:hanging="360"/>
      </w:pPr>
    </w:lvl>
    <w:lvl w:ilvl="4" w:tplc="042B0019" w:tentative="1">
      <w:start w:val="1"/>
      <w:numFmt w:val="lowerLetter"/>
      <w:lvlText w:val="%5."/>
      <w:lvlJc w:val="left"/>
      <w:pPr>
        <w:ind w:left="4887" w:hanging="360"/>
      </w:pPr>
    </w:lvl>
    <w:lvl w:ilvl="5" w:tplc="042B001B" w:tentative="1">
      <w:start w:val="1"/>
      <w:numFmt w:val="lowerRoman"/>
      <w:lvlText w:val="%6."/>
      <w:lvlJc w:val="right"/>
      <w:pPr>
        <w:ind w:left="5607" w:hanging="180"/>
      </w:pPr>
    </w:lvl>
    <w:lvl w:ilvl="6" w:tplc="042B000F" w:tentative="1">
      <w:start w:val="1"/>
      <w:numFmt w:val="decimal"/>
      <w:lvlText w:val="%7."/>
      <w:lvlJc w:val="left"/>
      <w:pPr>
        <w:ind w:left="6327" w:hanging="360"/>
      </w:pPr>
    </w:lvl>
    <w:lvl w:ilvl="7" w:tplc="042B0019" w:tentative="1">
      <w:start w:val="1"/>
      <w:numFmt w:val="lowerLetter"/>
      <w:lvlText w:val="%8."/>
      <w:lvlJc w:val="left"/>
      <w:pPr>
        <w:ind w:left="7047" w:hanging="360"/>
      </w:pPr>
    </w:lvl>
    <w:lvl w:ilvl="8" w:tplc="042B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7" w15:restartNumberingAfterBreak="0">
    <w:nsid w:val="6ACB38EF"/>
    <w:multiLevelType w:val="hybridMultilevel"/>
    <w:tmpl w:val="CA02591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52F5808"/>
    <w:multiLevelType w:val="hybridMultilevel"/>
    <w:tmpl w:val="FE688994"/>
    <w:lvl w:ilvl="0" w:tplc="589E405C">
      <w:start w:val="1"/>
      <w:numFmt w:val="decimal"/>
      <w:lvlText w:val="%1."/>
      <w:lvlJc w:val="left"/>
      <w:pPr>
        <w:ind w:left="1980" w:hanging="360"/>
      </w:pPr>
      <w:rPr>
        <w:sz w:val="24"/>
      </w:rPr>
    </w:lvl>
    <w:lvl w:ilvl="1" w:tplc="042B0019" w:tentative="1">
      <w:start w:val="1"/>
      <w:numFmt w:val="lowerLetter"/>
      <w:lvlText w:val="%2."/>
      <w:lvlJc w:val="left"/>
      <w:pPr>
        <w:ind w:left="2727" w:hanging="360"/>
      </w:pPr>
    </w:lvl>
    <w:lvl w:ilvl="2" w:tplc="042B001B" w:tentative="1">
      <w:start w:val="1"/>
      <w:numFmt w:val="lowerRoman"/>
      <w:lvlText w:val="%3."/>
      <w:lvlJc w:val="right"/>
      <w:pPr>
        <w:ind w:left="3447" w:hanging="180"/>
      </w:pPr>
    </w:lvl>
    <w:lvl w:ilvl="3" w:tplc="042B000F" w:tentative="1">
      <w:start w:val="1"/>
      <w:numFmt w:val="decimal"/>
      <w:lvlText w:val="%4."/>
      <w:lvlJc w:val="left"/>
      <w:pPr>
        <w:ind w:left="4167" w:hanging="360"/>
      </w:pPr>
    </w:lvl>
    <w:lvl w:ilvl="4" w:tplc="042B0019" w:tentative="1">
      <w:start w:val="1"/>
      <w:numFmt w:val="lowerLetter"/>
      <w:lvlText w:val="%5."/>
      <w:lvlJc w:val="left"/>
      <w:pPr>
        <w:ind w:left="4887" w:hanging="360"/>
      </w:pPr>
    </w:lvl>
    <w:lvl w:ilvl="5" w:tplc="042B001B" w:tentative="1">
      <w:start w:val="1"/>
      <w:numFmt w:val="lowerRoman"/>
      <w:lvlText w:val="%6."/>
      <w:lvlJc w:val="right"/>
      <w:pPr>
        <w:ind w:left="5607" w:hanging="180"/>
      </w:pPr>
    </w:lvl>
    <w:lvl w:ilvl="6" w:tplc="042B000F" w:tentative="1">
      <w:start w:val="1"/>
      <w:numFmt w:val="decimal"/>
      <w:lvlText w:val="%7."/>
      <w:lvlJc w:val="left"/>
      <w:pPr>
        <w:ind w:left="6327" w:hanging="360"/>
      </w:pPr>
    </w:lvl>
    <w:lvl w:ilvl="7" w:tplc="042B0019" w:tentative="1">
      <w:start w:val="1"/>
      <w:numFmt w:val="lowerLetter"/>
      <w:lvlText w:val="%8."/>
      <w:lvlJc w:val="left"/>
      <w:pPr>
        <w:ind w:left="7047" w:hanging="360"/>
      </w:pPr>
    </w:lvl>
    <w:lvl w:ilvl="8" w:tplc="042B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9" w15:restartNumberingAfterBreak="0">
    <w:nsid w:val="7B6E79D0"/>
    <w:multiLevelType w:val="hybridMultilevel"/>
    <w:tmpl w:val="9D4C0A4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BD87078"/>
    <w:multiLevelType w:val="hybridMultilevel"/>
    <w:tmpl w:val="F368696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8"/>
  </w:num>
  <w:num w:numId="6">
    <w:abstractNumId w:val="4"/>
  </w:num>
  <w:num w:numId="7">
    <w:abstractNumId w:val="7"/>
  </w:num>
  <w:num w:numId="8">
    <w:abstractNumId w:val="1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20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39F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6E87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76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D2D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497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1C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75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204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0FB9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A87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B9D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BA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AB1B01"/>
  <w15:chartTrackingRefBased/>
  <w15:docId w15:val="{F6CE40A3-DE95-43B4-80DA-470AE882B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F0204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7F020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styleId="Strong">
    <w:name w:val="Strong"/>
    <w:uiPriority w:val="22"/>
    <w:qFormat/>
    <w:rsid w:val="007F0204"/>
    <w:rPr>
      <w:b/>
      <w:bCs/>
    </w:rPr>
  </w:style>
  <w:style w:type="paragraph" w:styleId="ListParagraph">
    <w:name w:val="List Paragraph"/>
    <w:basedOn w:val="Normal"/>
    <w:uiPriority w:val="34"/>
    <w:qFormat/>
    <w:rsid w:val="007F02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Char">
    <w:name w:val="norm Char"/>
    <w:link w:val="norm"/>
    <w:rsid w:val="007F0204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16497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1649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820F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20FB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2608</Words>
  <Characters>14871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https:/mul2.gov.am/tasks/486128/oneclick/voroshumMK-174.docx?token=631c81d54a3945a7d85432b73d9efb7a</cp:keywords>
  <dc:description/>
  <cp:lastModifiedBy>Kristina Papyan</cp:lastModifiedBy>
  <cp:revision>5</cp:revision>
  <cp:lastPrinted>2021-09-10T05:27:00Z</cp:lastPrinted>
  <dcterms:created xsi:type="dcterms:W3CDTF">2021-09-10T05:27:00Z</dcterms:created>
  <dcterms:modified xsi:type="dcterms:W3CDTF">2021-09-10T12:11:00Z</dcterms:modified>
</cp:coreProperties>
</file>