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E5D" w:rsidRPr="0035307C" w:rsidRDefault="008F4E5D" w:rsidP="008F4E5D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8F4E5D" w:rsidRDefault="008F4E5D" w:rsidP="008F4E5D">
      <w:pPr>
        <w:pStyle w:val="mechtex"/>
        <w:rPr>
          <w:rFonts w:ascii="GHEA Mariam" w:eastAsia="Calibri" w:hAnsi="GHEA Mariam"/>
          <w:b/>
          <w:sz w:val="24"/>
          <w:szCs w:val="24"/>
          <w:lang w:val="hy-AM"/>
        </w:rPr>
      </w:pPr>
    </w:p>
    <w:p w:rsidR="008F4E5D" w:rsidRDefault="008F4E5D" w:rsidP="008F4E5D">
      <w:pPr>
        <w:pStyle w:val="mechtex"/>
        <w:rPr>
          <w:rFonts w:ascii="GHEA Mariam" w:eastAsia="Calibri" w:hAnsi="GHEA Mariam"/>
          <w:b/>
          <w:sz w:val="24"/>
          <w:szCs w:val="24"/>
          <w:lang w:val="hy-AM"/>
        </w:rPr>
      </w:pPr>
    </w:p>
    <w:p w:rsidR="008F4E5D" w:rsidRPr="00ED721E" w:rsidRDefault="008F4E5D" w:rsidP="00020AD0">
      <w:pPr>
        <w:ind w:left="-270"/>
        <w:rPr>
          <w:rFonts w:ascii="GHEA Mariam" w:hAnsi="GHEA Mariam"/>
        </w:rPr>
      </w:pPr>
    </w:p>
    <w:p w:rsidR="008F4E5D" w:rsidRDefault="008F4E5D" w:rsidP="00020AD0">
      <w:pPr>
        <w:ind w:left="720" w:hanging="720"/>
        <w:jc w:val="center"/>
      </w:pPr>
      <w:r>
        <w:rPr>
          <w:noProof/>
          <w:lang w:eastAsia="en-US"/>
        </w:rPr>
        <w:drawing>
          <wp:inline distT="0" distB="0" distL="0" distR="0" wp14:anchorId="298C1F88" wp14:editId="7FA25E0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E5D" w:rsidRDefault="008F4E5D" w:rsidP="008F4E5D">
      <w:pPr>
        <w:pStyle w:val="mechtex"/>
        <w:rPr>
          <w:rFonts w:ascii="GHEA Mariam" w:hAnsi="GHEA Mariam" w:cs="Sylfaen"/>
          <w:b/>
          <w:sz w:val="30"/>
          <w:szCs w:val="30"/>
        </w:rPr>
      </w:pPr>
    </w:p>
    <w:p w:rsidR="008F4E5D" w:rsidRDefault="008F4E5D" w:rsidP="008F4E5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F4E5D" w:rsidRPr="00D80AEB" w:rsidRDefault="008F4E5D" w:rsidP="008F4E5D">
      <w:pPr>
        <w:pStyle w:val="mechtex"/>
        <w:rPr>
          <w:rFonts w:ascii="GHEA Mariam" w:hAnsi="GHEA Mariam"/>
          <w:b/>
        </w:rPr>
      </w:pPr>
    </w:p>
    <w:p w:rsidR="008F4E5D" w:rsidRPr="00F0162B" w:rsidRDefault="008F4E5D" w:rsidP="008F4E5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F4E5D" w:rsidRDefault="008F4E5D" w:rsidP="008F4E5D">
      <w:pPr>
        <w:tabs>
          <w:tab w:val="left" w:pos="720"/>
          <w:tab w:val="left" w:pos="810"/>
        </w:tabs>
        <w:rPr>
          <w:rFonts w:ascii="GHEA Mariam" w:hAnsi="GHEA Mariam"/>
          <w:sz w:val="24"/>
          <w:szCs w:val="24"/>
        </w:rPr>
      </w:pPr>
    </w:p>
    <w:p w:rsidR="008F4E5D" w:rsidRDefault="008F4E5D" w:rsidP="008F4E5D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16 սեպտեմբերի 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D80AE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t xml:space="preserve">  N         -Ա</w:t>
      </w:r>
    </w:p>
    <w:p w:rsidR="008F4E5D" w:rsidRDefault="008F4E5D" w:rsidP="008F4E5D">
      <w:pPr>
        <w:pStyle w:val="mechtex"/>
        <w:jc w:val="left"/>
        <w:rPr>
          <w:rFonts w:ascii="GHEA Mariam" w:eastAsia="Calibri" w:hAnsi="GHEA Mariam"/>
          <w:b/>
          <w:sz w:val="24"/>
          <w:szCs w:val="24"/>
          <w:lang w:val="hy-AM"/>
        </w:rPr>
      </w:pPr>
    </w:p>
    <w:p w:rsidR="008F4E5D" w:rsidRDefault="008F4E5D" w:rsidP="008F4E5D">
      <w:pPr>
        <w:pStyle w:val="mechtex"/>
        <w:rPr>
          <w:rFonts w:ascii="GHEA Mariam" w:eastAsia="Calibri" w:hAnsi="GHEA Mariam"/>
          <w:b/>
          <w:sz w:val="24"/>
          <w:szCs w:val="24"/>
          <w:lang w:val="hy-AM"/>
        </w:rPr>
      </w:pPr>
    </w:p>
    <w:p w:rsidR="008F4E5D" w:rsidRPr="007B4A23" w:rsidRDefault="008F4E5D" w:rsidP="007B4A23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7B4A23">
        <w:rPr>
          <w:rFonts w:ascii="GHEA Mariam" w:eastAsia="Calibri" w:hAnsi="GHEA Mariam"/>
          <w:b/>
          <w:sz w:val="24"/>
          <w:szCs w:val="24"/>
          <w:lang w:val="hy-AM"/>
        </w:rPr>
        <w:t></w:t>
      </w:r>
      <w:r w:rsidRPr="007B4A23">
        <w:rPr>
          <w:rFonts w:ascii="GHEA Mariam" w:hAnsi="GHEA Mariam" w:cs="Arial"/>
          <w:sz w:val="24"/>
          <w:szCs w:val="24"/>
          <w:lang w:val="hy-AM"/>
        </w:rPr>
        <w:t>ԱՌԵՎՏՐԻ</w:t>
      </w:r>
      <w:r w:rsidRPr="007B4A2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B4A23">
        <w:rPr>
          <w:rFonts w:ascii="GHEA Mariam" w:hAnsi="GHEA Mariam" w:cs="Arial"/>
          <w:sz w:val="24"/>
          <w:szCs w:val="24"/>
          <w:lang w:val="hy-AM"/>
        </w:rPr>
        <w:t>ԵՎ</w:t>
      </w:r>
      <w:r w:rsidRPr="007B4A2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B4A23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7B4A23">
        <w:rPr>
          <w:rFonts w:ascii="GHEA Mariam" w:hAnsi="GHEA Mariam"/>
          <w:sz w:val="24"/>
          <w:szCs w:val="24"/>
          <w:lang w:val="hy-AM"/>
        </w:rPr>
        <w:t xml:space="preserve"> </w:t>
      </w:r>
      <w:r w:rsidRPr="007B4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B4A23">
        <w:rPr>
          <w:rFonts w:ascii="GHEA Mariam" w:hAnsi="GHEA Mariam" w:cs="Arial"/>
          <w:sz w:val="24"/>
          <w:szCs w:val="24"/>
          <w:lang w:val="hy-AM"/>
        </w:rPr>
        <w:t>ՄԱՍԻՆ</w:t>
      </w:r>
      <w:r w:rsidRPr="007B4A23">
        <w:rPr>
          <w:rFonts w:ascii="GHEA Mariam" w:hAnsi="GHEA Mariam" w:cs="Arial Armenian"/>
          <w:sz w:val="24"/>
          <w:szCs w:val="24"/>
          <w:lang w:val="hy-AM"/>
        </w:rPr>
        <w:t></w:t>
      </w:r>
      <w:r w:rsidRPr="007B4A2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B4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B4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B4A2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B4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B4A2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B4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ԼՐԱՑՈՒՄՆԵՐ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» </w:t>
      </w:r>
    </w:p>
    <w:p w:rsidR="007B4A23" w:rsidRDefault="008F4E5D" w:rsidP="007B4A23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7B4A23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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ՎԱՐՉԱԿԱՆ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ԻՐԱՎԱԽԱԽՏՈՒՄՆԵՐԻ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ՎԵՐԱԲԵՐՅԱԼ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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ՕՐԵՆՍԳՐՔՈՒՄ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ԼՐԱՑՈՒՄՆԵՐ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7B4A23" w:rsidRDefault="008F4E5D" w:rsidP="007B4A23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7B4A23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7B4A23">
        <w:rPr>
          <w:rFonts w:ascii="GHEA Mariam" w:eastAsia="Calibri" w:hAnsi="GHEA Mariam"/>
          <w:sz w:val="24"/>
          <w:szCs w:val="24"/>
          <w:lang w:val="hy-AM"/>
        </w:rPr>
        <w:t>»</w:t>
      </w:r>
      <w:r w:rsidR="007B4A23" w:rsidRPr="007B4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B4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B4A23">
        <w:rPr>
          <w:rFonts w:ascii="GHEA Mariam" w:hAnsi="GHEA Mariam"/>
          <w:sz w:val="24"/>
          <w:szCs w:val="24"/>
          <w:lang w:val="hy-AM"/>
        </w:rPr>
        <w:t xml:space="preserve">  </w:t>
      </w:r>
      <w:r w:rsidRPr="007B4A2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B4A23">
        <w:rPr>
          <w:rFonts w:ascii="GHEA Mariam" w:hAnsi="GHEA Mariam"/>
          <w:sz w:val="24"/>
          <w:szCs w:val="24"/>
          <w:lang w:val="hy-AM"/>
        </w:rPr>
        <w:t xml:space="preserve">  </w:t>
      </w:r>
      <w:r w:rsidRPr="007B4A23">
        <w:rPr>
          <w:rFonts w:ascii="GHEA Mariam" w:eastAsia="Calibri" w:hAnsi="GHEA Mariam" w:cs="Arial"/>
          <w:sz w:val="24"/>
          <w:szCs w:val="24"/>
          <w:lang w:val="hy-AM"/>
        </w:rPr>
        <w:t>ՕՐԵՆՔՆԵՐԻ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8F4E5D" w:rsidRPr="007B4A23" w:rsidRDefault="007B4A23" w:rsidP="007B4A23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7B4A23">
        <w:rPr>
          <w:rFonts w:ascii="GHEA Mariam" w:eastAsia="Calibri" w:hAnsi="GHEA Mariam" w:cs="Arial"/>
          <w:sz w:val="24"/>
          <w:szCs w:val="24"/>
          <w:lang w:val="hy-AM"/>
        </w:rPr>
        <w:t>ՆԱԽԱԳԾԵՐԻՆ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8F4E5D" w:rsidRPr="007B4A23">
        <w:rPr>
          <w:rFonts w:ascii="GHEA Mariam" w:eastAsia="Calibri" w:hAnsi="GHEA Mariam" w:cs="Arial"/>
          <w:sz w:val="24"/>
          <w:szCs w:val="24"/>
          <w:lang w:val="hy-AM"/>
        </w:rPr>
        <w:t>ՀԱՎԱՆՈՒԹՅՈՒՆ</w:t>
      </w:r>
      <w:r w:rsidR="008F4E5D"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8F4E5D" w:rsidRPr="007B4A23">
        <w:rPr>
          <w:rFonts w:ascii="GHEA Mariam" w:eastAsia="Calibri" w:hAnsi="GHEA Mariam" w:cs="Arial"/>
          <w:sz w:val="24"/>
          <w:szCs w:val="24"/>
          <w:lang w:val="hy-AM"/>
        </w:rPr>
        <w:t>ՏԱԼՈՒ</w:t>
      </w:r>
      <w:r w:rsidR="008F4E5D" w:rsidRPr="007B4A2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8F4E5D" w:rsidRPr="007B4A23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8F4E5D" w:rsidRPr="002D14F8" w:rsidRDefault="008F4E5D" w:rsidP="008F4E5D">
      <w:pPr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8F4E5D">
        <w:rPr>
          <w:rFonts w:ascii="GHEA Grapalat" w:eastAsia="Calibri" w:hAnsi="GHEA Grapalat" w:cs="Tahoma"/>
          <w:sz w:val="24"/>
          <w:szCs w:val="24"/>
          <w:lang w:val="hy-AM"/>
        </w:rPr>
        <w:t xml:space="preserve">     </w:t>
      </w:r>
      <w:r>
        <w:rPr>
          <w:rFonts w:ascii="GHEA Grapalat" w:eastAsia="Calibri" w:hAnsi="GHEA Grapalat" w:cs="Tahoma"/>
          <w:sz w:val="24"/>
          <w:szCs w:val="24"/>
          <w:lang w:val="hy-AM"/>
        </w:rPr>
        <w:t>-------------------------------------------------------------------------------------------</w:t>
      </w:r>
      <w:r w:rsidRPr="002D14F8">
        <w:rPr>
          <w:rFonts w:ascii="GHEA Grapalat" w:eastAsia="Calibri" w:hAnsi="GHEA Grapalat" w:cs="Tahoma"/>
          <w:sz w:val="24"/>
          <w:szCs w:val="24"/>
          <w:lang w:val="hy-AM"/>
        </w:rPr>
        <w:t>-----------------</w:t>
      </w:r>
    </w:p>
    <w:p w:rsidR="008F4E5D" w:rsidRPr="00946873" w:rsidRDefault="008F4E5D" w:rsidP="008F4E5D">
      <w:pPr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8F4E5D" w:rsidRPr="00946873" w:rsidRDefault="008F4E5D" w:rsidP="008F4E5D">
      <w:pPr>
        <w:spacing w:line="360" w:lineRule="auto"/>
        <w:ind w:firstLine="567"/>
        <w:jc w:val="both"/>
        <w:rPr>
          <w:rFonts w:ascii="GHEA Mariam" w:hAnsi="GHEA Mariam" w:cs="Sylfaen"/>
          <w:bCs/>
          <w:sz w:val="10"/>
          <w:szCs w:val="10"/>
          <w:lang w:val="hy-AM"/>
        </w:rPr>
      </w:pPr>
    </w:p>
    <w:p w:rsidR="008F4E5D" w:rsidRPr="002D14F8" w:rsidRDefault="008F4E5D" w:rsidP="002D14F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D14F8">
        <w:rPr>
          <w:rFonts w:ascii="GHEA Mariam" w:hAnsi="GHEA Mariam" w:cs="Arial"/>
          <w:sz w:val="24"/>
          <w:szCs w:val="24"/>
          <w:lang w:val="hy-AM"/>
        </w:rPr>
        <w:t>Հիմք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Սահմանադրության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109-</w:t>
      </w:r>
      <w:r w:rsidRPr="002D14F8">
        <w:rPr>
          <w:rFonts w:ascii="GHEA Mariam" w:hAnsi="GHEA Mariam" w:cs="Arial"/>
          <w:sz w:val="24"/>
          <w:szCs w:val="24"/>
          <w:lang w:val="hy-AM"/>
        </w:rPr>
        <w:t>րդ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և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 Armenian"/>
          <w:sz w:val="24"/>
          <w:szCs w:val="24"/>
          <w:lang w:val="hy-AM"/>
        </w:rPr>
        <w:t>«</w:t>
      </w:r>
      <w:r w:rsidRPr="002D14F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ժողովի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2D14F8">
        <w:rPr>
          <w:rFonts w:ascii="GHEA Mariam" w:hAnsi="GHEA Mariam" w:cs="Arial Armenian"/>
          <w:sz w:val="24"/>
          <w:szCs w:val="24"/>
          <w:lang w:val="hy-AM"/>
        </w:rPr>
        <w:t>»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օրենքի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65-</w:t>
      </w:r>
      <w:r w:rsidRPr="002D14F8">
        <w:rPr>
          <w:rFonts w:ascii="GHEA Mariam" w:hAnsi="GHEA Mariam" w:cs="Arial"/>
          <w:sz w:val="24"/>
          <w:szCs w:val="24"/>
          <w:lang w:val="hy-AM"/>
        </w:rPr>
        <w:t>րդ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3-</w:t>
      </w:r>
      <w:r w:rsidRPr="002D14F8">
        <w:rPr>
          <w:rFonts w:ascii="GHEA Mariam" w:hAnsi="GHEA Mariam" w:cs="Arial"/>
          <w:sz w:val="24"/>
          <w:szCs w:val="24"/>
          <w:lang w:val="hy-AM"/>
        </w:rPr>
        <w:t>րդ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lang w:val="hy-AM"/>
        </w:rPr>
        <w:t>մասը՝</w:t>
      </w:r>
      <w:r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ո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ր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ո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շ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ու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մ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2D14F8" w:rsidRPr="002D14F8">
        <w:rPr>
          <w:rFonts w:ascii="GHEA Mariam" w:hAnsi="GHEA Mariam" w:cs="Sylfaen"/>
          <w:sz w:val="24"/>
          <w:szCs w:val="24"/>
          <w:lang w:val="hy-AM"/>
        </w:rPr>
        <w:t>է</w:t>
      </w:r>
      <w:r w:rsidR="002D14F8" w:rsidRPr="002D14F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F4E5D" w:rsidRPr="002D14F8" w:rsidRDefault="002D14F8" w:rsidP="002D14F8">
      <w:pPr>
        <w:pStyle w:val="norm"/>
        <w:spacing w:line="360" w:lineRule="auto"/>
        <w:rPr>
          <w:rFonts w:ascii="GHEA Mariam" w:eastAsia="Calibri" w:hAnsi="GHEA Mariam" w:cs="Tahoma"/>
          <w:sz w:val="24"/>
          <w:szCs w:val="24"/>
          <w:lang w:val="hy-AM"/>
        </w:rPr>
      </w:pPr>
      <w:r w:rsidRPr="002D14F8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տալ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/>
          <w:b/>
          <w:sz w:val="24"/>
          <w:szCs w:val="24"/>
          <w:lang w:val="hy-AM"/>
        </w:rPr>
        <w:t>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Առևտրի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և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մասին</w:t>
      </w:r>
      <w:r w:rsidR="008F4E5D" w:rsidRPr="002D14F8">
        <w:rPr>
          <w:rFonts w:ascii="GHEA Mariam" w:hAnsi="GHEA Mariam" w:cs="Arial Armenian"/>
          <w:sz w:val="24"/>
          <w:szCs w:val="24"/>
          <w:lang w:val="hy-AM"/>
        </w:rPr>
        <w:t>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Հայաս</w:t>
      </w:r>
      <w:r w:rsidR="008F4E5D" w:rsidRPr="002D14F8">
        <w:rPr>
          <w:rFonts w:ascii="GHEA Mariam" w:hAnsi="GHEA Mariam"/>
          <w:sz w:val="24"/>
          <w:szCs w:val="24"/>
          <w:lang w:val="hy-AM"/>
        </w:rPr>
        <w:softHyphen/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տանի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լրացումներ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»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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Վար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softHyphen/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չական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իրավախախտումների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վերաբերյալ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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օրենսգրքում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լրացումներ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>»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="008F4E5D" w:rsidRPr="002D14F8">
        <w:rPr>
          <w:rFonts w:ascii="GHEA Mariam" w:hAnsi="GHEA Mariam"/>
          <w:sz w:val="24"/>
          <w:szCs w:val="24"/>
          <w:lang w:val="hy-AM"/>
        </w:rPr>
        <w:softHyphen/>
      </w:r>
      <w:r w:rsidR="008F4E5D" w:rsidRPr="002D14F8">
        <w:rPr>
          <w:rFonts w:ascii="GHEA Mariam" w:hAnsi="GHEA Mariam" w:cs="Arial"/>
          <w:sz w:val="24"/>
          <w:szCs w:val="24"/>
          <w:lang w:val="hy-AM"/>
        </w:rPr>
        <w:t>թյան</w:t>
      </w:r>
      <w:r w:rsidR="008F4E5D" w:rsidRPr="002D14F8">
        <w:rPr>
          <w:rFonts w:ascii="GHEA Mariam" w:hAnsi="GHEA Mariam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օրենքների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նախագծերի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վերաբերյալ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կառա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softHyphen/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վա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softHyphen/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րության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օրենսդրական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="008F4E5D" w:rsidRPr="002D14F8">
        <w:rPr>
          <w:rFonts w:ascii="GHEA Mariam" w:eastAsia="Calibri" w:hAnsi="GHEA Mariam" w:cs="Arial"/>
          <w:sz w:val="24"/>
          <w:szCs w:val="24"/>
          <w:lang w:val="hy-AM"/>
        </w:rPr>
        <w:t>նախաձեռնությանը</w:t>
      </w:r>
      <w:r w:rsidR="008F4E5D" w:rsidRPr="002D14F8">
        <w:rPr>
          <w:rFonts w:ascii="GHEA Mariam" w:eastAsia="Calibri" w:hAnsi="GHEA Mariam" w:cs="Tahoma"/>
          <w:sz w:val="24"/>
          <w:szCs w:val="24"/>
          <w:lang w:val="hy-AM"/>
        </w:rPr>
        <w:t>:</w:t>
      </w:r>
    </w:p>
    <w:p w:rsidR="00020AD0" w:rsidRPr="002D14F8" w:rsidRDefault="00020AD0" w:rsidP="002D14F8">
      <w:pPr>
        <w:pStyle w:val="norm"/>
        <w:spacing w:line="360" w:lineRule="auto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020AD0" w:rsidRPr="002D14F8" w:rsidRDefault="00020AD0" w:rsidP="002D14F8">
      <w:pPr>
        <w:pStyle w:val="norm"/>
        <w:spacing w:line="360" w:lineRule="auto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020AD0" w:rsidRPr="002D14F8" w:rsidRDefault="00020AD0" w:rsidP="002D14F8">
      <w:pPr>
        <w:pStyle w:val="norm"/>
        <w:spacing w:line="360" w:lineRule="auto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8F4E5D" w:rsidRPr="002D14F8" w:rsidRDefault="008F4E5D" w:rsidP="002D14F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2D14F8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 xml:space="preserve">2.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</w:t>
      </w:r>
      <w:r w:rsidRPr="002D14F8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</w:t>
      </w:r>
      <w:r w:rsidRPr="002D14F8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ձեռնությունը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</w:t>
      </w:r>
      <w:r w:rsidRPr="002D14F8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D14F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2D14F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8F4E5D" w:rsidRDefault="008F4E5D" w:rsidP="008F4E5D">
      <w:pPr>
        <w:ind w:left="709"/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8F4E5D" w:rsidRDefault="008F4E5D" w:rsidP="008F4E5D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8F4E5D" w:rsidRDefault="008F4E5D" w:rsidP="008F4E5D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8F4E5D" w:rsidRDefault="008F4E5D" w:rsidP="008F4E5D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8F4E5D" w:rsidRPr="00596A30" w:rsidRDefault="00020AD0" w:rsidP="008F4E5D">
      <w:pPr>
        <w:contextualSpacing/>
        <w:rPr>
          <w:rFonts w:ascii="GHEA Mariam" w:hAnsi="GHEA Mariam" w:cs="Arial Armenian"/>
          <w:bCs/>
          <w:i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8F4E5D" w:rsidRPr="00596A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F4E5D" w:rsidRPr="00596A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8F4E5D" w:rsidRPr="00596A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F4E5D" w:rsidRDefault="008F4E5D" w:rsidP="008F4E5D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Arial Armenian"/>
          <w:sz w:val="24"/>
          <w:lang w:val="hy-AM"/>
        </w:rPr>
        <w:t xml:space="preserve">   </w:t>
      </w:r>
      <w:r w:rsidRPr="00B722CE">
        <w:rPr>
          <w:rFonts w:ascii="GHEA Mariam" w:hAnsi="GHEA Mariam" w:cs="Arial Armenian"/>
          <w:sz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lang w:val="hy-AM"/>
        </w:rPr>
        <w:t>ՎԱՐՉԱՊԵՏ</w:t>
      </w:r>
      <w:r w:rsidRPr="00596A30"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B722CE">
        <w:rPr>
          <w:rFonts w:ascii="GHEA Mariam" w:hAnsi="GHEA Mariam" w:cs="Sylfaen"/>
          <w:sz w:val="24"/>
          <w:lang w:val="fr-FR"/>
        </w:rPr>
        <w:t xml:space="preserve">            </w:t>
      </w:r>
      <w:r w:rsidR="00020AD0">
        <w:rPr>
          <w:rFonts w:ascii="GHEA Mariam" w:hAnsi="GHEA Mariam" w:cs="Sylfaen"/>
          <w:sz w:val="24"/>
          <w:lang w:val="hy-AM"/>
        </w:rPr>
        <w:t xml:space="preserve">                </w:t>
      </w:r>
      <w:r w:rsidRPr="00B722CE">
        <w:rPr>
          <w:rFonts w:ascii="GHEA Mariam" w:hAnsi="GHEA Mariam" w:cs="Sylfaen"/>
          <w:sz w:val="24"/>
          <w:lang w:val="fr-FR"/>
        </w:rPr>
        <w:t xml:space="preserve">      </w:t>
      </w:r>
      <w:r w:rsidRPr="00596A30">
        <w:rPr>
          <w:rFonts w:ascii="GHEA Mariam" w:hAnsi="GHEA Mariam" w:cs="Arial Armenian"/>
          <w:sz w:val="24"/>
          <w:lang w:val="hy-AM"/>
        </w:rPr>
        <w:t>Ն</w:t>
      </w:r>
      <w:r w:rsidRPr="00596A30">
        <w:rPr>
          <w:rFonts w:ascii="GHEA Mariam" w:hAnsi="GHEA Mariam" w:cs="Sylfaen"/>
          <w:sz w:val="24"/>
          <w:lang w:val="hy-AM"/>
        </w:rPr>
        <w:t>.</w:t>
      </w:r>
      <w:r w:rsidRPr="00596A30">
        <w:rPr>
          <w:rFonts w:ascii="GHEA Mariam" w:hAnsi="GHEA Mariam" w:cs="Arial Armenian"/>
          <w:sz w:val="24"/>
          <w:lang w:val="hy-AM"/>
        </w:rPr>
        <w:t xml:space="preserve"> ՓԱՇԻՆ</w:t>
      </w:r>
      <w:r w:rsidRPr="00596A30">
        <w:rPr>
          <w:rFonts w:ascii="GHEA Mariam" w:hAnsi="GHEA Mariam" w:cs="Sylfaen"/>
          <w:sz w:val="24"/>
          <w:lang w:val="hy-AM"/>
        </w:rPr>
        <w:t>ՅԱՆ</w:t>
      </w:r>
    </w:p>
    <w:p w:rsidR="008F4E5D" w:rsidRPr="0081261B" w:rsidRDefault="00020AD0" w:rsidP="008F4E5D">
      <w:pPr>
        <w:rPr>
          <w:rFonts w:ascii="GHEA Mariam" w:hAnsi="GHEA Mariam" w:cs="Arial Armenian"/>
          <w:i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</w:t>
      </w:r>
      <w:r w:rsidR="008F4E5D" w:rsidRPr="00596A30">
        <w:rPr>
          <w:rFonts w:ascii="GHEA Mariam" w:hAnsi="GHEA Mariam" w:cs="Sylfaen"/>
          <w:sz w:val="24"/>
          <w:lang w:val="hy-AM"/>
        </w:rPr>
        <w:t>Երևան</w:t>
      </w:r>
    </w:p>
    <w:p w:rsidR="00567943" w:rsidRPr="008F4E5D" w:rsidRDefault="00567943">
      <w:pPr>
        <w:rPr>
          <w:lang w:val="hy-AM"/>
        </w:rPr>
      </w:pPr>
    </w:p>
    <w:sectPr w:rsidR="00567943" w:rsidRPr="008F4E5D" w:rsidSect="00020AD0">
      <w:footerReference w:type="default" r:id="rId8"/>
      <w:pgSz w:w="12240" w:h="15840"/>
      <w:pgMar w:top="0" w:right="144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DE8" w:rsidRDefault="00AD4DE8" w:rsidP="0035307C">
      <w:r>
        <w:separator/>
      </w:r>
    </w:p>
  </w:endnote>
  <w:endnote w:type="continuationSeparator" w:id="0">
    <w:p w:rsidR="00AD4DE8" w:rsidRDefault="00AD4DE8" w:rsidP="00353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07C" w:rsidRDefault="0035307C">
    <w:pPr>
      <w:pStyle w:val="Footer"/>
    </w:pPr>
    <w:r>
      <w:t>voroshumZK5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DE8" w:rsidRDefault="00AD4DE8" w:rsidP="0035307C">
      <w:r>
        <w:separator/>
      </w:r>
    </w:p>
  </w:footnote>
  <w:footnote w:type="continuationSeparator" w:id="0">
    <w:p w:rsidR="00AD4DE8" w:rsidRDefault="00AD4DE8" w:rsidP="00353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E5D"/>
    <w:rsid w:val="00020AD0"/>
    <w:rsid w:val="002D14F8"/>
    <w:rsid w:val="0035307C"/>
    <w:rsid w:val="00567943"/>
    <w:rsid w:val="007B4A23"/>
    <w:rsid w:val="008F4E5D"/>
    <w:rsid w:val="009F7AEE"/>
    <w:rsid w:val="00AD4DE8"/>
    <w:rsid w:val="00E93C63"/>
    <w:rsid w:val="00F9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E422E"/>
  <w15:chartTrackingRefBased/>
  <w15:docId w15:val="{5A5F7EE5-8112-4949-9188-24148C9C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E5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8F4E5D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8F4E5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8F4E5D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8F4E5D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530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07C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530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07C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dcterms:created xsi:type="dcterms:W3CDTF">2021-09-10T07:30:00Z</dcterms:created>
  <dcterms:modified xsi:type="dcterms:W3CDTF">2021-09-10T11:50:00Z</dcterms:modified>
</cp:coreProperties>
</file>