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34" w:rsidRPr="005B1398" w:rsidRDefault="00F66A34" w:rsidP="00434C37">
      <w:pPr>
        <w:spacing w:before="0" w:after="0"/>
        <w:jc w:val="center"/>
        <w:rPr>
          <w:b/>
          <w:color w:val="000000"/>
          <w:sz w:val="24"/>
          <w:szCs w:val="24"/>
          <w:lang w:val="hy-AM" w:eastAsia="ru-RU"/>
        </w:rPr>
      </w:pPr>
      <w:r w:rsidRPr="005B1398">
        <w:rPr>
          <w:b/>
          <w:color w:val="000000"/>
          <w:sz w:val="24"/>
          <w:szCs w:val="24"/>
          <w:lang w:val="hy-AM" w:eastAsia="ru-RU"/>
        </w:rPr>
        <w:t>ՀԻՄՆԱՎՈՐՈՒՄ</w:t>
      </w:r>
    </w:p>
    <w:p w:rsidR="00A51D9D" w:rsidRPr="005B1398" w:rsidRDefault="00AB6829" w:rsidP="00434C37">
      <w:pPr>
        <w:spacing w:before="0" w:after="0"/>
        <w:jc w:val="center"/>
        <w:rPr>
          <w:rFonts w:cs="Sylfaen"/>
          <w:noProof/>
          <w:sz w:val="24"/>
          <w:szCs w:val="24"/>
          <w:lang w:val="hy-AM"/>
        </w:rPr>
      </w:pPr>
      <w:r w:rsidRPr="00AB6829">
        <w:rPr>
          <w:noProof/>
          <w:sz w:val="24"/>
          <w:szCs w:val="24"/>
          <w:lang w:val="hy-AM"/>
        </w:rPr>
        <w:t>«Հայաստանի Հանրապետության Ազգային ժողովի արտահերթ նիստ գումարելու վերաբերյալ Հայաստանի Հանրապետության կառավարության նախաձեռնության մասին» Կառ</w:t>
      </w:r>
      <w:r w:rsidR="00D83430">
        <w:rPr>
          <w:noProof/>
          <w:sz w:val="24"/>
          <w:szCs w:val="24"/>
          <w:lang w:val="hy-AM"/>
        </w:rPr>
        <w:t>ավարության որոշման նախագծ</w:t>
      </w:r>
      <w:r w:rsidRPr="006D36EC">
        <w:rPr>
          <w:noProof/>
          <w:sz w:val="24"/>
          <w:szCs w:val="24"/>
          <w:lang w:val="hy-AM"/>
        </w:rPr>
        <w:t xml:space="preserve">ի </w:t>
      </w:r>
      <w:r w:rsidR="006449FD" w:rsidRPr="005B1398">
        <w:rPr>
          <w:rFonts w:cs="Sylfaen"/>
          <w:noProof/>
          <w:sz w:val="24"/>
          <w:szCs w:val="24"/>
          <w:lang w:val="hy-AM"/>
        </w:rPr>
        <w:t>ընդունման</w:t>
      </w:r>
    </w:p>
    <w:p w:rsidR="007362D3" w:rsidRPr="005B1398" w:rsidRDefault="007362D3" w:rsidP="00434C37">
      <w:pPr>
        <w:spacing w:before="0" w:after="0"/>
        <w:jc w:val="center"/>
        <w:rPr>
          <w:color w:val="000000"/>
          <w:sz w:val="24"/>
          <w:szCs w:val="24"/>
          <w:lang w:val="hy-AM" w:eastAsia="ru-RU"/>
        </w:rPr>
      </w:pPr>
    </w:p>
    <w:p w:rsidR="005B1398" w:rsidRPr="006D36EC" w:rsidRDefault="003C6A52" w:rsidP="007362D3">
      <w:pPr>
        <w:spacing w:before="0" w:after="0" w:line="360" w:lineRule="auto"/>
        <w:ind w:firstLine="720"/>
        <w:rPr>
          <w:color w:val="000000"/>
          <w:sz w:val="24"/>
          <w:szCs w:val="24"/>
          <w:lang w:val="hy-AM"/>
        </w:rPr>
      </w:pPr>
      <w:r w:rsidRPr="003C6A52">
        <w:rPr>
          <w:color w:val="000000"/>
          <w:sz w:val="24"/>
          <w:szCs w:val="24"/>
          <w:lang w:val="hy-AM"/>
        </w:rPr>
        <w:t xml:space="preserve">2021 թվականի հոկտեմբեր-նոյեմբեր ամիսներին լրանում են </w:t>
      </w:r>
      <w:proofErr w:type="spellStart"/>
      <w:r w:rsidRPr="003C6A52">
        <w:rPr>
          <w:color w:val="000000"/>
          <w:sz w:val="24"/>
          <w:szCs w:val="24"/>
          <w:lang w:val="hy-AM"/>
        </w:rPr>
        <w:t>համայքների</w:t>
      </w:r>
      <w:proofErr w:type="spellEnd"/>
      <w:r w:rsidRPr="003C6A52">
        <w:rPr>
          <w:color w:val="000000"/>
          <w:sz w:val="24"/>
          <w:szCs w:val="24"/>
          <w:lang w:val="hy-AM"/>
        </w:rPr>
        <w:t xml:space="preserve"> գերակշռող մեծամասնության տեղական ինքնակառավարման մարմինների լիազորությունների ժամկետները: Սակայն, հաշվի առնելով այն հանգամանքը, որ ներկայումս շարունակվում են վարչատարածքային բարեփոխումները և այդ համայնքներն ընդգրկված են համայնքների միավորման ծրագրերում՝ այդ համայնքներում ՏԻՄ-</w:t>
      </w:r>
      <w:proofErr w:type="spellStart"/>
      <w:r w:rsidRPr="003C6A52">
        <w:rPr>
          <w:color w:val="000000"/>
          <w:sz w:val="24"/>
          <w:szCs w:val="24"/>
          <w:lang w:val="hy-AM"/>
        </w:rPr>
        <w:t>երի</w:t>
      </w:r>
      <w:proofErr w:type="spellEnd"/>
      <w:r w:rsidRPr="003C6A52">
        <w:rPr>
          <w:color w:val="000000"/>
          <w:sz w:val="24"/>
          <w:szCs w:val="24"/>
          <w:lang w:val="hy-AM"/>
        </w:rPr>
        <w:t xml:space="preserve"> ընտրություններ չեն անցկացվելու: </w:t>
      </w:r>
      <w:proofErr w:type="spellStart"/>
      <w:r w:rsidRPr="003C6A52">
        <w:rPr>
          <w:color w:val="000000"/>
          <w:sz w:val="24"/>
          <w:szCs w:val="24"/>
          <w:lang w:val="hy-AM"/>
        </w:rPr>
        <w:t>Որևէ</w:t>
      </w:r>
      <w:proofErr w:type="spellEnd"/>
      <w:r w:rsidRPr="003C6A52">
        <w:rPr>
          <w:color w:val="000000"/>
          <w:sz w:val="24"/>
          <w:szCs w:val="24"/>
          <w:lang w:val="hy-AM"/>
        </w:rPr>
        <w:t xml:space="preserve"> կերպ արդարացված չի լինի նույն համայնքում մեկ ընտրություն անցկացնել հոկտեմբերի 17-ին կամ նոյեմբերի 14-ին (դրանք ԿԸՀ կողմից ՏԻՄ-</w:t>
      </w:r>
      <w:proofErr w:type="spellStart"/>
      <w:r w:rsidRPr="003C6A52">
        <w:rPr>
          <w:color w:val="000000"/>
          <w:sz w:val="24"/>
          <w:szCs w:val="24"/>
          <w:lang w:val="hy-AM"/>
        </w:rPr>
        <w:t>երի</w:t>
      </w:r>
      <w:proofErr w:type="spellEnd"/>
      <w:r w:rsidRPr="003C6A52">
        <w:rPr>
          <w:color w:val="000000"/>
          <w:sz w:val="24"/>
          <w:szCs w:val="24"/>
          <w:lang w:val="hy-AM"/>
        </w:rPr>
        <w:t xml:space="preserve"> </w:t>
      </w:r>
      <w:r w:rsidR="00F47C61" w:rsidRPr="00F47C61">
        <w:rPr>
          <w:color w:val="000000"/>
          <w:sz w:val="24"/>
          <w:szCs w:val="24"/>
          <w:lang w:val="hy-AM"/>
        </w:rPr>
        <w:t xml:space="preserve">2021թ. </w:t>
      </w:r>
      <w:r w:rsidRPr="003C6A52">
        <w:rPr>
          <w:color w:val="000000"/>
          <w:sz w:val="24"/>
          <w:szCs w:val="24"/>
          <w:lang w:val="hy-AM"/>
        </w:rPr>
        <w:t xml:space="preserve">ընտրությունների համար սահմանված մոտակա օրերն են), իսկ հաջորդը (արդեն իսկ միավորված կազմով)՝ դեկտեմբերի 5-ին (ԿԸՀ 26.08.2021թ. </w:t>
      </w:r>
      <w:r w:rsidRPr="00F47C61">
        <w:rPr>
          <w:color w:val="000000"/>
          <w:sz w:val="24"/>
          <w:szCs w:val="24"/>
          <w:lang w:val="hy-AM"/>
        </w:rPr>
        <w:t>№</w:t>
      </w:r>
      <w:r w:rsidR="00F47C61" w:rsidRPr="00F47C61">
        <w:rPr>
          <w:color w:val="000000"/>
          <w:sz w:val="24"/>
          <w:szCs w:val="24"/>
          <w:lang w:val="hy-AM"/>
        </w:rPr>
        <w:t xml:space="preserve">205-Ա որոշմամբ </w:t>
      </w:r>
      <w:r w:rsidR="00F47C61" w:rsidRPr="003C6A52">
        <w:rPr>
          <w:color w:val="000000"/>
          <w:sz w:val="24"/>
          <w:szCs w:val="24"/>
          <w:lang w:val="hy-AM"/>
        </w:rPr>
        <w:t>ՏԻՄ-</w:t>
      </w:r>
      <w:proofErr w:type="spellStart"/>
      <w:r w:rsidR="00F47C61" w:rsidRPr="003C6A52">
        <w:rPr>
          <w:color w:val="000000"/>
          <w:sz w:val="24"/>
          <w:szCs w:val="24"/>
          <w:lang w:val="hy-AM"/>
        </w:rPr>
        <w:t>երի</w:t>
      </w:r>
      <w:proofErr w:type="spellEnd"/>
      <w:r w:rsidR="00F47C61" w:rsidRPr="003C6A52">
        <w:rPr>
          <w:color w:val="000000"/>
          <w:sz w:val="24"/>
          <w:szCs w:val="24"/>
          <w:lang w:val="hy-AM"/>
        </w:rPr>
        <w:t xml:space="preserve"> </w:t>
      </w:r>
      <w:r w:rsidR="00F47C61" w:rsidRPr="00F47C61">
        <w:rPr>
          <w:color w:val="000000"/>
          <w:sz w:val="24"/>
          <w:szCs w:val="24"/>
          <w:lang w:val="hy-AM"/>
        </w:rPr>
        <w:t xml:space="preserve">2021թ. </w:t>
      </w:r>
      <w:r w:rsidR="00F47C61" w:rsidRPr="003C6A52">
        <w:rPr>
          <w:color w:val="000000"/>
          <w:sz w:val="24"/>
          <w:szCs w:val="24"/>
          <w:lang w:val="hy-AM"/>
        </w:rPr>
        <w:t>ընտրությունների համար սահմանված</w:t>
      </w:r>
      <w:r w:rsidR="00F47C61" w:rsidRPr="00F47C61">
        <w:rPr>
          <w:color w:val="000000"/>
          <w:sz w:val="24"/>
          <w:szCs w:val="24"/>
          <w:lang w:val="hy-AM"/>
        </w:rPr>
        <w:t xml:space="preserve"> 4-րդ օր</w:t>
      </w:r>
      <w:r w:rsidRPr="003C6A52">
        <w:rPr>
          <w:color w:val="000000"/>
          <w:sz w:val="24"/>
          <w:szCs w:val="24"/>
          <w:lang w:val="hy-AM"/>
        </w:rPr>
        <w:t>):</w:t>
      </w:r>
    </w:p>
    <w:p w:rsidR="00F47C61" w:rsidRPr="006D36EC" w:rsidRDefault="00F47C61" w:rsidP="007362D3">
      <w:pPr>
        <w:spacing w:before="0" w:after="0" w:line="360" w:lineRule="auto"/>
        <w:ind w:firstLine="720"/>
        <w:rPr>
          <w:noProof/>
          <w:sz w:val="24"/>
          <w:szCs w:val="24"/>
          <w:lang w:val="hy-AM"/>
        </w:rPr>
      </w:pPr>
      <w:r w:rsidRPr="006D36EC">
        <w:rPr>
          <w:color w:val="000000"/>
          <w:sz w:val="24"/>
          <w:szCs w:val="24"/>
          <w:lang w:val="hy-AM"/>
        </w:rPr>
        <w:t xml:space="preserve">Այն պարագայում, եթե Կառավարության քննարկմանը ներկայացվող </w:t>
      </w:r>
      <w:r w:rsidRPr="00AB6829">
        <w:rPr>
          <w:noProof/>
          <w:sz w:val="24"/>
          <w:szCs w:val="24"/>
          <w:lang w:val="hy-AM"/>
        </w:rPr>
        <w:t>«Հայաստանի  Հանրապետության վարչատարածքային բաժանման մասին»  օրենքում փոփոխություններ և լրացումներ կատարելու մասին» և «Տեղական ինքնակառավարման մասին» օրենքում լրացում</w:t>
      </w:r>
      <w:r w:rsidR="006D36EC" w:rsidRPr="006D36EC">
        <w:rPr>
          <w:noProof/>
          <w:sz w:val="24"/>
          <w:szCs w:val="24"/>
          <w:lang w:val="hy-AM"/>
        </w:rPr>
        <w:t>ներ</w:t>
      </w:r>
      <w:r w:rsidRPr="00AB6829">
        <w:rPr>
          <w:noProof/>
          <w:sz w:val="24"/>
          <w:szCs w:val="24"/>
          <w:lang w:val="hy-AM"/>
        </w:rPr>
        <w:t xml:space="preserve"> և փոփոխություն կատարելու մասին» օրենքներ</w:t>
      </w:r>
      <w:r>
        <w:rPr>
          <w:noProof/>
          <w:sz w:val="24"/>
          <w:szCs w:val="24"/>
          <w:lang w:val="hy-AM"/>
        </w:rPr>
        <w:t>ի նախագծեր</w:t>
      </w:r>
      <w:r w:rsidRPr="006D36EC">
        <w:rPr>
          <w:noProof/>
          <w:sz w:val="24"/>
          <w:szCs w:val="24"/>
          <w:lang w:val="hy-AM"/>
        </w:rPr>
        <w:t>ը Ազգային ժողովում քննարկվեն սովորական ընթացակարգով՝ միավորվող համայնքների ՏԻՄ-երի ընտրությունները կտեղափոխվեն 2022 թվականի հունվար-փետրվար ամիսներ:</w:t>
      </w:r>
    </w:p>
    <w:p w:rsidR="008F3E02" w:rsidRPr="006D36EC" w:rsidRDefault="008F3E02" w:rsidP="007362D3">
      <w:pPr>
        <w:spacing w:before="0" w:after="0" w:line="360" w:lineRule="auto"/>
        <w:ind w:firstLine="720"/>
        <w:rPr>
          <w:noProof/>
          <w:sz w:val="24"/>
          <w:szCs w:val="24"/>
          <w:lang w:val="hy-AM"/>
        </w:rPr>
      </w:pPr>
      <w:r w:rsidRPr="006D36EC">
        <w:rPr>
          <w:noProof/>
          <w:sz w:val="24"/>
          <w:szCs w:val="24"/>
          <w:lang w:val="hy-AM"/>
        </w:rPr>
        <w:t>Անհետաձգելի ռեժիմով նախագծերի շրջանառությունը</w:t>
      </w:r>
      <w:r w:rsidR="00407679" w:rsidRPr="006D36EC">
        <w:rPr>
          <w:noProof/>
          <w:sz w:val="24"/>
          <w:szCs w:val="24"/>
          <w:lang w:val="hy-AM"/>
        </w:rPr>
        <w:t xml:space="preserve"> թույլ կտա նվազագույնին հասցնել համայնքներում տեղական ինքնակառավարման մարմինների բացակայության ժամկետը և վերջիններիս գործառույթների իրականացումը հնարավոր կդառնա արդեն 2021 թվականին:</w:t>
      </w:r>
    </w:p>
    <w:p w:rsidR="00407679" w:rsidRPr="006D36EC" w:rsidRDefault="00407679" w:rsidP="007362D3">
      <w:pPr>
        <w:spacing w:before="0" w:after="0" w:line="360" w:lineRule="auto"/>
        <w:ind w:firstLine="720"/>
        <w:rPr>
          <w:color w:val="000000"/>
          <w:sz w:val="24"/>
          <w:szCs w:val="24"/>
          <w:lang w:val="hy-AM"/>
        </w:rPr>
      </w:pPr>
      <w:r w:rsidRPr="006D36EC">
        <w:rPr>
          <w:color w:val="000000"/>
          <w:sz w:val="24"/>
          <w:szCs w:val="24"/>
          <w:lang w:val="hy-AM"/>
        </w:rPr>
        <w:t>Ազգային ժողովի արտահերթ նիստ գումարելու անհրաժեշտությունը պայմանավորված է այն հանգամանքով, որ սեպտեմբեր ամսվա ընթացքո</w:t>
      </w:r>
      <w:r w:rsidR="0095004F">
        <w:rPr>
          <w:color w:val="000000"/>
          <w:sz w:val="24"/>
          <w:szCs w:val="24"/>
          <w:lang w:val="hy-AM"/>
        </w:rPr>
        <w:t>ւմ Ազգային ժողովի հերթական նստաշր</w:t>
      </w:r>
      <w:bookmarkStart w:id="0" w:name="_GoBack"/>
      <w:bookmarkEnd w:id="0"/>
      <w:r w:rsidRPr="006D36EC">
        <w:rPr>
          <w:color w:val="000000"/>
          <w:sz w:val="24"/>
          <w:szCs w:val="24"/>
          <w:lang w:val="hy-AM"/>
        </w:rPr>
        <w:t>ջանի ժամանակացույցով նախատեսված է ընդամենը մեկ քառօր</w:t>
      </w:r>
      <w:r w:rsidR="0095004F">
        <w:rPr>
          <w:color w:val="000000"/>
          <w:sz w:val="24"/>
          <w:szCs w:val="24"/>
          <w:lang w:val="hy-AM"/>
        </w:rPr>
        <w:t>յ</w:t>
      </w:r>
      <w:r w:rsidRPr="006D36EC">
        <w:rPr>
          <w:color w:val="000000"/>
          <w:sz w:val="24"/>
          <w:szCs w:val="24"/>
          <w:lang w:val="hy-AM"/>
        </w:rPr>
        <w:t xml:space="preserve">ա՝ սեպտեմբերի 13-ից 16-ը, իսկ այդ ժամկետում նախագծերի քննարկումն </w:t>
      </w:r>
      <w:r w:rsidRPr="006D36EC">
        <w:rPr>
          <w:color w:val="000000"/>
          <w:sz w:val="24"/>
          <w:szCs w:val="24"/>
          <w:lang w:val="hy-AM"/>
        </w:rPr>
        <w:lastRenderedPageBreak/>
        <w:t xml:space="preserve">իրատեսական չէ, քանի որ մինչ Ազգային ժողովի կողմից նախագծերի քննարկումը նախատեսվում է իրականացնել համայնքների միավորման հարցով խորհրդարանական լսումներ: </w:t>
      </w:r>
    </w:p>
    <w:sectPr w:rsidR="00407679" w:rsidRPr="006D36EC" w:rsidSect="009B4E31">
      <w:pgSz w:w="12240" w:h="15840"/>
      <w:pgMar w:top="900" w:right="81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34"/>
    <w:rsid w:val="00005C18"/>
    <w:rsid w:val="00015947"/>
    <w:rsid w:val="000239E1"/>
    <w:rsid w:val="00027288"/>
    <w:rsid w:val="000362FD"/>
    <w:rsid w:val="00040A87"/>
    <w:rsid w:val="00053AAD"/>
    <w:rsid w:val="00053D63"/>
    <w:rsid w:val="00060452"/>
    <w:rsid w:val="000634E9"/>
    <w:rsid w:val="00070D3C"/>
    <w:rsid w:val="00073E37"/>
    <w:rsid w:val="00075F42"/>
    <w:rsid w:val="00080E78"/>
    <w:rsid w:val="00085B91"/>
    <w:rsid w:val="0008733D"/>
    <w:rsid w:val="0009350B"/>
    <w:rsid w:val="000A5865"/>
    <w:rsid w:val="000B1675"/>
    <w:rsid w:val="000C03D3"/>
    <w:rsid w:val="000D593F"/>
    <w:rsid w:val="0012698B"/>
    <w:rsid w:val="0013681A"/>
    <w:rsid w:val="001478C7"/>
    <w:rsid w:val="00162755"/>
    <w:rsid w:val="001636DE"/>
    <w:rsid w:val="0016577A"/>
    <w:rsid w:val="00165DF9"/>
    <w:rsid w:val="00182557"/>
    <w:rsid w:val="00182887"/>
    <w:rsid w:val="001A0519"/>
    <w:rsid w:val="001C08C0"/>
    <w:rsid w:val="001D07B3"/>
    <w:rsid w:val="001E3AA9"/>
    <w:rsid w:val="001F26F2"/>
    <w:rsid w:val="002040C9"/>
    <w:rsid w:val="00210691"/>
    <w:rsid w:val="00210C62"/>
    <w:rsid w:val="00241112"/>
    <w:rsid w:val="002605F8"/>
    <w:rsid w:val="00265A54"/>
    <w:rsid w:val="00267DF5"/>
    <w:rsid w:val="00276C9B"/>
    <w:rsid w:val="002E0B09"/>
    <w:rsid w:val="002E1208"/>
    <w:rsid w:val="002E7043"/>
    <w:rsid w:val="002F7901"/>
    <w:rsid w:val="0030758C"/>
    <w:rsid w:val="00327D69"/>
    <w:rsid w:val="00335F9B"/>
    <w:rsid w:val="0035589F"/>
    <w:rsid w:val="003659B6"/>
    <w:rsid w:val="0038319A"/>
    <w:rsid w:val="0039442F"/>
    <w:rsid w:val="003944DA"/>
    <w:rsid w:val="00395B52"/>
    <w:rsid w:val="003A1F43"/>
    <w:rsid w:val="003B7984"/>
    <w:rsid w:val="003C34D6"/>
    <w:rsid w:val="003C6A52"/>
    <w:rsid w:val="003E70B2"/>
    <w:rsid w:val="003E755B"/>
    <w:rsid w:val="00402C19"/>
    <w:rsid w:val="0040369B"/>
    <w:rsid w:val="00407679"/>
    <w:rsid w:val="004121CD"/>
    <w:rsid w:val="004234A3"/>
    <w:rsid w:val="00434C37"/>
    <w:rsid w:val="00452E76"/>
    <w:rsid w:val="00453472"/>
    <w:rsid w:val="004660B3"/>
    <w:rsid w:val="00491A2E"/>
    <w:rsid w:val="004923D3"/>
    <w:rsid w:val="004A5BAD"/>
    <w:rsid w:val="004B58CA"/>
    <w:rsid w:val="004D1983"/>
    <w:rsid w:val="004D70F8"/>
    <w:rsid w:val="004E0684"/>
    <w:rsid w:val="004E64F7"/>
    <w:rsid w:val="004F05EF"/>
    <w:rsid w:val="005243D3"/>
    <w:rsid w:val="00525064"/>
    <w:rsid w:val="005320F7"/>
    <w:rsid w:val="00571607"/>
    <w:rsid w:val="00577A56"/>
    <w:rsid w:val="0058597E"/>
    <w:rsid w:val="00587588"/>
    <w:rsid w:val="005A78B4"/>
    <w:rsid w:val="005B1398"/>
    <w:rsid w:val="005B443F"/>
    <w:rsid w:val="005C483E"/>
    <w:rsid w:val="005E0095"/>
    <w:rsid w:val="005E423A"/>
    <w:rsid w:val="005F219F"/>
    <w:rsid w:val="005F5430"/>
    <w:rsid w:val="00614582"/>
    <w:rsid w:val="00626079"/>
    <w:rsid w:val="0062653D"/>
    <w:rsid w:val="00627AA3"/>
    <w:rsid w:val="00636544"/>
    <w:rsid w:val="006449FD"/>
    <w:rsid w:val="0064505B"/>
    <w:rsid w:val="00673BB5"/>
    <w:rsid w:val="00680F14"/>
    <w:rsid w:val="006847CB"/>
    <w:rsid w:val="00686588"/>
    <w:rsid w:val="00693257"/>
    <w:rsid w:val="006A0D81"/>
    <w:rsid w:val="006A1A32"/>
    <w:rsid w:val="006A57C9"/>
    <w:rsid w:val="006B2EAF"/>
    <w:rsid w:val="006B6FA0"/>
    <w:rsid w:val="006D36EC"/>
    <w:rsid w:val="006E2710"/>
    <w:rsid w:val="006E4604"/>
    <w:rsid w:val="0071013F"/>
    <w:rsid w:val="0071115D"/>
    <w:rsid w:val="0071462C"/>
    <w:rsid w:val="007205B2"/>
    <w:rsid w:val="0072240E"/>
    <w:rsid w:val="007257C4"/>
    <w:rsid w:val="0073098C"/>
    <w:rsid w:val="007362D3"/>
    <w:rsid w:val="00794661"/>
    <w:rsid w:val="00796B6C"/>
    <w:rsid w:val="007A6042"/>
    <w:rsid w:val="008112B9"/>
    <w:rsid w:val="00815518"/>
    <w:rsid w:val="00824575"/>
    <w:rsid w:val="00826E9A"/>
    <w:rsid w:val="008377DC"/>
    <w:rsid w:val="00850805"/>
    <w:rsid w:val="0085169F"/>
    <w:rsid w:val="00852DF6"/>
    <w:rsid w:val="00853D1D"/>
    <w:rsid w:val="00854B8B"/>
    <w:rsid w:val="00863216"/>
    <w:rsid w:val="008852D1"/>
    <w:rsid w:val="0089654A"/>
    <w:rsid w:val="008A012B"/>
    <w:rsid w:val="008A59B3"/>
    <w:rsid w:val="008A6184"/>
    <w:rsid w:val="008A7EC5"/>
    <w:rsid w:val="008A7FFB"/>
    <w:rsid w:val="008C413E"/>
    <w:rsid w:val="008D7FAF"/>
    <w:rsid w:val="008E2749"/>
    <w:rsid w:val="008F101F"/>
    <w:rsid w:val="008F3E02"/>
    <w:rsid w:val="00900D1C"/>
    <w:rsid w:val="00924C5D"/>
    <w:rsid w:val="009265A9"/>
    <w:rsid w:val="00936014"/>
    <w:rsid w:val="00936386"/>
    <w:rsid w:val="0094691B"/>
    <w:rsid w:val="0095004F"/>
    <w:rsid w:val="0095057E"/>
    <w:rsid w:val="009508B6"/>
    <w:rsid w:val="0097014F"/>
    <w:rsid w:val="00974E34"/>
    <w:rsid w:val="009825AE"/>
    <w:rsid w:val="009B0C55"/>
    <w:rsid w:val="009B26D6"/>
    <w:rsid w:val="009B4E31"/>
    <w:rsid w:val="009C305D"/>
    <w:rsid w:val="009D467B"/>
    <w:rsid w:val="009D5AFC"/>
    <w:rsid w:val="009D635D"/>
    <w:rsid w:val="009E02C9"/>
    <w:rsid w:val="00A25AD3"/>
    <w:rsid w:val="00A266C2"/>
    <w:rsid w:val="00A30870"/>
    <w:rsid w:val="00A32583"/>
    <w:rsid w:val="00A42928"/>
    <w:rsid w:val="00A51D9D"/>
    <w:rsid w:val="00A72525"/>
    <w:rsid w:val="00A94313"/>
    <w:rsid w:val="00A979C2"/>
    <w:rsid w:val="00AA3C5D"/>
    <w:rsid w:val="00AB10D2"/>
    <w:rsid w:val="00AB2C32"/>
    <w:rsid w:val="00AB6829"/>
    <w:rsid w:val="00AC028B"/>
    <w:rsid w:val="00AC2872"/>
    <w:rsid w:val="00AC7349"/>
    <w:rsid w:val="00AD206F"/>
    <w:rsid w:val="00AD5B08"/>
    <w:rsid w:val="00AE3AD8"/>
    <w:rsid w:val="00AF097E"/>
    <w:rsid w:val="00AF7736"/>
    <w:rsid w:val="00B135F0"/>
    <w:rsid w:val="00B23E50"/>
    <w:rsid w:val="00B244B1"/>
    <w:rsid w:val="00B3628E"/>
    <w:rsid w:val="00B37C36"/>
    <w:rsid w:val="00B4607A"/>
    <w:rsid w:val="00B512E1"/>
    <w:rsid w:val="00B55C71"/>
    <w:rsid w:val="00B634A5"/>
    <w:rsid w:val="00B678F0"/>
    <w:rsid w:val="00B82B8F"/>
    <w:rsid w:val="00B855E2"/>
    <w:rsid w:val="00BC4A3D"/>
    <w:rsid w:val="00BC7A1A"/>
    <w:rsid w:val="00BD7290"/>
    <w:rsid w:val="00BE4D2B"/>
    <w:rsid w:val="00BF4254"/>
    <w:rsid w:val="00C06770"/>
    <w:rsid w:val="00C14E10"/>
    <w:rsid w:val="00C16C14"/>
    <w:rsid w:val="00C20953"/>
    <w:rsid w:val="00C22B19"/>
    <w:rsid w:val="00C553CF"/>
    <w:rsid w:val="00C64F49"/>
    <w:rsid w:val="00C7391F"/>
    <w:rsid w:val="00C76C9C"/>
    <w:rsid w:val="00C85C7F"/>
    <w:rsid w:val="00C92190"/>
    <w:rsid w:val="00CB6875"/>
    <w:rsid w:val="00CC5B12"/>
    <w:rsid w:val="00CC6397"/>
    <w:rsid w:val="00CF4F0D"/>
    <w:rsid w:val="00CF79A2"/>
    <w:rsid w:val="00D00701"/>
    <w:rsid w:val="00D06341"/>
    <w:rsid w:val="00D15BEF"/>
    <w:rsid w:val="00D1746C"/>
    <w:rsid w:val="00D21E1B"/>
    <w:rsid w:val="00D37DF9"/>
    <w:rsid w:val="00D45E67"/>
    <w:rsid w:val="00D54DBE"/>
    <w:rsid w:val="00D611ED"/>
    <w:rsid w:val="00D65879"/>
    <w:rsid w:val="00D65C10"/>
    <w:rsid w:val="00D83430"/>
    <w:rsid w:val="00D87A22"/>
    <w:rsid w:val="00D92474"/>
    <w:rsid w:val="00D975E6"/>
    <w:rsid w:val="00DA19D3"/>
    <w:rsid w:val="00DA398D"/>
    <w:rsid w:val="00DA5B86"/>
    <w:rsid w:val="00DB4C78"/>
    <w:rsid w:val="00DB7F6F"/>
    <w:rsid w:val="00DC18C2"/>
    <w:rsid w:val="00DE01B7"/>
    <w:rsid w:val="00DE1897"/>
    <w:rsid w:val="00DE3E37"/>
    <w:rsid w:val="00DF5CB4"/>
    <w:rsid w:val="00E006A5"/>
    <w:rsid w:val="00E14027"/>
    <w:rsid w:val="00E210FE"/>
    <w:rsid w:val="00E30091"/>
    <w:rsid w:val="00E316F8"/>
    <w:rsid w:val="00E43EA9"/>
    <w:rsid w:val="00E512EA"/>
    <w:rsid w:val="00E86A11"/>
    <w:rsid w:val="00E95BD8"/>
    <w:rsid w:val="00EA14A7"/>
    <w:rsid w:val="00EA68AC"/>
    <w:rsid w:val="00EB71A8"/>
    <w:rsid w:val="00EC1689"/>
    <w:rsid w:val="00ED3ACE"/>
    <w:rsid w:val="00EF3E81"/>
    <w:rsid w:val="00EF7C78"/>
    <w:rsid w:val="00F0057C"/>
    <w:rsid w:val="00F17F51"/>
    <w:rsid w:val="00F44E8F"/>
    <w:rsid w:val="00F47C61"/>
    <w:rsid w:val="00F66A34"/>
    <w:rsid w:val="00F762C9"/>
    <w:rsid w:val="00F91C13"/>
    <w:rsid w:val="00F9699C"/>
    <w:rsid w:val="00FA6A16"/>
    <w:rsid w:val="00FD7519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FD18"/>
  <w15:docId w15:val="{397F0D86-6950-463A-ADFF-10010836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34"/>
    <w:pPr>
      <w:widowControl w:val="0"/>
      <w:adjustRightInd w:val="0"/>
      <w:spacing w:before="120" w:after="120" w:line="360" w:lineRule="atLeast"/>
      <w:textAlignment w:val="baseline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E3EF-614A-47BD-A625-2C84D98D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https://mul2.gov.am/tasks/488260/oneclick/441.docx?token=381a188e16e31c26b2366f7e1d24364f</cp:keywords>
  <cp:lastModifiedBy>Lena Hobyan</cp:lastModifiedBy>
  <cp:revision>7</cp:revision>
  <cp:lastPrinted>2020-11-19T12:17:00Z</cp:lastPrinted>
  <dcterms:created xsi:type="dcterms:W3CDTF">2021-09-02T05:55:00Z</dcterms:created>
  <dcterms:modified xsi:type="dcterms:W3CDTF">2021-09-07T14:02:00Z</dcterms:modified>
</cp:coreProperties>
</file>