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E3A" w:rsidRPr="00D175C3" w:rsidRDefault="008B1E3A" w:rsidP="008B1E3A">
      <w:pPr>
        <w:spacing w:after="0" w:line="240" w:lineRule="auto"/>
        <w:ind w:firstLine="993"/>
        <w:jc w:val="center"/>
        <w:rPr>
          <w:rFonts w:ascii="GHEA Grapalat" w:hAnsi="GHEA Grapalat"/>
          <w:b/>
          <w:sz w:val="24"/>
          <w:szCs w:val="24"/>
          <w:lang w:val="hy-AM"/>
        </w:rPr>
      </w:pPr>
      <w:r w:rsidRPr="00D175C3">
        <w:rPr>
          <w:rFonts w:ascii="GHEA Grapalat" w:hAnsi="GHEA Grapalat"/>
          <w:b/>
          <w:sz w:val="24"/>
          <w:szCs w:val="24"/>
          <w:lang w:val="hy-AM"/>
        </w:rPr>
        <w:t>ՀԻՄՆԱՎՈՐՈՒՄ</w:t>
      </w:r>
    </w:p>
    <w:p w:rsidR="008B1E3A" w:rsidRPr="00D175C3" w:rsidRDefault="008B1E3A" w:rsidP="008B1E3A">
      <w:pPr>
        <w:spacing w:after="0" w:line="240" w:lineRule="auto"/>
        <w:ind w:firstLine="993"/>
        <w:jc w:val="center"/>
        <w:rPr>
          <w:rFonts w:ascii="GHEA Grapalat" w:hAnsi="GHEA Grapalat"/>
          <w:b/>
          <w:sz w:val="24"/>
          <w:szCs w:val="24"/>
          <w:lang w:val="hy-AM"/>
        </w:rPr>
      </w:pPr>
    </w:p>
    <w:p w:rsidR="008B1E3A" w:rsidRPr="00D175C3" w:rsidRDefault="008B1E3A" w:rsidP="008B1E3A">
      <w:pPr>
        <w:pStyle w:val="NormalWeb"/>
        <w:tabs>
          <w:tab w:val="left" w:pos="0"/>
        </w:tabs>
        <w:spacing w:before="0" w:beforeAutospacing="0" w:after="0" w:afterAutospacing="0"/>
        <w:ind w:firstLine="720"/>
        <w:jc w:val="center"/>
        <w:rPr>
          <w:rFonts w:ascii="GHEA Grapalat" w:hAnsi="GHEA Grapalat"/>
          <w:b/>
        </w:rPr>
      </w:pPr>
      <w:r w:rsidRPr="00D175C3">
        <w:rPr>
          <w:rFonts w:ascii="GHEA Grapalat" w:hAnsi="GHEA Grapalat"/>
          <w:b/>
        </w:rPr>
        <w:t>«ԻՐԱՎԱԲԱՆԱԿԱՆ ԱՆՁԻՆ ԱԶԱՏ ՊԱՀԵՍՏԻ ՏԻՐԱՊԵՏՈՂՆԵՐԻ ՌԵԵՍՏՐՈՒՄ ՀԱՇՎԱՌԵԼՈՒ, ԱԶԱՏ ՊԱՀԵՍՏԻ ՏԻՐԱՊԵՏՈՂՆԵՐԻ ՌԵԵՍՏՐՈՒՄ ՓՈՓՈԽՈՒԹՅՈՒՆՆԵՐ ԿԱՏԱՐԵԼՈՒ, ԱԶԱՏ ՊԱՀԵՍՏԻ ՏԻՐԱՊԵՏՈՂՆԵՐԻ ՌԵԵՍՏՐԻՑ ԻՐԱՎԱԲԱՆԱԿԱՆ ԱՆՁԻՆ ՀԱՆԵԼՈՒ, ԱԶԱՏ ՊԱՀԵՍՏԻ ՏԻՐԱՊԵՏՈՂՆԵՐԻ ՌԵԵՍՏՐՈՒՄ ԸՆԴԳՐԿՎԱԾ ԻՐԱՎԱԲԱՆԱԿԱՆ ԱՆՁԻ ԳՈՐԾՈՒՆԵՈՒԹՅԱՆ ԿԱՍԵՑՄԱՆ ԵՎ ՎԵՐՍԿՍՄԱՆ ՀԻՄՔԵՐԸ ԵՎ ԿԱՐԳԸ</w:t>
      </w:r>
      <w:r w:rsidRPr="00D175C3">
        <w:rPr>
          <w:rFonts w:ascii="Calibri" w:hAnsi="Calibri" w:cs="Calibri"/>
          <w:b/>
        </w:rPr>
        <w:t> </w:t>
      </w:r>
      <w:r w:rsidRPr="00D175C3">
        <w:rPr>
          <w:rFonts w:ascii="GHEA Grapalat" w:hAnsi="GHEA Grapalat"/>
          <w:b/>
        </w:rPr>
        <w:t>ԵՎ ՈՐՊԵՍ ԱԶԱՏ ՊԱՀԵՍՏ ՕԳՏԱԳՈՐԾՎԵԼՈՒ ՀԱՄԱՐ ՆԱԽԱՏԵՍՎԱԾ ԿԱՄ ՕԳՏԱԳՈՐԾՎՈՂ ԿԱՌՈՒՅՑՆԵՐԻ, ՇԻՆՈՒԹՅՈՒՆՆԵՐԻ (ՇԻՆՈՒԹՅՈՒՆՆԵՐԻ ՄԱՍԵՐԻ) ԵՎ (ԿԱՄ) ԲԱՑ ՀՐԱՊԱՐԱԿՆԵՐԻ ՏԵՂԱԿԱՅՄԱՆ, ՀԱՐՄԱՐՈՒԹՅՈՒՆՆԵՐՈՎ ԱՊԱՀՈՎՄԱՆ ԵՎ ՍԱՐՔԱՎՈՐՄԱՆ ՊԱՀԱՆՋՆԵՐԸ՝ ՆԵՐԱՌՅԱԼ ԱԶԱՏ ՊԱՀԵՍՏԻ ՏԱՐԱԾՔԻ ՑԱՆԿԱՊԱՏՄԱՆ ԵՎ ՍԱՀՄԱՆԱԳԾԻ ԵՐԿԱՅՆՔՈՎ ՏԵՍԱՀՍԿՄԱՆ ՀԱՄԱԿԱՐԳԻ ՏԵՂԱԴՐՄԱՆ ՊԱՀԱՆՋՆԵՐԸ ՍԱՀՄԱՆԵԼՈՒ, ԻՆՉՊԵՍ ՆԱԵՎ ՀԱՅԱՍՏԱՆԻ ՀԱՆՐԱՊԵՏՈՒԹՅԱՆ ԿԱՌԱՎԱՐՈՒԹՅԱՆ 2015 ԹՎԱԿԱՆԻ ՀՈՒՆԻՍԻ 4-Ի  N 592-Ն ՈՐՈՇՄԱՆ ՄԵՋ ՓՈՓՈԽՈՒԹՅՈՒՆՆԵՐ ԿԱՏԱՐԵԼՈՒ ՄԱՍԻՆ» ՀՀ ԿԱՌԱՎԱՐՈՒԹՅԱՆ ՈՐՈՇՄԱՆ ԸՆԴՈՒՆՄԱՆ</w:t>
      </w:r>
    </w:p>
    <w:p w:rsidR="008B1E3A" w:rsidRPr="00D175C3" w:rsidRDefault="008B1E3A" w:rsidP="008B1E3A">
      <w:pPr>
        <w:spacing w:after="0"/>
        <w:ind w:firstLine="993"/>
        <w:jc w:val="both"/>
        <w:rPr>
          <w:rFonts w:ascii="GHEA Grapalat" w:hAnsi="GHEA Grapalat"/>
          <w:sz w:val="20"/>
          <w:szCs w:val="20"/>
          <w:lang w:val="hy-AM"/>
        </w:rPr>
      </w:pPr>
    </w:p>
    <w:p w:rsidR="008B1E3A" w:rsidRPr="00D175C3" w:rsidRDefault="008B1E3A" w:rsidP="008B1E3A">
      <w:pPr>
        <w:pStyle w:val="Style14"/>
        <w:widowControl/>
        <w:tabs>
          <w:tab w:val="left" w:pos="360"/>
          <w:tab w:val="left" w:pos="1080"/>
        </w:tabs>
        <w:spacing w:line="360" w:lineRule="auto"/>
        <w:ind w:firstLine="567"/>
        <w:jc w:val="both"/>
        <w:rPr>
          <w:rFonts w:ascii="GHEA Grapalat" w:hAnsi="GHEA Grapalat" w:cs="Tahoma"/>
          <w:b/>
          <w:i/>
          <w:noProof/>
          <w:lang w:val="hy-AM"/>
        </w:rPr>
      </w:pPr>
      <w:r w:rsidRPr="00D175C3">
        <w:rPr>
          <w:rFonts w:ascii="GHEA Grapalat" w:hAnsi="GHEA Grapalat"/>
          <w:b/>
          <w:i/>
          <w:lang w:val="hy-AM"/>
        </w:rPr>
        <w:t>Իրավական ակտի ընդունման անհրաժեշտությունը, ընթացիկ իրավիճակը և խնդիրները.</w:t>
      </w:r>
    </w:p>
    <w:p w:rsidR="008B1E3A" w:rsidRPr="00D175C3" w:rsidRDefault="008B1E3A" w:rsidP="008B1E3A">
      <w:pPr>
        <w:tabs>
          <w:tab w:val="left" w:pos="270"/>
        </w:tabs>
        <w:spacing w:after="0" w:line="360" w:lineRule="auto"/>
        <w:ind w:firstLine="567"/>
        <w:jc w:val="both"/>
        <w:rPr>
          <w:rFonts w:ascii="GHEA Grapalat" w:hAnsi="GHEA Grapalat"/>
          <w:color w:val="000000"/>
          <w:sz w:val="24"/>
          <w:szCs w:val="24"/>
          <w:shd w:val="clear" w:color="auto" w:fill="FFFFFF"/>
          <w:lang w:val="hy-AM"/>
        </w:rPr>
      </w:pPr>
      <w:bookmarkStart w:id="0" w:name="_GoBack"/>
      <w:r w:rsidRPr="00D175C3">
        <w:rPr>
          <w:rFonts w:ascii="GHEA Grapalat" w:hAnsi="GHEA Grapalat"/>
          <w:sz w:val="24"/>
          <w:szCs w:val="24"/>
          <w:lang w:val="hy-AM"/>
        </w:rPr>
        <w:t>«</w:t>
      </w:r>
      <w:r w:rsidRPr="00D175C3">
        <w:rPr>
          <w:rFonts w:ascii="GHEA Grapalat" w:hAnsi="GHEA Grapalat"/>
          <w:color w:val="000000"/>
          <w:sz w:val="24"/>
          <w:szCs w:val="24"/>
          <w:shd w:val="clear" w:color="auto" w:fill="FFFFFF"/>
          <w:lang w:val="hy-AM"/>
        </w:rPr>
        <w:t xml:space="preserve">Իրավաբանական անձին ազատ պահեստի տիրապետողների </w:t>
      </w:r>
      <w:proofErr w:type="spellStart"/>
      <w:r w:rsidRPr="00D175C3">
        <w:rPr>
          <w:rFonts w:ascii="GHEA Grapalat" w:hAnsi="GHEA Grapalat"/>
          <w:color w:val="000000"/>
          <w:sz w:val="24"/>
          <w:szCs w:val="24"/>
          <w:shd w:val="clear" w:color="auto" w:fill="FFFFFF"/>
          <w:lang w:val="hy-AM"/>
        </w:rPr>
        <w:t>ռեեստրում</w:t>
      </w:r>
      <w:proofErr w:type="spellEnd"/>
      <w:r w:rsidRPr="00D175C3">
        <w:rPr>
          <w:rFonts w:ascii="GHEA Grapalat" w:hAnsi="GHEA Grapalat"/>
          <w:color w:val="000000"/>
          <w:sz w:val="24"/>
          <w:szCs w:val="24"/>
          <w:shd w:val="clear" w:color="auto" w:fill="FFFFFF"/>
          <w:lang w:val="hy-AM"/>
        </w:rPr>
        <w:t xml:space="preserve"> հաշվառելու, ազատ պահեստի տիրապետողների </w:t>
      </w:r>
      <w:proofErr w:type="spellStart"/>
      <w:r w:rsidRPr="00D175C3">
        <w:rPr>
          <w:rFonts w:ascii="GHEA Grapalat" w:hAnsi="GHEA Grapalat" w:cs="Arial Unicode"/>
          <w:color w:val="000000"/>
          <w:sz w:val="24"/>
          <w:szCs w:val="24"/>
          <w:shd w:val="clear" w:color="auto" w:fill="FFFFFF"/>
          <w:lang w:val="hy-AM"/>
        </w:rPr>
        <w:t>ռեեստրում</w:t>
      </w:r>
      <w:proofErr w:type="spellEnd"/>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փոփոխություններ</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 xml:space="preserve">կատարելու, </w:t>
      </w:r>
      <w:r w:rsidRPr="00D175C3">
        <w:rPr>
          <w:rFonts w:ascii="GHEA Grapalat" w:hAnsi="GHEA Grapalat"/>
          <w:color w:val="000000"/>
          <w:sz w:val="24"/>
          <w:szCs w:val="24"/>
          <w:shd w:val="clear" w:color="auto" w:fill="FFFFFF"/>
          <w:lang w:val="hy-AM"/>
        </w:rPr>
        <w:t xml:space="preserve">ազատ պահեստի տիրապետողների </w:t>
      </w:r>
      <w:proofErr w:type="spellStart"/>
      <w:r w:rsidRPr="00D175C3">
        <w:rPr>
          <w:rFonts w:ascii="GHEA Grapalat" w:hAnsi="GHEA Grapalat" w:cs="Arial Unicode"/>
          <w:color w:val="000000"/>
          <w:sz w:val="24"/>
          <w:szCs w:val="24"/>
          <w:shd w:val="clear" w:color="auto" w:fill="FFFFFF"/>
          <w:lang w:val="hy-AM"/>
        </w:rPr>
        <w:t>ռեեստրից</w:t>
      </w:r>
      <w:proofErr w:type="spellEnd"/>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իրավաբանական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անձին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հանելու</w:t>
      </w:r>
      <w:r w:rsidRPr="00D175C3">
        <w:rPr>
          <w:rFonts w:ascii="GHEA Grapalat" w:hAnsi="GHEA Grapalat"/>
          <w:color w:val="000000"/>
          <w:sz w:val="24"/>
          <w:szCs w:val="24"/>
          <w:shd w:val="clear" w:color="auto" w:fill="FFFFFF"/>
          <w:lang w:val="hy-AM"/>
        </w:rPr>
        <w:t>, ազատ պահեստի տիրապետողների</w:t>
      </w:r>
      <w:r w:rsidRPr="00D175C3">
        <w:rPr>
          <w:rFonts w:ascii="GHEA Grapalat" w:hAnsi="GHEA Grapalat" w:cs="Arial Unicode"/>
          <w:color w:val="000000"/>
          <w:sz w:val="24"/>
          <w:szCs w:val="24"/>
          <w:shd w:val="clear" w:color="auto" w:fill="FFFFFF"/>
          <w:lang w:val="hy-AM"/>
        </w:rPr>
        <w:t xml:space="preserve"> </w:t>
      </w:r>
      <w:proofErr w:type="spellStart"/>
      <w:r w:rsidRPr="00D175C3">
        <w:rPr>
          <w:rFonts w:ascii="GHEA Grapalat" w:hAnsi="GHEA Grapalat" w:cs="Arial Unicode"/>
          <w:color w:val="000000"/>
          <w:sz w:val="24"/>
          <w:szCs w:val="24"/>
          <w:shd w:val="clear" w:color="auto" w:fill="FFFFFF"/>
          <w:lang w:val="hy-AM"/>
        </w:rPr>
        <w:t>ռեեստրում</w:t>
      </w:r>
      <w:proofErr w:type="spellEnd"/>
      <w:r w:rsidRPr="00D175C3">
        <w:rPr>
          <w:rFonts w:ascii="GHEA Grapalat" w:hAnsi="GHEA Grapalat" w:cs="Arial Unicode"/>
          <w:color w:val="000000"/>
          <w:sz w:val="24"/>
          <w:szCs w:val="24"/>
          <w:shd w:val="clear" w:color="auto" w:fill="FFFFFF"/>
          <w:lang w:val="hy-AM"/>
        </w:rPr>
        <w:t xml:space="preserve"> ընդգրկված իրավաբանական անձի</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գործունեության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կասեցման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և վերսկսման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Times New Roman"/>
          <w:sz w:val="24"/>
          <w:szCs w:val="24"/>
          <w:lang w:val="hy-AM"/>
        </w:rPr>
        <w:t>հիմքերը և կարգը</w:t>
      </w:r>
      <w:r w:rsidRPr="00D175C3">
        <w:rPr>
          <w:rFonts w:ascii="Calibri" w:hAnsi="Calibri" w:cs="Calibri"/>
          <w:sz w:val="24"/>
          <w:szCs w:val="24"/>
          <w:lang w:val="hy-AM"/>
        </w:rPr>
        <w:t> </w:t>
      </w:r>
      <w:r w:rsidRPr="00D175C3">
        <w:rPr>
          <w:rFonts w:ascii="GHEA Grapalat" w:hAnsi="GHEA Grapalat" w:cs="Times New Roman"/>
          <w:sz w:val="24"/>
          <w:szCs w:val="24"/>
          <w:lang w:val="hy-AM"/>
        </w:rPr>
        <w:t xml:space="preserve">և որպես ազատ պահեստ օգտագործվելու համար նախատեսված կամ օգտագործվող կառույցների, շինությունների (շինությունների մասերի) և (կամ) բաց հրապարակների տեղակայման, հարմարություններով ապահովման և սարքավորման պահանջները՝ ներառյալ ազատ պահեստի տարածքի ցանկապատման և սահմանագծի երկայնքով </w:t>
      </w:r>
      <w:proofErr w:type="spellStart"/>
      <w:r w:rsidRPr="00D175C3">
        <w:rPr>
          <w:rFonts w:ascii="GHEA Grapalat" w:hAnsi="GHEA Grapalat" w:cs="Times New Roman"/>
          <w:sz w:val="24"/>
          <w:szCs w:val="24"/>
          <w:lang w:val="hy-AM"/>
        </w:rPr>
        <w:t>տեսահսկման</w:t>
      </w:r>
      <w:proofErr w:type="spellEnd"/>
      <w:r w:rsidRPr="00D175C3">
        <w:rPr>
          <w:rFonts w:ascii="GHEA Grapalat" w:hAnsi="GHEA Grapalat" w:cs="Times New Roman"/>
          <w:sz w:val="24"/>
          <w:szCs w:val="24"/>
          <w:lang w:val="hy-AM"/>
        </w:rPr>
        <w:t xml:space="preserve"> համակարգի տեղադրման պահանջները</w:t>
      </w:r>
      <w:r w:rsidRPr="00D175C3">
        <w:rPr>
          <w:rFonts w:ascii="GHEA Grapalat" w:hAnsi="GHEA Grapalat"/>
          <w:color w:val="000000"/>
          <w:sz w:val="24"/>
          <w:szCs w:val="24"/>
          <w:shd w:val="clear" w:color="auto" w:fill="FFFFFF"/>
          <w:lang w:val="hy-AM"/>
        </w:rPr>
        <w:t xml:space="preserve"> սահմանելու, ինչպես նաև </w:t>
      </w:r>
      <w:r w:rsidRPr="00D175C3">
        <w:rPr>
          <w:rFonts w:ascii="GHEA Grapalat" w:hAnsi="GHEA Grapalat"/>
          <w:sz w:val="24"/>
          <w:szCs w:val="24"/>
          <w:lang w:val="hy-AM"/>
        </w:rPr>
        <w:t xml:space="preserve">Հայաստանի Հանրապետության կառավարության 2015 թվականի հունիսի 4-ի </w:t>
      </w:r>
      <w:r w:rsidRPr="00D175C3">
        <w:rPr>
          <w:rStyle w:val="Strong"/>
          <w:rFonts w:ascii="GHEA Grapalat" w:hAnsi="GHEA Grapalat"/>
          <w:color w:val="000000"/>
          <w:sz w:val="24"/>
          <w:szCs w:val="24"/>
          <w:shd w:val="clear" w:color="auto" w:fill="FFFFFF"/>
          <w:lang w:val="hy-AM"/>
        </w:rPr>
        <w:t xml:space="preserve"> N 592-Ն որոշման մեջ փոփոխություններ կատարելու մասին</w:t>
      </w:r>
      <w:r w:rsidRPr="00D175C3">
        <w:rPr>
          <w:rFonts w:ascii="GHEA Grapalat" w:hAnsi="GHEA Grapalat"/>
          <w:sz w:val="24"/>
          <w:szCs w:val="24"/>
          <w:lang w:val="hy-AM"/>
        </w:rPr>
        <w:t>» ՀՀ կառավարության որոշման նախագծի (Նախագիծ) ընդունման անհրաժեշտությունը պայմանավորված է «</w:t>
      </w:r>
      <w:proofErr w:type="spellStart"/>
      <w:r w:rsidRPr="00D175C3">
        <w:rPr>
          <w:rFonts w:ascii="GHEA Grapalat" w:hAnsi="GHEA Grapalat"/>
          <w:sz w:val="24"/>
          <w:szCs w:val="24"/>
          <w:lang w:val="hy-AM"/>
        </w:rPr>
        <w:t>Եվրասիական</w:t>
      </w:r>
      <w:proofErr w:type="spellEnd"/>
      <w:r w:rsidRPr="00D175C3">
        <w:rPr>
          <w:rFonts w:ascii="GHEA Grapalat" w:hAnsi="GHEA Grapalat"/>
          <w:sz w:val="24"/>
          <w:szCs w:val="24"/>
          <w:lang w:val="hy-AM"/>
        </w:rPr>
        <w:t xml:space="preserve"> </w:t>
      </w:r>
      <w:r w:rsidRPr="00D175C3">
        <w:rPr>
          <w:rFonts w:ascii="GHEA Grapalat" w:hAnsi="GHEA Grapalat"/>
          <w:sz w:val="24"/>
          <w:szCs w:val="24"/>
          <w:lang w:val="hy-AM"/>
        </w:rPr>
        <w:lastRenderedPageBreak/>
        <w:t xml:space="preserve">տնտեսական միության մաքսային օրենսգրքի մասին» 2017 թվականի ապրիլի 11-ի պայմանագրի N 1 հավելվածով հաստատված՝ </w:t>
      </w:r>
      <w:proofErr w:type="spellStart"/>
      <w:r w:rsidRPr="00D175C3">
        <w:rPr>
          <w:rFonts w:ascii="GHEA Grapalat" w:hAnsi="GHEA Grapalat"/>
          <w:sz w:val="24"/>
          <w:szCs w:val="24"/>
          <w:lang w:val="hy-AM"/>
        </w:rPr>
        <w:t>Եվրասիական</w:t>
      </w:r>
      <w:proofErr w:type="spellEnd"/>
      <w:r w:rsidRPr="00D175C3">
        <w:rPr>
          <w:rFonts w:ascii="GHEA Grapalat" w:hAnsi="GHEA Grapalat"/>
          <w:sz w:val="24"/>
          <w:szCs w:val="24"/>
          <w:lang w:val="hy-AM"/>
        </w:rPr>
        <w:t xml:space="preserve"> տնտեսական միության մաքսային օրենսգրքով ազատ պահեստի </w:t>
      </w:r>
      <w:proofErr w:type="spellStart"/>
      <w:r w:rsidRPr="00D175C3">
        <w:rPr>
          <w:rFonts w:ascii="GHEA Grapalat" w:hAnsi="GHEA Grapalat"/>
          <w:sz w:val="24"/>
          <w:szCs w:val="24"/>
          <w:lang w:val="hy-AM"/>
        </w:rPr>
        <w:t>տիրապետողներին</w:t>
      </w:r>
      <w:proofErr w:type="spellEnd"/>
      <w:r w:rsidRPr="00D175C3">
        <w:rPr>
          <w:rFonts w:ascii="GHEA Grapalat" w:hAnsi="GHEA Grapalat"/>
          <w:sz w:val="24"/>
          <w:szCs w:val="24"/>
          <w:lang w:val="hy-AM"/>
        </w:rPr>
        <w:t xml:space="preserve"> վերաբերող՝ </w:t>
      </w:r>
      <w:proofErr w:type="spellStart"/>
      <w:r w:rsidRPr="00D175C3">
        <w:rPr>
          <w:rFonts w:ascii="GHEA Grapalat" w:hAnsi="GHEA Grapalat"/>
          <w:sz w:val="24"/>
          <w:szCs w:val="24"/>
          <w:lang w:val="hy-AM"/>
        </w:rPr>
        <w:t>Եվրասիական</w:t>
      </w:r>
      <w:proofErr w:type="spellEnd"/>
      <w:r w:rsidRPr="00D175C3">
        <w:rPr>
          <w:rFonts w:ascii="GHEA Grapalat" w:hAnsi="GHEA Grapalat"/>
          <w:sz w:val="24"/>
          <w:szCs w:val="24"/>
          <w:lang w:val="hy-AM"/>
        </w:rPr>
        <w:t xml:space="preserve"> տնտեսական միության անդամ պետության ազգային օրենսդրության կարգավորմանը վերապահված դրույթների </w:t>
      </w:r>
      <w:proofErr w:type="spellStart"/>
      <w:r w:rsidRPr="00D175C3">
        <w:rPr>
          <w:rFonts w:ascii="GHEA Grapalat" w:hAnsi="GHEA Grapalat"/>
          <w:sz w:val="24"/>
          <w:szCs w:val="24"/>
          <w:lang w:val="hy-AM"/>
        </w:rPr>
        <w:t>իրավակիրարկման</w:t>
      </w:r>
      <w:proofErr w:type="spellEnd"/>
      <w:r w:rsidRPr="00D175C3">
        <w:rPr>
          <w:rFonts w:ascii="GHEA Grapalat" w:hAnsi="GHEA Grapalat"/>
          <w:sz w:val="24"/>
          <w:szCs w:val="24"/>
          <w:lang w:val="hy-AM"/>
        </w:rPr>
        <w:t xml:space="preserve"> ապահովմամբ: «</w:t>
      </w:r>
      <w:proofErr w:type="spellStart"/>
      <w:r w:rsidRPr="00D175C3">
        <w:rPr>
          <w:rFonts w:ascii="GHEA Grapalat" w:hAnsi="GHEA Grapalat"/>
          <w:sz w:val="24"/>
          <w:szCs w:val="24"/>
          <w:lang w:val="hy-AM"/>
        </w:rPr>
        <w:t>Եվրասիական</w:t>
      </w:r>
      <w:proofErr w:type="spellEnd"/>
      <w:r w:rsidRPr="00D175C3">
        <w:rPr>
          <w:rFonts w:ascii="GHEA Grapalat" w:hAnsi="GHEA Grapalat"/>
          <w:sz w:val="24"/>
          <w:szCs w:val="24"/>
          <w:lang w:val="hy-AM"/>
        </w:rPr>
        <w:t xml:space="preserve"> տնտեսական միության մաքսային օրենսգրքի մասին» 2017 թվականի ապրիլի 11-ի պայմանագրի N 1 հավելվածով հաստատված՝ </w:t>
      </w:r>
      <w:proofErr w:type="spellStart"/>
      <w:r w:rsidRPr="00D175C3">
        <w:rPr>
          <w:rFonts w:ascii="GHEA Grapalat" w:hAnsi="GHEA Grapalat"/>
          <w:sz w:val="24"/>
          <w:szCs w:val="24"/>
          <w:lang w:val="hy-AM"/>
        </w:rPr>
        <w:t>Եվրասիական</w:t>
      </w:r>
      <w:proofErr w:type="spellEnd"/>
      <w:r w:rsidRPr="00D175C3">
        <w:rPr>
          <w:rFonts w:ascii="GHEA Grapalat" w:hAnsi="GHEA Grapalat"/>
          <w:sz w:val="24"/>
          <w:szCs w:val="24"/>
          <w:lang w:val="hy-AM"/>
        </w:rPr>
        <w:t xml:space="preserve"> տնտեսական միության մաքսային օրենսգրքի </w:t>
      </w:r>
      <w:r w:rsidRPr="00D175C3">
        <w:rPr>
          <w:rFonts w:ascii="GHEA Grapalat" w:hAnsi="GHEA Grapalat"/>
          <w:color w:val="000000"/>
          <w:sz w:val="24"/>
          <w:szCs w:val="24"/>
          <w:shd w:val="clear" w:color="auto" w:fill="FFFFFF"/>
          <w:lang w:val="hy-AM"/>
        </w:rPr>
        <w:t xml:space="preserve">397-րդ հոդվածի 1-ին կետով ամրագրված է, որ մաքսային գործի բնագավառում գործունեությունն անդամ պետությունների անձանց՝ ազատ պահեստների </w:t>
      </w:r>
      <w:proofErr w:type="spellStart"/>
      <w:r w:rsidRPr="00D175C3">
        <w:rPr>
          <w:rFonts w:ascii="GHEA Grapalat" w:hAnsi="GHEA Grapalat"/>
          <w:color w:val="000000"/>
          <w:sz w:val="24"/>
          <w:szCs w:val="24"/>
          <w:shd w:val="clear" w:color="auto" w:fill="FFFFFF"/>
          <w:lang w:val="hy-AM"/>
        </w:rPr>
        <w:t>տիրապետողներ</w:t>
      </w:r>
      <w:proofErr w:type="spellEnd"/>
      <w:r w:rsidRPr="00D175C3">
        <w:rPr>
          <w:rFonts w:ascii="GHEA Grapalat" w:hAnsi="GHEA Grapalat"/>
          <w:color w:val="000000"/>
          <w:sz w:val="24"/>
          <w:szCs w:val="24"/>
          <w:shd w:val="clear" w:color="auto" w:fill="FFFFFF"/>
          <w:lang w:val="hy-AM"/>
        </w:rPr>
        <w:t xml:space="preserve"> ծառայություններ տրամադրելու հետ կապված գործունեություն է, որը հսկվում է մաքսային մարմինների կողմից և կարգավորվում է նույն օրենսգրքով, իսկ նույն օրենսգրքով չկարգավորվող մասով կարգավորվում է անդամ պետությունների օրենսդրությամբ: Նույն հոդվածի 4-րդ կետով սահմանված է, որ սահմանված է</w:t>
      </w:r>
      <w:r w:rsidRPr="00D175C3">
        <w:rPr>
          <w:rFonts w:ascii="Calibri" w:hAnsi="Calibri" w:cs="Calibri"/>
          <w:color w:val="000000"/>
          <w:sz w:val="24"/>
          <w:szCs w:val="24"/>
          <w:shd w:val="clear" w:color="auto" w:fill="FFFFFF"/>
          <w:lang w:val="hy-AM"/>
        </w:rPr>
        <w:t> </w:t>
      </w:r>
      <w:r w:rsidRPr="00D175C3">
        <w:rPr>
          <w:rFonts w:ascii="GHEA Grapalat" w:hAnsi="GHEA Grapalat"/>
          <w:color w:val="000000"/>
          <w:sz w:val="24"/>
          <w:szCs w:val="24"/>
          <w:shd w:val="clear" w:color="auto" w:fill="FFFFFF"/>
          <w:lang w:val="hy-AM"/>
        </w:rPr>
        <w:t>մաքսային</w:t>
      </w:r>
      <w:r w:rsidRPr="00D175C3">
        <w:rPr>
          <w:rFonts w:ascii="Calibri" w:hAnsi="Calibri" w:cs="Calibri"/>
          <w:color w:val="000000"/>
          <w:sz w:val="24"/>
          <w:szCs w:val="24"/>
          <w:shd w:val="clear" w:color="auto" w:fill="FFFFFF"/>
          <w:lang w:val="hy-AM"/>
        </w:rPr>
        <w:t> </w:t>
      </w:r>
      <w:r w:rsidRPr="00D175C3">
        <w:rPr>
          <w:rFonts w:ascii="GHEA Grapalat" w:hAnsi="GHEA Grapalat"/>
          <w:color w:val="000000"/>
          <w:sz w:val="24"/>
          <w:szCs w:val="24"/>
          <w:shd w:val="clear" w:color="auto" w:fill="FFFFFF"/>
          <w:lang w:val="hy-AM"/>
        </w:rPr>
        <w:t xml:space="preserve">գործի բնագավառում գործունեություն իրականացնող անձանց </w:t>
      </w:r>
      <w:proofErr w:type="spellStart"/>
      <w:r w:rsidRPr="00D175C3">
        <w:rPr>
          <w:rFonts w:ascii="GHEA Grapalat" w:hAnsi="GHEA Grapalat"/>
          <w:color w:val="000000"/>
          <w:sz w:val="24"/>
          <w:szCs w:val="24"/>
          <w:shd w:val="clear" w:color="auto" w:fill="FFFFFF"/>
          <w:lang w:val="hy-AM"/>
        </w:rPr>
        <w:t>ռեեստրներում</w:t>
      </w:r>
      <w:proofErr w:type="spellEnd"/>
      <w:r w:rsidRPr="00D175C3">
        <w:rPr>
          <w:rFonts w:ascii="Calibri" w:hAnsi="Calibri" w:cs="Calibri"/>
          <w:color w:val="000000"/>
          <w:sz w:val="24"/>
          <w:szCs w:val="24"/>
          <w:shd w:val="clear" w:color="auto" w:fill="FFFFFF"/>
          <w:lang w:val="hy-AM"/>
        </w:rPr>
        <w:t> </w:t>
      </w:r>
      <w:r w:rsidRPr="00D175C3">
        <w:rPr>
          <w:rFonts w:ascii="GHEA Grapalat" w:hAnsi="GHEA Grapalat"/>
          <w:color w:val="000000"/>
          <w:sz w:val="24"/>
          <w:szCs w:val="24"/>
          <w:shd w:val="clear" w:color="auto" w:fill="FFFFFF"/>
          <w:lang w:val="hy-AM"/>
        </w:rPr>
        <w:t>մաքսային</w:t>
      </w:r>
      <w:r w:rsidRPr="00D175C3">
        <w:rPr>
          <w:rFonts w:ascii="Calibri" w:hAnsi="Calibri" w:cs="Calibri"/>
          <w:color w:val="000000"/>
          <w:sz w:val="24"/>
          <w:szCs w:val="24"/>
          <w:shd w:val="clear" w:color="auto" w:fill="FFFFFF"/>
          <w:lang w:val="hy-AM"/>
        </w:rPr>
        <w:t> </w:t>
      </w:r>
      <w:r w:rsidRPr="00D175C3">
        <w:rPr>
          <w:rFonts w:ascii="GHEA Grapalat" w:hAnsi="GHEA Grapalat"/>
          <w:color w:val="000000"/>
          <w:sz w:val="24"/>
          <w:szCs w:val="24"/>
          <w:shd w:val="clear" w:color="auto" w:fill="FFFFFF"/>
          <w:lang w:val="hy-AM"/>
        </w:rPr>
        <w:t xml:space="preserve">գործի բնագավառում գործունեություն իրականացնելուն հավակնող իրավաբանական </w:t>
      </w:r>
      <w:r w:rsidRPr="00D175C3">
        <w:rPr>
          <w:rFonts w:ascii="GHEA Grapalat" w:hAnsi="GHEA Grapalat" w:cs="Arial"/>
          <w:color w:val="000000"/>
          <w:sz w:val="24"/>
          <w:szCs w:val="24"/>
          <w:shd w:val="clear" w:color="auto" w:fill="FFFFFF"/>
          <w:lang w:val="hy-AM"/>
        </w:rPr>
        <w:t>անձանց</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ընդգրկելու</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կարգը</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այդ</w:t>
      </w:r>
      <w:r w:rsidRPr="00D175C3">
        <w:rPr>
          <w:rFonts w:ascii="GHEA Grapalat" w:hAnsi="GHEA Grapalat"/>
          <w:color w:val="000000"/>
          <w:sz w:val="24"/>
          <w:szCs w:val="24"/>
          <w:shd w:val="clear" w:color="auto" w:fill="FFFFFF"/>
          <w:lang w:val="hy-AM"/>
        </w:rPr>
        <w:t xml:space="preserve"> </w:t>
      </w:r>
      <w:proofErr w:type="spellStart"/>
      <w:r w:rsidRPr="00D175C3">
        <w:rPr>
          <w:rFonts w:ascii="GHEA Grapalat" w:hAnsi="GHEA Grapalat" w:cs="Arial"/>
          <w:color w:val="000000"/>
          <w:sz w:val="24"/>
          <w:szCs w:val="24"/>
          <w:shd w:val="clear" w:color="auto" w:fill="FFFFFF"/>
          <w:lang w:val="hy-AM"/>
        </w:rPr>
        <w:t>ռեեստրներում</w:t>
      </w:r>
      <w:proofErr w:type="spellEnd"/>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փոփոխություններ</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կատարելու</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կարգը</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այդ</w:t>
      </w:r>
      <w:r w:rsidRPr="00D175C3">
        <w:rPr>
          <w:rFonts w:ascii="GHEA Grapalat" w:hAnsi="GHEA Grapalat"/>
          <w:color w:val="000000"/>
          <w:sz w:val="24"/>
          <w:szCs w:val="24"/>
          <w:shd w:val="clear" w:color="auto" w:fill="FFFFFF"/>
          <w:lang w:val="hy-AM"/>
        </w:rPr>
        <w:t xml:space="preserve"> </w:t>
      </w:r>
      <w:proofErr w:type="spellStart"/>
      <w:r w:rsidRPr="00D175C3">
        <w:rPr>
          <w:rFonts w:ascii="GHEA Grapalat" w:hAnsi="GHEA Grapalat" w:cs="Arial"/>
          <w:color w:val="000000"/>
          <w:sz w:val="24"/>
          <w:szCs w:val="24"/>
          <w:shd w:val="clear" w:color="auto" w:fill="FFFFFF"/>
          <w:lang w:val="hy-AM"/>
        </w:rPr>
        <w:t>ռեեստրներից</w:t>
      </w:r>
      <w:proofErr w:type="spellEnd"/>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դրանցում</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ընդգրկված</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իրավաբանական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անձանց</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հանելու</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կարգը</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ինչպես</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նաև</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այդ</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անձանց</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գործունեության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կասեցման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և</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վերսկսման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հիմքերն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ու</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կարգը</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սահմանվում</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են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անդամ</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պետությունների</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w:color w:val="000000"/>
          <w:sz w:val="24"/>
          <w:szCs w:val="24"/>
          <w:shd w:val="clear" w:color="auto" w:fill="FFFFFF"/>
          <w:lang w:val="hy-AM"/>
        </w:rPr>
        <w:t>օրենսդրությամբ</w:t>
      </w:r>
      <w:r w:rsidRPr="00D175C3">
        <w:rPr>
          <w:rFonts w:ascii="GHEA Grapalat" w:hAnsi="GHEA Grapalat"/>
          <w:color w:val="000000"/>
          <w:sz w:val="24"/>
          <w:szCs w:val="24"/>
          <w:shd w:val="clear" w:color="auto" w:fill="FFFFFF"/>
          <w:lang w:val="hy-AM"/>
        </w:rPr>
        <w:t xml:space="preserve">: Մյուս կողմից, նույն օրենսգրքի 421-րդ հոդվածի 4-րդ մասով սահմանված է, որ որպես ազատ պահեստ օգտագործվելու համար նախատեսված կամ օգտագործվող կառույցների, շինությունների (շինությունների մասերի) և (կամ) բաց հրապարակների տեղակայման, հարմարություններով ապահովման և սարքավորման պահանջները՝ ներառյալ ազատ պահեստի տարածքի ցանկապատման և սահմանագծի երկայնքով </w:t>
      </w:r>
      <w:proofErr w:type="spellStart"/>
      <w:r w:rsidRPr="00D175C3">
        <w:rPr>
          <w:rFonts w:ascii="GHEA Grapalat" w:hAnsi="GHEA Grapalat"/>
          <w:color w:val="000000"/>
          <w:sz w:val="24"/>
          <w:szCs w:val="24"/>
          <w:shd w:val="clear" w:color="auto" w:fill="FFFFFF"/>
          <w:lang w:val="hy-AM"/>
        </w:rPr>
        <w:t>տեսահսկման</w:t>
      </w:r>
      <w:proofErr w:type="spellEnd"/>
      <w:r w:rsidRPr="00D175C3">
        <w:rPr>
          <w:rFonts w:ascii="GHEA Grapalat" w:hAnsi="GHEA Grapalat"/>
          <w:color w:val="000000"/>
          <w:sz w:val="24"/>
          <w:szCs w:val="24"/>
          <w:shd w:val="clear" w:color="auto" w:fill="FFFFFF"/>
          <w:lang w:val="hy-AM"/>
        </w:rPr>
        <w:t xml:space="preserve"> համակարգի տեղադրման պահանջները, ինչպես նաև ազատ պահեստների ստեղծման և գործունեության կարգը սահմանվում են անդամ պետությունների օրենսդրությամբ:</w:t>
      </w:r>
    </w:p>
    <w:bookmarkEnd w:id="0"/>
    <w:p w:rsidR="008B1E3A" w:rsidRPr="00D175C3" w:rsidRDefault="008B1E3A" w:rsidP="008B1E3A">
      <w:pPr>
        <w:tabs>
          <w:tab w:val="left" w:pos="270"/>
        </w:tabs>
        <w:spacing w:after="0" w:line="360" w:lineRule="auto"/>
        <w:ind w:firstLine="567"/>
        <w:jc w:val="both"/>
        <w:rPr>
          <w:rFonts w:ascii="GHEA Grapalat" w:hAnsi="GHEA Grapalat"/>
          <w:color w:val="000000"/>
          <w:sz w:val="24"/>
          <w:szCs w:val="24"/>
          <w:shd w:val="clear" w:color="auto" w:fill="FFFFFF"/>
          <w:lang w:val="hy-AM"/>
        </w:rPr>
      </w:pPr>
      <w:r w:rsidRPr="00D175C3">
        <w:rPr>
          <w:rFonts w:ascii="GHEA Grapalat" w:hAnsi="GHEA Grapalat"/>
          <w:color w:val="000000"/>
          <w:sz w:val="24"/>
          <w:szCs w:val="24"/>
          <w:shd w:val="clear" w:color="auto" w:fill="FFFFFF"/>
          <w:lang w:val="hy-AM"/>
        </w:rPr>
        <w:lastRenderedPageBreak/>
        <w:t xml:space="preserve">Հաշվի առնելով, որ վերոնշյալ՝ անդամ պետության օրենսդրության կարգավորմանը վերապահված դրույթների առնչությամբ ազատ պահեստի </w:t>
      </w:r>
      <w:proofErr w:type="spellStart"/>
      <w:r w:rsidRPr="00D175C3">
        <w:rPr>
          <w:rFonts w:ascii="GHEA Grapalat" w:hAnsi="GHEA Grapalat"/>
          <w:color w:val="000000"/>
          <w:sz w:val="24"/>
          <w:szCs w:val="24"/>
          <w:shd w:val="clear" w:color="auto" w:fill="FFFFFF"/>
          <w:lang w:val="hy-AM"/>
        </w:rPr>
        <w:t>տիրապետողներին</w:t>
      </w:r>
      <w:proofErr w:type="spellEnd"/>
      <w:r w:rsidRPr="00D175C3">
        <w:rPr>
          <w:rFonts w:ascii="GHEA Grapalat" w:hAnsi="GHEA Grapalat"/>
          <w:color w:val="000000"/>
          <w:sz w:val="24"/>
          <w:szCs w:val="24"/>
          <w:shd w:val="clear" w:color="auto" w:fill="FFFFFF"/>
          <w:lang w:val="hy-AM"/>
        </w:rPr>
        <w:t xml:space="preserve"> վերաբերող </w:t>
      </w:r>
      <w:proofErr w:type="spellStart"/>
      <w:r w:rsidRPr="00D175C3">
        <w:rPr>
          <w:rFonts w:ascii="GHEA Grapalat" w:hAnsi="GHEA Grapalat"/>
          <w:color w:val="000000"/>
          <w:sz w:val="24"/>
          <w:szCs w:val="24"/>
          <w:shd w:val="clear" w:color="auto" w:fill="FFFFFF"/>
          <w:lang w:val="hy-AM"/>
        </w:rPr>
        <w:t>իրավակարգավորումներ</w:t>
      </w:r>
      <w:proofErr w:type="spellEnd"/>
      <w:r w:rsidRPr="00D175C3">
        <w:rPr>
          <w:rFonts w:ascii="GHEA Grapalat" w:hAnsi="GHEA Grapalat"/>
          <w:color w:val="000000"/>
          <w:sz w:val="24"/>
          <w:szCs w:val="24"/>
          <w:shd w:val="clear" w:color="auto" w:fill="FFFFFF"/>
          <w:lang w:val="hy-AM"/>
        </w:rPr>
        <w:t xml:space="preserve"> Հայաստանի Հանրապետության օրենսդրությամբ ներկայումս առկա չեն, ինչպես նաև այն, որ իրավաբանական անձանց կողմից ստացվում են որպես ազատ պահեստի տիրապետող հաշվառվելու վերաբերյալ դիմումներ, մշակվել է Նախագիծը: Նախագծով առաջարկվում է սահմանել իրավաբանական անձին ազատ պահեստի տիրապետողների </w:t>
      </w:r>
      <w:proofErr w:type="spellStart"/>
      <w:r w:rsidRPr="00D175C3">
        <w:rPr>
          <w:rFonts w:ascii="GHEA Grapalat" w:hAnsi="GHEA Grapalat"/>
          <w:color w:val="000000"/>
          <w:sz w:val="24"/>
          <w:szCs w:val="24"/>
          <w:shd w:val="clear" w:color="auto" w:fill="FFFFFF"/>
          <w:lang w:val="hy-AM"/>
        </w:rPr>
        <w:t>ռեեստրում</w:t>
      </w:r>
      <w:proofErr w:type="spellEnd"/>
      <w:r w:rsidRPr="00D175C3">
        <w:rPr>
          <w:rFonts w:ascii="GHEA Grapalat" w:hAnsi="GHEA Grapalat"/>
          <w:color w:val="000000"/>
          <w:sz w:val="24"/>
          <w:szCs w:val="24"/>
          <w:shd w:val="clear" w:color="auto" w:fill="FFFFFF"/>
          <w:lang w:val="hy-AM"/>
        </w:rPr>
        <w:t xml:space="preserve"> հաշվառելու, ազատ պահեստի տիրապետողների </w:t>
      </w:r>
      <w:proofErr w:type="spellStart"/>
      <w:r w:rsidRPr="00D175C3">
        <w:rPr>
          <w:rFonts w:ascii="GHEA Grapalat" w:hAnsi="GHEA Grapalat" w:cs="Arial Unicode"/>
          <w:color w:val="000000"/>
          <w:sz w:val="24"/>
          <w:szCs w:val="24"/>
          <w:shd w:val="clear" w:color="auto" w:fill="FFFFFF"/>
          <w:lang w:val="hy-AM"/>
        </w:rPr>
        <w:t>ռեեստրում</w:t>
      </w:r>
      <w:proofErr w:type="spellEnd"/>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փոփոխություններ</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 xml:space="preserve">կատարելու, </w:t>
      </w:r>
      <w:r w:rsidRPr="00D175C3">
        <w:rPr>
          <w:rFonts w:ascii="GHEA Grapalat" w:hAnsi="GHEA Grapalat"/>
          <w:color w:val="000000"/>
          <w:sz w:val="24"/>
          <w:szCs w:val="24"/>
          <w:shd w:val="clear" w:color="auto" w:fill="FFFFFF"/>
          <w:lang w:val="hy-AM"/>
        </w:rPr>
        <w:t xml:space="preserve">ազատ պահեստի տիրապետողների </w:t>
      </w:r>
      <w:proofErr w:type="spellStart"/>
      <w:r w:rsidRPr="00D175C3">
        <w:rPr>
          <w:rFonts w:ascii="GHEA Grapalat" w:hAnsi="GHEA Grapalat" w:cs="Arial Unicode"/>
          <w:color w:val="000000"/>
          <w:sz w:val="24"/>
          <w:szCs w:val="24"/>
          <w:shd w:val="clear" w:color="auto" w:fill="FFFFFF"/>
          <w:lang w:val="hy-AM"/>
        </w:rPr>
        <w:t>ռեեստրից</w:t>
      </w:r>
      <w:proofErr w:type="spellEnd"/>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իրավաբանական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անձին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հանելու</w:t>
      </w:r>
      <w:r w:rsidRPr="00D175C3">
        <w:rPr>
          <w:rFonts w:ascii="GHEA Grapalat" w:hAnsi="GHEA Grapalat"/>
          <w:color w:val="000000"/>
          <w:sz w:val="24"/>
          <w:szCs w:val="24"/>
          <w:shd w:val="clear" w:color="auto" w:fill="FFFFFF"/>
          <w:lang w:val="hy-AM"/>
        </w:rPr>
        <w:t>, ազատ պահեստի տիրապետողների</w:t>
      </w:r>
      <w:r w:rsidRPr="00D175C3">
        <w:rPr>
          <w:rFonts w:ascii="GHEA Grapalat" w:hAnsi="GHEA Grapalat" w:cs="Arial Unicode"/>
          <w:color w:val="000000"/>
          <w:sz w:val="24"/>
          <w:szCs w:val="24"/>
          <w:shd w:val="clear" w:color="auto" w:fill="FFFFFF"/>
          <w:lang w:val="hy-AM"/>
        </w:rPr>
        <w:t xml:space="preserve"> </w:t>
      </w:r>
      <w:proofErr w:type="spellStart"/>
      <w:r w:rsidRPr="00D175C3">
        <w:rPr>
          <w:rFonts w:ascii="GHEA Grapalat" w:hAnsi="GHEA Grapalat" w:cs="Arial Unicode"/>
          <w:color w:val="000000"/>
          <w:sz w:val="24"/>
          <w:szCs w:val="24"/>
          <w:shd w:val="clear" w:color="auto" w:fill="FFFFFF"/>
          <w:lang w:val="hy-AM"/>
        </w:rPr>
        <w:t>ռեեստրում</w:t>
      </w:r>
      <w:proofErr w:type="spellEnd"/>
      <w:r w:rsidRPr="00D175C3">
        <w:rPr>
          <w:rFonts w:ascii="GHEA Grapalat" w:hAnsi="GHEA Grapalat" w:cs="Arial Unicode"/>
          <w:color w:val="000000"/>
          <w:sz w:val="24"/>
          <w:szCs w:val="24"/>
          <w:shd w:val="clear" w:color="auto" w:fill="FFFFFF"/>
          <w:lang w:val="hy-AM"/>
        </w:rPr>
        <w:t xml:space="preserve"> ընդգրկված իրավաբանական անձի</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գործունեության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կասեցման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և վերսկսման</w:t>
      </w:r>
      <w:r w:rsidRPr="00D175C3">
        <w:rPr>
          <w:rFonts w:ascii="GHEA Grapalat" w:hAnsi="GHEA Grapalat"/>
          <w:color w:val="000000"/>
          <w:sz w:val="24"/>
          <w:szCs w:val="24"/>
          <w:shd w:val="clear" w:color="auto" w:fill="FFFFFF"/>
          <w:lang w:val="hy-AM"/>
        </w:rPr>
        <w:t xml:space="preserve"> հիմքերը և կարգը</w:t>
      </w:r>
      <w:r w:rsidRPr="00D175C3">
        <w:rPr>
          <w:rFonts w:ascii="Calibri" w:hAnsi="Calibri" w:cs="Calibri"/>
          <w:color w:val="000000"/>
          <w:sz w:val="24"/>
          <w:szCs w:val="24"/>
          <w:shd w:val="clear" w:color="auto" w:fill="FFFFFF"/>
          <w:lang w:val="hy-AM"/>
        </w:rPr>
        <w:t xml:space="preserve"> </w:t>
      </w:r>
      <w:r w:rsidRPr="00D175C3">
        <w:rPr>
          <w:rFonts w:ascii="GHEA Grapalat" w:hAnsi="GHEA Grapalat"/>
          <w:color w:val="000000"/>
          <w:sz w:val="24"/>
          <w:szCs w:val="24"/>
          <w:shd w:val="clear" w:color="auto" w:fill="FFFFFF"/>
          <w:lang w:val="hy-AM"/>
        </w:rPr>
        <w:t xml:space="preserve">և </w:t>
      </w:r>
      <w:r w:rsidRPr="00D175C3">
        <w:rPr>
          <w:rFonts w:ascii="GHEA Grapalat" w:hAnsi="GHEA Grapalat" w:cs="Times New Roman"/>
          <w:sz w:val="24"/>
          <w:szCs w:val="24"/>
          <w:lang w:val="hy-AM"/>
        </w:rPr>
        <w:t xml:space="preserve">որպես ազատ պահեստ օգտագործվելու համար նախատեսված կամ օգտագործվող կառույցների, շինությունների (շինությունների մասերի) և (կամ) բաց հրապարակների տեղակայման, հարմարություններով ապահովման և սարքավորման պահանջները՝ ներառյալ ազատ պահեստի տարածքի ցանկապատման և սահմանագծի երկայնքով </w:t>
      </w:r>
      <w:proofErr w:type="spellStart"/>
      <w:r w:rsidRPr="00D175C3">
        <w:rPr>
          <w:rFonts w:ascii="GHEA Grapalat" w:hAnsi="GHEA Grapalat" w:cs="Times New Roman"/>
          <w:sz w:val="24"/>
          <w:szCs w:val="24"/>
          <w:lang w:val="hy-AM"/>
        </w:rPr>
        <w:t>տեսահսկման</w:t>
      </w:r>
      <w:proofErr w:type="spellEnd"/>
      <w:r w:rsidRPr="00D175C3">
        <w:rPr>
          <w:rFonts w:ascii="GHEA Grapalat" w:hAnsi="GHEA Grapalat" w:cs="Times New Roman"/>
          <w:sz w:val="24"/>
          <w:szCs w:val="24"/>
          <w:lang w:val="hy-AM"/>
        </w:rPr>
        <w:t xml:space="preserve"> համակարգի տեղադրման պահանջները</w:t>
      </w:r>
      <w:r w:rsidRPr="00D175C3">
        <w:rPr>
          <w:rFonts w:ascii="GHEA Grapalat" w:hAnsi="GHEA Grapalat"/>
          <w:color w:val="000000"/>
          <w:sz w:val="24"/>
          <w:szCs w:val="24"/>
          <w:shd w:val="clear" w:color="auto" w:fill="FFFFFF"/>
          <w:lang w:val="hy-AM"/>
        </w:rPr>
        <w:t>:</w:t>
      </w:r>
    </w:p>
    <w:p w:rsidR="008B1E3A" w:rsidRPr="00D175C3" w:rsidRDefault="008B1E3A" w:rsidP="008B1E3A">
      <w:pPr>
        <w:tabs>
          <w:tab w:val="left" w:pos="270"/>
        </w:tabs>
        <w:spacing w:after="0" w:line="360" w:lineRule="auto"/>
        <w:ind w:firstLine="567"/>
        <w:jc w:val="both"/>
        <w:rPr>
          <w:rFonts w:ascii="GHEA Grapalat" w:hAnsi="GHEA Grapalat"/>
          <w:b/>
          <w:sz w:val="24"/>
          <w:szCs w:val="24"/>
          <w:lang w:val="hy-AM"/>
        </w:rPr>
      </w:pPr>
      <w:r w:rsidRPr="00D175C3">
        <w:rPr>
          <w:rFonts w:ascii="GHEA Grapalat" w:hAnsi="GHEA Grapalat"/>
          <w:color w:val="000000"/>
          <w:sz w:val="24"/>
          <w:szCs w:val="24"/>
          <w:shd w:val="clear" w:color="auto" w:fill="FFFFFF"/>
          <w:lang w:val="hy-AM"/>
        </w:rPr>
        <w:t xml:space="preserve">Միաժամանակ, հաշվի առնելով, որ ազատ պահեստի տարածքի մակերեսին վերաբերող պահանջը ներկայումս սահմանված է </w:t>
      </w:r>
      <w:r w:rsidRPr="00D175C3">
        <w:rPr>
          <w:rFonts w:ascii="GHEA Grapalat" w:hAnsi="GHEA Grapalat"/>
          <w:sz w:val="24"/>
          <w:szCs w:val="24"/>
          <w:lang w:val="hy-AM"/>
        </w:rPr>
        <w:t xml:space="preserve">Հայաստանի Հանրապետության կառավարության 2015 թվականի հունիսի 4-ի </w:t>
      </w:r>
      <w:r w:rsidRPr="00D175C3">
        <w:rPr>
          <w:rStyle w:val="Strong"/>
          <w:rFonts w:ascii="GHEA Grapalat" w:hAnsi="GHEA Grapalat"/>
          <w:color w:val="000000"/>
          <w:sz w:val="24"/>
          <w:szCs w:val="24"/>
          <w:shd w:val="clear" w:color="auto" w:fill="FFFFFF"/>
          <w:lang w:val="hy-AM"/>
        </w:rPr>
        <w:t xml:space="preserve"> N 592-Ն որոշման հավելվածի 1.1 </w:t>
      </w:r>
      <w:proofErr w:type="spellStart"/>
      <w:r w:rsidRPr="00D175C3">
        <w:rPr>
          <w:rStyle w:val="Strong"/>
          <w:rFonts w:ascii="GHEA Grapalat" w:hAnsi="GHEA Grapalat"/>
          <w:color w:val="000000"/>
          <w:sz w:val="24"/>
          <w:szCs w:val="24"/>
          <w:shd w:val="clear" w:color="auto" w:fill="FFFFFF"/>
          <w:lang w:val="hy-AM"/>
        </w:rPr>
        <w:t>կետում</w:t>
      </w:r>
      <w:proofErr w:type="spellEnd"/>
      <w:r w:rsidRPr="00D175C3">
        <w:rPr>
          <w:rStyle w:val="Strong"/>
          <w:rFonts w:ascii="GHEA Grapalat" w:hAnsi="GHEA Grapalat"/>
          <w:color w:val="000000"/>
          <w:sz w:val="24"/>
          <w:szCs w:val="24"/>
          <w:shd w:val="clear" w:color="auto" w:fill="FFFFFF"/>
          <w:lang w:val="hy-AM"/>
        </w:rPr>
        <w:t xml:space="preserve">, ազատ պահեստի </w:t>
      </w:r>
      <w:proofErr w:type="spellStart"/>
      <w:r w:rsidRPr="00D175C3">
        <w:rPr>
          <w:rStyle w:val="Strong"/>
          <w:rFonts w:ascii="GHEA Grapalat" w:hAnsi="GHEA Grapalat"/>
          <w:color w:val="000000"/>
          <w:sz w:val="24"/>
          <w:szCs w:val="24"/>
          <w:shd w:val="clear" w:color="auto" w:fill="FFFFFF"/>
          <w:lang w:val="hy-AM"/>
        </w:rPr>
        <w:t>տիրապետողներին</w:t>
      </w:r>
      <w:proofErr w:type="spellEnd"/>
      <w:r w:rsidRPr="00D175C3">
        <w:rPr>
          <w:rStyle w:val="Strong"/>
          <w:rFonts w:ascii="GHEA Grapalat" w:hAnsi="GHEA Grapalat"/>
          <w:color w:val="000000"/>
          <w:sz w:val="24"/>
          <w:szCs w:val="24"/>
          <w:shd w:val="clear" w:color="auto" w:fill="FFFFFF"/>
          <w:lang w:val="hy-AM"/>
        </w:rPr>
        <w:t xml:space="preserve"> վերաբերող </w:t>
      </w:r>
      <w:proofErr w:type="spellStart"/>
      <w:r w:rsidRPr="00D175C3">
        <w:rPr>
          <w:rStyle w:val="Strong"/>
          <w:rFonts w:ascii="GHEA Grapalat" w:hAnsi="GHEA Grapalat"/>
          <w:color w:val="000000"/>
          <w:sz w:val="24"/>
          <w:szCs w:val="24"/>
          <w:shd w:val="clear" w:color="auto" w:fill="FFFFFF"/>
          <w:lang w:val="hy-AM"/>
        </w:rPr>
        <w:t>կարգավորումները</w:t>
      </w:r>
      <w:proofErr w:type="spellEnd"/>
      <w:r w:rsidRPr="00D175C3">
        <w:rPr>
          <w:rStyle w:val="Strong"/>
          <w:rFonts w:ascii="GHEA Grapalat" w:hAnsi="GHEA Grapalat"/>
          <w:color w:val="000000"/>
          <w:sz w:val="24"/>
          <w:szCs w:val="24"/>
          <w:shd w:val="clear" w:color="auto" w:fill="FFFFFF"/>
          <w:lang w:val="hy-AM"/>
        </w:rPr>
        <w:t xml:space="preserve"> մեկ իրավական ակտով սահմանելու նպատակով, Նախագծով առաջարկվում է նաև փոփոխություններ կատարել նշված որոշման մեջ՝ դրանից հանելով ազատ </w:t>
      </w:r>
      <w:proofErr w:type="spellStart"/>
      <w:r w:rsidRPr="00D175C3">
        <w:rPr>
          <w:rStyle w:val="Strong"/>
          <w:rFonts w:ascii="GHEA Grapalat" w:hAnsi="GHEA Grapalat"/>
          <w:color w:val="000000"/>
          <w:sz w:val="24"/>
          <w:szCs w:val="24"/>
          <w:shd w:val="clear" w:color="auto" w:fill="FFFFFF"/>
          <w:lang w:val="hy-AM"/>
        </w:rPr>
        <w:t>պահեստին</w:t>
      </w:r>
      <w:proofErr w:type="spellEnd"/>
      <w:r w:rsidRPr="00D175C3">
        <w:rPr>
          <w:rStyle w:val="Strong"/>
          <w:rFonts w:ascii="GHEA Grapalat" w:hAnsi="GHEA Grapalat"/>
          <w:color w:val="000000"/>
          <w:sz w:val="24"/>
          <w:szCs w:val="24"/>
          <w:shd w:val="clear" w:color="auto" w:fill="FFFFFF"/>
          <w:lang w:val="hy-AM"/>
        </w:rPr>
        <w:t xml:space="preserve"> վերաբերող նորմը:</w:t>
      </w:r>
    </w:p>
    <w:p w:rsidR="008B1E3A" w:rsidRPr="00D175C3" w:rsidRDefault="008B1E3A" w:rsidP="008B1E3A">
      <w:pPr>
        <w:pStyle w:val="Style14"/>
        <w:widowControl/>
        <w:tabs>
          <w:tab w:val="left" w:pos="360"/>
          <w:tab w:val="left" w:pos="1080"/>
        </w:tabs>
        <w:spacing w:line="360" w:lineRule="auto"/>
        <w:ind w:firstLine="567"/>
        <w:jc w:val="both"/>
        <w:rPr>
          <w:rFonts w:ascii="GHEA Grapalat" w:hAnsi="GHEA Grapalat"/>
          <w:b/>
          <w:i/>
          <w:lang w:val="hy-AM"/>
        </w:rPr>
      </w:pPr>
    </w:p>
    <w:p w:rsidR="008B1E3A" w:rsidRPr="00D175C3" w:rsidRDefault="008B1E3A" w:rsidP="008B1E3A">
      <w:pPr>
        <w:pStyle w:val="Style14"/>
        <w:widowControl/>
        <w:tabs>
          <w:tab w:val="left" w:pos="360"/>
          <w:tab w:val="left" w:pos="1080"/>
        </w:tabs>
        <w:spacing w:line="360" w:lineRule="auto"/>
        <w:ind w:firstLine="0"/>
        <w:jc w:val="both"/>
        <w:rPr>
          <w:rFonts w:ascii="GHEA Grapalat" w:hAnsi="GHEA Grapalat"/>
          <w:b/>
          <w:i/>
          <w:lang w:val="hy-AM"/>
        </w:rPr>
      </w:pPr>
      <w:r w:rsidRPr="00D175C3">
        <w:rPr>
          <w:rFonts w:ascii="GHEA Grapalat" w:hAnsi="GHEA Grapalat"/>
          <w:b/>
          <w:i/>
          <w:lang w:val="hy-AM"/>
        </w:rPr>
        <w:t>Կարգավորման առարկան, ակնկալվող արդյունքը.</w:t>
      </w:r>
    </w:p>
    <w:p w:rsidR="008B1E3A" w:rsidRPr="00D175C3" w:rsidRDefault="008B1E3A" w:rsidP="008B1E3A">
      <w:pPr>
        <w:tabs>
          <w:tab w:val="left" w:pos="270"/>
        </w:tabs>
        <w:spacing w:after="0" w:line="360" w:lineRule="auto"/>
        <w:ind w:firstLine="567"/>
        <w:jc w:val="both"/>
        <w:rPr>
          <w:rFonts w:ascii="GHEA Grapalat" w:hAnsi="GHEA Grapalat"/>
          <w:color w:val="000000"/>
          <w:sz w:val="24"/>
          <w:szCs w:val="24"/>
          <w:shd w:val="clear" w:color="auto" w:fill="FFFFFF"/>
          <w:lang w:val="hy-AM"/>
        </w:rPr>
      </w:pPr>
      <w:r w:rsidRPr="00D175C3">
        <w:rPr>
          <w:rFonts w:ascii="GHEA Grapalat" w:hAnsi="GHEA Grapalat"/>
          <w:color w:val="000000"/>
          <w:sz w:val="24"/>
          <w:szCs w:val="24"/>
          <w:shd w:val="clear" w:color="auto" w:fill="FFFFFF"/>
          <w:lang w:val="hy-AM"/>
        </w:rPr>
        <w:t xml:space="preserve">Նախագծի </w:t>
      </w:r>
      <w:proofErr w:type="spellStart"/>
      <w:r w:rsidRPr="00D175C3">
        <w:rPr>
          <w:rFonts w:ascii="GHEA Grapalat" w:hAnsi="GHEA Grapalat"/>
          <w:color w:val="000000"/>
          <w:sz w:val="24"/>
          <w:szCs w:val="24"/>
          <w:shd w:val="clear" w:color="auto" w:fill="FFFFFF"/>
          <w:lang w:val="hy-AM"/>
        </w:rPr>
        <w:t>ընդունմամբ</w:t>
      </w:r>
      <w:proofErr w:type="spellEnd"/>
      <w:r w:rsidRPr="00D175C3">
        <w:rPr>
          <w:rFonts w:ascii="GHEA Grapalat" w:hAnsi="GHEA Grapalat"/>
          <w:color w:val="000000"/>
          <w:sz w:val="24"/>
          <w:szCs w:val="24"/>
          <w:shd w:val="clear" w:color="auto" w:fill="FFFFFF"/>
          <w:lang w:val="hy-AM"/>
        </w:rPr>
        <w:t xml:space="preserve"> սահմանվում են իրավաբանական անձին ազատ պահեստի տիրապետողների </w:t>
      </w:r>
      <w:proofErr w:type="spellStart"/>
      <w:r w:rsidRPr="00D175C3">
        <w:rPr>
          <w:rFonts w:ascii="GHEA Grapalat" w:hAnsi="GHEA Grapalat"/>
          <w:color w:val="000000"/>
          <w:sz w:val="24"/>
          <w:szCs w:val="24"/>
          <w:shd w:val="clear" w:color="auto" w:fill="FFFFFF"/>
          <w:lang w:val="hy-AM"/>
        </w:rPr>
        <w:t>ռեեստրում</w:t>
      </w:r>
      <w:proofErr w:type="spellEnd"/>
      <w:r w:rsidRPr="00D175C3">
        <w:rPr>
          <w:rFonts w:ascii="GHEA Grapalat" w:hAnsi="GHEA Grapalat"/>
          <w:color w:val="000000"/>
          <w:sz w:val="24"/>
          <w:szCs w:val="24"/>
          <w:shd w:val="clear" w:color="auto" w:fill="FFFFFF"/>
          <w:lang w:val="hy-AM"/>
        </w:rPr>
        <w:t xml:space="preserve"> հաշվառելու, ազատ պահեստի տիրապետողների </w:t>
      </w:r>
      <w:proofErr w:type="spellStart"/>
      <w:r w:rsidRPr="00D175C3">
        <w:rPr>
          <w:rFonts w:ascii="GHEA Grapalat" w:hAnsi="GHEA Grapalat" w:cs="Arial Unicode"/>
          <w:color w:val="000000"/>
          <w:sz w:val="24"/>
          <w:szCs w:val="24"/>
          <w:shd w:val="clear" w:color="auto" w:fill="FFFFFF"/>
          <w:lang w:val="hy-AM"/>
        </w:rPr>
        <w:t>ռեեստրում</w:t>
      </w:r>
      <w:proofErr w:type="spellEnd"/>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փոփոխություններ</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 xml:space="preserve">կատարելու, </w:t>
      </w:r>
      <w:r w:rsidRPr="00D175C3">
        <w:rPr>
          <w:rFonts w:ascii="GHEA Grapalat" w:hAnsi="GHEA Grapalat"/>
          <w:color w:val="000000"/>
          <w:sz w:val="24"/>
          <w:szCs w:val="24"/>
          <w:shd w:val="clear" w:color="auto" w:fill="FFFFFF"/>
          <w:lang w:val="hy-AM"/>
        </w:rPr>
        <w:t xml:space="preserve">ազատ պահեստի տիրապետողների </w:t>
      </w:r>
      <w:proofErr w:type="spellStart"/>
      <w:r w:rsidRPr="00D175C3">
        <w:rPr>
          <w:rFonts w:ascii="GHEA Grapalat" w:hAnsi="GHEA Grapalat" w:cs="Arial Unicode"/>
          <w:color w:val="000000"/>
          <w:sz w:val="24"/>
          <w:szCs w:val="24"/>
          <w:shd w:val="clear" w:color="auto" w:fill="FFFFFF"/>
          <w:lang w:val="hy-AM"/>
        </w:rPr>
        <w:t>ռեեստրից</w:t>
      </w:r>
      <w:proofErr w:type="spellEnd"/>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իրավաբանական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անձին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հանելու</w:t>
      </w:r>
      <w:r w:rsidRPr="00D175C3">
        <w:rPr>
          <w:rFonts w:ascii="GHEA Grapalat" w:hAnsi="GHEA Grapalat"/>
          <w:color w:val="000000"/>
          <w:sz w:val="24"/>
          <w:szCs w:val="24"/>
          <w:shd w:val="clear" w:color="auto" w:fill="FFFFFF"/>
          <w:lang w:val="hy-AM"/>
        </w:rPr>
        <w:t>, ազատ պահեստի տիրապետողների</w:t>
      </w:r>
      <w:r w:rsidRPr="00D175C3">
        <w:rPr>
          <w:rFonts w:ascii="GHEA Grapalat" w:hAnsi="GHEA Grapalat" w:cs="Arial Unicode"/>
          <w:color w:val="000000"/>
          <w:sz w:val="24"/>
          <w:szCs w:val="24"/>
          <w:shd w:val="clear" w:color="auto" w:fill="FFFFFF"/>
          <w:lang w:val="hy-AM"/>
        </w:rPr>
        <w:t xml:space="preserve"> </w:t>
      </w:r>
      <w:proofErr w:type="spellStart"/>
      <w:r w:rsidRPr="00D175C3">
        <w:rPr>
          <w:rFonts w:ascii="GHEA Grapalat" w:hAnsi="GHEA Grapalat" w:cs="Arial Unicode"/>
          <w:color w:val="000000"/>
          <w:sz w:val="24"/>
          <w:szCs w:val="24"/>
          <w:shd w:val="clear" w:color="auto" w:fill="FFFFFF"/>
          <w:lang w:val="hy-AM"/>
        </w:rPr>
        <w:t>ռեեստրում</w:t>
      </w:r>
      <w:proofErr w:type="spellEnd"/>
      <w:r w:rsidRPr="00D175C3">
        <w:rPr>
          <w:rFonts w:ascii="GHEA Grapalat" w:hAnsi="GHEA Grapalat" w:cs="Arial Unicode"/>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lastRenderedPageBreak/>
        <w:t>ընդգրկված իրավաբանական անձի</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գործունեության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կասեցման</w:t>
      </w:r>
      <w:r w:rsidRPr="00D175C3">
        <w:rPr>
          <w:rFonts w:ascii="GHEA Grapalat" w:hAnsi="GHEA Grapalat"/>
          <w:color w:val="000000"/>
          <w:sz w:val="24"/>
          <w:szCs w:val="24"/>
          <w:shd w:val="clear" w:color="auto" w:fill="FFFFFF"/>
          <w:lang w:val="hy-AM"/>
        </w:rPr>
        <w:t xml:space="preserve"> </w:t>
      </w:r>
      <w:r w:rsidRPr="00D175C3">
        <w:rPr>
          <w:rFonts w:ascii="GHEA Grapalat" w:hAnsi="GHEA Grapalat" w:cs="Arial Unicode"/>
          <w:color w:val="000000"/>
          <w:sz w:val="24"/>
          <w:szCs w:val="24"/>
          <w:shd w:val="clear" w:color="auto" w:fill="FFFFFF"/>
          <w:lang w:val="hy-AM"/>
        </w:rPr>
        <w:t>և վերսկսման</w:t>
      </w:r>
      <w:r w:rsidRPr="00D175C3">
        <w:rPr>
          <w:rFonts w:ascii="GHEA Grapalat" w:hAnsi="GHEA Grapalat"/>
          <w:color w:val="000000"/>
          <w:sz w:val="24"/>
          <w:szCs w:val="24"/>
          <w:shd w:val="clear" w:color="auto" w:fill="FFFFFF"/>
          <w:lang w:val="hy-AM"/>
        </w:rPr>
        <w:t xml:space="preserve"> կարգը</w:t>
      </w:r>
      <w:r w:rsidRPr="00D175C3">
        <w:rPr>
          <w:rFonts w:ascii="Calibri" w:hAnsi="Calibri" w:cs="Calibri"/>
          <w:color w:val="000000"/>
          <w:sz w:val="24"/>
          <w:szCs w:val="24"/>
          <w:shd w:val="clear" w:color="auto" w:fill="FFFFFF"/>
          <w:lang w:val="hy-AM"/>
        </w:rPr>
        <w:t xml:space="preserve"> </w:t>
      </w:r>
      <w:r w:rsidRPr="00D175C3">
        <w:rPr>
          <w:rFonts w:ascii="GHEA Grapalat" w:hAnsi="GHEA Grapalat"/>
          <w:color w:val="000000"/>
          <w:sz w:val="24"/>
          <w:szCs w:val="24"/>
          <w:shd w:val="clear" w:color="auto" w:fill="FFFFFF"/>
          <w:lang w:val="hy-AM"/>
        </w:rPr>
        <w:t xml:space="preserve">և ազատ </w:t>
      </w:r>
      <w:proofErr w:type="spellStart"/>
      <w:r w:rsidRPr="00D175C3">
        <w:rPr>
          <w:rFonts w:ascii="GHEA Grapalat" w:hAnsi="GHEA Grapalat"/>
          <w:color w:val="000000"/>
          <w:sz w:val="24"/>
          <w:szCs w:val="24"/>
          <w:shd w:val="clear" w:color="auto" w:fill="FFFFFF"/>
          <w:lang w:val="hy-AM"/>
        </w:rPr>
        <w:t>պահեստներին</w:t>
      </w:r>
      <w:proofErr w:type="spellEnd"/>
      <w:r w:rsidRPr="00D175C3">
        <w:rPr>
          <w:rFonts w:ascii="GHEA Grapalat" w:hAnsi="GHEA Grapalat"/>
          <w:color w:val="000000"/>
          <w:sz w:val="24"/>
          <w:szCs w:val="24"/>
          <w:shd w:val="clear" w:color="auto" w:fill="FFFFFF"/>
          <w:lang w:val="hy-AM"/>
        </w:rPr>
        <w:t xml:space="preserve"> ներկայացվող պահանջները:</w:t>
      </w:r>
    </w:p>
    <w:p w:rsidR="008B1E3A" w:rsidRPr="00D175C3" w:rsidRDefault="008B1E3A" w:rsidP="008B1E3A">
      <w:pPr>
        <w:tabs>
          <w:tab w:val="left" w:pos="270"/>
        </w:tabs>
        <w:spacing w:after="0" w:line="360" w:lineRule="auto"/>
        <w:ind w:firstLine="567"/>
        <w:jc w:val="both"/>
        <w:rPr>
          <w:rStyle w:val="Strong"/>
          <w:rFonts w:ascii="GHEA Grapalat" w:hAnsi="GHEA Grapalat"/>
          <w:b w:val="0"/>
          <w:color w:val="000000"/>
          <w:sz w:val="24"/>
          <w:szCs w:val="24"/>
          <w:shd w:val="clear" w:color="auto" w:fill="FFFFFF"/>
          <w:lang w:val="hy-AM"/>
        </w:rPr>
      </w:pPr>
      <w:r w:rsidRPr="00D175C3">
        <w:rPr>
          <w:rFonts w:ascii="GHEA Grapalat" w:hAnsi="GHEA Grapalat"/>
          <w:color w:val="000000"/>
          <w:sz w:val="24"/>
          <w:szCs w:val="24"/>
          <w:shd w:val="clear" w:color="auto" w:fill="FFFFFF"/>
          <w:lang w:val="hy-AM"/>
        </w:rPr>
        <w:t xml:space="preserve">Միաժամանակ, </w:t>
      </w:r>
      <w:r w:rsidRPr="00D175C3">
        <w:rPr>
          <w:rStyle w:val="Strong"/>
          <w:rFonts w:ascii="GHEA Grapalat" w:hAnsi="GHEA Grapalat"/>
          <w:color w:val="000000"/>
          <w:sz w:val="24"/>
          <w:szCs w:val="24"/>
          <w:shd w:val="clear" w:color="auto" w:fill="FFFFFF"/>
          <w:lang w:val="hy-AM"/>
        </w:rPr>
        <w:t xml:space="preserve">ազատ պահեստի </w:t>
      </w:r>
      <w:proofErr w:type="spellStart"/>
      <w:r w:rsidRPr="00D175C3">
        <w:rPr>
          <w:rStyle w:val="Strong"/>
          <w:rFonts w:ascii="GHEA Grapalat" w:hAnsi="GHEA Grapalat"/>
          <w:color w:val="000000"/>
          <w:sz w:val="24"/>
          <w:szCs w:val="24"/>
          <w:shd w:val="clear" w:color="auto" w:fill="FFFFFF"/>
          <w:lang w:val="hy-AM"/>
        </w:rPr>
        <w:t>տիրապետողներին</w:t>
      </w:r>
      <w:proofErr w:type="spellEnd"/>
      <w:r w:rsidRPr="00D175C3">
        <w:rPr>
          <w:rStyle w:val="Strong"/>
          <w:rFonts w:ascii="GHEA Grapalat" w:hAnsi="GHEA Grapalat"/>
          <w:color w:val="000000"/>
          <w:sz w:val="24"/>
          <w:szCs w:val="24"/>
          <w:shd w:val="clear" w:color="auto" w:fill="FFFFFF"/>
          <w:lang w:val="hy-AM"/>
        </w:rPr>
        <w:t xml:space="preserve"> վերաբերող </w:t>
      </w:r>
      <w:proofErr w:type="spellStart"/>
      <w:r w:rsidRPr="00D175C3">
        <w:rPr>
          <w:rStyle w:val="Strong"/>
          <w:rFonts w:ascii="GHEA Grapalat" w:hAnsi="GHEA Grapalat"/>
          <w:color w:val="000000"/>
          <w:sz w:val="24"/>
          <w:szCs w:val="24"/>
          <w:shd w:val="clear" w:color="auto" w:fill="FFFFFF"/>
          <w:lang w:val="hy-AM"/>
        </w:rPr>
        <w:t>կարգավորումները</w:t>
      </w:r>
      <w:proofErr w:type="spellEnd"/>
      <w:r w:rsidRPr="00D175C3">
        <w:rPr>
          <w:rStyle w:val="Strong"/>
          <w:rFonts w:ascii="GHEA Grapalat" w:hAnsi="GHEA Grapalat"/>
          <w:color w:val="000000"/>
          <w:sz w:val="24"/>
          <w:szCs w:val="24"/>
          <w:shd w:val="clear" w:color="auto" w:fill="FFFFFF"/>
          <w:lang w:val="hy-AM"/>
        </w:rPr>
        <w:t xml:space="preserve"> մեկ իրավական ակտով սահմանելու նպատակով, փոփոխություն է կատարվում</w:t>
      </w:r>
      <w:r w:rsidRPr="00D175C3">
        <w:rPr>
          <w:rFonts w:ascii="GHEA Grapalat" w:hAnsi="GHEA Grapalat"/>
          <w:sz w:val="24"/>
          <w:szCs w:val="24"/>
          <w:lang w:val="hy-AM"/>
        </w:rPr>
        <w:t xml:space="preserve"> Հայաստանի Հանրապետության կառավարության 2015 թվականի հունիսի 4-ի </w:t>
      </w:r>
      <w:r w:rsidRPr="00D175C3">
        <w:rPr>
          <w:rStyle w:val="Strong"/>
          <w:rFonts w:ascii="GHEA Grapalat" w:hAnsi="GHEA Grapalat"/>
          <w:color w:val="000000"/>
          <w:sz w:val="24"/>
          <w:szCs w:val="24"/>
          <w:shd w:val="clear" w:color="auto" w:fill="FFFFFF"/>
          <w:lang w:val="hy-AM"/>
        </w:rPr>
        <w:t xml:space="preserve"> N 592-Ն որոշման մեջ:</w:t>
      </w:r>
    </w:p>
    <w:p w:rsidR="008B1E3A" w:rsidRPr="00D175C3" w:rsidRDefault="008B1E3A" w:rsidP="008B1E3A">
      <w:pPr>
        <w:tabs>
          <w:tab w:val="left" w:pos="270"/>
        </w:tabs>
        <w:spacing w:after="0" w:line="360" w:lineRule="auto"/>
        <w:ind w:firstLine="567"/>
        <w:jc w:val="both"/>
        <w:rPr>
          <w:rFonts w:ascii="GHEA Grapalat" w:hAnsi="GHEA Grapalat"/>
          <w:sz w:val="24"/>
          <w:szCs w:val="24"/>
          <w:lang w:val="hy-AM"/>
        </w:rPr>
      </w:pPr>
      <w:r w:rsidRPr="00D175C3">
        <w:rPr>
          <w:rFonts w:ascii="GHEA Grapalat" w:hAnsi="GHEA Grapalat"/>
          <w:sz w:val="24"/>
          <w:szCs w:val="24"/>
          <w:lang w:val="hy-AM"/>
        </w:rPr>
        <w:t xml:space="preserve">Նախագծի ընդունումը հնարավորություն կընձեռի ապահովել </w:t>
      </w:r>
      <w:proofErr w:type="spellStart"/>
      <w:r w:rsidRPr="00D175C3">
        <w:rPr>
          <w:rFonts w:ascii="GHEA Grapalat" w:hAnsi="GHEA Grapalat"/>
          <w:sz w:val="24"/>
          <w:szCs w:val="24"/>
          <w:lang w:val="hy-AM"/>
        </w:rPr>
        <w:t>Եվրասիական</w:t>
      </w:r>
      <w:proofErr w:type="spellEnd"/>
      <w:r w:rsidRPr="00D175C3">
        <w:rPr>
          <w:rFonts w:ascii="GHEA Grapalat" w:hAnsi="GHEA Grapalat"/>
          <w:sz w:val="24"/>
          <w:szCs w:val="24"/>
          <w:lang w:val="hy-AM"/>
        </w:rPr>
        <w:t xml:space="preserve"> տնտեսական միության մաքսային օրենսգրքի մասին» 2017 թվականի ապրիլի 11-ի պայմանագրի N 1 հավելվածով հաստատված՝ </w:t>
      </w:r>
      <w:proofErr w:type="spellStart"/>
      <w:r w:rsidRPr="00D175C3">
        <w:rPr>
          <w:rFonts w:ascii="GHEA Grapalat" w:hAnsi="GHEA Grapalat"/>
          <w:sz w:val="24"/>
          <w:szCs w:val="24"/>
          <w:lang w:val="hy-AM"/>
        </w:rPr>
        <w:t>Եվրասիական</w:t>
      </w:r>
      <w:proofErr w:type="spellEnd"/>
      <w:r w:rsidRPr="00D175C3">
        <w:rPr>
          <w:rFonts w:ascii="GHEA Grapalat" w:hAnsi="GHEA Grapalat"/>
          <w:sz w:val="24"/>
          <w:szCs w:val="24"/>
          <w:lang w:val="hy-AM"/>
        </w:rPr>
        <w:t xml:space="preserve"> տնտեսական միության մաքսային օրենսգրքի 397-րդ հոդվածի 1-ին և 4-րդ կետերով, ինչպես նաև 421-րդ հոդվածի 4-րդ կետով նախատեսված </w:t>
      </w:r>
      <w:proofErr w:type="spellStart"/>
      <w:r w:rsidRPr="00D175C3">
        <w:rPr>
          <w:rFonts w:ascii="GHEA Grapalat" w:hAnsi="GHEA Grapalat"/>
          <w:sz w:val="24"/>
          <w:szCs w:val="24"/>
          <w:lang w:val="hy-AM"/>
        </w:rPr>
        <w:t>իրավակարգավորումների</w:t>
      </w:r>
      <w:proofErr w:type="spellEnd"/>
      <w:r w:rsidRPr="00D175C3">
        <w:rPr>
          <w:rFonts w:ascii="GHEA Grapalat" w:hAnsi="GHEA Grapalat"/>
          <w:sz w:val="24"/>
          <w:szCs w:val="24"/>
          <w:lang w:val="hy-AM"/>
        </w:rPr>
        <w:t xml:space="preserve"> ամբողջական իրացումը:</w:t>
      </w:r>
    </w:p>
    <w:p w:rsidR="008B1E3A" w:rsidRDefault="008B1E3A" w:rsidP="008B1E3A">
      <w:pPr>
        <w:tabs>
          <w:tab w:val="left" w:pos="270"/>
        </w:tabs>
        <w:spacing w:after="0" w:line="360" w:lineRule="auto"/>
        <w:jc w:val="both"/>
        <w:rPr>
          <w:rFonts w:ascii="GHEA Grapalat" w:hAnsi="GHEA Grapalat"/>
          <w:b/>
          <w:sz w:val="24"/>
          <w:szCs w:val="24"/>
          <w:lang w:val="hy-AM"/>
        </w:rPr>
      </w:pPr>
    </w:p>
    <w:p w:rsidR="008B1E3A" w:rsidRPr="000D7B8D" w:rsidRDefault="008B1E3A" w:rsidP="008B1E3A">
      <w:pPr>
        <w:tabs>
          <w:tab w:val="left" w:pos="270"/>
        </w:tabs>
        <w:spacing w:after="0" w:line="360" w:lineRule="auto"/>
        <w:jc w:val="both"/>
        <w:rPr>
          <w:rFonts w:ascii="GHEA Grapalat" w:hAnsi="GHEA Grapalat"/>
          <w:b/>
          <w:i/>
          <w:sz w:val="24"/>
          <w:szCs w:val="24"/>
          <w:lang w:val="hy-AM"/>
        </w:rPr>
      </w:pPr>
      <w:r w:rsidRPr="000D7B8D">
        <w:rPr>
          <w:rFonts w:ascii="GHEA Grapalat" w:hAnsi="GHEA Grapalat"/>
          <w:b/>
          <w:i/>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0D7B8D">
        <w:rPr>
          <w:rFonts w:ascii="GHEA Grapalat" w:hAnsi="GHEA Grapalat"/>
          <w:b/>
          <w:i/>
          <w:sz w:val="24"/>
          <w:szCs w:val="24"/>
          <w:lang w:val="hy-AM"/>
        </w:rPr>
        <w:t>ռազմավարություններ</w:t>
      </w:r>
      <w:proofErr w:type="spellEnd"/>
      <w:r w:rsidRPr="000D7B8D">
        <w:rPr>
          <w:rFonts w:ascii="Cambria Math" w:hAnsi="Cambria Math" w:cs="Cambria Math"/>
          <w:b/>
          <w:i/>
          <w:sz w:val="24"/>
          <w:szCs w:val="24"/>
          <w:lang w:val="hy-AM"/>
        </w:rPr>
        <w:t>․</w:t>
      </w:r>
    </w:p>
    <w:p w:rsidR="008B1E3A" w:rsidRPr="000D7B8D" w:rsidRDefault="008B1E3A" w:rsidP="008B1E3A">
      <w:pPr>
        <w:tabs>
          <w:tab w:val="left" w:pos="709"/>
          <w:tab w:val="left" w:pos="1080"/>
        </w:tabs>
        <w:autoSpaceDE w:val="0"/>
        <w:autoSpaceDN w:val="0"/>
        <w:adjustRightInd w:val="0"/>
        <w:spacing w:after="0" w:line="360" w:lineRule="auto"/>
        <w:jc w:val="both"/>
        <w:rPr>
          <w:rFonts w:ascii="GHEA Grapalat" w:eastAsia="Times New Roman" w:hAnsi="GHEA Grapalat" w:cs="Times New Roman"/>
          <w:sz w:val="24"/>
          <w:szCs w:val="24"/>
          <w:lang w:val="hy-AM"/>
        </w:rPr>
      </w:pPr>
      <w:r w:rsidRPr="000D7B8D">
        <w:rPr>
          <w:rFonts w:ascii="GHEA Grapalat" w:eastAsia="Times New Roman" w:hAnsi="GHEA Grapalat" w:cs="Times New Roman"/>
          <w:sz w:val="24"/>
          <w:szCs w:val="24"/>
          <w:lang w:val="hy-AM"/>
        </w:rPr>
        <w:tab/>
        <w:t>Նախագիծը չի բխում ռազմավարական փաստաթղթերից:</w:t>
      </w:r>
    </w:p>
    <w:p w:rsidR="008B1E3A" w:rsidRPr="00D175C3" w:rsidRDefault="008B1E3A" w:rsidP="008B1E3A">
      <w:pPr>
        <w:tabs>
          <w:tab w:val="left" w:pos="270"/>
        </w:tabs>
        <w:spacing w:after="0" w:line="360" w:lineRule="auto"/>
        <w:jc w:val="both"/>
        <w:rPr>
          <w:rFonts w:ascii="GHEA Grapalat" w:hAnsi="GHEA Grapalat"/>
          <w:b/>
          <w:sz w:val="24"/>
          <w:szCs w:val="24"/>
          <w:lang w:val="hy-AM"/>
        </w:rPr>
      </w:pPr>
    </w:p>
    <w:p w:rsidR="008B1E3A" w:rsidRPr="00D175C3" w:rsidRDefault="008B1E3A" w:rsidP="008B1E3A">
      <w:pPr>
        <w:tabs>
          <w:tab w:val="left" w:pos="270"/>
        </w:tabs>
        <w:spacing w:after="0" w:line="360" w:lineRule="auto"/>
        <w:jc w:val="both"/>
        <w:rPr>
          <w:rFonts w:ascii="GHEA Grapalat" w:hAnsi="GHEA Grapalat"/>
          <w:b/>
          <w:i/>
          <w:sz w:val="24"/>
          <w:szCs w:val="24"/>
          <w:lang w:val="hy-AM"/>
        </w:rPr>
      </w:pPr>
      <w:r w:rsidRPr="00D175C3">
        <w:rPr>
          <w:rFonts w:ascii="GHEA Grapalat" w:hAnsi="GHEA Grapalat"/>
          <w:b/>
          <w:i/>
          <w:sz w:val="24"/>
          <w:szCs w:val="24"/>
          <w:lang w:val="hy-AM"/>
        </w:rPr>
        <w:t>Նախագծի մշակման գործընթացում ներգրավված ինստիտուտները և անձինք</w:t>
      </w:r>
    </w:p>
    <w:p w:rsidR="008B1E3A" w:rsidRPr="00D175C3" w:rsidRDefault="008B1E3A" w:rsidP="008B1E3A">
      <w:pPr>
        <w:tabs>
          <w:tab w:val="left" w:pos="270"/>
        </w:tabs>
        <w:spacing w:after="0" w:line="360" w:lineRule="auto"/>
        <w:ind w:firstLine="567"/>
        <w:jc w:val="both"/>
        <w:rPr>
          <w:rFonts w:ascii="GHEA Grapalat" w:hAnsi="GHEA Grapalat"/>
          <w:sz w:val="24"/>
          <w:szCs w:val="24"/>
          <w:lang w:val="hy-AM"/>
        </w:rPr>
      </w:pPr>
      <w:r w:rsidRPr="00D175C3">
        <w:rPr>
          <w:rFonts w:ascii="GHEA Grapalat" w:hAnsi="GHEA Grapalat"/>
          <w:sz w:val="24"/>
          <w:szCs w:val="24"/>
          <w:lang w:val="hy-AM"/>
        </w:rPr>
        <w:t>Նախագիծը մշակվել է Հայաստանի Հանրապետության պետական եկամուտների կոմիտեի կողմից:</w:t>
      </w:r>
    </w:p>
    <w:p w:rsidR="008B1E3A" w:rsidRPr="00D175C3" w:rsidRDefault="008B1E3A" w:rsidP="008B1E3A">
      <w:pPr>
        <w:tabs>
          <w:tab w:val="left" w:pos="270"/>
        </w:tabs>
        <w:spacing w:after="0" w:line="360" w:lineRule="auto"/>
        <w:jc w:val="both"/>
        <w:rPr>
          <w:rFonts w:ascii="GHEA Grapalat" w:hAnsi="GHEA Grapalat"/>
          <w:i/>
          <w:sz w:val="24"/>
          <w:szCs w:val="24"/>
          <w:lang w:val="hy-AM"/>
        </w:rPr>
      </w:pPr>
    </w:p>
    <w:p w:rsidR="008B1E3A" w:rsidRPr="00D175C3" w:rsidRDefault="008B1E3A" w:rsidP="008B1E3A">
      <w:pPr>
        <w:spacing w:after="0" w:line="360" w:lineRule="auto"/>
        <w:jc w:val="both"/>
        <w:rPr>
          <w:rFonts w:ascii="GHEA Grapalat" w:hAnsi="GHEA Grapalat"/>
          <w:b/>
          <w:i/>
          <w:sz w:val="24"/>
          <w:szCs w:val="24"/>
          <w:lang w:val="hy-AM"/>
        </w:rPr>
      </w:pPr>
      <w:r w:rsidRPr="00D175C3">
        <w:rPr>
          <w:rFonts w:ascii="GHEA Grapalat" w:hAnsi="GHEA Grapalat"/>
          <w:b/>
          <w:i/>
          <w:sz w:val="24"/>
          <w:szCs w:val="24"/>
          <w:lang w:val="hy-AM"/>
        </w:rPr>
        <w:t>Լրացուցիչ ֆինանսական միջոցների անհրաժեշտության վերաբերյալ</w:t>
      </w:r>
    </w:p>
    <w:p w:rsidR="008B1E3A" w:rsidRPr="00D175C3" w:rsidRDefault="008B1E3A" w:rsidP="008B1E3A">
      <w:pPr>
        <w:spacing w:after="0" w:line="360" w:lineRule="auto"/>
        <w:ind w:firstLine="567"/>
        <w:jc w:val="both"/>
        <w:rPr>
          <w:rFonts w:ascii="GHEA Grapalat" w:hAnsi="GHEA Grapalat"/>
          <w:sz w:val="24"/>
          <w:szCs w:val="24"/>
          <w:lang w:val="hy-AM"/>
        </w:rPr>
      </w:pPr>
      <w:r w:rsidRPr="00D175C3">
        <w:rPr>
          <w:rFonts w:ascii="GHEA Grapalat" w:hAnsi="GHEA Grapalat"/>
          <w:sz w:val="24"/>
          <w:szCs w:val="24"/>
          <w:lang w:val="hy-AM"/>
        </w:rPr>
        <w:t xml:space="preserve">Նախագծի </w:t>
      </w:r>
      <w:proofErr w:type="spellStart"/>
      <w:r w:rsidRPr="00D175C3">
        <w:rPr>
          <w:rFonts w:ascii="GHEA Grapalat" w:hAnsi="GHEA Grapalat"/>
          <w:sz w:val="24"/>
          <w:szCs w:val="24"/>
          <w:lang w:val="hy-AM"/>
        </w:rPr>
        <w:t>ընդունմամբ</w:t>
      </w:r>
      <w:proofErr w:type="spellEnd"/>
      <w:r w:rsidRPr="00D175C3">
        <w:rPr>
          <w:rFonts w:ascii="GHEA Grapalat" w:hAnsi="GHEA Grapalat"/>
          <w:sz w:val="24"/>
          <w:szCs w:val="24"/>
          <w:lang w:val="hy-AM"/>
        </w:rPr>
        <w:t xml:space="preserve"> լրացուցիչ ֆինանսական միջոցների ներգրավման անհրաժեշտություն առկա չէ:</w:t>
      </w:r>
    </w:p>
    <w:p w:rsidR="008B1E3A" w:rsidRPr="00D175C3" w:rsidRDefault="008B1E3A" w:rsidP="008B1E3A">
      <w:pPr>
        <w:spacing w:after="0" w:line="360" w:lineRule="auto"/>
        <w:jc w:val="both"/>
        <w:rPr>
          <w:rFonts w:ascii="GHEA Grapalat" w:hAnsi="GHEA Grapalat"/>
          <w:sz w:val="24"/>
          <w:szCs w:val="24"/>
          <w:lang w:val="hy-AM"/>
        </w:rPr>
      </w:pPr>
    </w:p>
    <w:p w:rsidR="008B1E3A" w:rsidRPr="00D175C3" w:rsidRDefault="008B1E3A" w:rsidP="008B1E3A">
      <w:pPr>
        <w:spacing w:after="0" w:line="360" w:lineRule="auto"/>
        <w:jc w:val="both"/>
        <w:rPr>
          <w:rFonts w:ascii="GHEA Grapalat" w:hAnsi="GHEA Grapalat"/>
          <w:b/>
          <w:i/>
          <w:sz w:val="24"/>
          <w:szCs w:val="24"/>
          <w:lang w:val="hy-AM"/>
        </w:rPr>
      </w:pPr>
      <w:r w:rsidRPr="00D175C3">
        <w:rPr>
          <w:rFonts w:ascii="GHEA Grapalat" w:hAnsi="GHEA Grapalat"/>
          <w:b/>
          <w:i/>
          <w:sz w:val="24"/>
          <w:szCs w:val="24"/>
          <w:lang w:val="hy-AM"/>
        </w:rPr>
        <w:t xml:space="preserve">Պետական բյուջեի </w:t>
      </w:r>
      <w:proofErr w:type="spellStart"/>
      <w:r w:rsidRPr="00D175C3">
        <w:rPr>
          <w:rFonts w:ascii="GHEA Grapalat" w:hAnsi="GHEA Grapalat"/>
          <w:b/>
          <w:i/>
          <w:sz w:val="24"/>
          <w:szCs w:val="24"/>
          <w:lang w:val="hy-AM"/>
        </w:rPr>
        <w:t>եկամուտներում</w:t>
      </w:r>
      <w:proofErr w:type="spellEnd"/>
      <w:r w:rsidRPr="00D175C3">
        <w:rPr>
          <w:rFonts w:ascii="GHEA Grapalat" w:hAnsi="GHEA Grapalat"/>
          <w:b/>
          <w:i/>
          <w:sz w:val="24"/>
          <w:szCs w:val="24"/>
          <w:lang w:val="hy-AM"/>
        </w:rPr>
        <w:t xml:space="preserve"> և ծախսերում սպասվելիք փոփոխությունների վերաբերյալ</w:t>
      </w:r>
    </w:p>
    <w:p w:rsidR="008B1E3A" w:rsidRPr="00D175C3" w:rsidRDefault="008B1E3A" w:rsidP="008B1E3A">
      <w:pPr>
        <w:spacing w:after="0" w:line="360" w:lineRule="auto"/>
        <w:ind w:firstLine="567"/>
        <w:jc w:val="both"/>
        <w:rPr>
          <w:rFonts w:ascii="GHEA Grapalat" w:hAnsi="GHEA Grapalat"/>
          <w:sz w:val="24"/>
          <w:szCs w:val="24"/>
          <w:lang w:val="hy-AM"/>
        </w:rPr>
      </w:pPr>
      <w:r w:rsidRPr="00D175C3">
        <w:rPr>
          <w:rFonts w:ascii="GHEA Grapalat" w:hAnsi="GHEA Grapalat"/>
          <w:sz w:val="24"/>
          <w:szCs w:val="24"/>
          <w:lang w:val="hy-AM"/>
        </w:rPr>
        <w:lastRenderedPageBreak/>
        <w:t xml:space="preserve">Նախագծի </w:t>
      </w:r>
      <w:proofErr w:type="spellStart"/>
      <w:r w:rsidRPr="00D175C3">
        <w:rPr>
          <w:rFonts w:ascii="GHEA Grapalat" w:hAnsi="GHEA Grapalat"/>
          <w:sz w:val="24"/>
          <w:szCs w:val="24"/>
          <w:lang w:val="hy-AM"/>
        </w:rPr>
        <w:t>ընդունմամբ</w:t>
      </w:r>
      <w:proofErr w:type="spellEnd"/>
      <w:r w:rsidRPr="00D175C3">
        <w:rPr>
          <w:rFonts w:ascii="GHEA Grapalat" w:hAnsi="GHEA Grapalat"/>
          <w:sz w:val="24"/>
          <w:szCs w:val="24"/>
          <w:lang w:val="hy-AM"/>
        </w:rPr>
        <w:t xml:space="preserve"> Հայաստանի Հանրապետության պետական բյուջեում եկամուտների և ծախսերի ավելացում կամ նվազեցում չի նախատեսվում։</w:t>
      </w:r>
    </w:p>
    <w:p w:rsidR="006D3960" w:rsidRPr="008B1E3A" w:rsidRDefault="006D3960">
      <w:pPr>
        <w:rPr>
          <w:lang w:val="hy-AM"/>
        </w:rPr>
      </w:pPr>
    </w:p>
    <w:sectPr w:rsidR="006D3960" w:rsidRPr="008B1E3A" w:rsidSect="00EA7DAB">
      <w:headerReference w:type="default" r:id="rId4"/>
      <w:pgSz w:w="12240" w:h="15840"/>
      <w:pgMar w:top="1134"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23B" w:rsidRDefault="008B1E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18A"/>
    <w:rsid w:val="006D3960"/>
    <w:rsid w:val="008B1E3A"/>
    <w:rsid w:val="00945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D42D44-2B90-4332-8864-DCDF805F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E3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1E3A"/>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Header">
    <w:name w:val="header"/>
    <w:basedOn w:val="Normal"/>
    <w:link w:val="HeaderChar"/>
    <w:uiPriority w:val="99"/>
    <w:unhideWhenUsed/>
    <w:rsid w:val="008B1E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1E3A"/>
  </w:style>
  <w:style w:type="character" w:styleId="Strong">
    <w:name w:val="Strong"/>
    <w:basedOn w:val="DefaultParagraphFont"/>
    <w:uiPriority w:val="22"/>
    <w:qFormat/>
    <w:rsid w:val="008B1E3A"/>
    <w:rPr>
      <w:b/>
      <w:bCs/>
    </w:rPr>
  </w:style>
  <w:style w:type="paragraph" w:customStyle="1" w:styleId="Style14">
    <w:name w:val="Style14"/>
    <w:basedOn w:val="Normal"/>
    <w:uiPriority w:val="99"/>
    <w:rsid w:val="008B1E3A"/>
    <w:pPr>
      <w:widowControl w:val="0"/>
      <w:autoSpaceDE w:val="0"/>
      <w:autoSpaceDN w:val="0"/>
      <w:adjustRightInd w:val="0"/>
      <w:spacing w:after="0" w:line="310" w:lineRule="exact"/>
      <w:ind w:firstLine="2210"/>
    </w:pPr>
    <w:rPr>
      <w:rFonts w:ascii="Sylfaen" w:eastAsia="Times New Roman" w:hAnsi="Sylfae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1006</Words>
  <Characters>5736</Characters>
  <Application>Microsoft Office Word</Application>
  <DocSecurity>0</DocSecurity>
  <Lines>47</Lines>
  <Paragraphs>13</Paragraphs>
  <ScaleCrop>false</ScaleCrop>
  <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Mkrtchyan</dc:creator>
  <cp:keywords/>
  <dc:description/>
  <cp:lastModifiedBy>Ani Mkrtchyan</cp:lastModifiedBy>
  <cp:revision>2</cp:revision>
  <dcterms:created xsi:type="dcterms:W3CDTF">2021-09-03T11:07:00Z</dcterms:created>
  <dcterms:modified xsi:type="dcterms:W3CDTF">2021-09-03T11:07:00Z</dcterms:modified>
</cp:coreProperties>
</file>