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F5A" w:rsidRDefault="00215F5A" w:rsidP="00D82B29">
      <w:pPr>
        <w:pStyle w:val="NormalWeb"/>
        <w:spacing w:after="0" w:line="360" w:lineRule="auto"/>
        <w:ind w:left="0" w:firstLine="709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bookmarkStart w:id="0" w:name="_GoBack"/>
      <w:bookmarkEnd w:id="0"/>
    </w:p>
    <w:p w:rsidR="00215F5A" w:rsidRDefault="00215F5A" w:rsidP="006F455A">
      <w:pPr>
        <w:pStyle w:val="NormalWeb"/>
        <w:spacing w:after="0" w:line="360" w:lineRule="auto"/>
        <w:ind w:left="0" w:firstLine="709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215F5A" w:rsidRPr="00F37FE1" w:rsidRDefault="00215F5A" w:rsidP="006F455A">
      <w:pPr>
        <w:pStyle w:val="NormalWeb"/>
        <w:spacing w:after="0" w:line="360" w:lineRule="auto"/>
        <w:ind w:left="0" w:firstLine="709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AE7B33" w:rsidRPr="00F37FE1" w:rsidRDefault="00AE7B33" w:rsidP="00AE7B33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F37F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ՀԻՄՆԱՎՈՐՈՒՄ</w:t>
      </w:r>
    </w:p>
    <w:p w:rsidR="00AE7B33" w:rsidRPr="00F37FE1" w:rsidRDefault="00AE7B33" w:rsidP="00AE7B33">
      <w:pPr>
        <w:pStyle w:val="NormalWeb"/>
        <w:spacing w:after="0"/>
        <w:ind w:left="0" w:firstLine="375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37F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«</w:t>
      </w:r>
      <w:r w:rsidR="00975104" w:rsidRPr="00F37F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Գ</w:t>
      </w:r>
      <w:r w:rsidRPr="00F37F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ույք</w:t>
      </w:r>
      <w:r w:rsidRPr="00F37F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  <w:t xml:space="preserve"> </w:t>
      </w:r>
      <w:r w:rsidRPr="00F37F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հետ</w:t>
      </w:r>
      <w:r w:rsidRPr="00F37F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  <w:t xml:space="preserve"> </w:t>
      </w:r>
      <w:r w:rsidRPr="00F37F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վերցնելու</w:t>
      </w:r>
      <w:r w:rsidRPr="00F37F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  <w:t xml:space="preserve"> </w:t>
      </w:r>
      <w:r w:rsidRPr="00F37F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և</w:t>
      </w:r>
      <w:r w:rsidRPr="00F37F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  <w:t xml:space="preserve"> </w:t>
      </w:r>
      <w:r w:rsidRPr="00F37F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ամրացնելու</w:t>
      </w:r>
      <w:r w:rsidRPr="00F37F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  <w:t xml:space="preserve"> </w:t>
      </w:r>
      <w:r w:rsidRPr="00F37F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մասին» </w:t>
      </w:r>
      <w:r w:rsidRPr="00F37FE1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Հայաստանի Հանրապետության կառավարության որոշման ընդունման անհրաժեշտության մասին</w:t>
      </w:r>
    </w:p>
    <w:p w:rsidR="00AE7B33" w:rsidRPr="00F37FE1" w:rsidRDefault="00AE7B33" w:rsidP="00AE7B33">
      <w:pPr>
        <w:pStyle w:val="NormalWeb"/>
        <w:spacing w:after="0"/>
        <w:ind w:left="0" w:firstLine="375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:rsidR="00CB10A0" w:rsidRPr="00F37FE1" w:rsidRDefault="00CB10A0" w:rsidP="00AE7B33">
      <w:pPr>
        <w:pStyle w:val="NormalWeb"/>
        <w:spacing w:after="0"/>
        <w:ind w:left="0" w:firstLine="375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:rsidR="00CB10A0" w:rsidRPr="00F37FE1" w:rsidRDefault="00AE7B33" w:rsidP="00286913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F37FE1">
        <w:rPr>
          <w:rFonts w:ascii="GHEA Grapalat" w:hAnsi="GHEA Grapalat"/>
          <w:i w:val="0"/>
          <w:sz w:val="24"/>
          <w:szCs w:val="24"/>
          <w:lang w:val="hy-AM"/>
        </w:rPr>
        <w:tab/>
        <w:t xml:space="preserve">ՀՀ </w:t>
      </w:r>
      <w:r w:rsidR="00CB10A0" w:rsidRPr="00F37FE1">
        <w:rPr>
          <w:rFonts w:ascii="GHEA Grapalat" w:hAnsi="GHEA Grapalat"/>
          <w:i w:val="0"/>
          <w:sz w:val="24"/>
          <w:szCs w:val="24"/>
          <w:lang w:val="hy-AM"/>
        </w:rPr>
        <w:t>պետական եկամուտների կոմիտեն</w:t>
      </w:r>
      <w:r w:rsidRPr="00F37FE1">
        <w:rPr>
          <w:rFonts w:ascii="GHEA Grapalat" w:hAnsi="GHEA Grapalat"/>
          <w:i w:val="0"/>
          <w:sz w:val="24"/>
          <w:szCs w:val="24"/>
          <w:lang w:val="hy-AM"/>
        </w:rPr>
        <w:t xml:space="preserve"> դիմել է ՀՀ տարածքային կառավարման և ենթակառուցվածքների նախարարության Պետական գույքի կառավարման </w:t>
      </w:r>
      <w:r w:rsidRPr="00F37FE1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կոմիտե՝ տեղ</w:t>
      </w:r>
      <w:r w:rsidR="00CB10A0" w:rsidRPr="00F37FE1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եկացնելով, որ </w:t>
      </w:r>
      <w:r w:rsidR="00CB10A0" w:rsidRPr="00F37FE1">
        <w:rPr>
          <w:rFonts w:ascii="GHEA Grapalat" w:hAnsi="GHEA Grapalat"/>
          <w:i w:val="0"/>
          <w:sz w:val="24"/>
          <w:szCs w:val="24"/>
          <w:lang w:val="hy-AM"/>
        </w:rPr>
        <w:t xml:space="preserve">ՀՀ Շիրակի մարզի Գյումրի քաղաքի Թբիլիսյան խճուղի 2/14 հասցեում գտնվող ԱՏԳ մաքսային ձևակերպումների միասնական սպասարկման կենտրոնի բացումից հետո, Կոմիտեին ամրացված ՀՀ Շիրակի մարզի Գյումրի քաղաքի Խորենացի 21 հասցեում գտնվող վարչական շենքը ներկա պահին չի օգտագործվում Կոմիտեի կարիքների համար և առաջարկվել է այն </w:t>
      </w:r>
      <w:r w:rsidR="007D4393" w:rsidRPr="00F37FE1">
        <w:rPr>
          <w:rFonts w:ascii="GHEA Grapalat" w:hAnsi="GHEA Grapalat"/>
          <w:i w:val="0"/>
          <w:sz w:val="24"/>
          <w:szCs w:val="24"/>
          <w:lang w:val="hy-AM"/>
        </w:rPr>
        <w:t xml:space="preserve"> և նշված հասցեում առկա նաև շարժական գույքը </w:t>
      </w:r>
      <w:r w:rsidR="00CB10A0" w:rsidRPr="00F37FE1">
        <w:rPr>
          <w:rFonts w:ascii="GHEA Grapalat" w:hAnsi="GHEA Grapalat"/>
          <w:i w:val="0"/>
          <w:sz w:val="24"/>
          <w:szCs w:val="24"/>
          <w:lang w:val="hy-AM"/>
        </w:rPr>
        <w:t xml:space="preserve">հանձնել ՀՀ ՏԿԵՆ պետական գույքի կառավարման կոմիտեին՝ դրա հետագա տնօրինման գործողություններն իրականացնելու համար: </w:t>
      </w:r>
    </w:p>
    <w:p w:rsidR="00E9479D" w:rsidRDefault="00CB10A0" w:rsidP="00E9479D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704FBE">
        <w:rPr>
          <w:rFonts w:ascii="GHEA Grapalat" w:hAnsi="GHEA Grapalat"/>
          <w:i w:val="0"/>
          <w:sz w:val="24"/>
          <w:szCs w:val="24"/>
          <w:lang w:val="hy-AM"/>
        </w:rPr>
        <w:t xml:space="preserve">Միաժամանակ </w:t>
      </w:r>
      <w:r w:rsidRPr="00F37FE1"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 պաշտպանության նախարարության կողմից  առաջարկ է </w:t>
      </w:r>
      <w:r w:rsidR="00600EE7">
        <w:rPr>
          <w:rFonts w:ascii="GHEA Grapalat" w:hAnsi="GHEA Grapalat"/>
          <w:i w:val="0"/>
          <w:sz w:val="24"/>
          <w:szCs w:val="24"/>
          <w:lang w:val="hy-AM"/>
        </w:rPr>
        <w:t>ստացվել</w:t>
      </w:r>
      <w:r w:rsidRPr="00F37FE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600EE7" w:rsidRPr="00F37FE1">
        <w:rPr>
          <w:rFonts w:ascii="GHEA Grapalat" w:hAnsi="GHEA Grapalat"/>
          <w:i w:val="0"/>
          <w:sz w:val="24"/>
          <w:szCs w:val="24"/>
          <w:lang w:val="hy-AM"/>
        </w:rPr>
        <w:t xml:space="preserve">ՀՀ Շիրակի մարզի Գյումրի քաղաքի Խորենացի 21 հասցեում գտնվող </w:t>
      </w:r>
      <w:r w:rsidRPr="00F37FE1">
        <w:rPr>
          <w:rFonts w:ascii="GHEA Grapalat" w:hAnsi="GHEA Grapalat"/>
          <w:i w:val="0"/>
          <w:sz w:val="24"/>
          <w:szCs w:val="24"/>
          <w:lang w:val="hy-AM"/>
        </w:rPr>
        <w:t>վարչական շենքը հանձնել Հայաստանի Հանրա</w:t>
      </w:r>
      <w:r w:rsidRPr="00F37FE1">
        <w:rPr>
          <w:rFonts w:ascii="GHEA Grapalat" w:hAnsi="GHEA Grapalat"/>
          <w:i w:val="0"/>
          <w:sz w:val="24"/>
          <w:szCs w:val="24"/>
          <w:lang w:val="hy-AM"/>
        </w:rPr>
        <w:softHyphen/>
        <w:t>պե</w:t>
      </w:r>
      <w:r w:rsidRPr="00F37FE1">
        <w:rPr>
          <w:rFonts w:ascii="GHEA Grapalat" w:hAnsi="GHEA Grapalat"/>
          <w:i w:val="0"/>
          <w:sz w:val="24"/>
          <w:szCs w:val="24"/>
          <w:lang w:val="hy-AM"/>
        </w:rPr>
        <w:softHyphen/>
        <w:t>տու</w:t>
      </w:r>
      <w:r w:rsidRPr="00F37FE1">
        <w:rPr>
          <w:rFonts w:ascii="GHEA Grapalat" w:hAnsi="GHEA Grapalat"/>
          <w:i w:val="0"/>
          <w:sz w:val="24"/>
          <w:szCs w:val="24"/>
          <w:lang w:val="hy-AM"/>
        </w:rPr>
        <w:softHyphen/>
        <w:t xml:space="preserve">թյան պաշտպանության նախարարությանը, ինչին ի պատասխան </w:t>
      </w:r>
      <w:r w:rsidRPr="00704FBE">
        <w:rPr>
          <w:rFonts w:ascii="GHEA Grapalat" w:hAnsi="GHEA Grapalat"/>
          <w:i w:val="0"/>
          <w:sz w:val="24"/>
          <w:szCs w:val="24"/>
          <w:lang w:val="hy-AM"/>
        </w:rPr>
        <w:t>Պետական եկամուտների կոմիտեն տվել է իր համաձայնությունը:</w:t>
      </w:r>
    </w:p>
    <w:p w:rsidR="00E9479D" w:rsidRPr="00E9479D" w:rsidRDefault="00AE7B33" w:rsidP="00E9479D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E9479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Ելնելով վերոգրյալից՝ Պետական գույքի կառավարման կոմիտեի կողմից մշակվել է  </w:t>
      </w:r>
      <w:r w:rsidRPr="00E9479D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="007D4393" w:rsidRPr="00E9479D">
        <w:rPr>
          <w:rFonts w:ascii="GHEA Grapalat" w:hAnsi="GHEA Grapalat"/>
          <w:i w:val="0"/>
          <w:sz w:val="24"/>
          <w:szCs w:val="24"/>
          <w:lang w:val="hy-AM"/>
        </w:rPr>
        <w:t>Գ</w:t>
      </w:r>
      <w:r w:rsidRPr="00E9479D">
        <w:rPr>
          <w:rFonts w:ascii="GHEA Grapalat" w:hAnsi="GHEA Grapalat"/>
          <w:i w:val="0"/>
          <w:sz w:val="24"/>
          <w:szCs w:val="24"/>
          <w:lang w:val="hy-AM"/>
        </w:rPr>
        <w:t>ույք</w:t>
      </w:r>
      <w:r w:rsidRPr="00E9479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E9479D">
        <w:rPr>
          <w:rFonts w:ascii="GHEA Grapalat" w:hAnsi="GHEA Grapalat"/>
          <w:i w:val="0"/>
          <w:sz w:val="24"/>
          <w:szCs w:val="24"/>
          <w:lang w:val="pt-BR"/>
        </w:rPr>
        <w:t xml:space="preserve">հետ վերցնելու և ամրացնելու </w:t>
      </w:r>
      <w:r w:rsidRPr="00E9479D">
        <w:rPr>
          <w:rFonts w:ascii="GHEA Grapalat" w:hAnsi="GHEA Grapalat"/>
          <w:i w:val="0"/>
          <w:sz w:val="24"/>
          <w:szCs w:val="24"/>
          <w:lang w:val="hy-AM"/>
        </w:rPr>
        <w:t>մասին</w:t>
      </w:r>
      <w:r w:rsidRPr="00E9479D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 w:rsidRPr="00E9479D">
        <w:rPr>
          <w:rFonts w:ascii="GHEA Grapalat" w:hAnsi="GHEA Grapalat"/>
          <w:i w:val="0"/>
          <w:sz w:val="24"/>
          <w:szCs w:val="24"/>
          <w:lang w:val="hy-AM"/>
        </w:rPr>
        <w:t>ՀՀ կառավարության որոշման նախագիծը,</w:t>
      </w:r>
      <w:r w:rsidRPr="00E9479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E9479D">
        <w:rPr>
          <w:rFonts w:ascii="GHEA Grapalat" w:hAnsi="GHEA Grapalat"/>
          <w:i w:val="0"/>
          <w:sz w:val="24"/>
          <w:szCs w:val="24"/>
          <w:lang w:val="hy-AM"/>
        </w:rPr>
        <w:t>որով</w:t>
      </w:r>
      <w:r w:rsidRPr="00E9479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E9479D">
        <w:rPr>
          <w:rFonts w:ascii="GHEA Grapalat" w:hAnsi="GHEA Grapalat"/>
          <w:i w:val="0"/>
          <w:sz w:val="24"/>
          <w:szCs w:val="24"/>
          <w:lang w:val="hy-AM"/>
        </w:rPr>
        <w:t>առաջարկվում</w:t>
      </w:r>
      <w:r w:rsidRPr="00E9479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E9479D">
        <w:rPr>
          <w:rFonts w:ascii="GHEA Grapalat" w:hAnsi="GHEA Grapalat"/>
          <w:i w:val="0"/>
          <w:sz w:val="24"/>
          <w:szCs w:val="24"/>
          <w:lang w:val="hy-AM"/>
        </w:rPr>
        <w:t>է</w:t>
      </w:r>
      <w:r w:rsidRPr="00E9479D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E9479D">
        <w:rPr>
          <w:rFonts w:ascii="GHEA Grapalat" w:hAnsi="GHEA Grapalat" w:cs="Times New Roman"/>
          <w:i w:val="0"/>
          <w:color w:val="000000"/>
          <w:sz w:val="24"/>
          <w:szCs w:val="24"/>
          <w:shd w:val="clear" w:color="auto" w:fill="FFFFFF"/>
          <w:lang w:val="hy-AM"/>
        </w:rPr>
        <w:t xml:space="preserve">պետական սեփականություն </w:t>
      </w:r>
      <w:r w:rsidRPr="00E9479D">
        <w:rPr>
          <w:rFonts w:ascii="GHEA Grapalat" w:hAnsi="GHEA Grapalat" w:cs="Sylfaen"/>
          <w:i w:val="0"/>
          <w:sz w:val="24"/>
          <w:szCs w:val="24"/>
          <w:lang w:val="hy-AM"/>
        </w:rPr>
        <w:t>հանդիսացող</w:t>
      </w:r>
      <w:r w:rsidR="007D4393" w:rsidRPr="00E9479D">
        <w:rPr>
          <w:rFonts w:ascii="GHEA Grapalat" w:hAnsi="GHEA Grapalat" w:cs="Sylfaen"/>
          <w:i w:val="0"/>
          <w:sz w:val="24"/>
          <w:szCs w:val="24"/>
          <w:lang w:val="hy-AM"/>
        </w:rPr>
        <w:t xml:space="preserve"> ՀՀ Շիրակի մարզի Գյումրի քաղաքի Խորենացի 21 հասցեում գտնվող 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pt-BR"/>
        </w:rPr>
        <w:t>8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hy-AM"/>
        </w:rPr>
        <w:t>4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pt-BR"/>
        </w:rPr>
        <w:t xml:space="preserve">1.62 </w:t>
      </w:r>
      <w:r w:rsidR="00E9479D" w:rsidRPr="00E9479D">
        <w:rPr>
          <w:rFonts w:cs="Calibri"/>
          <w:i w:val="0"/>
          <w:sz w:val="24"/>
          <w:szCs w:val="24"/>
          <w:lang w:val="pt-BR"/>
        </w:rPr>
        <w:t> 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hy-AM"/>
        </w:rPr>
        <w:t>քառ.</w:t>
      </w:r>
      <w:r w:rsidR="00E9479D" w:rsidRPr="00E9479D">
        <w:rPr>
          <w:rFonts w:ascii="GHEA Grapalat" w:hAnsi="GHEA Grapalat" w:cs="Sylfaen"/>
          <w:i w:val="0"/>
          <w:noProof/>
          <w:sz w:val="24"/>
          <w:szCs w:val="24"/>
          <w:lang w:val="pt-BR"/>
        </w:rPr>
        <w:t xml:space="preserve"> </w:t>
      </w:r>
      <w:r w:rsidR="00E9479D" w:rsidRPr="00E9479D">
        <w:rPr>
          <w:rFonts w:ascii="GHEA Grapalat" w:hAnsi="GHEA Grapalat" w:cs="Sylfaen"/>
          <w:i w:val="0"/>
          <w:noProof/>
          <w:sz w:val="24"/>
          <w:szCs w:val="24"/>
          <w:lang w:val="hy-AM"/>
        </w:rPr>
        <w:t>մետր</w:t>
      </w:r>
      <w:r w:rsidR="00E9479D" w:rsidRPr="00E9479D">
        <w:rPr>
          <w:rFonts w:ascii="GHEA Grapalat" w:hAnsi="GHEA Grapalat" w:cs="Sylfaen"/>
          <w:i w:val="0"/>
          <w:noProof/>
          <w:sz w:val="24"/>
          <w:szCs w:val="24"/>
          <w:lang w:val="pt-BR"/>
        </w:rPr>
        <w:t xml:space="preserve"> </w:t>
      </w:r>
      <w:r w:rsidR="00E9479D" w:rsidRPr="00E9479D">
        <w:rPr>
          <w:rFonts w:ascii="GHEA Grapalat" w:hAnsi="GHEA Grapalat" w:cs="Sylfaen"/>
          <w:i w:val="0"/>
          <w:noProof/>
          <w:sz w:val="24"/>
          <w:szCs w:val="24"/>
          <w:lang w:val="hy-AM"/>
        </w:rPr>
        <w:t xml:space="preserve">ընդհանուր 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hy-AM"/>
        </w:rPr>
        <w:t>մակերեսով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hy-AM"/>
        </w:rPr>
        <w:t>վարչական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hy-AM"/>
        </w:rPr>
        <w:t>շենքը</w:t>
      </w:r>
      <w:r w:rsidR="00E9479D">
        <w:rPr>
          <w:rFonts w:ascii="GHEA Grapalat" w:hAnsi="GHEA Grapalat" w:cs="Sylfaen"/>
          <w:i w:val="0"/>
          <w:kern w:val="32"/>
          <w:sz w:val="24"/>
          <w:szCs w:val="24"/>
          <w:lang w:val="pt-BR"/>
        </w:rPr>
        <w:t>,</w:t>
      </w:r>
      <w:r w:rsidR="00E9479D" w:rsidRPr="00E9479D">
        <w:rPr>
          <w:rFonts w:ascii="GHEA Grapalat" w:hAnsi="GHEA Grapalat" w:cs="Sylfaen"/>
          <w:i w:val="0"/>
          <w:kern w:val="32"/>
          <w:sz w:val="24"/>
          <w:szCs w:val="24"/>
          <w:lang w:val="pt-BR"/>
        </w:rPr>
        <w:t xml:space="preserve"> </w:t>
      </w:r>
      <w:r w:rsidR="00E9479D" w:rsidRPr="00E9479D">
        <w:rPr>
          <w:rFonts w:ascii="GHEA Grapalat" w:hAnsi="GHEA Grapalat" w:cs="Sylfaen"/>
          <w:i w:val="0"/>
          <w:kern w:val="32"/>
          <w:sz w:val="24"/>
          <w:szCs w:val="24"/>
          <w:lang w:val="hy-AM"/>
        </w:rPr>
        <w:t xml:space="preserve">259.08 քառ.մետր մակերեսով </w:t>
      </w:r>
      <w:r w:rsidR="00E9479D" w:rsidRPr="00E9479D">
        <w:rPr>
          <w:rFonts w:ascii="GHEA Grapalat" w:hAnsi="GHEA Grapalat" w:cs="Sylfaen"/>
          <w:i w:val="0"/>
          <w:kern w:val="32"/>
          <w:sz w:val="24"/>
          <w:szCs w:val="24"/>
          <w:lang w:val="pt-BR"/>
        </w:rPr>
        <w:t>անգարը</w:t>
      </w:r>
      <w:r w:rsidR="00E9479D">
        <w:rPr>
          <w:rFonts w:ascii="GHEA Grapalat" w:hAnsi="GHEA Grapalat" w:cs="Sylfaen"/>
          <w:i w:val="0"/>
          <w:kern w:val="32"/>
          <w:sz w:val="24"/>
          <w:szCs w:val="24"/>
          <w:lang w:val="pt-BR"/>
        </w:rPr>
        <w:t>,</w:t>
      </w:r>
      <w:r w:rsidR="00E9479D" w:rsidRPr="00E9479D">
        <w:rPr>
          <w:rFonts w:ascii="GHEA Grapalat" w:hAnsi="GHEA Grapalat" w:cs="Sylfaen"/>
          <w:i w:val="0"/>
          <w:kern w:val="32"/>
          <w:sz w:val="24"/>
          <w:szCs w:val="24"/>
          <w:lang w:val="pt-BR"/>
        </w:rPr>
        <w:t xml:space="preserve"> </w:t>
      </w:r>
      <w:r w:rsidR="00E9479D" w:rsidRPr="00E9479D">
        <w:rPr>
          <w:rFonts w:ascii="GHEA Grapalat" w:hAnsi="GHEA Grapalat" w:cs="Sylfaen"/>
          <w:i w:val="0"/>
          <w:kern w:val="32"/>
          <w:sz w:val="24"/>
          <w:szCs w:val="24"/>
          <w:lang w:val="hy-AM"/>
        </w:rPr>
        <w:t xml:space="preserve">264.90 քառ.մետր մակերեսով </w:t>
      </w:r>
      <w:r w:rsidR="00E9479D" w:rsidRPr="00E9479D">
        <w:rPr>
          <w:rFonts w:ascii="GHEA Grapalat" w:hAnsi="GHEA Grapalat" w:cs="Sylfaen"/>
          <w:i w:val="0"/>
          <w:kern w:val="32"/>
          <w:sz w:val="24"/>
          <w:szCs w:val="24"/>
          <w:lang w:val="pt-BR"/>
        </w:rPr>
        <w:t xml:space="preserve">կշեռքի անգարը, 211.14 քառ.մետր մակերեսով </w:t>
      </w:r>
      <w:r w:rsidR="00E9479D" w:rsidRPr="00E9479D">
        <w:rPr>
          <w:rFonts w:ascii="GHEA Grapalat" w:hAnsi="GHEA Grapalat" w:cs="Sylfaen"/>
          <w:i w:val="0"/>
          <w:kern w:val="32"/>
          <w:sz w:val="24"/>
          <w:szCs w:val="24"/>
          <w:lang w:val="hy-AM"/>
        </w:rPr>
        <w:t>շվաքարանը</w:t>
      </w:r>
      <w:r w:rsidR="00E9479D" w:rsidRPr="00E9479D">
        <w:rPr>
          <w:rFonts w:ascii="GHEA Grapalat" w:hAnsi="GHEA Grapalat" w:cs="Sylfaen"/>
          <w:i w:val="0"/>
          <w:kern w:val="32"/>
          <w:sz w:val="24"/>
          <w:szCs w:val="24"/>
          <w:lang w:val="pt-BR"/>
        </w:rPr>
        <w:t xml:space="preserve">, 20,9 քառ. մետր մակերեսով գեներատորի տնակը, 42.58 քառ. </w:t>
      </w:r>
      <w:r w:rsidR="00E9479D" w:rsidRPr="00E9479D">
        <w:rPr>
          <w:rFonts w:ascii="GHEA Grapalat" w:hAnsi="GHEA Grapalat" w:cs="Sylfaen"/>
          <w:i w:val="0"/>
          <w:kern w:val="32"/>
          <w:sz w:val="24"/>
          <w:szCs w:val="24"/>
          <w:lang w:val="hy-AM"/>
        </w:rPr>
        <w:t>մ</w:t>
      </w:r>
      <w:r w:rsidR="00E9479D" w:rsidRPr="00E9479D">
        <w:rPr>
          <w:rFonts w:ascii="GHEA Grapalat" w:hAnsi="GHEA Grapalat" w:cs="Sylfaen"/>
          <w:i w:val="0"/>
          <w:kern w:val="32"/>
          <w:sz w:val="24"/>
          <w:szCs w:val="24"/>
          <w:lang w:val="pt-BR"/>
        </w:rPr>
        <w:t>ետր (</w:t>
      </w:r>
      <w:r w:rsidR="00E9479D" w:rsidRPr="00E9479D">
        <w:rPr>
          <w:rFonts w:ascii="GHEA Grapalat" w:hAnsi="GHEA Grapalat" w:cs="Sylfaen"/>
          <w:i w:val="0"/>
          <w:kern w:val="32"/>
          <w:sz w:val="24"/>
          <w:szCs w:val="24"/>
          <w:lang w:val="hy-AM"/>
        </w:rPr>
        <w:t>97.93 խ.մ</w:t>
      </w:r>
      <w:r w:rsidR="00E9479D" w:rsidRPr="00E9479D">
        <w:rPr>
          <w:rFonts w:ascii="GHEA Grapalat" w:hAnsi="GHEA Grapalat" w:cs="Sylfaen"/>
          <w:i w:val="0"/>
          <w:kern w:val="32"/>
          <w:sz w:val="24"/>
          <w:szCs w:val="24"/>
          <w:lang w:val="pt-BR"/>
        </w:rPr>
        <w:t xml:space="preserve">) մակերեսով պարիսպը 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hy-AM"/>
        </w:rPr>
        <w:t>և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pt-BR"/>
        </w:rPr>
        <w:t xml:space="preserve"> 0.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hy-AM"/>
        </w:rPr>
        <w:t>36974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hy-AM"/>
        </w:rPr>
        <w:t>հեկտար պետական սեփականություն հանդիսացող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hy-AM"/>
        </w:rPr>
        <w:t>հողամասը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pt-BR"/>
        </w:rPr>
        <w:t xml:space="preserve"> (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hy-AM"/>
        </w:rPr>
        <w:t xml:space="preserve">համաձայն անշարժ գույքի 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hy-AM"/>
        </w:rPr>
        <w:lastRenderedPageBreak/>
        <w:t xml:space="preserve">սեփականության իրավունքի պետական գրանցման 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pt-BR"/>
        </w:rPr>
        <w:t>N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hy-AM"/>
        </w:rPr>
        <w:t xml:space="preserve"> 27072021-08-0054 վկայականի՝ 0.202142 հա հողամասը Հայաստանի Հանրապետությանը տրամադրված է օգտագործման իրավունքով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pt-BR"/>
        </w:rPr>
        <w:t>)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E9479D" w:rsidRPr="00E9479D">
        <w:rPr>
          <w:rFonts w:ascii="GHEA Grapalat" w:hAnsi="GHEA Grapalat" w:cs="Sylfaen"/>
          <w:i w:val="0"/>
          <w:kern w:val="32"/>
          <w:sz w:val="24"/>
          <w:szCs w:val="24"/>
          <w:lang w:val="hy-AM"/>
        </w:rPr>
        <w:t>և</w:t>
      </w:r>
      <w:r w:rsidR="00E9479D" w:rsidRPr="00E9479D">
        <w:rPr>
          <w:rFonts w:ascii="GHEA Grapalat" w:hAnsi="GHEA Grapalat" w:cs="Sylfaen"/>
          <w:i w:val="0"/>
          <w:kern w:val="32"/>
          <w:sz w:val="24"/>
          <w:szCs w:val="24"/>
          <w:lang w:val="pt-BR"/>
        </w:rPr>
        <w:t xml:space="preserve"> </w:t>
      </w:r>
      <w:r w:rsidR="00E9479D" w:rsidRPr="00E9479D">
        <w:rPr>
          <w:rFonts w:ascii="GHEA Grapalat" w:hAnsi="GHEA Grapalat" w:cs="Sylfaen"/>
          <w:i w:val="0"/>
          <w:kern w:val="32"/>
          <w:sz w:val="24"/>
          <w:szCs w:val="24"/>
          <w:lang w:val="hy-AM"/>
        </w:rPr>
        <w:t>2</w:t>
      </w:r>
      <w:r w:rsidR="00E9479D" w:rsidRPr="00E9479D">
        <w:rPr>
          <w:rFonts w:cs="Calibri"/>
          <w:i w:val="0"/>
          <w:kern w:val="32"/>
          <w:sz w:val="24"/>
          <w:szCs w:val="24"/>
          <w:lang w:val="hy-AM"/>
        </w:rPr>
        <w:t> </w:t>
      </w:r>
      <w:r w:rsidR="00E9479D" w:rsidRPr="00E9479D">
        <w:rPr>
          <w:rFonts w:ascii="GHEA Grapalat" w:hAnsi="GHEA Grapalat" w:cs="Sylfaen"/>
          <w:i w:val="0"/>
          <w:kern w:val="32"/>
          <w:sz w:val="24"/>
          <w:szCs w:val="24"/>
          <w:lang w:val="hy-AM"/>
        </w:rPr>
        <w:t>853</w:t>
      </w:r>
      <w:r w:rsidR="00E9479D" w:rsidRPr="00E9479D">
        <w:rPr>
          <w:rFonts w:cs="Calibri"/>
          <w:i w:val="0"/>
          <w:kern w:val="32"/>
          <w:sz w:val="24"/>
          <w:szCs w:val="24"/>
          <w:lang w:val="hy-AM"/>
        </w:rPr>
        <w:t> </w:t>
      </w:r>
      <w:r w:rsidR="00E9479D" w:rsidRPr="00E9479D">
        <w:rPr>
          <w:rFonts w:ascii="GHEA Grapalat" w:hAnsi="GHEA Grapalat" w:cs="Sylfaen"/>
          <w:i w:val="0"/>
          <w:kern w:val="32"/>
          <w:sz w:val="24"/>
          <w:szCs w:val="24"/>
          <w:lang w:val="hy-AM"/>
        </w:rPr>
        <w:t>734.00 ՀՀ դրամ սկզբնական արժեքով</w:t>
      </w:r>
      <w:r w:rsidR="00E9479D" w:rsidRPr="00E9479D">
        <w:rPr>
          <w:rFonts w:ascii="GHEA Grapalat" w:hAnsi="GHEA Grapalat" w:cs="Sylfaen"/>
          <w:i w:val="0"/>
          <w:color w:val="FF0000"/>
          <w:sz w:val="24"/>
          <w:szCs w:val="24"/>
          <w:lang w:val="pt-BR"/>
        </w:rPr>
        <w:t xml:space="preserve"> 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hy-AM"/>
        </w:rPr>
        <w:t>գույքը՝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E9479D" w:rsidRPr="00E9479D">
        <w:rPr>
          <w:rFonts w:ascii="GHEA Grapalat" w:hAnsi="GHEA Grapalat" w:cs="Sylfaen"/>
          <w:i w:val="0"/>
          <w:kern w:val="32"/>
          <w:sz w:val="24"/>
          <w:szCs w:val="24"/>
          <w:lang w:val="pt-BR"/>
        </w:rPr>
        <w:t>համաձայն Հավելվածի</w:t>
      </w:r>
      <w:r w:rsidR="00E9479D">
        <w:rPr>
          <w:rFonts w:ascii="GHEA Grapalat" w:hAnsi="GHEA Grapalat" w:cs="Sylfaen"/>
          <w:i w:val="0"/>
          <w:kern w:val="32"/>
          <w:sz w:val="24"/>
          <w:szCs w:val="24"/>
          <w:lang w:val="hy-AM"/>
        </w:rPr>
        <w:t>,</w:t>
      </w:r>
      <w:r w:rsidR="00E9479D" w:rsidRPr="00E9479D">
        <w:rPr>
          <w:rFonts w:ascii="GHEA Grapalat" w:hAnsi="GHEA Grapalat" w:cs="Sylfaen"/>
          <w:i w:val="0"/>
          <w:kern w:val="32"/>
          <w:sz w:val="24"/>
          <w:szCs w:val="24"/>
          <w:lang w:val="hy-AM"/>
        </w:rPr>
        <w:t xml:space="preserve"> 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hy-AM"/>
        </w:rPr>
        <w:t>հետ</w:t>
      </w:r>
      <w:r w:rsidR="00E9479D" w:rsidRPr="00E9479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E9479D" w:rsidRPr="00E9479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վերցնել</w:t>
      </w:r>
      <w:r w:rsidR="00E9479D" w:rsidRPr="00E9479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hy-AM"/>
        </w:rPr>
        <w:t>Հայաստանի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hy-AM"/>
        </w:rPr>
        <w:t>Հանրապետության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hy-AM"/>
        </w:rPr>
        <w:t>պետական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hy-AM"/>
        </w:rPr>
        <w:t>եկամուտների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hy-AM"/>
        </w:rPr>
        <w:t>կոմիտեից</w:t>
      </w:r>
      <w:r w:rsidR="00E9479D" w:rsidRPr="00E9479D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E9479D" w:rsidRPr="00E9479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և</w:t>
      </w:r>
      <w:r w:rsidR="00E9479D" w:rsidRPr="00E9479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E9479D" w:rsidRPr="00E9479D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ամրացնել</w:t>
      </w:r>
      <w:r w:rsidR="00E9479D" w:rsidRPr="00E9479D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Հայաստանի Հանրապետության պաշտպանության նախարարությանը</w:t>
      </w:r>
      <w:r w:rsidR="00E9479D" w:rsidRPr="00E9479D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:</w:t>
      </w:r>
    </w:p>
    <w:p w:rsidR="007D4393" w:rsidRPr="00F37FE1" w:rsidRDefault="007D4393" w:rsidP="00AE7B33">
      <w:pPr>
        <w:spacing w:after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37FE1">
        <w:rPr>
          <w:rFonts w:ascii="GHEA Grapalat" w:hAnsi="GHEA Grapalat" w:cs="Sylfaen"/>
          <w:i w:val="0"/>
          <w:sz w:val="24"/>
          <w:szCs w:val="24"/>
          <w:lang w:val="hy-AM"/>
        </w:rPr>
        <w:t xml:space="preserve">Տեղեկացնում եմ նաև, որ </w:t>
      </w:r>
      <w:r w:rsidRPr="00F37FE1">
        <w:rPr>
          <w:rFonts w:ascii="GHEA Grapalat" w:hAnsi="GHEA Grapalat" w:cs="Sylfaen"/>
          <w:b/>
          <w:sz w:val="24"/>
          <w:szCs w:val="24"/>
          <w:lang w:val="hy-AM"/>
        </w:rPr>
        <w:t xml:space="preserve">համաձայն Պետական եկամուտների կոմիտեի գրության </w:t>
      </w:r>
      <w:r w:rsidR="008613CE" w:rsidRPr="00F37FE1">
        <w:rPr>
          <w:rFonts w:ascii="GHEA Grapalat" w:hAnsi="GHEA Grapalat" w:cs="Sylfaen"/>
          <w:b/>
          <w:sz w:val="24"/>
          <w:szCs w:val="24"/>
          <w:lang w:val="hy-AM"/>
        </w:rPr>
        <w:t>գույքի նկատմամբ իրավունքների պետական գրանցման վկայականում նշված 3 միավոր գույքերի (ավտոկանգառ, գեներատորի տնակ և պարիսպ) արժեքները ՀՀ պետական եկամուտների կոմիտեի հաշվեկշռում առանձին արժեքով չեն հաշվառվում:</w:t>
      </w:r>
    </w:p>
    <w:p w:rsidR="0084298A" w:rsidRDefault="0084298A" w:rsidP="00A4559E">
      <w:pPr>
        <w:spacing w:after="0" w:line="360" w:lineRule="auto"/>
        <w:ind w:firstLine="576"/>
        <w:jc w:val="both"/>
        <w:rPr>
          <w:rFonts w:ascii="GHEA Grapalat" w:hAnsi="GHEA Grapalat"/>
          <w:i w:val="0"/>
          <w:noProof/>
          <w:sz w:val="24"/>
          <w:szCs w:val="24"/>
          <w:lang w:val="pt-BR"/>
        </w:rPr>
      </w:pPr>
      <w:r w:rsidRPr="00F37FE1">
        <w:rPr>
          <w:rFonts w:ascii="GHEA Grapalat" w:hAnsi="GHEA Grapalat" w:cs="Sylfaen"/>
          <w:i w:val="0"/>
          <w:sz w:val="24"/>
          <w:szCs w:val="24"/>
          <w:lang w:val="hy-AM"/>
        </w:rPr>
        <w:t>«</w:t>
      </w:r>
      <w:r w:rsidR="00006B32">
        <w:rPr>
          <w:rFonts w:ascii="GHEA Grapalat" w:hAnsi="GHEA Grapalat" w:cs="Sylfaen"/>
          <w:i w:val="0"/>
          <w:sz w:val="24"/>
          <w:szCs w:val="24"/>
          <w:lang w:val="hy-AM"/>
        </w:rPr>
        <w:t xml:space="preserve">Գույք </w:t>
      </w:r>
      <w:r w:rsidRPr="00F37FE1">
        <w:rPr>
          <w:rFonts w:ascii="GHEA Grapalat" w:hAnsi="GHEA Grapalat" w:cs="Sylfaen"/>
          <w:i w:val="0"/>
          <w:sz w:val="24"/>
          <w:szCs w:val="24"/>
          <w:lang w:val="hy-AM"/>
        </w:rPr>
        <w:t xml:space="preserve">հետ վերցնելու և </w:t>
      </w:r>
      <w:r w:rsidR="00006B32">
        <w:rPr>
          <w:rFonts w:ascii="GHEA Grapalat" w:hAnsi="GHEA Grapalat" w:cs="Sylfaen"/>
          <w:i w:val="0"/>
          <w:sz w:val="24"/>
          <w:szCs w:val="24"/>
          <w:lang w:val="hy-AM"/>
        </w:rPr>
        <w:t>ամրացնելու</w:t>
      </w:r>
      <w:r w:rsidRPr="00F37FE1">
        <w:rPr>
          <w:rFonts w:ascii="GHEA Grapalat" w:hAnsi="GHEA Grapalat" w:cs="Sylfaen"/>
          <w:i w:val="0"/>
          <w:sz w:val="24"/>
          <w:szCs w:val="24"/>
          <w:lang w:val="hy-AM"/>
        </w:rPr>
        <w:t xml:space="preserve"> մասին»  Հայաստանի Հանրապետության կառավարության որոշման ն</w:t>
      </w:r>
      <w:r w:rsidRPr="00F37FE1">
        <w:rPr>
          <w:rFonts w:ascii="GHEA Grapalat" w:hAnsi="GHEA Grapalat"/>
          <w:i w:val="0"/>
          <w:sz w:val="24"/>
          <w:szCs w:val="24"/>
          <w:lang w:val="hy-AM"/>
        </w:rPr>
        <w:t>ախագծի</w:t>
      </w:r>
      <w:r w:rsidRPr="00F37FE1"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F37FE1">
        <w:rPr>
          <w:rFonts w:ascii="GHEA Grapalat" w:hAnsi="GHEA Grapalat"/>
          <w:i w:val="0"/>
          <w:noProof/>
          <w:sz w:val="24"/>
          <w:szCs w:val="24"/>
          <w:lang w:val="hy-AM"/>
        </w:rPr>
        <w:t>ընդունման</w:t>
      </w:r>
      <w:r w:rsidRPr="00F37FE1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F37FE1">
        <w:rPr>
          <w:rFonts w:ascii="GHEA Grapalat" w:hAnsi="GHEA Grapalat"/>
          <w:i w:val="0"/>
          <w:noProof/>
          <w:sz w:val="24"/>
          <w:szCs w:val="24"/>
          <w:lang w:val="hy-AM"/>
        </w:rPr>
        <w:t>կապակցությամբ</w:t>
      </w:r>
      <w:r w:rsidRPr="00F37FE1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F37FE1">
        <w:rPr>
          <w:rFonts w:ascii="GHEA Grapalat" w:hAnsi="GHEA Grapalat"/>
          <w:i w:val="0"/>
          <w:noProof/>
          <w:sz w:val="24"/>
          <w:szCs w:val="24"/>
          <w:lang w:val="hy-AM"/>
        </w:rPr>
        <w:t>պետական</w:t>
      </w:r>
      <w:r w:rsidRPr="00F37FE1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F37FE1">
        <w:rPr>
          <w:rFonts w:ascii="GHEA Grapalat" w:hAnsi="GHEA Grapalat"/>
          <w:i w:val="0"/>
          <w:noProof/>
          <w:sz w:val="24"/>
          <w:szCs w:val="24"/>
          <w:lang w:val="hy-AM"/>
        </w:rPr>
        <w:t>կամ</w:t>
      </w:r>
      <w:r w:rsidRPr="00F37FE1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F37FE1">
        <w:rPr>
          <w:rFonts w:ascii="GHEA Grapalat" w:hAnsi="GHEA Grapalat"/>
          <w:i w:val="0"/>
          <w:noProof/>
          <w:sz w:val="24"/>
          <w:szCs w:val="24"/>
          <w:lang w:val="hy-AM"/>
        </w:rPr>
        <w:t>տեղական</w:t>
      </w:r>
      <w:r w:rsidRPr="00F37FE1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F37FE1">
        <w:rPr>
          <w:rFonts w:ascii="GHEA Grapalat" w:hAnsi="GHEA Grapalat"/>
          <w:i w:val="0"/>
          <w:noProof/>
          <w:sz w:val="24"/>
          <w:szCs w:val="24"/>
          <w:lang w:val="hy-AM"/>
        </w:rPr>
        <w:t>ինքնակառավարման</w:t>
      </w:r>
      <w:r w:rsidRPr="00F37FE1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F37FE1">
        <w:rPr>
          <w:rFonts w:ascii="GHEA Grapalat" w:hAnsi="GHEA Grapalat"/>
          <w:i w:val="0"/>
          <w:noProof/>
          <w:sz w:val="24"/>
          <w:szCs w:val="24"/>
          <w:lang w:val="hy-AM"/>
        </w:rPr>
        <w:t>մարմինների</w:t>
      </w:r>
      <w:r w:rsidRPr="00F37FE1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F37FE1">
        <w:rPr>
          <w:rFonts w:ascii="GHEA Grapalat" w:hAnsi="GHEA Grapalat"/>
          <w:i w:val="0"/>
          <w:noProof/>
          <w:sz w:val="24"/>
          <w:szCs w:val="24"/>
          <w:lang w:val="hy-AM"/>
        </w:rPr>
        <w:t>բյուջեներում</w:t>
      </w:r>
      <w:r w:rsidRPr="00F37FE1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F37FE1">
        <w:rPr>
          <w:rFonts w:ascii="GHEA Grapalat" w:hAnsi="GHEA Grapalat"/>
          <w:i w:val="0"/>
          <w:noProof/>
          <w:sz w:val="24"/>
          <w:szCs w:val="24"/>
          <w:lang w:val="hy-AM"/>
        </w:rPr>
        <w:t>ծախսերի</w:t>
      </w:r>
      <w:r w:rsidRPr="00F37FE1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F37FE1">
        <w:rPr>
          <w:rFonts w:ascii="GHEA Grapalat" w:hAnsi="GHEA Grapalat"/>
          <w:i w:val="0"/>
          <w:noProof/>
          <w:sz w:val="24"/>
          <w:szCs w:val="24"/>
          <w:lang w:val="hy-AM"/>
        </w:rPr>
        <w:t>և</w:t>
      </w:r>
      <w:r w:rsidRPr="00F37FE1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F37FE1">
        <w:rPr>
          <w:rFonts w:ascii="GHEA Grapalat" w:hAnsi="GHEA Grapalat"/>
          <w:i w:val="0"/>
          <w:noProof/>
          <w:sz w:val="24"/>
          <w:szCs w:val="24"/>
          <w:lang w:val="hy-AM"/>
        </w:rPr>
        <w:t>եկամուտների</w:t>
      </w:r>
      <w:r w:rsidRPr="00F37FE1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F37FE1">
        <w:rPr>
          <w:rFonts w:ascii="GHEA Grapalat" w:hAnsi="GHEA Grapalat"/>
          <w:i w:val="0"/>
          <w:noProof/>
          <w:sz w:val="24"/>
          <w:szCs w:val="24"/>
          <w:lang w:val="hy-AM"/>
        </w:rPr>
        <w:t>ավելացում</w:t>
      </w:r>
      <w:r w:rsidRPr="00F37FE1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F37FE1">
        <w:rPr>
          <w:rFonts w:ascii="GHEA Grapalat" w:hAnsi="GHEA Grapalat"/>
          <w:i w:val="0"/>
          <w:noProof/>
          <w:sz w:val="24"/>
          <w:szCs w:val="24"/>
          <w:lang w:val="hy-AM"/>
        </w:rPr>
        <w:t>կամ</w:t>
      </w:r>
      <w:r w:rsidRPr="00F37FE1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F37FE1">
        <w:rPr>
          <w:rFonts w:ascii="GHEA Grapalat" w:hAnsi="GHEA Grapalat"/>
          <w:i w:val="0"/>
          <w:noProof/>
          <w:sz w:val="24"/>
          <w:szCs w:val="24"/>
          <w:lang w:val="hy-AM"/>
        </w:rPr>
        <w:t>նվազեցում</w:t>
      </w:r>
      <w:r w:rsidRPr="00F37FE1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F37FE1">
        <w:rPr>
          <w:rFonts w:ascii="GHEA Grapalat" w:hAnsi="GHEA Grapalat"/>
          <w:i w:val="0"/>
          <w:noProof/>
          <w:sz w:val="24"/>
          <w:szCs w:val="24"/>
          <w:lang w:val="hy-AM"/>
        </w:rPr>
        <w:t>չի</w:t>
      </w:r>
      <w:r w:rsidRPr="00F37FE1"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 w:rsidRPr="00F37FE1">
        <w:rPr>
          <w:rFonts w:ascii="GHEA Grapalat" w:hAnsi="GHEA Grapalat"/>
          <w:i w:val="0"/>
          <w:noProof/>
          <w:sz w:val="24"/>
          <w:szCs w:val="24"/>
          <w:lang w:val="hy-AM"/>
        </w:rPr>
        <w:t>նախատեսվում</w:t>
      </w:r>
      <w:r w:rsidRPr="00F37FE1">
        <w:rPr>
          <w:rFonts w:ascii="GHEA Grapalat" w:hAnsi="GHEA Grapalat"/>
          <w:i w:val="0"/>
          <w:noProof/>
          <w:sz w:val="24"/>
          <w:szCs w:val="24"/>
          <w:lang w:val="pt-BR"/>
        </w:rPr>
        <w:t>:</w:t>
      </w:r>
    </w:p>
    <w:p w:rsidR="00A4559E" w:rsidRDefault="00A4559E" w:rsidP="00A4559E">
      <w:pPr>
        <w:pStyle w:val="BodyText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A4559E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BB2328" w:rsidRDefault="00BB2328" w:rsidP="00A4559E">
      <w:pPr>
        <w:pStyle w:val="BodyText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</w:p>
    <w:p w:rsidR="00BB2328" w:rsidRDefault="00BB2328" w:rsidP="00A4559E">
      <w:pPr>
        <w:pStyle w:val="BodyText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</w:p>
    <w:p w:rsidR="00BB2328" w:rsidRDefault="00BB2328" w:rsidP="00A4559E">
      <w:pPr>
        <w:pStyle w:val="BodyText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</w:p>
    <w:p w:rsidR="00BB2328" w:rsidRDefault="00BB2328" w:rsidP="00A4559E">
      <w:pPr>
        <w:pStyle w:val="BodyText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</w:p>
    <w:p w:rsidR="00BB2328" w:rsidRDefault="00BB2328" w:rsidP="00A4559E">
      <w:pPr>
        <w:pStyle w:val="BodyText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</w:p>
    <w:p w:rsidR="00BB2328" w:rsidRDefault="00BB2328" w:rsidP="00A4559E">
      <w:pPr>
        <w:pStyle w:val="BodyText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</w:p>
    <w:p w:rsidR="00BB2328" w:rsidRDefault="00BB2328" w:rsidP="00A4559E">
      <w:pPr>
        <w:pStyle w:val="BodyText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</w:p>
    <w:p w:rsidR="00BB2328" w:rsidRDefault="00BB2328" w:rsidP="00A4559E">
      <w:pPr>
        <w:pStyle w:val="BodyText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</w:p>
    <w:p w:rsidR="00BB2328" w:rsidRDefault="00BB2328" w:rsidP="00A4559E">
      <w:pPr>
        <w:pStyle w:val="BodyText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</w:p>
    <w:p w:rsidR="00BB2328" w:rsidRDefault="00BB2328" w:rsidP="00A4559E">
      <w:pPr>
        <w:pStyle w:val="BodyText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</w:p>
    <w:p w:rsidR="00BB2328" w:rsidRDefault="00BB2328" w:rsidP="00A4559E">
      <w:pPr>
        <w:pStyle w:val="BodyText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</w:p>
    <w:p w:rsidR="00BB2328" w:rsidRDefault="00BB2328" w:rsidP="00A4559E">
      <w:pPr>
        <w:pStyle w:val="BodyText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</w:p>
    <w:p w:rsidR="00BB2328" w:rsidRDefault="00BB2328" w:rsidP="00E9479D">
      <w:pPr>
        <w:pStyle w:val="BodyText"/>
        <w:spacing w:after="0" w:line="360" w:lineRule="auto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</w:p>
    <w:p w:rsidR="00BB2328" w:rsidRPr="00AA5686" w:rsidRDefault="00BB2328" w:rsidP="00BB2328">
      <w:pPr>
        <w:jc w:val="center"/>
        <w:rPr>
          <w:rFonts w:ascii="GHEA Grapalat" w:hAnsi="GHEA Grapalat"/>
          <w:b/>
          <w:i w:val="0"/>
          <w:sz w:val="24"/>
          <w:szCs w:val="24"/>
          <w:lang w:val="nb-NO"/>
        </w:rPr>
      </w:pPr>
      <w:r w:rsidRPr="00AA5686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  <w:r w:rsidRPr="00AA5686">
        <w:rPr>
          <w:rFonts w:ascii="GHEA Grapalat" w:hAnsi="GHEA Grapalat"/>
          <w:b/>
          <w:i w:val="0"/>
          <w:sz w:val="24"/>
          <w:szCs w:val="24"/>
          <w:lang w:val="nb-NO"/>
        </w:rPr>
        <w:t xml:space="preserve"> </w:t>
      </w:r>
      <w:r w:rsidRPr="00AA5686">
        <w:rPr>
          <w:rFonts w:ascii="GHEA Grapalat" w:hAnsi="GHEA Grapalat"/>
          <w:b/>
          <w:i w:val="0"/>
          <w:sz w:val="24"/>
          <w:szCs w:val="24"/>
          <w:lang w:val="hy-AM"/>
        </w:rPr>
        <w:t>Մ</w:t>
      </w:r>
      <w:r w:rsidRPr="00AA5686">
        <w:rPr>
          <w:rFonts w:ascii="GHEA Grapalat" w:hAnsi="GHEA Grapalat"/>
          <w:b/>
          <w:i w:val="0"/>
          <w:sz w:val="24"/>
          <w:szCs w:val="24"/>
          <w:lang w:val="nb-NO"/>
        </w:rPr>
        <w:t xml:space="preserve"> </w:t>
      </w:r>
      <w:r w:rsidRPr="00AA5686">
        <w:rPr>
          <w:rFonts w:ascii="GHEA Grapalat" w:hAnsi="GHEA Grapalat"/>
          <w:b/>
          <w:i w:val="0"/>
          <w:sz w:val="24"/>
          <w:szCs w:val="24"/>
          <w:lang w:val="hy-AM"/>
        </w:rPr>
        <w:t>Փ</w:t>
      </w:r>
      <w:r w:rsidRPr="00AA5686">
        <w:rPr>
          <w:rFonts w:ascii="GHEA Grapalat" w:hAnsi="GHEA Grapalat"/>
          <w:b/>
          <w:i w:val="0"/>
          <w:sz w:val="24"/>
          <w:szCs w:val="24"/>
          <w:lang w:val="nb-NO"/>
        </w:rPr>
        <w:t xml:space="preserve"> </w:t>
      </w:r>
      <w:r w:rsidRPr="00AA5686">
        <w:rPr>
          <w:rFonts w:ascii="GHEA Grapalat" w:hAnsi="GHEA Grapalat"/>
          <w:b/>
          <w:i w:val="0"/>
          <w:sz w:val="24"/>
          <w:szCs w:val="24"/>
          <w:lang w:val="hy-AM"/>
        </w:rPr>
        <w:t>Ո</w:t>
      </w:r>
      <w:r w:rsidRPr="00AA5686">
        <w:rPr>
          <w:rFonts w:ascii="GHEA Grapalat" w:hAnsi="GHEA Grapalat"/>
          <w:b/>
          <w:i w:val="0"/>
          <w:sz w:val="24"/>
          <w:szCs w:val="24"/>
          <w:lang w:val="nb-NO"/>
        </w:rPr>
        <w:t xml:space="preserve"> </w:t>
      </w:r>
      <w:r w:rsidRPr="00AA5686">
        <w:rPr>
          <w:rFonts w:ascii="GHEA Grapalat" w:hAnsi="GHEA Grapalat"/>
          <w:b/>
          <w:i w:val="0"/>
          <w:sz w:val="24"/>
          <w:szCs w:val="24"/>
          <w:lang w:val="hy-AM"/>
        </w:rPr>
        <w:t>Փ</w:t>
      </w:r>
      <w:r w:rsidRPr="00AA5686">
        <w:rPr>
          <w:rFonts w:ascii="GHEA Grapalat" w:hAnsi="GHEA Grapalat"/>
          <w:b/>
          <w:i w:val="0"/>
          <w:sz w:val="24"/>
          <w:szCs w:val="24"/>
          <w:lang w:val="nb-NO"/>
        </w:rPr>
        <w:t xml:space="preserve"> </w:t>
      </w:r>
      <w:r w:rsidRPr="00AA5686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  <w:r w:rsidRPr="00AA5686">
        <w:rPr>
          <w:rFonts w:ascii="GHEA Grapalat" w:hAnsi="GHEA Grapalat"/>
          <w:b/>
          <w:i w:val="0"/>
          <w:sz w:val="24"/>
          <w:szCs w:val="24"/>
          <w:lang w:val="nb-NO"/>
        </w:rPr>
        <w:t xml:space="preserve"> </w:t>
      </w:r>
      <w:r w:rsidRPr="00AA5686">
        <w:rPr>
          <w:rFonts w:ascii="GHEA Grapalat" w:hAnsi="GHEA Grapalat"/>
          <w:b/>
          <w:i w:val="0"/>
          <w:sz w:val="24"/>
          <w:szCs w:val="24"/>
          <w:lang w:val="hy-AM"/>
        </w:rPr>
        <w:t>Թ</w:t>
      </w:r>
      <w:r w:rsidRPr="00AA5686">
        <w:rPr>
          <w:rFonts w:ascii="GHEA Grapalat" w:hAnsi="GHEA Grapalat"/>
          <w:b/>
          <w:i w:val="0"/>
          <w:sz w:val="24"/>
          <w:szCs w:val="24"/>
          <w:lang w:val="nb-NO"/>
        </w:rPr>
        <w:t xml:space="preserve"> </w:t>
      </w:r>
      <w:r w:rsidRPr="00AA5686">
        <w:rPr>
          <w:rFonts w:ascii="GHEA Grapalat" w:hAnsi="GHEA Grapalat"/>
          <w:b/>
          <w:i w:val="0"/>
          <w:sz w:val="24"/>
          <w:szCs w:val="24"/>
          <w:lang w:val="hy-AM"/>
        </w:rPr>
        <w:t>Ե</w:t>
      </w:r>
      <w:r w:rsidRPr="00AA5686">
        <w:rPr>
          <w:rFonts w:ascii="GHEA Grapalat" w:hAnsi="GHEA Grapalat"/>
          <w:b/>
          <w:i w:val="0"/>
          <w:sz w:val="24"/>
          <w:szCs w:val="24"/>
          <w:lang w:val="nb-NO"/>
        </w:rPr>
        <w:t xml:space="preserve"> </w:t>
      </w:r>
      <w:r w:rsidRPr="00AA5686">
        <w:rPr>
          <w:rFonts w:ascii="GHEA Grapalat" w:hAnsi="GHEA Grapalat"/>
          <w:b/>
          <w:i w:val="0"/>
          <w:sz w:val="24"/>
          <w:szCs w:val="24"/>
          <w:lang w:val="hy-AM"/>
        </w:rPr>
        <w:t>Ր</w:t>
      </w:r>
      <w:r w:rsidRPr="00AA5686">
        <w:rPr>
          <w:rFonts w:ascii="GHEA Grapalat" w:hAnsi="GHEA Grapalat"/>
          <w:b/>
          <w:i w:val="0"/>
          <w:sz w:val="24"/>
          <w:szCs w:val="24"/>
          <w:lang w:val="nb-NO"/>
        </w:rPr>
        <w:t xml:space="preserve"> </w:t>
      </w:r>
      <w:r w:rsidRPr="00AA5686">
        <w:rPr>
          <w:rFonts w:ascii="GHEA Grapalat" w:hAnsi="GHEA Grapalat"/>
          <w:b/>
          <w:i w:val="0"/>
          <w:sz w:val="24"/>
          <w:szCs w:val="24"/>
          <w:lang w:val="hy-AM"/>
        </w:rPr>
        <w:t>Թ</w:t>
      </w:r>
    </w:p>
    <w:p w:rsidR="00BB2328" w:rsidRPr="00AA5686" w:rsidRDefault="00BB2328" w:rsidP="00BB2328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AA5686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Pr="00AA5686">
        <w:rPr>
          <w:rFonts w:ascii="GHEA Grapalat" w:hAnsi="GHEA Grapalat"/>
          <w:b/>
          <w:i w:val="0"/>
          <w:sz w:val="24"/>
          <w:szCs w:val="24"/>
          <w:lang w:val="en-US"/>
        </w:rPr>
        <w:t>ԳՈՒՅՔ</w:t>
      </w:r>
      <w:r w:rsidRPr="00AA5686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AA5686">
        <w:rPr>
          <w:rFonts w:ascii="GHEA Grapalat" w:hAnsi="GHEA Grapalat"/>
          <w:b/>
          <w:i w:val="0"/>
          <w:sz w:val="24"/>
          <w:szCs w:val="24"/>
          <w:lang w:val="hy-AM"/>
        </w:rPr>
        <w:t>ՀԵՏ</w:t>
      </w:r>
      <w:r w:rsidRPr="00AA5686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AA5686">
        <w:rPr>
          <w:rFonts w:ascii="GHEA Grapalat" w:hAnsi="GHEA Grapalat"/>
          <w:b/>
          <w:i w:val="0"/>
          <w:sz w:val="24"/>
          <w:szCs w:val="24"/>
          <w:lang w:val="hy-AM"/>
        </w:rPr>
        <w:t>ՎԵՐՑՆԵԼՈՒ</w:t>
      </w:r>
      <w:r w:rsidRPr="00AA5686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AA5686">
        <w:rPr>
          <w:rFonts w:ascii="GHEA Grapalat" w:hAnsi="GHEA Grapalat"/>
          <w:b/>
          <w:i w:val="0"/>
          <w:sz w:val="24"/>
          <w:szCs w:val="24"/>
          <w:lang w:val="hy-AM"/>
        </w:rPr>
        <w:t>ԵՎ</w:t>
      </w:r>
      <w:r w:rsidRPr="00AA5686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AA5686"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 w:rsidRPr="00AA5686">
        <w:rPr>
          <w:rFonts w:ascii="GHEA Grapalat" w:hAnsi="GHEA Grapalat"/>
          <w:b/>
          <w:i w:val="0"/>
          <w:sz w:val="24"/>
          <w:szCs w:val="24"/>
        </w:rPr>
        <w:t>ՐԱՑՆԵԼՈՒ</w:t>
      </w:r>
      <w:r w:rsidRPr="00AA5686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AA5686">
        <w:rPr>
          <w:rFonts w:ascii="GHEA Grapalat" w:hAnsi="GHEA Grapalat"/>
          <w:b/>
          <w:i w:val="0"/>
          <w:sz w:val="24"/>
          <w:szCs w:val="24"/>
        </w:rPr>
        <w:t>ՄԱՍԻՆ</w:t>
      </w:r>
      <w:r w:rsidRPr="00AA5686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 w:rsidRPr="00AA5686"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BB2328" w:rsidRPr="00AA5686" w:rsidRDefault="00BB2328" w:rsidP="00BB2328">
      <w:pPr>
        <w:spacing w:after="0" w:line="360" w:lineRule="auto"/>
        <w:jc w:val="center"/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511"/>
        <w:gridCol w:w="3685"/>
      </w:tblGrid>
      <w:tr w:rsidR="00BB2328" w:rsidRPr="00AA5686" w:rsidTr="00141978">
        <w:trPr>
          <w:trHeight w:val="872"/>
        </w:trPr>
        <w:tc>
          <w:tcPr>
            <w:tcW w:w="6511" w:type="dxa"/>
            <w:vMerge w:val="restart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BB2328" w:rsidRPr="00AA5686" w:rsidRDefault="00BB2328" w:rsidP="00141978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AA5686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1.</w:t>
            </w:r>
            <w:r w:rsidR="00AA5686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AA5686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ՀՀ ֆինանսների նախարարություն</w:t>
            </w:r>
          </w:p>
        </w:tc>
        <w:tc>
          <w:tcPr>
            <w:tcW w:w="3685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BB2328" w:rsidRPr="00AA5686" w:rsidRDefault="00AA5686" w:rsidP="00141978">
            <w:pPr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11</w:t>
            </w:r>
            <w:r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.06</w:t>
            </w:r>
            <w:r w:rsidR="00BB2328" w:rsidRPr="00AA5686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.2021թ.</w:t>
            </w:r>
          </w:p>
        </w:tc>
      </w:tr>
      <w:tr w:rsidR="00BB2328" w:rsidRPr="00AA5686" w:rsidTr="00141978">
        <w:trPr>
          <w:trHeight w:val="836"/>
        </w:trPr>
        <w:tc>
          <w:tcPr>
            <w:tcW w:w="6511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BB2328" w:rsidRPr="00AA5686" w:rsidRDefault="00BB2328" w:rsidP="00141978">
            <w:pPr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</w:p>
        </w:tc>
        <w:tc>
          <w:tcPr>
            <w:tcW w:w="368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BB2328" w:rsidRPr="00AA5686" w:rsidRDefault="00BB2328" w:rsidP="00141978">
            <w:pPr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AA5686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N </w:t>
            </w:r>
            <w:r w:rsidR="00AA5686" w:rsidRPr="00AA568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01/8-2/9259-2021</w:t>
            </w:r>
          </w:p>
        </w:tc>
      </w:tr>
      <w:tr w:rsidR="00BB2328" w:rsidRPr="00AA5686" w:rsidTr="00141978">
        <w:trPr>
          <w:trHeight w:val="791"/>
        </w:trPr>
        <w:tc>
          <w:tcPr>
            <w:tcW w:w="6511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BB2328" w:rsidRPr="00AA5686" w:rsidRDefault="00AA5686" w:rsidP="00AA5686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Armeni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A5686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ՀՀ ֆինանսների նախարարությունը</w:t>
            </w:r>
            <w:r w:rsidRPr="00AA5686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AA5686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քննարկել</w:t>
            </w:r>
            <w:r w:rsidRPr="00AA5686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AA5686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է Ձեր՝</w:t>
            </w:r>
            <w:r w:rsidRPr="00AA5686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AA5686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2021թ. մայիսի</w:t>
            </w:r>
            <w:r w:rsidRPr="00AA5686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27</w:t>
            </w:r>
            <w:r w:rsidRPr="00AA5686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-ի N</w:t>
            </w:r>
            <w:r w:rsidRPr="00AA5686">
              <w:rPr>
                <w:rFonts w:ascii="Courier New" w:eastAsia="Times New Roman" w:hAnsi="Courier New" w:cs="Courier New"/>
                <w:i w:val="0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AA5686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ՍՊ//13395-2021 գրությամբ ներկայացված </w:t>
            </w:r>
            <w:r w:rsidRPr="00AA5686">
              <w:rPr>
                <w:rFonts w:ascii="GHEA Grapalat" w:eastAsia="Times New Roman" w:hAnsi="GHEA Grapalat" w:cs="Times Armenian"/>
                <w:i w:val="0"/>
                <w:color w:val="000000"/>
                <w:sz w:val="24"/>
                <w:szCs w:val="24"/>
                <w:lang w:val="pt-BR"/>
              </w:rPr>
              <w:t>«Գույք հետ վերցնելու և ամրացնելու մասին» ՀՀ կառավարության որոշման նախագիծը և հայտնում է, որ</w:t>
            </w:r>
            <w:r w:rsidRPr="00AA5686">
              <w:rPr>
                <w:rFonts w:ascii="GHEA Grapalat" w:eastAsia="Times New Roman" w:hAnsi="GHEA Grapalat" w:cs="Times Armenian"/>
                <w:i w:val="0"/>
                <w:color w:val="000000"/>
                <w:sz w:val="24"/>
                <w:szCs w:val="24"/>
                <w:lang w:val="hy-AM"/>
              </w:rPr>
              <w:t xml:space="preserve"> առաջարկություն չունի։</w:t>
            </w:r>
          </w:p>
        </w:tc>
        <w:tc>
          <w:tcPr>
            <w:tcW w:w="368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BB2328" w:rsidRPr="00AA5686" w:rsidRDefault="00BB2328" w:rsidP="00141978">
            <w:pPr>
              <w:spacing w:after="0" w:line="360" w:lineRule="auto"/>
              <w:ind w:firstLine="39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AA568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BB2328" w:rsidRPr="00AA5686" w:rsidTr="00141978">
        <w:trPr>
          <w:trHeight w:val="791"/>
        </w:trPr>
        <w:tc>
          <w:tcPr>
            <w:tcW w:w="6511" w:type="dxa"/>
            <w:vMerge w:val="restart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BB2328" w:rsidRPr="00F85508" w:rsidRDefault="009B3AC5" w:rsidP="00F85508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F8550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պաշտպանության</w:t>
            </w:r>
            <w:r w:rsidR="00BB2328" w:rsidRPr="00F8550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68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BB2328" w:rsidRPr="00AA5686" w:rsidRDefault="009B3AC5" w:rsidP="00141978">
            <w:pPr>
              <w:spacing w:after="0" w:line="360" w:lineRule="auto"/>
              <w:ind w:firstLine="39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17.06</w:t>
            </w:r>
            <w:r w:rsidR="00BB2328" w:rsidRPr="00AA568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.2021թ.</w:t>
            </w:r>
          </w:p>
        </w:tc>
      </w:tr>
      <w:tr w:rsidR="00BB2328" w:rsidRPr="00AA5686" w:rsidTr="00141978">
        <w:trPr>
          <w:trHeight w:val="791"/>
        </w:trPr>
        <w:tc>
          <w:tcPr>
            <w:tcW w:w="6511" w:type="dxa"/>
            <w:vMerge/>
            <w:shd w:val="clear" w:color="auto" w:fill="FFFFFF" w:themeFill="background1"/>
          </w:tcPr>
          <w:p w:rsidR="00BB2328" w:rsidRPr="00AA5686" w:rsidRDefault="00BB2328" w:rsidP="00141978">
            <w:pPr>
              <w:spacing w:after="0" w:line="360" w:lineRule="auto"/>
              <w:ind w:left="90" w:firstLine="540"/>
              <w:jc w:val="both"/>
              <w:rPr>
                <w:rFonts w:ascii="GHEA Grapalat" w:eastAsia="Times New Roman" w:hAnsi="GHEA Grapalat" w:cs="Sylfaen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68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BB2328" w:rsidRPr="00AA5686" w:rsidRDefault="00BB2328" w:rsidP="00141978">
            <w:pPr>
              <w:spacing w:after="0" w:line="360" w:lineRule="auto"/>
              <w:ind w:firstLine="39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AA5686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N</w:t>
            </w:r>
            <w:r w:rsidRPr="00AA5686">
              <w:rPr>
                <w:rFonts w:ascii="Verdana" w:hAnsi="Verdana"/>
                <w:i w:val="0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9B3AC5" w:rsidRPr="009B3AC5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ՊՆ/510/3158-2021</w:t>
            </w:r>
          </w:p>
        </w:tc>
      </w:tr>
      <w:tr w:rsidR="00BB2328" w:rsidRPr="00AA5686" w:rsidTr="00141978">
        <w:trPr>
          <w:trHeight w:val="791"/>
        </w:trPr>
        <w:tc>
          <w:tcPr>
            <w:tcW w:w="6511" w:type="dxa"/>
            <w:shd w:val="clear" w:color="auto" w:fill="FFFFFF" w:themeFill="background1"/>
          </w:tcPr>
          <w:p w:rsidR="00BB2328" w:rsidRPr="000466A7" w:rsidRDefault="000466A7" w:rsidP="000466A7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0466A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2021 թվականի մայիսի 31-ի Ձեր N ՍՊ/13395-21 գրության առնչությամբ հայտ</w:t>
            </w:r>
            <w:r w:rsidRPr="000466A7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softHyphen/>
              <w:t>նում եմ, որ «Գույք հետ վերցնելու և ամրացնելու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368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BB2328" w:rsidRPr="00AA5686" w:rsidRDefault="00BB2328" w:rsidP="00141978">
            <w:pPr>
              <w:spacing w:after="0" w:line="360" w:lineRule="auto"/>
              <w:ind w:firstLine="39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AA568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BB2328" w:rsidRPr="00AA5686" w:rsidTr="00141978">
        <w:tblPrEx>
          <w:shd w:val="clear" w:color="auto" w:fill="auto"/>
        </w:tblPrEx>
        <w:trPr>
          <w:trHeight w:val="764"/>
        </w:trPr>
        <w:tc>
          <w:tcPr>
            <w:tcW w:w="6511" w:type="dxa"/>
            <w:vMerge w:val="restart"/>
            <w:shd w:val="clear" w:color="auto" w:fill="FFFFFF" w:themeFill="background1"/>
          </w:tcPr>
          <w:p w:rsidR="00BB2328" w:rsidRPr="00AA5686" w:rsidRDefault="00BB2328" w:rsidP="006703CB">
            <w:pPr>
              <w:spacing w:after="0" w:line="360" w:lineRule="auto"/>
              <w:ind w:left="708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AA568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3. </w:t>
            </w:r>
            <w:r w:rsidR="006703CB">
              <w:rPr>
                <w:rFonts w:ascii="GHEA Grapalat" w:eastAsiaTheme="minorHAnsi" w:hAnsi="GHEA Grapalat" w:cs="Arial"/>
                <w:i w:val="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3685" w:type="dxa"/>
            <w:shd w:val="clear" w:color="auto" w:fill="FFFFFF" w:themeFill="background1"/>
          </w:tcPr>
          <w:p w:rsidR="00BB2328" w:rsidRPr="00AA5686" w:rsidRDefault="006703CB" w:rsidP="00141978">
            <w:pPr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07.06</w:t>
            </w:r>
            <w:r w:rsidR="00BB2328" w:rsidRPr="00AA5686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.2021թ.</w:t>
            </w:r>
          </w:p>
        </w:tc>
      </w:tr>
      <w:tr w:rsidR="00BB2328" w:rsidRPr="00AA5686" w:rsidTr="00141978">
        <w:tblPrEx>
          <w:shd w:val="clear" w:color="auto" w:fill="auto"/>
        </w:tblPrEx>
        <w:trPr>
          <w:trHeight w:val="809"/>
        </w:trPr>
        <w:tc>
          <w:tcPr>
            <w:tcW w:w="6511" w:type="dxa"/>
            <w:vMerge/>
            <w:shd w:val="clear" w:color="auto" w:fill="FFFFFF" w:themeFill="background1"/>
          </w:tcPr>
          <w:p w:rsidR="00BB2328" w:rsidRPr="00AA5686" w:rsidRDefault="00BB2328" w:rsidP="00141978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BB2328" w:rsidRPr="00AA5686" w:rsidRDefault="00BB2328" w:rsidP="00141978">
            <w:pPr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AA5686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N </w:t>
            </w:r>
            <w:r w:rsidR="006703CB" w:rsidRPr="006703CB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01/18-2/34484-2021</w:t>
            </w:r>
          </w:p>
        </w:tc>
      </w:tr>
      <w:tr w:rsidR="00BB2328" w:rsidRPr="00D82B29" w:rsidTr="00141978">
        <w:tblPrEx>
          <w:shd w:val="clear" w:color="auto" w:fill="auto"/>
        </w:tblPrEx>
        <w:trPr>
          <w:trHeight w:val="92"/>
        </w:trPr>
        <w:tc>
          <w:tcPr>
            <w:tcW w:w="6511" w:type="dxa"/>
            <w:shd w:val="clear" w:color="auto" w:fill="FFFFFF" w:themeFill="background1"/>
          </w:tcPr>
          <w:p w:rsidR="006A6969" w:rsidRPr="006A6969" w:rsidRDefault="006A6969" w:rsidP="006A6969">
            <w:pPr>
              <w:pStyle w:val="NormalWeb"/>
              <w:spacing w:after="0" w:line="360" w:lineRule="auto"/>
              <w:ind w:left="60" w:right="22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A69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</w:t>
            </w:r>
            <w:r w:rsidRPr="006A69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</w:t>
            </w:r>
            <w:r w:rsidRPr="006A69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A69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հետ</w:t>
            </w:r>
            <w:r w:rsidRPr="006A69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A69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</w:t>
            </w:r>
            <w:r w:rsidRPr="006A696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A69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ցնելու</w:t>
            </w:r>
            <w:r w:rsidRPr="006A69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A69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6A69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A69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ամրացնելու</w:t>
            </w:r>
            <w:r w:rsidRPr="006A69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A69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6A696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6A69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A69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 w:rsidRPr="006A69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A69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Pr="006A69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ռա</w:t>
            </w:r>
            <w:r w:rsidRPr="006A69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վա</w:t>
            </w:r>
            <w:r w:rsidRPr="006A696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A69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6A6969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A69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6A696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6A69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6A69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A69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6A69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(այսուհետ` Նախագիծ) </w:t>
            </w:r>
            <w:r w:rsidRPr="006A6969">
              <w:rPr>
                <w:rFonts w:ascii="GHEA Grapalat" w:hAnsi="GHEA Grapalat" w:cs="Sylfaen"/>
                <w:sz w:val="24"/>
                <w:szCs w:val="24"/>
                <w:lang w:val="hy-AM"/>
              </w:rPr>
              <w:t>կապակցությամբ առա</w:t>
            </w:r>
            <w:r w:rsidRPr="006A69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6A69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կում ենք հետևյալը.</w:t>
            </w:r>
          </w:p>
          <w:p w:rsidR="006A6969" w:rsidRPr="006A6969" w:rsidRDefault="006A6969" w:rsidP="006A6969">
            <w:pPr>
              <w:pStyle w:val="NormalWeb"/>
              <w:numPr>
                <w:ilvl w:val="0"/>
                <w:numId w:val="5"/>
              </w:numPr>
              <w:spacing w:after="0" w:line="360" w:lineRule="auto"/>
              <w:ind w:left="0" w:right="22" w:firstLine="567"/>
              <w:contextualSpacing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A696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նախատեսել դրույթ, որով կհստակեցվի, թե գույքային իրա</w:t>
            </w:r>
            <w:r w:rsidRPr="006A69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վունք</w:t>
            </w:r>
            <w:r w:rsidRPr="006A69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պետական գրանցման ծախսերը ում միջոցների հաշվին պետք է իրա</w:t>
            </w:r>
            <w:r w:rsidRPr="006A69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6A69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նաց</w:t>
            </w:r>
            <w:r w:rsidRPr="006A69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վեն,</w:t>
            </w:r>
          </w:p>
          <w:p w:rsidR="006A6969" w:rsidRPr="006A6969" w:rsidRDefault="006A6969" w:rsidP="006A6969">
            <w:pPr>
              <w:pStyle w:val="NormalWeb"/>
              <w:numPr>
                <w:ilvl w:val="0"/>
                <w:numId w:val="5"/>
              </w:numPr>
              <w:spacing w:after="0" w:line="360" w:lineRule="auto"/>
              <w:ind w:left="0" w:right="22" w:firstLine="567"/>
              <w:contextualSpacing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A696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հավելվածում կատարել </w:t>
            </w:r>
            <w:r w:rsidRPr="006A696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գույքի գույքահամարների, սկզբնական և մաշվածության արժեքների, հաշվեկշռային /մնացորդային/ արժեքների և գույքի հաշ</w:t>
            </w:r>
            <w:r w:rsidRPr="006A696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վառ</w:t>
            </w:r>
            <w:r w:rsidRPr="006A696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ման հասցեի փոփոխություն` ըստ կից ներկայացվող ձևաչափի:</w:t>
            </w:r>
          </w:p>
          <w:p w:rsidR="00BB2328" w:rsidRPr="006A6969" w:rsidRDefault="006A6969" w:rsidP="006A6969">
            <w:pPr>
              <w:spacing w:line="360" w:lineRule="auto"/>
              <w:ind w:firstLine="56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</w:pPr>
            <w:r w:rsidRPr="006A6969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Հայաստանի Հանրապետության պետական եկամուտների կոմիտեի կողմից Նա</w:t>
            </w:r>
            <w:r w:rsidRPr="006A6969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softHyphen/>
              <w:t>խա</w:t>
            </w:r>
            <w:r w:rsidRPr="006A6969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softHyphen/>
              <w:t>գծի վերաբերյալ այլ առաջարկություններ և դիտողություններ չկան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3685" w:type="dxa"/>
            <w:shd w:val="clear" w:color="auto" w:fill="FFFFFF" w:themeFill="background1"/>
          </w:tcPr>
          <w:p w:rsidR="00BB2328" w:rsidRPr="00DE3EC3" w:rsidRDefault="00DE3EC3" w:rsidP="00DE3EC3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31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ընդունվել, քանի որ Նախագծով գ</w:t>
            </w:r>
            <w:r w:rsidRPr="006A6969">
              <w:rPr>
                <w:rFonts w:ascii="GHEA Grapalat" w:hAnsi="GHEA Grapalat" w:cs="Sylfaen"/>
                <w:sz w:val="24"/>
                <w:szCs w:val="24"/>
                <w:lang w:val="hy-AM"/>
              </w:rPr>
              <w:t>ույքային իրա</w:t>
            </w:r>
            <w:r w:rsidRPr="006A69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վունք</w:t>
            </w:r>
            <w:r w:rsidRPr="006A69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ների պետական գրանցման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 չեն նախատեսվում, քանի որ սեփականատիրոջ փոփոխություն չի կատարվում։</w:t>
            </w:r>
          </w:p>
          <w:p w:rsidR="00DE3EC3" w:rsidRPr="00DE3EC3" w:rsidRDefault="00DE3EC3" w:rsidP="00DE3EC3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31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 Հավելվածը խմբագրվել է՝ համաձայն ՀՀ պետական եկամուտների կողմից ներկայացված ձևաչափի։</w:t>
            </w:r>
          </w:p>
        </w:tc>
      </w:tr>
      <w:tr w:rsidR="00BB2328" w:rsidRPr="00AA5686" w:rsidTr="00141978">
        <w:tblPrEx>
          <w:shd w:val="clear" w:color="auto" w:fill="auto"/>
        </w:tblPrEx>
        <w:trPr>
          <w:trHeight w:val="92"/>
        </w:trPr>
        <w:tc>
          <w:tcPr>
            <w:tcW w:w="6511" w:type="dxa"/>
            <w:vMerge w:val="restart"/>
          </w:tcPr>
          <w:p w:rsidR="00BB2328" w:rsidRPr="00AA5686" w:rsidRDefault="00BB2328" w:rsidP="009905D3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AA568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4. ՀՀ </w:t>
            </w:r>
            <w:r w:rsidR="009905D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685" w:type="dxa"/>
          </w:tcPr>
          <w:p w:rsidR="00BB2328" w:rsidRPr="00AA5686" w:rsidRDefault="009905D3" w:rsidP="00141978">
            <w:pP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07.06</w:t>
            </w:r>
            <w:r w:rsidR="00BB2328" w:rsidRPr="00AA568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.2021թ.</w:t>
            </w:r>
          </w:p>
        </w:tc>
      </w:tr>
      <w:tr w:rsidR="00BB2328" w:rsidRPr="00AA5686" w:rsidTr="00141978">
        <w:tblPrEx>
          <w:shd w:val="clear" w:color="auto" w:fill="auto"/>
        </w:tblPrEx>
        <w:trPr>
          <w:trHeight w:val="92"/>
        </w:trPr>
        <w:tc>
          <w:tcPr>
            <w:tcW w:w="6511" w:type="dxa"/>
            <w:vMerge/>
          </w:tcPr>
          <w:p w:rsidR="00BB2328" w:rsidRPr="00AA5686" w:rsidRDefault="00BB2328" w:rsidP="00141978">
            <w:pPr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</w:p>
        </w:tc>
        <w:tc>
          <w:tcPr>
            <w:tcW w:w="3685" w:type="dxa"/>
          </w:tcPr>
          <w:p w:rsidR="00BB2328" w:rsidRPr="00AA5686" w:rsidRDefault="00BB2328" w:rsidP="00141978">
            <w:pPr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AA568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N</w:t>
            </w:r>
            <w:r w:rsidRPr="00AA5686">
              <w:rPr>
                <w:rFonts w:ascii="Verdana" w:hAnsi="Verdana"/>
                <w:i w:val="0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9905D3" w:rsidRPr="009905D3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ՍԹ/4611-2021</w:t>
            </w:r>
          </w:p>
        </w:tc>
      </w:tr>
      <w:tr w:rsidR="00BB2328" w:rsidRPr="00D82B29" w:rsidTr="00141978">
        <w:tblPrEx>
          <w:shd w:val="clear" w:color="auto" w:fill="auto"/>
        </w:tblPrEx>
        <w:trPr>
          <w:trHeight w:val="92"/>
        </w:trPr>
        <w:tc>
          <w:tcPr>
            <w:tcW w:w="6511" w:type="dxa"/>
          </w:tcPr>
          <w:p w:rsidR="007D4B0B" w:rsidRPr="007D4B0B" w:rsidRDefault="007D4B0B" w:rsidP="007D4B0B">
            <w:pPr>
              <w:shd w:val="clear" w:color="auto" w:fill="FFFFFF"/>
              <w:spacing w:after="0" w:line="360" w:lineRule="auto"/>
              <w:ind w:firstLine="510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D4B0B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Ի պատասխան Ձեր </w:t>
            </w:r>
            <w:r w:rsidRPr="007D4B0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2021 թվականի մայիսի 31</w:t>
            </w:r>
            <w:r w:rsidRPr="007D4B0B">
              <w:rPr>
                <w:rFonts w:ascii="GHEA Grapalat" w:eastAsia="GHEA Grapalat" w:hAnsi="GHEA Grapalat" w:cs="GHEA Grapalat"/>
                <w:i w:val="0"/>
                <w:sz w:val="24"/>
                <w:szCs w:val="24"/>
                <w:lang w:val="hy-AM"/>
              </w:rPr>
              <w:t xml:space="preserve">-ի N </w:t>
            </w:r>
            <w:r w:rsidRPr="007D4B0B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ՍՊ//13395-2021 գրության՝</w:t>
            </w:r>
            <w:r w:rsidRPr="007D4B0B">
              <w:rPr>
                <w:rFonts w:ascii="GHEA Grapalat" w:hAnsi="GHEA Grapalat"/>
                <w:i w:val="0"/>
                <w:noProof/>
                <w:sz w:val="24"/>
                <w:szCs w:val="24"/>
                <w:lang w:val="hy-AM"/>
              </w:rPr>
              <w:t xml:space="preserve"> </w:t>
            </w:r>
            <w:r w:rsidRPr="007D4B0B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«Գույք հետ վերցնելու և ամրացնելու մասին» </w:t>
            </w:r>
            <w:r w:rsidRPr="007D4B0B">
              <w:rPr>
                <w:rFonts w:ascii="GHEA Grapalat" w:hAnsi="GHEA Grapalat"/>
                <w:i w:val="0"/>
                <w:noProof/>
                <w:sz w:val="24"/>
                <w:szCs w:val="24"/>
                <w:lang w:val="hy-AM"/>
              </w:rPr>
              <w:t xml:space="preserve">ՀՀ կառավարության որոշման նախագծի (այսուհետ՝ Նախագիծ) վերաբերյալ </w:t>
            </w:r>
            <w:r w:rsidRPr="007D4B0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հայտնում ենք հետևյալը.</w:t>
            </w:r>
          </w:p>
          <w:p w:rsidR="007D4B0B" w:rsidRPr="007D4B0B" w:rsidRDefault="007D4B0B" w:rsidP="007D4B0B">
            <w:pPr>
              <w:shd w:val="clear" w:color="auto" w:fill="FFFFFF"/>
              <w:spacing w:after="0" w:line="360" w:lineRule="auto"/>
              <w:ind w:firstLine="142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D4B0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Նախագծի 1-ին կետում նշված </w:t>
            </w:r>
            <w:r w:rsidRPr="007D4B0B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08-001-0301-0003 կադաստրային ծածկագրով </w:t>
            </w:r>
            <w:r w:rsidRPr="007D4B0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0.571682 հա հողամասի մակերեսը իրավունքի պետական գրանցման </w:t>
            </w:r>
            <w:r w:rsidRPr="007D4B0B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N 22013940 վկայականում նշված է 0.571882 հա, իսկ կադաստրային քարտեզի տվյալներում՝ 0.569981 հա:</w:t>
            </w:r>
          </w:p>
          <w:p w:rsidR="007D4B0B" w:rsidRPr="007D4B0B" w:rsidRDefault="007D4B0B" w:rsidP="007D4B0B">
            <w:pPr>
              <w:shd w:val="clear" w:color="auto" w:fill="FFFFFF"/>
              <w:spacing w:after="0" w:line="360" w:lineRule="auto"/>
              <w:ind w:firstLine="142"/>
              <w:jc w:val="both"/>
              <w:rPr>
                <w:rFonts w:ascii="GHEA Grapalat" w:hAnsi="GHEA Grapalat" w:cs="Sylfaen"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 w:rsidRPr="007D4B0B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lastRenderedPageBreak/>
              <w:t xml:space="preserve">Վերոնշյալ կադաստրային ծածկագրով ՀՀ, Շիրակի մարզ, քաղաք Գյումրի,                     Մ. Խորենացու փողոց, N 21 հասցեում գտնվող, բնակավայրերի նպատակային նշանակության, հասարակական գործառնական նշանակության, 0.571882 հա մակերեսով հողամասի նկատմամբ գրանցված է Հայաստանի Հանրապետության անհատույց օգտագործման իրավունքը, իսկ </w:t>
            </w:r>
            <w:r w:rsidRPr="007D4B0B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>8</w:t>
            </w:r>
            <w:r w:rsidRPr="007D4B0B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4</w:t>
            </w:r>
            <w:r w:rsidRPr="007D4B0B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 xml:space="preserve">1.62 </w:t>
            </w:r>
            <w:r w:rsidRPr="007D4B0B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քառ.</w:t>
            </w:r>
            <w:r w:rsidRPr="007D4B0B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7D4B0B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>մետր</w:t>
            </w:r>
            <w:r w:rsidRPr="007D4B0B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pt-BR"/>
              </w:rPr>
              <w:t xml:space="preserve"> </w:t>
            </w:r>
            <w:r w:rsidRPr="007D4B0B">
              <w:rPr>
                <w:rFonts w:ascii="GHEA Grapalat" w:hAnsi="GHEA Grapalat" w:cs="Sylfaen"/>
                <w:i w:val="0"/>
                <w:noProof/>
                <w:color w:val="000000"/>
                <w:sz w:val="24"/>
                <w:szCs w:val="24"/>
                <w:lang w:val="hy-AM"/>
              </w:rPr>
              <w:t xml:space="preserve">ընդհանուր </w:t>
            </w:r>
            <w:r w:rsidRPr="007D4B0B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մակերեսով</w:t>
            </w:r>
            <w:r w:rsidRPr="007D4B0B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 xml:space="preserve"> </w:t>
            </w:r>
            <w:r w:rsidRPr="007D4B0B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վարչական</w:t>
            </w:r>
            <w:r w:rsidRPr="007D4B0B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 xml:space="preserve"> </w:t>
            </w:r>
            <w:r w:rsidRPr="007D4B0B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շենքի</w:t>
            </w:r>
            <w:r w:rsidRPr="007D4B0B">
              <w:rPr>
                <w:rFonts w:ascii="GHEA Grapalat" w:hAnsi="GHEA Grapalat" w:cs="Sylfaen"/>
                <w:i w:val="0"/>
                <w:sz w:val="24"/>
                <w:szCs w:val="24"/>
                <w:lang w:val="pt-BR"/>
              </w:rPr>
              <w:t xml:space="preserve"> </w:t>
            </w:r>
            <w:r w:rsidRPr="007D4B0B">
              <w:rPr>
                <w:rFonts w:ascii="GHEA Grapalat" w:hAnsi="GHEA Grapalat" w:cs="Arial Armenian"/>
                <w:i w:val="0"/>
                <w:sz w:val="24"/>
                <w:szCs w:val="24"/>
                <w:lang w:val="pt-BR"/>
              </w:rPr>
              <w:t>(որից 404.87 քառ.</w:t>
            </w:r>
            <w:r w:rsidRPr="007D4B0B">
              <w:rPr>
                <w:rFonts w:ascii="GHEA Grapalat" w:hAnsi="GHEA Grapalat" w:cs="Arial Armenian"/>
                <w:i w:val="0"/>
                <w:sz w:val="24"/>
                <w:szCs w:val="24"/>
                <w:lang w:val="hy-AM"/>
              </w:rPr>
              <w:t xml:space="preserve"> </w:t>
            </w:r>
            <w:r w:rsidRPr="007D4B0B">
              <w:rPr>
                <w:rFonts w:ascii="GHEA Grapalat" w:hAnsi="GHEA Grapalat" w:cs="Arial Armenian"/>
                <w:i w:val="0"/>
                <w:sz w:val="24"/>
                <w:szCs w:val="24"/>
                <w:lang w:val="pt-BR"/>
              </w:rPr>
              <w:t>մետր մակերես</w:t>
            </w:r>
            <w:r w:rsidRPr="007D4B0B">
              <w:rPr>
                <w:rFonts w:ascii="GHEA Grapalat" w:hAnsi="GHEA Grapalat" w:cs="Arial Armenian"/>
                <w:i w:val="0"/>
                <w:sz w:val="24"/>
                <w:szCs w:val="24"/>
                <w:lang w:val="hy-AM"/>
              </w:rPr>
              <w:t>՝</w:t>
            </w:r>
            <w:r w:rsidRPr="007D4B0B">
              <w:rPr>
                <w:rFonts w:ascii="GHEA Grapalat" w:hAnsi="GHEA Grapalat" w:cs="Arial Armenian"/>
                <w:i w:val="0"/>
                <w:sz w:val="24"/>
                <w:szCs w:val="24"/>
                <w:lang w:val="pt-BR"/>
              </w:rPr>
              <w:t xml:space="preserve"> նկուղ</w:t>
            </w:r>
            <w:r w:rsidRPr="007D4B0B">
              <w:rPr>
                <w:rFonts w:ascii="GHEA Grapalat" w:hAnsi="GHEA Grapalat" w:cs="Sylfaen"/>
                <w:i w:val="0"/>
                <w:kern w:val="32"/>
                <w:sz w:val="24"/>
                <w:szCs w:val="24"/>
                <w:lang w:val="pt-BR"/>
              </w:rPr>
              <w:t xml:space="preserve">), </w:t>
            </w:r>
            <w:r w:rsidRPr="007D4B0B">
              <w:rPr>
                <w:rFonts w:ascii="GHEA Grapalat" w:hAnsi="GHEA Grapalat" w:cs="Sylfaen"/>
                <w:i w:val="0"/>
                <w:kern w:val="32"/>
                <w:sz w:val="24"/>
                <w:szCs w:val="24"/>
                <w:lang w:val="hy-AM"/>
              </w:rPr>
              <w:t xml:space="preserve">259.08 քառ. մետր մակերեսով </w:t>
            </w:r>
            <w:r w:rsidRPr="007D4B0B">
              <w:rPr>
                <w:rFonts w:ascii="GHEA Grapalat" w:hAnsi="GHEA Grapalat" w:cs="Sylfaen"/>
                <w:i w:val="0"/>
                <w:kern w:val="32"/>
                <w:sz w:val="24"/>
                <w:szCs w:val="24"/>
                <w:lang w:val="pt-BR"/>
              </w:rPr>
              <w:t>անգարի,</w:t>
            </w:r>
            <w:r w:rsidRPr="007D4B0B">
              <w:rPr>
                <w:rFonts w:ascii="GHEA Grapalat" w:hAnsi="GHEA Grapalat" w:cs="Sylfaen"/>
                <w:i w:val="0"/>
                <w:kern w:val="32"/>
                <w:sz w:val="24"/>
                <w:szCs w:val="24"/>
                <w:lang w:val="hy-AM"/>
              </w:rPr>
              <w:t xml:space="preserve"> 264.90 քառ. մետր մակերեսով </w:t>
            </w:r>
            <w:r w:rsidRPr="007D4B0B">
              <w:rPr>
                <w:rFonts w:ascii="GHEA Grapalat" w:hAnsi="GHEA Grapalat" w:cs="Sylfaen"/>
                <w:i w:val="0"/>
                <w:kern w:val="32"/>
                <w:sz w:val="24"/>
                <w:szCs w:val="24"/>
                <w:lang w:val="pt-BR"/>
              </w:rPr>
              <w:t>կշեռքի անգարի, 211.14 քառ.</w:t>
            </w:r>
            <w:r w:rsidRPr="007D4B0B">
              <w:rPr>
                <w:rFonts w:ascii="GHEA Grapalat" w:hAnsi="GHEA Grapalat" w:cs="Sylfaen"/>
                <w:i w:val="0"/>
                <w:kern w:val="32"/>
                <w:sz w:val="24"/>
                <w:szCs w:val="24"/>
                <w:lang w:val="hy-AM"/>
              </w:rPr>
              <w:t xml:space="preserve"> </w:t>
            </w:r>
            <w:r w:rsidRPr="007D4B0B">
              <w:rPr>
                <w:rFonts w:ascii="GHEA Grapalat" w:hAnsi="GHEA Grapalat" w:cs="Sylfaen"/>
                <w:i w:val="0"/>
                <w:kern w:val="32"/>
                <w:sz w:val="24"/>
                <w:szCs w:val="24"/>
                <w:lang w:val="pt-BR"/>
              </w:rPr>
              <w:t>մետր մակերեսով ավտոկանգառի, 20</w:t>
            </w:r>
            <w:r w:rsidRPr="007D4B0B">
              <w:rPr>
                <w:rFonts w:ascii="GHEA Grapalat" w:hAnsi="GHEA Grapalat" w:cs="Sylfaen"/>
                <w:i w:val="0"/>
                <w:kern w:val="32"/>
                <w:sz w:val="24"/>
                <w:szCs w:val="24"/>
                <w:lang w:val="hy-AM"/>
              </w:rPr>
              <w:t>.</w:t>
            </w:r>
            <w:r w:rsidRPr="007D4B0B">
              <w:rPr>
                <w:rFonts w:ascii="GHEA Grapalat" w:hAnsi="GHEA Grapalat" w:cs="Sylfaen"/>
                <w:i w:val="0"/>
                <w:kern w:val="32"/>
                <w:sz w:val="24"/>
                <w:szCs w:val="24"/>
                <w:lang w:val="pt-BR"/>
              </w:rPr>
              <w:t xml:space="preserve">9 քառ. մետր մակերեսով գեներատորի տնակի, 42.58 քառ. մետր մակերեսով պարիսպի նկատմամբ` սեփականության իրավունքը </w:t>
            </w:r>
            <w:r w:rsidRPr="007D4B0B">
              <w:rPr>
                <w:rFonts w:ascii="GHEA Grapalat" w:hAnsi="GHEA Grapalat" w:cs="Sylfaen"/>
                <w:i w:val="0"/>
                <w:kern w:val="32"/>
                <w:sz w:val="24"/>
                <w:szCs w:val="24"/>
                <w:lang w:val="hy-AM"/>
              </w:rPr>
              <w:t xml:space="preserve">(անշարժ գույքի </w:t>
            </w:r>
            <w:r w:rsidRPr="007D4B0B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սեփականության իրավունքի պետական գրանցման</w:t>
            </w:r>
            <w:r w:rsidRPr="007D4B0B">
              <w:rPr>
                <w:rFonts w:ascii="GHEA Grapalat" w:hAnsi="GHEA Grapalat" w:cs="Sylfaen"/>
                <w:i w:val="0"/>
                <w:kern w:val="32"/>
                <w:sz w:val="24"/>
                <w:szCs w:val="24"/>
                <w:lang w:val="hy-AM"/>
              </w:rPr>
              <w:t xml:space="preserve"> N 2013940 վկայական):</w:t>
            </w:r>
          </w:p>
          <w:p w:rsidR="007D4B0B" w:rsidRPr="007D4B0B" w:rsidRDefault="007D4B0B" w:rsidP="007D4B0B">
            <w:pPr>
              <w:shd w:val="clear" w:color="auto" w:fill="FFFFFF"/>
              <w:spacing w:after="0" w:line="360" w:lineRule="auto"/>
              <w:ind w:firstLine="170"/>
              <w:jc w:val="both"/>
              <w:rPr>
                <w:rFonts w:ascii="GHEA Grapalat" w:hAnsi="GHEA Grapalat" w:cs="Sylfaen"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 w:rsidRPr="007D4B0B">
              <w:rPr>
                <w:rFonts w:ascii="GHEA Grapalat" w:hAnsi="GHEA Grapalat" w:cs="Sylfaen"/>
                <w:i w:val="0"/>
                <w:kern w:val="32"/>
                <w:sz w:val="24"/>
                <w:szCs w:val="24"/>
                <w:lang w:val="hy-AM"/>
              </w:rPr>
              <w:t xml:space="preserve">ՀՀ կառավարության 2006 թվականի հունիսի 16-ի </w:t>
            </w:r>
            <w:r w:rsidRPr="007D4B0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«Հ</w:t>
            </w:r>
            <w:r w:rsidRPr="007D4B0B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այաստանի Հանրապետության Շիրակի մարզի Գյումրու քաղաքային համայնքի վարչական սահմաններում գտնվող` պետական սեփականություն հանդիսացող հողամասերն անհատույց սեփականության իրավունքով համայնքին փոխանցելու մասին</w:t>
            </w:r>
            <w:r w:rsidRPr="007D4B0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»                  </w:t>
            </w:r>
            <w:r w:rsidRPr="007D4B0B">
              <w:rPr>
                <w:rFonts w:ascii="GHEA Grapalat" w:hAnsi="GHEA Grapalat" w:cs="Sylfaen"/>
                <w:i w:val="0"/>
                <w:kern w:val="32"/>
                <w:sz w:val="24"/>
                <w:szCs w:val="24"/>
                <w:lang w:val="hy-AM"/>
              </w:rPr>
              <w:t xml:space="preserve">N 1089-Ն որոշման N 5 հավելվածի (էջ 3) համաձայն՝ </w:t>
            </w:r>
            <w:r w:rsidRPr="007D4B0B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08-001-0301-0003 կադաստրային ծածկագրով, 0.49 հա մակերեսով </w:t>
            </w:r>
            <w:r w:rsidRPr="007D4B0B">
              <w:rPr>
                <w:rFonts w:ascii="GHEA Grapalat" w:hAnsi="GHEA Grapalat" w:cs="Sylfaen"/>
                <w:i w:val="0"/>
                <w:kern w:val="32"/>
                <w:sz w:val="24"/>
                <w:szCs w:val="24"/>
                <w:lang w:val="hy-AM"/>
              </w:rPr>
              <w:t xml:space="preserve">հողամասը հանդիսանում է պետական սեփականություն: </w:t>
            </w:r>
          </w:p>
          <w:p w:rsidR="007D4B0B" w:rsidRPr="007D4B0B" w:rsidRDefault="007D4B0B" w:rsidP="007D4B0B">
            <w:pPr>
              <w:shd w:val="clear" w:color="auto" w:fill="FFFFFF"/>
              <w:spacing w:after="0" w:line="360" w:lineRule="auto"/>
              <w:ind w:firstLine="170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D4B0B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lastRenderedPageBreak/>
              <w:t>Հաշվի առնելով այն հանգամանքը, որ վերոնշյալ անշարժ գույքի նկատմամբ սեփականության իրավունքը չի փոփոխվում, ներկայացված Նախագծի վերաբերյալ Կադաստրի կոմիտեն առարկություններ</w:t>
            </w:r>
            <w:r w:rsidRPr="007D4B0B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չունի:</w:t>
            </w:r>
          </w:p>
          <w:p w:rsidR="00BB2328" w:rsidRPr="007D4B0B" w:rsidRDefault="00BB2328" w:rsidP="007D4B0B">
            <w:pPr>
              <w:spacing w:after="0" w:line="360" w:lineRule="auto"/>
              <w:ind w:left="-30" w:firstLine="540"/>
              <w:jc w:val="both"/>
              <w:rPr>
                <w:rFonts w:ascii="GHEA Grapalat" w:hAnsi="GHEA Grapalat" w:cs="Arial Armenian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685" w:type="dxa"/>
          </w:tcPr>
          <w:p w:rsidR="00BB2328" w:rsidRPr="00AA5686" w:rsidRDefault="00DE3EC3" w:rsidP="00DE3EC3">
            <w:pPr>
              <w:spacing w:after="0" w:line="360" w:lineRule="auto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 xml:space="preserve">Ընդունվել է։ ՀՀ պետական եկամուտների կոմիտեի կողմից Պետական գույքի կառավարման կոմիտե է ներկայացվել անշարժ գույքի սեփականության իրավունքի պետական գրանցման վկայականի ուղղված տարբերակը, որում արտացոլված տվյալները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>ներառվել են Նախագծի 1-ին կետում։</w:t>
            </w:r>
          </w:p>
        </w:tc>
      </w:tr>
    </w:tbl>
    <w:p w:rsidR="00BB2328" w:rsidRPr="00AA5686" w:rsidRDefault="00BB2328" w:rsidP="00BB2328">
      <w:pPr>
        <w:rPr>
          <w:rFonts w:ascii="GHEA Grapalat" w:hAnsi="GHEA Grapalat"/>
          <w:b/>
          <w:i w:val="0"/>
          <w:sz w:val="24"/>
          <w:szCs w:val="24"/>
          <w:lang w:val="af-ZA"/>
        </w:rPr>
      </w:pPr>
    </w:p>
    <w:sectPr w:rsidR="00BB2328" w:rsidRPr="00AA5686" w:rsidSect="000C413B">
      <w:pgSz w:w="12240" w:h="15840"/>
      <w:pgMar w:top="993" w:right="720" w:bottom="56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16A0C"/>
    <w:multiLevelType w:val="hybridMultilevel"/>
    <w:tmpl w:val="658071D0"/>
    <w:lvl w:ilvl="0" w:tplc="9CE8EA70">
      <w:start w:val="3"/>
      <w:numFmt w:val="decimal"/>
      <w:lvlText w:val="%1."/>
      <w:lvlJc w:val="left"/>
      <w:pPr>
        <w:ind w:left="12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3AAA3FA3"/>
    <w:multiLevelType w:val="hybridMultilevel"/>
    <w:tmpl w:val="F3189364"/>
    <w:lvl w:ilvl="0" w:tplc="53D20CA2">
      <w:start w:val="1"/>
      <w:numFmt w:val="decimal"/>
      <w:lvlText w:val="%1."/>
      <w:lvlJc w:val="left"/>
      <w:pPr>
        <w:ind w:left="96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5494509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6B62BBF"/>
    <w:multiLevelType w:val="hybridMultilevel"/>
    <w:tmpl w:val="2B12A858"/>
    <w:lvl w:ilvl="0" w:tplc="59FEDA4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010558B"/>
    <w:multiLevelType w:val="hybridMultilevel"/>
    <w:tmpl w:val="0ADCE5BA"/>
    <w:lvl w:ilvl="0" w:tplc="ED72DC4C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</w:lvl>
    <w:lvl w:ilvl="1" w:tplc="04090019">
      <w:start w:val="1"/>
      <w:numFmt w:val="lowerLetter"/>
      <w:lvlText w:val="%2."/>
      <w:lvlJc w:val="left"/>
      <w:pPr>
        <w:ind w:left="1233" w:hanging="360"/>
      </w:pPr>
    </w:lvl>
    <w:lvl w:ilvl="2" w:tplc="0409001B">
      <w:start w:val="1"/>
      <w:numFmt w:val="lowerRoman"/>
      <w:lvlText w:val="%3."/>
      <w:lvlJc w:val="right"/>
      <w:pPr>
        <w:ind w:left="1953" w:hanging="180"/>
      </w:pPr>
    </w:lvl>
    <w:lvl w:ilvl="3" w:tplc="0409000F">
      <w:start w:val="1"/>
      <w:numFmt w:val="decimal"/>
      <w:lvlText w:val="%4."/>
      <w:lvlJc w:val="left"/>
      <w:pPr>
        <w:ind w:left="2673" w:hanging="360"/>
      </w:pPr>
    </w:lvl>
    <w:lvl w:ilvl="4" w:tplc="04090019">
      <w:start w:val="1"/>
      <w:numFmt w:val="lowerLetter"/>
      <w:lvlText w:val="%5."/>
      <w:lvlJc w:val="left"/>
      <w:pPr>
        <w:ind w:left="3393" w:hanging="360"/>
      </w:pPr>
    </w:lvl>
    <w:lvl w:ilvl="5" w:tplc="0409001B">
      <w:start w:val="1"/>
      <w:numFmt w:val="lowerRoman"/>
      <w:lvlText w:val="%6."/>
      <w:lvlJc w:val="right"/>
      <w:pPr>
        <w:ind w:left="4113" w:hanging="180"/>
      </w:pPr>
    </w:lvl>
    <w:lvl w:ilvl="6" w:tplc="0409000F">
      <w:start w:val="1"/>
      <w:numFmt w:val="decimal"/>
      <w:lvlText w:val="%7."/>
      <w:lvlJc w:val="left"/>
      <w:pPr>
        <w:ind w:left="4833" w:hanging="360"/>
      </w:pPr>
    </w:lvl>
    <w:lvl w:ilvl="7" w:tplc="04090019">
      <w:start w:val="1"/>
      <w:numFmt w:val="lowerLetter"/>
      <w:lvlText w:val="%8."/>
      <w:lvlJc w:val="left"/>
      <w:pPr>
        <w:ind w:left="5553" w:hanging="360"/>
      </w:pPr>
    </w:lvl>
    <w:lvl w:ilvl="8" w:tplc="0409001B">
      <w:start w:val="1"/>
      <w:numFmt w:val="lowerRoman"/>
      <w:lvlText w:val="%9."/>
      <w:lvlJc w:val="right"/>
      <w:pPr>
        <w:ind w:left="6273" w:hanging="180"/>
      </w:pPr>
    </w:lvl>
  </w:abstractNum>
  <w:abstractNum w:abstractNumId="7" w15:restartNumberingAfterBreak="0">
    <w:nsid w:val="787A2EA6"/>
    <w:multiLevelType w:val="hybridMultilevel"/>
    <w:tmpl w:val="3A4E0DF2"/>
    <w:lvl w:ilvl="0" w:tplc="905C85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FA7"/>
    <w:rsid w:val="00006B32"/>
    <w:rsid w:val="00035700"/>
    <w:rsid w:val="000463E8"/>
    <w:rsid w:val="000466A7"/>
    <w:rsid w:val="00063348"/>
    <w:rsid w:val="000B2FB4"/>
    <w:rsid w:val="000C413B"/>
    <w:rsid w:val="00215F5A"/>
    <w:rsid w:val="00286913"/>
    <w:rsid w:val="003C1DDE"/>
    <w:rsid w:val="004B4409"/>
    <w:rsid w:val="004D1EC7"/>
    <w:rsid w:val="00507947"/>
    <w:rsid w:val="00600EE7"/>
    <w:rsid w:val="00653A37"/>
    <w:rsid w:val="006703CB"/>
    <w:rsid w:val="0068725E"/>
    <w:rsid w:val="006A6969"/>
    <w:rsid w:val="006F455A"/>
    <w:rsid w:val="00704FBE"/>
    <w:rsid w:val="0070632E"/>
    <w:rsid w:val="00742A82"/>
    <w:rsid w:val="007D4393"/>
    <w:rsid w:val="007D4B0B"/>
    <w:rsid w:val="007E7C49"/>
    <w:rsid w:val="007F45B3"/>
    <w:rsid w:val="00833C40"/>
    <w:rsid w:val="0084298A"/>
    <w:rsid w:val="00843BE1"/>
    <w:rsid w:val="008613CE"/>
    <w:rsid w:val="00964761"/>
    <w:rsid w:val="00975104"/>
    <w:rsid w:val="009905D3"/>
    <w:rsid w:val="009B3AC5"/>
    <w:rsid w:val="00A156A0"/>
    <w:rsid w:val="00A4559E"/>
    <w:rsid w:val="00A54DC4"/>
    <w:rsid w:val="00AA5686"/>
    <w:rsid w:val="00AA739A"/>
    <w:rsid w:val="00AE7B33"/>
    <w:rsid w:val="00B068FD"/>
    <w:rsid w:val="00B710E8"/>
    <w:rsid w:val="00BB2328"/>
    <w:rsid w:val="00BC1140"/>
    <w:rsid w:val="00BC44A1"/>
    <w:rsid w:val="00C20611"/>
    <w:rsid w:val="00C626E3"/>
    <w:rsid w:val="00CB10A0"/>
    <w:rsid w:val="00D16D21"/>
    <w:rsid w:val="00D75957"/>
    <w:rsid w:val="00D775E4"/>
    <w:rsid w:val="00D82B29"/>
    <w:rsid w:val="00DE3EC3"/>
    <w:rsid w:val="00E9479D"/>
    <w:rsid w:val="00EB6918"/>
    <w:rsid w:val="00F37FE1"/>
    <w:rsid w:val="00F43C2C"/>
    <w:rsid w:val="00F7295F"/>
    <w:rsid w:val="00F76FA7"/>
    <w:rsid w:val="00F85508"/>
    <w:rsid w:val="00FE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DEFBC"/>
  <w15:chartTrackingRefBased/>
  <w15:docId w15:val="{AAA11CE9-BEB9-4BB5-A24D-C0D7B4EBE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298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unhideWhenUsed/>
    <w:rsid w:val="0084298A"/>
    <w:pPr>
      <w:spacing w:before="360" w:after="120" w:line="240" w:lineRule="auto"/>
      <w:ind w:left="576" w:hanging="576"/>
    </w:pPr>
    <w:rPr>
      <w:rFonts w:ascii="Calibri" w:hAnsi="Calibri" w:cs="Times New Roman"/>
      <w:bCs w:val="0"/>
      <w:i w:val="0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4298A"/>
    <w:rPr>
      <w:rFonts w:ascii="Calibri" w:eastAsia="Calibri" w:hAnsi="Calibri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84298A"/>
    <w:pPr>
      <w:spacing w:before="360" w:after="240" w:line="240" w:lineRule="auto"/>
      <w:ind w:left="720" w:hanging="576"/>
      <w:contextualSpacing/>
    </w:pPr>
    <w:rPr>
      <w:rFonts w:ascii="Calibri" w:hAnsi="Calibri" w:cs="Times New Roman"/>
      <w:bCs w:val="0"/>
      <w:i w:val="0"/>
      <w:sz w:val="22"/>
      <w:szCs w:val="22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AE7B33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AE7B33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rsid w:val="00AE7B33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A4559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4559E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TableGrid">
    <w:name w:val="Table Grid"/>
    <w:basedOn w:val="TableNormal"/>
    <w:uiPriority w:val="59"/>
    <w:rsid w:val="00BB232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961</Words>
  <Characters>5481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https://mul2.gov.am/tasks/486324/oneclick/Naxagic.docx?token=ed598f9e6e77e6cbe4bdcc16e1ba5b9a</cp:keywords>
  <dc:description/>
  <cp:lastModifiedBy>Mariana Shakaryan</cp:lastModifiedBy>
  <cp:revision>65</cp:revision>
  <dcterms:created xsi:type="dcterms:W3CDTF">2021-04-27T07:04:00Z</dcterms:created>
  <dcterms:modified xsi:type="dcterms:W3CDTF">2021-09-03T09:47:00Z</dcterms:modified>
</cp:coreProperties>
</file>