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8849F3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8849F3" w:rsidRDefault="00D52496" w:rsidP="00D52496">
      <w:pPr>
        <w:spacing w:line="276" w:lineRule="auto"/>
        <w:ind w:right="-138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r w:rsidRPr="008849F3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p w:rsidR="00D52496" w:rsidRPr="00E1027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E1027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E1027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1027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1027E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E1027E">
        <w:rPr>
          <w:rStyle w:val="Strong"/>
          <w:rFonts w:ascii="GHEA Grapalat" w:hAnsi="GHEA Grapalat" w:cs="Sylfaen"/>
          <w:lang w:val="hy-AM"/>
        </w:rPr>
        <w:t>ՀԱՅԱՍՏԱՆԻ</w:t>
      </w:r>
      <w:r w:rsidRPr="00E1027E">
        <w:rPr>
          <w:rStyle w:val="Strong"/>
          <w:rFonts w:ascii="GHEA Grapalat" w:hAnsi="GHEA Grapalat"/>
          <w:lang w:val="hy-AM"/>
        </w:rPr>
        <w:t xml:space="preserve"> </w:t>
      </w:r>
      <w:r w:rsidRPr="00E1027E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E1027E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E1027E">
        <w:rPr>
          <w:rStyle w:val="Strong"/>
          <w:rFonts w:ascii="GHEA Grapalat" w:hAnsi="GHEA Grapalat" w:cs="Sylfaen"/>
          <w:lang w:val="hy-AM"/>
        </w:rPr>
        <w:t>Օ</w:t>
      </w:r>
      <w:r w:rsidRPr="00E1027E">
        <w:rPr>
          <w:rStyle w:val="Strong"/>
          <w:rFonts w:ascii="GHEA Grapalat" w:hAnsi="GHEA Grapalat"/>
          <w:lang w:val="hy-AM"/>
        </w:rPr>
        <w:t xml:space="preserve"> </w:t>
      </w:r>
      <w:r w:rsidRPr="00E1027E">
        <w:rPr>
          <w:rStyle w:val="Strong"/>
          <w:rFonts w:ascii="GHEA Grapalat" w:hAnsi="GHEA Grapalat" w:cs="Sylfaen"/>
          <w:lang w:val="hy-AM"/>
        </w:rPr>
        <w:t>Ր</w:t>
      </w:r>
      <w:r w:rsidRPr="00E1027E">
        <w:rPr>
          <w:rStyle w:val="Strong"/>
          <w:rFonts w:ascii="GHEA Grapalat" w:hAnsi="GHEA Grapalat"/>
          <w:lang w:val="hy-AM"/>
        </w:rPr>
        <w:t xml:space="preserve"> </w:t>
      </w:r>
      <w:r w:rsidRPr="00E1027E">
        <w:rPr>
          <w:rStyle w:val="Strong"/>
          <w:rFonts w:ascii="GHEA Grapalat" w:hAnsi="GHEA Grapalat" w:cs="Sylfaen"/>
          <w:lang w:val="hy-AM"/>
        </w:rPr>
        <w:t>Ե</w:t>
      </w:r>
      <w:r w:rsidRPr="00E1027E">
        <w:rPr>
          <w:rStyle w:val="Strong"/>
          <w:rFonts w:ascii="GHEA Grapalat" w:hAnsi="GHEA Grapalat"/>
          <w:lang w:val="hy-AM"/>
        </w:rPr>
        <w:t xml:space="preserve"> </w:t>
      </w:r>
      <w:r w:rsidRPr="00E1027E">
        <w:rPr>
          <w:rStyle w:val="Strong"/>
          <w:rFonts w:ascii="GHEA Grapalat" w:hAnsi="GHEA Grapalat" w:cs="Sylfaen"/>
          <w:lang w:val="hy-AM"/>
        </w:rPr>
        <w:t>Ն</w:t>
      </w:r>
      <w:r w:rsidRPr="00E1027E">
        <w:rPr>
          <w:rStyle w:val="Strong"/>
          <w:rFonts w:ascii="GHEA Grapalat" w:hAnsi="GHEA Grapalat"/>
          <w:lang w:val="hy-AM"/>
        </w:rPr>
        <w:t xml:space="preserve"> </w:t>
      </w:r>
      <w:r w:rsidRPr="00E1027E">
        <w:rPr>
          <w:rStyle w:val="Strong"/>
          <w:rFonts w:ascii="GHEA Grapalat" w:hAnsi="GHEA Grapalat" w:cs="Sylfaen"/>
          <w:lang w:val="hy-AM"/>
        </w:rPr>
        <w:t>Ք</w:t>
      </w:r>
      <w:r w:rsidRPr="00E1027E">
        <w:rPr>
          <w:rStyle w:val="Strong"/>
          <w:rFonts w:ascii="GHEA Grapalat" w:hAnsi="GHEA Grapalat"/>
          <w:lang w:val="hy-AM"/>
        </w:rPr>
        <w:t xml:space="preserve"> </w:t>
      </w:r>
      <w:r w:rsidRPr="00E1027E">
        <w:rPr>
          <w:rStyle w:val="Strong"/>
          <w:rFonts w:ascii="GHEA Grapalat" w:hAnsi="GHEA Grapalat" w:cs="Sylfaen"/>
          <w:lang w:val="hy-AM"/>
        </w:rPr>
        <w:t>Ը</w:t>
      </w:r>
    </w:p>
    <w:p w:rsidR="00D52496" w:rsidRPr="00E1027E" w:rsidRDefault="00D52496" w:rsidP="00D52496">
      <w:pPr>
        <w:spacing w:after="0" w:line="276" w:lineRule="auto"/>
        <w:ind w:right="96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D52496" w:rsidRPr="00E1027E" w:rsidRDefault="00F97FE0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1027E">
        <w:rPr>
          <w:rStyle w:val="Strong"/>
          <w:rFonts w:ascii="GHEA Grapalat" w:hAnsi="GHEA Grapalat"/>
          <w:sz w:val="24"/>
          <w:szCs w:val="24"/>
          <w:lang w:val="hy-AM"/>
        </w:rPr>
        <w:t xml:space="preserve">«ՄԱՔՍԱՅԻՆ ԳՈՐԾԵՐՈՒՄ ՀԱՄԱԳՈՐԾԱԿՑՈՒԹՅԱՆ </w:t>
      </w:r>
      <w:r w:rsidR="003F0EAC">
        <w:rPr>
          <w:rStyle w:val="Strong"/>
          <w:rFonts w:ascii="GHEA Grapalat" w:hAnsi="GHEA Grapalat"/>
          <w:sz w:val="24"/>
          <w:szCs w:val="24"/>
          <w:lang w:val="hy-AM"/>
        </w:rPr>
        <w:t>ԵՎ</w:t>
      </w:r>
      <w:r w:rsidRPr="00E1027E">
        <w:rPr>
          <w:rStyle w:val="Strong"/>
          <w:rFonts w:ascii="GHEA Grapalat" w:hAnsi="GHEA Grapalat"/>
          <w:sz w:val="24"/>
          <w:szCs w:val="24"/>
          <w:lang w:val="hy-AM"/>
        </w:rPr>
        <w:t xml:space="preserve"> ՓՈԽՕԳՆՈՒԹՅԱՆ ՄԱՍԻՆ</w:t>
      </w:r>
      <w:r w:rsidR="008849F3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E1027E">
        <w:rPr>
          <w:rStyle w:val="Strong"/>
          <w:rFonts w:ascii="GHEA Grapalat" w:hAnsi="GHEA Grapalat"/>
          <w:sz w:val="24"/>
          <w:szCs w:val="24"/>
          <w:lang w:val="hy-AM"/>
        </w:rPr>
        <w:t xml:space="preserve"> 1994 ԹՎԱԿԱՆԻ ԱՊՐԻԼԻ 15-Ի ՀԱՄԱՁԱՅՆԱԳՐՈՒՄ ՓՈՓՈԽՈՒԹՅՈՒՆՆԵՐ ԿԱՏԱՐԵԼՈՒ ՄԱՍԻՆ ԱՐՁԱՆԱԳՐՈՒԹՅՈՒՆԸ</w:t>
      </w:r>
      <w:r w:rsidRPr="00E102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E1027E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E1027E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1027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1027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27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1027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E1027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F342D" w:rsidRPr="00E1027E">
        <w:rPr>
          <w:rFonts w:ascii="GHEA Grapalat" w:hAnsi="GHEA Grapalat"/>
          <w:sz w:val="24"/>
          <w:szCs w:val="24"/>
          <w:lang w:val="hy-AM"/>
        </w:rPr>
        <w:t>2018</w:t>
      </w:r>
      <w:r w:rsidR="00672F47" w:rsidRPr="00E1027E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DF342D" w:rsidRPr="00E1027E">
        <w:rPr>
          <w:rFonts w:ascii="GHEA Grapalat" w:hAnsi="GHEA Grapalat"/>
          <w:sz w:val="24"/>
          <w:szCs w:val="24"/>
          <w:lang w:val="hy-AM"/>
        </w:rPr>
        <w:t>հունիսի 1-</w:t>
      </w:r>
      <w:r w:rsidR="00672F47" w:rsidRPr="00E1027E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DF342D" w:rsidRPr="00E1027E">
        <w:rPr>
          <w:rFonts w:ascii="GHEA Grapalat" w:hAnsi="GHEA Grapalat"/>
          <w:sz w:val="24"/>
          <w:szCs w:val="24"/>
          <w:lang w:val="hy-AM"/>
        </w:rPr>
        <w:t>«Մաքսային գործերում համագործակցության և փոխօգնության մասին 1994 թվականի ապրիլի 15-ի համաձայնագրում փոփոխություններ կատարելու մասին արձանագրությունը:</w:t>
      </w:r>
    </w:p>
    <w:p w:rsidR="00C2224F" w:rsidRPr="00E1027E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1027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1027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1027E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8849F3">
        <w:rPr>
          <w:rStyle w:val="Strong"/>
          <w:rFonts w:ascii="GHEA Grapalat" w:hAnsi="GHEA Grapalat"/>
          <w:sz w:val="24"/>
          <w:szCs w:val="24"/>
          <w:lang w:val="hy-AM"/>
        </w:rPr>
        <w:t xml:space="preserve">  </w:t>
      </w:r>
      <w:r w:rsidRPr="00E1027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>մեջ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>է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10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027E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1027E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E1027E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E1027E" w:rsidRDefault="0034085B" w:rsidP="0034085B">
      <w:pPr>
        <w:rPr>
          <w:rFonts w:ascii="GHEA Grapalat" w:hAnsi="GHEA Grapalat"/>
          <w:sz w:val="24"/>
          <w:szCs w:val="24"/>
          <w:lang w:val="hy-AM"/>
        </w:rPr>
      </w:pPr>
    </w:p>
    <w:p w:rsidR="00A815A5" w:rsidRPr="00E1027E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631B7E" w:rsidRPr="00E1027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E1027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p w:rsidR="003F0EAC" w:rsidRPr="00E1027E" w:rsidRDefault="003F0EAC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3F0EAC" w:rsidRPr="00E1027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0EAC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849F3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42D"/>
    <w:rsid w:val="00DF35FE"/>
    <w:rsid w:val="00E1027E"/>
    <w:rsid w:val="00E74E05"/>
    <w:rsid w:val="00E95398"/>
    <w:rsid w:val="00EF3B1B"/>
    <w:rsid w:val="00F24CE9"/>
    <w:rsid w:val="00F97FE0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https://mul2.gov.am/tasks/183989/oneclick/04naxagic_vaveracman_orenq.docx?token=4ed238f1b11dd172d49d4372e2938361</cp:keywords>
  <dc:description/>
  <cp:lastModifiedBy>Anna Hasmikyan</cp:lastModifiedBy>
  <cp:revision>8</cp:revision>
  <cp:lastPrinted>2018-04-16T10:08:00Z</cp:lastPrinted>
  <dcterms:created xsi:type="dcterms:W3CDTF">2018-04-16T10:08:00Z</dcterms:created>
  <dcterms:modified xsi:type="dcterms:W3CDTF">2019-12-27T06:53:00Z</dcterms:modified>
</cp:coreProperties>
</file>