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A0" w:rsidRDefault="001313A0" w:rsidP="005B0CD7">
      <w:pPr>
        <w:pStyle w:val="ListParagraph"/>
        <w:spacing w:after="0"/>
        <w:ind w:left="0"/>
        <w:jc w:val="center"/>
        <w:rPr>
          <w:rFonts w:cs="Times Armenian"/>
          <w:b/>
          <w:szCs w:val="24"/>
        </w:rPr>
      </w:pPr>
    </w:p>
    <w:p w:rsidR="005B0CD7" w:rsidRPr="005B0CD7" w:rsidRDefault="005B0CD7" w:rsidP="005B0CD7">
      <w:pPr>
        <w:pStyle w:val="ListParagraph"/>
        <w:spacing w:after="0"/>
        <w:ind w:left="0"/>
        <w:jc w:val="center"/>
        <w:rPr>
          <w:rFonts w:cs="Sylfaen"/>
          <w:b/>
          <w:szCs w:val="24"/>
          <w:lang w:val="fr-FR"/>
        </w:rPr>
      </w:pPr>
      <w:r w:rsidRPr="005816EB">
        <w:rPr>
          <w:rFonts w:cs="Times Armenian"/>
          <w:b/>
          <w:szCs w:val="24"/>
        </w:rPr>
        <w:t>Հ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Ի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Մ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Ն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Ա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Վ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Ո</w:t>
      </w:r>
      <w:r w:rsidRPr="005B0CD7">
        <w:rPr>
          <w:rFonts w:cs="Times Armenian"/>
          <w:b/>
          <w:szCs w:val="24"/>
          <w:lang w:val="hy-AM"/>
        </w:rPr>
        <w:t xml:space="preserve"> </w:t>
      </w:r>
      <w:r w:rsidRPr="005B0CD7">
        <w:rPr>
          <w:rFonts w:cs="Sylfaen"/>
          <w:b/>
          <w:szCs w:val="24"/>
          <w:lang w:val="hy-AM"/>
        </w:rPr>
        <w:t>Ր</w:t>
      </w:r>
      <w:r w:rsidRPr="005B0CD7">
        <w:rPr>
          <w:rFonts w:cs="Times Armenian"/>
          <w:b/>
          <w:szCs w:val="24"/>
          <w:lang w:val="hy-AM"/>
        </w:rPr>
        <w:t xml:space="preserve"> </w:t>
      </w:r>
      <w:r w:rsidRPr="005B0CD7">
        <w:rPr>
          <w:rFonts w:cs="Sylfaen"/>
          <w:b/>
          <w:szCs w:val="24"/>
          <w:lang w:val="hy-AM"/>
        </w:rPr>
        <w:t>ՈՒ</w:t>
      </w:r>
      <w:r w:rsidRPr="005B0CD7">
        <w:rPr>
          <w:rFonts w:cs="Times Armenian"/>
          <w:b/>
          <w:szCs w:val="24"/>
          <w:lang w:val="hy-AM"/>
        </w:rPr>
        <w:t xml:space="preserve"> </w:t>
      </w:r>
      <w:r w:rsidRPr="005B0CD7">
        <w:rPr>
          <w:rFonts w:cs="Sylfaen"/>
          <w:b/>
          <w:szCs w:val="24"/>
          <w:lang w:val="hy-AM"/>
        </w:rPr>
        <w:t>Մ</w:t>
      </w:r>
    </w:p>
    <w:p w:rsidR="00616A60" w:rsidRDefault="00616A60" w:rsidP="005B0CD7">
      <w:pPr>
        <w:shd w:val="clear" w:color="auto" w:fill="FFFFFF"/>
        <w:spacing w:after="0"/>
        <w:jc w:val="center"/>
        <w:textAlignment w:val="baseline"/>
        <w:rPr>
          <w:rFonts w:ascii="GHEA Grapalat" w:hAnsi="GHEA Grapalat"/>
          <w:b/>
          <w:bCs/>
          <w:sz w:val="24"/>
          <w:szCs w:val="24"/>
        </w:rPr>
      </w:pPr>
    </w:p>
    <w:p w:rsidR="00616A60" w:rsidRPr="00616A60" w:rsidRDefault="00616A60" w:rsidP="00616A60">
      <w:pPr>
        <w:spacing w:after="0"/>
        <w:ind w:right="96"/>
        <w:jc w:val="center"/>
        <w:rPr>
          <w:rStyle w:val="Strong"/>
          <w:sz w:val="24"/>
          <w:szCs w:val="24"/>
        </w:rPr>
      </w:pPr>
      <w:r w:rsidRPr="00A73E01">
        <w:rPr>
          <w:rStyle w:val="Strong"/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</w:t>
      </w:r>
      <w:r>
        <w:rPr>
          <w:rStyle w:val="Strong"/>
          <w:rFonts w:ascii="GHEA Grapalat" w:hAnsi="GHEA Grapalat"/>
          <w:sz w:val="24"/>
          <w:szCs w:val="24"/>
        </w:rPr>
        <w:t>ԵՎ</w:t>
      </w:r>
      <w:r w:rsidRPr="00A73E01">
        <w:rPr>
          <w:rStyle w:val="Strong"/>
          <w:rFonts w:ascii="GHEA Grapalat" w:hAnsi="GHEA Grapalat"/>
          <w:sz w:val="24"/>
          <w:szCs w:val="24"/>
          <w:lang w:val="hy-AM"/>
        </w:rPr>
        <w:t xml:space="preserve"> ՎԻԵՏՆԱՄԻ ՍՈՑԻԱԼԻՍՏԱԿԱՆ ՀԱՆՐԱՊԵՏՈՒԹՅԱՆ ԿԱՌԱՎԱՐՈՒԹՅԱՆ ՄԻՋ</w:t>
      </w:r>
      <w:r>
        <w:rPr>
          <w:rStyle w:val="Strong"/>
          <w:rFonts w:ascii="GHEA Grapalat" w:hAnsi="GHEA Grapalat"/>
          <w:sz w:val="24"/>
          <w:szCs w:val="24"/>
        </w:rPr>
        <w:t>ԵՎ</w:t>
      </w:r>
      <w:r w:rsidRPr="00A73E01">
        <w:rPr>
          <w:rStyle w:val="Strong"/>
          <w:rFonts w:ascii="GHEA Grapalat" w:hAnsi="GHEA Grapalat"/>
          <w:sz w:val="24"/>
          <w:szCs w:val="24"/>
          <w:lang w:val="hy-AM"/>
        </w:rPr>
        <w:t xml:space="preserve"> ԿՐԹՈՒԹՅԱՆ </w:t>
      </w:r>
      <w:r>
        <w:rPr>
          <w:rStyle w:val="Strong"/>
          <w:rFonts w:ascii="GHEA Grapalat" w:hAnsi="GHEA Grapalat"/>
          <w:sz w:val="24"/>
          <w:szCs w:val="24"/>
        </w:rPr>
        <w:t>ԵՎ</w:t>
      </w:r>
      <w:r w:rsidRPr="00A73E01">
        <w:rPr>
          <w:rStyle w:val="Strong"/>
          <w:rFonts w:ascii="GHEA Grapalat" w:hAnsi="GHEA Grapalat"/>
          <w:sz w:val="24"/>
          <w:szCs w:val="24"/>
          <w:lang w:val="hy-AM"/>
        </w:rPr>
        <w:t xml:space="preserve"> ԳԻՏՈՒԹՅԱՆ ԲՆԱԳԱՎԱՌՈՒՄ ՀԱՄԱԳՈՐԾԱԿՑՈՒԹՅԱՆ ՄԱՍԻՆ»</w:t>
      </w:r>
      <w:r w:rsidRPr="00A73E01">
        <w:rPr>
          <w:rStyle w:val="Strong"/>
        </w:rPr>
        <w:t xml:space="preserve"> </w:t>
      </w:r>
      <w:r w:rsidRPr="00672F47">
        <w:rPr>
          <w:rFonts w:ascii="GHEA Grapalat" w:hAnsi="GHEA Grapalat"/>
          <w:b/>
          <w:sz w:val="24"/>
          <w:szCs w:val="24"/>
          <w:lang w:val="hy-AM"/>
        </w:rPr>
        <w:t>ՀԱՄԱՁԱՅՆԱԳԻՐ</w:t>
      </w:r>
      <w:r>
        <w:rPr>
          <w:rFonts w:ascii="GHEA Grapalat" w:hAnsi="GHEA Grapalat"/>
          <w:b/>
          <w:sz w:val="24"/>
          <w:szCs w:val="24"/>
        </w:rPr>
        <w:t>Ը</w:t>
      </w:r>
      <w:r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</w:t>
      </w:r>
      <w:r>
        <w:rPr>
          <w:rStyle w:val="Strong"/>
          <w:rFonts w:ascii="GHEA Grapalat" w:hAnsi="GHEA Grapalat"/>
          <w:sz w:val="24"/>
          <w:szCs w:val="24"/>
        </w:rPr>
        <w:t>ՆԵԼՈՒ</w:t>
      </w:r>
      <w:r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/>
          <w:sz w:val="24"/>
          <w:szCs w:val="24"/>
        </w:rPr>
        <w:t xml:space="preserve"> ՀՀ ՕՐԵՆՔԻ </w:t>
      </w:r>
      <w:r w:rsidRPr="005B0CD7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5B0CD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B0CD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ԱՆՀՐԱԺԵՇՏՈՒԹՅԱՆ </w:t>
      </w:r>
      <w:r w:rsidRPr="005B0CD7">
        <w:rPr>
          <w:rFonts w:ascii="GHEA Grapalat" w:hAnsi="GHEA Grapalat"/>
          <w:b/>
          <w:bCs/>
          <w:sz w:val="24"/>
          <w:szCs w:val="24"/>
        </w:rPr>
        <w:t>ՎԵՐԱԲԵՐՅԱԼ</w:t>
      </w:r>
    </w:p>
    <w:p w:rsidR="005B0CD7" w:rsidRPr="005B0CD7" w:rsidRDefault="005B0CD7" w:rsidP="005B0CD7">
      <w:pPr>
        <w:shd w:val="clear" w:color="auto" w:fill="FFFFFF"/>
        <w:spacing w:after="0"/>
        <w:ind w:firstLine="360"/>
        <w:jc w:val="center"/>
        <w:textAlignment w:val="baseline"/>
        <w:rPr>
          <w:rFonts w:ascii="GHEA Grapalat" w:hAnsi="GHEA Grapalat"/>
          <w:sz w:val="24"/>
          <w:szCs w:val="24"/>
          <w:lang w:val="fr-FR"/>
        </w:rPr>
      </w:pPr>
    </w:p>
    <w:p w:rsidR="005B0CD7" w:rsidRPr="005B0CD7" w:rsidRDefault="005B0CD7" w:rsidP="005B0C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b/>
          <w:color w:val="000000"/>
        </w:rPr>
      </w:pPr>
      <w:r w:rsidRPr="005B0CD7">
        <w:rPr>
          <w:rFonts w:ascii="GHEA Grapalat" w:hAnsi="GHEA Grapalat" w:cs="GHEAGrapalat-Bold"/>
          <w:b/>
          <w:bCs/>
          <w:u w:val="single"/>
        </w:rPr>
        <w:t>Ի</w:t>
      </w:r>
      <w:proofErr w:type="spellStart"/>
      <w:r w:rsidRPr="005B0CD7">
        <w:rPr>
          <w:rFonts w:ascii="GHEA Grapalat" w:hAnsi="GHEA Grapalat" w:cs="GHEAGrapalat-Bold"/>
          <w:b/>
          <w:bCs/>
          <w:u w:val="single"/>
          <w:lang w:val="hy-AM"/>
        </w:rPr>
        <w:t>րավական</w:t>
      </w:r>
      <w:proofErr w:type="spellEnd"/>
      <w:r w:rsidRPr="005B0CD7">
        <w:rPr>
          <w:rFonts w:ascii="GHEA Grapalat" w:hAnsi="GHEA Grapalat" w:cs="GHEAGrapalat-Bold"/>
          <w:b/>
          <w:bCs/>
          <w:u w:val="single"/>
          <w:lang w:val="hy-AM"/>
        </w:rPr>
        <w:t xml:space="preserve"> ակտի ընդունման անհրաժեշտությունը</w:t>
      </w:r>
    </w:p>
    <w:p w:rsidR="005B0CD7" w:rsidRPr="00616A60" w:rsidRDefault="00616A60" w:rsidP="005B0CD7">
      <w:pPr>
        <w:shd w:val="clear" w:color="auto" w:fill="FFFFFF"/>
        <w:spacing w:after="0"/>
        <w:ind w:firstLine="360"/>
        <w:jc w:val="both"/>
        <w:textAlignment w:val="baseline"/>
        <w:rPr>
          <w:rFonts w:ascii="GHEA Grapalat" w:hAnsi="GHEA Grapalat"/>
          <w:bCs/>
          <w:sz w:val="24"/>
          <w:szCs w:val="24"/>
        </w:rPr>
      </w:pPr>
      <w:r w:rsidRPr="00944065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և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Վիետնամի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Սոցիալիստական Հանրապետության Կառավարության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կրթության և գիտության բնագավառում համագործակցության մասին»</w:t>
      </w:r>
      <w:r>
        <w:rPr>
          <w:rFonts w:ascii="GHEA Grapalat" w:hAnsi="GHEA Grapalat"/>
          <w:sz w:val="24"/>
          <w:szCs w:val="24"/>
        </w:rPr>
        <w:t xml:space="preserve"> </w:t>
      </w:r>
      <w:r w:rsidRPr="00672F47">
        <w:rPr>
          <w:rFonts w:ascii="GHEA Grapalat" w:hAnsi="GHEA Grapalat"/>
          <w:sz w:val="24"/>
          <w:szCs w:val="24"/>
          <w:lang w:val="hy-AM"/>
        </w:rPr>
        <w:t>համաձայնագիր</w:t>
      </w:r>
      <w:r>
        <w:rPr>
          <w:rFonts w:ascii="GHEA Grapalat" w:hAnsi="GHEA Grapalat"/>
          <w:sz w:val="24"/>
          <w:szCs w:val="24"/>
        </w:rPr>
        <w:t xml:space="preserve">ը </w:t>
      </w:r>
      <w:proofErr w:type="spellStart"/>
      <w:r>
        <w:rPr>
          <w:rFonts w:ascii="GHEA Grapalat" w:hAnsi="GHEA Grapalat"/>
          <w:sz w:val="24"/>
          <w:szCs w:val="24"/>
        </w:rPr>
        <w:t>վավերացնելու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2A7A65">
        <w:rPr>
          <w:rFonts w:ascii="GHEA Grapalat" w:hAnsi="GHEA Grapalat"/>
          <w:bCs/>
          <w:sz w:val="24"/>
          <w:szCs w:val="24"/>
        </w:rPr>
        <w:t>ընդուն</w:t>
      </w:r>
      <w:r w:rsidR="000A4091">
        <w:rPr>
          <w:rFonts w:ascii="GHEA Grapalat" w:hAnsi="GHEA Grapalat"/>
          <w:bCs/>
          <w:sz w:val="24"/>
          <w:szCs w:val="24"/>
        </w:rPr>
        <w:t>ումը</w:t>
      </w:r>
      <w:proofErr w:type="spellEnd"/>
      <w:r w:rsidR="000A409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bCs/>
          <w:sz w:val="24"/>
          <w:szCs w:val="24"/>
        </w:rPr>
        <w:t>պայմանավորված</w:t>
      </w:r>
      <w:proofErr w:type="spellEnd"/>
      <w:r w:rsidR="000A4091">
        <w:rPr>
          <w:rFonts w:ascii="GHEA Grapalat" w:hAnsi="GHEA Grapalat"/>
          <w:bCs/>
          <w:sz w:val="24"/>
          <w:szCs w:val="24"/>
        </w:rPr>
        <w:t xml:space="preserve"> է</w:t>
      </w:r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գիտության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բնագավառում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երկու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երկրների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ուղղակի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համագործակցային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հարաբերությունները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A4091">
        <w:rPr>
          <w:rFonts w:ascii="GHEA Grapalat" w:hAnsi="GHEA Grapalat"/>
          <w:color w:val="000000"/>
          <w:sz w:val="24"/>
          <w:szCs w:val="24"/>
        </w:rPr>
        <w:t>խթանելու</w:t>
      </w:r>
      <w:proofErr w:type="spellEnd"/>
      <w:r w:rsidR="000A40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B0CD7" w:rsidRPr="005B0CD7">
        <w:rPr>
          <w:rFonts w:ascii="GHEA Grapalat" w:hAnsi="GHEA Grapalat"/>
          <w:sz w:val="24"/>
          <w:szCs w:val="24"/>
        </w:rPr>
        <w:t>անհրաժեշտությ</w:t>
      </w:r>
      <w:r w:rsidR="000A4091">
        <w:rPr>
          <w:rFonts w:ascii="GHEA Grapalat" w:hAnsi="GHEA Grapalat"/>
          <w:sz w:val="24"/>
          <w:szCs w:val="24"/>
        </w:rPr>
        <w:t>ամբ</w:t>
      </w:r>
      <w:proofErr w:type="spellEnd"/>
      <w:r w:rsidR="005B0CD7" w:rsidRPr="005B0CD7">
        <w:rPr>
          <w:rFonts w:ascii="GHEA Grapalat" w:hAnsi="GHEA Grapalat"/>
          <w:sz w:val="24"/>
          <w:szCs w:val="24"/>
        </w:rPr>
        <w:t>:</w:t>
      </w:r>
    </w:p>
    <w:p w:rsidR="005B0CD7" w:rsidRPr="005B0CD7" w:rsidRDefault="005B0CD7" w:rsidP="005B0CD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</w:rPr>
      </w:pPr>
    </w:p>
    <w:p w:rsidR="005B0CD7" w:rsidRPr="005B0CD7" w:rsidRDefault="005B0CD7" w:rsidP="005B0CD7">
      <w:pPr>
        <w:pStyle w:val="BodyText"/>
        <w:numPr>
          <w:ilvl w:val="0"/>
          <w:numId w:val="1"/>
        </w:numPr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B0CD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խնդիրները.</w:t>
      </w:r>
      <w:r w:rsidRPr="005B0CD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Տվյալ բնագավառում իրականացվող քաղաքականությունը</w:t>
      </w:r>
      <w:r w:rsidRPr="005B0CD7">
        <w:rPr>
          <w:rFonts w:ascii="GHEA Grapalat" w:hAnsi="GHEA Grapalat"/>
          <w:b/>
          <w:sz w:val="24"/>
          <w:szCs w:val="24"/>
          <w:u w:val="single"/>
          <w:lang w:val="pt-BR"/>
        </w:rPr>
        <w:t>.</w:t>
      </w:r>
      <w:r w:rsidRPr="005B0CD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</w:p>
    <w:p w:rsidR="0031429C" w:rsidRPr="0031429C" w:rsidRDefault="0031429C" w:rsidP="0031429C">
      <w:pPr>
        <w:pStyle w:val="ListParagraph"/>
        <w:spacing w:after="0"/>
        <w:ind w:left="0" w:firstLine="360"/>
        <w:jc w:val="both"/>
        <w:rPr>
          <w:rFonts w:cs="GHEA Grapalat"/>
          <w:szCs w:val="24"/>
          <w:lang w:val="fr-FR"/>
        </w:rPr>
      </w:pPr>
      <w:r>
        <w:rPr>
          <w:rFonts w:cs="GHEA Grapalat"/>
          <w:szCs w:val="24"/>
          <w:lang w:val="fr-FR"/>
        </w:rPr>
        <w:t>Խ</w:t>
      </w:r>
      <w:proofErr w:type="spellStart"/>
      <w:r w:rsidRPr="006C0F75">
        <w:rPr>
          <w:lang w:val="hy-AM"/>
        </w:rPr>
        <w:t>որհրդային</w:t>
      </w:r>
      <w:proofErr w:type="spellEnd"/>
      <w:r w:rsidRPr="006C0F75">
        <w:rPr>
          <w:lang w:val="hy-AM"/>
        </w:rPr>
        <w:t xml:space="preserve"> տարիներին երկու երկրների </w:t>
      </w:r>
      <w:proofErr w:type="spellStart"/>
      <w:r w:rsidRPr="006C0F75">
        <w:rPr>
          <w:lang w:val="hy-AM"/>
        </w:rPr>
        <w:t>միջև</w:t>
      </w:r>
      <w:proofErr w:type="spellEnd"/>
      <w:r w:rsidRPr="006C0F75">
        <w:rPr>
          <w:lang w:val="hy-AM"/>
        </w:rPr>
        <w:t xml:space="preserve"> կրթության ոլորտում համագործակցությունը գտնվել է բարձր մակարդակի </w:t>
      </w:r>
      <w:proofErr w:type="gramStart"/>
      <w:r w:rsidRPr="006C0F75">
        <w:rPr>
          <w:lang w:val="hy-AM"/>
        </w:rPr>
        <w:t>վրա:</w:t>
      </w:r>
      <w:proofErr w:type="gramEnd"/>
      <w:r w:rsidRPr="006C0F75">
        <w:rPr>
          <w:lang w:val="hy-AM"/>
        </w:rPr>
        <w:t xml:space="preserve"> Այժմ </w:t>
      </w:r>
      <w:r w:rsidRPr="005B0CD7">
        <w:rPr>
          <w:szCs w:val="24"/>
          <w:lang w:val="hy-AM"/>
        </w:rPr>
        <w:t>ՀՀ</w:t>
      </w:r>
      <w:r w:rsidRPr="005B0CD7">
        <w:rPr>
          <w:szCs w:val="24"/>
          <w:lang w:val="af-ZA"/>
        </w:rPr>
        <w:t xml:space="preserve"> </w:t>
      </w:r>
      <w:r w:rsidRPr="006C0F75">
        <w:rPr>
          <w:szCs w:val="24"/>
          <w:lang w:val="hy-AM"/>
        </w:rPr>
        <w:t>կ</w:t>
      </w:r>
      <w:r w:rsidRPr="005B0CD7">
        <w:rPr>
          <w:szCs w:val="24"/>
          <w:lang w:val="hy-AM"/>
        </w:rPr>
        <w:t>րթության</w:t>
      </w:r>
      <w:r w:rsidRPr="005B0CD7">
        <w:rPr>
          <w:szCs w:val="24"/>
          <w:lang w:val="af-ZA"/>
        </w:rPr>
        <w:t xml:space="preserve">, </w:t>
      </w:r>
      <w:r w:rsidRPr="005B0CD7">
        <w:rPr>
          <w:szCs w:val="24"/>
          <w:lang w:val="hy-AM"/>
        </w:rPr>
        <w:t>գիտության</w:t>
      </w:r>
      <w:r w:rsidRPr="006C0F75">
        <w:rPr>
          <w:szCs w:val="24"/>
          <w:lang w:val="hy-AM"/>
        </w:rPr>
        <w:t>, մշակույթի և սպորտի</w:t>
      </w:r>
      <w:r w:rsidRPr="005B0CD7">
        <w:rPr>
          <w:szCs w:val="24"/>
          <w:lang w:val="af-ZA"/>
        </w:rPr>
        <w:t xml:space="preserve"> </w:t>
      </w:r>
      <w:r w:rsidRPr="006C0F75">
        <w:rPr>
          <w:szCs w:val="24"/>
          <w:lang w:val="hy-AM"/>
        </w:rPr>
        <w:t>նախարարությունը</w:t>
      </w:r>
      <w:r w:rsidRPr="006C0F75">
        <w:rPr>
          <w:lang w:val="hy-AM"/>
        </w:rPr>
        <w:t xml:space="preserve"> փորձում է </w:t>
      </w:r>
      <w:r w:rsidRPr="006C0F75">
        <w:rPr>
          <w:rFonts w:cs="Sylfaen"/>
          <w:lang w:val="hy-AM"/>
        </w:rPr>
        <w:t xml:space="preserve">վերականգնել երբեմնի սերտ համագործակցությունը: </w:t>
      </w:r>
    </w:p>
    <w:p w:rsidR="005B0CD7" w:rsidRPr="005B0CD7" w:rsidRDefault="005B0CD7" w:rsidP="005B0CD7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ourier New"/>
          <w:lang w:val="fr-FR"/>
        </w:rPr>
      </w:pPr>
      <w:proofErr w:type="spellStart"/>
      <w:r w:rsidRPr="005B0CD7">
        <w:rPr>
          <w:rFonts w:ascii="GHEA Grapalat" w:eastAsia="Calibri" w:hAnsi="GHEA Grapalat"/>
          <w:lang w:val="fr-FR"/>
        </w:rPr>
        <w:t>Նախագծի</w:t>
      </w:r>
      <w:proofErr w:type="spellEnd"/>
      <w:r w:rsidRPr="005B0CD7">
        <w:rPr>
          <w:rFonts w:ascii="GHEA Grapalat" w:eastAsia="Calibri" w:hAnsi="GHEA Grapalat"/>
          <w:lang w:val="fr-FR"/>
        </w:rPr>
        <w:t xml:space="preserve"> </w:t>
      </w:r>
      <w:proofErr w:type="spellStart"/>
      <w:r w:rsidRPr="005B0CD7">
        <w:rPr>
          <w:rFonts w:ascii="GHEA Grapalat" w:hAnsi="GHEA Grapalat"/>
          <w:lang w:val="fr-FR"/>
        </w:rPr>
        <w:t>նպատակն</w:t>
      </w:r>
      <w:proofErr w:type="spellEnd"/>
      <w:r w:rsidRPr="005B0CD7">
        <w:rPr>
          <w:rFonts w:ascii="GHEA Grapalat" w:hAnsi="GHEA Grapalat"/>
          <w:lang w:val="fr-FR"/>
        </w:rPr>
        <w:t xml:space="preserve"> է </w:t>
      </w:r>
      <w:proofErr w:type="spellStart"/>
      <w:r w:rsidRPr="005B0CD7">
        <w:rPr>
          <w:rFonts w:ascii="GHEA Grapalat" w:hAnsi="GHEA Grapalat" w:cs="Courier New"/>
          <w:lang w:val="fr-FR"/>
        </w:rPr>
        <w:t>առավել</w:t>
      </w:r>
      <w:proofErr w:type="spellEnd"/>
      <w:r w:rsidRPr="005B0CD7">
        <w:rPr>
          <w:rFonts w:ascii="GHEA Grapalat" w:hAnsi="GHEA Grapalat" w:cs="Courier New"/>
          <w:lang w:val="fr-FR"/>
        </w:rPr>
        <w:t xml:space="preserve"> </w:t>
      </w:r>
      <w:proofErr w:type="spellStart"/>
      <w:r w:rsidRPr="005B0CD7">
        <w:rPr>
          <w:rFonts w:ascii="GHEA Grapalat" w:hAnsi="GHEA Grapalat" w:cs="Courier New"/>
          <w:lang w:val="fr-FR"/>
        </w:rPr>
        <w:t>մատչելի</w:t>
      </w:r>
      <w:proofErr w:type="spellEnd"/>
      <w:r w:rsidRPr="005B0CD7">
        <w:rPr>
          <w:rFonts w:ascii="GHEA Grapalat" w:hAnsi="GHEA Grapalat" w:cs="Courier New"/>
          <w:lang w:val="fr-FR"/>
        </w:rPr>
        <w:t xml:space="preserve"> </w:t>
      </w:r>
      <w:proofErr w:type="spellStart"/>
      <w:r w:rsidRPr="005B0CD7">
        <w:rPr>
          <w:rFonts w:ascii="GHEA Grapalat" w:hAnsi="GHEA Grapalat" w:cs="Courier New"/>
          <w:lang w:val="fr-FR"/>
        </w:rPr>
        <w:t>դարձնել</w:t>
      </w:r>
      <w:proofErr w:type="spellEnd"/>
      <w:r w:rsidR="0031429C">
        <w:rPr>
          <w:rFonts w:ascii="GHEA Grapalat" w:hAnsi="GHEA Grapalat" w:cs="Courier New"/>
          <w:lang w:val="fr-FR"/>
        </w:rPr>
        <w:t xml:space="preserve"> </w:t>
      </w:r>
      <w:proofErr w:type="spellStart"/>
      <w:r w:rsidR="0031429C">
        <w:rPr>
          <w:rFonts w:ascii="GHEA Grapalat" w:hAnsi="GHEA Grapalat" w:cs="Courier New"/>
          <w:lang w:val="fr-FR"/>
        </w:rPr>
        <w:t>երկու</w:t>
      </w:r>
      <w:proofErr w:type="spellEnd"/>
      <w:r w:rsidR="0031429C">
        <w:rPr>
          <w:rFonts w:ascii="GHEA Grapalat" w:hAnsi="GHEA Grapalat" w:cs="Courier New"/>
          <w:lang w:val="fr-FR"/>
        </w:rPr>
        <w:t xml:space="preserve"> </w:t>
      </w:r>
      <w:proofErr w:type="spellStart"/>
      <w:r w:rsidR="0031429C">
        <w:rPr>
          <w:rFonts w:ascii="GHEA Grapalat" w:hAnsi="GHEA Grapalat" w:cs="Courier New"/>
          <w:lang w:val="fr-FR"/>
        </w:rPr>
        <w:t>երկրների</w:t>
      </w:r>
      <w:proofErr w:type="spellEnd"/>
      <w:r w:rsidR="0031429C">
        <w:rPr>
          <w:rFonts w:ascii="GHEA Grapalat" w:hAnsi="GHEA Grapalat" w:cs="Courier New"/>
          <w:lang w:val="fr-FR"/>
        </w:rPr>
        <w:t xml:space="preserve"> </w:t>
      </w:r>
      <w:proofErr w:type="spellStart"/>
      <w:r w:rsidR="0031429C">
        <w:rPr>
          <w:rFonts w:ascii="GHEA Grapalat" w:hAnsi="GHEA Grapalat" w:cs="Courier New"/>
          <w:lang w:val="fr-FR"/>
        </w:rPr>
        <w:t>կրթության</w:t>
      </w:r>
      <w:proofErr w:type="spellEnd"/>
      <w:r w:rsidR="0031429C">
        <w:rPr>
          <w:rFonts w:ascii="GHEA Grapalat" w:hAnsi="GHEA Grapalat" w:cs="Courier New"/>
          <w:lang w:val="fr-FR"/>
        </w:rPr>
        <w:t xml:space="preserve"> </w:t>
      </w:r>
      <w:proofErr w:type="spellStart"/>
      <w:r w:rsidR="0031429C">
        <w:rPr>
          <w:rFonts w:ascii="GHEA Grapalat" w:hAnsi="GHEA Grapalat" w:cs="Courier New"/>
          <w:lang w:val="fr-FR"/>
        </w:rPr>
        <w:t>ոլորտի</w:t>
      </w:r>
      <w:proofErr w:type="spellEnd"/>
      <w:r w:rsidR="0031429C">
        <w:rPr>
          <w:rFonts w:ascii="GHEA Grapalat" w:hAnsi="GHEA Grapalat" w:cs="Courier New"/>
          <w:lang w:val="fr-FR"/>
        </w:rPr>
        <w:t xml:space="preserve"> </w:t>
      </w:r>
      <w:proofErr w:type="spellStart"/>
      <w:r w:rsidR="0031429C">
        <w:rPr>
          <w:rFonts w:ascii="GHEA Grapalat" w:hAnsi="GHEA Grapalat" w:cs="Courier New"/>
          <w:lang w:val="fr-FR"/>
        </w:rPr>
        <w:t>մասնագետների</w:t>
      </w:r>
      <w:proofErr w:type="spellEnd"/>
      <w:r w:rsidR="0031429C">
        <w:rPr>
          <w:rFonts w:ascii="GHEA Grapalat" w:hAnsi="GHEA Grapalat" w:cs="Courier New"/>
          <w:lang w:val="fr-FR"/>
        </w:rPr>
        <w:t xml:space="preserve">, </w:t>
      </w:r>
      <w:proofErr w:type="spellStart"/>
      <w:r w:rsidR="005417AA">
        <w:rPr>
          <w:rFonts w:ascii="GHEA Grapalat" w:hAnsi="GHEA Grapalat" w:cs="Courier New"/>
          <w:lang w:val="fr-FR"/>
        </w:rPr>
        <w:t>կրթական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</w:t>
      </w:r>
      <w:proofErr w:type="spellStart"/>
      <w:r w:rsidR="005417AA">
        <w:rPr>
          <w:rFonts w:ascii="GHEA Grapalat" w:hAnsi="GHEA Grapalat" w:cs="Courier New"/>
          <w:lang w:val="fr-FR"/>
        </w:rPr>
        <w:t>հաստա</w:t>
      </w:r>
      <w:r w:rsidR="0019282A">
        <w:rPr>
          <w:rFonts w:ascii="GHEA Grapalat" w:hAnsi="GHEA Grapalat" w:cs="Courier New"/>
          <w:lang w:val="fr-FR"/>
        </w:rPr>
        <w:t>տությունների</w:t>
      </w:r>
      <w:proofErr w:type="spellEnd"/>
      <w:r w:rsidR="0019282A">
        <w:rPr>
          <w:rFonts w:ascii="GHEA Grapalat" w:hAnsi="GHEA Grapalat" w:cs="Courier New"/>
          <w:lang w:val="fr-FR"/>
        </w:rPr>
        <w:t xml:space="preserve"> </w:t>
      </w:r>
      <w:proofErr w:type="spellStart"/>
      <w:r w:rsidR="0019282A">
        <w:rPr>
          <w:rFonts w:ascii="GHEA Grapalat" w:hAnsi="GHEA Grapalat" w:cs="Courier New"/>
          <w:lang w:val="fr-FR"/>
        </w:rPr>
        <w:t>միջև</w:t>
      </w:r>
      <w:proofErr w:type="spellEnd"/>
      <w:r w:rsidR="0019282A">
        <w:rPr>
          <w:rFonts w:ascii="GHEA Grapalat" w:hAnsi="GHEA Grapalat" w:cs="Courier New"/>
          <w:lang w:val="fr-FR"/>
        </w:rPr>
        <w:t xml:space="preserve"> </w:t>
      </w:r>
      <w:proofErr w:type="spellStart"/>
      <w:r w:rsidR="0019282A">
        <w:rPr>
          <w:rFonts w:ascii="GHEA Grapalat" w:hAnsi="GHEA Grapalat" w:cs="Courier New"/>
          <w:lang w:val="fr-FR"/>
        </w:rPr>
        <w:t>փորձի</w:t>
      </w:r>
      <w:proofErr w:type="spellEnd"/>
      <w:r w:rsidR="0019282A">
        <w:rPr>
          <w:rFonts w:ascii="GHEA Grapalat" w:hAnsi="GHEA Grapalat" w:cs="Courier New"/>
          <w:lang w:val="fr-FR"/>
        </w:rPr>
        <w:t xml:space="preserve"> </w:t>
      </w:r>
      <w:proofErr w:type="spellStart"/>
      <w:r w:rsidR="0019282A">
        <w:rPr>
          <w:rFonts w:ascii="GHEA Grapalat" w:hAnsi="GHEA Grapalat" w:cs="Courier New"/>
          <w:lang w:val="fr-FR"/>
        </w:rPr>
        <w:t>փոխանակումը</w:t>
      </w:r>
      <w:proofErr w:type="spellEnd"/>
      <w:r w:rsidR="005417AA">
        <w:rPr>
          <w:rFonts w:ascii="GHEA Grapalat" w:hAnsi="GHEA Grapalat" w:cs="Courier New"/>
          <w:lang w:val="fr-FR"/>
        </w:rPr>
        <w:t xml:space="preserve">, </w:t>
      </w:r>
      <w:proofErr w:type="spellStart"/>
      <w:r w:rsidR="005417AA">
        <w:rPr>
          <w:rFonts w:ascii="GHEA Grapalat" w:hAnsi="GHEA Grapalat" w:cs="Courier New"/>
          <w:lang w:val="fr-FR"/>
        </w:rPr>
        <w:t>ինչպես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</w:t>
      </w:r>
      <w:proofErr w:type="spellStart"/>
      <w:r w:rsidR="005417AA">
        <w:rPr>
          <w:rFonts w:ascii="GHEA Grapalat" w:hAnsi="GHEA Grapalat" w:cs="Courier New"/>
          <w:lang w:val="fr-FR"/>
        </w:rPr>
        <w:t>նաև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</w:t>
      </w:r>
      <w:proofErr w:type="spellStart"/>
      <w:r w:rsidR="005417AA">
        <w:rPr>
          <w:rFonts w:ascii="GHEA Grapalat" w:hAnsi="GHEA Grapalat" w:cs="Courier New"/>
          <w:lang w:val="fr-FR"/>
        </w:rPr>
        <w:t>նպաստ</w:t>
      </w:r>
      <w:r w:rsidR="0019282A">
        <w:rPr>
          <w:rFonts w:ascii="GHEA Grapalat" w:hAnsi="GHEA Grapalat" w:cs="Courier New"/>
          <w:lang w:val="fr-FR"/>
        </w:rPr>
        <w:t>ել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</w:t>
      </w:r>
      <w:proofErr w:type="spellStart"/>
      <w:r w:rsidR="005417AA">
        <w:rPr>
          <w:rFonts w:ascii="GHEA Grapalat" w:hAnsi="GHEA Grapalat" w:cs="Courier New"/>
          <w:lang w:val="fr-FR"/>
        </w:rPr>
        <w:t>պետությունների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</w:t>
      </w:r>
      <w:proofErr w:type="spellStart"/>
      <w:r w:rsidR="005417AA">
        <w:rPr>
          <w:rFonts w:ascii="GHEA Grapalat" w:hAnsi="GHEA Grapalat" w:cs="Courier New"/>
          <w:lang w:val="fr-FR"/>
        </w:rPr>
        <w:t>հետազոտողների</w:t>
      </w:r>
      <w:proofErr w:type="spellEnd"/>
      <w:r w:rsidR="005417AA">
        <w:rPr>
          <w:rFonts w:ascii="GHEA Grapalat" w:hAnsi="GHEA Grapalat" w:cs="Courier New"/>
          <w:lang w:val="fr-FR"/>
        </w:rPr>
        <w:t xml:space="preserve">, </w:t>
      </w:r>
      <w:proofErr w:type="spellStart"/>
      <w:r w:rsidR="005417AA">
        <w:rPr>
          <w:rFonts w:ascii="GHEA Grapalat" w:hAnsi="GHEA Grapalat" w:cs="Courier New"/>
          <w:lang w:val="fr-FR"/>
        </w:rPr>
        <w:t>դասախոսների</w:t>
      </w:r>
      <w:proofErr w:type="spellEnd"/>
      <w:r w:rsidR="005417AA">
        <w:rPr>
          <w:rFonts w:ascii="GHEA Grapalat" w:hAnsi="GHEA Grapalat" w:cs="Courier New"/>
          <w:lang w:val="fr-FR"/>
        </w:rPr>
        <w:t xml:space="preserve">, </w:t>
      </w:r>
      <w:proofErr w:type="spellStart"/>
      <w:r w:rsidR="005417AA">
        <w:rPr>
          <w:rFonts w:ascii="GHEA Grapalat" w:hAnsi="GHEA Grapalat" w:cs="Courier New"/>
          <w:lang w:val="fr-FR"/>
        </w:rPr>
        <w:t>ուսանողների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և </w:t>
      </w:r>
      <w:proofErr w:type="spellStart"/>
      <w:r w:rsidR="005417AA">
        <w:rPr>
          <w:rFonts w:ascii="GHEA Grapalat" w:hAnsi="GHEA Grapalat" w:cs="Courier New"/>
          <w:lang w:val="fr-FR"/>
        </w:rPr>
        <w:t>աշակերտների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</w:t>
      </w:r>
      <w:proofErr w:type="spellStart"/>
      <w:r w:rsidR="005417AA">
        <w:rPr>
          <w:rFonts w:ascii="GHEA Grapalat" w:hAnsi="GHEA Grapalat" w:cs="Courier New"/>
          <w:lang w:val="fr-FR"/>
        </w:rPr>
        <w:t>փոխանակման</w:t>
      </w:r>
      <w:proofErr w:type="spellEnd"/>
      <w:r w:rsidR="005417AA">
        <w:rPr>
          <w:rFonts w:ascii="GHEA Grapalat" w:hAnsi="GHEA Grapalat" w:cs="Courier New"/>
          <w:lang w:val="fr-FR"/>
        </w:rPr>
        <w:t xml:space="preserve"> </w:t>
      </w:r>
      <w:proofErr w:type="spellStart"/>
      <w:proofErr w:type="gramStart"/>
      <w:r w:rsidR="005417AA">
        <w:rPr>
          <w:rFonts w:ascii="GHEA Grapalat" w:hAnsi="GHEA Grapalat" w:cs="Courier New"/>
          <w:lang w:val="fr-FR"/>
        </w:rPr>
        <w:t>ծրագրերին</w:t>
      </w:r>
      <w:proofErr w:type="spellEnd"/>
      <w:r w:rsidR="005417AA">
        <w:rPr>
          <w:rFonts w:ascii="GHEA Grapalat" w:hAnsi="GHEA Grapalat" w:cs="Courier New"/>
          <w:lang w:val="fr-FR"/>
        </w:rPr>
        <w:t>:</w:t>
      </w:r>
      <w:proofErr w:type="gramEnd"/>
      <w:r w:rsidR="005417AA">
        <w:rPr>
          <w:rFonts w:ascii="GHEA Grapalat" w:hAnsi="GHEA Grapalat" w:cs="Courier New"/>
          <w:lang w:val="fr-FR"/>
        </w:rPr>
        <w:t xml:space="preserve">  </w:t>
      </w:r>
    </w:p>
    <w:p w:rsidR="005B0CD7" w:rsidRPr="005B0CD7" w:rsidRDefault="005B0CD7" w:rsidP="005B0CD7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ourier New"/>
          <w:lang w:val="fr-FR"/>
        </w:rPr>
      </w:pPr>
    </w:p>
    <w:p w:rsidR="005B0CD7" w:rsidRPr="005B0CD7" w:rsidRDefault="005B0CD7" w:rsidP="005B0C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cs="GHEAGrapalat-Bold"/>
          <w:b/>
          <w:bCs/>
          <w:szCs w:val="24"/>
          <w:u w:val="single"/>
        </w:rPr>
      </w:pPr>
      <w:r w:rsidRPr="005B0CD7">
        <w:rPr>
          <w:rFonts w:cs="GHEAGrapalat-Bold"/>
          <w:b/>
          <w:bCs/>
          <w:szCs w:val="24"/>
          <w:u w:val="single"/>
          <w:lang w:val="hy-AM"/>
        </w:rPr>
        <w:t>Ակնկալվող արդյունքը</w:t>
      </w:r>
    </w:p>
    <w:p w:rsidR="005B0CD7" w:rsidRPr="005B0CD7" w:rsidRDefault="005B0CD7" w:rsidP="005B0CD7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5B0CD7">
        <w:rPr>
          <w:rFonts w:ascii="GHEA Grapalat" w:hAnsi="GHEA Grapalat"/>
          <w:sz w:val="24"/>
          <w:szCs w:val="24"/>
          <w:lang w:val="fr-FR"/>
        </w:rPr>
        <w:t>Նախագ</w:t>
      </w:r>
      <w:r w:rsidR="00535CF7">
        <w:rPr>
          <w:rFonts w:ascii="GHEA Grapalat" w:hAnsi="GHEA Grapalat"/>
          <w:sz w:val="24"/>
          <w:szCs w:val="24"/>
          <w:lang w:val="fr-FR"/>
        </w:rPr>
        <w:t>իծը</w:t>
      </w:r>
      <w:proofErr w:type="spellEnd"/>
      <w:r w:rsidR="00535CF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5CF7">
        <w:rPr>
          <w:rFonts w:ascii="GHEA Grapalat" w:hAnsi="GHEA Grapalat"/>
          <w:sz w:val="24"/>
          <w:szCs w:val="24"/>
          <w:lang w:val="fr-FR"/>
        </w:rPr>
        <w:t>վավերացնելու</w:t>
      </w:r>
      <w:proofErr w:type="spellEnd"/>
      <w:r w:rsidR="00535CF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0CD7">
        <w:rPr>
          <w:rFonts w:ascii="GHEA Grapalat" w:hAnsi="GHEA Grapalat"/>
          <w:sz w:val="24"/>
          <w:szCs w:val="24"/>
          <w:lang w:val="fr-FR"/>
        </w:rPr>
        <w:t>արդյունքում</w:t>
      </w:r>
      <w:proofErr w:type="spellEnd"/>
      <w:r w:rsidRPr="005B0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0CD7">
        <w:rPr>
          <w:rFonts w:ascii="GHEA Grapalat" w:hAnsi="GHEA Grapalat"/>
          <w:sz w:val="24"/>
          <w:szCs w:val="24"/>
          <w:lang w:val="fr-FR"/>
        </w:rPr>
        <w:t>ակնկալվում</w:t>
      </w:r>
      <w:proofErr w:type="spellEnd"/>
      <w:r w:rsidRPr="005B0CD7">
        <w:rPr>
          <w:rFonts w:ascii="GHEA Grapalat" w:hAnsi="GHEA Grapalat"/>
          <w:sz w:val="24"/>
          <w:szCs w:val="24"/>
          <w:lang w:val="fr-FR"/>
        </w:rPr>
        <w:t xml:space="preserve"> է</w:t>
      </w:r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առավել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արդյունավետ</w:t>
      </w:r>
      <w:proofErr w:type="spellEnd"/>
      <w:r w:rsidR="000A409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համագործակցություն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կրթության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գիտության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բնագավառ</w:t>
      </w:r>
      <w:r w:rsidR="00522C41">
        <w:rPr>
          <w:rFonts w:ascii="GHEA Grapalat" w:hAnsi="GHEA Grapalat"/>
          <w:sz w:val="24"/>
          <w:szCs w:val="24"/>
          <w:lang w:val="fr-FR"/>
        </w:rPr>
        <w:t>ում</w:t>
      </w:r>
      <w:proofErr w:type="spellEnd"/>
      <w:r w:rsidR="001D18B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1D18BA">
        <w:rPr>
          <w:rFonts w:ascii="GHEA Grapalat" w:hAnsi="GHEA Grapalat"/>
          <w:sz w:val="24"/>
          <w:szCs w:val="24"/>
          <w:lang w:val="fr-FR"/>
        </w:rPr>
        <w:t>այդ</w:t>
      </w:r>
      <w:proofErr w:type="spellEnd"/>
      <w:r w:rsidR="001D18B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18BA">
        <w:rPr>
          <w:rFonts w:ascii="GHEA Grapalat" w:hAnsi="GHEA Grapalat"/>
          <w:sz w:val="24"/>
          <w:szCs w:val="24"/>
          <w:lang w:val="fr-FR"/>
        </w:rPr>
        <w:t>թվում</w:t>
      </w:r>
      <w:proofErr w:type="spellEnd"/>
      <w:r w:rsidR="001D18B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18BA">
        <w:rPr>
          <w:rFonts w:ascii="GHEA Grapalat" w:hAnsi="GHEA Grapalat"/>
          <w:sz w:val="24"/>
          <w:szCs w:val="24"/>
          <w:lang w:val="fr-FR"/>
        </w:rPr>
        <w:t>նաև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այն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միջազգային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կազմակերպություններում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որոն</w:t>
      </w:r>
      <w:r w:rsidR="0019282A">
        <w:rPr>
          <w:rFonts w:ascii="GHEA Grapalat" w:hAnsi="GHEA Grapalat"/>
          <w:sz w:val="24"/>
          <w:szCs w:val="24"/>
          <w:lang w:val="fr-FR"/>
        </w:rPr>
        <w:t>ց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հանդիսանում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52193">
        <w:rPr>
          <w:rFonts w:ascii="GHEA Grapalat" w:hAnsi="GHEA Grapalat"/>
          <w:sz w:val="24"/>
          <w:szCs w:val="24"/>
          <w:lang w:val="fr-FR"/>
        </w:rPr>
        <w:t>երկու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="00952193">
        <w:rPr>
          <w:rFonts w:ascii="GHEA Grapalat" w:hAnsi="GHEA Grapalat"/>
          <w:sz w:val="24"/>
          <w:szCs w:val="24"/>
          <w:lang w:val="fr-FR"/>
        </w:rPr>
        <w:t>երկրները</w:t>
      </w:r>
      <w:proofErr w:type="spellEnd"/>
      <w:r w:rsidR="00952193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Pr="005B0CD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B0CD7" w:rsidRPr="005B0CD7" w:rsidRDefault="005B0CD7" w:rsidP="005B0CD7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5B0CD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B0CD7" w:rsidRPr="005B0CD7" w:rsidRDefault="005B0CD7" w:rsidP="005B0CD7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900"/>
          <w:tab w:val="left" w:pos="1080"/>
        </w:tabs>
        <w:autoSpaceDE w:val="0"/>
        <w:autoSpaceDN w:val="0"/>
        <w:adjustRightInd w:val="0"/>
        <w:spacing w:after="0"/>
        <w:ind w:left="0" w:firstLine="360"/>
        <w:jc w:val="both"/>
        <w:rPr>
          <w:rFonts w:cs="GHEA Grapalat"/>
          <w:b/>
          <w:bCs/>
          <w:szCs w:val="24"/>
          <w:u w:val="single"/>
          <w:lang w:val="it-IT"/>
        </w:rPr>
      </w:pPr>
      <w:proofErr w:type="spellStart"/>
      <w:r w:rsidRPr="005B0CD7">
        <w:rPr>
          <w:rFonts w:cs="Arial"/>
          <w:b/>
          <w:bCs/>
          <w:szCs w:val="24"/>
          <w:u w:val="single"/>
          <w:lang w:val="it-IT"/>
        </w:rPr>
        <w:t>Նախագծի</w:t>
      </w:r>
      <w:proofErr w:type="spellEnd"/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proofErr w:type="spellStart"/>
      <w:r w:rsidRPr="005B0CD7">
        <w:rPr>
          <w:rFonts w:cs="Arial"/>
          <w:b/>
          <w:bCs/>
          <w:szCs w:val="24"/>
          <w:u w:val="single"/>
          <w:lang w:val="it-IT"/>
        </w:rPr>
        <w:t>մշակման</w:t>
      </w:r>
      <w:proofErr w:type="spellEnd"/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proofErr w:type="spellStart"/>
      <w:r w:rsidRPr="005B0CD7">
        <w:rPr>
          <w:rFonts w:cs="Arial"/>
          <w:b/>
          <w:bCs/>
          <w:szCs w:val="24"/>
          <w:u w:val="single"/>
          <w:lang w:val="it-IT"/>
        </w:rPr>
        <w:t>գործընթացում</w:t>
      </w:r>
      <w:proofErr w:type="spellEnd"/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proofErr w:type="spellStart"/>
      <w:r w:rsidRPr="005B0CD7">
        <w:rPr>
          <w:rFonts w:cs="Arial"/>
          <w:b/>
          <w:bCs/>
          <w:szCs w:val="24"/>
          <w:u w:val="single"/>
          <w:lang w:val="it-IT"/>
        </w:rPr>
        <w:t>ներգրավված</w:t>
      </w:r>
      <w:proofErr w:type="spellEnd"/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proofErr w:type="spellStart"/>
      <w:r w:rsidRPr="005B0CD7">
        <w:rPr>
          <w:rFonts w:cs="Arial"/>
          <w:b/>
          <w:bCs/>
          <w:szCs w:val="24"/>
          <w:u w:val="single"/>
          <w:lang w:val="it-IT"/>
        </w:rPr>
        <w:t>ինստիտուտները</w:t>
      </w:r>
      <w:proofErr w:type="spellEnd"/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r w:rsidRPr="005B0CD7">
        <w:rPr>
          <w:rFonts w:cs="Arial"/>
          <w:b/>
          <w:bCs/>
          <w:szCs w:val="24"/>
          <w:u w:val="single"/>
          <w:lang w:val="it-IT"/>
        </w:rPr>
        <w:t>և</w:t>
      </w:r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proofErr w:type="spellStart"/>
      <w:r w:rsidRPr="005B0CD7">
        <w:rPr>
          <w:rFonts w:cs="Arial"/>
          <w:b/>
          <w:bCs/>
          <w:szCs w:val="24"/>
          <w:u w:val="single"/>
          <w:lang w:val="it-IT"/>
        </w:rPr>
        <w:t>անձինք</w:t>
      </w:r>
      <w:proofErr w:type="spellEnd"/>
    </w:p>
    <w:p w:rsidR="005B0CD7" w:rsidRPr="005B0CD7" w:rsidRDefault="005B0CD7" w:rsidP="005B0CD7">
      <w:pPr>
        <w:tabs>
          <w:tab w:val="left" w:pos="360"/>
        </w:tabs>
        <w:spacing w:after="0"/>
        <w:ind w:firstLine="360"/>
        <w:jc w:val="both"/>
        <w:rPr>
          <w:rFonts w:ascii="GHEA Grapalat" w:hAnsi="GHEA Grapalat" w:cs="GHEA Grapalat"/>
          <w:sz w:val="24"/>
          <w:szCs w:val="24"/>
          <w:lang w:val="it-IT"/>
        </w:rPr>
      </w:pPr>
      <w:proofErr w:type="spellStart"/>
      <w:r w:rsidRPr="005B0CD7">
        <w:rPr>
          <w:rFonts w:ascii="GHEA Grapalat" w:hAnsi="GHEA Grapalat" w:cs="GHEA Grapalat"/>
          <w:sz w:val="24"/>
          <w:szCs w:val="24"/>
        </w:rPr>
        <w:t>Նախագիծը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5B0CD7">
        <w:rPr>
          <w:rFonts w:ascii="GHEA Grapalat" w:hAnsi="GHEA Grapalat" w:cs="GHEA Grapalat"/>
          <w:sz w:val="24"/>
          <w:szCs w:val="24"/>
        </w:rPr>
        <w:t>մշակվել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0CD7">
        <w:rPr>
          <w:rFonts w:ascii="GHEA Grapalat" w:hAnsi="GHEA Grapalat" w:cs="GHEA Grapalat"/>
          <w:sz w:val="24"/>
          <w:szCs w:val="24"/>
        </w:rPr>
        <w:t>է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5B0CD7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5B0CD7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5B0CD7">
        <w:rPr>
          <w:rFonts w:ascii="GHEA Grapalat" w:hAnsi="GHEA Grapalat" w:cs="GHEA Grapalat"/>
          <w:sz w:val="24"/>
          <w:szCs w:val="24"/>
          <w:lang w:val="it-IT"/>
        </w:rPr>
        <w:t>կրթության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5B0CD7">
        <w:rPr>
          <w:rFonts w:ascii="GHEA Grapalat" w:hAnsi="GHEA Grapalat" w:cs="GHEA Grapalat"/>
          <w:sz w:val="24"/>
          <w:szCs w:val="24"/>
          <w:lang w:val="it-IT"/>
        </w:rPr>
        <w:t>գիտության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5B0CD7">
        <w:rPr>
          <w:rFonts w:ascii="GHEA Grapalat" w:hAnsi="GHEA Grapalat" w:cs="GHEA Grapalat"/>
          <w:sz w:val="24"/>
          <w:szCs w:val="24"/>
          <w:lang w:val="it-IT"/>
        </w:rPr>
        <w:t>մշակույթի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և </w:t>
      </w:r>
      <w:proofErr w:type="spellStart"/>
      <w:r w:rsidRPr="005B0CD7">
        <w:rPr>
          <w:rFonts w:ascii="GHEA Grapalat" w:hAnsi="GHEA Grapalat" w:cs="GHEA Grapalat"/>
          <w:sz w:val="24"/>
          <w:szCs w:val="24"/>
        </w:rPr>
        <w:t>սպորտի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5B0CD7">
        <w:rPr>
          <w:rFonts w:ascii="GHEA Grapalat" w:hAnsi="GHEA Grapalat" w:cs="GHEA Grapalat"/>
          <w:sz w:val="24"/>
          <w:szCs w:val="24"/>
        </w:rPr>
        <w:t>նախարարության</w:t>
      </w:r>
      <w:proofErr w:type="spellEnd"/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5B0CD7">
        <w:rPr>
          <w:rFonts w:ascii="GHEA Grapalat" w:hAnsi="GHEA Grapalat" w:cs="GHEA Grapalat"/>
          <w:sz w:val="24"/>
          <w:szCs w:val="24"/>
        </w:rPr>
        <w:t>կողմից</w:t>
      </w:r>
      <w:proofErr w:type="spellEnd"/>
      <w:r w:rsidRPr="005B0CD7">
        <w:rPr>
          <w:rFonts w:ascii="GHEA Grapalat" w:hAnsi="GHEA Grapalat" w:cs="GHEA Grapalat"/>
          <w:sz w:val="24"/>
          <w:szCs w:val="24"/>
        </w:rPr>
        <w:t>։</w:t>
      </w:r>
      <w:bookmarkStart w:id="0" w:name="_GoBack"/>
      <w:bookmarkEnd w:id="0"/>
    </w:p>
    <w:sectPr w:rsidR="005B0CD7" w:rsidRPr="005B0CD7" w:rsidSect="005B0CD7">
      <w:pgSz w:w="12240" w:h="15840"/>
      <w:pgMar w:top="540" w:right="90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7893"/>
    <w:multiLevelType w:val="hybridMultilevel"/>
    <w:tmpl w:val="C3BCB5D0"/>
    <w:lvl w:ilvl="0" w:tplc="90C434C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CD7"/>
    <w:rsid w:val="000A4091"/>
    <w:rsid w:val="00116597"/>
    <w:rsid w:val="001313A0"/>
    <w:rsid w:val="0019282A"/>
    <w:rsid w:val="001D18BA"/>
    <w:rsid w:val="00211F24"/>
    <w:rsid w:val="002A7A65"/>
    <w:rsid w:val="002B5366"/>
    <w:rsid w:val="0031429C"/>
    <w:rsid w:val="00377C47"/>
    <w:rsid w:val="005127C9"/>
    <w:rsid w:val="00522C41"/>
    <w:rsid w:val="00535CF7"/>
    <w:rsid w:val="005417AA"/>
    <w:rsid w:val="005B0CD7"/>
    <w:rsid w:val="00616A60"/>
    <w:rsid w:val="0067188C"/>
    <w:rsid w:val="006772CC"/>
    <w:rsid w:val="006879C0"/>
    <w:rsid w:val="006A208B"/>
    <w:rsid w:val="006C0F75"/>
    <w:rsid w:val="006D6977"/>
    <w:rsid w:val="007B13A6"/>
    <w:rsid w:val="007F3895"/>
    <w:rsid w:val="00887A84"/>
    <w:rsid w:val="00924529"/>
    <w:rsid w:val="00952193"/>
    <w:rsid w:val="00977EB9"/>
    <w:rsid w:val="00B24488"/>
    <w:rsid w:val="00BF6066"/>
    <w:rsid w:val="00CF1538"/>
    <w:rsid w:val="00ED1452"/>
    <w:rsid w:val="00E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19F54-563D-4520-8962-339C58E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B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B0CD7"/>
    <w:pPr>
      <w:spacing w:after="0" w:line="360" w:lineRule="auto"/>
    </w:pPr>
    <w:rPr>
      <w:rFonts w:ascii="Times Armenian" w:eastAsia="Times New Roman" w:hAnsi="Times Armenian" w:cs="Times Armenian"/>
      <w:sz w:val="28"/>
      <w:szCs w:val="28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B0CD7"/>
    <w:rPr>
      <w:rFonts w:ascii="Times Armenian" w:eastAsia="Times New Roman" w:hAnsi="Times Armenian" w:cs="Times Armenian"/>
      <w:sz w:val="28"/>
      <w:szCs w:val="28"/>
      <w:lang w:val="en-GB" w:eastAsia="ru-RU"/>
    </w:rPr>
  </w:style>
  <w:style w:type="paragraph" w:styleId="ListParagraph">
    <w:name w:val="List Paragraph"/>
    <w:basedOn w:val="Normal"/>
    <w:link w:val="ListParagraphChar"/>
    <w:qFormat/>
    <w:rsid w:val="005B0CD7"/>
    <w:pPr>
      <w:ind w:left="720"/>
      <w:contextualSpacing/>
    </w:pPr>
    <w:rPr>
      <w:rFonts w:ascii="GHEA Grapalat" w:eastAsiaTheme="minorEastAsia" w:hAnsi="GHEA Grapalat"/>
      <w:sz w:val="24"/>
    </w:rPr>
  </w:style>
  <w:style w:type="character" w:customStyle="1" w:styleId="ListParagraphChar">
    <w:name w:val="List Paragraph Char"/>
    <w:basedOn w:val="DefaultParagraphFont"/>
    <w:link w:val="ListParagraph"/>
    <w:rsid w:val="005B0CD7"/>
    <w:rPr>
      <w:rFonts w:ascii="GHEA Grapalat" w:eastAsiaTheme="minorEastAsia" w:hAnsi="GHEA Grapalat"/>
      <w:sz w:val="24"/>
    </w:rPr>
  </w:style>
  <w:style w:type="character" w:styleId="Strong">
    <w:name w:val="Strong"/>
    <w:uiPriority w:val="22"/>
    <w:qFormat/>
    <w:rsid w:val="00616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https://mul-edu.gov.am/tasks/docs/attachment.php?id=317304&amp;fn=himnavorum_KGN_orenqi_nax_Vietnam.docx&amp;out=1&amp;token=c2eb9c65f86b4f3e8110</cp:keywords>
  <cp:lastModifiedBy>Anjelika Khachanyan</cp:lastModifiedBy>
  <cp:revision>3</cp:revision>
  <dcterms:created xsi:type="dcterms:W3CDTF">2021-06-18T09:05:00Z</dcterms:created>
  <dcterms:modified xsi:type="dcterms:W3CDTF">2021-06-18T09:06:00Z</dcterms:modified>
</cp:coreProperties>
</file>