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drawings/drawing1.xml" ContentType="application/vnd.openxmlformats-officedocument.drawingml.chartshapes+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drawings/drawing2.xml" ContentType="application/vnd.openxmlformats-officedocument.drawingml.chartshapes+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45B53" w14:textId="77777777" w:rsidR="008C3D06" w:rsidRPr="00E40D03" w:rsidRDefault="008C3D06" w:rsidP="008C3D06">
      <w:pPr>
        <w:spacing w:after="0" w:line="360" w:lineRule="auto"/>
        <w:jc w:val="right"/>
        <w:rPr>
          <w:rFonts w:ascii="GHEA Grapalat" w:eastAsia="Calibri" w:hAnsi="GHEA Grapalat" w:cs="Times New Roman"/>
          <w:b/>
          <w:sz w:val="24"/>
          <w:szCs w:val="24"/>
          <w:lang w:val="hy-AM"/>
        </w:rPr>
      </w:pPr>
      <w:r w:rsidRPr="00E40D03">
        <w:rPr>
          <w:rFonts w:ascii="GHEA Grapalat" w:eastAsia="Calibri" w:hAnsi="GHEA Grapalat" w:cs="Times New Roman"/>
          <w:b/>
          <w:sz w:val="24"/>
          <w:szCs w:val="24"/>
          <w:lang w:val="hy-AM"/>
        </w:rPr>
        <w:t>Հավելված</w:t>
      </w:r>
      <w:r>
        <w:rPr>
          <w:rFonts w:ascii="GHEA Grapalat" w:eastAsia="Calibri" w:hAnsi="GHEA Grapalat" w:cs="Times New Roman"/>
          <w:b/>
          <w:sz w:val="24"/>
          <w:szCs w:val="24"/>
          <w:lang w:val="hy-AM"/>
        </w:rPr>
        <w:t xml:space="preserve"> </w:t>
      </w:r>
      <w:r>
        <w:rPr>
          <w:rFonts w:ascii="GHEA Grapalat" w:eastAsia="Calibri" w:hAnsi="GHEA Grapalat" w:cs="Times New Roman"/>
          <w:b/>
          <w:sz w:val="24"/>
          <w:szCs w:val="24"/>
        </w:rPr>
        <w:t>N 1</w:t>
      </w:r>
    </w:p>
    <w:p w14:paraId="0BF06CB3" w14:textId="77777777" w:rsidR="008C3D06" w:rsidRDefault="008C3D06" w:rsidP="008C3D06">
      <w:pPr>
        <w:spacing w:after="0" w:line="360" w:lineRule="auto"/>
        <w:jc w:val="right"/>
        <w:rPr>
          <w:rFonts w:ascii="GHEA Grapalat" w:eastAsia="Calibri" w:hAnsi="GHEA Grapalat" w:cs="Times New Roman"/>
          <w:b/>
          <w:sz w:val="24"/>
          <w:szCs w:val="24"/>
          <w:lang w:val="hy-AM"/>
        </w:rPr>
      </w:pPr>
      <w:r w:rsidRPr="00E40D03">
        <w:rPr>
          <w:rFonts w:ascii="GHEA Grapalat" w:eastAsia="Calibri" w:hAnsi="GHEA Grapalat" w:cs="Times New Roman"/>
          <w:b/>
          <w:sz w:val="24"/>
          <w:szCs w:val="24"/>
          <w:lang w:val="hy-AM"/>
        </w:rPr>
        <w:t>ՀՀ կառավարության 2021 թվականի</w:t>
      </w:r>
    </w:p>
    <w:p w14:paraId="2186D7EF" w14:textId="77777777" w:rsidR="008C3D06" w:rsidRPr="00E40D03" w:rsidRDefault="008C3D06" w:rsidP="008C3D06">
      <w:pPr>
        <w:spacing w:after="0" w:line="360" w:lineRule="auto"/>
        <w:jc w:val="right"/>
        <w:rPr>
          <w:rFonts w:ascii="GHEA Grapalat" w:eastAsia="Calibri" w:hAnsi="GHEA Grapalat" w:cs="Times New Roman"/>
          <w:b/>
          <w:sz w:val="24"/>
          <w:szCs w:val="24"/>
          <w:lang w:val="hy-AM"/>
        </w:rPr>
      </w:pPr>
      <w:r w:rsidRPr="00E40D03">
        <w:rPr>
          <w:rFonts w:ascii="GHEA Grapalat" w:eastAsia="Calibri" w:hAnsi="GHEA Grapalat" w:cs="Times New Roman"/>
          <w:b/>
          <w:sz w:val="24"/>
          <w:szCs w:val="24"/>
          <w:lang w:val="hy-AM"/>
        </w:rPr>
        <w:t>-ի N-Ա որոշման</w:t>
      </w:r>
    </w:p>
    <w:p w14:paraId="05371F2F" w14:textId="43F6AF4B" w:rsidR="00C05674" w:rsidRPr="006D66C9" w:rsidRDefault="008C3D06" w:rsidP="00C05674">
      <w:pPr>
        <w:rPr>
          <w:rFonts w:ascii="Arian AMU" w:hAnsi="Arian AMU" w:cs="Arian AMU"/>
          <w:sz w:val="24"/>
          <w:szCs w:val="24"/>
        </w:rPr>
      </w:pPr>
      <w:r>
        <w:rPr>
          <w:rFonts w:ascii="Arian AMU" w:hAnsi="Arian AMU" w:cs="Arian AMU"/>
          <w:noProof/>
          <w:sz w:val="24"/>
          <w:szCs w:val="24"/>
        </w:rPr>
        <w:drawing>
          <wp:anchor distT="0" distB="0" distL="114300" distR="114300" simplePos="0" relativeHeight="251776000" behindDoc="0" locked="0" layoutInCell="1" allowOverlap="1" wp14:anchorId="1B7C2AAA" wp14:editId="69AFB373">
            <wp:simplePos x="0" y="0"/>
            <wp:positionH relativeFrom="page">
              <wp:align>right</wp:align>
            </wp:positionH>
            <wp:positionV relativeFrom="paragraph">
              <wp:posOffset>200025</wp:posOffset>
            </wp:positionV>
            <wp:extent cx="7580246" cy="10836000"/>
            <wp:effectExtent l="0" t="0" r="1905"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ver pa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0246" cy="10836000"/>
                    </a:xfrm>
                    <a:prstGeom prst="rect">
                      <a:avLst/>
                    </a:prstGeom>
                  </pic:spPr>
                </pic:pic>
              </a:graphicData>
            </a:graphic>
            <wp14:sizeRelH relativeFrom="margin">
              <wp14:pctWidth>0</wp14:pctWidth>
            </wp14:sizeRelH>
            <wp14:sizeRelV relativeFrom="margin">
              <wp14:pctHeight>0</wp14:pctHeight>
            </wp14:sizeRelV>
          </wp:anchor>
        </w:drawing>
      </w:r>
    </w:p>
    <w:p w14:paraId="2EB3F4AA" w14:textId="20D974A9" w:rsidR="00C05674" w:rsidRPr="006D66C9" w:rsidRDefault="00C05674" w:rsidP="00C05674">
      <w:pPr>
        <w:rPr>
          <w:rFonts w:ascii="Arian AMU" w:hAnsi="Arian AMU" w:cs="Arian AMU"/>
          <w:sz w:val="24"/>
          <w:szCs w:val="24"/>
        </w:rPr>
      </w:pPr>
      <w:bookmarkStart w:id="0" w:name="_top"/>
      <w:bookmarkEnd w:id="0"/>
    </w:p>
    <w:p w14:paraId="48BDE623" w14:textId="6058A675" w:rsidR="00C05674" w:rsidRPr="006D66C9" w:rsidRDefault="00C05674" w:rsidP="00C05674">
      <w:pPr>
        <w:rPr>
          <w:rFonts w:ascii="Arian AMU" w:hAnsi="Arian AMU" w:cs="Arian AMU"/>
          <w:sz w:val="24"/>
          <w:szCs w:val="24"/>
        </w:rPr>
      </w:pPr>
    </w:p>
    <w:p w14:paraId="3832B863" w14:textId="77777777" w:rsidR="00C05674" w:rsidRPr="006D66C9" w:rsidRDefault="00C05674" w:rsidP="00C05674">
      <w:pPr>
        <w:rPr>
          <w:rFonts w:ascii="Arian AMU" w:hAnsi="Arian AMU" w:cs="Arian AMU"/>
          <w:sz w:val="24"/>
          <w:szCs w:val="24"/>
        </w:rPr>
      </w:pPr>
    </w:p>
    <w:p w14:paraId="0CD8887B" w14:textId="77777777" w:rsidR="00C05674" w:rsidRPr="006D66C9" w:rsidRDefault="00C05674" w:rsidP="00C05674">
      <w:pPr>
        <w:rPr>
          <w:rFonts w:ascii="Arian AMU" w:hAnsi="Arian AMU" w:cs="Arian AMU"/>
          <w:sz w:val="24"/>
          <w:szCs w:val="24"/>
        </w:rPr>
      </w:pPr>
    </w:p>
    <w:p w14:paraId="69F89A57" w14:textId="77777777" w:rsidR="00C05674" w:rsidRPr="006D66C9" w:rsidRDefault="00C05674" w:rsidP="00C05674">
      <w:pPr>
        <w:rPr>
          <w:rFonts w:ascii="Arian AMU" w:hAnsi="Arian AMU" w:cs="Arian AMU"/>
          <w:sz w:val="24"/>
          <w:szCs w:val="24"/>
        </w:rPr>
      </w:pPr>
    </w:p>
    <w:p w14:paraId="0145FCA3" w14:textId="77777777" w:rsidR="00C05674" w:rsidRPr="006D66C9" w:rsidRDefault="00C05674" w:rsidP="00C05674">
      <w:pPr>
        <w:rPr>
          <w:rFonts w:ascii="Arian AMU" w:hAnsi="Arian AMU" w:cs="Arian AMU"/>
          <w:sz w:val="24"/>
          <w:szCs w:val="24"/>
        </w:rPr>
      </w:pPr>
    </w:p>
    <w:p w14:paraId="74F9A472" w14:textId="77777777" w:rsidR="00C05674" w:rsidRPr="006D66C9" w:rsidRDefault="00252130" w:rsidP="00C05674">
      <w:pPr>
        <w:rPr>
          <w:rFonts w:ascii="Arian AMU" w:hAnsi="Arian AMU" w:cs="Arian AMU"/>
          <w:sz w:val="24"/>
          <w:szCs w:val="24"/>
        </w:rPr>
      </w:pPr>
      <w:r w:rsidRPr="006D66C9">
        <w:rPr>
          <w:rFonts w:ascii="Arian AMU" w:hAnsi="Arian AMU" w:cs="Arian AMU"/>
          <w:noProof/>
          <w:sz w:val="24"/>
          <w:szCs w:val="24"/>
        </w:rPr>
        <mc:AlternateContent>
          <mc:Choice Requires="wps">
            <w:drawing>
              <wp:anchor distT="0" distB="0" distL="114300" distR="114300" simplePos="0" relativeHeight="251556864" behindDoc="0" locked="0" layoutInCell="1" allowOverlap="1" wp14:anchorId="5B7B4BF8" wp14:editId="241E5D4F">
                <wp:simplePos x="0" y="0"/>
                <wp:positionH relativeFrom="column">
                  <wp:posOffset>-5384800</wp:posOffset>
                </wp:positionH>
                <wp:positionV relativeFrom="paragraph">
                  <wp:posOffset>549910</wp:posOffset>
                </wp:positionV>
                <wp:extent cx="4241800" cy="6855460"/>
                <wp:effectExtent l="0" t="0" r="6350" b="2540"/>
                <wp:wrapNone/>
                <wp:docPr id="226" name="Right Triangle 226"/>
                <wp:cNvGraphicFramePr/>
                <a:graphic xmlns:a="http://schemas.openxmlformats.org/drawingml/2006/main">
                  <a:graphicData uri="http://schemas.microsoft.com/office/word/2010/wordprocessingShape">
                    <wps:wsp>
                      <wps:cNvSpPr/>
                      <wps:spPr>
                        <a:xfrm>
                          <a:off x="0" y="0"/>
                          <a:ext cx="4241800" cy="6855460"/>
                        </a:xfrm>
                        <a:prstGeom prst="rtTriangle">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D57514" id="_x0000_t6" coordsize="21600,21600" o:spt="6" path="m,l,21600r21600,xe">
                <v:stroke joinstyle="miter"/>
                <v:path gradientshapeok="t" o:connecttype="custom" o:connectlocs="0,0;0,10800;0,21600;10800,21600;21600,21600;10800,10800" textboxrect="1800,12600,12600,19800"/>
              </v:shapetype>
              <v:shape id="Right Triangle 226" o:spid="_x0000_s1026" type="#_x0000_t6" style="position:absolute;margin-left:-424pt;margin-top:43.3pt;width:334pt;height:539.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" fillcolor="#ededed [662]" stroked="f" strokeweight="1pt"/>
            </w:pict>
          </mc:Fallback>
        </mc:AlternateContent>
      </w:r>
    </w:p>
    <w:p w14:paraId="2826A234" w14:textId="77777777" w:rsidR="00C05674" w:rsidRPr="006D66C9" w:rsidRDefault="00C05674" w:rsidP="00C05674">
      <w:pPr>
        <w:rPr>
          <w:rFonts w:ascii="Arian AMU" w:hAnsi="Arian AMU" w:cs="Arian AMU"/>
          <w:sz w:val="24"/>
          <w:szCs w:val="24"/>
        </w:rPr>
      </w:pPr>
    </w:p>
    <w:p w14:paraId="6D295C69" w14:textId="77777777" w:rsidR="00C05674" w:rsidRPr="006D66C9" w:rsidRDefault="00C05674" w:rsidP="00C05674">
      <w:pPr>
        <w:rPr>
          <w:rFonts w:ascii="Arian AMU" w:hAnsi="Arian AMU" w:cs="Arian AMU"/>
          <w:sz w:val="24"/>
          <w:szCs w:val="24"/>
        </w:rPr>
      </w:pPr>
    </w:p>
    <w:p w14:paraId="66CB18D6" w14:textId="77777777" w:rsidR="00C05674" w:rsidRPr="006D66C9" w:rsidRDefault="00C05674" w:rsidP="00C05674">
      <w:pPr>
        <w:rPr>
          <w:rFonts w:ascii="Arian AMU" w:hAnsi="Arian AMU" w:cs="Arian AMU"/>
          <w:sz w:val="24"/>
          <w:szCs w:val="24"/>
        </w:rPr>
      </w:pPr>
    </w:p>
    <w:p w14:paraId="1884AAC7" w14:textId="77777777" w:rsidR="00C05674" w:rsidRPr="006D66C9" w:rsidRDefault="00C05674" w:rsidP="00C05674">
      <w:pPr>
        <w:rPr>
          <w:rFonts w:ascii="Arian AMU" w:hAnsi="Arian AMU" w:cs="Arian AMU"/>
          <w:sz w:val="24"/>
          <w:szCs w:val="24"/>
        </w:rPr>
      </w:pPr>
    </w:p>
    <w:p w14:paraId="34985063" w14:textId="77777777" w:rsidR="00C05674" w:rsidRPr="006D66C9" w:rsidRDefault="00C05674" w:rsidP="00C05674">
      <w:pPr>
        <w:rPr>
          <w:rFonts w:ascii="Arian AMU" w:hAnsi="Arian AMU" w:cs="Arian AMU"/>
          <w:sz w:val="24"/>
          <w:szCs w:val="24"/>
        </w:rPr>
      </w:pPr>
    </w:p>
    <w:p w14:paraId="5250B35D" w14:textId="77777777" w:rsidR="00C05674" w:rsidRPr="006D66C9" w:rsidRDefault="00C05674" w:rsidP="00C05674">
      <w:pPr>
        <w:rPr>
          <w:rFonts w:ascii="Arian AMU" w:hAnsi="Arian AMU" w:cs="Arian AMU"/>
          <w:sz w:val="24"/>
          <w:szCs w:val="24"/>
        </w:rPr>
      </w:pPr>
    </w:p>
    <w:p w14:paraId="7CFDE8F9" w14:textId="77777777" w:rsidR="00C05674" w:rsidRPr="006D66C9" w:rsidRDefault="00C05674" w:rsidP="00C05674">
      <w:pPr>
        <w:rPr>
          <w:rFonts w:ascii="Arian AMU" w:hAnsi="Arian AMU" w:cs="Arian AMU"/>
          <w:sz w:val="24"/>
          <w:szCs w:val="24"/>
        </w:rPr>
      </w:pPr>
    </w:p>
    <w:p w14:paraId="33DF91C4" w14:textId="77777777" w:rsidR="00C05674" w:rsidRPr="006D66C9" w:rsidRDefault="00C05674" w:rsidP="00C05674">
      <w:pPr>
        <w:rPr>
          <w:rFonts w:ascii="Arian AMU" w:hAnsi="Arian AMU" w:cs="Arian AMU"/>
          <w:sz w:val="24"/>
          <w:szCs w:val="24"/>
        </w:rPr>
      </w:pPr>
    </w:p>
    <w:p w14:paraId="22E7E90B" w14:textId="77777777" w:rsidR="00C05674" w:rsidRPr="006D66C9" w:rsidRDefault="00C05674" w:rsidP="00C05674">
      <w:pPr>
        <w:rPr>
          <w:rFonts w:ascii="Arian AMU" w:hAnsi="Arian AMU" w:cs="Arian AMU"/>
          <w:sz w:val="24"/>
          <w:szCs w:val="24"/>
        </w:rPr>
      </w:pPr>
    </w:p>
    <w:p w14:paraId="35E4007F" w14:textId="77777777" w:rsidR="00C05674" w:rsidRPr="006D66C9" w:rsidRDefault="00C05674" w:rsidP="00C05674">
      <w:pPr>
        <w:rPr>
          <w:rFonts w:ascii="Arian AMU" w:hAnsi="Arian AMU" w:cs="Arian AMU"/>
          <w:sz w:val="24"/>
          <w:szCs w:val="24"/>
        </w:rPr>
      </w:pPr>
    </w:p>
    <w:p w14:paraId="06F3D624" w14:textId="77777777" w:rsidR="00C05674" w:rsidRPr="006D66C9" w:rsidRDefault="00C05674" w:rsidP="00C05674">
      <w:pPr>
        <w:rPr>
          <w:rFonts w:ascii="Arian AMU" w:hAnsi="Arian AMU" w:cs="Arian AMU"/>
          <w:sz w:val="24"/>
          <w:szCs w:val="24"/>
        </w:rPr>
      </w:pPr>
    </w:p>
    <w:p w14:paraId="536AD9ED" w14:textId="77777777" w:rsidR="00C05674" w:rsidRPr="006D66C9" w:rsidRDefault="00C05674" w:rsidP="00C05674">
      <w:pPr>
        <w:rPr>
          <w:rFonts w:ascii="Arian AMU" w:hAnsi="Arian AMU" w:cs="Arian AMU"/>
          <w:sz w:val="24"/>
          <w:szCs w:val="24"/>
        </w:rPr>
      </w:pPr>
    </w:p>
    <w:p w14:paraId="45373170" w14:textId="77777777" w:rsidR="00C05674" w:rsidRPr="006D66C9" w:rsidRDefault="00C05674" w:rsidP="00C05674">
      <w:pPr>
        <w:rPr>
          <w:rFonts w:ascii="Arian AMU" w:hAnsi="Arian AMU" w:cs="Arian AMU"/>
          <w:sz w:val="24"/>
          <w:szCs w:val="24"/>
        </w:rPr>
      </w:pPr>
    </w:p>
    <w:p w14:paraId="71707571" w14:textId="77777777" w:rsidR="00C05674" w:rsidRPr="006D66C9" w:rsidRDefault="00C05674" w:rsidP="00C05674">
      <w:pPr>
        <w:rPr>
          <w:rFonts w:ascii="Arian AMU" w:hAnsi="Arian AMU" w:cs="Arian AMU"/>
          <w:sz w:val="24"/>
          <w:szCs w:val="24"/>
        </w:rPr>
      </w:pPr>
    </w:p>
    <w:p w14:paraId="02567581" w14:textId="77777777" w:rsidR="00C05674" w:rsidRPr="006D66C9" w:rsidRDefault="00C05674" w:rsidP="00C05674">
      <w:pPr>
        <w:rPr>
          <w:rFonts w:ascii="Arian AMU" w:hAnsi="Arian AMU" w:cs="Arian AMU"/>
          <w:sz w:val="24"/>
          <w:szCs w:val="24"/>
        </w:rPr>
      </w:pPr>
    </w:p>
    <w:p w14:paraId="49E6764F" w14:textId="77777777" w:rsidR="00C05674" w:rsidRPr="006D66C9" w:rsidRDefault="00C05674" w:rsidP="00C05674">
      <w:pPr>
        <w:rPr>
          <w:rFonts w:ascii="Arian AMU" w:hAnsi="Arian AMU" w:cs="Arian AMU"/>
          <w:sz w:val="24"/>
          <w:szCs w:val="24"/>
        </w:rPr>
      </w:pPr>
    </w:p>
    <w:p w14:paraId="29558121" w14:textId="77777777" w:rsidR="00C05674" w:rsidRPr="006D66C9" w:rsidRDefault="00C05674" w:rsidP="00C05674">
      <w:pPr>
        <w:rPr>
          <w:rFonts w:ascii="Arian AMU" w:hAnsi="Arian AMU" w:cs="Arian AMU"/>
          <w:sz w:val="24"/>
          <w:szCs w:val="24"/>
        </w:rPr>
      </w:pPr>
    </w:p>
    <w:p w14:paraId="5047A3F5" w14:textId="77777777" w:rsidR="00C05674" w:rsidRPr="006D66C9" w:rsidRDefault="00C05674" w:rsidP="00C05674">
      <w:pPr>
        <w:rPr>
          <w:rFonts w:ascii="Arian AMU" w:hAnsi="Arian AMU" w:cs="Arian AMU"/>
          <w:sz w:val="24"/>
          <w:szCs w:val="24"/>
        </w:rPr>
      </w:pPr>
    </w:p>
    <w:p w14:paraId="6769C717" w14:textId="77777777" w:rsidR="00C05674" w:rsidRPr="006D66C9" w:rsidRDefault="00C05674" w:rsidP="00C05674">
      <w:pPr>
        <w:rPr>
          <w:rFonts w:ascii="Arian AMU" w:hAnsi="Arian AMU" w:cs="Arian AMU"/>
          <w:sz w:val="24"/>
          <w:szCs w:val="24"/>
        </w:rPr>
      </w:pPr>
    </w:p>
    <w:p w14:paraId="6007BC6F" w14:textId="77777777" w:rsidR="00C05674" w:rsidRPr="006D66C9" w:rsidRDefault="00C05674" w:rsidP="00C05674">
      <w:pPr>
        <w:rPr>
          <w:rFonts w:ascii="Arian AMU" w:hAnsi="Arian AMU" w:cs="Arian AMU"/>
          <w:sz w:val="24"/>
          <w:szCs w:val="24"/>
        </w:rPr>
      </w:pPr>
    </w:p>
    <w:p w14:paraId="23D4CA90" w14:textId="77777777" w:rsidR="00C05674" w:rsidRPr="006D66C9" w:rsidRDefault="00C05674" w:rsidP="00C05674">
      <w:pPr>
        <w:rPr>
          <w:rFonts w:ascii="Arian AMU" w:hAnsi="Arian AMU" w:cs="Arian AMU"/>
          <w:sz w:val="24"/>
          <w:szCs w:val="24"/>
        </w:rPr>
      </w:pPr>
    </w:p>
    <w:p w14:paraId="356BC0CB" w14:textId="77777777" w:rsidR="003B003E" w:rsidRPr="006D66C9" w:rsidRDefault="003B003E" w:rsidP="003B003E">
      <w:pPr>
        <w:spacing w:line="360" w:lineRule="auto"/>
        <w:rPr>
          <w:rFonts w:ascii="Arian AMU" w:hAnsi="Arian AMU" w:cs="Arian AMU"/>
          <w:sz w:val="24"/>
          <w:szCs w:val="24"/>
          <w:lang w:val="hy-AM"/>
        </w:rPr>
      </w:pPr>
    </w:p>
    <w:p w14:paraId="01CFF45B" w14:textId="77777777" w:rsidR="004A652A" w:rsidRPr="006D66C9" w:rsidRDefault="004A652A" w:rsidP="003B003E">
      <w:pPr>
        <w:spacing w:line="360" w:lineRule="auto"/>
        <w:rPr>
          <w:rFonts w:ascii="Arian AMU" w:hAnsi="Arian AMU" w:cs="Arian AMU"/>
          <w:sz w:val="24"/>
          <w:szCs w:val="24"/>
          <w:lang w:val="hy-AM"/>
        </w:rPr>
      </w:pPr>
    </w:p>
    <w:p w14:paraId="21DDFAE9" w14:textId="77777777" w:rsidR="00182451" w:rsidRPr="006D66C9" w:rsidRDefault="00182451" w:rsidP="003B003E">
      <w:pPr>
        <w:spacing w:line="360" w:lineRule="auto"/>
        <w:rPr>
          <w:rFonts w:ascii="Arian AMU" w:hAnsi="Arian AMU" w:cs="Arian AMU"/>
          <w:sz w:val="24"/>
          <w:szCs w:val="24"/>
          <w:lang w:val="hy-AM"/>
        </w:rPr>
      </w:pPr>
    </w:p>
    <w:p w14:paraId="5BEF8ACC" w14:textId="77777777" w:rsidR="003B003E" w:rsidRPr="006D66C9" w:rsidRDefault="003B003E" w:rsidP="003B003E">
      <w:pPr>
        <w:spacing w:line="360" w:lineRule="auto"/>
        <w:jc w:val="center"/>
        <w:rPr>
          <w:rFonts w:ascii="Arian AMU" w:hAnsi="Arian AMU" w:cs="Arian AMU"/>
          <w:b/>
          <w:color w:val="1A466E"/>
          <w:sz w:val="26"/>
          <w:szCs w:val="26"/>
        </w:rPr>
      </w:pPr>
    </w:p>
    <w:p w14:paraId="0FAC8FE6" w14:textId="77777777" w:rsidR="003B003E" w:rsidRPr="006D66C9" w:rsidRDefault="00B717CA" w:rsidP="003B003E">
      <w:pPr>
        <w:spacing w:line="360" w:lineRule="auto"/>
        <w:jc w:val="center"/>
        <w:rPr>
          <w:rFonts w:ascii="Arian AMU" w:hAnsi="Arian AMU" w:cs="Arian AMU"/>
          <w:b/>
          <w:color w:val="1A466E"/>
          <w:sz w:val="26"/>
          <w:szCs w:val="26"/>
          <w:lang w:val="hy-AM"/>
        </w:rPr>
      </w:pPr>
      <w:proofErr w:type="spellStart"/>
      <w:r w:rsidRPr="006D66C9">
        <w:rPr>
          <w:rFonts w:ascii="Arian AMU" w:hAnsi="Arian AMU" w:cs="Arian AMU"/>
          <w:b/>
          <w:color w:val="1A466E"/>
          <w:sz w:val="26"/>
          <w:szCs w:val="26"/>
        </w:rPr>
        <w:t>Բիզնես</w:t>
      </w:r>
      <w:proofErr w:type="spellEnd"/>
      <w:r w:rsidRPr="006D66C9">
        <w:rPr>
          <w:rFonts w:ascii="Arian AMU" w:hAnsi="Arian AMU" w:cs="Arian AMU"/>
          <w:b/>
          <w:color w:val="1A466E"/>
          <w:sz w:val="26"/>
          <w:szCs w:val="26"/>
        </w:rPr>
        <w:t xml:space="preserve"> </w:t>
      </w:r>
      <w:proofErr w:type="spellStart"/>
      <w:r w:rsidRPr="006D66C9">
        <w:rPr>
          <w:rFonts w:ascii="Arian AMU" w:hAnsi="Arian AMU" w:cs="Arian AMU"/>
          <w:b/>
          <w:color w:val="1A466E"/>
          <w:sz w:val="26"/>
          <w:szCs w:val="26"/>
        </w:rPr>
        <w:t>ծրագիրը</w:t>
      </w:r>
      <w:proofErr w:type="spellEnd"/>
      <w:r w:rsidRPr="006D66C9">
        <w:rPr>
          <w:rFonts w:ascii="Arian AMU" w:hAnsi="Arian AMU" w:cs="Arian AMU"/>
          <w:b/>
          <w:color w:val="1A466E"/>
          <w:sz w:val="26"/>
          <w:szCs w:val="26"/>
        </w:rPr>
        <w:t xml:space="preserve"> </w:t>
      </w:r>
      <w:proofErr w:type="spellStart"/>
      <w:r w:rsidRPr="006D66C9">
        <w:rPr>
          <w:rFonts w:ascii="Arian AMU" w:hAnsi="Arian AMU" w:cs="Arian AMU"/>
          <w:b/>
          <w:color w:val="1A466E"/>
          <w:sz w:val="26"/>
          <w:szCs w:val="26"/>
        </w:rPr>
        <w:t>պատրաստվել</w:t>
      </w:r>
      <w:proofErr w:type="spellEnd"/>
      <w:r w:rsidR="003B003E" w:rsidRPr="006D66C9">
        <w:rPr>
          <w:rFonts w:ascii="Arian AMU" w:hAnsi="Arian AMU" w:cs="Arian AMU"/>
          <w:b/>
          <w:color w:val="1A466E"/>
          <w:sz w:val="26"/>
          <w:szCs w:val="26"/>
          <w:lang w:val="hy-AM"/>
        </w:rPr>
        <w:t xml:space="preserve"> է «Բի Էս Սի» Բիզնեսի Աջակցման </w:t>
      </w:r>
      <w:bookmarkStart w:id="1" w:name="_GoBack"/>
      <w:bookmarkEnd w:id="1"/>
      <w:r w:rsidR="003B003E" w:rsidRPr="006D66C9">
        <w:rPr>
          <w:rFonts w:ascii="Arian AMU" w:hAnsi="Arian AMU" w:cs="Arian AMU"/>
          <w:b/>
          <w:color w:val="1A466E"/>
          <w:sz w:val="26"/>
          <w:szCs w:val="26"/>
          <w:lang w:val="hy-AM"/>
        </w:rPr>
        <w:t>Կենտրոնի մասնագետների կողմից</w:t>
      </w:r>
    </w:p>
    <w:p w14:paraId="6A193196" w14:textId="77777777" w:rsidR="003B003E" w:rsidRPr="006D66C9" w:rsidRDefault="003B003E" w:rsidP="003B003E">
      <w:pPr>
        <w:spacing w:line="360" w:lineRule="auto"/>
        <w:jc w:val="center"/>
        <w:rPr>
          <w:rFonts w:ascii="Arian AMU" w:hAnsi="Arian AMU" w:cs="Arian AMU"/>
          <w:b/>
          <w:color w:val="1A466E"/>
          <w:sz w:val="24"/>
          <w:szCs w:val="24"/>
          <w:lang w:val="hy-AM"/>
        </w:rPr>
      </w:pPr>
    </w:p>
    <w:p w14:paraId="639028D2" w14:textId="77777777" w:rsidR="003B003E" w:rsidRPr="006D66C9" w:rsidRDefault="00CB015D" w:rsidP="003B003E">
      <w:pPr>
        <w:spacing w:line="360" w:lineRule="auto"/>
        <w:jc w:val="center"/>
        <w:rPr>
          <w:rFonts w:ascii="Arian AMU" w:hAnsi="Arian AMU" w:cs="Arian AMU"/>
          <w:b/>
          <w:color w:val="1A466E"/>
          <w:sz w:val="24"/>
          <w:szCs w:val="24"/>
          <w:lang w:val="hy-AM"/>
        </w:rPr>
      </w:pPr>
      <w:r w:rsidRPr="006D66C9">
        <w:rPr>
          <w:rFonts w:ascii="Arian AMU" w:hAnsi="Arian AMU" w:cs="Arian AMU"/>
          <w:noProof/>
        </w:rPr>
        <w:drawing>
          <wp:anchor distT="0" distB="0" distL="114300" distR="114300" simplePos="0" relativeHeight="251573248" behindDoc="0" locked="0" layoutInCell="1" allowOverlap="1" wp14:anchorId="3BEE6EF9" wp14:editId="4524270A">
            <wp:simplePos x="0" y="0"/>
            <wp:positionH relativeFrom="margin">
              <wp:posOffset>2172335</wp:posOffset>
            </wp:positionH>
            <wp:positionV relativeFrom="paragraph">
              <wp:posOffset>51568</wp:posOffset>
            </wp:positionV>
            <wp:extent cx="1814195" cy="628650"/>
            <wp:effectExtent l="0" t="0" r="0" b="0"/>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4195" cy="628650"/>
                    </a:xfrm>
                    <a:prstGeom prst="rect">
                      <a:avLst/>
                    </a:prstGeom>
                    <a:noFill/>
                  </pic:spPr>
                </pic:pic>
              </a:graphicData>
            </a:graphic>
            <wp14:sizeRelH relativeFrom="margin">
              <wp14:pctWidth>0</wp14:pctWidth>
            </wp14:sizeRelH>
            <wp14:sizeRelV relativeFrom="margin">
              <wp14:pctHeight>0</wp14:pctHeight>
            </wp14:sizeRelV>
          </wp:anchor>
        </w:drawing>
      </w:r>
    </w:p>
    <w:p w14:paraId="2C7AFE9F" w14:textId="77777777" w:rsidR="003B003E" w:rsidRPr="006D66C9" w:rsidRDefault="003B003E" w:rsidP="003B003E">
      <w:pPr>
        <w:spacing w:line="360" w:lineRule="auto"/>
        <w:jc w:val="center"/>
        <w:rPr>
          <w:rFonts w:ascii="Arian AMU" w:hAnsi="Arian AMU" w:cs="Arian AMU"/>
          <w:b/>
          <w:color w:val="1A466E"/>
          <w:sz w:val="24"/>
          <w:szCs w:val="24"/>
          <w:lang w:val="hy-AM"/>
        </w:rPr>
      </w:pPr>
    </w:p>
    <w:p w14:paraId="0586D6AF" w14:textId="77777777" w:rsidR="003B003E" w:rsidRPr="006D66C9" w:rsidRDefault="003B003E" w:rsidP="003B003E">
      <w:pPr>
        <w:spacing w:after="0" w:line="360" w:lineRule="auto"/>
        <w:jc w:val="center"/>
        <w:rPr>
          <w:rFonts w:ascii="Arian AMU" w:hAnsi="Arian AMU" w:cs="Arian AMU"/>
          <w:b/>
          <w:color w:val="1A466E"/>
          <w:sz w:val="24"/>
          <w:szCs w:val="24"/>
          <w:lang w:val="hy-AM"/>
        </w:rPr>
      </w:pPr>
    </w:p>
    <w:p w14:paraId="20E69E8A" w14:textId="36BC374A" w:rsidR="003B003E" w:rsidRPr="006D66C9" w:rsidRDefault="003B003E" w:rsidP="003B003E">
      <w:pPr>
        <w:spacing w:after="0" w:line="360" w:lineRule="auto"/>
        <w:jc w:val="center"/>
        <w:rPr>
          <w:rFonts w:ascii="Arian AMU" w:hAnsi="Arian AMU" w:cs="Arian AMU"/>
          <w:b/>
          <w:color w:val="1A466E"/>
          <w:sz w:val="24"/>
          <w:szCs w:val="24"/>
          <w:lang w:val="hy-AM"/>
        </w:rPr>
      </w:pPr>
      <w:r w:rsidRPr="006D66C9">
        <w:rPr>
          <w:rFonts w:ascii="Arian AMU" w:hAnsi="Arian AMU" w:cs="Arian AMU"/>
          <w:b/>
          <w:color w:val="1A466E"/>
          <w:sz w:val="24"/>
          <w:szCs w:val="24"/>
          <w:lang w:val="hy-AM"/>
        </w:rPr>
        <w:t>Կոնտակտային անձ՝  Մ</w:t>
      </w:r>
      <w:r w:rsidR="00293289" w:rsidRPr="003F0E4E">
        <w:rPr>
          <w:rFonts w:ascii="Arian AMU" w:hAnsi="Arian AMU" w:cs="Arian AMU"/>
          <w:b/>
          <w:color w:val="1A466E"/>
          <w:sz w:val="24"/>
          <w:szCs w:val="24"/>
          <w:lang w:val="hy-AM"/>
        </w:rPr>
        <w:t>արիամ Չիբուխչ</w:t>
      </w:r>
      <w:r w:rsidRPr="006D66C9">
        <w:rPr>
          <w:rFonts w:ascii="Arian AMU" w:hAnsi="Arian AMU" w:cs="Arian AMU"/>
          <w:b/>
          <w:color w:val="1A466E"/>
          <w:sz w:val="24"/>
          <w:szCs w:val="24"/>
          <w:lang w:val="hy-AM"/>
        </w:rPr>
        <w:t>յան,</w:t>
      </w:r>
    </w:p>
    <w:p w14:paraId="4A5CD8FE" w14:textId="77777777" w:rsidR="003B003E" w:rsidRPr="006D66C9" w:rsidRDefault="003B003E" w:rsidP="003B003E">
      <w:pPr>
        <w:spacing w:after="0" w:line="360" w:lineRule="auto"/>
        <w:jc w:val="center"/>
        <w:rPr>
          <w:rFonts w:ascii="Arian AMU" w:hAnsi="Arian AMU" w:cs="Arian AMU"/>
          <w:b/>
          <w:color w:val="1A466E"/>
          <w:sz w:val="24"/>
          <w:szCs w:val="24"/>
          <w:lang w:val="hy-AM"/>
        </w:rPr>
      </w:pPr>
      <w:r w:rsidRPr="006D66C9">
        <w:rPr>
          <w:rFonts w:ascii="Arian AMU" w:hAnsi="Arian AMU" w:cs="Arian AMU"/>
          <w:b/>
          <w:color w:val="1A466E"/>
          <w:sz w:val="24"/>
          <w:szCs w:val="24"/>
          <w:lang w:val="hy-AM"/>
        </w:rPr>
        <w:t>Կառավարման խորհրդատվության բաժնի ղեկավար</w:t>
      </w:r>
    </w:p>
    <w:p w14:paraId="66FD5F57" w14:textId="64265135" w:rsidR="003B003E" w:rsidRPr="006D66C9" w:rsidRDefault="003B003E" w:rsidP="00373180">
      <w:pPr>
        <w:tabs>
          <w:tab w:val="left" w:pos="1161"/>
          <w:tab w:val="center" w:pos="4680"/>
          <w:tab w:val="right" w:pos="9360"/>
        </w:tabs>
        <w:spacing w:before="120" w:after="0" w:line="440" w:lineRule="atLeast"/>
        <w:rPr>
          <w:rFonts w:ascii="Arian AMU" w:hAnsi="Arian AMU" w:cs="Arian AMU"/>
          <w:b/>
          <w:color w:val="222A35" w:themeColor="text2" w:themeShade="80"/>
          <w:szCs w:val="19"/>
          <w:lang w:val="hy-AM" w:eastAsia="ru-RU"/>
        </w:rPr>
      </w:pPr>
      <w:r w:rsidRPr="006D66C9">
        <w:rPr>
          <w:rFonts w:ascii="Arian AMU" w:hAnsi="Arian AMU" w:cs="Arian AMU"/>
          <w:noProof/>
        </w:rPr>
        <w:drawing>
          <wp:anchor distT="0" distB="0" distL="114300" distR="114300" simplePos="0" relativeHeight="251579392" behindDoc="0" locked="0" layoutInCell="1" allowOverlap="1" wp14:anchorId="40956F55" wp14:editId="02A4AA0B">
            <wp:simplePos x="0" y="0"/>
            <wp:positionH relativeFrom="column">
              <wp:posOffset>270510</wp:posOffset>
            </wp:positionH>
            <wp:positionV relativeFrom="paragraph">
              <wp:posOffset>165364</wp:posOffset>
            </wp:positionV>
            <wp:extent cx="208280" cy="208280"/>
            <wp:effectExtent l="0" t="0" r="1270" b="1270"/>
            <wp:wrapThrough wrapText="bothSides">
              <wp:wrapPolygon edited="0">
                <wp:start x="3951" y="0"/>
                <wp:lineTo x="1976" y="3951"/>
                <wp:lineTo x="0" y="19756"/>
                <wp:lineTo x="19756" y="19756"/>
                <wp:lineTo x="17780" y="3951"/>
                <wp:lineTo x="15805" y="0"/>
                <wp:lineTo x="3951" y="0"/>
              </wp:wrapPolygon>
            </wp:wrapThrough>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280" cy="208280"/>
                    </a:xfrm>
                    <a:prstGeom prst="rect">
                      <a:avLst/>
                    </a:prstGeom>
                    <a:noFill/>
                  </pic:spPr>
                </pic:pic>
              </a:graphicData>
            </a:graphic>
            <wp14:sizeRelH relativeFrom="margin">
              <wp14:pctWidth>0</wp14:pctWidth>
            </wp14:sizeRelH>
            <wp14:sizeRelV relativeFrom="margin">
              <wp14:pctHeight>0</wp14:pctHeight>
            </wp14:sizeRelV>
          </wp:anchor>
        </w:drawing>
      </w:r>
      <w:r w:rsidRPr="006D66C9">
        <w:rPr>
          <w:rFonts w:ascii="Arian AMU" w:hAnsi="Arian AMU" w:cs="Arian AMU"/>
          <w:b/>
          <w:color w:val="222A35" w:themeColor="text2" w:themeShade="80"/>
          <w:szCs w:val="19"/>
          <w:lang w:val="hy-AM" w:eastAsia="ru-RU"/>
        </w:rPr>
        <w:t>ՀՀ, 0002, Երևան, Եկմալյան փողոց 6</w:t>
      </w:r>
    </w:p>
    <w:p w14:paraId="213F68FF" w14:textId="2D06456F" w:rsidR="003B003E" w:rsidRPr="006D66C9" w:rsidRDefault="00373180" w:rsidP="00373180">
      <w:pPr>
        <w:spacing w:after="0" w:line="440" w:lineRule="atLeast"/>
        <w:rPr>
          <w:rFonts w:ascii="Arian AMU" w:hAnsi="Arian AMU" w:cs="Arian AMU"/>
          <w:b/>
          <w:color w:val="222A35" w:themeColor="text2" w:themeShade="80"/>
          <w:szCs w:val="19"/>
          <w:lang w:val="hy-AM"/>
        </w:rPr>
      </w:pPr>
      <w:r w:rsidRPr="006D66C9">
        <w:rPr>
          <w:rFonts w:ascii="Arian AMU" w:hAnsi="Arian AMU" w:cs="Arian AMU"/>
          <w:noProof/>
        </w:rPr>
        <w:drawing>
          <wp:anchor distT="0" distB="0" distL="114300" distR="114300" simplePos="0" relativeHeight="251581440" behindDoc="1" locked="0" layoutInCell="1" allowOverlap="1" wp14:anchorId="16FA89A5" wp14:editId="570E43FB">
            <wp:simplePos x="0" y="0"/>
            <wp:positionH relativeFrom="column">
              <wp:posOffset>281940</wp:posOffset>
            </wp:positionH>
            <wp:positionV relativeFrom="paragraph">
              <wp:posOffset>117846</wp:posOffset>
            </wp:positionV>
            <wp:extent cx="208280" cy="208280"/>
            <wp:effectExtent l="0" t="0" r="1270" b="1270"/>
            <wp:wrapThrough wrapText="bothSides">
              <wp:wrapPolygon edited="0">
                <wp:start x="0" y="0"/>
                <wp:lineTo x="0" y="7902"/>
                <wp:lineTo x="3951" y="17780"/>
                <wp:lineTo x="7902" y="19756"/>
                <wp:lineTo x="19756" y="19756"/>
                <wp:lineTo x="19756" y="15805"/>
                <wp:lineTo x="17780" y="9878"/>
                <wp:lineTo x="9878" y="0"/>
                <wp:lineTo x="0" y="0"/>
              </wp:wrapPolygon>
            </wp:wrapThrough>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280" cy="208280"/>
                    </a:xfrm>
                    <a:prstGeom prst="rect">
                      <a:avLst/>
                    </a:prstGeom>
                    <a:noFill/>
                  </pic:spPr>
                </pic:pic>
              </a:graphicData>
            </a:graphic>
            <wp14:sizeRelH relativeFrom="margin">
              <wp14:pctWidth>0</wp14:pctWidth>
            </wp14:sizeRelH>
            <wp14:sizeRelV relativeFrom="margin">
              <wp14:pctHeight>0</wp14:pctHeight>
            </wp14:sizeRelV>
          </wp:anchor>
        </w:drawing>
      </w:r>
      <w:r w:rsidR="003B003E" w:rsidRPr="006D66C9">
        <w:rPr>
          <w:rFonts w:ascii="Arian AMU" w:hAnsi="Arian AMU" w:cs="Arian AMU"/>
          <w:b/>
          <w:color w:val="222A35" w:themeColor="text2" w:themeShade="80"/>
          <w:szCs w:val="19"/>
          <w:lang w:val="hy-AM"/>
        </w:rPr>
        <w:t>+374 10 574778 | +374 77 574778 | +374 95 574778 | +374 99 574778</w:t>
      </w:r>
    </w:p>
    <w:p w14:paraId="18ABB0B1" w14:textId="047BA6E0" w:rsidR="003B003E" w:rsidRPr="006D66C9" w:rsidRDefault="00373180" w:rsidP="00373180">
      <w:pPr>
        <w:spacing w:after="0" w:line="440" w:lineRule="atLeast"/>
        <w:rPr>
          <w:rFonts w:ascii="Arian AMU" w:hAnsi="Arian AMU" w:cs="Arian AMU"/>
          <w:noProof/>
          <w:color w:val="0563C1" w:themeColor="hyperlink"/>
          <w:u w:val="single"/>
          <w:lang w:val="hy-AM" w:eastAsia="ru-RU"/>
        </w:rPr>
      </w:pPr>
      <w:r w:rsidRPr="006D66C9">
        <w:rPr>
          <w:rFonts w:ascii="Arian AMU" w:hAnsi="Arian AMU" w:cs="Arian AMU"/>
          <w:noProof/>
        </w:rPr>
        <w:drawing>
          <wp:anchor distT="0" distB="0" distL="114300" distR="114300" simplePos="0" relativeHeight="251577344" behindDoc="0" locked="0" layoutInCell="1" allowOverlap="1" wp14:anchorId="1B2130F2" wp14:editId="6DAA4CE8">
            <wp:simplePos x="0" y="0"/>
            <wp:positionH relativeFrom="margin">
              <wp:posOffset>285486</wp:posOffset>
            </wp:positionH>
            <wp:positionV relativeFrom="paragraph">
              <wp:posOffset>91440</wp:posOffset>
            </wp:positionV>
            <wp:extent cx="208280" cy="208280"/>
            <wp:effectExtent l="0" t="0" r="1270" b="1270"/>
            <wp:wrapThrough wrapText="bothSides">
              <wp:wrapPolygon edited="0">
                <wp:start x="0" y="0"/>
                <wp:lineTo x="0" y="19756"/>
                <wp:lineTo x="19756" y="19756"/>
                <wp:lineTo x="19756" y="0"/>
                <wp:lineTo x="0" y="0"/>
              </wp:wrapPolygon>
            </wp:wrapThrough>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280" cy="208280"/>
                    </a:xfrm>
                    <a:prstGeom prst="rect">
                      <a:avLst/>
                    </a:prstGeom>
                    <a:noFill/>
                  </pic:spPr>
                </pic:pic>
              </a:graphicData>
            </a:graphic>
            <wp14:sizeRelH relativeFrom="margin">
              <wp14:pctWidth>0</wp14:pctWidth>
            </wp14:sizeRelH>
            <wp14:sizeRelV relativeFrom="margin">
              <wp14:pctHeight>0</wp14:pctHeight>
            </wp14:sizeRelV>
          </wp:anchor>
        </w:drawing>
      </w:r>
      <w:r w:rsidR="003B003E" w:rsidRPr="006D66C9">
        <w:rPr>
          <w:rFonts w:ascii="Arian AMU" w:hAnsi="Arian AMU" w:cs="Arian AMU"/>
          <w:b/>
          <w:color w:val="0563C1" w:themeColor="hyperlink"/>
          <w:szCs w:val="19"/>
          <w:u w:val="single"/>
          <w:lang w:val="hy-AM"/>
        </w:rPr>
        <w:t>www.bsc.am</w:t>
      </w:r>
      <w:r w:rsidR="003B003E" w:rsidRPr="006D66C9">
        <w:rPr>
          <w:rFonts w:ascii="Arian AMU" w:hAnsi="Arian AMU" w:cs="Arian AMU"/>
          <w:noProof/>
          <w:color w:val="0563C1" w:themeColor="hyperlink"/>
          <w:u w:val="single"/>
          <w:lang w:val="hy-AM" w:eastAsia="ru-RU"/>
        </w:rPr>
        <w:t xml:space="preserve">  </w:t>
      </w:r>
    </w:p>
    <w:p w14:paraId="0DA636AB" w14:textId="22F508AE" w:rsidR="003B003E" w:rsidRPr="006D66C9" w:rsidRDefault="00373180" w:rsidP="00373180">
      <w:pPr>
        <w:spacing w:after="0" w:line="440" w:lineRule="atLeast"/>
        <w:ind w:left="900"/>
        <w:rPr>
          <w:rFonts w:ascii="Arian AMU" w:hAnsi="Arian AMU" w:cs="Arian AMU"/>
          <w:noProof/>
          <w:color w:val="0563C1" w:themeColor="hyperlink"/>
          <w:u w:val="single"/>
          <w:lang w:val="hy-AM" w:eastAsia="ru-RU"/>
        </w:rPr>
      </w:pPr>
      <w:r w:rsidRPr="006D66C9">
        <w:rPr>
          <w:rFonts w:ascii="Arian AMU" w:hAnsi="Arian AMU" w:cs="Arian AMU"/>
          <w:noProof/>
        </w:rPr>
        <w:drawing>
          <wp:anchor distT="0" distB="0" distL="114300" distR="114300" simplePos="0" relativeHeight="251558912" behindDoc="0" locked="0" layoutInCell="1" allowOverlap="1" wp14:anchorId="616112B8" wp14:editId="0F244BD4">
            <wp:simplePos x="0" y="0"/>
            <wp:positionH relativeFrom="column">
              <wp:posOffset>290195</wp:posOffset>
            </wp:positionH>
            <wp:positionV relativeFrom="paragraph">
              <wp:posOffset>88636</wp:posOffset>
            </wp:positionV>
            <wp:extent cx="208280" cy="208280"/>
            <wp:effectExtent l="0" t="0" r="1270" b="1270"/>
            <wp:wrapThrough wrapText="bothSides">
              <wp:wrapPolygon edited="0">
                <wp:start x="0" y="0"/>
                <wp:lineTo x="0" y="19756"/>
                <wp:lineTo x="19756" y="19756"/>
                <wp:lineTo x="19756" y="0"/>
                <wp:lineTo x="0" y="0"/>
              </wp:wrapPolygon>
            </wp:wrapThrough>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280" cy="208280"/>
                    </a:xfrm>
                    <a:prstGeom prst="rect">
                      <a:avLst/>
                    </a:prstGeom>
                    <a:noFill/>
                  </pic:spPr>
                </pic:pic>
              </a:graphicData>
            </a:graphic>
            <wp14:sizeRelH relativeFrom="margin">
              <wp14:pctWidth>0</wp14:pctWidth>
            </wp14:sizeRelH>
            <wp14:sizeRelV relativeFrom="margin">
              <wp14:pctHeight>0</wp14:pctHeight>
            </wp14:sizeRelV>
          </wp:anchor>
        </w:drawing>
      </w:r>
      <w:r w:rsidR="0056026F" w:rsidRPr="006D66C9">
        <w:rPr>
          <w:rFonts w:ascii="Arian AMU" w:hAnsi="Arian AMU" w:cs="Arian AMU"/>
          <w:noProof/>
          <w:color w:val="0563C1" w:themeColor="hyperlink"/>
          <w:u w:val="single"/>
        </w:rPr>
        <w:drawing>
          <wp:anchor distT="0" distB="0" distL="114300" distR="114300" simplePos="0" relativeHeight="251585536" behindDoc="0" locked="0" layoutInCell="1" allowOverlap="1" wp14:anchorId="07791C93" wp14:editId="2D5AD0A1">
            <wp:simplePos x="0" y="0"/>
            <wp:positionH relativeFrom="margin">
              <wp:posOffset>4872990</wp:posOffset>
            </wp:positionH>
            <wp:positionV relativeFrom="margin">
              <wp:posOffset>4589145</wp:posOffset>
            </wp:positionV>
            <wp:extent cx="472440" cy="482600"/>
            <wp:effectExtent l="0" t="0" r="3810" b="0"/>
            <wp:wrapNone/>
            <wp:docPr id="216" name="Picture 216" descr="Description: QR Code_BSC_PNG_50_No mar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QR Code_BSC_PNG_50_No margi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440" cy="482600"/>
                    </a:xfrm>
                    <a:prstGeom prst="rect">
                      <a:avLst/>
                    </a:prstGeom>
                    <a:noFill/>
                  </pic:spPr>
                </pic:pic>
              </a:graphicData>
            </a:graphic>
            <wp14:sizeRelH relativeFrom="page">
              <wp14:pctWidth>0</wp14:pctWidth>
            </wp14:sizeRelH>
            <wp14:sizeRelV relativeFrom="page">
              <wp14:pctHeight>0</wp14:pctHeight>
            </wp14:sizeRelV>
          </wp:anchor>
        </w:drawing>
      </w:r>
      <w:r w:rsidR="003B003E" w:rsidRPr="006D66C9">
        <w:rPr>
          <w:rFonts w:ascii="Arian AMU" w:hAnsi="Arian AMU" w:cs="Arian AMU"/>
          <w:b/>
          <w:color w:val="0563C1" w:themeColor="hyperlink"/>
          <w:szCs w:val="19"/>
          <w:u w:val="single"/>
          <w:lang w:val="hy-AM"/>
        </w:rPr>
        <w:t>bsc@bsc.am</w:t>
      </w:r>
    </w:p>
    <w:p w14:paraId="3C8BF2B9" w14:textId="275FF7C8" w:rsidR="003B003E" w:rsidRPr="006D66C9" w:rsidRDefault="00EE0958" w:rsidP="00373180">
      <w:pPr>
        <w:spacing w:after="0" w:line="440" w:lineRule="atLeast"/>
        <w:ind w:left="900"/>
        <w:rPr>
          <w:rFonts w:ascii="Arian AMU" w:hAnsi="Arian AMU" w:cs="Arian AMU"/>
          <w:b/>
          <w:szCs w:val="19"/>
          <w:lang w:val="hy-AM"/>
        </w:rPr>
      </w:pPr>
      <w:r w:rsidRPr="006D66C9">
        <w:rPr>
          <w:rFonts w:ascii="Arian AMU" w:hAnsi="Arian AMU" w:cs="Arian AMU"/>
          <w:noProof/>
          <w:color w:val="0563C1" w:themeColor="hyperlink"/>
          <w:u w:val="single"/>
        </w:rPr>
        <w:drawing>
          <wp:anchor distT="0" distB="0" distL="114300" distR="114300" simplePos="0" relativeHeight="251583488" behindDoc="1" locked="0" layoutInCell="1" allowOverlap="1" wp14:anchorId="4CD178E4" wp14:editId="5B264C50">
            <wp:simplePos x="0" y="0"/>
            <wp:positionH relativeFrom="column">
              <wp:posOffset>288925</wp:posOffset>
            </wp:positionH>
            <wp:positionV relativeFrom="paragraph">
              <wp:posOffset>108956</wp:posOffset>
            </wp:positionV>
            <wp:extent cx="208280" cy="208280"/>
            <wp:effectExtent l="0" t="0" r="1270" b="1270"/>
            <wp:wrapTight wrapText="bothSides">
              <wp:wrapPolygon edited="0">
                <wp:start x="0" y="0"/>
                <wp:lineTo x="0" y="19756"/>
                <wp:lineTo x="19756" y="19756"/>
                <wp:lineTo x="19756" y="0"/>
                <wp:lineTo x="0" y="0"/>
              </wp:wrapPolygon>
            </wp:wrapTight>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280" cy="208280"/>
                    </a:xfrm>
                    <a:prstGeom prst="rect">
                      <a:avLst/>
                    </a:prstGeom>
                    <a:noFill/>
                  </pic:spPr>
                </pic:pic>
              </a:graphicData>
            </a:graphic>
            <wp14:sizeRelH relativeFrom="page">
              <wp14:pctWidth>0</wp14:pctWidth>
            </wp14:sizeRelH>
            <wp14:sizeRelV relativeFrom="page">
              <wp14:pctHeight>0</wp14:pctHeight>
            </wp14:sizeRelV>
          </wp:anchor>
        </w:drawing>
      </w:r>
      <w:r w:rsidR="003B003E" w:rsidRPr="006D66C9">
        <w:rPr>
          <w:rFonts w:ascii="Arian AMU" w:hAnsi="Arian AMU" w:cs="Arian AMU"/>
          <w:color w:val="8496B0" w:themeColor="text2" w:themeTint="99"/>
          <w:u w:val="single"/>
          <w:lang w:val="hy-AM"/>
        </w:rPr>
        <w:t>https://www.facebook.com/BSCBusinessSupportCenter</w:t>
      </w:r>
    </w:p>
    <w:p w14:paraId="5FEB6A50" w14:textId="702D91DA" w:rsidR="003B003E" w:rsidRPr="006D66C9" w:rsidRDefault="00EE0958" w:rsidP="00373180">
      <w:pPr>
        <w:spacing w:after="0" w:line="440" w:lineRule="atLeast"/>
        <w:ind w:left="900"/>
        <w:rPr>
          <w:rFonts w:ascii="Arian AMU" w:hAnsi="Arian AMU" w:cs="Arian AMU"/>
          <w:b/>
          <w:szCs w:val="19"/>
          <w:lang w:val="hy-AM"/>
        </w:rPr>
      </w:pPr>
      <w:r w:rsidRPr="006D66C9">
        <w:rPr>
          <w:rFonts w:ascii="Arian AMU" w:hAnsi="Arian AMU" w:cs="Arian AMU"/>
          <w:noProof/>
        </w:rPr>
        <w:drawing>
          <wp:anchor distT="0" distB="0" distL="114300" distR="114300" simplePos="0" relativeHeight="251575296" behindDoc="0" locked="0" layoutInCell="1" allowOverlap="1" wp14:anchorId="71CB75D8" wp14:editId="5730616C">
            <wp:simplePos x="0" y="0"/>
            <wp:positionH relativeFrom="column">
              <wp:posOffset>288925</wp:posOffset>
            </wp:positionH>
            <wp:positionV relativeFrom="paragraph">
              <wp:posOffset>131181</wp:posOffset>
            </wp:positionV>
            <wp:extent cx="209550" cy="209550"/>
            <wp:effectExtent l="0" t="0" r="0" b="0"/>
            <wp:wrapThrough wrapText="bothSides">
              <wp:wrapPolygon edited="0">
                <wp:start x="0" y="0"/>
                <wp:lineTo x="0" y="19636"/>
                <wp:lineTo x="19636" y="19636"/>
                <wp:lineTo x="19636" y="0"/>
                <wp:lineTo x="0" y="0"/>
              </wp:wrapPolygon>
            </wp:wrapThrough>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pic:spPr>
                </pic:pic>
              </a:graphicData>
            </a:graphic>
            <wp14:sizeRelH relativeFrom="margin">
              <wp14:pctWidth>0</wp14:pctWidth>
            </wp14:sizeRelH>
            <wp14:sizeRelV relativeFrom="margin">
              <wp14:pctHeight>0</wp14:pctHeight>
            </wp14:sizeRelV>
          </wp:anchor>
        </w:drawing>
      </w:r>
      <w:r w:rsidR="003B003E" w:rsidRPr="006D66C9">
        <w:rPr>
          <w:rFonts w:ascii="Arian AMU" w:hAnsi="Arian AMU" w:cs="Arian AMU"/>
          <w:color w:val="8496B0" w:themeColor="text2" w:themeTint="99"/>
          <w:u w:val="single"/>
          <w:lang w:val="hy-AM"/>
        </w:rPr>
        <w:t>https://www.linkedin.com/company/bsc-business-support-center/</w:t>
      </w:r>
    </w:p>
    <w:p w14:paraId="4A335D6D" w14:textId="14842F80" w:rsidR="00597A06" w:rsidRDefault="00597A06" w:rsidP="003B003E">
      <w:pPr>
        <w:spacing w:line="360" w:lineRule="auto"/>
        <w:rPr>
          <w:rFonts w:ascii="Arian AMU" w:hAnsi="Arian AMU" w:cs="Arian AMU"/>
          <w:b/>
          <w:color w:val="1A466E"/>
          <w:lang w:val="hy-AM"/>
        </w:rPr>
      </w:pPr>
    </w:p>
    <w:p w14:paraId="2E1F0A7B" w14:textId="77E1E75F" w:rsidR="008C3D06" w:rsidRDefault="008C3D06" w:rsidP="003B003E">
      <w:pPr>
        <w:spacing w:line="360" w:lineRule="auto"/>
        <w:rPr>
          <w:rFonts w:ascii="Arian AMU" w:hAnsi="Arian AMU" w:cs="Arian AMU"/>
          <w:b/>
          <w:color w:val="1A466E"/>
          <w:lang w:val="hy-AM"/>
        </w:rPr>
      </w:pPr>
    </w:p>
    <w:p w14:paraId="30762DC9" w14:textId="7EEB0A49" w:rsidR="008C3D06" w:rsidRDefault="008C3D06" w:rsidP="003B003E">
      <w:pPr>
        <w:spacing w:line="360" w:lineRule="auto"/>
        <w:rPr>
          <w:rFonts w:ascii="Arian AMU" w:hAnsi="Arian AMU" w:cs="Arian AMU"/>
          <w:sz w:val="24"/>
          <w:szCs w:val="24"/>
          <w:lang w:val="hy-AM"/>
        </w:rPr>
      </w:pPr>
    </w:p>
    <w:p w14:paraId="19F69845" w14:textId="77777777" w:rsidR="008C3D06" w:rsidRPr="006D66C9" w:rsidRDefault="008C3D06" w:rsidP="003B003E">
      <w:pPr>
        <w:spacing w:line="360" w:lineRule="auto"/>
        <w:rPr>
          <w:rFonts w:ascii="Arian AMU" w:hAnsi="Arian AMU" w:cs="Arian AMU"/>
          <w:sz w:val="24"/>
          <w:szCs w:val="24"/>
          <w:lang w:val="hy-AM"/>
        </w:rPr>
      </w:pPr>
    </w:p>
    <w:sdt>
      <w:sdtPr>
        <w:rPr>
          <w:rFonts w:ascii="Arian AMU" w:eastAsiaTheme="minorHAnsi" w:hAnsi="Arian AMU" w:cs="Arian AMU"/>
          <w:color w:val="auto"/>
          <w:sz w:val="22"/>
          <w:szCs w:val="22"/>
        </w:rPr>
        <w:id w:val="-786049970"/>
        <w:docPartObj>
          <w:docPartGallery w:val="Table of Contents"/>
          <w:docPartUnique/>
        </w:docPartObj>
      </w:sdtPr>
      <w:sdtEndPr>
        <w:rPr>
          <w:b/>
          <w:bCs/>
          <w:noProof/>
        </w:rPr>
      </w:sdtEndPr>
      <w:sdtContent>
        <w:p w14:paraId="2F93F823" w14:textId="77777777" w:rsidR="003D6DBB" w:rsidRPr="002B6188" w:rsidRDefault="003D6DBB" w:rsidP="00503871">
          <w:pPr>
            <w:pStyle w:val="TOCHeading"/>
            <w:jc w:val="center"/>
            <w:rPr>
              <w:rFonts w:ascii="Arian AMU" w:hAnsi="Arian AMU" w:cs="Arian AMU"/>
              <w:b/>
              <w:bCs/>
              <w:color w:val="70AD47" w:themeColor="accent6"/>
              <w:lang w:val="hy-AM"/>
            </w:rPr>
          </w:pPr>
          <w:r w:rsidRPr="002B6188">
            <w:rPr>
              <w:rFonts w:ascii="Arian AMU" w:hAnsi="Arian AMU" w:cs="Arian AMU"/>
              <w:b/>
              <w:bCs/>
              <w:color w:val="70AD47" w:themeColor="accent6"/>
              <w:lang w:val="hy-AM"/>
            </w:rPr>
            <w:t>ԲՈՎԱՆԴԱԿՈՒԹՅՈՒՆ</w:t>
          </w:r>
        </w:p>
        <w:p w14:paraId="5AA332E0" w14:textId="77777777" w:rsidR="003D6DBB" w:rsidRPr="00AF4FF1" w:rsidRDefault="003D6DBB" w:rsidP="003D6DBB">
          <w:pPr>
            <w:rPr>
              <w:rFonts w:ascii="Arian AMU" w:hAnsi="Arian AMU" w:cs="Arian AMU"/>
              <w:sz w:val="24"/>
              <w:szCs w:val="24"/>
              <w:lang w:val="hy-AM"/>
            </w:rPr>
          </w:pPr>
        </w:p>
        <w:p w14:paraId="3F335BF3" w14:textId="77777777" w:rsidR="00AF4FF1" w:rsidRPr="00AF4FF1" w:rsidRDefault="003D6DBB">
          <w:pPr>
            <w:pStyle w:val="TOC1"/>
            <w:rPr>
              <w:rFonts w:eastAsiaTheme="minorEastAsia"/>
              <w:b w:val="0"/>
              <w:bCs w:val="0"/>
              <w:color w:val="auto"/>
              <w:lang w:val="en-US"/>
            </w:rPr>
          </w:pPr>
          <w:r w:rsidRPr="00AF4FF1">
            <w:rPr>
              <w:sz w:val="24"/>
              <w:szCs w:val="24"/>
            </w:rPr>
            <w:fldChar w:fldCharType="begin"/>
          </w:r>
          <w:r w:rsidRPr="00AF4FF1">
            <w:rPr>
              <w:sz w:val="24"/>
              <w:szCs w:val="24"/>
            </w:rPr>
            <w:instrText xml:space="preserve"> TOC \o "1-3" \h \z \u </w:instrText>
          </w:r>
          <w:r w:rsidRPr="00AF4FF1">
            <w:rPr>
              <w:sz w:val="24"/>
              <w:szCs w:val="24"/>
            </w:rPr>
            <w:fldChar w:fldCharType="separate"/>
          </w:r>
          <w:hyperlink w:anchor="_Toc66932327" w:history="1">
            <w:r w:rsidR="00AF4FF1" w:rsidRPr="00AF4FF1">
              <w:rPr>
                <w:rStyle w:val="Hyperlink"/>
              </w:rPr>
              <w:t>1.</w:t>
            </w:r>
            <w:r w:rsidR="00AF4FF1" w:rsidRPr="00AF4FF1">
              <w:rPr>
                <w:rFonts w:eastAsiaTheme="minorEastAsia"/>
                <w:b w:val="0"/>
                <w:bCs w:val="0"/>
                <w:color w:val="auto"/>
                <w:lang w:val="en-US"/>
              </w:rPr>
              <w:tab/>
            </w:r>
            <w:r w:rsidR="00AF4FF1" w:rsidRPr="00AF4FF1">
              <w:rPr>
                <w:rStyle w:val="Hyperlink"/>
              </w:rPr>
              <w:t>ԱՄՓՈՓ ՆԱԽԱԲԱՆ</w:t>
            </w:r>
            <w:r w:rsidR="00AF4FF1" w:rsidRPr="00AF4FF1">
              <w:rPr>
                <w:webHidden/>
              </w:rPr>
              <w:tab/>
            </w:r>
            <w:r w:rsidR="00AF4FF1" w:rsidRPr="00AF4FF1">
              <w:rPr>
                <w:webHidden/>
              </w:rPr>
              <w:fldChar w:fldCharType="begin"/>
            </w:r>
            <w:r w:rsidR="00AF4FF1" w:rsidRPr="00AF4FF1">
              <w:rPr>
                <w:webHidden/>
              </w:rPr>
              <w:instrText xml:space="preserve"> PAGEREF _Toc66932327 \h </w:instrText>
            </w:r>
            <w:r w:rsidR="00AF4FF1" w:rsidRPr="00AF4FF1">
              <w:rPr>
                <w:webHidden/>
              </w:rPr>
            </w:r>
            <w:r w:rsidR="00AF4FF1" w:rsidRPr="00AF4FF1">
              <w:rPr>
                <w:webHidden/>
              </w:rPr>
              <w:fldChar w:fldCharType="separate"/>
            </w:r>
            <w:r w:rsidR="00AC0158">
              <w:rPr>
                <w:webHidden/>
              </w:rPr>
              <w:t>4</w:t>
            </w:r>
            <w:r w:rsidR="00AF4FF1" w:rsidRPr="00AF4FF1">
              <w:rPr>
                <w:webHidden/>
              </w:rPr>
              <w:fldChar w:fldCharType="end"/>
            </w:r>
          </w:hyperlink>
        </w:p>
        <w:p w14:paraId="305B5571" w14:textId="77777777" w:rsidR="00AF4FF1" w:rsidRPr="00AF4FF1" w:rsidRDefault="0082165C">
          <w:pPr>
            <w:pStyle w:val="TOC1"/>
            <w:rPr>
              <w:rFonts w:eastAsiaTheme="minorEastAsia"/>
              <w:b w:val="0"/>
              <w:bCs w:val="0"/>
              <w:color w:val="auto"/>
              <w:lang w:val="en-US"/>
            </w:rPr>
          </w:pPr>
          <w:hyperlink w:anchor="_Toc66932328" w:history="1">
            <w:r w:rsidR="00AF4FF1" w:rsidRPr="00AF4FF1">
              <w:rPr>
                <w:rStyle w:val="Hyperlink"/>
              </w:rPr>
              <w:t>2.</w:t>
            </w:r>
            <w:r w:rsidR="00AF4FF1" w:rsidRPr="00AF4FF1">
              <w:rPr>
                <w:rFonts w:eastAsiaTheme="minorEastAsia"/>
                <w:b w:val="0"/>
                <w:bCs w:val="0"/>
                <w:color w:val="auto"/>
                <w:lang w:val="en-US"/>
              </w:rPr>
              <w:tab/>
            </w:r>
            <w:r w:rsidR="00AF4FF1" w:rsidRPr="00AF4FF1">
              <w:rPr>
                <w:rStyle w:val="Hyperlink"/>
              </w:rPr>
              <w:t>ԽՆՁՈՐԻ ԵՎ ԿԵՌԱՍԻ ՇՈՒԿԱՅԻ ՈՒՍՈՒՄՆԱՍԻՐՈՒԹՅՈՒՆ</w:t>
            </w:r>
            <w:r w:rsidR="00AF4FF1" w:rsidRPr="00AF4FF1">
              <w:rPr>
                <w:webHidden/>
              </w:rPr>
              <w:tab/>
            </w:r>
            <w:r w:rsidR="00AF4FF1" w:rsidRPr="00AF4FF1">
              <w:rPr>
                <w:webHidden/>
              </w:rPr>
              <w:fldChar w:fldCharType="begin"/>
            </w:r>
            <w:r w:rsidR="00AF4FF1" w:rsidRPr="00AF4FF1">
              <w:rPr>
                <w:webHidden/>
              </w:rPr>
              <w:instrText xml:space="preserve"> PAGEREF _Toc66932328 \h </w:instrText>
            </w:r>
            <w:r w:rsidR="00AF4FF1" w:rsidRPr="00AF4FF1">
              <w:rPr>
                <w:webHidden/>
              </w:rPr>
            </w:r>
            <w:r w:rsidR="00AF4FF1" w:rsidRPr="00AF4FF1">
              <w:rPr>
                <w:webHidden/>
              </w:rPr>
              <w:fldChar w:fldCharType="separate"/>
            </w:r>
            <w:r w:rsidR="00AC0158">
              <w:rPr>
                <w:webHidden/>
              </w:rPr>
              <w:t>11</w:t>
            </w:r>
            <w:r w:rsidR="00AF4FF1" w:rsidRPr="00AF4FF1">
              <w:rPr>
                <w:webHidden/>
              </w:rPr>
              <w:fldChar w:fldCharType="end"/>
            </w:r>
          </w:hyperlink>
        </w:p>
        <w:p w14:paraId="3AE99F07"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29" w:history="1">
            <w:r w:rsidR="00AF4FF1" w:rsidRPr="00AF4FF1">
              <w:rPr>
                <w:rStyle w:val="Hyperlink"/>
                <w:rFonts w:ascii="Arian AMU" w:hAnsi="Arian AMU" w:cs="Arian AMU"/>
                <w:b/>
                <w:bCs/>
                <w:noProof/>
                <w:lang w:val="hy-AM"/>
              </w:rPr>
              <w:t>2.1.</w:t>
            </w:r>
            <w:r w:rsidR="00AF4FF1" w:rsidRPr="00AF4FF1">
              <w:rPr>
                <w:rFonts w:ascii="Arian AMU" w:eastAsiaTheme="minorEastAsia" w:hAnsi="Arian AMU" w:cs="Arian AMU"/>
                <w:noProof/>
              </w:rPr>
              <w:tab/>
            </w:r>
            <w:r w:rsidR="00AF4FF1" w:rsidRPr="00AF4FF1">
              <w:rPr>
                <w:rStyle w:val="Hyperlink"/>
                <w:rFonts w:ascii="Arian AMU" w:hAnsi="Arian AMU" w:cs="Arian AMU"/>
                <w:b/>
                <w:bCs/>
                <w:noProof/>
                <w:lang w:val="hy-AM"/>
              </w:rPr>
              <w:t>Խնձորի եվ կեռասի համաշխարհային շուկան</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_Toc66932329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11</w:t>
            </w:r>
            <w:r w:rsidR="00AF4FF1" w:rsidRPr="00AF4FF1">
              <w:rPr>
                <w:rFonts w:ascii="Arian AMU" w:hAnsi="Arian AMU" w:cs="Arian AMU"/>
                <w:noProof/>
                <w:webHidden/>
              </w:rPr>
              <w:fldChar w:fldCharType="end"/>
            </w:r>
          </w:hyperlink>
        </w:p>
        <w:p w14:paraId="622A3FA6" w14:textId="00C6FEF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32" w:history="1">
            <w:r w:rsidR="00AF4FF1" w:rsidRPr="00AF4FF1">
              <w:rPr>
                <w:rStyle w:val="Hyperlink"/>
                <w:rFonts w:ascii="Arian AMU" w:hAnsi="Arian AMU" w:cs="Arian AMU"/>
                <w:b/>
                <w:noProof/>
              </w:rPr>
              <w:t>2.2.</w:t>
            </w:r>
            <w:r w:rsidR="00AF4FF1" w:rsidRPr="00AF4FF1">
              <w:rPr>
                <w:rFonts w:ascii="Arian AMU" w:eastAsiaTheme="minorEastAsia" w:hAnsi="Arian AMU" w:cs="Arian AMU"/>
                <w:noProof/>
              </w:rPr>
              <w:tab/>
            </w:r>
            <w:r w:rsidR="00AF4FF1" w:rsidRPr="00AF4FF1">
              <w:rPr>
                <w:rStyle w:val="Hyperlink"/>
                <w:rFonts w:ascii="Arian AMU" w:hAnsi="Arian AMU" w:cs="Arian AMU"/>
                <w:b/>
                <w:noProof/>
              </w:rPr>
              <w:t>Խնձորի և կեռասի հայաս</w:t>
            </w:r>
            <w:r w:rsidR="00FA100A">
              <w:rPr>
                <w:rStyle w:val="Hyperlink"/>
                <w:rFonts w:ascii="Arian AMU" w:hAnsi="Arian AMU" w:cs="Arian AMU"/>
                <w:b/>
                <w:noProof/>
              </w:rPr>
              <w:t>տ</w:t>
            </w:r>
            <w:r w:rsidR="00AF4FF1" w:rsidRPr="00AF4FF1">
              <w:rPr>
                <w:rStyle w:val="Hyperlink"/>
                <w:rFonts w:ascii="Arian AMU" w:hAnsi="Arian AMU" w:cs="Arian AMU"/>
                <w:b/>
                <w:noProof/>
              </w:rPr>
              <w:t>անյան շուկան</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_Toc66932332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20</w:t>
            </w:r>
            <w:r w:rsidR="00AF4FF1" w:rsidRPr="00AF4FF1">
              <w:rPr>
                <w:rFonts w:ascii="Arian AMU" w:hAnsi="Arian AMU" w:cs="Arian AMU"/>
                <w:noProof/>
                <w:webHidden/>
              </w:rPr>
              <w:fldChar w:fldCharType="end"/>
            </w:r>
          </w:hyperlink>
        </w:p>
        <w:p w14:paraId="09D8C156"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33" w:history="1">
            <w:r w:rsidR="00AF4FF1" w:rsidRPr="00AF4FF1">
              <w:rPr>
                <w:rStyle w:val="Hyperlink"/>
                <w:rFonts w:ascii="Arian AMU" w:hAnsi="Arian AMU" w:cs="Arian AMU"/>
                <w:b/>
                <w:noProof/>
                <w:lang w:val="hy-AM"/>
              </w:rPr>
              <w:t>2.3.</w:t>
            </w:r>
            <w:r w:rsidR="00AF4FF1" w:rsidRPr="00AF4FF1">
              <w:rPr>
                <w:rFonts w:ascii="Arian AMU" w:eastAsiaTheme="minorEastAsia" w:hAnsi="Arian AMU" w:cs="Arian AMU"/>
                <w:noProof/>
              </w:rPr>
              <w:tab/>
            </w:r>
            <w:r w:rsidR="00AF4FF1" w:rsidRPr="00AF4FF1">
              <w:rPr>
                <w:rStyle w:val="Hyperlink"/>
                <w:rFonts w:ascii="Arian AMU" w:hAnsi="Arian AMU" w:cs="Arian AMU"/>
                <w:b/>
                <w:noProof/>
                <w:lang w:val="hy-AM"/>
              </w:rPr>
              <w:t>Խնձորի և կեռասի ռուսաստանյան շուկան</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_Toc66932333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29</w:t>
            </w:r>
            <w:r w:rsidR="00AF4FF1" w:rsidRPr="00AF4FF1">
              <w:rPr>
                <w:rFonts w:ascii="Arian AMU" w:hAnsi="Arian AMU" w:cs="Arian AMU"/>
                <w:noProof/>
                <w:webHidden/>
              </w:rPr>
              <w:fldChar w:fldCharType="end"/>
            </w:r>
          </w:hyperlink>
        </w:p>
        <w:p w14:paraId="0361091E" w14:textId="77777777" w:rsidR="00AF4FF1" w:rsidRPr="00AF4FF1" w:rsidRDefault="0082165C">
          <w:pPr>
            <w:pStyle w:val="TOC1"/>
            <w:rPr>
              <w:rFonts w:eastAsiaTheme="minorEastAsia"/>
              <w:b w:val="0"/>
              <w:bCs w:val="0"/>
              <w:color w:val="auto"/>
              <w:lang w:val="en-US"/>
            </w:rPr>
          </w:pPr>
          <w:hyperlink w:anchor="_Toc66932335" w:history="1">
            <w:r w:rsidR="00AF4FF1" w:rsidRPr="00AF4FF1">
              <w:rPr>
                <w:rStyle w:val="Hyperlink"/>
                <w:rFonts w:eastAsia="Calibri"/>
              </w:rPr>
              <w:t>3.</w:t>
            </w:r>
            <w:r w:rsidR="00AF4FF1" w:rsidRPr="00AF4FF1">
              <w:rPr>
                <w:rFonts w:eastAsiaTheme="minorEastAsia"/>
                <w:b w:val="0"/>
                <w:bCs w:val="0"/>
                <w:color w:val="auto"/>
                <w:lang w:val="en-US"/>
              </w:rPr>
              <w:tab/>
            </w:r>
            <w:r w:rsidR="00AF4FF1" w:rsidRPr="00AF4FF1">
              <w:rPr>
                <w:rStyle w:val="Hyperlink"/>
                <w:rFonts w:eastAsia="Calibri"/>
              </w:rPr>
              <w:t>ԳՈՐԾԱՌՆԱԿԱՆ ՊԼԱՆ</w:t>
            </w:r>
            <w:r w:rsidR="00AF4FF1" w:rsidRPr="00AF4FF1">
              <w:rPr>
                <w:webHidden/>
              </w:rPr>
              <w:tab/>
            </w:r>
            <w:r w:rsidR="00AF4FF1" w:rsidRPr="00AF4FF1">
              <w:rPr>
                <w:webHidden/>
              </w:rPr>
              <w:fldChar w:fldCharType="begin"/>
            </w:r>
            <w:r w:rsidR="00AF4FF1" w:rsidRPr="00AF4FF1">
              <w:rPr>
                <w:webHidden/>
              </w:rPr>
              <w:instrText xml:space="preserve"> PAGEREF _Toc66932335 \h </w:instrText>
            </w:r>
            <w:r w:rsidR="00AF4FF1" w:rsidRPr="00AF4FF1">
              <w:rPr>
                <w:webHidden/>
              </w:rPr>
            </w:r>
            <w:r w:rsidR="00AF4FF1" w:rsidRPr="00AF4FF1">
              <w:rPr>
                <w:webHidden/>
              </w:rPr>
              <w:fldChar w:fldCharType="separate"/>
            </w:r>
            <w:r w:rsidR="00AC0158">
              <w:rPr>
                <w:webHidden/>
              </w:rPr>
              <w:t>34</w:t>
            </w:r>
            <w:r w:rsidR="00AF4FF1" w:rsidRPr="00AF4FF1">
              <w:rPr>
                <w:webHidden/>
              </w:rPr>
              <w:fldChar w:fldCharType="end"/>
            </w:r>
          </w:hyperlink>
        </w:p>
        <w:p w14:paraId="3CA78742"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36" w:history="1">
            <w:r w:rsidR="00AF4FF1" w:rsidRPr="00AF4FF1">
              <w:rPr>
                <w:rStyle w:val="Hyperlink"/>
                <w:rFonts w:ascii="Arian AMU" w:hAnsi="Arian AMU" w:cs="Arian AMU"/>
                <w:b/>
                <w:bCs/>
                <w:noProof/>
                <w:lang w:val="hy-AM"/>
              </w:rPr>
              <w:t>3.1.</w:t>
            </w:r>
            <w:r w:rsidR="00AF4FF1" w:rsidRPr="00AF4FF1">
              <w:rPr>
                <w:rFonts w:ascii="Arian AMU" w:eastAsiaTheme="minorEastAsia" w:hAnsi="Arian AMU" w:cs="Arian AMU"/>
                <w:noProof/>
              </w:rPr>
              <w:tab/>
            </w:r>
            <w:r w:rsidR="00AF4FF1" w:rsidRPr="00AF4FF1">
              <w:rPr>
                <w:rStyle w:val="Hyperlink"/>
                <w:rFonts w:ascii="Arian AMU" w:hAnsi="Arian AMU" w:cs="Arian AMU"/>
                <w:b/>
                <w:bCs/>
                <w:noProof/>
                <w:lang w:val="hy-AM"/>
              </w:rPr>
              <w:t xml:space="preserve">Խնձորի </w:t>
            </w:r>
            <w:r w:rsidR="00AF4FF1" w:rsidRPr="00AF4FF1">
              <w:rPr>
                <w:rStyle w:val="Hyperlink"/>
                <w:rFonts w:ascii="Arian AMU" w:hAnsi="Arian AMU" w:cs="Arian AMU"/>
                <w:b/>
                <w:bCs/>
                <w:noProof/>
              </w:rPr>
              <w:t>և</w:t>
            </w:r>
            <w:r w:rsidR="00AF4FF1" w:rsidRPr="00AF4FF1">
              <w:rPr>
                <w:rStyle w:val="Hyperlink"/>
                <w:rFonts w:ascii="Arian AMU" w:hAnsi="Arian AMU" w:cs="Arian AMU"/>
                <w:b/>
                <w:bCs/>
                <w:noProof/>
                <w:lang w:val="hy-AM"/>
              </w:rPr>
              <w:t xml:space="preserve"> կեռասի ինտենսիվ այգիներ</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_Toc66932336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35</w:t>
            </w:r>
            <w:r w:rsidR="00AF4FF1" w:rsidRPr="00AF4FF1">
              <w:rPr>
                <w:rFonts w:ascii="Arian AMU" w:hAnsi="Arian AMU" w:cs="Arian AMU"/>
                <w:noProof/>
                <w:webHidden/>
              </w:rPr>
              <w:fldChar w:fldCharType="end"/>
            </w:r>
          </w:hyperlink>
        </w:p>
        <w:p w14:paraId="01FCD422"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37" w:history="1">
            <w:r w:rsidR="00AF4FF1" w:rsidRPr="00AF4FF1">
              <w:rPr>
                <w:rStyle w:val="Hyperlink"/>
                <w:rFonts w:ascii="Arian AMU" w:eastAsia="Calibri" w:hAnsi="Arian AMU" w:cs="Arian AMU"/>
                <w:b/>
                <w:noProof/>
                <w:lang w:val="hy-AM"/>
              </w:rPr>
              <w:t>3.3.</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Աշխատակազմ</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_Toc66932337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40</w:t>
            </w:r>
            <w:r w:rsidR="00AF4FF1" w:rsidRPr="00AF4FF1">
              <w:rPr>
                <w:rFonts w:ascii="Arian AMU" w:hAnsi="Arian AMU" w:cs="Arian AMU"/>
                <w:noProof/>
                <w:webHidden/>
              </w:rPr>
              <w:fldChar w:fldCharType="end"/>
            </w:r>
          </w:hyperlink>
        </w:p>
        <w:p w14:paraId="5B62D811" w14:textId="77777777" w:rsidR="00AF4FF1" w:rsidRPr="00AF4FF1" w:rsidRDefault="0082165C">
          <w:pPr>
            <w:pStyle w:val="TOC1"/>
            <w:rPr>
              <w:rFonts w:eastAsiaTheme="minorEastAsia"/>
              <w:b w:val="0"/>
              <w:bCs w:val="0"/>
              <w:color w:val="auto"/>
              <w:lang w:val="en-US"/>
            </w:rPr>
          </w:pPr>
          <w:hyperlink w:anchor="_Toc66932338" w:history="1">
            <w:r w:rsidR="00AF4FF1" w:rsidRPr="00AF4FF1">
              <w:rPr>
                <w:rStyle w:val="Hyperlink"/>
                <w:rFonts w:eastAsia="Calibri"/>
              </w:rPr>
              <w:t>4.</w:t>
            </w:r>
            <w:r w:rsidR="00AF4FF1" w:rsidRPr="00AF4FF1">
              <w:rPr>
                <w:rFonts w:eastAsiaTheme="minorEastAsia"/>
                <w:b w:val="0"/>
                <w:bCs w:val="0"/>
                <w:color w:val="auto"/>
                <w:lang w:val="en-US"/>
              </w:rPr>
              <w:tab/>
            </w:r>
            <w:r w:rsidR="00AF4FF1" w:rsidRPr="00AF4FF1">
              <w:rPr>
                <w:rStyle w:val="Hyperlink"/>
                <w:rFonts w:eastAsia="Calibri"/>
              </w:rPr>
              <w:t>ՖԻՆԱՆՍԱԿԱՆ ՊԼԱՆ</w:t>
            </w:r>
            <w:r w:rsidR="00AF4FF1" w:rsidRPr="00AF4FF1">
              <w:rPr>
                <w:webHidden/>
              </w:rPr>
              <w:tab/>
            </w:r>
            <w:r w:rsidR="00AF4FF1" w:rsidRPr="00AF4FF1">
              <w:rPr>
                <w:webHidden/>
              </w:rPr>
              <w:fldChar w:fldCharType="begin"/>
            </w:r>
            <w:r w:rsidR="00AF4FF1" w:rsidRPr="00AF4FF1">
              <w:rPr>
                <w:webHidden/>
              </w:rPr>
              <w:instrText xml:space="preserve"> PAGEREF _Toc66932338 \h </w:instrText>
            </w:r>
            <w:r w:rsidR="00AF4FF1" w:rsidRPr="00AF4FF1">
              <w:rPr>
                <w:webHidden/>
              </w:rPr>
            </w:r>
            <w:r w:rsidR="00AF4FF1" w:rsidRPr="00AF4FF1">
              <w:rPr>
                <w:webHidden/>
              </w:rPr>
              <w:fldChar w:fldCharType="separate"/>
            </w:r>
            <w:r w:rsidR="00AC0158">
              <w:rPr>
                <w:webHidden/>
              </w:rPr>
              <w:t>43</w:t>
            </w:r>
            <w:r w:rsidR="00AF4FF1" w:rsidRPr="00AF4FF1">
              <w:rPr>
                <w:webHidden/>
              </w:rPr>
              <w:fldChar w:fldCharType="end"/>
            </w:r>
          </w:hyperlink>
        </w:p>
        <w:p w14:paraId="7A07FB76"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39" w:history="1">
            <w:r w:rsidR="00AF4FF1" w:rsidRPr="00AF4FF1">
              <w:rPr>
                <w:rStyle w:val="Hyperlink"/>
                <w:rFonts w:ascii="Arian AMU" w:eastAsia="Calibri" w:hAnsi="Arian AMU" w:cs="Arian AMU"/>
                <w:b/>
                <w:noProof/>
                <w:lang w:val="hy-AM"/>
              </w:rPr>
              <w:t>4.1.</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Հիմնական ենթադրություններ</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_Toc66932339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43</w:t>
            </w:r>
            <w:r w:rsidR="00AF4FF1" w:rsidRPr="00AF4FF1">
              <w:rPr>
                <w:rFonts w:ascii="Arian AMU" w:hAnsi="Arian AMU" w:cs="Arian AMU"/>
                <w:noProof/>
                <w:webHidden/>
              </w:rPr>
              <w:fldChar w:fldCharType="end"/>
            </w:r>
          </w:hyperlink>
        </w:p>
        <w:p w14:paraId="1F46D54E"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40" w:history="1">
            <w:r w:rsidR="00AF4FF1" w:rsidRPr="00AF4FF1">
              <w:rPr>
                <w:rStyle w:val="Hyperlink"/>
                <w:rFonts w:ascii="Arian AMU" w:eastAsia="Calibri" w:hAnsi="Arian AMU" w:cs="Arian AMU"/>
                <w:b/>
                <w:noProof/>
                <w:lang w:val="hy-AM"/>
              </w:rPr>
              <w:t>4.2.</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Ներդրումային պլան</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_Toc66932340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44</w:t>
            </w:r>
            <w:r w:rsidR="00AF4FF1" w:rsidRPr="00AF4FF1">
              <w:rPr>
                <w:rFonts w:ascii="Arian AMU" w:hAnsi="Arian AMU" w:cs="Arian AMU"/>
                <w:noProof/>
                <w:webHidden/>
              </w:rPr>
              <w:fldChar w:fldCharType="end"/>
            </w:r>
          </w:hyperlink>
        </w:p>
        <w:p w14:paraId="7B71D97D"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41" w:history="1">
            <w:r w:rsidR="00AF4FF1" w:rsidRPr="00AF4FF1">
              <w:rPr>
                <w:rStyle w:val="Hyperlink"/>
                <w:rFonts w:ascii="Arian AMU" w:eastAsia="Calibri" w:hAnsi="Arian AMU" w:cs="Arian AMU"/>
                <w:b/>
                <w:noProof/>
              </w:rPr>
              <w:t>4.3.</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Վաճառք</w:t>
            </w:r>
            <w:r w:rsidR="00AF4FF1" w:rsidRPr="00AF4FF1">
              <w:rPr>
                <w:rStyle w:val="Hyperlink"/>
                <w:rFonts w:ascii="Arian AMU" w:eastAsia="Calibri" w:hAnsi="Arian AMU" w:cs="Arian AMU"/>
                <w:b/>
                <w:noProof/>
              </w:rPr>
              <w:t>ի ծավալներ և սեզոնայնություն</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_Toc66932341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47</w:t>
            </w:r>
            <w:r w:rsidR="00AF4FF1" w:rsidRPr="00AF4FF1">
              <w:rPr>
                <w:rFonts w:ascii="Arian AMU" w:hAnsi="Arian AMU" w:cs="Arian AMU"/>
                <w:noProof/>
                <w:webHidden/>
              </w:rPr>
              <w:fldChar w:fldCharType="end"/>
            </w:r>
          </w:hyperlink>
        </w:p>
        <w:p w14:paraId="59B18D8A"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42" w:history="1">
            <w:r w:rsidR="00AF4FF1" w:rsidRPr="00AF4FF1">
              <w:rPr>
                <w:rStyle w:val="Hyperlink"/>
                <w:rFonts w:ascii="Arian AMU" w:eastAsia="Calibri" w:hAnsi="Arian AMU" w:cs="Arian AMU"/>
                <w:b/>
                <w:noProof/>
                <w:lang w:val="hy-AM"/>
              </w:rPr>
              <w:t>4.4.</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Ծախսեր</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_Toc66932342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48</w:t>
            </w:r>
            <w:r w:rsidR="00AF4FF1" w:rsidRPr="00AF4FF1">
              <w:rPr>
                <w:rFonts w:ascii="Arian AMU" w:hAnsi="Arian AMU" w:cs="Arian AMU"/>
                <w:noProof/>
                <w:webHidden/>
              </w:rPr>
              <w:fldChar w:fldCharType="end"/>
            </w:r>
          </w:hyperlink>
        </w:p>
        <w:p w14:paraId="0B8FCE2A"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43" w:history="1">
            <w:r w:rsidR="00AF4FF1" w:rsidRPr="00AF4FF1">
              <w:rPr>
                <w:rStyle w:val="Hyperlink"/>
                <w:rFonts w:ascii="Arian AMU" w:eastAsia="Calibri" w:hAnsi="Arian AMU" w:cs="Arian AMU"/>
                <w:b/>
                <w:noProof/>
                <w:lang w:val="hy-AM"/>
              </w:rPr>
              <w:t>4.5.</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Ֆինանսական արդյունքի մասին հաշվետվություն</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_Toc66932343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49</w:t>
            </w:r>
            <w:r w:rsidR="00AF4FF1" w:rsidRPr="00AF4FF1">
              <w:rPr>
                <w:rFonts w:ascii="Arian AMU" w:hAnsi="Arian AMU" w:cs="Arian AMU"/>
                <w:noProof/>
                <w:webHidden/>
              </w:rPr>
              <w:fldChar w:fldCharType="end"/>
            </w:r>
          </w:hyperlink>
        </w:p>
        <w:p w14:paraId="325AB223"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45" w:history="1">
            <w:r w:rsidR="00AF4FF1" w:rsidRPr="00AF4FF1">
              <w:rPr>
                <w:rStyle w:val="Hyperlink"/>
                <w:rFonts w:ascii="Arian AMU" w:eastAsia="Calibri" w:hAnsi="Arian AMU" w:cs="Arian AMU"/>
                <w:b/>
                <w:noProof/>
                <w:lang w:val="hy-AM"/>
              </w:rPr>
              <w:t>4.6.</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Դրամական հոսքերի մասին հաշվետվություն, 2021-2031թթ.</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_Toc66932345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52</w:t>
            </w:r>
            <w:r w:rsidR="00AF4FF1" w:rsidRPr="00AF4FF1">
              <w:rPr>
                <w:rFonts w:ascii="Arian AMU" w:hAnsi="Arian AMU" w:cs="Arian AMU"/>
                <w:noProof/>
                <w:webHidden/>
              </w:rPr>
              <w:fldChar w:fldCharType="end"/>
            </w:r>
          </w:hyperlink>
        </w:p>
        <w:p w14:paraId="4BB4770F" w14:textId="77777777" w:rsidR="00AF4FF1" w:rsidRPr="00AF4FF1" w:rsidRDefault="0082165C">
          <w:pPr>
            <w:pStyle w:val="TOC2"/>
            <w:tabs>
              <w:tab w:val="left" w:pos="880"/>
              <w:tab w:val="right" w:leader="dot" w:pos="9019"/>
            </w:tabs>
            <w:rPr>
              <w:rFonts w:ascii="Arian AMU" w:eastAsiaTheme="minorEastAsia" w:hAnsi="Arian AMU" w:cs="Arian AMU"/>
              <w:noProof/>
            </w:rPr>
          </w:pPr>
          <w:hyperlink w:anchor="_Toc66932348" w:history="1">
            <w:r w:rsidR="00AF4FF1" w:rsidRPr="00AF4FF1">
              <w:rPr>
                <w:rStyle w:val="Hyperlink"/>
                <w:rFonts w:ascii="Arian AMU" w:eastAsia="Calibri" w:hAnsi="Arian AMU" w:cs="Arian AMU"/>
                <w:b/>
                <w:noProof/>
                <w:lang w:val="hy-AM"/>
              </w:rPr>
              <w:t>4.7.</w:t>
            </w:r>
            <w:r w:rsidR="00AF4FF1" w:rsidRPr="00AF4FF1">
              <w:rPr>
                <w:rFonts w:ascii="Arian AMU" w:eastAsiaTheme="minorEastAsia" w:hAnsi="Arian AMU" w:cs="Arian AMU"/>
                <w:noProof/>
              </w:rPr>
              <w:tab/>
            </w:r>
            <w:r w:rsidR="00AF4FF1" w:rsidRPr="00AF4FF1">
              <w:rPr>
                <w:rStyle w:val="Hyperlink"/>
                <w:rFonts w:ascii="Arian AMU" w:eastAsia="Calibri" w:hAnsi="Arian AMU" w:cs="Arian AMU"/>
                <w:b/>
                <w:noProof/>
                <w:lang w:val="hy-AM"/>
              </w:rPr>
              <w:t>Ֆինանսական ամփոփ ցուցանիշներ</w:t>
            </w:r>
            <w:r w:rsidR="00AF4FF1" w:rsidRPr="00AF4FF1">
              <w:rPr>
                <w:rFonts w:ascii="Arian AMU" w:hAnsi="Arian AMU" w:cs="Arian AMU"/>
                <w:noProof/>
                <w:webHidden/>
              </w:rPr>
              <w:tab/>
            </w:r>
            <w:r w:rsidR="00AF4FF1" w:rsidRPr="00AF4FF1">
              <w:rPr>
                <w:rFonts w:ascii="Arian AMU" w:hAnsi="Arian AMU" w:cs="Arian AMU"/>
                <w:noProof/>
                <w:webHidden/>
              </w:rPr>
              <w:fldChar w:fldCharType="begin"/>
            </w:r>
            <w:r w:rsidR="00AF4FF1" w:rsidRPr="00AF4FF1">
              <w:rPr>
                <w:rFonts w:ascii="Arian AMU" w:hAnsi="Arian AMU" w:cs="Arian AMU"/>
                <w:noProof/>
                <w:webHidden/>
              </w:rPr>
              <w:instrText xml:space="preserve"> PAGEREF _Toc66932348 \h </w:instrText>
            </w:r>
            <w:r w:rsidR="00AF4FF1" w:rsidRPr="00AF4FF1">
              <w:rPr>
                <w:rFonts w:ascii="Arian AMU" w:hAnsi="Arian AMU" w:cs="Arian AMU"/>
                <w:noProof/>
                <w:webHidden/>
              </w:rPr>
            </w:r>
            <w:r w:rsidR="00AF4FF1" w:rsidRPr="00AF4FF1">
              <w:rPr>
                <w:rFonts w:ascii="Arian AMU" w:hAnsi="Arian AMU" w:cs="Arian AMU"/>
                <w:noProof/>
                <w:webHidden/>
              </w:rPr>
              <w:fldChar w:fldCharType="separate"/>
            </w:r>
            <w:r w:rsidR="00AC0158">
              <w:rPr>
                <w:rFonts w:ascii="Arian AMU" w:hAnsi="Arian AMU" w:cs="Arian AMU"/>
                <w:noProof/>
                <w:webHidden/>
              </w:rPr>
              <w:t>55</w:t>
            </w:r>
            <w:r w:rsidR="00AF4FF1" w:rsidRPr="00AF4FF1">
              <w:rPr>
                <w:rFonts w:ascii="Arian AMU" w:hAnsi="Arian AMU" w:cs="Arian AMU"/>
                <w:noProof/>
                <w:webHidden/>
              </w:rPr>
              <w:fldChar w:fldCharType="end"/>
            </w:r>
          </w:hyperlink>
        </w:p>
        <w:p w14:paraId="65484BBF" w14:textId="77777777" w:rsidR="00AF4FF1" w:rsidRPr="00AF4FF1" w:rsidRDefault="0082165C">
          <w:pPr>
            <w:pStyle w:val="TOC1"/>
            <w:rPr>
              <w:rFonts w:eastAsiaTheme="minorEastAsia"/>
              <w:b w:val="0"/>
              <w:bCs w:val="0"/>
              <w:color w:val="auto"/>
              <w:lang w:val="en-US"/>
            </w:rPr>
          </w:pPr>
          <w:hyperlink w:anchor="_Toc66932349" w:history="1">
            <w:r w:rsidR="00AF4FF1" w:rsidRPr="00AF4FF1">
              <w:rPr>
                <w:rStyle w:val="Hyperlink"/>
                <w:rFonts w:eastAsia="Calibri"/>
              </w:rPr>
              <w:t>5.</w:t>
            </w:r>
            <w:r w:rsidR="00AF4FF1" w:rsidRPr="00AF4FF1">
              <w:rPr>
                <w:rFonts w:eastAsiaTheme="minorEastAsia"/>
                <w:b w:val="0"/>
                <w:bCs w:val="0"/>
                <w:color w:val="auto"/>
                <w:lang w:val="en-US"/>
              </w:rPr>
              <w:tab/>
            </w:r>
            <w:r w:rsidR="00AF4FF1" w:rsidRPr="00AF4FF1">
              <w:rPr>
                <w:rStyle w:val="Hyperlink"/>
                <w:rFonts w:eastAsia="Calibri"/>
                <w:lang w:val="ru-RU"/>
              </w:rPr>
              <w:t>ՌԻԿՍԵՐԻ ԿԱՌԱՎԱՐՄԱՆ ՊԼԱՆ</w:t>
            </w:r>
            <w:r w:rsidR="00AF4FF1" w:rsidRPr="00AF4FF1">
              <w:rPr>
                <w:webHidden/>
              </w:rPr>
              <w:tab/>
            </w:r>
            <w:r w:rsidR="00AF4FF1" w:rsidRPr="00AF4FF1">
              <w:rPr>
                <w:webHidden/>
              </w:rPr>
              <w:fldChar w:fldCharType="begin"/>
            </w:r>
            <w:r w:rsidR="00AF4FF1" w:rsidRPr="00AF4FF1">
              <w:rPr>
                <w:webHidden/>
              </w:rPr>
              <w:instrText xml:space="preserve"> PAGEREF _Toc66932349 \h </w:instrText>
            </w:r>
            <w:r w:rsidR="00AF4FF1" w:rsidRPr="00AF4FF1">
              <w:rPr>
                <w:webHidden/>
              </w:rPr>
            </w:r>
            <w:r w:rsidR="00AF4FF1" w:rsidRPr="00AF4FF1">
              <w:rPr>
                <w:webHidden/>
              </w:rPr>
              <w:fldChar w:fldCharType="separate"/>
            </w:r>
            <w:r w:rsidR="00AC0158">
              <w:rPr>
                <w:webHidden/>
              </w:rPr>
              <w:t>57</w:t>
            </w:r>
            <w:r w:rsidR="00AF4FF1" w:rsidRPr="00AF4FF1">
              <w:rPr>
                <w:webHidden/>
              </w:rPr>
              <w:fldChar w:fldCharType="end"/>
            </w:r>
          </w:hyperlink>
        </w:p>
        <w:p w14:paraId="39856493" w14:textId="77777777" w:rsidR="003D6DBB" w:rsidRPr="006D66C9" w:rsidRDefault="003D6DBB">
          <w:pPr>
            <w:rPr>
              <w:rFonts w:ascii="Arian AMU" w:hAnsi="Arian AMU" w:cs="Arian AMU"/>
            </w:rPr>
          </w:pPr>
          <w:r w:rsidRPr="00AF4FF1">
            <w:rPr>
              <w:rFonts w:ascii="Arian AMU" w:hAnsi="Arian AMU" w:cs="Arian AMU"/>
              <w:b/>
              <w:bCs/>
              <w:noProof/>
              <w:sz w:val="24"/>
              <w:szCs w:val="24"/>
            </w:rPr>
            <w:fldChar w:fldCharType="end"/>
          </w:r>
        </w:p>
      </w:sdtContent>
    </w:sdt>
    <w:p w14:paraId="4D701EEA" w14:textId="77777777" w:rsidR="003B003E" w:rsidRPr="006D66C9" w:rsidRDefault="003B003E" w:rsidP="003B003E">
      <w:pPr>
        <w:spacing w:line="360" w:lineRule="auto"/>
        <w:rPr>
          <w:rFonts w:ascii="Arian AMU" w:hAnsi="Arian AMU" w:cs="Arian AMU"/>
          <w:sz w:val="24"/>
          <w:szCs w:val="24"/>
          <w:lang w:val="hy-AM"/>
        </w:rPr>
      </w:pPr>
    </w:p>
    <w:p w14:paraId="615EC3BC" w14:textId="77777777" w:rsidR="003D6DBB" w:rsidRPr="006D66C9" w:rsidRDefault="003D6DBB" w:rsidP="003B003E">
      <w:pPr>
        <w:spacing w:line="360" w:lineRule="auto"/>
        <w:rPr>
          <w:rFonts w:ascii="Arian AMU" w:hAnsi="Arian AMU" w:cs="Arian AMU"/>
          <w:sz w:val="24"/>
          <w:szCs w:val="24"/>
          <w:lang w:val="hy-AM"/>
        </w:rPr>
      </w:pPr>
    </w:p>
    <w:p w14:paraId="0B87DD24" w14:textId="77777777" w:rsidR="00503871" w:rsidRPr="006D66C9" w:rsidRDefault="00503871" w:rsidP="003B003E">
      <w:pPr>
        <w:spacing w:line="360" w:lineRule="auto"/>
        <w:rPr>
          <w:rFonts w:ascii="Arian AMU" w:hAnsi="Arian AMU" w:cs="Arian AMU"/>
          <w:sz w:val="24"/>
          <w:szCs w:val="24"/>
          <w:lang w:val="hy-AM"/>
        </w:rPr>
      </w:pPr>
    </w:p>
    <w:p w14:paraId="763B5962" w14:textId="77777777" w:rsidR="00503871" w:rsidRPr="006D66C9" w:rsidRDefault="00503871" w:rsidP="003B003E">
      <w:pPr>
        <w:spacing w:line="360" w:lineRule="auto"/>
        <w:rPr>
          <w:rFonts w:ascii="Arian AMU" w:hAnsi="Arian AMU" w:cs="Arian AMU"/>
          <w:sz w:val="24"/>
          <w:szCs w:val="24"/>
          <w:lang w:val="hy-AM"/>
        </w:rPr>
      </w:pPr>
    </w:p>
    <w:p w14:paraId="5DE1045A" w14:textId="77777777" w:rsidR="00503871" w:rsidRPr="006D66C9" w:rsidRDefault="00503871" w:rsidP="003B003E">
      <w:pPr>
        <w:spacing w:line="360" w:lineRule="auto"/>
        <w:rPr>
          <w:rFonts w:ascii="Arian AMU" w:hAnsi="Arian AMU" w:cs="Arian AMU"/>
          <w:sz w:val="24"/>
          <w:szCs w:val="24"/>
          <w:lang w:val="hy-AM"/>
        </w:rPr>
      </w:pPr>
    </w:p>
    <w:p w14:paraId="1C70E55C" w14:textId="77777777" w:rsidR="00503871" w:rsidRDefault="00503871" w:rsidP="003B003E">
      <w:pPr>
        <w:spacing w:line="360" w:lineRule="auto"/>
        <w:rPr>
          <w:rFonts w:ascii="Arian AMU" w:hAnsi="Arian AMU" w:cs="Arian AMU"/>
          <w:sz w:val="24"/>
          <w:szCs w:val="24"/>
          <w:lang w:val="hy-AM"/>
        </w:rPr>
      </w:pPr>
    </w:p>
    <w:p w14:paraId="5E9215AB" w14:textId="77777777" w:rsidR="004E2151" w:rsidRDefault="004E2151" w:rsidP="003B003E">
      <w:pPr>
        <w:spacing w:line="360" w:lineRule="auto"/>
        <w:rPr>
          <w:rFonts w:ascii="Arian AMU" w:hAnsi="Arian AMU" w:cs="Arian AMU"/>
          <w:sz w:val="24"/>
          <w:szCs w:val="24"/>
          <w:lang w:val="hy-AM"/>
        </w:rPr>
      </w:pPr>
    </w:p>
    <w:p w14:paraId="004F0CB3" w14:textId="77777777" w:rsidR="004E2151" w:rsidRPr="006D66C9" w:rsidRDefault="004E2151" w:rsidP="003B003E">
      <w:pPr>
        <w:spacing w:line="360" w:lineRule="auto"/>
        <w:rPr>
          <w:rFonts w:ascii="Arian AMU" w:hAnsi="Arian AMU" w:cs="Arian AMU"/>
          <w:sz w:val="24"/>
          <w:szCs w:val="24"/>
          <w:lang w:val="hy-AM"/>
        </w:rPr>
      </w:pPr>
    </w:p>
    <w:p w14:paraId="0C207F3C" w14:textId="77777777" w:rsidR="004C3AB2" w:rsidRDefault="004C3AB2" w:rsidP="003B003E">
      <w:pPr>
        <w:spacing w:line="360" w:lineRule="auto"/>
        <w:rPr>
          <w:rFonts w:ascii="Arian AMU" w:hAnsi="Arian AMU" w:cs="Arian AMU"/>
          <w:sz w:val="24"/>
          <w:szCs w:val="24"/>
          <w:lang w:val="hy-AM"/>
        </w:rPr>
      </w:pPr>
    </w:p>
    <w:bookmarkStart w:id="2" w:name="_Toc66932327"/>
    <w:p w14:paraId="6C73F5CB" w14:textId="77777777" w:rsidR="00C47C48" w:rsidRPr="006D66C9" w:rsidRDefault="00D03B67" w:rsidP="003E2213">
      <w:pPr>
        <w:pStyle w:val="ListParagraph"/>
        <w:numPr>
          <w:ilvl w:val="0"/>
          <w:numId w:val="1"/>
        </w:numPr>
        <w:spacing w:line="360" w:lineRule="auto"/>
        <w:outlineLvl w:val="0"/>
        <w:rPr>
          <w:rFonts w:ascii="Arian AMU" w:hAnsi="Arian AMU" w:cs="Arian AMU"/>
          <w:b/>
          <w:bCs/>
          <w:color w:val="ED7D31" w:themeColor="accent2"/>
          <w:sz w:val="32"/>
          <w:szCs w:val="32"/>
          <w:lang w:val="hy-AM"/>
        </w:rPr>
      </w:pPr>
      <w:r w:rsidRPr="006D66C9">
        <w:rPr>
          <w:rFonts w:ascii="Arian AMU" w:hAnsi="Arian AMU" w:cs="Arian AMU"/>
          <w:noProof/>
          <w:color w:val="FFC000"/>
          <w:sz w:val="24"/>
          <w:szCs w:val="24"/>
        </w:rPr>
        <w:lastRenderedPageBreak/>
        <mc:AlternateContent>
          <mc:Choice Requires="wps">
            <w:drawing>
              <wp:anchor distT="0" distB="0" distL="114300" distR="114300" simplePos="0" relativeHeight="251571200" behindDoc="1" locked="0" layoutInCell="1" allowOverlap="1" wp14:anchorId="0F879D4E" wp14:editId="60AA688A">
                <wp:simplePos x="0" y="0"/>
                <wp:positionH relativeFrom="column">
                  <wp:posOffset>-304800</wp:posOffset>
                </wp:positionH>
                <wp:positionV relativeFrom="paragraph">
                  <wp:posOffset>457200</wp:posOffset>
                </wp:positionV>
                <wp:extent cx="6995589" cy="1466850"/>
                <wp:effectExtent l="0" t="0" r="15240" b="19050"/>
                <wp:wrapNone/>
                <wp:docPr id="220" name="Text Box 220"/>
                <wp:cNvGraphicFramePr/>
                <a:graphic xmlns:a="http://schemas.openxmlformats.org/drawingml/2006/main">
                  <a:graphicData uri="http://schemas.microsoft.com/office/word/2010/wordprocessingShape">
                    <wps:wsp>
                      <wps:cNvSpPr txBox="1"/>
                      <wps:spPr>
                        <a:xfrm>
                          <a:off x="0" y="0"/>
                          <a:ext cx="6995589" cy="1466850"/>
                        </a:xfrm>
                        <a:prstGeom prst="rect">
                          <a:avLst/>
                        </a:prstGeom>
                        <a:noFill/>
                        <a:ln w="19050">
                          <a:solidFill>
                            <a:schemeClr val="accent3"/>
                          </a:solidFill>
                        </a:ln>
                      </wps:spPr>
                      <wps:txbx>
                        <w:txbxContent>
                          <w:p w14:paraId="266F8A5A" w14:textId="77777777" w:rsidR="00AE1FC5" w:rsidRPr="00852C0A" w:rsidRDefault="00AE1FC5" w:rsidP="00D03B67">
                            <w:pPr>
                              <w:ind w:left="180"/>
                              <w:rPr>
                                <w:lang w:val="hy-AM"/>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879D4E" id="_x0000_t202" coordsize="21600,21600" o:spt="202" path="m,l,21600r21600,l21600,xe">
                <v:stroke joinstyle="miter"/>
                <v:path gradientshapeok="t" o:connecttype="rect"/>
              </v:shapetype>
              <v:shape id="Text Box 220" o:spid="_x0000_s1026" type="#_x0000_t202" style="position:absolute;left:0;text-align:left;margin-left:-24pt;margin-top:36pt;width:550.85pt;height:11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" filled="f" strokecolor="#a5a5a5 [3206]" strokeweight="1.5pt">
                <v:textbox>
                  <w:txbxContent>
                    <w:p w14:paraId="266F8A5A" w14:textId="77777777" w:rsidR="00AE1FC5" w:rsidRPr="00852C0A" w:rsidRDefault="00AE1FC5" w:rsidP="00D03B67">
                      <w:pPr>
                        <w:ind w:left="180"/>
                        <w:rPr>
                          <w:lang w:val="hy-AM"/>
                        </w:rPr>
                      </w:pPr>
                    </w:p>
                  </w:txbxContent>
                </v:textbox>
              </v:shape>
            </w:pict>
          </mc:Fallback>
        </mc:AlternateContent>
      </w:r>
      <w:r w:rsidR="003559D2" w:rsidRPr="006D66C9">
        <w:rPr>
          <w:rFonts w:ascii="Arian AMU" w:hAnsi="Arian AMU" w:cs="Arian AMU"/>
          <w:b/>
          <w:bCs/>
          <w:color w:val="FFC000"/>
          <w:sz w:val="32"/>
          <w:szCs w:val="32"/>
          <w:lang w:val="hy-AM"/>
        </w:rPr>
        <w:t>ԱՄՓՈՓ ՆԱԽԱԲԱՆ</w:t>
      </w:r>
      <w:bookmarkEnd w:id="2"/>
      <w:r w:rsidR="003559D2" w:rsidRPr="006D66C9">
        <w:rPr>
          <w:rFonts w:ascii="Arian AMU" w:hAnsi="Arian AMU" w:cs="Arian AMU"/>
          <w:b/>
          <w:bCs/>
          <w:color w:val="ED7D31" w:themeColor="accent2"/>
          <w:sz w:val="32"/>
          <w:szCs w:val="32"/>
          <w:lang w:val="hy-AM"/>
        </w:rPr>
        <w:t xml:space="preserve"> </w:t>
      </w:r>
    </w:p>
    <w:p w14:paraId="37A96229" w14:textId="77777777" w:rsidR="00D03B67" w:rsidRPr="006D66C9" w:rsidRDefault="00D03B67" w:rsidP="0061783A">
      <w:pPr>
        <w:spacing w:line="360" w:lineRule="auto"/>
        <w:ind w:firstLine="720"/>
        <w:jc w:val="both"/>
        <w:rPr>
          <w:rFonts w:ascii="Arian AMU" w:hAnsi="Arian AMU" w:cs="Arian AMU"/>
          <w:sz w:val="24"/>
          <w:szCs w:val="24"/>
          <w:lang w:val="hy-AM"/>
        </w:rPr>
      </w:pPr>
      <w:r w:rsidRPr="006D66C9">
        <w:rPr>
          <w:rFonts w:ascii="Arian AMU" w:hAnsi="Arian AMU" w:cs="Arian AMU"/>
          <w:noProof/>
          <w:sz w:val="24"/>
          <w:szCs w:val="24"/>
        </w:rPr>
        <mc:AlternateContent>
          <mc:Choice Requires="wps">
            <w:drawing>
              <wp:anchor distT="0" distB="0" distL="114300" distR="114300" simplePos="0" relativeHeight="251563008" behindDoc="0" locked="0" layoutInCell="1" allowOverlap="1" wp14:anchorId="0479609C" wp14:editId="3F7BF86B">
                <wp:simplePos x="0" y="0"/>
                <wp:positionH relativeFrom="column">
                  <wp:posOffset>-171450</wp:posOffset>
                </wp:positionH>
                <wp:positionV relativeFrom="paragraph">
                  <wp:posOffset>167004</wp:posOffset>
                </wp:positionV>
                <wp:extent cx="6857483" cy="1438275"/>
                <wp:effectExtent l="0" t="0" r="19685" b="28575"/>
                <wp:wrapNone/>
                <wp:docPr id="219" name="Text Box 219"/>
                <wp:cNvGraphicFramePr/>
                <a:graphic xmlns:a="http://schemas.openxmlformats.org/drawingml/2006/main">
                  <a:graphicData uri="http://schemas.microsoft.com/office/word/2010/wordprocessingShape">
                    <wps:wsp>
                      <wps:cNvSpPr txBox="1"/>
                      <wps:spPr>
                        <a:xfrm>
                          <a:off x="0" y="0"/>
                          <a:ext cx="6857483" cy="1438275"/>
                        </a:xfrm>
                        <a:prstGeom prst="rect">
                          <a:avLst/>
                        </a:prstGeom>
                        <a:noFill/>
                        <a:ln w="19050">
                          <a:solidFill>
                            <a:srgbClr val="FFC000"/>
                          </a:solidFill>
                        </a:ln>
                      </wps:spPr>
                      <wps:txbx>
                        <w:txbxContent>
                          <w:p w14:paraId="53E9EB1F" w14:textId="77777777" w:rsidR="00AE1FC5" w:rsidRDefault="00AE1FC5" w:rsidP="00D03B67">
                            <w:pPr>
                              <w:spacing w:before="240" w:line="360" w:lineRule="auto"/>
                              <w:ind w:left="180" w:right="1105" w:firstLine="540"/>
                              <w:jc w:val="both"/>
                              <w:rPr>
                                <w:rFonts w:ascii="Arian AMU" w:hAnsi="Arian AMU" w:cs="Arian AMU"/>
                                <w:sz w:val="24"/>
                                <w:szCs w:val="24"/>
                              </w:rPr>
                            </w:pPr>
                            <w:r>
                              <w:rPr>
                                <w:rFonts w:ascii="Arian AMU" w:hAnsi="Arian AMU" w:cs="Arian AMU"/>
                                <w:sz w:val="24"/>
                                <w:szCs w:val="24"/>
                                <w:lang w:val="ru-RU"/>
                              </w:rPr>
                              <w:t>Ծրագիրը</w:t>
                            </w:r>
                            <w:r w:rsidRPr="00D03B67">
                              <w:rPr>
                                <w:rFonts w:ascii="Arian AMU" w:hAnsi="Arian AMU" w:cs="Arian AMU"/>
                                <w:sz w:val="24"/>
                                <w:szCs w:val="24"/>
                                <w:lang w:val="hy-AM"/>
                              </w:rPr>
                              <w:t xml:space="preserve"> </w:t>
                            </w:r>
                            <w:proofErr w:type="spellStart"/>
                            <w:r>
                              <w:rPr>
                                <w:rFonts w:ascii="Arian AMU" w:hAnsi="Arian AMU" w:cs="Arian AMU"/>
                                <w:sz w:val="24"/>
                                <w:szCs w:val="24"/>
                              </w:rPr>
                              <w:t>ներկայացում</w:t>
                            </w:r>
                            <w:proofErr w:type="spellEnd"/>
                            <w:r>
                              <w:rPr>
                                <w:rFonts w:ascii="Arian AMU" w:hAnsi="Arian AMU" w:cs="Arian AMU"/>
                                <w:sz w:val="24"/>
                                <w:szCs w:val="24"/>
                              </w:rPr>
                              <w:t xml:space="preserve"> է </w:t>
                            </w:r>
                            <w:r>
                              <w:rPr>
                                <w:rFonts w:ascii="Arian AMU" w:hAnsi="Arian AMU" w:cs="Arian AMU"/>
                                <w:sz w:val="24"/>
                                <w:szCs w:val="24"/>
                                <w:lang w:val="ru-RU"/>
                              </w:rPr>
                              <w:t xml:space="preserve">ՀՀ-ում </w:t>
                            </w:r>
                            <w:proofErr w:type="spellStart"/>
                            <w:r>
                              <w:rPr>
                                <w:rFonts w:ascii="Arian AMU" w:hAnsi="Arian AMU" w:cs="Arian AMU"/>
                                <w:sz w:val="24"/>
                                <w:szCs w:val="24"/>
                              </w:rPr>
                              <w:t>խնձորի</w:t>
                            </w:r>
                            <w:proofErr w:type="spellEnd"/>
                            <w:r>
                              <w:rPr>
                                <w:rFonts w:ascii="Arian AMU" w:hAnsi="Arian AMU" w:cs="Arian AMU"/>
                                <w:sz w:val="24"/>
                                <w:szCs w:val="24"/>
                              </w:rPr>
                              <w:t xml:space="preserve"> և </w:t>
                            </w:r>
                            <w:proofErr w:type="spellStart"/>
                            <w:r>
                              <w:rPr>
                                <w:rFonts w:ascii="Arian AMU" w:hAnsi="Arian AMU" w:cs="Arian AMU"/>
                                <w:sz w:val="24"/>
                                <w:szCs w:val="24"/>
                              </w:rPr>
                              <w:t>կեռասի</w:t>
                            </w:r>
                            <w:proofErr w:type="spellEnd"/>
                            <w:r>
                              <w:rPr>
                                <w:rFonts w:ascii="Arian AMU" w:hAnsi="Arian AMU" w:cs="Arian AMU"/>
                                <w:sz w:val="24"/>
                                <w:szCs w:val="24"/>
                              </w:rPr>
                              <w:t xml:space="preserve"> </w:t>
                            </w:r>
                            <w:proofErr w:type="spellStart"/>
                            <w:r>
                              <w:rPr>
                                <w:rFonts w:ascii="Arian AMU" w:hAnsi="Arian AMU" w:cs="Arian AMU"/>
                                <w:sz w:val="24"/>
                                <w:szCs w:val="24"/>
                              </w:rPr>
                              <w:t>ինտենսիվ</w:t>
                            </w:r>
                            <w:proofErr w:type="spellEnd"/>
                            <w:r>
                              <w:rPr>
                                <w:rFonts w:ascii="Arian AMU" w:hAnsi="Arian AMU" w:cs="Arian AMU"/>
                                <w:sz w:val="24"/>
                                <w:szCs w:val="24"/>
                              </w:rPr>
                              <w:t xml:space="preserve"> </w:t>
                            </w:r>
                            <w:proofErr w:type="spellStart"/>
                            <w:r>
                              <w:rPr>
                                <w:rFonts w:ascii="Arian AMU" w:hAnsi="Arian AMU" w:cs="Arian AMU"/>
                                <w:sz w:val="24"/>
                                <w:szCs w:val="24"/>
                              </w:rPr>
                              <w:t>այգիների</w:t>
                            </w:r>
                            <w:proofErr w:type="spellEnd"/>
                            <w:r>
                              <w:rPr>
                                <w:rFonts w:ascii="Arian AMU" w:hAnsi="Arian AMU" w:cs="Arian AMU"/>
                                <w:sz w:val="24"/>
                                <w:szCs w:val="24"/>
                              </w:rPr>
                              <w:t xml:space="preserve"> </w:t>
                            </w:r>
                            <w:proofErr w:type="spellStart"/>
                            <w:r>
                              <w:rPr>
                                <w:rFonts w:ascii="Arian AMU" w:hAnsi="Arian AMU" w:cs="Arian AMU"/>
                                <w:sz w:val="24"/>
                                <w:szCs w:val="24"/>
                              </w:rPr>
                              <w:t>հիմնման</w:t>
                            </w:r>
                            <w:proofErr w:type="spellEnd"/>
                            <w:r>
                              <w:rPr>
                                <w:rFonts w:ascii="Arian AMU" w:hAnsi="Arian AMU" w:cs="Arian AMU"/>
                                <w:sz w:val="24"/>
                                <w:szCs w:val="24"/>
                              </w:rPr>
                              <w:t xml:space="preserve"> </w:t>
                            </w:r>
                            <w:proofErr w:type="spellStart"/>
                            <w:r>
                              <w:rPr>
                                <w:rFonts w:ascii="Arian AMU" w:hAnsi="Arian AMU" w:cs="Arian AMU"/>
                                <w:sz w:val="24"/>
                                <w:szCs w:val="24"/>
                              </w:rPr>
                              <w:t>ու</w:t>
                            </w:r>
                            <w:proofErr w:type="spellEnd"/>
                            <w:r>
                              <w:rPr>
                                <w:rFonts w:ascii="Arian AMU" w:hAnsi="Arian AMU" w:cs="Arian AMU"/>
                                <w:sz w:val="24"/>
                                <w:szCs w:val="24"/>
                              </w:rPr>
                              <w:t xml:space="preserve"> </w:t>
                            </w:r>
                            <w:proofErr w:type="spellStart"/>
                            <w:r>
                              <w:rPr>
                                <w:rFonts w:ascii="Arian AMU" w:hAnsi="Arian AMU" w:cs="Arian AMU"/>
                                <w:sz w:val="24"/>
                                <w:szCs w:val="24"/>
                              </w:rPr>
                              <w:t>դրանցից</w:t>
                            </w:r>
                            <w:proofErr w:type="spellEnd"/>
                            <w:r>
                              <w:rPr>
                                <w:rFonts w:ascii="Arian AMU" w:hAnsi="Arian AMU" w:cs="Arian AMU"/>
                                <w:sz w:val="24"/>
                                <w:szCs w:val="24"/>
                              </w:rPr>
                              <w:t xml:space="preserve"> </w:t>
                            </w:r>
                            <w:proofErr w:type="spellStart"/>
                            <w:r>
                              <w:rPr>
                                <w:rFonts w:ascii="Arian AMU" w:hAnsi="Arian AMU" w:cs="Arian AMU"/>
                                <w:sz w:val="24"/>
                                <w:szCs w:val="24"/>
                              </w:rPr>
                              <w:t>ստացված</w:t>
                            </w:r>
                            <w:proofErr w:type="spellEnd"/>
                            <w:r>
                              <w:rPr>
                                <w:rFonts w:ascii="Arian AMU" w:hAnsi="Arian AMU" w:cs="Arian AMU"/>
                                <w:sz w:val="24"/>
                                <w:szCs w:val="24"/>
                              </w:rPr>
                              <w:t xml:space="preserve"> </w:t>
                            </w:r>
                            <w:proofErr w:type="spellStart"/>
                            <w:r>
                              <w:rPr>
                                <w:rFonts w:ascii="Arian AMU" w:hAnsi="Arian AMU" w:cs="Arian AMU"/>
                                <w:sz w:val="24"/>
                                <w:szCs w:val="24"/>
                              </w:rPr>
                              <w:t>բերքի</w:t>
                            </w:r>
                            <w:proofErr w:type="spellEnd"/>
                            <w:r>
                              <w:rPr>
                                <w:rFonts w:ascii="Arian AMU" w:hAnsi="Arian AMU" w:cs="Arian AMU"/>
                                <w:sz w:val="24"/>
                                <w:szCs w:val="24"/>
                              </w:rPr>
                              <w:t xml:space="preserve"> </w:t>
                            </w:r>
                            <w:proofErr w:type="spellStart"/>
                            <w:r>
                              <w:rPr>
                                <w:rFonts w:ascii="Arian AMU" w:hAnsi="Arian AMU" w:cs="Arian AMU"/>
                                <w:sz w:val="24"/>
                                <w:szCs w:val="24"/>
                              </w:rPr>
                              <w:t>պահպանման</w:t>
                            </w:r>
                            <w:proofErr w:type="spellEnd"/>
                            <w:r>
                              <w:rPr>
                                <w:rFonts w:ascii="Arian AMU" w:hAnsi="Arian AMU" w:cs="Arian AMU"/>
                                <w:sz w:val="24"/>
                                <w:szCs w:val="24"/>
                              </w:rPr>
                              <w:t xml:space="preserve"> </w:t>
                            </w:r>
                            <w:proofErr w:type="spellStart"/>
                            <w:r>
                              <w:rPr>
                                <w:rFonts w:ascii="Arian AMU" w:hAnsi="Arian AMU" w:cs="Arian AMU"/>
                                <w:sz w:val="24"/>
                                <w:szCs w:val="24"/>
                              </w:rPr>
                              <w:t>ու</w:t>
                            </w:r>
                            <w:proofErr w:type="spellEnd"/>
                            <w:r>
                              <w:rPr>
                                <w:rFonts w:ascii="Arian AMU" w:hAnsi="Arian AMU" w:cs="Arian AMU"/>
                                <w:sz w:val="24"/>
                                <w:szCs w:val="24"/>
                              </w:rPr>
                              <w:t xml:space="preserve"> </w:t>
                            </w:r>
                            <w:proofErr w:type="spellStart"/>
                            <w:r>
                              <w:rPr>
                                <w:rFonts w:ascii="Arian AMU" w:hAnsi="Arian AMU" w:cs="Arian AMU"/>
                                <w:sz w:val="24"/>
                                <w:szCs w:val="24"/>
                              </w:rPr>
                              <w:t>հետագա</w:t>
                            </w:r>
                            <w:proofErr w:type="spellEnd"/>
                            <w:r>
                              <w:rPr>
                                <w:rFonts w:ascii="Arian AMU" w:hAnsi="Arian AMU" w:cs="Arian AMU"/>
                                <w:sz w:val="24"/>
                                <w:szCs w:val="24"/>
                              </w:rPr>
                              <w:t xml:space="preserve"> </w:t>
                            </w:r>
                            <w:proofErr w:type="spellStart"/>
                            <w:r>
                              <w:rPr>
                                <w:rFonts w:ascii="Arian AMU" w:hAnsi="Arian AMU" w:cs="Arian AMU"/>
                                <w:sz w:val="24"/>
                                <w:szCs w:val="24"/>
                              </w:rPr>
                              <w:t>իրացման</w:t>
                            </w:r>
                            <w:proofErr w:type="spellEnd"/>
                            <w:r>
                              <w:rPr>
                                <w:rFonts w:ascii="Arian AMU" w:hAnsi="Arian AMU" w:cs="Arian AMU"/>
                                <w:sz w:val="24"/>
                                <w:szCs w:val="24"/>
                              </w:rPr>
                              <w:t xml:space="preserve"> </w:t>
                            </w:r>
                            <w:proofErr w:type="spellStart"/>
                            <w:r>
                              <w:rPr>
                                <w:rFonts w:ascii="Arian AMU" w:hAnsi="Arian AMU" w:cs="Arian AMU"/>
                                <w:sz w:val="24"/>
                                <w:szCs w:val="24"/>
                              </w:rPr>
                              <w:t>կազմակերպման</w:t>
                            </w:r>
                            <w:proofErr w:type="spellEnd"/>
                            <w:r>
                              <w:rPr>
                                <w:rFonts w:ascii="Arian AMU" w:hAnsi="Arian AMU" w:cs="Arian AMU"/>
                                <w:sz w:val="24"/>
                                <w:szCs w:val="24"/>
                              </w:rPr>
                              <w:t xml:space="preserve"> </w:t>
                            </w:r>
                            <w:proofErr w:type="spellStart"/>
                            <w:r>
                              <w:rPr>
                                <w:rFonts w:ascii="Arian AMU" w:hAnsi="Arian AMU" w:cs="Arian AMU"/>
                                <w:sz w:val="24"/>
                                <w:szCs w:val="24"/>
                              </w:rPr>
                              <w:t>համար</w:t>
                            </w:r>
                            <w:proofErr w:type="spellEnd"/>
                            <w:r>
                              <w:rPr>
                                <w:rFonts w:ascii="Arian AMU" w:hAnsi="Arian AMU" w:cs="Arian AMU"/>
                                <w:sz w:val="24"/>
                                <w:szCs w:val="24"/>
                              </w:rPr>
                              <w:t xml:space="preserve"> </w:t>
                            </w:r>
                            <w:proofErr w:type="spellStart"/>
                            <w:r>
                              <w:rPr>
                                <w:rFonts w:ascii="Arian AMU" w:hAnsi="Arian AMU" w:cs="Arian AMU"/>
                                <w:sz w:val="24"/>
                                <w:szCs w:val="24"/>
                              </w:rPr>
                              <w:t>նախատեսված</w:t>
                            </w:r>
                            <w:proofErr w:type="spellEnd"/>
                            <w:r>
                              <w:rPr>
                                <w:rFonts w:ascii="Arian AMU" w:hAnsi="Arian AMU" w:cs="Arian AMU"/>
                                <w:sz w:val="24"/>
                                <w:szCs w:val="24"/>
                              </w:rPr>
                              <w:t xml:space="preserve"> </w:t>
                            </w:r>
                            <w:proofErr w:type="spellStart"/>
                            <w:r>
                              <w:rPr>
                                <w:rFonts w:ascii="Arian AMU" w:hAnsi="Arian AMU" w:cs="Arian AMU"/>
                                <w:sz w:val="24"/>
                                <w:szCs w:val="24"/>
                              </w:rPr>
                              <w:t>սառնարանային</w:t>
                            </w:r>
                            <w:proofErr w:type="spellEnd"/>
                            <w:r>
                              <w:rPr>
                                <w:rFonts w:ascii="Arian AMU" w:hAnsi="Arian AMU" w:cs="Arian AMU"/>
                                <w:sz w:val="24"/>
                                <w:szCs w:val="24"/>
                              </w:rPr>
                              <w:t xml:space="preserve"> </w:t>
                            </w:r>
                            <w:proofErr w:type="spellStart"/>
                            <w:r>
                              <w:rPr>
                                <w:rFonts w:ascii="Arian AMU" w:hAnsi="Arian AMU" w:cs="Arian AMU"/>
                                <w:sz w:val="24"/>
                                <w:szCs w:val="24"/>
                              </w:rPr>
                              <w:t>տնտեսության</w:t>
                            </w:r>
                            <w:proofErr w:type="spellEnd"/>
                            <w:r>
                              <w:rPr>
                                <w:rFonts w:ascii="Arian AMU" w:hAnsi="Arian AMU" w:cs="Arian AMU"/>
                                <w:sz w:val="24"/>
                                <w:szCs w:val="24"/>
                              </w:rPr>
                              <w:t xml:space="preserve"> </w:t>
                            </w:r>
                            <w:proofErr w:type="spellStart"/>
                            <w:r>
                              <w:rPr>
                                <w:rFonts w:ascii="Arian AMU" w:hAnsi="Arian AMU" w:cs="Arian AMU"/>
                                <w:sz w:val="24"/>
                                <w:szCs w:val="24"/>
                              </w:rPr>
                              <w:t>կառուցման</w:t>
                            </w:r>
                            <w:proofErr w:type="spellEnd"/>
                            <w:r>
                              <w:rPr>
                                <w:rFonts w:ascii="Arian AMU" w:hAnsi="Arian AMU" w:cs="Arian AMU"/>
                                <w:sz w:val="24"/>
                                <w:szCs w:val="24"/>
                              </w:rPr>
                              <w:t xml:space="preserve"> </w:t>
                            </w:r>
                            <w:proofErr w:type="spellStart"/>
                            <w:r>
                              <w:rPr>
                                <w:rFonts w:ascii="Arian AMU" w:hAnsi="Arian AMU" w:cs="Arian AMU"/>
                                <w:sz w:val="24"/>
                                <w:szCs w:val="24"/>
                              </w:rPr>
                              <w:t>աշխատանքների</w:t>
                            </w:r>
                            <w:proofErr w:type="spellEnd"/>
                            <w:r>
                              <w:rPr>
                                <w:rFonts w:ascii="Arian AMU" w:hAnsi="Arian AMU" w:cs="Arian AMU"/>
                                <w:sz w:val="24"/>
                                <w:szCs w:val="24"/>
                              </w:rPr>
                              <w:t xml:space="preserve"> </w:t>
                            </w:r>
                            <w:proofErr w:type="spellStart"/>
                            <w:r>
                              <w:rPr>
                                <w:rFonts w:ascii="Arian AMU" w:hAnsi="Arian AMU" w:cs="Arian AMU"/>
                                <w:sz w:val="24"/>
                                <w:szCs w:val="24"/>
                              </w:rPr>
                              <w:t>պլանավորումն</w:t>
                            </w:r>
                            <w:proofErr w:type="spellEnd"/>
                            <w:r>
                              <w:rPr>
                                <w:rFonts w:ascii="Arian AMU" w:hAnsi="Arian AMU" w:cs="Arian AMU"/>
                                <w:sz w:val="24"/>
                                <w:szCs w:val="24"/>
                              </w:rPr>
                              <w:t xml:space="preserve"> </w:t>
                            </w:r>
                            <w:proofErr w:type="spellStart"/>
                            <w:r>
                              <w:rPr>
                                <w:rFonts w:ascii="Arian AMU" w:hAnsi="Arian AMU" w:cs="Arian AMU"/>
                                <w:sz w:val="24"/>
                                <w:szCs w:val="24"/>
                              </w:rPr>
                              <w:t>ու</w:t>
                            </w:r>
                            <w:proofErr w:type="spellEnd"/>
                            <w:r>
                              <w:rPr>
                                <w:rFonts w:ascii="Arian AMU" w:hAnsi="Arian AMU" w:cs="Arian AMU"/>
                                <w:sz w:val="24"/>
                                <w:szCs w:val="24"/>
                              </w:rPr>
                              <w:t xml:space="preserve"> </w:t>
                            </w:r>
                            <w:proofErr w:type="spellStart"/>
                            <w:r>
                              <w:rPr>
                                <w:rFonts w:ascii="Arian AMU" w:hAnsi="Arian AMU" w:cs="Arian AMU"/>
                                <w:sz w:val="24"/>
                                <w:szCs w:val="24"/>
                              </w:rPr>
                              <w:t>ֆինանսական</w:t>
                            </w:r>
                            <w:proofErr w:type="spellEnd"/>
                            <w:r>
                              <w:rPr>
                                <w:rFonts w:ascii="Arian AMU" w:hAnsi="Arian AMU" w:cs="Arian AMU"/>
                                <w:sz w:val="24"/>
                                <w:szCs w:val="24"/>
                              </w:rPr>
                              <w:t xml:space="preserve"> </w:t>
                            </w:r>
                            <w:proofErr w:type="spellStart"/>
                            <w:r>
                              <w:rPr>
                                <w:rFonts w:ascii="Arian AMU" w:hAnsi="Arian AMU" w:cs="Arian AMU"/>
                                <w:sz w:val="24"/>
                                <w:szCs w:val="24"/>
                              </w:rPr>
                              <w:t>իրագործելիության</w:t>
                            </w:r>
                            <w:proofErr w:type="spellEnd"/>
                            <w:r>
                              <w:rPr>
                                <w:rFonts w:ascii="Arian AMU" w:hAnsi="Arian AMU" w:cs="Arian AMU"/>
                                <w:sz w:val="24"/>
                                <w:szCs w:val="24"/>
                              </w:rPr>
                              <w:t xml:space="preserve"> </w:t>
                            </w:r>
                            <w:proofErr w:type="spellStart"/>
                            <w:r>
                              <w:rPr>
                                <w:rFonts w:ascii="Arian AMU" w:hAnsi="Arian AMU" w:cs="Arian AMU"/>
                                <w:sz w:val="24"/>
                                <w:szCs w:val="24"/>
                              </w:rPr>
                              <w:t>գնահատումը</w:t>
                            </w:r>
                            <w:proofErr w:type="spellEnd"/>
                            <w:r>
                              <w:rPr>
                                <w:rFonts w:ascii="Arian AMU" w:hAnsi="Arian AMU" w:cs="Arian AMU"/>
                                <w:sz w:val="24"/>
                                <w:szCs w:val="24"/>
                              </w:rPr>
                              <w:t>:</w:t>
                            </w:r>
                          </w:p>
                          <w:p w14:paraId="4FEDDA34" w14:textId="77777777" w:rsidR="00AE1FC5" w:rsidRPr="003D3B0C" w:rsidRDefault="00AE1FC5" w:rsidP="00D03B67">
                            <w:pPr>
                              <w:ind w:left="180"/>
                            </w:pP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9609C" id="Text Box 219" o:spid="_x0000_s1027" type="#_x0000_t202" style="position:absolute;left:0;text-align:left;margin-left:-13.5pt;margin-top:13.15pt;width:539.95pt;height:113.2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" filled="f" strokecolor="#ffc000" strokeweight="1.5pt">
                <v:textbox>
                  <w:txbxContent>
                    <w:p w14:paraId="53E9EB1F" w14:textId="77777777" w:rsidR="00AE1FC5" w:rsidRDefault="00AE1FC5" w:rsidP="00D03B67">
                      <w:pPr>
                        <w:spacing w:before="240" w:line="360" w:lineRule="auto"/>
                        <w:ind w:left="180" w:right="1105" w:firstLine="540"/>
                        <w:jc w:val="both"/>
                        <w:rPr>
                          <w:rFonts w:ascii="Arian AMU" w:hAnsi="Arian AMU" w:cs="Arian AMU"/>
                          <w:sz w:val="24"/>
                          <w:szCs w:val="24"/>
                        </w:rPr>
                      </w:pPr>
                      <w:r>
                        <w:rPr>
                          <w:rFonts w:ascii="Arian AMU" w:hAnsi="Arian AMU" w:cs="Arian AMU"/>
                          <w:sz w:val="24"/>
                          <w:szCs w:val="24"/>
                          <w:lang w:val="ru-RU"/>
                        </w:rPr>
                        <w:t>Ծրագիրը</w:t>
                      </w:r>
                      <w:r w:rsidRPr="00D03B67">
                        <w:rPr>
                          <w:rFonts w:ascii="Arian AMU" w:hAnsi="Arian AMU" w:cs="Arian AMU"/>
                          <w:sz w:val="24"/>
                          <w:szCs w:val="24"/>
                          <w:lang w:val="hy-AM"/>
                        </w:rPr>
                        <w:t xml:space="preserve"> </w:t>
                      </w:r>
                      <w:r>
                        <w:rPr>
                          <w:rFonts w:ascii="Arian AMU" w:hAnsi="Arian AMU" w:cs="Arian AMU"/>
                          <w:sz w:val="24"/>
                          <w:szCs w:val="24"/>
                        </w:rPr>
                        <w:t xml:space="preserve">ներկայացում է </w:t>
                      </w:r>
                      <w:r>
                        <w:rPr>
                          <w:rFonts w:ascii="Arian AMU" w:hAnsi="Arian AMU" w:cs="Arian AMU"/>
                          <w:sz w:val="24"/>
                          <w:szCs w:val="24"/>
                          <w:lang w:val="ru-RU"/>
                        </w:rPr>
                        <w:t xml:space="preserve">ՀՀ-ում </w:t>
                      </w:r>
                      <w:r>
                        <w:rPr>
                          <w:rFonts w:ascii="Arian AMU" w:hAnsi="Arian AMU" w:cs="Arian AMU"/>
                          <w:sz w:val="24"/>
                          <w:szCs w:val="24"/>
                        </w:rPr>
                        <w:t>խնձորի և կեռասի ինտենսիվ այգիների հիմնման ու դրանցից ստացված բերքի պահպանման ու հետագա իրացման կազմակերպման համար նախատեսված սառնարանային տնտեսության կառուցման աշխատանքների պլանավորումն ու ֆինանսական իրագործելիության գնահատումը:</w:t>
                      </w:r>
                    </w:p>
                    <w:p w14:paraId="4FEDDA34" w14:textId="77777777" w:rsidR="00AE1FC5" w:rsidRPr="003D3B0C" w:rsidRDefault="00AE1FC5" w:rsidP="00D03B67">
                      <w:pPr>
                        <w:ind w:left="180"/>
                      </w:pPr>
                      <w:r>
                        <w:t>:</w:t>
                      </w:r>
                    </w:p>
                  </w:txbxContent>
                </v:textbox>
              </v:shape>
            </w:pict>
          </mc:Fallback>
        </mc:AlternateContent>
      </w:r>
    </w:p>
    <w:p w14:paraId="78278AA5" w14:textId="77777777" w:rsidR="00D03B67" w:rsidRPr="006D66C9" w:rsidRDefault="00D03B67" w:rsidP="0061783A">
      <w:pPr>
        <w:spacing w:line="360" w:lineRule="auto"/>
        <w:ind w:firstLine="720"/>
        <w:jc w:val="both"/>
        <w:rPr>
          <w:rFonts w:ascii="Arian AMU" w:hAnsi="Arian AMU" w:cs="Arian AMU"/>
          <w:sz w:val="24"/>
          <w:szCs w:val="24"/>
          <w:lang w:val="hy-AM"/>
        </w:rPr>
      </w:pPr>
    </w:p>
    <w:p w14:paraId="1FFECE49" w14:textId="77777777" w:rsidR="00D03B67" w:rsidRPr="006D66C9" w:rsidRDefault="00D03B67" w:rsidP="0061783A">
      <w:pPr>
        <w:spacing w:line="360" w:lineRule="auto"/>
        <w:ind w:firstLine="720"/>
        <w:jc w:val="both"/>
        <w:rPr>
          <w:rFonts w:ascii="Arian AMU" w:hAnsi="Arian AMU" w:cs="Arian AMU"/>
          <w:sz w:val="24"/>
          <w:szCs w:val="24"/>
          <w:lang w:val="hy-AM"/>
        </w:rPr>
      </w:pPr>
    </w:p>
    <w:p w14:paraId="0D3C8131" w14:textId="77777777" w:rsidR="00D03B67" w:rsidRPr="006D66C9" w:rsidRDefault="00D03B67" w:rsidP="0061783A">
      <w:pPr>
        <w:spacing w:line="360" w:lineRule="auto"/>
        <w:ind w:firstLine="720"/>
        <w:jc w:val="both"/>
        <w:rPr>
          <w:rFonts w:ascii="Arian AMU" w:hAnsi="Arian AMU" w:cs="Arian AMU"/>
          <w:sz w:val="24"/>
          <w:szCs w:val="24"/>
          <w:lang w:val="hy-AM"/>
        </w:rPr>
      </w:pPr>
    </w:p>
    <w:p w14:paraId="6534F0E4" w14:textId="77777777" w:rsidR="003D3B0C" w:rsidRDefault="003D3B0C" w:rsidP="0089540E">
      <w:pPr>
        <w:autoSpaceDE w:val="0"/>
        <w:autoSpaceDN w:val="0"/>
        <w:adjustRightInd w:val="0"/>
        <w:spacing w:after="120" w:line="360" w:lineRule="auto"/>
        <w:jc w:val="both"/>
        <w:rPr>
          <w:rFonts w:ascii="Arian AMU" w:eastAsia="Arial Unicode MS" w:hAnsi="Arian AMU" w:cs="Arian AMU"/>
          <w:sz w:val="24"/>
          <w:szCs w:val="24"/>
          <w:lang w:val="hy-AM"/>
        </w:rPr>
      </w:pPr>
    </w:p>
    <w:p w14:paraId="3B0A4E98" w14:textId="26EA88AA" w:rsidR="0089540E" w:rsidRPr="006D66C9" w:rsidRDefault="00AE4310" w:rsidP="0089540E">
      <w:pPr>
        <w:autoSpaceDE w:val="0"/>
        <w:autoSpaceDN w:val="0"/>
        <w:adjustRightInd w:val="0"/>
        <w:spacing w:after="120" w:line="360" w:lineRule="auto"/>
        <w:jc w:val="both"/>
        <w:rPr>
          <w:rFonts w:ascii="Arian AMU" w:hAnsi="Arian AMU" w:cs="Arian AMU"/>
          <w:sz w:val="24"/>
          <w:szCs w:val="24"/>
          <w:lang w:val="hy-AM"/>
        </w:rPr>
      </w:pPr>
      <w:r w:rsidRPr="006D66C9">
        <w:rPr>
          <w:rFonts w:ascii="Arian AMU" w:eastAsia="Arial Unicode MS" w:hAnsi="Arian AMU" w:cs="Arian AMU"/>
          <w:sz w:val="24"/>
          <w:szCs w:val="24"/>
          <w:lang w:val="hy-AM"/>
        </w:rPr>
        <w:t>Ծրագիրը նախաձեռնվել է «</w:t>
      </w:r>
      <w:r w:rsidRPr="007E2C31">
        <w:rPr>
          <w:rFonts w:ascii="Arian AMU" w:eastAsia="Arial Unicode MS" w:hAnsi="Arian AMU" w:cs="Arian AMU"/>
          <w:sz w:val="24"/>
          <w:szCs w:val="24"/>
          <w:lang w:val="hy-AM"/>
        </w:rPr>
        <w:t>ԷՄ</w:t>
      </w:r>
      <w:r w:rsidRPr="009D5EF8">
        <w:rPr>
          <w:rFonts w:ascii="Arian AMU" w:eastAsia="Arial Unicode MS" w:hAnsi="Arian AMU" w:cs="Arian AMU"/>
          <w:sz w:val="24"/>
          <w:szCs w:val="24"/>
          <w:lang w:val="hy-AM"/>
        </w:rPr>
        <w:t xml:space="preserve"> </w:t>
      </w:r>
      <w:r w:rsidRPr="007E2C31">
        <w:rPr>
          <w:rFonts w:ascii="Arian AMU" w:eastAsia="Arial Unicode MS" w:hAnsi="Arian AMU" w:cs="Arian AMU"/>
          <w:sz w:val="24"/>
          <w:szCs w:val="24"/>
          <w:lang w:val="hy-AM"/>
        </w:rPr>
        <w:t>ԷՌ</w:t>
      </w:r>
      <w:r w:rsidRPr="006D66C9">
        <w:rPr>
          <w:rFonts w:ascii="Arian AMU" w:eastAsia="Arial Unicode MS" w:hAnsi="Arian AMU" w:cs="Arian AMU"/>
          <w:sz w:val="24"/>
          <w:szCs w:val="24"/>
          <w:lang w:val="hy-AM"/>
        </w:rPr>
        <w:t xml:space="preserve"> ԻՆՎԵՍՏ» ՍՊԸ կողմից: </w:t>
      </w:r>
      <w:r w:rsidRPr="003F0E4E">
        <w:rPr>
          <w:rFonts w:ascii="Arian AMU" w:eastAsia="Arial Unicode MS" w:hAnsi="Arian AMU" w:cs="Arian AMU"/>
          <w:sz w:val="24"/>
          <w:szCs w:val="24"/>
          <w:lang w:val="hy-AM"/>
        </w:rPr>
        <w:t>Ա</w:t>
      </w:r>
      <w:r w:rsidRPr="006D66C9">
        <w:rPr>
          <w:rFonts w:ascii="Arian AMU" w:eastAsia="Arial Unicode MS" w:hAnsi="Arian AMU" w:cs="Arian AMU"/>
          <w:sz w:val="24"/>
          <w:szCs w:val="24"/>
          <w:lang w:val="hy-AM"/>
        </w:rPr>
        <w:t xml:space="preserve">յգետնկումն ու սառնարանային տնտեսության կառուցումը </w:t>
      </w:r>
      <w:r>
        <w:rPr>
          <w:rFonts w:ascii="Arian AMU" w:eastAsia="Arial Unicode MS" w:hAnsi="Arian AMU" w:cs="Arian AMU"/>
          <w:sz w:val="24"/>
          <w:szCs w:val="24"/>
          <w:lang w:val="hy-AM"/>
        </w:rPr>
        <w:t>ը</w:t>
      </w:r>
      <w:r w:rsidRPr="006D66C9">
        <w:rPr>
          <w:rFonts w:ascii="Arian AMU" w:eastAsia="Arial Unicode MS" w:hAnsi="Arian AMU" w:cs="Arian AMU"/>
          <w:sz w:val="24"/>
          <w:szCs w:val="24"/>
          <w:lang w:val="hy-AM"/>
        </w:rPr>
        <w:t>նկերությունը</w:t>
      </w:r>
      <w:r w:rsidRPr="003F0E4E">
        <w:rPr>
          <w:rFonts w:ascii="Arian AMU" w:eastAsia="Arial Unicode MS" w:hAnsi="Arian AMU" w:cs="Arian AMU"/>
          <w:sz w:val="24"/>
          <w:szCs w:val="24"/>
          <w:lang w:val="hy-AM"/>
        </w:rPr>
        <w:t xml:space="preserve"> պլանավորում է իրականացնել</w:t>
      </w:r>
      <w:r w:rsidRPr="006D66C9">
        <w:rPr>
          <w:rFonts w:ascii="Arian AMU" w:eastAsia="Arial Unicode MS" w:hAnsi="Arian AMU" w:cs="Arian AMU"/>
          <w:sz w:val="24"/>
          <w:szCs w:val="24"/>
          <w:lang w:val="hy-AM"/>
        </w:rPr>
        <w:t xml:space="preserve"> ՀՀ Կոտայքի մարզի Եղվարդ համայնքում </w:t>
      </w:r>
      <w:r w:rsidRPr="003F0E4E">
        <w:rPr>
          <w:rFonts w:ascii="Arian AMU" w:eastAsia="Arial Unicode MS" w:hAnsi="Arian AMU" w:cs="Arian AMU"/>
          <w:sz w:val="24"/>
          <w:szCs w:val="24"/>
          <w:lang w:val="hy-AM"/>
        </w:rPr>
        <w:t>գտնվող 97.151 հա հողատարածքի վրա, որից 90.19 հա հողատարածքը վարձակալված է:</w:t>
      </w:r>
      <w:r w:rsidRPr="006D66C9">
        <w:rPr>
          <w:rFonts w:ascii="Arian AMU" w:eastAsia="Arial Unicode MS" w:hAnsi="Arian AMU" w:cs="Arian AMU"/>
          <w:sz w:val="24"/>
          <w:szCs w:val="24"/>
          <w:lang w:val="hy-AM"/>
        </w:rPr>
        <w:t xml:space="preserve"> Տեղի ընտրությունը պայմանավորված է եղել ոչ միայն տարածքի առկայությամբ, այլև </w:t>
      </w:r>
      <w:r w:rsidRPr="006D66C9">
        <w:rPr>
          <w:rFonts w:ascii="Arian AMU" w:hAnsi="Arian AMU" w:cs="Arian AMU"/>
          <w:sz w:val="24"/>
          <w:szCs w:val="24"/>
          <w:lang w:val="hy-AM"/>
        </w:rPr>
        <w:t xml:space="preserve">բարենպաստ կլիմակական պայմաններով, աշխարհագրական դիրքի հարմարությամբ, ինչպես նաև </w:t>
      </w:r>
      <w:r w:rsidRPr="003D3B0C">
        <w:rPr>
          <w:rFonts w:ascii="Arian AMU" w:hAnsi="Arian AMU" w:cs="Arian AMU"/>
          <w:sz w:val="24"/>
          <w:szCs w:val="24"/>
          <w:lang w:val="hy-AM"/>
        </w:rPr>
        <w:t>նախատեսվող</w:t>
      </w:r>
      <w:r w:rsidRPr="006D66C9">
        <w:rPr>
          <w:rFonts w:ascii="Arian AMU" w:hAnsi="Arian AMU" w:cs="Arian AMU"/>
          <w:sz w:val="24"/>
          <w:szCs w:val="24"/>
          <w:lang w:val="hy-AM"/>
        </w:rPr>
        <w:t xml:space="preserve"> բերքի ստացման համար հողի </w:t>
      </w:r>
      <w:r w:rsidRPr="003D3B0C">
        <w:rPr>
          <w:rFonts w:ascii="Arian AMU" w:hAnsi="Arian AMU" w:cs="Arian AMU"/>
          <w:sz w:val="24"/>
          <w:szCs w:val="24"/>
          <w:lang w:val="hy-AM"/>
        </w:rPr>
        <w:t xml:space="preserve">բարենպաստ </w:t>
      </w:r>
      <w:r w:rsidRPr="006D66C9">
        <w:rPr>
          <w:rFonts w:ascii="Arian AMU" w:hAnsi="Arian AMU" w:cs="Arian AMU"/>
          <w:sz w:val="24"/>
          <w:szCs w:val="24"/>
          <w:lang w:val="hy-AM"/>
        </w:rPr>
        <w:t>որակական հատկանիշներով:</w:t>
      </w:r>
      <w:r w:rsidR="0089540E" w:rsidRPr="006D66C9">
        <w:rPr>
          <w:rFonts w:ascii="Arian AMU" w:hAnsi="Arian AMU" w:cs="Arian AMU"/>
          <w:sz w:val="24"/>
          <w:szCs w:val="24"/>
          <w:lang w:val="hy-AM"/>
        </w:rPr>
        <w:t xml:space="preserve"> </w:t>
      </w:r>
    </w:p>
    <w:p w14:paraId="1575E90D" w14:textId="0667AC6D" w:rsidR="00876259" w:rsidRPr="006D66C9" w:rsidRDefault="001F7171" w:rsidP="0089540E">
      <w:pPr>
        <w:autoSpaceDE w:val="0"/>
        <w:autoSpaceDN w:val="0"/>
        <w:adjustRightInd w:val="0"/>
        <w:spacing w:after="120" w:line="360" w:lineRule="auto"/>
        <w:jc w:val="both"/>
        <w:rPr>
          <w:rFonts w:ascii="Arian AMU" w:hAnsi="Arian AMU" w:cs="Arian AMU"/>
          <w:sz w:val="24"/>
          <w:szCs w:val="24"/>
          <w:lang w:val="hy-AM"/>
        </w:rPr>
      </w:pPr>
      <w:r w:rsidRPr="006D66C9">
        <w:rPr>
          <w:rFonts w:ascii="Arian AMU" w:hAnsi="Arian AMU" w:cs="Arian AMU"/>
          <w:sz w:val="24"/>
          <w:szCs w:val="24"/>
          <w:lang w:val="hy-AM"/>
        </w:rPr>
        <w:t xml:space="preserve">Ծրագրով նախատեսվում է, որ այգու տարածքը կլինի ընդհանուր 70 հա, որից 60 հեկտարը խնձորի, իսկ 10 հեկտարը` կեռասի աճեցման համար: </w:t>
      </w:r>
      <w:r w:rsidR="00876259" w:rsidRPr="006D66C9">
        <w:rPr>
          <w:rFonts w:ascii="Arian AMU" w:hAnsi="Arian AMU" w:cs="Arian AMU"/>
          <w:sz w:val="24"/>
          <w:szCs w:val="24"/>
          <w:lang w:val="hy-AM"/>
        </w:rPr>
        <w:t>Սառնարանային տնտեսությունը  կլինի այգուն հարակից տարածքում, ընդհանուր մոտ 43</w:t>
      </w:r>
      <w:r w:rsidR="00184006" w:rsidRPr="00184006">
        <w:rPr>
          <w:rFonts w:ascii="Arian AMU" w:hAnsi="Arian AMU" w:cs="Arian AMU"/>
          <w:sz w:val="24"/>
          <w:szCs w:val="24"/>
          <w:lang w:val="hy-AM"/>
        </w:rPr>
        <w:t>5</w:t>
      </w:r>
      <w:r w:rsidR="00876259" w:rsidRPr="006D66C9">
        <w:rPr>
          <w:rFonts w:ascii="Arian AMU" w:hAnsi="Arian AMU" w:cs="Arian AMU"/>
          <w:sz w:val="24"/>
          <w:szCs w:val="24"/>
          <w:lang w:val="hy-AM"/>
        </w:rPr>
        <w:t>0 քմ, 3000 տոննա բերքի պահպանման համար: Տարածքի մնացած հատվածը կծառայի այգու ու սառնարան</w:t>
      </w:r>
      <w:r w:rsidR="003D3B0C" w:rsidRPr="003D3B0C">
        <w:rPr>
          <w:rFonts w:ascii="Arian AMU" w:hAnsi="Arian AMU" w:cs="Arian AMU"/>
          <w:sz w:val="24"/>
          <w:szCs w:val="24"/>
          <w:lang w:val="hy-AM"/>
        </w:rPr>
        <w:t>ային տնտեսության</w:t>
      </w:r>
      <w:r w:rsidR="00876259" w:rsidRPr="006D66C9">
        <w:rPr>
          <w:rFonts w:ascii="Arian AMU" w:hAnsi="Arian AMU" w:cs="Arian AMU"/>
          <w:sz w:val="24"/>
          <w:szCs w:val="24"/>
          <w:lang w:val="hy-AM"/>
        </w:rPr>
        <w:t xml:space="preserve"> </w:t>
      </w:r>
      <w:r w:rsidR="00E644AE" w:rsidRPr="00E644AE">
        <w:rPr>
          <w:rFonts w:ascii="Arian AMU" w:hAnsi="Arian AMU" w:cs="Arian AMU"/>
          <w:sz w:val="24"/>
          <w:szCs w:val="24"/>
          <w:lang w:val="hy-AM"/>
        </w:rPr>
        <w:t>գործունեության</w:t>
      </w:r>
      <w:r w:rsidR="003D3B0C" w:rsidRPr="00600BEB">
        <w:rPr>
          <w:rFonts w:ascii="Arian AMU" w:hAnsi="Arian AMU" w:cs="Arian AMU"/>
          <w:sz w:val="24"/>
          <w:szCs w:val="24"/>
          <w:lang w:val="hy-AM"/>
        </w:rPr>
        <w:t xml:space="preserve"> </w:t>
      </w:r>
      <w:r w:rsidR="00600BEB">
        <w:rPr>
          <w:rFonts w:ascii="Arian AMU" w:hAnsi="Arian AMU" w:cs="Arian AMU"/>
          <w:sz w:val="24"/>
          <w:szCs w:val="24"/>
          <w:lang w:val="hy-AM"/>
        </w:rPr>
        <w:t>սպասարկ</w:t>
      </w:r>
      <w:r w:rsidR="00876259" w:rsidRPr="006D66C9">
        <w:rPr>
          <w:rFonts w:ascii="Arian AMU" w:hAnsi="Arian AMU" w:cs="Arian AMU"/>
          <w:sz w:val="24"/>
          <w:szCs w:val="24"/>
          <w:lang w:val="hy-AM"/>
        </w:rPr>
        <w:t>ման համար:</w:t>
      </w:r>
    </w:p>
    <w:p w14:paraId="677A444E" w14:textId="7ED9B8E1" w:rsidR="004736FB" w:rsidRPr="006D66C9" w:rsidRDefault="00B07370" w:rsidP="00EA20BE">
      <w:pPr>
        <w:spacing w:before="120" w:after="120" w:line="400" w:lineRule="atLeast"/>
        <w:jc w:val="both"/>
        <w:rPr>
          <w:rFonts w:ascii="Arian AMU" w:eastAsia="Arial Unicode MS" w:hAnsi="Arian AMU" w:cs="Arian AMU"/>
          <w:sz w:val="24"/>
          <w:szCs w:val="24"/>
          <w:lang w:val="hy-AM"/>
        </w:rPr>
      </w:pPr>
      <w:r>
        <w:rPr>
          <w:rFonts w:ascii="Arian AMU" w:eastAsia="Arial Unicode MS" w:hAnsi="Arian AMU" w:cs="Arian AMU"/>
          <w:sz w:val="24"/>
          <w:szCs w:val="24"/>
          <w:lang w:val="hy-AM"/>
        </w:rPr>
        <w:t>Ծրագրի</w:t>
      </w:r>
      <w:r w:rsidR="008E1B82" w:rsidRPr="006D66C9">
        <w:rPr>
          <w:rFonts w:ascii="Arian AMU" w:eastAsia="Arial Unicode MS" w:hAnsi="Arian AMU" w:cs="Arian AMU"/>
          <w:sz w:val="24"/>
          <w:szCs w:val="24"/>
          <w:lang w:val="hy-AM"/>
        </w:rPr>
        <w:t xml:space="preserve"> մեկնարկը նախատեսվում է 20</w:t>
      </w:r>
      <w:r w:rsidR="00C47C48" w:rsidRPr="006D66C9">
        <w:rPr>
          <w:rFonts w:ascii="Arian AMU" w:eastAsia="Arial Unicode MS" w:hAnsi="Arian AMU" w:cs="Arian AMU"/>
          <w:sz w:val="24"/>
          <w:szCs w:val="24"/>
          <w:lang w:val="hy-AM"/>
        </w:rPr>
        <w:t>21</w:t>
      </w:r>
      <w:r w:rsidR="008E1B82" w:rsidRPr="006D66C9">
        <w:rPr>
          <w:rFonts w:ascii="Arian AMU" w:eastAsia="Arial Unicode MS" w:hAnsi="Arian AMU" w:cs="Arian AMU"/>
          <w:sz w:val="24"/>
          <w:szCs w:val="24"/>
          <w:lang w:val="hy-AM"/>
        </w:rPr>
        <w:t xml:space="preserve"> թվականի</w:t>
      </w:r>
      <w:r w:rsidR="00F21533">
        <w:rPr>
          <w:rFonts w:ascii="Arian AMU" w:eastAsia="Arial Unicode MS" w:hAnsi="Arian AMU" w:cs="Arian AMU"/>
          <w:sz w:val="24"/>
          <w:szCs w:val="24"/>
          <w:lang w:val="hy-AM"/>
        </w:rPr>
        <w:t>ն</w:t>
      </w:r>
      <w:r w:rsidR="008E1B82" w:rsidRPr="006D66C9">
        <w:rPr>
          <w:rFonts w:ascii="Arian AMU" w:eastAsia="Arial Unicode MS" w:hAnsi="Arian AMU" w:cs="Arian AMU"/>
          <w:sz w:val="24"/>
          <w:szCs w:val="24"/>
          <w:lang w:val="hy-AM"/>
        </w:rPr>
        <w:t>։</w:t>
      </w:r>
      <w:r w:rsidR="00EA20BE" w:rsidRPr="006D66C9">
        <w:rPr>
          <w:rFonts w:ascii="Arian AMU" w:eastAsia="Arial Unicode MS" w:hAnsi="Arian AMU" w:cs="Arian AMU"/>
          <w:sz w:val="24"/>
          <w:szCs w:val="24"/>
          <w:lang w:val="hy-AM"/>
        </w:rPr>
        <w:t xml:space="preserve"> Առաջին փուլում կկազմակերպվեն հողի նախապատրաստման, կաթիլային ոռոգման ու հակակարկտային համակարգի անցկացման աշխատանքները: Երկրորդ փուլում` 2022 թվականի գարնանը, </w:t>
      </w:r>
      <w:r w:rsidR="00F21533" w:rsidRPr="00F21533">
        <w:rPr>
          <w:rFonts w:ascii="Arian AMU" w:eastAsia="Arial Unicode MS" w:hAnsi="Arian AMU" w:cs="Arian AMU"/>
          <w:sz w:val="24"/>
          <w:szCs w:val="24"/>
          <w:lang w:val="hy-AM"/>
        </w:rPr>
        <w:t>կներմուծվեն</w:t>
      </w:r>
      <w:r w:rsidR="00EA20BE" w:rsidRPr="006D66C9">
        <w:rPr>
          <w:rFonts w:ascii="Arian AMU" w:eastAsia="Arial Unicode MS" w:hAnsi="Arian AMU" w:cs="Arian AMU"/>
          <w:sz w:val="24"/>
          <w:szCs w:val="24"/>
          <w:lang w:val="hy-AM"/>
        </w:rPr>
        <w:t xml:space="preserve"> տնկիներ</w:t>
      </w:r>
      <w:r w:rsidR="00F21533" w:rsidRPr="00F21533">
        <w:rPr>
          <w:rFonts w:ascii="Arian AMU" w:eastAsia="Arial Unicode MS" w:hAnsi="Arian AMU" w:cs="Arian AMU"/>
          <w:sz w:val="24"/>
          <w:szCs w:val="24"/>
          <w:lang w:val="hy-AM"/>
        </w:rPr>
        <w:t>ը և կկազմակերպեն</w:t>
      </w:r>
      <w:r w:rsidR="00EA20BE" w:rsidRPr="006D66C9">
        <w:rPr>
          <w:rFonts w:ascii="Arian AMU" w:eastAsia="Arial Unicode MS" w:hAnsi="Arian AMU" w:cs="Arian AMU"/>
          <w:sz w:val="24"/>
          <w:szCs w:val="24"/>
          <w:lang w:val="hy-AM"/>
        </w:rPr>
        <w:t xml:space="preserve"> ծառատ</w:t>
      </w:r>
      <w:r w:rsidR="004736FB" w:rsidRPr="006D66C9">
        <w:rPr>
          <w:rFonts w:ascii="Arian AMU" w:eastAsia="Arial Unicode MS" w:hAnsi="Arian AMU" w:cs="Arian AMU"/>
          <w:sz w:val="24"/>
          <w:szCs w:val="24"/>
          <w:lang w:val="hy-AM"/>
        </w:rPr>
        <w:t>ն</w:t>
      </w:r>
      <w:r w:rsidR="00EA20BE" w:rsidRPr="006D66C9">
        <w:rPr>
          <w:rFonts w:ascii="Arian AMU" w:eastAsia="Arial Unicode MS" w:hAnsi="Arian AMU" w:cs="Arian AMU"/>
          <w:sz w:val="24"/>
          <w:szCs w:val="24"/>
          <w:lang w:val="hy-AM"/>
        </w:rPr>
        <w:t>կման աշխատանքները:</w:t>
      </w:r>
      <w:r w:rsidR="007204D0" w:rsidRPr="006D66C9">
        <w:rPr>
          <w:rFonts w:ascii="Arian AMU" w:eastAsia="Arial Unicode MS" w:hAnsi="Arian AMU" w:cs="Arian AMU"/>
          <w:sz w:val="24"/>
          <w:szCs w:val="24"/>
          <w:lang w:val="hy-AM"/>
        </w:rPr>
        <w:t xml:space="preserve"> Տնկիների, սառնարանային տնտեսության և այգու հետագա շահագործման ու սպասարկման համար անհրաժեշտ որոշ սարքավորումների ձեռքբերումը պլանավորվում է կազմակերպել արտասահմանից (հիմնականում Իտալիա)</w:t>
      </w:r>
      <w:r w:rsidR="00CD59D1" w:rsidRPr="006D66C9">
        <w:rPr>
          <w:rFonts w:ascii="Arian AMU" w:eastAsia="Arial Unicode MS" w:hAnsi="Arian AMU" w:cs="Arian AMU"/>
          <w:sz w:val="24"/>
          <w:szCs w:val="24"/>
          <w:lang w:val="hy-AM"/>
        </w:rPr>
        <w:t xml:space="preserve">: </w:t>
      </w:r>
    </w:p>
    <w:p w14:paraId="589B4119" w14:textId="77777777" w:rsidR="00EA20BE" w:rsidRPr="006D66C9" w:rsidRDefault="004736FB" w:rsidP="00EA20BE">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lastRenderedPageBreak/>
        <w:t>Սառնարանային տնտեսության կառուցման աշխատանքները նախատեսվում է սկսել 2022 թվականին, որ 2023 թվականին այն արդեն բերքի ծավալների մեծացմանը զուգահեռ պատրաստ լինի սպասարկման</w:t>
      </w:r>
      <w:r w:rsidR="00DD44EE" w:rsidRPr="006D66C9">
        <w:rPr>
          <w:rFonts w:ascii="Arian AMU" w:eastAsia="Arial Unicode MS" w:hAnsi="Arian AMU" w:cs="Arian AMU"/>
          <w:sz w:val="24"/>
          <w:szCs w:val="24"/>
          <w:lang w:val="hy-AM"/>
        </w:rPr>
        <w:t xml:space="preserve">: </w:t>
      </w:r>
    </w:p>
    <w:p w14:paraId="571D30FA" w14:textId="77777777" w:rsidR="00DD44EE" w:rsidRPr="006D66C9" w:rsidRDefault="00DD44EE" w:rsidP="00EA20BE">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Կանխատեսվում է, որ խնձորի այգու համար հենց տնկման առաջին տարում կստացվի որոշակի քանակությամբ բերք, իսկ կեռասի բերաքատվությունը կլինի տնկման երկրորդ տարվանից: </w:t>
      </w:r>
    </w:p>
    <w:p w14:paraId="15ECB8F2" w14:textId="77777777" w:rsidR="00DD44EE" w:rsidRPr="006D66C9" w:rsidRDefault="00DD44EE" w:rsidP="00EA20BE">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Ապրանքի 95%-ը կարտահանվի Ռուսաստանի Դաշնություն, իսկ 5%-ը կվաճառվի տեղական շուկայում: </w:t>
      </w:r>
    </w:p>
    <w:p w14:paraId="357FD263" w14:textId="7B38D286" w:rsidR="00B52DE4" w:rsidRPr="006D66C9" w:rsidRDefault="00B52DE4" w:rsidP="00EA20BE">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Ընկերությունն արդեն </w:t>
      </w:r>
      <w:r w:rsidR="00E644AE" w:rsidRPr="00E644AE">
        <w:rPr>
          <w:rFonts w:ascii="Arian AMU" w:eastAsia="Arial Unicode MS" w:hAnsi="Arian AMU" w:cs="Arian AMU"/>
          <w:sz w:val="24"/>
          <w:szCs w:val="24"/>
          <w:lang w:val="hy-AM"/>
        </w:rPr>
        <w:t>բանակցությունների մեջ է</w:t>
      </w:r>
      <w:r w:rsidRPr="006D66C9">
        <w:rPr>
          <w:rFonts w:ascii="Arian AMU" w:eastAsia="Arial Unicode MS" w:hAnsi="Arian AMU" w:cs="Arian AMU"/>
          <w:sz w:val="24"/>
          <w:szCs w:val="24"/>
          <w:lang w:val="hy-AM"/>
        </w:rPr>
        <w:t xml:space="preserve"> ռուսական առաջատար առևտրի կենտրոնների հետ ապրանքի արդյունավետ ու անխափան իրացման կազմակերպման նպատակով: </w:t>
      </w:r>
    </w:p>
    <w:p w14:paraId="03B6FBD5" w14:textId="77777777" w:rsidR="00DD44EE" w:rsidRPr="006D66C9" w:rsidRDefault="00DD44EE" w:rsidP="00EA20BE">
      <w:pPr>
        <w:spacing w:before="120" w:after="120" w:line="400" w:lineRule="atLeast"/>
        <w:jc w:val="both"/>
        <w:rPr>
          <w:rFonts w:ascii="Arian AMU" w:eastAsia="Arial Unicode MS" w:hAnsi="Arian AMU" w:cs="Arian AMU"/>
          <w:sz w:val="24"/>
          <w:szCs w:val="24"/>
          <w:lang w:val="hy-AM"/>
        </w:rPr>
      </w:pPr>
    </w:p>
    <w:p w14:paraId="1DE7C205" w14:textId="77777777" w:rsidR="00C47C48" w:rsidRPr="006D66C9" w:rsidRDefault="00C47C48" w:rsidP="00C47C48">
      <w:pPr>
        <w:spacing w:line="360" w:lineRule="auto"/>
        <w:jc w:val="both"/>
        <w:rPr>
          <w:rFonts w:ascii="Arian AMU" w:hAnsi="Arian AMU" w:cs="Arian AMU"/>
          <w:b/>
          <w:color w:val="70AD47" w:themeColor="accent6"/>
          <w:sz w:val="24"/>
          <w:szCs w:val="24"/>
          <w:lang w:val="hy-AM"/>
        </w:rPr>
      </w:pPr>
      <w:bookmarkStart w:id="3" w:name="_Toc8832087"/>
      <w:r w:rsidRPr="006D66C9">
        <w:rPr>
          <w:rFonts w:ascii="Arian AMU" w:hAnsi="Arian AMU" w:cs="Arian AMU"/>
          <w:b/>
          <w:color w:val="70AD47" w:themeColor="accent6"/>
          <w:sz w:val="24"/>
          <w:szCs w:val="24"/>
          <w:lang w:val="hy-AM"/>
        </w:rPr>
        <w:t>Շուկա</w:t>
      </w:r>
    </w:p>
    <w:p w14:paraId="5F0AF0AA" w14:textId="77777777" w:rsidR="00C47C48" w:rsidRPr="006D66C9" w:rsidRDefault="00C47C48" w:rsidP="00C47C48">
      <w:pPr>
        <w:spacing w:after="120" w:line="360" w:lineRule="auto"/>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Շուկայի հետազոտությունը տարվել է </w:t>
      </w:r>
      <w:r w:rsidR="008B19E4" w:rsidRPr="006D66C9">
        <w:rPr>
          <w:rFonts w:ascii="Arian AMU" w:eastAsia="Arial Unicode MS" w:hAnsi="Arian AMU" w:cs="Arian AMU"/>
          <w:sz w:val="24"/>
          <w:szCs w:val="24"/>
          <w:lang w:val="hy-AM"/>
        </w:rPr>
        <w:t>երեք</w:t>
      </w:r>
      <w:r w:rsidRPr="006D66C9">
        <w:rPr>
          <w:rFonts w:ascii="Arian AMU" w:eastAsia="Arial Unicode MS" w:hAnsi="Arian AMU" w:cs="Arian AMU"/>
          <w:sz w:val="24"/>
          <w:szCs w:val="24"/>
          <w:lang w:val="hy-AM"/>
        </w:rPr>
        <w:t xml:space="preserve"> ուղղություններով՝</w:t>
      </w:r>
    </w:p>
    <w:p w14:paraId="41BF8219" w14:textId="77777777" w:rsidR="008B19E4" w:rsidRPr="006D66C9" w:rsidRDefault="008B19E4"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6D66C9">
        <w:rPr>
          <w:rFonts w:ascii="Arian AMU" w:eastAsia="Times New Roman" w:hAnsi="Arian AMU" w:cs="Arian AMU"/>
          <w:sz w:val="24"/>
          <w:szCs w:val="20"/>
          <w:lang w:val="hy-AM"/>
        </w:rPr>
        <w:t>Խնձորի ու կեռասի համաշխարհային շուկայի, զարգացման միտումների ուսումնասիրություն;</w:t>
      </w:r>
    </w:p>
    <w:p w14:paraId="6AEED8D7" w14:textId="77777777" w:rsidR="008B19E4" w:rsidRPr="006D66C9" w:rsidRDefault="008B19E4"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6D66C9">
        <w:rPr>
          <w:rFonts w:ascii="Arian AMU" w:eastAsia="Times New Roman" w:hAnsi="Arian AMU" w:cs="Arian AMU"/>
          <w:sz w:val="24"/>
          <w:szCs w:val="20"/>
          <w:lang w:val="hy-AM"/>
        </w:rPr>
        <w:t>Տեղական  շուկայի ուսումնասիրություն` առաջարկ, սպառում, մրցակիցներ ձևաչափով;</w:t>
      </w:r>
    </w:p>
    <w:p w14:paraId="68018F30" w14:textId="77777777" w:rsidR="00C47C48" w:rsidRPr="006D66C9" w:rsidRDefault="008B19E4"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6D66C9">
        <w:rPr>
          <w:rFonts w:ascii="Arian AMU" w:eastAsia="Times New Roman" w:hAnsi="Arian AMU" w:cs="Arian AMU"/>
          <w:sz w:val="24"/>
          <w:szCs w:val="20"/>
          <w:lang w:val="hy-AM"/>
        </w:rPr>
        <w:t xml:space="preserve">Ռուսական շուկայի ուսումնասիրություն` սպառման հնարավորությունների գնահատման նպատակով: </w:t>
      </w:r>
    </w:p>
    <w:p w14:paraId="6EB35A19" w14:textId="77777777" w:rsidR="005807CE" w:rsidRPr="006D66C9" w:rsidRDefault="00C47C48" w:rsidP="002F540E">
      <w:pPr>
        <w:spacing w:line="360" w:lineRule="auto"/>
        <w:jc w:val="both"/>
        <w:rPr>
          <w:rFonts w:ascii="Arian AMU" w:hAnsi="Arian AMU" w:cs="Arian AMU"/>
          <w:sz w:val="24"/>
          <w:szCs w:val="24"/>
          <w:lang w:val="hy-AM"/>
        </w:rPr>
      </w:pPr>
      <w:r w:rsidRPr="006D66C9">
        <w:rPr>
          <w:rFonts w:ascii="Arian AMU" w:hAnsi="Arian AMU" w:cs="Arian AMU"/>
          <w:sz w:val="24"/>
          <w:szCs w:val="24"/>
          <w:lang w:val="hy-AM"/>
        </w:rPr>
        <w:t xml:space="preserve">Համաշխարհային շուկայի ուսումնասիրությունը կատարվել է այս ոլորտի գլոբալ </w:t>
      </w:r>
      <w:r w:rsidR="005807CE" w:rsidRPr="006D66C9">
        <w:rPr>
          <w:rFonts w:ascii="Arian AMU" w:hAnsi="Arian AMU" w:cs="Arian AMU"/>
          <w:sz w:val="24"/>
          <w:szCs w:val="24"/>
          <w:lang w:val="hy-AM"/>
        </w:rPr>
        <w:t>զարգացումը</w:t>
      </w:r>
      <w:r w:rsidRPr="006D66C9">
        <w:rPr>
          <w:rFonts w:ascii="Arian AMU" w:hAnsi="Arian AMU" w:cs="Arian AMU"/>
          <w:sz w:val="24"/>
          <w:szCs w:val="24"/>
          <w:lang w:val="hy-AM"/>
        </w:rPr>
        <w:t xml:space="preserve"> և զարգացման հիմնական միտումները հասկանալու համար։</w:t>
      </w:r>
      <w:r w:rsidR="00176F7C" w:rsidRPr="006D66C9">
        <w:rPr>
          <w:rFonts w:ascii="Arian AMU" w:hAnsi="Arian AMU" w:cs="Arian AMU"/>
          <w:sz w:val="24"/>
          <w:szCs w:val="24"/>
          <w:lang w:val="hy-AM"/>
        </w:rPr>
        <w:t xml:space="preserve"> </w:t>
      </w:r>
      <w:r w:rsidRPr="006D66C9">
        <w:rPr>
          <w:rFonts w:ascii="Arian AMU" w:hAnsi="Arian AMU" w:cs="Arian AMU"/>
          <w:sz w:val="24"/>
          <w:szCs w:val="24"/>
          <w:lang w:val="hy-AM"/>
        </w:rPr>
        <w:t xml:space="preserve">Ինչ վերաբերում է տեղական շուկային, ուսումնասիրվել է </w:t>
      </w:r>
      <w:r w:rsidR="005807CE" w:rsidRPr="006D66C9">
        <w:rPr>
          <w:rFonts w:ascii="Arian AMU" w:hAnsi="Arian AMU" w:cs="Arian AMU"/>
          <w:sz w:val="24"/>
          <w:szCs w:val="24"/>
          <w:lang w:val="hy-AM"/>
        </w:rPr>
        <w:t xml:space="preserve">խնձորի և կեռասի </w:t>
      </w:r>
      <w:r w:rsidRPr="006D66C9">
        <w:rPr>
          <w:rFonts w:ascii="Arian AMU" w:hAnsi="Arian AMU" w:cs="Arian AMU"/>
          <w:sz w:val="24"/>
          <w:szCs w:val="24"/>
          <w:lang w:val="hy-AM"/>
        </w:rPr>
        <w:t xml:space="preserve"> հայաստանյան շուկան</w:t>
      </w:r>
      <w:r w:rsidR="005807CE" w:rsidRPr="006D66C9">
        <w:rPr>
          <w:rFonts w:ascii="Arian AMU" w:hAnsi="Arian AMU" w:cs="Arian AMU"/>
          <w:sz w:val="24"/>
          <w:szCs w:val="24"/>
          <w:lang w:val="hy-AM"/>
        </w:rPr>
        <w:t>, գնահատվել է առաջարկի, պահանջարկի, սպառման հետ կապված առկա իրավիճակը, հնարավոր մրցակցությունը այս ոլորտում և հնարավորությունները</w:t>
      </w:r>
      <w:r w:rsidRPr="006D66C9">
        <w:rPr>
          <w:rFonts w:ascii="Arian AMU" w:hAnsi="Arian AMU" w:cs="Arian AMU"/>
          <w:sz w:val="24"/>
          <w:szCs w:val="24"/>
          <w:lang w:val="hy-AM"/>
        </w:rPr>
        <w:t xml:space="preserve">։ </w:t>
      </w:r>
      <w:r w:rsidR="005807CE" w:rsidRPr="006D66C9">
        <w:rPr>
          <w:rFonts w:ascii="Arian AMU" w:hAnsi="Arian AMU" w:cs="Arian AMU"/>
          <w:sz w:val="24"/>
          <w:szCs w:val="24"/>
          <w:lang w:val="hy-AM"/>
        </w:rPr>
        <w:t>Ռուսաստանյան շուկայի ուսումնասիրությունը, ինչպես արդեն նշեցի</w:t>
      </w:r>
      <w:r w:rsidR="00746B0B" w:rsidRPr="00746B0B">
        <w:rPr>
          <w:rFonts w:ascii="Arian AMU" w:hAnsi="Arian AMU" w:cs="Arian AMU"/>
          <w:sz w:val="24"/>
          <w:szCs w:val="24"/>
          <w:lang w:val="hy-AM"/>
        </w:rPr>
        <w:t>նք</w:t>
      </w:r>
      <w:r w:rsidR="005807CE" w:rsidRPr="006D66C9">
        <w:rPr>
          <w:rFonts w:ascii="Arian AMU" w:hAnsi="Arian AMU" w:cs="Arian AMU"/>
          <w:sz w:val="24"/>
          <w:szCs w:val="24"/>
          <w:lang w:val="hy-AM"/>
        </w:rPr>
        <w:t xml:space="preserve">, տարվել է շուկա մուտքի հնարավորությունների գնահատման տեսանկյունից` դիտարկելով այն որպես հիմնական թիրախային </w:t>
      </w:r>
      <w:r w:rsidR="00746B0B" w:rsidRPr="00746B0B">
        <w:rPr>
          <w:rFonts w:ascii="Arian AMU" w:hAnsi="Arian AMU" w:cs="Arian AMU"/>
          <w:sz w:val="24"/>
          <w:szCs w:val="24"/>
          <w:lang w:val="hy-AM"/>
        </w:rPr>
        <w:t>շուկա</w:t>
      </w:r>
      <w:r w:rsidR="005807CE" w:rsidRPr="006D66C9">
        <w:rPr>
          <w:rFonts w:ascii="Arian AMU" w:hAnsi="Arian AMU" w:cs="Arian AMU"/>
          <w:sz w:val="24"/>
          <w:szCs w:val="24"/>
          <w:lang w:val="hy-AM"/>
        </w:rPr>
        <w:t>:</w:t>
      </w:r>
    </w:p>
    <w:p w14:paraId="71945569" w14:textId="370FEA4B" w:rsidR="00D529B9" w:rsidRPr="00D529B9" w:rsidRDefault="00D529B9" w:rsidP="00D529B9">
      <w:pPr>
        <w:spacing w:line="360" w:lineRule="auto"/>
        <w:ind w:right="-188"/>
        <w:jc w:val="both"/>
        <w:rPr>
          <w:rFonts w:ascii="Arian AMU" w:hAnsi="Arian AMU" w:cs="Arian AMU"/>
          <w:color w:val="000000" w:themeColor="text1"/>
          <w:sz w:val="24"/>
          <w:shd w:val="clear" w:color="auto" w:fill="FFFFFF"/>
          <w:lang w:val="hy-AM"/>
        </w:rPr>
      </w:pPr>
      <w:r w:rsidRPr="00D529B9">
        <w:rPr>
          <w:rFonts w:ascii="Arian AMU" w:hAnsi="Arian AMU" w:cs="Arian AMU"/>
          <w:sz w:val="24"/>
          <w:szCs w:val="24"/>
          <w:lang w:val="hy-AM"/>
        </w:rPr>
        <w:t>ՀՀ-ում շ</w:t>
      </w:r>
      <w:r w:rsidR="00176F7C" w:rsidRPr="006D66C9">
        <w:rPr>
          <w:rFonts w:ascii="Arian AMU" w:hAnsi="Arian AMU" w:cs="Arian AMU"/>
          <w:sz w:val="24"/>
          <w:szCs w:val="24"/>
          <w:lang w:val="hy-AM"/>
        </w:rPr>
        <w:t>ուկայի հետազատություն արդյունքներ</w:t>
      </w:r>
      <w:r w:rsidRPr="00D529B9">
        <w:rPr>
          <w:rFonts w:ascii="Arian AMU" w:hAnsi="Arian AMU" w:cs="Arian AMU"/>
          <w:sz w:val="24"/>
          <w:szCs w:val="24"/>
          <w:lang w:val="hy-AM"/>
        </w:rPr>
        <w:t>ը</w:t>
      </w:r>
      <w:r w:rsidRPr="00D529B9">
        <w:rPr>
          <w:rFonts w:ascii="Arian AMU" w:hAnsi="Arian AMU" w:cs="Arian AMU"/>
          <w:b/>
          <w:color w:val="000000" w:themeColor="text1"/>
          <w:sz w:val="24"/>
          <w:shd w:val="clear" w:color="auto" w:fill="FFFFFF"/>
          <w:lang w:val="hy-AM"/>
        </w:rPr>
        <w:t xml:space="preserve"> </w:t>
      </w:r>
      <w:r w:rsidRPr="00D529B9">
        <w:rPr>
          <w:rFonts w:ascii="Arian AMU" w:hAnsi="Arian AMU" w:cs="Arian AMU"/>
          <w:color w:val="000000" w:themeColor="text1"/>
          <w:sz w:val="24"/>
          <w:shd w:val="clear" w:color="auto" w:fill="FFFFFF"/>
          <w:lang w:val="hy-AM"/>
        </w:rPr>
        <w:t>ցույց են տալիս, որ երկրում բավականին բարձր է պտղի և հատապտղի ինքնաբավության մակարդակը</w:t>
      </w:r>
      <w:r w:rsidR="005F77CB" w:rsidRPr="005F77CB">
        <w:rPr>
          <w:rFonts w:ascii="Arian AMU" w:eastAsia="MS Gothic" w:hAnsi="Arian AMU" w:cs="Arian AMU"/>
          <w:color w:val="000000" w:themeColor="text1"/>
          <w:sz w:val="24"/>
          <w:shd w:val="clear" w:color="auto" w:fill="FFFFFF"/>
          <w:lang w:val="hy-AM"/>
        </w:rPr>
        <w:t>:</w:t>
      </w:r>
      <w:r w:rsidRPr="00D529B9">
        <w:rPr>
          <w:rFonts w:ascii="Arian AMU" w:hAnsi="Arian AMU" w:cs="Arian AMU"/>
          <w:color w:val="000000" w:themeColor="text1"/>
          <w:sz w:val="24"/>
          <w:shd w:val="clear" w:color="auto" w:fill="FFFFFF"/>
          <w:lang w:val="hy-AM"/>
        </w:rPr>
        <w:t xml:space="preserve"> Ուստի </w:t>
      </w:r>
      <w:r w:rsidRPr="00D529B9">
        <w:rPr>
          <w:rFonts w:ascii="Arian AMU" w:hAnsi="Arian AMU" w:cs="Arian AMU"/>
          <w:color w:val="000000" w:themeColor="text1"/>
          <w:sz w:val="24"/>
          <w:shd w:val="clear" w:color="auto" w:fill="FFFFFF"/>
          <w:lang w:val="hy-AM"/>
        </w:rPr>
        <w:lastRenderedPageBreak/>
        <w:t>արտադրության ծավալների ավելացումը կնպաստի արտահանման և վերամշակված արտադրանքի ծավալների ավելացմանը։</w:t>
      </w:r>
    </w:p>
    <w:p w14:paraId="629D7F60" w14:textId="01B63A38" w:rsidR="005807CE" w:rsidRPr="00E644AE" w:rsidRDefault="00E644AE" w:rsidP="00176F7C">
      <w:pPr>
        <w:spacing w:line="360" w:lineRule="auto"/>
        <w:jc w:val="both"/>
        <w:rPr>
          <w:rFonts w:ascii="Arian AMU" w:hAnsi="Arian AMU" w:cs="Arian AMU"/>
          <w:sz w:val="24"/>
          <w:szCs w:val="24"/>
          <w:lang w:val="hy-AM"/>
        </w:rPr>
      </w:pPr>
      <w:r w:rsidRPr="00E644AE">
        <w:rPr>
          <w:rFonts w:ascii="Arian AMU" w:hAnsi="Arian AMU" w:cs="Arian AMU"/>
          <w:color w:val="000000" w:themeColor="text1"/>
          <w:sz w:val="24"/>
          <w:lang w:val="hy-AM"/>
        </w:rPr>
        <w:t>Ինչ վերաբերում է ռուսական շուկային, ապա շուկայի հետազոտության արդյունքները ցույց են տալիս, որ թե</w:t>
      </w:r>
      <w:r>
        <w:rPr>
          <w:rFonts w:ascii="Arian AMU" w:hAnsi="Arian AMU" w:cs="Arian AMU"/>
          <w:color w:val="000000" w:themeColor="text1"/>
          <w:sz w:val="24"/>
          <w:lang w:val="hy-AM"/>
        </w:rPr>
        <w:t>´</w:t>
      </w:r>
      <w:r w:rsidRPr="00E644AE">
        <w:rPr>
          <w:rFonts w:ascii="Arian AMU" w:hAnsi="Arian AMU" w:cs="Arian AMU"/>
          <w:color w:val="000000" w:themeColor="text1"/>
          <w:sz w:val="24"/>
          <w:lang w:val="hy-AM"/>
        </w:rPr>
        <w:t xml:space="preserve"> խնձորի, թե</w:t>
      </w:r>
      <w:r>
        <w:rPr>
          <w:rFonts w:ascii="Arian AMU" w:hAnsi="Arian AMU" w:cs="Arian AMU"/>
          <w:color w:val="000000" w:themeColor="text1"/>
          <w:sz w:val="24"/>
          <w:lang w:val="hy-AM"/>
        </w:rPr>
        <w:t>´</w:t>
      </w:r>
      <w:r w:rsidRPr="00E644AE">
        <w:rPr>
          <w:rFonts w:ascii="Arian AMU" w:hAnsi="Arian AMU" w:cs="Arian AMU"/>
          <w:color w:val="000000" w:themeColor="text1"/>
          <w:sz w:val="24"/>
          <w:lang w:val="hy-AM"/>
        </w:rPr>
        <w:t xml:space="preserve"> կեռասի մասով Ռուսաստանի</w:t>
      </w:r>
      <w:r w:rsidR="008C3978" w:rsidRPr="006D66C9">
        <w:rPr>
          <w:rFonts w:ascii="Arian AMU" w:hAnsi="Arian AMU" w:cs="Arian AMU"/>
          <w:color w:val="000000" w:themeColor="text1"/>
          <w:sz w:val="24"/>
          <w:lang w:val="hy-AM"/>
        </w:rPr>
        <w:t xml:space="preserve"> </w:t>
      </w:r>
      <w:r w:rsidRPr="00E644AE">
        <w:rPr>
          <w:rFonts w:ascii="Arian AMU" w:hAnsi="Arian AMU" w:cs="Arian AMU"/>
          <w:color w:val="000000" w:themeColor="text1"/>
          <w:sz w:val="24"/>
          <w:lang w:val="hy-AM"/>
        </w:rPr>
        <w:t>ն</w:t>
      </w:r>
      <w:r w:rsidR="0044596D" w:rsidRPr="006D66C9">
        <w:rPr>
          <w:rFonts w:ascii="Arian AMU" w:hAnsi="Arian AMU" w:cs="Arian AMU"/>
          <w:color w:val="000000" w:themeColor="text1"/>
          <w:sz w:val="24"/>
          <w:lang w:val="hy-AM"/>
        </w:rPr>
        <w:t xml:space="preserve">երքին շուկայի սպառումն ապահովելու տեսանկյունից </w:t>
      </w:r>
      <w:r w:rsidR="0044596D" w:rsidRPr="00CA0304">
        <w:rPr>
          <w:rFonts w:ascii="Arian AMU" w:hAnsi="Arian AMU" w:cs="Arian AMU"/>
          <w:color w:val="000000" w:themeColor="text1"/>
          <w:sz w:val="24"/>
          <w:lang w:val="hy-AM"/>
        </w:rPr>
        <w:t xml:space="preserve">երկրում արտադրվող </w:t>
      </w:r>
      <w:r w:rsidR="0044596D" w:rsidRPr="006D66C9">
        <w:rPr>
          <w:rFonts w:ascii="Arian AMU" w:hAnsi="Arian AMU" w:cs="Arian AMU"/>
          <w:color w:val="000000" w:themeColor="text1"/>
          <w:sz w:val="24"/>
          <w:lang w:val="hy-AM"/>
        </w:rPr>
        <w:t xml:space="preserve">քանակը դեռ շատ քիչ է: Այդ է պատճառը, որ երկրում սպառվող խնձորի </w:t>
      </w:r>
      <w:r w:rsidRPr="00E644AE">
        <w:rPr>
          <w:rFonts w:ascii="Arian AMU" w:hAnsi="Arian AMU" w:cs="Arian AMU"/>
          <w:color w:val="000000" w:themeColor="text1"/>
          <w:sz w:val="24"/>
          <w:lang w:val="hy-AM"/>
        </w:rPr>
        <w:t xml:space="preserve">և կեռասի </w:t>
      </w:r>
      <w:r w:rsidR="0044596D" w:rsidRPr="006D66C9">
        <w:rPr>
          <w:rFonts w:ascii="Arian AMU" w:hAnsi="Arian AMU" w:cs="Arian AMU"/>
          <w:color w:val="000000" w:themeColor="text1"/>
          <w:sz w:val="24"/>
          <w:lang w:val="hy-AM"/>
        </w:rPr>
        <w:t xml:space="preserve">քանակության զգալի մասը ներկրվում է: </w:t>
      </w:r>
      <w:r w:rsidR="00D529B9" w:rsidRPr="008C3978">
        <w:rPr>
          <w:rFonts w:ascii="Arian AMU" w:hAnsi="Arian AMU" w:cs="Arian AMU"/>
          <w:sz w:val="24"/>
          <w:szCs w:val="24"/>
          <w:lang w:val="hy-AM"/>
        </w:rPr>
        <w:t xml:space="preserve">Ռուսաստանյան շուկայի հետազոտության </w:t>
      </w:r>
      <w:r w:rsidR="00176F7C" w:rsidRPr="008C3978">
        <w:rPr>
          <w:rFonts w:ascii="Arian AMU" w:hAnsi="Arian AMU" w:cs="Arian AMU"/>
          <w:sz w:val="24"/>
          <w:szCs w:val="24"/>
          <w:lang w:val="hy-AM"/>
        </w:rPr>
        <w:t>հիման վր</w:t>
      </w:r>
      <w:r w:rsidR="00176F7C" w:rsidRPr="006D66C9">
        <w:rPr>
          <w:rFonts w:ascii="Arian AMU" w:hAnsi="Arian AMU" w:cs="Arian AMU"/>
          <w:sz w:val="24"/>
          <w:szCs w:val="24"/>
          <w:lang w:val="hy-AM"/>
        </w:rPr>
        <w:t>ա կարող ենք ասել, որ ոլորտի «առաջարկող» հնարավորությունները բավականին արդյունավետ են դրանց հետ կապված մարտահրավեր</w:t>
      </w:r>
      <w:r w:rsidR="00141DA9" w:rsidRPr="006D66C9">
        <w:rPr>
          <w:rFonts w:ascii="Arian AMU" w:hAnsi="Arian AMU" w:cs="Arian AMU"/>
          <w:sz w:val="24"/>
          <w:szCs w:val="24"/>
          <w:lang w:val="hy-AM"/>
        </w:rPr>
        <w:t>ներ</w:t>
      </w:r>
      <w:r w:rsidR="00176F7C" w:rsidRPr="006D66C9">
        <w:rPr>
          <w:rFonts w:ascii="Arian AMU" w:hAnsi="Arian AMU" w:cs="Arian AMU"/>
          <w:sz w:val="24"/>
          <w:szCs w:val="24"/>
          <w:lang w:val="hy-AM"/>
        </w:rPr>
        <w:t xml:space="preserve">ը ընդունելու տեսանկյունից: </w:t>
      </w:r>
      <w:r w:rsidRPr="00E644AE">
        <w:rPr>
          <w:rFonts w:ascii="Arian AMU" w:hAnsi="Arian AMU" w:cs="Arian AMU"/>
          <w:sz w:val="24"/>
          <w:szCs w:val="24"/>
          <w:lang w:val="hy-AM"/>
        </w:rPr>
        <w:t xml:space="preserve">Բացի դրանից, ի տարբերություն Ռուսաստան ներմուծող այլ երկրների, </w:t>
      </w:r>
      <w:r>
        <w:rPr>
          <w:rFonts w:ascii="Arian AMU" w:hAnsi="Arian AMU" w:cs="Arian AMU"/>
          <w:sz w:val="24"/>
          <w:szCs w:val="24"/>
          <w:lang w:val="hy-AM"/>
        </w:rPr>
        <w:t xml:space="preserve">Հայաստանը որպես </w:t>
      </w:r>
      <w:r w:rsidRPr="00E644AE">
        <w:rPr>
          <w:rFonts w:ascii="Arian AMU" w:hAnsi="Arian AMU" w:cs="Arian AMU"/>
          <w:sz w:val="24"/>
          <w:szCs w:val="24"/>
          <w:lang w:val="hy-AM"/>
        </w:rPr>
        <w:t xml:space="preserve">ԵԱՏՄ անդամակցող երկիր ունի լուրջ մրցակցային առավելություններ ընդհանուր մաքսային սահմանի առումով: </w:t>
      </w:r>
    </w:p>
    <w:p w14:paraId="4F2C64CF" w14:textId="77777777" w:rsidR="00F11478" w:rsidRPr="006D66C9" w:rsidRDefault="00F11478" w:rsidP="00176F7C">
      <w:pPr>
        <w:spacing w:line="360" w:lineRule="auto"/>
        <w:jc w:val="both"/>
        <w:rPr>
          <w:rFonts w:ascii="Arian AMU" w:hAnsi="Arian AMU" w:cs="Arian AMU"/>
          <w:sz w:val="24"/>
          <w:szCs w:val="24"/>
          <w:lang w:val="hy-AM"/>
        </w:rPr>
      </w:pPr>
    </w:p>
    <w:p w14:paraId="7524385B" w14:textId="08F198BB" w:rsidR="008E1B82" w:rsidRPr="006D66C9" w:rsidRDefault="00B07370" w:rsidP="00E3471B">
      <w:pPr>
        <w:spacing w:line="360" w:lineRule="auto"/>
        <w:jc w:val="both"/>
        <w:rPr>
          <w:rFonts w:ascii="Arian AMU" w:hAnsi="Arian AMU" w:cs="Arian AMU"/>
          <w:b/>
          <w:color w:val="70AD47" w:themeColor="accent6"/>
          <w:sz w:val="24"/>
          <w:szCs w:val="24"/>
          <w:lang w:val="hy-AM"/>
        </w:rPr>
      </w:pPr>
      <w:r>
        <w:rPr>
          <w:rFonts w:ascii="Arian AMU" w:hAnsi="Arian AMU" w:cs="Arian AMU"/>
          <w:b/>
          <w:color w:val="70AD47" w:themeColor="accent6"/>
          <w:sz w:val="24"/>
          <w:szCs w:val="24"/>
          <w:lang w:val="hy-AM"/>
        </w:rPr>
        <w:t>Ծրագրի</w:t>
      </w:r>
      <w:r w:rsidR="008E1B82" w:rsidRPr="006D66C9">
        <w:rPr>
          <w:rFonts w:ascii="Arian AMU" w:hAnsi="Arian AMU" w:cs="Arian AMU"/>
          <w:b/>
          <w:color w:val="70AD47" w:themeColor="accent6"/>
          <w:sz w:val="24"/>
          <w:szCs w:val="24"/>
          <w:lang w:val="hy-AM"/>
        </w:rPr>
        <w:t xml:space="preserve"> իրականացման մասին</w:t>
      </w:r>
      <w:bookmarkEnd w:id="3"/>
    </w:p>
    <w:p w14:paraId="0992EF20" w14:textId="01AC4FB8" w:rsidR="00F11478" w:rsidRPr="006D66C9" w:rsidRDefault="008E1B82" w:rsidP="00F11478">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Տվյալ բիզնես </w:t>
      </w:r>
      <w:r w:rsidR="00E3471B" w:rsidRPr="006D66C9">
        <w:rPr>
          <w:rFonts w:ascii="Arian AMU" w:eastAsia="Arial Unicode MS" w:hAnsi="Arian AMU" w:cs="Arian AMU"/>
          <w:sz w:val="24"/>
          <w:szCs w:val="24"/>
          <w:lang w:val="hy-AM"/>
        </w:rPr>
        <w:t>ծրագիրը</w:t>
      </w:r>
      <w:r w:rsidRPr="006D66C9">
        <w:rPr>
          <w:rFonts w:ascii="Arian AMU" w:eastAsia="Arial Unicode MS" w:hAnsi="Arian AMU" w:cs="Arian AMU"/>
          <w:sz w:val="24"/>
          <w:szCs w:val="24"/>
          <w:lang w:val="hy-AM"/>
        </w:rPr>
        <w:t xml:space="preserve"> մշակվել է </w:t>
      </w:r>
      <w:r w:rsidR="00B07370">
        <w:rPr>
          <w:rFonts w:ascii="Arian AMU" w:eastAsia="Arial Unicode MS" w:hAnsi="Arian AMU" w:cs="Arian AMU"/>
          <w:sz w:val="24"/>
          <w:szCs w:val="24"/>
          <w:lang w:val="hy-AM"/>
        </w:rPr>
        <w:t>ծրագրի</w:t>
      </w:r>
      <w:r w:rsidRPr="006D66C9">
        <w:rPr>
          <w:rFonts w:ascii="Arian AMU" w:eastAsia="Arial Unicode MS" w:hAnsi="Arian AMU" w:cs="Arian AMU"/>
          <w:sz w:val="24"/>
          <w:szCs w:val="24"/>
          <w:lang w:val="hy-AM"/>
        </w:rPr>
        <w:t xml:space="preserve"> ֆինանսատնտեսական հիմնավորման և իրագործելիության գնահատման նպատակով: Բիզնես </w:t>
      </w:r>
      <w:r w:rsidR="00E3471B" w:rsidRPr="006D66C9">
        <w:rPr>
          <w:rFonts w:ascii="Arian AMU" w:eastAsia="Arial Unicode MS" w:hAnsi="Arian AMU" w:cs="Arian AMU"/>
          <w:sz w:val="24"/>
          <w:szCs w:val="24"/>
          <w:lang w:val="hy-AM"/>
        </w:rPr>
        <w:t>ծրագրի</w:t>
      </w:r>
      <w:r w:rsidRPr="006D66C9">
        <w:rPr>
          <w:rFonts w:ascii="Arian AMU" w:eastAsia="Arial Unicode MS" w:hAnsi="Arian AMU" w:cs="Arian AMU"/>
          <w:sz w:val="24"/>
          <w:szCs w:val="24"/>
          <w:lang w:val="hy-AM"/>
        </w:rPr>
        <w:t xml:space="preserve"> կանխատեսումներ</w:t>
      </w:r>
      <w:r w:rsidR="004C3AB2" w:rsidRPr="004C3AB2">
        <w:rPr>
          <w:rFonts w:ascii="Arian AMU" w:eastAsia="Arial Unicode MS" w:hAnsi="Arian AMU" w:cs="Arian AMU"/>
          <w:sz w:val="24"/>
          <w:szCs w:val="24"/>
          <w:lang w:val="hy-AM"/>
        </w:rPr>
        <w:t>ը կատարվել են տասնմեկ տարի</w:t>
      </w:r>
      <w:r w:rsidR="005F77CB" w:rsidRPr="005F77CB">
        <w:rPr>
          <w:rFonts w:ascii="Arian AMU" w:eastAsia="Arial Unicode MS" w:hAnsi="Arian AMU" w:cs="Arian AMU"/>
          <w:sz w:val="24"/>
          <w:szCs w:val="24"/>
          <w:lang w:val="hy-AM"/>
        </w:rPr>
        <w:t xml:space="preserve"> </w:t>
      </w:r>
      <w:r w:rsidR="004C3AB2" w:rsidRPr="004C3AB2">
        <w:rPr>
          <w:rFonts w:ascii="Arian AMU" w:eastAsia="Arial Unicode MS" w:hAnsi="Arian AMU" w:cs="Arian AMU"/>
          <w:sz w:val="24"/>
          <w:szCs w:val="24"/>
          <w:lang w:val="hy-AM"/>
        </w:rPr>
        <w:t>ժամկետով</w:t>
      </w:r>
      <w:r w:rsidR="00E3471B" w:rsidRPr="006D66C9">
        <w:rPr>
          <w:rFonts w:ascii="Arian AMU" w:eastAsia="Arial Unicode MS" w:hAnsi="Arian AMU" w:cs="Arian AMU"/>
          <w:sz w:val="24"/>
          <w:szCs w:val="24"/>
          <w:lang w:val="hy-AM"/>
        </w:rPr>
        <w:t xml:space="preserve">` հաշվի առնելով </w:t>
      </w:r>
      <w:r w:rsidR="00B07370">
        <w:rPr>
          <w:rFonts w:ascii="Arian AMU" w:eastAsia="Arial Unicode MS" w:hAnsi="Arian AMU" w:cs="Arian AMU"/>
          <w:sz w:val="24"/>
          <w:szCs w:val="24"/>
          <w:lang w:val="hy-AM"/>
        </w:rPr>
        <w:t>ծրագրի</w:t>
      </w:r>
      <w:r w:rsidR="003A5C11" w:rsidRPr="006D66C9">
        <w:rPr>
          <w:rFonts w:ascii="Arian AMU" w:eastAsia="Arial Unicode MS" w:hAnsi="Arian AMU" w:cs="Arian AMU"/>
          <w:sz w:val="24"/>
          <w:szCs w:val="24"/>
          <w:lang w:val="hy-AM"/>
        </w:rPr>
        <w:t xml:space="preserve"> առանձնահատկությունները</w:t>
      </w:r>
      <w:r w:rsidR="004C3AB2" w:rsidRPr="004C3AB2">
        <w:rPr>
          <w:rFonts w:ascii="Arian AMU" w:eastAsia="Arial Unicode MS" w:hAnsi="Arian AMU" w:cs="Arian AMU"/>
          <w:sz w:val="24"/>
          <w:szCs w:val="24"/>
          <w:lang w:val="hy-AM"/>
        </w:rPr>
        <w:t xml:space="preserve"> և ներդրումների հետգնման ժամկետի մասը</w:t>
      </w:r>
      <w:r w:rsidR="003A5C11" w:rsidRPr="006D66C9">
        <w:rPr>
          <w:rFonts w:ascii="Arian AMU" w:eastAsia="Arial Unicode MS" w:hAnsi="Arian AMU" w:cs="Arian AMU"/>
          <w:sz w:val="24"/>
          <w:szCs w:val="24"/>
          <w:lang w:val="hy-AM"/>
        </w:rPr>
        <w:t xml:space="preserve">: </w:t>
      </w:r>
    </w:p>
    <w:p w14:paraId="64EC6009" w14:textId="51754549" w:rsidR="00E57388" w:rsidRPr="006D66C9" w:rsidRDefault="008E1B82" w:rsidP="00F11478">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Բիզնես </w:t>
      </w:r>
      <w:r w:rsidR="00F11478" w:rsidRPr="006D66C9">
        <w:rPr>
          <w:rFonts w:ascii="Arian AMU" w:eastAsia="Arial Unicode MS" w:hAnsi="Arian AMU" w:cs="Arian AMU"/>
          <w:sz w:val="24"/>
          <w:szCs w:val="24"/>
          <w:lang w:val="hy-AM"/>
        </w:rPr>
        <w:t>ծրագրում</w:t>
      </w:r>
      <w:r w:rsidRPr="006D66C9">
        <w:rPr>
          <w:rFonts w:ascii="Arian AMU" w:eastAsia="Arial Unicode MS" w:hAnsi="Arian AMU" w:cs="Arian AMU"/>
          <w:sz w:val="24"/>
          <w:szCs w:val="24"/>
          <w:lang w:val="hy-AM"/>
        </w:rPr>
        <w:t xml:space="preserve"> հաշվարկների արտարժույթն է ՀՀ դրամը: </w:t>
      </w:r>
      <w:r w:rsidR="004C3AB2" w:rsidRPr="004C3AB2">
        <w:rPr>
          <w:rFonts w:ascii="Arian AMU" w:eastAsia="Arial Unicode MS" w:hAnsi="Arian AMU" w:cs="Arian AMU"/>
          <w:sz w:val="24"/>
          <w:szCs w:val="24"/>
          <w:lang w:val="hy-AM"/>
        </w:rPr>
        <w:t>Հաշվարկներում ե</w:t>
      </w:r>
      <w:r w:rsidRPr="006D66C9">
        <w:rPr>
          <w:rFonts w:ascii="Arian AMU" w:eastAsia="Arial Unicode MS" w:hAnsi="Arian AMU" w:cs="Arian AMU"/>
          <w:sz w:val="24"/>
          <w:szCs w:val="24"/>
          <w:lang w:val="hy-AM"/>
        </w:rPr>
        <w:t>կամտի և որոշ ծախսային հոդվածների համար կիրառվել է որոշակի աճի տոկոս (</w:t>
      </w:r>
      <w:r w:rsidR="00F11478" w:rsidRPr="006D66C9">
        <w:rPr>
          <w:rFonts w:ascii="Arian AMU" w:eastAsia="Arial Unicode MS" w:hAnsi="Arian AMU" w:cs="Arian AMU"/>
          <w:sz w:val="24"/>
          <w:szCs w:val="24"/>
          <w:lang w:val="hy-AM"/>
        </w:rPr>
        <w:t>2</w:t>
      </w:r>
      <w:r w:rsidRPr="006D66C9">
        <w:rPr>
          <w:rFonts w:ascii="Arian AMU" w:eastAsia="Arial Unicode MS" w:hAnsi="Arian AMU" w:cs="Arian AMU"/>
          <w:sz w:val="24"/>
          <w:szCs w:val="24"/>
          <w:lang w:val="hy-AM"/>
        </w:rPr>
        <w:t>%)</w:t>
      </w:r>
      <w:r w:rsidR="004C3AB2" w:rsidRPr="004C3AB2">
        <w:rPr>
          <w:rFonts w:ascii="Arian AMU" w:eastAsia="Arial Unicode MS" w:hAnsi="Arian AMU" w:cs="Arian AMU"/>
          <w:sz w:val="24"/>
          <w:szCs w:val="24"/>
          <w:lang w:val="hy-AM"/>
        </w:rPr>
        <w:t xml:space="preserve"> երկրում մակրոտնտեսական </w:t>
      </w:r>
      <w:r w:rsidR="004C3AB2" w:rsidRPr="007E4D1B">
        <w:rPr>
          <w:rFonts w:ascii="Arian AMU" w:eastAsia="Arial Unicode MS" w:hAnsi="Arian AMU" w:cs="Arian AMU"/>
          <w:sz w:val="24"/>
          <w:szCs w:val="24"/>
          <w:lang w:val="hy-AM"/>
        </w:rPr>
        <w:t>փոփոխությունների հնարավոր ազեցությունը ծրագրի վրա արտացոլելու նպատակով</w:t>
      </w:r>
      <w:r w:rsidRPr="006D66C9">
        <w:rPr>
          <w:rFonts w:ascii="Arian AMU" w:eastAsia="Arial Unicode MS" w:hAnsi="Arian AMU" w:cs="Arian AMU"/>
          <w:sz w:val="24"/>
          <w:szCs w:val="24"/>
          <w:lang w:val="hy-AM"/>
        </w:rPr>
        <w:t>։</w:t>
      </w:r>
    </w:p>
    <w:p w14:paraId="5B2D2910" w14:textId="77777777" w:rsidR="008E1B82" w:rsidRPr="006D66C9" w:rsidRDefault="008E1B82" w:rsidP="00E57388">
      <w:pPr>
        <w:spacing w:before="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Բիզնես </w:t>
      </w:r>
      <w:r w:rsidR="00AC1972" w:rsidRPr="006D66C9">
        <w:rPr>
          <w:rFonts w:ascii="Arian AMU" w:eastAsia="Arial Unicode MS" w:hAnsi="Arian AMU" w:cs="Arian AMU"/>
          <w:sz w:val="24"/>
          <w:szCs w:val="24"/>
          <w:lang w:val="hy-AM"/>
        </w:rPr>
        <w:t>ծրագրում</w:t>
      </w:r>
      <w:r w:rsidRPr="006D66C9">
        <w:rPr>
          <w:rFonts w:ascii="Arian AMU" w:eastAsia="Arial Unicode MS" w:hAnsi="Arian AMU" w:cs="Arian AMU"/>
          <w:sz w:val="24"/>
          <w:szCs w:val="24"/>
          <w:lang w:val="hy-AM"/>
        </w:rPr>
        <w:t xml:space="preserve"> հիմք ընդունված հիմնական ցուցանիշներն են.</w:t>
      </w:r>
    </w:p>
    <w:tbl>
      <w:tblPr>
        <w:tblStyle w:val="GridTable1Light-Accent6"/>
        <w:tblW w:w="6825" w:type="dxa"/>
        <w:jc w:val="center"/>
        <w:tblLayout w:type="fixed"/>
        <w:tblLook w:val="04A0" w:firstRow="1" w:lastRow="0" w:firstColumn="1" w:lastColumn="0" w:noHBand="0" w:noVBand="1"/>
      </w:tblPr>
      <w:tblGrid>
        <w:gridCol w:w="3969"/>
        <w:gridCol w:w="2856"/>
      </w:tblGrid>
      <w:tr w:rsidR="008E1B82" w:rsidRPr="006D66C9" w14:paraId="5A6D6B6A" w14:textId="77777777" w:rsidTr="00AE513A">
        <w:trPr>
          <w:cnfStyle w:val="100000000000" w:firstRow="1" w:lastRow="0" w:firstColumn="0" w:lastColumn="0" w:oddVBand="0" w:evenVBand="0" w:oddHBand="0" w:evenHBand="0" w:firstRowFirstColumn="0" w:firstRowLastColumn="0" w:lastRowFirstColumn="0" w:lastRowLastColumn="0"/>
          <w:trHeight w:val="327"/>
          <w:jc w:val="center"/>
        </w:trPr>
        <w:tc>
          <w:tcPr>
            <w:cnfStyle w:val="001000000000" w:firstRow="0" w:lastRow="0" w:firstColumn="1" w:lastColumn="0" w:oddVBand="0" w:evenVBand="0" w:oddHBand="0" w:evenHBand="0" w:firstRowFirstColumn="0" w:firstRowLastColumn="0" w:lastRowFirstColumn="0" w:lastRowLastColumn="0"/>
            <w:tcW w:w="3969" w:type="dxa"/>
            <w:shd w:val="clear" w:color="auto" w:fill="538135" w:themeFill="accent6" w:themeFillShade="BF"/>
            <w:hideMark/>
          </w:tcPr>
          <w:p w14:paraId="37CF6BD3" w14:textId="77777777" w:rsidR="008E1B82" w:rsidRPr="006D66C9" w:rsidRDefault="008E1B82" w:rsidP="00F66356">
            <w:pPr>
              <w:jc w:val="center"/>
              <w:rPr>
                <w:rFonts w:ascii="Arian AMU" w:eastAsia="Times New Roman" w:hAnsi="Arian AMU" w:cs="Arian AMU"/>
                <w:bCs w:val="0"/>
                <w:color w:val="FFFFFF"/>
              </w:rPr>
            </w:pPr>
            <w:r w:rsidRPr="006D66C9">
              <w:rPr>
                <w:rFonts w:ascii="Arian AMU" w:eastAsia="Times New Roman" w:hAnsi="Arian AMU" w:cs="Arian AMU"/>
                <w:color w:val="FFFFFF"/>
              </w:rPr>
              <w:t>ՀՈԴՎԱԾ</w:t>
            </w:r>
          </w:p>
        </w:tc>
        <w:tc>
          <w:tcPr>
            <w:tcW w:w="2856" w:type="dxa"/>
            <w:shd w:val="clear" w:color="auto" w:fill="538135" w:themeFill="accent6" w:themeFillShade="BF"/>
            <w:hideMark/>
          </w:tcPr>
          <w:p w14:paraId="2B6846B6" w14:textId="77777777" w:rsidR="008E1B82" w:rsidRPr="006D66C9" w:rsidRDefault="008E1B82" w:rsidP="00F66356">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rPr>
            </w:pPr>
            <w:r w:rsidRPr="006D66C9">
              <w:rPr>
                <w:rFonts w:ascii="Arian AMU" w:eastAsia="Times New Roman" w:hAnsi="Arian AMU" w:cs="Arian AMU"/>
                <w:color w:val="FFFFFF"/>
              </w:rPr>
              <w:t>ՑՈՒՑԱՆԻՇ</w:t>
            </w:r>
          </w:p>
        </w:tc>
      </w:tr>
      <w:tr w:rsidR="00B260F7" w:rsidRPr="006D66C9" w14:paraId="14BF4382" w14:textId="77777777" w:rsidTr="00B07370">
        <w:trPr>
          <w:trHeight w:val="251"/>
          <w:jc w:val="center"/>
        </w:trPr>
        <w:tc>
          <w:tcPr>
            <w:cnfStyle w:val="001000000000" w:firstRow="0" w:lastRow="0" w:firstColumn="1" w:lastColumn="0" w:oddVBand="0" w:evenVBand="0" w:oddHBand="0" w:evenHBand="0" w:firstRowFirstColumn="0" w:firstRowLastColumn="0" w:lastRowFirstColumn="0" w:lastRowLastColumn="0"/>
            <w:tcW w:w="3969" w:type="dxa"/>
            <w:shd w:val="clear" w:color="auto" w:fill="auto"/>
          </w:tcPr>
          <w:p w14:paraId="21213883" w14:textId="6BEC42C1" w:rsidR="00B260F7" w:rsidRPr="00B260F7" w:rsidRDefault="00B07370" w:rsidP="00B260F7">
            <w:pPr>
              <w:rPr>
                <w:rFonts w:ascii="Arian AMU" w:hAnsi="Arian AMU" w:cs="Arian AMU"/>
                <w:b w:val="0"/>
              </w:rPr>
            </w:pPr>
            <w:proofErr w:type="spellStart"/>
            <w:r>
              <w:rPr>
                <w:rFonts w:ascii="Arian AMU" w:hAnsi="Arian AMU" w:cs="Arian AMU"/>
              </w:rPr>
              <w:t>Ծրագրի</w:t>
            </w:r>
            <w:proofErr w:type="spellEnd"/>
            <w:r w:rsidR="00B260F7" w:rsidRPr="00B260F7">
              <w:rPr>
                <w:rFonts w:ascii="Arian AMU" w:hAnsi="Arian AMU" w:cs="Arian AMU"/>
              </w:rPr>
              <w:t xml:space="preserve"> </w:t>
            </w:r>
            <w:proofErr w:type="spellStart"/>
            <w:r w:rsidR="00B260F7" w:rsidRPr="00B260F7">
              <w:rPr>
                <w:rFonts w:ascii="Arian AMU" w:hAnsi="Arian AMU" w:cs="Arian AMU"/>
              </w:rPr>
              <w:t>սկիզբ</w:t>
            </w:r>
            <w:proofErr w:type="spellEnd"/>
          </w:p>
        </w:tc>
        <w:tc>
          <w:tcPr>
            <w:tcW w:w="2856" w:type="dxa"/>
            <w:shd w:val="clear" w:color="auto" w:fill="auto"/>
            <w:vAlign w:val="center"/>
          </w:tcPr>
          <w:p w14:paraId="1281B311" w14:textId="323BEC59" w:rsidR="00B260F7" w:rsidRPr="00B260F7" w:rsidRDefault="00B260F7"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rPr>
            </w:pPr>
            <w:r w:rsidRPr="00B260F7">
              <w:rPr>
                <w:rFonts w:ascii="Arian AMU" w:hAnsi="Arian AMU" w:cs="Arian AMU"/>
                <w:bCs/>
              </w:rPr>
              <w:t xml:space="preserve">2021 </w:t>
            </w:r>
            <w:proofErr w:type="spellStart"/>
            <w:r w:rsidRPr="00B260F7">
              <w:rPr>
                <w:rFonts w:ascii="Arian AMU" w:hAnsi="Arian AMU" w:cs="Arian AMU"/>
                <w:bCs/>
              </w:rPr>
              <w:t>թվական</w:t>
            </w:r>
            <w:proofErr w:type="spellEnd"/>
          </w:p>
        </w:tc>
      </w:tr>
      <w:tr w:rsidR="00505C21" w:rsidRPr="006D66C9" w14:paraId="3DBAFBE9"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hideMark/>
          </w:tcPr>
          <w:p w14:paraId="32BE9D4C" w14:textId="4F5CC26C" w:rsidR="00505C21" w:rsidRPr="00B260F7" w:rsidRDefault="00505C21" w:rsidP="00505C21">
            <w:pPr>
              <w:rPr>
                <w:rFonts w:ascii="Arian AMU" w:hAnsi="Arian AMU" w:cs="Arian AMU"/>
                <w:b w:val="0"/>
              </w:rPr>
            </w:pPr>
            <w:proofErr w:type="spellStart"/>
            <w:r w:rsidRPr="00505C21">
              <w:rPr>
                <w:rFonts w:ascii="Arian AMU" w:hAnsi="Arian AMU" w:cs="Arian AMU"/>
              </w:rPr>
              <w:t>Կանխատեսումների</w:t>
            </w:r>
            <w:proofErr w:type="spellEnd"/>
            <w:r w:rsidRPr="00505C21">
              <w:rPr>
                <w:rFonts w:ascii="Arian AMU" w:hAnsi="Arian AMU" w:cs="Arian AMU"/>
              </w:rPr>
              <w:t xml:space="preserve"> </w:t>
            </w:r>
            <w:proofErr w:type="spellStart"/>
            <w:r w:rsidRPr="00505C21">
              <w:rPr>
                <w:rFonts w:ascii="Arian AMU" w:hAnsi="Arian AMU" w:cs="Arian AMU"/>
              </w:rPr>
              <w:t>հորիզոն</w:t>
            </w:r>
            <w:proofErr w:type="spellEnd"/>
          </w:p>
        </w:tc>
        <w:tc>
          <w:tcPr>
            <w:tcW w:w="2856" w:type="dxa"/>
            <w:vAlign w:val="center"/>
            <w:hideMark/>
          </w:tcPr>
          <w:p w14:paraId="55A533A4" w14:textId="6CDFE2BE" w:rsidR="00505C21" w:rsidRPr="00B260F7" w:rsidRDefault="00505C21"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rPr>
            </w:pPr>
            <w:r w:rsidRPr="00B260F7">
              <w:rPr>
                <w:rFonts w:ascii="Arian AMU" w:hAnsi="Arian AMU" w:cs="Arian AMU"/>
                <w:bCs/>
              </w:rPr>
              <w:t>1</w:t>
            </w:r>
            <w:r w:rsidR="007E4D1B">
              <w:rPr>
                <w:rFonts w:ascii="Arian AMU" w:hAnsi="Arian AMU" w:cs="Arian AMU"/>
                <w:bCs/>
              </w:rPr>
              <w:t>1</w:t>
            </w:r>
            <w:r w:rsidRPr="00B260F7">
              <w:rPr>
                <w:rFonts w:ascii="Arian AMU" w:hAnsi="Arian AMU" w:cs="Arian AMU"/>
                <w:bCs/>
              </w:rPr>
              <w:t xml:space="preserve"> </w:t>
            </w:r>
            <w:proofErr w:type="spellStart"/>
            <w:r w:rsidRPr="00B260F7">
              <w:rPr>
                <w:rFonts w:ascii="Arian AMU" w:hAnsi="Arian AMU" w:cs="Arian AMU"/>
                <w:bCs/>
              </w:rPr>
              <w:t>տարի</w:t>
            </w:r>
            <w:proofErr w:type="spellEnd"/>
          </w:p>
        </w:tc>
      </w:tr>
      <w:tr w:rsidR="00B260F7" w:rsidRPr="006D66C9" w14:paraId="4BD15C02"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tcPr>
          <w:p w14:paraId="2355DC1F" w14:textId="1C156C4E" w:rsidR="00B260F7" w:rsidRPr="00505C21" w:rsidRDefault="00B260F7" w:rsidP="00B260F7">
            <w:pPr>
              <w:rPr>
                <w:rFonts w:ascii="Arian AMU" w:hAnsi="Arian AMU" w:cs="Arian AMU"/>
                <w:b w:val="0"/>
              </w:rPr>
            </w:pPr>
            <w:proofErr w:type="spellStart"/>
            <w:r>
              <w:rPr>
                <w:rFonts w:ascii="Arian AMU" w:eastAsia="Times New Roman" w:hAnsi="Arian AMU" w:cs="Arian AMU"/>
                <w:szCs w:val="20"/>
                <w:lang w:eastAsia="ru-RU"/>
              </w:rPr>
              <w:t>Այգետնկման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աշխատանքների</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սկիզբ</w:t>
            </w:r>
            <w:proofErr w:type="spellEnd"/>
          </w:p>
        </w:tc>
        <w:tc>
          <w:tcPr>
            <w:tcW w:w="2856" w:type="dxa"/>
            <w:vAlign w:val="center"/>
          </w:tcPr>
          <w:p w14:paraId="2FEA5526" w14:textId="7CE89D1C" w:rsidR="00B260F7" w:rsidRDefault="00B260F7"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eastAsia="Times New Roman" w:hAnsi="Arian AMU" w:cs="Arian AMU"/>
                <w:szCs w:val="20"/>
                <w:lang w:eastAsia="ru-RU"/>
              </w:rPr>
              <w:t xml:space="preserve">2021 </w:t>
            </w:r>
            <w:proofErr w:type="spellStart"/>
            <w:r>
              <w:rPr>
                <w:rFonts w:ascii="Arian AMU" w:eastAsia="Times New Roman" w:hAnsi="Arian AMU" w:cs="Arian AMU"/>
                <w:szCs w:val="20"/>
                <w:lang w:eastAsia="ru-RU"/>
              </w:rPr>
              <w:t>թվական</w:t>
            </w:r>
            <w:proofErr w:type="spellEnd"/>
          </w:p>
        </w:tc>
      </w:tr>
      <w:tr w:rsidR="00B260F7" w:rsidRPr="006D66C9" w14:paraId="4B87E1A5"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tcPr>
          <w:p w14:paraId="0123F200" w14:textId="02E044E5" w:rsidR="00B260F7" w:rsidRPr="00505C21" w:rsidRDefault="00B260F7" w:rsidP="00B260F7">
            <w:pPr>
              <w:rPr>
                <w:rFonts w:ascii="Arian AMU" w:hAnsi="Arian AMU" w:cs="Arian AMU"/>
                <w:b w:val="0"/>
              </w:rPr>
            </w:pPr>
            <w:proofErr w:type="spellStart"/>
            <w:r>
              <w:rPr>
                <w:rFonts w:ascii="Arian AMU" w:eastAsia="Times New Roman" w:hAnsi="Arian AMU" w:cs="Arian AMU"/>
                <w:szCs w:val="20"/>
                <w:lang w:eastAsia="ru-RU"/>
              </w:rPr>
              <w:t>Սառնարանային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տնտեսության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հիմնման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աշխատանքների</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սկիզբ</w:t>
            </w:r>
            <w:proofErr w:type="spellEnd"/>
          </w:p>
        </w:tc>
        <w:tc>
          <w:tcPr>
            <w:tcW w:w="2856" w:type="dxa"/>
            <w:vAlign w:val="center"/>
          </w:tcPr>
          <w:p w14:paraId="5B078BB7" w14:textId="70BFB345" w:rsidR="00B260F7" w:rsidRDefault="00B260F7"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eastAsia="Times New Roman" w:hAnsi="Arian AMU" w:cs="Arian AMU"/>
                <w:szCs w:val="20"/>
                <w:lang w:eastAsia="ru-RU"/>
              </w:rPr>
              <w:t xml:space="preserve">2022 </w:t>
            </w:r>
            <w:proofErr w:type="spellStart"/>
            <w:r>
              <w:rPr>
                <w:rFonts w:ascii="Arian AMU" w:eastAsia="Times New Roman" w:hAnsi="Arian AMU" w:cs="Arian AMU"/>
                <w:szCs w:val="20"/>
                <w:lang w:eastAsia="ru-RU"/>
              </w:rPr>
              <w:t>թվական</w:t>
            </w:r>
            <w:proofErr w:type="spellEnd"/>
          </w:p>
        </w:tc>
      </w:tr>
      <w:tr w:rsidR="00505C21" w:rsidRPr="006D66C9" w14:paraId="6D5DE623"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tcPr>
          <w:p w14:paraId="200107F5" w14:textId="3CA4CAF7" w:rsidR="00505C21" w:rsidRPr="00505C21" w:rsidRDefault="00505C21" w:rsidP="00505C21">
            <w:pPr>
              <w:rPr>
                <w:rFonts w:ascii="Arian AMU" w:hAnsi="Arian AMU" w:cs="Arian AMU"/>
                <w:b w:val="0"/>
                <w:sz w:val="20"/>
                <w:szCs w:val="20"/>
              </w:rPr>
            </w:pPr>
            <w:proofErr w:type="spellStart"/>
            <w:r w:rsidRPr="00505C21">
              <w:rPr>
                <w:rFonts w:ascii="Arian AMU" w:hAnsi="Arian AMU" w:cs="Arian AMU"/>
              </w:rPr>
              <w:t>Կանխատեսումների</w:t>
            </w:r>
            <w:proofErr w:type="spellEnd"/>
            <w:r w:rsidRPr="00505C21">
              <w:rPr>
                <w:rFonts w:ascii="Arian AMU" w:hAnsi="Arian AMU" w:cs="Arian AMU"/>
              </w:rPr>
              <w:t xml:space="preserve"> </w:t>
            </w:r>
            <w:proofErr w:type="spellStart"/>
            <w:r w:rsidRPr="00505C21">
              <w:rPr>
                <w:rFonts w:ascii="Arian AMU" w:hAnsi="Arian AMU" w:cs="Arian AMU"/>
              </w:rPr>
              <w:t>սկիզբ</w:t>
            </w:r>
            <w:proofErr w:type="spellEnd"/>
          </w:p>
        </w:tc>
        <w:tc>
          <w:tcPr>
            <w:tcW w:w="2856" w:type="dxa"/>
            <w:vAlign w:val="center"/>
          </w:tcPr>
          <w:p w14:paraId="629AF2B5" w14:textId="640A77CD" w:rsidR="00505C21" w:rsidRPr="006D66C9" w:rsidRDefault="00505C21"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 w:val="20"/>
                <w:szCs w:val="20"/>
              </w:rPr>
            </w:pPr>
            <w:r>
              <w:rPr>
                <w:rFonts w:ascii="Arian AMU" w:hAnsi="Arian AMU" w:cs="Arian AMU"/>
              </w:rPr>
              <w:t xml:space="preserve">2021 </w:t>
            </w:r>
            <w:proofErr w:type="spellStart"/>
            <w:r>
              <w:rPr>
                <w:rFonts w:ascii="Arian AMU" w:hAnsi="Arian AMU" w:cs="Arian AMU"/>
              </w:rPr>
              <w:t>թվական</w:t>
            </w:r>
            <w:proofErr w:type="spellEnd"/>
          </w:p>
        </w:tc>
      </w:tr>
      <w:tr w:rsidR="00505C21" w:rsidRPr="006D66C9" w14:paraId="793C1476"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tcPr>
          <w:p w14:paraId="4652CB7E" w14:textId="21B3FE19" w:rsidR="00505C21" w:rsidRPr="00505C21" w:rsidRDefault="00505C21" w:rsidP="00505C21">
            <w:pPr>
              <w:rPr>
                <w:rFonts w:ascii="Arian AMU" w:hAnsi="Arian AMU" w:cs="Arian AMU"/>
                <w:b w:val="0"/>
                <w:sz w:val="20"/>
                <w:szCs w:val="20"/>
              </w:rPr>
            </w:pPr>
            <w:proofErr w:type="spellStart"/>
            <w:r w:rsidRPr="00505C21">
              <w:rPr>
                <w:rFonts w:ascii="Arian AMU" w:hAnsi="Arian AMU" w:cs="Arian AMU"/>
              </w:rPr>
              <w:t>Խնձորի</w:t>
            </w:r>
            <w:proofErr w:type="spellEnd"/>
            <w:r w:rsidRPr="00505C21">
              <w:rPr>
                <w:rFonts w:ascii="Arian AMU" w:hAnsi="Arian AMU" w:cs="Arian AMU"/>
              </w:rPr>
              <w:t xml:space="preserve"> </w:t>
            </w:r>
            <w:proofErr w:type="spellStart"/>
            <w:r w:rsidRPr="00505C21">
              <w:rPr>
                <w:rFonts w:ascii="Arian AMU" w:hAnsi="Arian AMU" w:cs="Arian AMU"/>
              </w:rPr>
              <w:t>բերքատվություն</w:t>
            </w:r>
            <w:proofErr w:type="spellEnd"/>
            <w:r w:rsidRPr="00505C21">
              <w:rPr>
                <w:rFonts w:ascii="Arian AMU" w:hAnsi="Arian AMU" w:cs="Arian AMU"/>
              </w:rPr>
              <w:t xml:space="preserve"> </w:t>
            </w:r>
          </w:p>
        </w:tc>
        <w:tc>
          <w:tcPr>
            <w:tcW w:w="2856" w:type="dxa"/>
            <w:vAlign w:val="center"/>
          </w:tcPr>
          <w:p w14:paraId="7155877F" w14:textId="40526469" w:rsidR="00505C21" w:rsidRPr="006D66C9" w:rsidRDefault="00505C21"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 w:val="20"/>
                <w:szCs w:val="20"/>
              </w:rPr>
            </w:pPr>
            <w:r>
              <w:rPr>
                <w:rFonts w:ascii="Arian AMU" w:hAnsi="Arian AMU" w:cs="Arian AMU"/>
              </w:rPr>
              <w:t xml:space="preserve">2-րդ </w:t>
            </w:r>
            <w:proofErr w:type="spellStart"/>
            <w:r>
              <w:rPr>
                <w:rFonts w:ascii="Arian AMU" w:hAnsi="Arian AMU" w:cs="Arian AMU"/>
              </w:rPr>
              <w:t>տարվանից</w:t>
            </w:r>
            <w:proofErr w:type="spellEnd"/>
            <w:r>
              <w:rPr>
                <w:rFonts w:ascii="Arian AMU" w:hAnsi="Arian AMU" w:cs="Arian AMU"/>
              </w:rPr>
              <w:t xml:space="preserve"> </w:t>
            </w:r>
            <w:proofErr w:type="spellStart"/>
            <w:r>
              <w:rPr>
                <w:rFonts w:ascii="Arian AMU" w:hAnsi="Arian AMU" w:cs="Arian AMU"/>
              </w:rPr>
              <w:t>սկսած</w:t>
            </w:r>
            <w:proofErr w:type="spellEnd"/>
          </w:p>
        </w:tc>
      </w:tr>
      <w:tr w:rsidR="00505C21" w:rsidRPr="006D66C9" w14:paraId="3632FAFE"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tcPr>
          <w:p w14:paraId="10E9E07E" w14:textId="200C9EB1" w:rsidR="00505C21" w:rsidRPr="00505C21" w:rsidRDefault="00505C21" w:rsidP="00505C21">
            <w:pPr>
              <w:rPr>
                <w:rFonts w:ascii="Arian AMU" w:hAnsi="Arian AMU" w:cs="Arian AMU"/>
                <w:b w:val="0"/>
                <w:sz w:val="20"/>
                <w:szCs w:val="20"/>
              </w:rPr>
            </w:pPr>
            <w:proofErr w:type="spellStart"/>
            <w:r w:rsidRPr="00505C21">
              <w:rPr>
                <w:rFonts w:ascii="Arian AMU" w:hAnsi="Arian AMU" w:cs="Arian AMU"/>
              </w:rPr>
              <w:lastRenderedPageBreak/>
              <w:t>Կեռասի</w:t>
            </w:r>
            <w:proofErr w:type="spellEnd"/>
            <w:r w:rsidRPr="00505C21">
              <w:rPr>
                <w:rFonts w:ascii="Arian AMU" w:hAnsi="Arian AMU" w:cs="Arian AMU"/>
              </w:rPr>
              <w:t xml:space="preserve"> </w:t>
            </w:r>
            <w:proofErr w:type="spellStart"/>
            <w:r w:rsidRPr="00505C21">
              <w:rPr>
                <w:rFonts w:ascii="Arian AMU" w:hAnsi="Arian AMU" w:cs="Arian AMU"/>
              </w:rPr>
              <w:t>բերքատվություն</w:t>
            </w:r>
            <w:proofErr w:type="spellEnd"/>
            <w:r w:rsidRPr="00505C21">
              <w:rPr>
                <w:rFonts w:ascii="Arian AMU" w:hAnsi="Arian AMU" w:cs="Arian AMU"/>
              </w:rPr>
              <w:t xml:space="preserve"> </w:t>
            </w:r>
          </w:p>
        </w:tc>
        <w:tc>
          <w:tcPr>
            <w:tcW w:w="2856" w:type="dxa"/>
            <w:vAlign w:val="center"/>
          </w:tcPr>
          <w:p w14:paraId="7755EB5B" w14:textId="290C5458" w:rsidR="00505C21" w:rsidRPr="006D66C9" w:rsidRDefault="00505C21"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 w:val="20"/>
                <w:szCs w:val="20"/>
              </w:rPr>
            </w:pPr>
            <w:r>
              <w:rPr>
                <w:rFonts w:ascii="Arian AMU" w:hAnsi="Arian AMU" w:cs="Arian AMU"/>
              </w:rPr>
              <w:t xml:space="preserve">3-րդ </w:t>
            </w:r>
            <w:proofErr w:type="spellStart"/>
            <w:r>
              <w:rPr>
                <w:rFonts w:ascii="Arian AMU" w:hAnsi="Arian AMU" w:cs="Arian AMU"/>
              </w:rPr>
              <w:t>տարվանից</w:t>
            </w:r>
            <w:proofErr w:type="spellEnd"/>
            <w:r>
              <w:rPr>
                <w:rFonts w:ascii="Arian AMU" w:hAnsi="Arian AMU" w:cs="Arian AMU"/>
              </w:rPr>
              <w:t xml:space="preserve"> </w:t>
            </w:r>
            <w:proofErr w:type="spellStart"/>
            <w:r>
              <w:rPr>
                <w:rFonts w:ascii="Arian AMU" w:hAnsi="Arian AMU" w:cs="Arian AMU"/>
              </w:rPr>
              <w:t>սկսած</w:t>
            </w:r>
            <w:proofErr w:type="spellEnd"/>
          </w:p>
        </w:tc>
      </w:tr>
      <w:tr w:rsidR="00505C21" w:rsidRPr="006D66C9" w14:paraId="5CCC0F05" w14:textId="77777777" w:rsidTr="00B07370">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tcPr>
          <w:p w14:paraId="5CD3C2B4" w14:textId="4EE5EFAF" w:rsidR="00505C21" w:rsidRPr="00505C21" w:rsidRDefault="00505C21" w:rsidP="00505C21">
            <w:pPr>
              <w:rPr>
                <w:rFonts w:ascii="Arian AMU" w:hAnsi="Arian AMU" w:cs="Arian AMU"/>
                <w:b w:val="0"/>
                <w:sz w:val="20"/>
                <w:szCs w:val="20"/>
              </w:rPr>
            </w:pPr>
            <w:proofErr w:type="spellStart"/>
            <w:r w:rsidRPr="00505C21">
              <w:rPr>
                <w:rFonts w:ascii="Arian AMU" w:hAnsi="Arian AMU" w:cs="Arian AMU"/>
              </w:rPr>
              <w:t>Հիմնական</w:t>
            </w:r>
            <w:proofErr w:type="spellEnd"/>
            <w:r w:rsidRPr="00505C21">
              <w:rPr>
                <w:rFonts w:ascii="Arian AMU" w:hAnsi="Arian AMU" w:cs="Arian AMU"/>
              </w:rPr>
              <w:t xml:space="preserve"> </w:t>
            </w:r>
            <w:proofErr w:type="spellStart"/>
            <w:r w:rsidRPr="00505C21">
              <w:rPr>
                <w:rFonts w:ascii="Arian AMU" w:hAnsi="Arian AMU" w:cs="Arian AMU"/>
              </w:rPr>
              <w:t>արժույթ</w:t>
            </w:r>
            <w:proofErr w:type="spellEnd"/>
          </w:p>
        </w:tc>
        <w:tc>
          <w:tcPr>
            <w:tcW w:w="2856" w:type="dxa"/>
            <w:vAlign w:val="center"/>
          </w:tcPr>
          <w:p w14:paraId="42E16AD4" w14:textId="4C7DA6C3" w:rsidR="00505C21" w:rsidRPr="006D66C9" w:rsidRDefault="00505C21"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 w:val="20"/>
                <w:szCs w:val="20"/>
              </w:rPr>
            </w:pPr>
            <w:r>
              <w:rPr>
                <w:rFonts w:ascii="Arian AMU" w:hAnsi="Arian AMU" w:cs="Arian AMU"/>
              </w:rPr>
              <w:t>ՀՀԴ</w:t>
            </w:r>
          </w:p>
        </w:tc>
      </w:tr>
      <w:tr w:rsidR="00B07370" w:rsidRPr="006D66C9" w14:paraId="6763679E"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hideMark/>
          </w:tcPr>
          <w:p w14:paraId="1B692203" w14:textId="658CF6A8" w:rsidR="00B07370" w:rsidRPr="00505C21" w:rsidRDefault="00B07370" w:rsidP="00B07370">
            <w:pPr>
              <w:rPr>
                <w:rFonts w:ascii="Arian AMU" w:hAnsi="Arian AMU" w:cs="Arian AMU"/>
                <w:b w:val="0"/>
                <w:sz w:val="20"/>
                <w:szCs w:val="20"/>
              </w:rPr>
            </w:pPr>
            <w:r w:rsidRPr="00505C21">
              <w:rPr>
                <w:rFonts w:ascii="Arian AMU" w:hAnsi="Arian AMU" w:cs="Arian AMU"/>
              </w:rPr>
              <w:t xml:space="preserve">USD / ՀՀ </w:t>
            </w:r>
            <w:proofErr w:type="spellStart"/>
            <w:r w:rsidRPr="00505C21">
              <w:rPr>
                <w:rFonts w:ascii="Arian AMU" w:hAnsi="Arian AMU" w:cs="Arian AMU"/>
              </w:rPr>
              <w:t>դրամ</w:t>
            </w:r>
            <w:proofErr w:type="spellEnd"/>
          </w:p>
        </w:tc>
        <w:tc>
          <w:tcPr>
            <w:tcW w:w="2856" w:type="dxa"/>
            <w:hideMark/>
          </w:tcPr>
          <w:p w14:paraId="2B4A95D9" w14:textId="61BB3C0B" w:rsidR="00B07370" w:rsidRPr="006D66C9" w:rsidRDefault="00B07370"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533.84</w:t>
            </w:r>
          </w:p>
        </w:tc>
      </w:tr>
      <w:tr w:rsidR="00B07370" w:rsidRPr="006D66C9" w14:paraId="3EF088DF" w14:textId="77777777" w:rsidTr="00BD348A">
        <w:trPr>
          <w:trHeight w:val="167"/>
          <w:jc w:val="center"/>
        </w:trPr>
        <w:tc>
          <w:tcPr>
            <w:cnfStyle w:val="001000000000" w:firstRow="0" w:lastRow="0" w:firstColumn="1" w:lastColumn="0" w:oddVBand="0" w:evenVBand="0" w:oddHBand="0" w:evenHBand="0" w:firstRowFirstColumn="0" w:firstRowLastColumn="0" w:lastRowFirstColumn="0" w:lastRowLastColumn="0"/>
            <w:tcW w:w="3969" w:type="dxa"/>
            <w:hideMark/>
          </w:tcPr>
          <w:p w14:paraId="6B8B04AB" w14:textId="3266BD9E" w:rsidR="00B07370" w:rsidRPr="00505C21" w:rsidRDefault="00B07370" w:rsidP="00B07370">
            <w:pPr>
              <w:rPr>
                <w:rFonts w:ascii="Arian AMU" w:hAnsi="Arian AMU" w:cs="Arian AMU"/>
                <w:b w:val="0"/>
                <w:sz w:val="20"/>
                <w:szCs w:val="20"/>
              </w:rPr>
            </w:pPr>
            <w:r w:rsidRPr="00505C21">
              <w:rPr>
                <w:rFonts w:ascii="Arian AMU" w:hAnsi="Arian AMU" w:cs="Arian AMU"/>
              </w:rPr>
              <w:t xml:space="preserve">EURO/ՀՀ </w:t>
            </w:r>
            <w:proofErr w:type="spellStart"/>
            <w:r w:rsidRPr="00505C21">
              <w:rPr>
                <w:rFonts w:ascii="Arian AMU" w:hAnsi="Arian AMU" w:cs="Arian AMU"/>
              </w:rPr>
              <w:t>դրամ</w:t>
            </w:r>
            <w:proofErr w:type="spellEnd"/>
            <w:r w:rsidRPr="00505C21">
              <w:rPr>
                <w:rFonts w:ascii="Arian AMU" w:hAnsi="Arian AMU" w:cs="Arian AMU"/>
              </w:rPr>
              <w:t xml:space="preserve"> </w:t>
            </w:r>
          </w:p>
        </w:tc>
        <w:tc>
          <w:tcPr>
            <w:tcW w:w="2856" w:type="dxa"/>
            <w:hideMark/>
          </w:tcPr>
          <w:p w14:paraId="4F3F0004" w14:textId="51AD4182" w:rsidR="00B07370" w:rsidRPr="006D66C9" w:rsidRDefault="00B07370"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626.73</w:t>
            </w:r>
          </w:p>
        </w:tc>
      </w:tr>
      <w:tr w:rsidR="00B07370" w:rsidRPr="006D66C9" w14:paraId="2B9D4E77"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hideMark/>
          </w:tcPr>
          <w:p w14:paraId="2CBFB0AC" w14:textId="32016351" w:rsidR="00B07370" w:rsidRPr="00505C21" w:rsidRDefault="00B07370" w:rsidP="00B07370">
            <w:pPr>
              <w:rPr>
                <w:rFonts w:ascii="Arian AMU" w:hAnsi="Arian AMU" w:cs="Arian AMU"/>
                <w:b w:val="0"/>
                <w:sz w:val="20"/>
                <w:szCs w:val="20"/>
              </w:rPr>
            </w:pPr>
            <w:r w:rsidRPr="00505C21">
              <w:rPr>
                <w:rFonts w:ascii="Arian AMU" w:hAnsi="Arian AMU" w:cs="Arian AMU"/>
              </w:rPr>
              <w:t xml:space="preserve">RUB/ՀՀ </w:t>
            </w:r>
            <w:proofErr w:type="spellStart"/>
            <w:r w:rsidRPr="00505C21">
              <w:rPr>
                <w:rFonts w:ascii="Arian AMU" w:hAnsi="Arian AMU" w:cs="Arian AMU"/>
              </w:rPr>
              <w:t>դրամ</w:t>
            </w:r>
            <w:proofErr w:type="spellEnd"/>
          </w:p>
        </w:tc>
        <w:tc>
          <w:tcPr>
            <w:tcW w:w="2856" w:type="dxa"/>
            <w:hideMark/>
          </w:tcPr>
          <w:p w14:paraId="50E99245" w14:textId="4CCD1833" w:rsidR="00B07370" w:rsidRPr="006D66C9" w:rsidRDefault="00B07370"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6.99</w:t>
            </w:r>
          </w:p>
        </w:tc>
      </w:tr>
      <w:tr w:rsidR="008E1B82" w:rsidRPr="006D66C9" w14:paraId="24BA3138" w14:textId="77777777" w:rsidTr="00B07370">
        <w:trPr>
          <w:trHeight w:val="248"/>
          <w:jc w:val="center"/>
        </w:trPr>
        <w:tc>
          <w:tcPr>
            <w:cnfStyle w:val="001000000000" w:firstRow="0" w:lastRow="0" w:firstColumn="1" w:lastColumn="0" w:oddVBand="0" w:evenVBand="0" w:oddHBand="0" w:evenHBand="0" w:firstRowFirstColumn="0" w:firstRowLastColumn="0" w:lastRowFirstColumn="0" w:lastRowLastColumn="0"/>
            <w:tcW w:w="3969" w:type="dxa"/>
            <w:hideMark/>
          </w:tcPr>
          <w:p w14:paraId="51605169" w14:textId="77777777" w:rsidR="008E1B82" w:rsidRPr="003F0E4E" w:rsidRDefault="008E1B82" w:rsidP="00F66356">
            <w:pPr>
              <w:rPr>
                <w:rFonts w:ascii="Arian AMU" w:hAnsi="Arian AMU" w:cs="Arian AMU"/>
                <w:b w:val="0"/>
              </w:rPr>
            </w:pPr>
            <w:proofErr w:type="spellStart"/>
            <w:r w:rsidRPr="003F0E4E">
              <w:rPr>
                <w:rFonts w:ascii="Arian AMU" w:hAnsi="Arian AMU" w:cs="Arian AMU"/>
              </w:rPr>
              <w:t>Ինֆլացիա</w:t>
            </w:r>
            <w:proofErr w:type="spellEnd"/>
            <w:r w:rsidRPr="003F0E4E">
              <w:rPr>
                <w:rFonts w:ascii="Arian AMU" w:hAnsi="Arian AMU" w:cs="Arian AMU"/>
              </w:rPr>
              <w:t xml:space="preserve"> և </w:t>
            </w:r>
            <w:proofErr w:type="spellStart"/>
            <w:r w:rsidRPr="003F0E4E">
              <w:rPr>
                <w:rFonts w:ascii="Arian AMU" w:hAnsi="Arian AMU" w:cs="Arian AMU"/>
              </w:rPr>
              <w:t>բնական</w:t>
            </w:r>
            <w:proofErr w:type="spellEnd"/>
            <w:r w:rsidRPr="003F0E4E">
              <w:rPr>
                <w:rFonts w:ascii="Arian AMU" w:hAnsi="Arian AMU" w:cs="Arian AMU"/>
              </w:rPr>
              <w:t xml:space="preserve"> </w:t>
            </w:r>
            <w:proofErr w:type="spellStart"/>
            <w:r w:rsidRPr="003F0E4E">
              <w:rPr>
                <w:rFonts w:ascii="Arian AMU" w:hAnsi="Arian AMU" w:cs="Arian AMU"/>
              </w:rPr>
              <w:t>աճ</w:t>
            </w:r>
            <w:proofErr w:type="spellEnd"/>
            <w:r w:rsidRPr="003F0E4E">
              <w:rPr>
                <w:rFonts w:ascii="Arian AMU" w:hAnsi="Arian AMU" w:cs="Arian AMU"/>
              </w:rPr>
              <w:t xml:space="preserve"> (</w:t>
            </w:r>
            <w:proofErr w:type="spellStart"/>
            <w:r w:rsidRPr="003F0E4E">
              <w:rPr>
                <w:rFonts w:ascii="Arian AMU" w:hAnsi="Arian AMU" w:cs="Arian AMU"/>
              </w:rPr>
              <w:t>տարեկան</w:t>
            </w:r>
            <w:proofErr w:type="spellEnd"/>
            <w:r w:rsidRPr="003F0E4E">
              <w:rPr>
                <w:rFonts w:ascii="Arian AMU" w:hAnsi="Arian AMU" w:cs="Arian AMU"/>
              </w:rPr>
              <w:t>)</w:t>
            </w:r>
          </w:p>
        </w:tc>
        <w:tc>
          <w:tcPr>
            <w:tcW w:w="2856" w:type="dxa"/>
            <w:noWrap/>
            <w:vAlign w:val="center"/>
            <w:hideMark/>
          </w:tcPr>
          <w:p w14:paraId="7720145D" w14:textId="6C8704B9" w:rsidR="008E1B82" w:rsidRPr="003F0E4E" w:rsidRDefault="003F0E4E" w:rsidP="00B07370">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rPr>
            </w:pPr>
            <w:r w:rsidRPr="003F0E4E">
              <w:rPr>
                <w:rFonts w:ascii="Arian AMU" w:hAnsi="Arian AMU" w:cs="Arian AMU"/>
                <w:bCs/>
              </w:rPr>
              <w:t>5</w:t>
            </w:r>
            <w:r w:rsidR="008E1B82" w:rsidRPr="003F0E4E">
              <w:rPr>
                <w:rFonts w:ascii="Arian AMU" w:hAnsi="Arian AMU" w:cs="Arian AMU"/>
                <w:bCs/>
              </w:rPr>
              <w:t>%</w:t>
            </w:r>
          </w:p>
        </w:tc>
      </w:tr>
    </w:tbl>
    <w:p w14:paraId="15FEE785" w14:textId="68AA05B1" w:rsidR="00AD000D" w:rsidRPr="006D66C9" w:rsidRDefault="008E1B82" w:rsidP="007204D0">
      <w:pPr>
        <w:spacing w:before="120" w:after="80" w:line="400" w:lineRule="atLeast"/>
        <w:jc w:val="both"/>
        <w:rPr>
          <w:rFonts w:ascii="Arian AMU" w:eastAsia="Arial Unicode MS" w:hAnsi="Arian AMU" w:cs="Arian AMU"/>
          <w:sz w:val="24"/>
          <w:szCs w:val="24"/>
        </w:rPr>
      </w:pPr>
      <w:proofErr w:type="spellStart"/>
      <w:r w:rsidRPr="006D66C9">
        <w:rPr>
          <w:rFonts w:ascii="Arian AMU" w:eastAsia="Arial Unicode MS" w:hAnsi="Arian AMU" w:cs="Arian AMU"/>
          <w:sz w:val="24"/>
          <w:szCs w:val="24"/>
        </w:rPr>
        <w:t>Եկամտի</w:t>
      </w:r>
      <w:proofErr w:type="spellEnd"/>
      <w:r w:rsidRPr="006D66C9">
        <w:rPr>
          <w:rFonts w:ascii="Arian AMU" w:eastAsia="Arial Unicode MS" w:hAnsi="Arian AMU" w:cs="Arian AMU"/>
          <w:sz w:val="24"/>
          <w:szCs w:val="24"/>
        </w:rPr>
        <w:t xml:space="preserve"> և </w:t>
      </w:r>
      <w:proofErr w:type="spellStart"/>
      <w:r w:rsidRPr="006D66C9">
        <w:rPr>
          <w:rFonts w:ascii="Arian AMU" w:eastAsia="Arial Unicode MS" w:hAnsi="Arian AMU" w:cs="Arian AMU"/>
          <w:sz w:val="24"/>
          <w:szCs w:val="24"/>
        </w:rPr>
        <w:t>ծախսային</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հոդվածների</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ինչպես</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նաև</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ներդրումների</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կանխատեսումներն</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արվել</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են</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հաշվի</w:t>
      </w:r>
      <w:proofErr w:type="spellEnd"/>
      <w:r w:rsidRPr="006D66C9">
        <w:rPr>
          <w:rFonts w:ascii="Arian AMU" w:eastAsia="Arial Unicode MS" w:hAnsi="Arian AMU" w:cs="Arian AMU"/>
          <w:sz w:val="24"/>
          <w:szCs w:val="24"/>
        </w:rPr>
        <w:t xml:space="preserve"> </w:t>
      </w:r>
      <w:proofErr w:type="spellStart"/>
      <w:r w:rsidRPr="006D66C9">
        <w:rPr>
          <w:rFonts w:ascii="Arian AMU" w:eastAsia="Arial Unicode MS" w:hAnsi="Arian AMU" w:cs="Arian AMU"/>
          <w:sz w:val="24"/>
          <w:szCs w:val="24"/>
        </w:rPr>
        <w:t>առնելով</w:t>
      </w:r>
      <w:proofErr w:type="spellEnd"/>
      <w:r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տեղական</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շուկայում</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նմանատիպ</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այգիների</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շահագործման</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փորձ</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ունեցող</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մասնագետների</w:t>
      </w:r>
      <w:proofErr w:type="spellEnd"/>
      <w:r w:rsidR="00AD000D" w:rsidRPr="006D66C9">
        <w:rPr>
          <w:rFonts w:ascii="Arian AMU" w:eastAsia="Arial Unicode MS" w:hAnsi="Arian AMU" w:cs="Arian AMU"/>
          <w:sz w:val="24"/>
          <w:szCs w:val="24"/>
        </w:rPr>
        <w:t xml:space="preserve"> </w:t>
      </w:r>
      <w:proofErr w:type="spellStart"/>
      <w:r w:rsidR="00936FB2">
        <w:rPr>
          <w:rFonts w:ascii="Arian AMU" w:eastAsia="Arial Unicode MS" w:hAnsi="Arian AMU" w:cs="Arian AMU"/>
          <w:sz w:val="24"/>
          <w:szCs w:val="24"/>
        </w:rPr>
        <w:t>փորձն</w:t>
      </w:r>
      <w:proofErr w:type="spellEnd"/>
      <w:r w:rsidR="00936FB2">
        <w:rPr>
          <w:rFonts w:ascii="Arian AMU" w:eastAsia="Arial Unicode MS" w:hAnsi="Arian AMU" w:cs="Arian AMU"/>
          <w:sz w:val="24"/>
          <w:szCs w:val="24"/>
        </w:rPr>
        <w:t xml:space="preserve"> </w:t>
      </w:r>
      <w:proofErr w:type="spellStart"/>
      <w:r w:rsidR="00936FB2">
        <w:rPr>
          <w:rFonts w:ascii="Arian AMU" w:eastAsia="Arial Unicode MS" w:hAnsi="Arian AMU" w:cs="Arian AMU"/>
          <w:sz w:val="24"/>
          <w:szCs w:val="24"/>
        </w:rPr>
        <w:t>ու</w:t>
      </w:r>
      <w:proofErr w:type="spellEnd"/>
      <w:r w:rsidR="00936FB2">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կարծիքները</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արտասահմանից</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կամ</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տեղական</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շուկայից</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ձեռք</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բերվող</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սարքավորումների</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գործիքների</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ու</w:t>
      </w:r>
      <w:proofErr w:type="spellEnd"/>
      <w:r w:rsidR="00AD000D" w:rsidRPr="006D66C9">
        <w:rPr>
          <w:rFonts w:ascii="Arian AMU" w:eastAsia="Arial Unicode MS" w:hAnsi="Arian AMU" w:cs="Arian AMU"/>
          <w:sz w:val="24"/>
          <w:szCs w:val="24"/>
        </w:rPr>
        <w:t xml:space="preserve"> </w:t>
      </w:r>
      <w:proofErr w:type="spellStart"/>
      <w:r w:rsidR="00FF7B74" w:rsidRPr="006D66C9">
        <w:rPr>
          <w:rFonts w:ascii="Arian AMU" w:eastAsia="Arial Unicode MS" w:hAnsi="Arian AMU" w:cs="Arian AMU"/>
          <w:sz w:val="24"/>
          <w:szCs w:val="24"/>
        </w:rPr>
        <w:t>այգու</w:t>
      </w:r>
      <w:proofErr w:type="spellEnd"/>
      <w:r w:rsidR="00FF7B74" w:rsidRPr="006D66C9">
        <w:rPr>
          <w:rFonts w:ascii="Arian AMU" w:eastAsia="Arial Unicode MS" w:hAnsi="Arian AMU" w:cs="Arian AMU"/>
          <w:sz w:val="24"/>
          <w:szCs w:val="24"/>
        </w:rPr>
        <w:t xml:space="preserve"> </w:t>
      </w:r>
      <w:proofErr w:type="spellStart"/>
      <w:r w:rsidR="00FF7B74" w:rsidRPr="006D66C9">
        <w:rPr>
          <w:rFonts w:ascii="Arian AMU" w:eastAsia="Arial Unicode MS" w:hAnsi="Arian AMU" w:cs="Arian AMU"/>
          <w:sz w:val="24"/>
          <w:szCs w:val="24"/>
        </w:rPr>
        <w:t>խնամքի</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համար</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անհրաժեշտ</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այլ</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նյութերի</w:t>
      </w:r>
      <w:proofErr w:type="spellEnd"/>
      <w:r w:rsidR="00AD000D" w:rsidRPr="006D66C9">
        <w:rPr>
          <w:rFonts w:ascii="Arian AMU" w:eastAsia="Arial Unicode MS" w:hAnsi="Arian AMU" w:cs="Arian AMU"/>
          <w:sz w:val="24"/>
          <w:szCs w:val="24"/>
        </w:rPr>
        <w:t xml:space="preserve"> </w:t>
      </w:r>
      <w:proofErr w:type="spellStart"/>
      <w:r w:rsidR="00936FB2">
        <w:rPr>
          <w:rFonts w:ascii="Arian AMU" w:eastAsia="Arial Unicode MS" w:hAnsi="Arian AMU" w:cs="Arian AMU"/>
          <w:sz w:val="24"/>
          <w:szCs w:val="24"/>
        </w:rPr>
        <w:t>դեպքում</w:t>
      </w:r>
      <w:proofErr w:type="spellEnd"/>
      <w:r w:rsidR="00936FB2">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համապատասխան</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շուկայական</w:t>
      </w:r>
      <w:proofErr w:type="spellEnd"/>
      <w:r w:rsidR="00AD000D" w:rsidRPr="006D66C9">
        <w:rPr>
          <w:rFonts w:ascii="Arian AMU" w:eastAsia="Arial Unicode MS" w:hAnsi="Arian AMU" w:cs="Arian AMU"/>
          <w:sz w:val="24"/>
          <w:szCs w:val="24"/>
        </w:rPr>
        <w:t xml:space="preserve"> </w:t>
      </w:r>
      <w:proofErr w:type="spellStart"/>
      <w:r w:rsidR="00AD000D" w:rsidRPr="006D66C9">
        <w:rPr>
          <w:rFonts w:ascii="Arian AMU" w:eastAsia="Arial Unicode MS" w:hAnsi="Arian AMU" w:cs="Arian AMU"/>
          <w:sz w:val="24"/>
          <w:szCs w:val="24"/>
        </w:rPr>
        <w:t>գները</w:t>
      </w:r>
      <w:proofErr w:type="spellEnd"/>
      <w:r w:rsidR="00AD000D" w:rsidRPr="006D66C9">
        <w:rPr>
          <w:rFonts w:ascii="Arian AMU" w:eastAsia="Arial Unicode MS" w:hAnsi="Arian AMU" w:cs="Arian AMU"/>
          <w:sz w:val="24"/>
          <w:szCs w:val="24"/>
        </w:rPr>
        <w:t xml:space="preserve">: </w:t>
      </w:r>
    </w:p>
    <w:p w14:paraId="67277CCC" w14:textId="77777777" w:rsidR="005D063A" w:rsidRDefault="005D063A" w:rsidP="002A1188">
      <w:pPr>
        <w:rPr>
          <w:rStyle w:val="texthighlight"/>
          <w:rFonts w:ascii="Arian AMU" w:hAnsi="Arian AMU" w:cs="Arian AMU"/>
          <w:b/>
          <w:bCs/>
          <w:color w:val="70AD47" w:themeColor="accent6"/>
          <w:sz w:val="24"/>
          <w:szCs w:val="27"/>
          <w:shd w:val="clear" w:color="auto" w:fill="FFFFFF"/>
          <w:lang w:val="hy-AM"/>
        </w:rPr>
      </w:pPr>
      <w:bookmarkStart w:id="4" w:name="_Toc8832088"/>
      <w:bookmarkStart w:id="5" w:name="_Toc50123402"/>
      <w:bookmarkStart w:id="6" w:name="_Toc66807347"/>
      <w:bookmarkStart w:id="7" w:name="_Toc66873264"/>
      <w:bookmarkStart w:id="8" w:name="_Toc66932102"/>
    </w:p>
    <w:p w14:paraId="6F04994D" w14:textId="77777777" w:rsidR="008E1B82" w:rsidRPr="002A1188" w:rsidRDefault="008E1B82" w:rsidP="002A1188">
      <w:pPr>
        <w:rPr>
          <w:rStyle w:val="texthighlight"/>
          <w:rFonts w:ascii="Arian AMU" w:hAnsi="Arian AMU" w:cs="Arian AMU"/>
          <w:b/>
          <w:bCs/>
          <w:color w:val="70AD47" w:themeColor="accent6"/>
          <w:sz w:val="24"/>
          <w:szCs w:val="27"/>
          <w:shd w:val="clear" w:color="auto" w:fill="FFFFFF"/>
          <w:lang w:val="hy-AM"/>
        </w:rPr>
      </w:pPr>
      <w:r w:rsidRPr="002A1188">
        <w:rPr>
          <w:rStyle w:val="texthighlight"/>
          <w:rFonts w:ascii="Arian AMU" w:hAnsi="Arian AMU" w:cs="Arian AMU"/>
          <w:b/>
          <w:bCs/>
          <w:color w:val="70AD47" w:themeColor="accent6"/>
          <w:sz w:val="24"/>
          <w:szCs w:val="27"/>
          <w:shd w:val="clear" w:color="auto" w:fill="FFFFFF"/>
          <w:lang w:val="hy-AM"/>
        </w:rPr>
        <w:t>Ֆինանսակ</w:t>
      </w:r>
      <w:r w:rsidR="00AD000D" w:rsidRPr="004C3AB2">
        <w:rPr>
          <w:rStyle w:val="texthighlight"/>
          <w:rFonts w:ascii="Arian AMU" w:hAnsi="Arian AMU" w:cs="Arian AMU"/>
          <w:b/>
          <w:bCs/>
          <w:color w:val="70AD47" w:themeColor="accent6"/>
          <w:sz w:val="24"/>
          <w:szCs w:val="27"/>
          <w:shd w:val="clear" w:color="auto" w:fill="FFFFFF"/>
          <w:lang w:val="hy-AM"/>
        </w:rPr>
        <w:t>ա</w:t>
      </w:r>
      <w:r w:rsidRPr="002A1188">
        <w:rPr>
          <w:rStyle w:val="texthighlight"/>
          <w:rFonts w:ascii="Arian AMU" w:hAnsi="Arian AMU" w:cs="Arian AMU"/>
          <w:b/>
          <w:bCs/>
          <w:color w:val="70AD47" w:themeColor="accent6"/>
          <w:sz w:val="24"/>
          <w:szCs w:val="27"/>
          <w:shd w:val="clear" w:color="auto" w:fill="FFFFFF"/>
          <w:lang w:val="hy-AM"/>
        </w:rPr>
        <w:t>ն և այլ ցուցանիշներ</w:t>
      </w:r>
      <w:bookmarkEnd w:id="4"/>
      <w:bookmarkEnd w:id="5"/>
      <w:bookmarkEnd w:id="6"/>
      <w:bookmarkEnd w:id="7"/>
      <w:bookmarkEnd w:id="8"/>
    </w:p>
    <w:p w14:paraId="1E7A23D3" w14:textId="77777777" w:rsidR="008E1B82" w:rsidRPr="006D66C9" w:rsidRDefault="008E1B82" w:rsidP="00812538">
      <w:pPr>
        <w:spacing w:before="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Հետևյալ աղյուսակ</w:t>
      </w:r>
      <w:r w:rsidR="009B44FE" w:rsidRPr="006D66C9">
        <w:rPr>
          <w:rFonts w:ascii="Arian AMU" w:eastAsia="Arial Unicode MS" w:hAnsi="Arian AMU" w:cs="Arian AMU"/>
          <w:sz w:val="24"/>
          <w:szCs w:val="24"/>
          <w:lang w:val="hy-AM"/>
        </w:rPr>
        <w:t>ներում</w:t>
      </w:r>
      <w:r w:rsidRPr="006D66C9">
        <w:rPr>
          <w:rFonts w:ascii="Arian AMU" w:eastAsia="Arial Unicode MS" w:hAnsi="Arian AMU" w:cs="Arian AMU"/>
          <w:sz w:val="24"/>
          <w:szCs w:val="24"/>
          <w:lang w:val="hy-AM"/>
        </w:rPr>
        <w:t xml:space="preserve"> ներկայացված են </w:t>
      </w:r>
      <w:r w:rsidR="00686CCD" w:rsidRPr="006D66C9">
        <w:rPr>
          <w:rFonts w:ascii="Arian AMU" w:eastAsia="Arial Unicode MS" w:hAnsi="Arian AMU" w:cs="Arian AMU"/>
          <w:sz w:val="24"/>
          <w:szCs w:val="24"/>
          <w:lang w:val="hy-AM"/>
        </w:rPr>
        <w:t xml:space="preserve">այգու և սառնարանային տնտեսության </w:t>
      </w:r>
      <w:r w:rsidRPr="006D66C9">
        <w:rPr>
          <w:rFonts w:ascii="Arian AMU" w:eastAsia="Arial Unicode MS" w:hAnsi="Arian AMU" w:cs="Arian AMU"/>
          <w:sz w:val="24"/>
          <w:szCs w:val="24"/>
          <w:lang w:val="hy-AM"/>
        </w:rPr>
        <w:t xml:space="preserve"> համար կանխատեսված հիմնական ֆինանսական ցուցանիշները.</w:t>
      </w:r>
    </w:p>
    <w:p w14:paraId="455EC54C" w14:textId="576F5F8D" w:rsidR="00812538" w:rsidRDefault="002B0A24" w:rsidP="00812538">
      <w:pPr>
        <w:spacing w:before="120" w:line="400" w:lineRule="atLeast"/>
        <w:jc w:val="both"/>
        <w:rPr>
          <w:rFonts w:ascii="Arian AMU" w:eastAsia="Arial Unicode MS" w:hAnsi="Arian AMU" w:cs="Arian AMU"/>
          <w:b/>
          <w:szCs w:val="24"/>
          <w:lang w:val="hy-AM"/>
        </w:rPr>
      </w:pPr>
      <w:r w:rsidRPr="006D66C9">
        <w:rPr>
          <w:rFonts w:ascii="Arian AMU" w:eastAsia="Arial Unicode MS" w:hAnsi="Arian AMU" w:cs="Arian AMU"/>
          <w:b/>
          <w:szCs w:val="24"/>
          <w:lang w:val="hy-AM"/>
        </w:rPr>
        <w:t xml:space="preserve">Հիմնական ֆինանսական ցուցանիշների կանխատեսում </w:t>
      </w:r>
      <w:r w:rsidR="00081264">
        <w:rPr>
          <w:rFonts w:ascii="Arian AMU" w:eastAsia="Arial Unicode MS" w:hAnsi="Arian AMU" w:cs="Arian AMU"/>
          <w:b/>
          <w:szCs w:val="24"/>
          <w:lang w:val="hy-AM"/>
        </w:rPr>
        <w:t>ընկերության</w:t>
      </w:r>
      <w:r w:rsidRPr="006D66C9">
        <w:rPr>
          <w:rFonts w:ascii="Arian AMU" w:eastAsia="Arial Unicode MS" w:hAnsi="Arian AMU" w:cs="Arian AMU"/>
          <w:b/>
          <w:szCs w:val="24"/>
          <w:lang w:val="hy-AM"/>
        </w:rPr>
        <w:t xml:space="preserve"> համար</w:t>
      </w:r>
    </w:p>
    <w:tbl>
      <w:tblPr>
        <w:tblW w:w="8640" w:type="dxa"/>
        <w:tblLook w:val="04A0" w:firstRow="1" w:lastRow="0" w:firstColumn="1" w:lastColumn="0" w:noHBand="0" w:noVBand="1"/>
      </w:tblPr>
      <w:tblGrid>
        <w:gridCol w:w="6400"/>
        <w:gridCol w:w="2240"/>
      </w:tblGrid>
      <w:tr w:rsidR="005C3BB2" w:rsidRPr="005C3BB2" w14:paraId="7CB33392" w14:textId="77777777" w:rsidTr="005C3BB2">
        <w:trPr>
          <w:trHeight w:val="288"/>
        </w:trPr>
        <w:tc>
          <w:tcPr>
            <w:tcW w:w="6400" w:type="dxa"/>
            <w:tcBorders>
              <w:top w:val="single" w:sz="4" w:space="0" w:color="auto"/>
              <w:left w:val="single" w:sz="4" w:space="0" w:color="auto"/>
              <w:bottom w:val="single" w:sz="4" w:space="0" w:color="auto"/>
              <w:right w:val="single" w:sz="4" w:space="0" w:color="auto"/>
            </w:tcBorders>
            <w:shd w:val="clear" w:color="000000" w:fill="538135"/>
            <w:noWrap/>
            <w:vAlign w:val="center"/>
            <w:hideMark/>
          </w:tcPr>
          <w:p w14:paraId="22424DEF" w14:textId="77777777" w:rsidR="005C3BB2" w:rsidRPr="005C3BB2" w:rsidRDefault="005C3BB2" w:rsidP="005C3BB2">
            <w:pPr>
              <w:spacing w:after="0" w:line="240" w:lineRule="auto"/>
              <w:jc w:val="center"/>
              <w:rPr>
                <w:rFonts w:ascii="Arian AMU" w:eastAsia="Times New Roman" w:hAnsi="Arian AMU" w:cs="Arian AMU"/>
                <w:b/>
                <w:bCs/>
                <w:color w:val="FFFFFF"/>
              </w:rPr>
            </w:pPr>
            <w:r w:rsidRPr="005C3BB2">
              <w:rPr>
                <w:rFonts w:ascii="Arian AMU" w:eastAsia="Times New Roman" w:hAnsi="Arian AMU" w:cs="Arian AMU"/>
                <w:b/>
                <w:bCs/>
                <w:color w:val="FFFFFF"/>
              </w:rPr>
              <w:t>ՀՈԴՎԱԾ</w:t>
            </w:r>
          </w:p>
        </w:tc>
        <w:tc>
          <w:tcPr>
            <w:tcW w:w="2240" w:type="dxa"/>
            <w:tcBorders>
              <w:top w:val="single" w:sz="4" w:space="0" w:color="auto"/>
              <w:left w:val="nil"/>
              <w:bottom w:val="single" w:sz="4" w:space="0" w:color="auto"/>
              <w:right w:val="single" w:sz="4" w:space="0" w:color="auto"/>
            </w:tcBorders>
            <w:shd w:val="clear" w:color="000000" w:fill="538135"/>
            <w:noWrap/>
            <w:vAlign w:val="center"/>
            <w:hideMark/>
          </w:tcPr>
          <w:p w14:paraId="64B48730" w14:textId="77777777" w:rsidR="005C3BB2" w:rsidRPr="005C3BB2" w:rsidRDefault="005C3BB2" w:rsidP="005C3BB2">
            <w:pPr>
              <w:spacing w:after="0" w:line="240" w:lineRule="auto"/>
              <w:jc w:val="center"/>
              <w:rPr>
                <w:rFonts w:ascii="Arian AMU" w:eastAsia="Times New Roman" w:hAnsi="Arian AMU" w:cs="Arian AMU"/>
                <w:b/>
                <w:bCs/>
                <w:color w:val="FFFFFF"/>
              </w:rPr>
            </w:pPr>
            <w:r w:rsidRPr="005C3BB2">
              <w:rPr>
                <w:rFonts w:ascii="Arian AMU" w:eastAsia="Times New Roman" w:hAnsi="Arian AMU" w:cs="Arian AMU"/>
                <w:b/>
                <w:bCs/>
                <w:color w:val="FFFFFF"/>
              </w:rPr>
              <w:t>ՑՈՒՑԱՆԻՇ</w:t>
            </w:r>
          </w:p>
        </w:tc>
      </w:tr>
      <w:tr w:rsidR="005C3BB2" w:rsidRPr="005C3BB2" w14:paraId="692A8224" w14:textId="77777777" w:rsidTr="005C3BB2">
        <w:trPr>
          <w:trHeight w:val="359"/>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1CE60E7" w14:textId="77777777" w:rsidR="005C3BB2" w:rsidRPr="005C3BB2" w:rsidRDefault="005C3BB2" w:rsidP="005C3BB2">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Նախագծի</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սկիզբ</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656830F1" w14:textId="77777777" w:rsidR="005C3BB2" w:rsidRPr="005C3BB2" w:rsidRDefault="005C3BB2" w:rsidP="005C3BB2">
            <w:pPr>
              <w:spacing w:after="0" w:line="240" w:lineRule="auto"/>
              <w:jc w:val="center"/>
              <w:rPr>
                <w:rFonts w:ascii="Arian AMU" w:eastAsia="Times New Roman" w:hAnsi="Arian AMU" w:cs="Arian AMU"/>
                <w:color w:val="000000"/>
              </w:rPr>
            </w:pPr>
            <w:r w:rsidRPr="005C3BB2">
              <w:rPr>
                <w:rFonts w:ascii="Arian AMU" w:eastAsia="Times New Roman" w:hAnsi="Arian AMU" w:cs="Arian AMU"/>
                <w:color w:val="000000"/>
              </w:rPr>
              <w:t xml:space="preserve">2021 </w:t>
            </w:r>
            <w:proofErr w:type="spellStart"/>
            <w:r w:rsidRPr="005C3BB2">
              <w:rPr>
                <w:rFonts w:ascii="Arian AMU" w:eastAsia="Times New Roman" w:hAnsi="Arian AMU" w:cs="Arian AMU"/>
                <w:color w:val="000000"/>
              </w:rPr>
              <w:t>թվական</w:t>
            </w:r>
            <w:proofErr w:type="spellEnd"/>
            <w:r w:rsidRPr="005C3BB2">
              <w:rPr>
                <w:rFonts w:ascii="Arian AMU" w:eastAsia="Times New Roman" w:hAnsi="Arian AMU" w:cs="Arian AMU"/>
                <w:color w:val="000000"/>
              </w:rPr>
              <w:t xml:space="preserve"> </w:t>
            </w:r>
          </w:p>
        </w:tc>
      </w:tr>
      <w:tr w:rsidR="005C3BB2" w:rsidRPr="005C3BB2" w14:paraId="44103560" w14:textId="77777777" w:rsidTr="005C3BB2">
        <w:trPr>
          <w:trHeight w:val="377"/>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1ECF81D6" w14:textId="77777777" w:rsidR="005C3BB2" w:rsidRPr="005C3BB2" w:rsidRDefault="005C3BB2" w:rsidP="005C3BB2">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Կանխատեսումների</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հորիզոն</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19B4B1A8" w14:textId="77777777" w:rsidR="005C3BB2" w:rsidRPr="005C3BB2" w:rsidRDefault="005C3BB2" w:rsidP="005C3BB2">
            <w:pPr>
              <w:spacing w:after="0" w:line="240" w:lineRule="auto"/>
              <w:jc w:val="center"/>
              <w:rPr>
                <w:rFonts w:ascii="Arian AMU" w:eastAsia="Times New Roman" w:hAnsi="Arian AMU" w:cs="Arian AMU"/>
                <w:color w:val="000000"/>
              </w:rPr>
            </w:pPr>
            <w:r w:rsidRPr="005C3BB2">
              <w:rPr>
                <w:rFonts w:ascii="Arian AMU" w:eastAsia="Times New Roman" w:hAnsi="Arian AMU" w:cs="Arian AMU"/>
                <w:color w:val="000000"/>
              </w:rPr>
              <w:t xml:space="preserve">11 </w:t>
            </w:r>
            <w:proofErr w:type="spellStart"/>
            <w:r w:rsidRPr="005C3BB2">
              <w:rPr>
                <w:rFonts w:ascii="Arian AMU" w:eastAsia="Times New Roman" w:hAnsi="Arian AMU" w:cs="Arian AMU"/>
                <w:color w:val="000000"/>
              </w:rPr>
              <w:t>տարի</w:t>
            </w:r>
            <w:proofErr w:type="spellEnd"/>
            <w:r w:rsidRPr="005C3BB2">
              <w:rPr>
                <w:rFonts w:ascii="Arian AMU" w:eastAsia="Times New Roman" w:hAnsi="Arian AMU" w:cs="Arian AMU"/>
                <w:color w:val="000000"/>
              </w:rPr>
              <w:t xml:space="preserve"> </w:t>
            </w:r>
          </w:p>
        </w:tc>
      </w:tr>
      <w:tr w:rsidR="003F6ADD" w:rsidRPr="005C3BB2" w14:paraId="427E946E"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3CDC7852"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Ընդամենը</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ներդրումներ</w:t>
            </w:r>
            <w:proofErr w:type="spellEnd"/>
            <w:r w:rsidRPr="005C3BB2">
              <w:rPr>
                <w:rFonts w:ascii="Arian AMU" w:eastAsia="Times New Roman" w:hAnsi="Arian AMU" w:cs="Arian AMU"/>
                <w:color w:val="000000"/>
              </w:rPr>
              <w:t xml:space="preserve"> և </w:t>
            </w:r>
            <w:proofErr w:type="spellStart"/>
            <w:r w:rsidRPr="005C3BB2">
              <w:rPr>
                <w:rFonts w:ascii="Arian AMU" w:eastAsia="Times New Roman" w:hAnsi="Arian AMU" w:cs="Arian AMU"/>
                <w:color w:val="000000"/>
              </w:rPr>
              <w:t>շրջանառու</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միջոցներ</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7100B076" w14:textId="71943C32"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 xml:space="preserve">         3,243,610,544     </w:t>
            </w:r>
          </w:p>
        </w:tc>
      </w:tr>
      <w:tr w:rsidR="003F6ADD" w:rsidRPr="005C3BB2" w14:paraId="1CB4540D"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D1119A7"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Ընդամենը</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հասույթ</w:t>
            </w:r>
            <w:proofErr w:type="spellEnd"/>
            <w:proofErr w:type="gramStart"/>
            <w:r w:rsidRPr="005C3BB2">
              <w:rPr>
                <w:rFonts w:ascii="Arian AMU" w:eastAsia="Times New Roman" w:hAnsi="Arian AMU" w:cs="Arian AMU"/>
                <w:color w:val="000000"/>
              </w:rPr>
              <w:t xml:space="preserve">   (</w:t>
            </w:r>
            <w:proofErr w:type="gramEnd"/>
            <w:r w:rsidRPr="005C3BB2">
              <w:rPr>
                <w:rFonts w:ascii="Arian AMU" w:eastAsia="Times New Roman" w:hAnsi="Arian AMU" w:cs="Arian AMU"/>
                <w:color w:val="000000"/>
              </w:rPr>
              <w:t xml:space="preserve">1-11 </w:t>
            </w:r>
            <w:proofErr w:type="spellStart"/>
            <w:r w:rsidRPr="005C3BB2">
              <w:rPr>
                <w:rFonts w:ascii="Arian AMU" w:eastAsia="Times New Roman" w:hAnsi="Arian AMU" w:cs="Arian AMU"/>
                <w:color w:val="000000"/>
              </w:rPr>
              <w:t>տարիներ</w:t>
            </w:r>
            <w:proofErr w:type="spellEnd"/>
            <w:r w:rsidRPr="005C3BB2">
              <w:rPr>
                <w:rFonts w:ascii="Arian AMU" w:eastAsia="Times New Roman" w:hAnsi="Arian AMU" w:cs="Arian AMU"/>
                <w:color w:val="000000"/>
              </w:rPr>
              <w:t>)</w:t>
            </w:r>
          </w:p>
        </w:tc>
        <w:tc>
          <w:tcPr>
            <w:tcW w:w="2240" w:type="dxa"/>
            <w:tcBorders>
              <w:top w:val="nil"/>
              <w:left w:val="nil"/>
              <w:bottom w:val="single" w:sz="4" w:space="0" w:color="auto"/>
              <w:right w:val="single" w:sz="4" w:space="0" w:color="auto"/>
            </w:tcBorders>
            <w:shd w:val="clear" w:color="auto" w:fill="auto"/>
            <w:noWrap/>
            <w:vAlign w:val="center"/>
            <w:hideMark/>
          </w:tcPr>
          <w:p w14:paraId="6411DF67" w14:textId="5B606761"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 xml:space="preserve">      15,370,478,357     </w:t>
            </w:r>
          </w:p>
        </w:tc>
      </w:tr>
      <w:tr w:rsidR="003F6ADD" w:rsidRPr="005C3BB2" w14:paraId="0AACDDFB"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4D094433"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Ընդամենը</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ծախսեր</w:t>
            </w:r>
            <w:proofErr w:type="spellEnd"/>
            <w:r w:rsidRPr="005C3BB2">
              <w:rPr>
                <w:rFonts w:ascii="Arian AMU" w:eastAsia="Times New Roman" w:hAnsi="Arian AMU" w:cs="Arian AMU"/>
                <w:color w:val="000000"/>
              </w:rPr>
              <w:t xml:space="preserve"> (1-11 </w:t>
            </w:r>
            <w:proofErr w:type="spellStart"/>
            <w:r w:rsidRPr="005C3BB2">
              <w:rPr>
                <w:rFonts w:ascii="Arian AMU" w:eastAsia="Times New Roman" w:hAnsi="Arian AMU" w:cs="Arian AMU"/>
                <w:color w:val="000000"/>
              </w:rPr>
              <w:t>տարիներ</w:t>
            </w:r>
            <w:proofErr w:type="spellEnd"/>
            <w:r w:rsidRPr="005C3BB2">
              <w:rPr>
                <w:rFonts w:ascii="Arian AMU" w:eastAsia="Times New Roman" w:hAnsi="Arian AMU" w:cs="Arian AMU"/>
                <w:color w:val="000000"/>
              </w:rPr>
              <w:t>)</w:t>
            </w:r>
          </w:p>
        </w:tc>
        <w:tc>
          <w:tcPr>
            <w:tcW w:w="2240" w:type="dxa"/>
            <w:tcBorders>
              <w:top w:val="nil"/>
              <w:left w:val="nil"/>
              <w:bottom w:val="single" w:sz="4" w:space="0" w:color="auto"/>
              <w:right w:val="single" w:sz="4" w:space="0" w:color="auto"/>
            </w:tcBorders>
            <w:shd w:val="clear" w:color="auto" w:fill="auto"/>
            <w:noWrap/>
            <w:vAlign w:val="center"/>
            <w:hideMark/>
          </w:tcPr>
          <w:p w14:paraId="778A2B52" w14:textId="4C3F1B18"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 xml:space="preserve">         6,385,008,379     </w:t>
            </w:r>
          </w:p>
        </w:tc>
      </w:tr>
      <w:tr w:rsidR="003F6ADD" w:rsidRPr="005C3BB2" w14:paraId="2E1C2AC1"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24CC9CF5"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Նախագծի</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զուտ</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շահույթ</w:t>
            </w:r>
            <w:proofErr w:type="spellEnd"/>
            <w:r w:rsidRPr="005C3BB2">
              <w:rPr>
                <w:rFonts w:ascii="Arian AMU" w:eastAsia="Times New Roman" w:hAnsi="Arian AMU" w:cs="Arian AMU"/>
                <w:color w:val="000000"/>
              </w:rPr>
              <w:t xml:space="preserve"> (1-</w:t>
            </w:r>
            <w:proofErr w:type="gramStart"/>
            <w:r w:rsidRPr="005C3BB2">
              <w:rPr>
                <w:rFonts w:ascii="Arian AMU" w:eastAsia="Times New Roman" w:hAnsi="Arian AMU" w:cs="Arian AMU"/>
                <w:color w:val="000000"/>
              </w:rPr>
              <w:t xml:space="preserve">11  </w:t>
            </w:r>
            <w:proofErr w:type="spellStart"/>
            <w:r w:rsidRPr="005C3BB2">
              <w:rPr>
                <w:rFonts w:ascii="Arian AMU" w:eastAsia="Times New Roman" w:hAnsi="Arian AMU" w:cs="Arian AMU"/>
                <w:color w:val="000000"/>
              </w:rPr>
              <w:t>տարիներ</w:t>
            </w:r>
            <w:proofErr w:type="spellEnd"/>
            <w:proofErr w:type="gramEnd"/>
            <w:r w:rsidRPr="005C3BB2">
              <w:rPr>
                <w:rFonts w:ascii="Arian AMU" w:eastAsia="Times New Roman" w:hAnsi="Arian AMU" w:cs="Arian AMU"/>
                <w:color w:val="000000"/>
              </w:rPr>
              <w:t>)</w:t>
            </w:r>
          </w:p>
        </w:tc>
        <w:tc>
          <w:tcPr>
            <w:tcW w:w="2240" w:type="dxa"/>
            <w:tcBorders>
              <w:top w:val="nil"/>
              <w:left w:val="nil"/>
              <w:bottom w:val="single" w:sz="4" w:space="0" w:color="auto"/>
              <w:right w:val="single" w:sz="4" w:space="0" w:color="auto"/>
            </w:tcBorders>
            <w:shd w:val="clear" w:color="auto" w:fill="auto"/>
            <w:noWrap/>
            <w:vAlign w:val="center"/>
            <w:hideMark/>
          </w:tcPr>
          <w:p w14:paraId="58AE3460" w14:textId="7DCD16BA"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 xml:space="preserve">         7,843,400,275     </w:t>
            </w:r>
          </w:p>
        </w:tc>
      </w:tr>
      <w:tr w:rsidR="003F6ADD" w:rsidRPr="005C3BB2" w14:paraId="7B0FD257"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9A10CD4"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Զուտ</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շահութաբերություն</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0275C4E9" w14:textId="209606F5"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62.5%</w:t>
            </w:r>
          </w:p>
        </w:tc>
      </w:tr>
      <w:tr w:rsidR="003F6ADD" w:rsidRPr="005C3BB2" w14:paraId="4A88F71C"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2905608D"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Շահառուներից</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ակնկալվող</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գումար</w:t>
            </w:r>
            <w:proofErr w:type="spellEnd"/>
            <w:r w:rsidRPr="005C3BB2">
              <w:rPr>
                <w:rFonts w:ascii="Arian AMU" w:eastAsia="Times New Roman" w:hAnsi="Arian AMU" w:cs="Arian AMU"/>
                <w:color w:val="000000"/>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14:paraId="4E55BEE3" w14:textId="249A11C3"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 xml:space="preserve">         1,222,000,000     </w:t>
            </w:r>
          </w:p>
        </w:tc>
      </w:tr>
      <w:tr w:rsidR="003F6ADD" w:rsidRPr="005C3BB2" w14:paraId="4D534404"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37CD58D" w14:textId="77777777" w:rsidR="003F6ADD" w:rsidRPr="005C3BB2" w:rsidRDefault="003F6ADD" w:rsidP="003F6ADD">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Դրամական</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միջոցների</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մնացորդը</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ժամանակաշրջանի</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վերջում</w:t>
            </w:r>
            <w:proofErr w:type="spellEnd"/>
            <w:r w:rsidRPr="005C3BB2">
              <w:rPr>
                <w:rFonts w:ascii="Arian AMU" w:eastAsia="Times New Roman" w:hAnsi="Arian AMU" w:cs="Arian AMU"/>
                <w:color w:val="000000"/>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14:paraId="671936AC" w14:textId="5FCE4858" w:rsidR="003F6ADD" w:rsidRPr="003F0E4E" w:rsidRDefault="003F6ADD" w:rsidP="003F6ADD">
            <w:pPr>
              <w:spacing w:after="0" w:line="240" w:lineRule="auto"/>
              <w:jc w:val="center"/>
              <w:rPr>
                <w:rFonts w:ascii="Arian AMU" w:eastAsia="Times New Roman" w:hAnsi="Arian AMU" w:cs="Arian AMU"/>
                <w:color w:val="000000"/>
                <w:highlight w:val="yellow"/>
              </w:rPr>
            </w:pPr>
            <w:r>
              <w:rPr>
                <w:rFonts w:ascii="Arian AMU" w:hAnsi="Arian AMU" w:cs="Arian AMU"/>
                <w:color w:val="000000"/>
              </w:rPr>
              <w:t xml:space="preserve">         7,665,803,394     </w:t>
            </w:r>
          </w:p>
        </w:tc>
      </w:tr>
      <w:tr w:rsidR="005C3BB2" w:rsidRPr="005C3BB2" w14:paraId="1E8F1AA2" w14:textId="77777777" w:rsidTr="005C3BB2">
        <w:trPr>
          <w:trHeight w:val="86"/>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E653E00" w14:textId="77777777" w:rsidR="005C3BB2" w:rsidRPr="005C3BB2" w:rsidRDefault="005C3BB2" w:rsidP="005C3BB2">
            <w:pPr>
              <w:spacing w:after="0" w:line="240" w:lineRule="auto"/>
              <w:rPr>
                <w:rFonts w:ascii="Arian AMU" w:eastAsia="Times New Roman" w:hAnsi="Arian AMU" w:cs="Arian AMU"/>
                <w:color w:val="000000"/>
                <w:sz w:val="12"/>
                <w:szCs w:val="12"/>
              </w:rPr>
            </w:pPr>
            <w:r w:rsidRPr="005C3BB2">
              <w:rPr>
                <w:rFonts w:ascii="Arian AMU" w:eastAsia="Times New Roman" w:hAnsi="Arian AMU" w:cs="Arian AMU"/>
                <w:color w:val="000000"/>
              </w:rPr>
              <w:t> </w:t>
            </w:r>
          </w:p>
        </w:tc>
        <w:tc>
          <w:tcPr>
            <w:tcW w:w="2240" w:type="dxa"/>
            <w:tcBorders>
              <w:top w:val="nil"/>
              <w:left w:val="nil"/>
              <w:bottom w:val="single" w:sz="4" w:space="0" w:color="auto"/>
              <w:right w:val="single" w:sz="4" w:space="0" w:color="auto"/>
            </w:tcBorders>
            <w:shd w:val="clear" w:color="auto" w:fill="auto"/>
            <w:noWrap/>
            <w:vAlign w:val="center"/>
            <w:hideMark/>
          </w:tcPr>
          <w:p w14:paraId="5D0832BB" w14:textId="77777777" w:rsidR="005C3BB2" w:rsidRPr="003F0E4E" w:rsidRDefault="005C3BB2" w:rsidP="005C3BB2">
            <w:pPr>
              <w:spacing w:after="0" w:line="240" w:lineRule="auto"/>
              <w:jc w:val="center"/>
              <w:rPr>
                <w:rFonts w:ascii="Arian AMU" w:eastAsia="Times New Roman" w:hAnsi="Arian AMU" w:cs="Arian AMU"/>
                <w:color w:val="000000"/>
              </w:rPr>
            </w:pPr>
            <w:r w:rsidRPr="003F0E4E">
              <w:rPr>
                <w:rFonts w:ascii="Arian AMU" w:eastAsia="Times New Roman" w:hAnsi="Arian AMU" w:cs="Arian AMU"/>
                <w:color w:val="000000"/>
              </w:rPr>
              <w:t> </w:t>
            </w:r>
          </w:p>
        </w:tc>
      </w:tr>
      <w:tr w:rsidR="005C3BB2" w:rsidRPr="005C3BB2" w14:paraId="6ADF9A3D"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72FD8580" w14:textId="77777777" w:rsidR="005C3BB2" w:rsidRPr="005C3BB2" w:rsidRDefault="005C3BB2" w:rsidP="005C3BB2">
            <w:pPr>
              <w:spacing w:after="0" w:line="240" w:lineRule="auto"/>
              <w:rPr>
                <w:rFonts w:ascii="Arian AMU" w:eastAsia="Times New Roman" w:hAnsi="Arian AMU" w:cs="Arian AMU"/>
                <w:b/>
                <w:bCs/>
                <w:i/>
                <w:iCs/>
                <w:color w:val="000000"/>
              </w:rPr>
            </w:pPr>
            <w:proofErr w:type="spellStart"/>
            <w:r w:rsidRPr="005C3BB2">
              <w:rPr>
                <w:rFonts w:ascii="Arian AMU" w:eastAsia="Times New Roman" w:hAnsi="Arian AMU" w:cs="Arian AMU"/>
                <w:b/>
                <w:bCs/>
                <w:i/>
                <w:iCs/>
                <w:color w:val="000000"/>
              </w:rPr>
              <w:t>Արդյունավետության</w:t>
            </w:r>
            <w:proofErr w:type="spellEnd"/>
            <w:r w:rsidRPr="005C3BB2">
              <w:rPr>
                <w:rFonts w:ascii="Arian AMU" w:eastAsia="Times New Roman" w:hAnsi="Arian AMU" w:cs="Arian AMU"/>
                <w:b/>
                <w:bCs/>
                <w:i/>
                <w:iCs/>
                <w:color w:val="000000"/>
              </w:rPr>
              <w:t xml:space="preserve"> </w:t>
            </w:r>
            <w:proofErr w:type="spellStart"/>
            <w:r w:rsidRPr="005C3BB2">
              <w:rPr>
                <w:rFonts w:ascii="Arian AMU" w:eastAsia="Times New Roman" w:hAnsi="Arian AMU" w:cs="Arian AMU"/>
                <w:b/>
                <w:bCs/>
                <w:i/>
                <w:iCs/>
                <w:color w:val="000000"/>
              </w:rPr>
              <w:t>ցուցանիշները</w:t>
            </w:r>
            <w:proofErr w:type="spellEnd"/>
            <w:r w:rsidRPr="005C3BB2">
              <w:rPr>
                <w:rFonts w:ascii="Arian AMU" w:eastAsia="Times New Roman" w:hAnsi="Arian AMU" w:cs="Arian AMU"/>
                <w:b/>
                <w:bCs/>
                <w:i/>
                <w:iCs/>
                <w:color w:val="000000"/>
              </w:rPr>
              <w:t xml:space="preserve"> </w:t>
            </w:r>
            <w:proofErr w:type="spellStart"/>
            <w:r w:rsidRPr="005C3BB2">
              <w:rPr>
                <w:rFonts w:ascii="Arian AMU" w:eastAsia="Times New Roman" w:hAnsi="Arian AMU" w:cs="Arian AMU"/>
                <w:b/>
                <w:bCs/>
                <w:i/>
                <w:iCs/>
                <w:color w:val="000000"/>
              </w:rPr>
              <w:t>ներդրողի</w:t>
            </w:r>
            <w:proofErr w:type="spellEnd"/>
            <w:r w:rsidRPr="005C3BB2">
              <w:rPr>
                <w:rFonts w:ascii="Arian AMU" w:eastAsia="Times New Roman" w:hAnsi="Arian AMU" w:cs="Arian AMU"/>
                <w:b/>
                <w:bCs/>
                <w:i/>
                <w:iCs/>
                <w:color w:val="000000"/>
              </w:rPr>
              <w:t xml:space="preserve"> </w:t>
            </w:r>
            <w:proofErr w:type="spellStart"/>
            <w:r w:rsidRPr="005C3BB2">
              <w:rPr>
                <w:rFonts w:ascii="Arian AMU" w:eastAsia="Times New Roman" w:hAnsi="Arian AMU" w:cs="Arian AMU"/>
                <w:b/>
                <w:bCs/>
                <w:i/>
                <w:iCs/>
                <w:color w:val="000000"/>
              </w:rPr>
              <w:t>համար</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02F778BD" w14:textId="77777777" w:rsidR="005C3BB2" w:rsidRPr="003F0E4E" w:rsidRDefault="005C3BB2" w:rsidP="005C3BB2">
            <w:pPr>
              <w:spacing w:after="0" w:line="240" w:lineRule="auto"/>
              <w:jc w:val="center"/>
              <w:rPr>
                <w:rFonts w:ascii="Arian AMU" w:eastAsia="Times New Roman" w:hAnsi="Arian AMU" w:cs="Arian AMU"/>
                <w:color w:val="000000"/>
              </w:rPr>
            </w:pPr>
            <w:r w:rsidRPr="003F0E4E">
              <w:rPr>
                <w:rFonts w:ascii="Arian AMU" w:eastAsia="Times New Roman" w:hAnsi="Arian AMU" w:cs="Arian AMU"/>
                <w:color w:val="000000"/>
              </w:rPr>
              <w:t> </w:t>
            </w:r>
          </w:p>
        </w:tc>
      </w:tr>
      <w:tr w:rsidR="005C3BB2" w:rsidRPr="005C3BB2" w14:paraId="60CBAEBA"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16B4BC5A" w14:textId="77777777" w:rsidR="005C3BB2" w:rsidRPr="005C3BB2" w:rsidRDefault="005C3BB2" w:rsidP="005C3BB2">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Տնտեսական</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շահութաբերության</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ցուցանիշ</w:t>
            </w:r>
            <w:proofErr w:type="spellEnd"/>
            <w:r w:rsidRPr="005C3BB2">
              <w:rPr>
                <w:rFonts w:ascii="Arian AMU" w:eastAsia="Times New Roman" w:hAnsi="Arian AMU" w:cs="Arian AMU"/>
                <w:color w:val="000000"/>
              </w:rPr>
              <w:t xml:space="preserve"> (IRR)</w:t>
            </w:r>
          </w:p>
        </w:tc>
        <w:tc>
          <w:tcPr>
            <w:tcW w:w="2240" w:type="dxa"/>
            <w:tcBorders>
              <w:top w:val="nil"/>
              <w:left w:val="nil"/>
              <w:bottom w:val="single" w:sz="4" w:space="0" w:color="auto"/>
              <w:right w:val="single" w:sz="4" w:space="0" w:color="auto"/>
            </w:tcBorders>
            <w:shd w:val="clear" w:color="auto" w:fill="auto"/>
            <w:noWrap/>
            <w:vAlign w:val="center"/>
            <w:hideMark/>
          </w:tcPr>
          <w:p w14:paraId="2EAA92BA" w14:textId="13AA0D7F" w:rsidR="005C3BB2" w:rsidRPr="003F0E4E" w:rsidRDefault="003F0E4E" w:rsidP="005C3BB2">
            <w:pPr>
              <w:spacing w:after="0" w:line="240" w:lineRule="auto"/>
              <w:jc w:val="center"/>
              <w:rPr>
                <w:rFonts w:ascii="Arian AMU" w:eastAsia="Times New Roman" w:hAnsi="Arian AMU" w:cs="Arian AMU"/>
                <w:color w:val="000000"/>
              </w:rPr>
            </w:pPr>
            <w:r w:rsidRPr="003F0E4E">
              <w:rPr>
                <w:rFonts w:ascii="Arian AMU" w:eastAsia="Times New Roman" w:hAnsi="Arian AMU" w:cs="Arian AMU"/>
                <w:color w:val="000000"/>
              </w:rPr>
              <w:t>18.5</w:t>
            </w:r>
            <w:r w:rsidR="005C3BB2" w:rsidRPr="003F0E4E">
              <w:rPr>
                <w:rFonts w:ascii="Arian AMU" w:eastAsia="Times New Roman" w:hAnsi="Arian AMU" w:cs="Arian AMU"/>
                <w:color w:val="000000"/>
              </w:rPr>
              <w:t>%</w:t>
            </w:r>
          </w:p>
        </w:tc>
      </w:tr>
      <w:tr w:rsidR="005C3BB2" w:rsidRPr="005C3BB2" w14:paraId="58169CB0" w14:textId="77777777" w:rsidTr="005C3BB2">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0FB0884" w14:textId="77777777" w:rsidR="005C3BB2" w:rsidRPr="005C3BB2" w:rsidRDefault="005C3BB2" w:rsidP="005C3BB2">
            <w:pPr>
              <w:spacing w:after="0" w:line="240" w:lineRule="auto"/>
              <w:rPr>
                <w:rFonts w:ascii="Arian AMU" w:eastAsia="Times New Roman" w:hAnsi="Arian AMU" w:cs="Arian AMU"/>
                <w:color w:val="000000"/>
              </w:rPr>
            </w:pPr>
            <w:proofErr w:type="spellStart"/>
            <w:r w:rsidRPr="005C3BB2">
              <w:rPr>
                <w:rFonts w:ascii="Arian AMU" w:eastAsia="Times New Roman" w:hAnsi="Arian AMU" w:cs="Arian AMU"/>
                <w:color w:val="000000"/>
              </w:rPr>
              <w:t>Հետգնման</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տնտեսական</w:t>
            </w:r>
            <w:proofErr w:type="spellEnd"/>
            <w:r w:rsidRPr="005C3BB2">
              <w:rPr>
                <w:rFonts w:ascii="Arian AMU" w:eastAsia="Times New Roman" w:hAnsi="Arian AMU" w:cs="Arian AMU"/>
                <w:color w:val="000000"/>
              </w:rPr>
              <w:t xml:space="preserve"> </w:t>
            </w:r>
            <w:proofErr w:type="spellStart"/>
            <w:r w:rsidRPr="005C3BB2">
              <w:rPr>
                <w:rFonts w:ascii="Arian AMU" w:eastAsia="Times New Roman" w:hAnsi="Arian AMU" w:cs="Arian AMU"/>
                <w:color w:val="000000"/>
              </w:rPr>
              <w:t>ժամանակահատված</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3982557E" w14:textId="16AA8718" w:rsidR="005C3BB2" w:rsidRPr="003F0E4E" w:rsidRDefault="003F0E4E" w:rsidP="005C3BB2">
            <w:pPr>
              <w:spacing w:after="0" w:line="240" w:lineRule="auto"/>
              <w:jc w:val="center"/>
              <w:rPr>
                <w:rFonts w:ascii="Arian AMU" w:eastAsia="Times New Roman" w:hAnsi="Arian AMU" w:cs="Arian AMU"/>
                <w:color w:val="000000"/>
              </w:rPr>
            </w:pPr>
            <w:r w:rsidRPr="003F0E4E">
              <w:rPr>
                <w:rFonts w:ascii="Arian AMU" w:eastAsia="Times New Roman" w:hAnsi="Arian AMU" w:cs="Arian AMU"/>
                <w:color w:val="000000"/>
              </w:rPr>
              <w:t>7.1</w:t>
            </w:r>
          </w:p>
        </w:tc>
      </w:tr>
    </w:tbl>
    <w:p w14:paraId="07C2C82A" w14:textId="73263610" w:rsidR="00B15636" w:rsidRPr="005C3BB2" w:rsidRDefault="00B15636" w:rsidP="003F0E4E">
      <w:pPr>
        <w:spacing w:before="240" w:line="360" w:lineRule="auto"/>
        <w:jc w:val="both"/>
        <w:rPr>
          <w:rFonts w:ascii="Arian AMU" w:eastAsia="Arial Unicode MS" w:hAnsi="Arian AMU" w:cs="Arian AMU"/>
          <w:sz w:val="24"/>
          <w:szCs w:val="24"/>
          <w:lang w:val="hy-AM"/>
        </w:rPr>
      </w:pPr>
      <w:r w:rsidRPr="00B15636">
        <w:rPr>
          <w:rFonts w:ascii="Arian AMU" w:eastAsia="Arial Unicode MS" w:hAnsi="Arian AMU" w:cs="Arian AMU"/>
          <w:sz w:val="24"/>
          <w:szCs w:val="24"/>
          <w:lang w:val="hy-AM"/>
        </w:rPr>
        <w:t xml:space="preserve">Ծրագրի </w:t>
      </w:r>
      <w:r>
        <w:rPr>
          <w:rFonts w:ascii="Arian AMU" w:eastAsia="Arial Unicode MS" w:hAnsi="Arian AMU" w:cs="Arian AMU"/>
          <w:sz w:val="24"/>
          <w:szCs w:val="24"/>
          <w:lang w:val="hy-AM"/>
        </w:rPr>
        <w:t>ֆինանսական մոդելի վերլուծությունը տարվել է սցենարային տարբերակով: Դիտարկվել են սցենարներ կապված վաճառքի գների</w:t>
      </w:r>
      <w:r w:rsidRPr="005C3BB2">
        <w:rPr>
          <w:rFonts w:ascii="Arian AMU" w:eastAsia="Arial Unicode MS" w:hAnsi="Arian AMU" w:cs="Arian AMU"/>
          <w:sz w:val="24"/>
          <w:szCs w:val="24"/>
          <w:lang w:val="hy-AM"/>
        </w:rPr>
        <w:t xml:space="preserve"> ու </w:t>
      </w:r>
      <w:r>
        <w:rPr>
          <w:rFonts w:ascii="Arian AMU" w:eastAsia="Arial Unicode MS" w:hAnsi="Arian AMU" w:cs="Arian AMU"/>
          <w:sz w:val="24"/>
          <w:szCs w:val="24"/>
          <w:lang w:val="hy-AM"/>
        </w:rPr>
        <w:t xml:space="preserve">բերքատվության </w:t>
      </w:r>
      <w:r w:rsidRPr="005C3BB2">
        <w:rPr>
          <w:rFonts w:ascii="Arian AMU" w:eastAsia="Arial Unicode MS" w:hAnsi="Arian AMU" w:cs="Arian AMU"/>
          <w:sz w:val="24"/>
          <w:szCs w:val="24"/>
          <w:lang w:val="hy-AM"/>
        </w:rPr>
        <w:t xml:space="preserve">ցուցանիշների հնարավոր փոփոխության հետ կապված, ինչպես </w:t>
      </w:r>
      <w:r w:rsidRPr="005C3BB2">
        <w:rPr>
          <w:rFonts w:ascii="Arian AMU" w:eastAsia="Arial Unicode MS" w:hAnsi="Arian AMU" w:cs="Arian AMU"/>
          <w:sz w:val="24"/>
          <w:szCs w:val="24"/>
          <w:lang w:val="hy-AM"/>
        </w:rPr>
        <w:lastRenderedPageBreak/>
        <w:t xml:space="preserve">նաև </w:t>
      </w:r>
      <w:r w:rsidR="00B07370" w:rsidRPr="005C3BB2">
        <w:rPr>
          <w:rFonts w:ascii="Arian AMU" w:eastAsia="Arial Unicode MS" w:hAnsi="Arian AMU" w:cs="Arian AMU"/>
          <w:sz w:val="24"/>
          <w:szCs w:val="24"/>
          <w:lang w:val="hy-AM"/>
        </w:rPr>
        <w:t>ծրագրի</w:t>
      </w:r>
      <w:r w:rsidRPr="005C3BB2">
        <w:rPr>
          <w:rFonts w:ascii="Arian AMU" w:eastAsia="Arial Unicode MS" w:hAnsi="Arian AMU" w:cs="Arian AMU"/>
          <w:sz w:val="24"/>
          <w:szCs w:val="24"/>
          <w:lang w:val="hy-AM"/>
        </w:rPr>
        <w:t xml:space="preserve"> ղեկավարների համար որպես որոշման այլընտրանքային տարբերակ դիտարվել է խնձորի ու կեռասի համար այգու տարածությունների բաշխվածության փոփոխության</w:t>
      </w:r>
      <w:r w:rsidR="00B07370" w:rsidRPr="005C3BB2">
        <w:rPr>
          <w:rFonts w:ascii="Arian AMU" w:eastAsia="Arial Unicode MS" w:hAnsi="Arian AMU" w:cs="Arian AMU"/>
          <w:sz w:val="24"/>
          <w:szCs w:val="24"/>
          <w:lang w:val="hy-AM"/>
        </w:rPr>
        <w:t xml:space="preserve"> հնարավոր</w:t>
      </w:r>
      <w:r w:rsidRPr="005C3BB2">
        <w:rPr>
          <w:rFonts w:ascii="Arian AMU" w:eastAsia="Arial Unicode MS" w:hAnsi="Arian AMU" w:cs="Arian AMU"/>
          <w:sz w:val="24"/>
          <w:szCs w:val="24"/>
          <w:lang w:val="hy-AM"/>
        </w:rPr>
        <w:t xml:space="preserve"> սցենարը: </w:t>
      </w:r>
    </w:p>
    <w:p w14:paraId="23AA8FD2" w14:textId="064D8550" w:rsidR="00B15636" w:rsidRPr="007932B1" w:rsidRDefault="00B15636" w:rsidP="00D0280D">
      <w:pPr>
        <w:spacing w:line="360" w:lineRule="auto"/>
        <w:jc w:val="both"/>
        <w:rPr>
          <w:rFonts w:ascii="Arian AMU" w:eastAsia="Arial Unicode MS" w:hAnsi="Arian AMU" w:cs="Arian AMU"/>
          <w:sz w:val="24"/>
          <w:szCs w:val="24"/>
          <w:lang w:val="hy-AM"/>
        </w:rPr>
      </w:pPr>
      <w:r w:rsidRPr="007932B1">
        <w:rPr>
          <w:rFonts w:ascii="Arian AMU" w:eastAsia="Arial Unicode MS" w:hAnsi="Arian AMU" w:cs="Arian AMU"/>
          <w:sz w:val="24"/>
          <w:szCs w:val="24"/>
          <w:lang w:val="hy-AM"/>
        </w:rPr>
        <w:t xml:space="preserve">Վերլուծության արդյունքները ցույց են տալիս, որ ի տարբերություն բերքատվության ցուցանիշների, </w:t>
      </w:r>
      <w:r w:rsidR="00B07370" w:rsidRPr="007932B1">
        <w:rPr>
          <w:rFonts w:ascii="Arian AMU" w:eastAsia="Arial Unicode MS" w:hAnsi="Arian AMU" w:cs="Arian AMU"/>
          <w:sz w:val="24"/>
          <w:szCs w:val="24"/>
          <w:lang w:val="hy-AM"/>
        </w:rPr>
        <w:t>ծրագրի</w:t>
      </w:r>
      <w:r w:rsidRPr="007932B1">
        <w:rPr>
          <w:rFonts w:ascii="Arian AMU" w:eastAsia="Arial Unicode MS" w:hAnsi="Arian AMU" w:cs="Arian AMU"/>
          <w:sz w:val="24"/>
          <w:szCs w:val="24"/>
          <w:lang w:val="hy-AM"/>
        </w:rPr>
        <w:t xml:space="preserve"> արդյունավետության ցուցանիշները բավականին զգայուն են վաճառքի գնի փոփոխության նկատմամբ: Եթե բերքատվության կանխատեսվող </w:t>
      </w:r>
      <w:r w:rsidR="00BD2895" w:rsidRPr="007932B1">
        <w:rPr>
          <w:rFonts w:ascii="Arian AMU" w:eastAsia="Arial Unicode MS" w:hAnsi="Arian AMU" w:cs="Arian AMU"/>
          <w:sz w:val="24"/>
          <w:szCs w:val="24"/>
          <w:lang w:val="hy-AM"/>
        </w:rPr>
        <w:t xml:space="preserve">կանխատեսվող ցուցանիշների 1% փոփոխությունը բերում է </w:t>
      </w:r>
      <w:r w:rsidR="00B07370" w:rsidRPr="007932B1">
        <w:rPr>
          <w:rFonts w:ascii="Arian AMU" w:eastAsia="Arial Unicode MS" w:hAnsi="Arian AMU" w:cs="Arian AMU"/>
          <w:sz w:val="24"/>
          <w:szCs w:val="24"/>
          <w:lang w:val="hy-AM"/>
        </w:rPr>
        <w:t>ծրագրի</w:t>
      </w:r>
      <w:r w:rsidR="00BD2895" w:rsidRPr="007932B1">
        <w:rPr>
          <w:rFonts w:ascii="Arian AMU" w:eastAsia="Arial Unicode MS" w:hAnsi="Arian AMU" w:cs="Arian AMU"/>
          <w:sz w:val="24"/>
          <w:szCs w:val="24"/>
          <w:lang w:val="hy-AM"/>
        </w:rPr>
        <w:t xml:space="preserve"> վերջնական զուտ շահույթի ցուցանիշի մոտ</w:t>
      </w:r>
      <w:r w:rsidR="00605027">
        <w:rPr>
          <w:rFonts w:ascii="Arian AMU" w:eastAsia="Arial Unicode MS" w:hAnsi="Arian AMU" w:cs="Arian AMU"/>
          <w:sz w:val="24"/>
          <w:szCs w:val="24"/>
          <w:lang w:val="hy-AM"/>
        </w:rPr>
        <w:t xml:space="preserve"> 2</w:t>
      </w:r>
      <w:r w:rsidR="00BD2895" w:rsidRPr="007932B1">
        <w:rPr>
          <w:rFonts w:ascii="Arian AMU" w:eastAsia="Arial Unicode MS" w:hAnsi="Arian AMU" w:cs="Arian AMU"/>
          <w:sz w:val="24"/>
          <w:szCs w:val="24"/>
          <w:lang w:val="hy-AM"/>
        </w:rPr>
        <w:t>% փոփոխության, ապա գնի դեպքում համապատասխանաբար այդ ազդեցությունը կլինի</w:t>
      </w:r>
      <w:r w:rsidR="00515D8E">
        <w:rPr>
          <w:rFonts w:ascii="Arian AMU" w:eastAsia="Arial Unicode MS" w:hAnsi="Arian AMU" w:cs="Arian AMU"/>
          <w:sz w:val="24"/>
          <w:szCs w:val="24"/>
          <w:lang w:val="hy-AM"/>
        </w:rPr>
        <w:t xml:space="preserve"> </w:t>
      </w:r>
      <w:r w:rsidR="00515D8E" w:rsidRPr="00515D8E">
        <w:rPr>
          <w:rFonts w:ascii="Arian AMU" w:eastAsia="Arial Unicode MS" w:hAnsi="Arian AMU" w:cs="Arian AMU"/>
          <w:sz w:val="24"/>
          <w:szCs w:val="24"/>
          <w:lang w:val="hy-AM"/>
        </w:rPr>
        <w:t>մոտ 3</w:t>
      </w:r>
      <w:r w:rsidR="00BD2895" w:rsidRPr="007932B1">
        <w:rPr>
          <w:rFonts w:ascii="Arian AMU" w:eastAsia="Arial Unicode MS" w:hAnsi="Arian AMU" w:cs="Arian AMU"/>
          <w:sz w:val="24"/>
          <w:szCs w:val="24"/>
          <w:lang w:val="hy-AM"/>
        </w:rPr>
        <w:t xml:space="preserve">%: </w:t>
      </w:r>
    </w:p>
    <w:p w14:paraId="1F04C027" w14:textId="1BF50657" w:rsidR="00BD2895" w:rsidRPr="00515D8E" w:rsidRDefault="00BD2895" w:rsidP="00D0280D">
      <w:pPr>
        <w:spacing w:line="360" w:lineRule="auto"/>
        <w:jc w:val="both"/>
        <w:rPr>
          <w:rFonts w:ascii="Arian AMU" w:eastAsia="Arial Unicode MS" w:hAnsi="Arian AMU" w:cs="Arian AMU"/>
          <w:sz w:val="24"/>
          <w:szCs w:val="24"/>
          <w:lang w:val="hy-AM"/>
        </w:rPr>
      </w:pPr>
      <w:r w:rsidRPr="00515D8E">
        <w:rPr>
          <w:rFonts w:ascii="Arian AMU" w:eastAsia="Arial Unicode MS" w:hAnsi="Arian AMU" w:cs="Arian AMU"/>
          <w:sz w:val="24"/>
          <w:szCs w:val="24"/>
          <w:lang w:val="hy-AM"/>
        </w:rPr>
        <w:t xml:space="preserve">Սա նշանակում է, որ գնի շուրջ բանակցությունների ժամանակ ընկերությունը պետք է տանի բավականին լուրջ մտածված ու զգույշ քաղաքականությունը` </w:t>
      </w:r>
      <w:r w:rsidR="00B07370" w:rsidRPr="00515D8E">
        <w:rPr>
          <w:rFonts w:ascii="Arian AMU" w:eastAsia="Arial Unicode MS" w:hAnsi="Arian AMU" w:cs="Arian AMU"/>
          <w:sz w:val="24"/>
          <w:szCs w:val="24"/>
          <w:lang w:val="hy-AM"/>
        </w:rPr>
        <w:t xml:space="preserve">առավելագույնս </w:t>
      </w:r>
      <w:r w:rsidRPr="00515D8E">
        <w:rPr>
          <w:rFonts w:ascii="Arian AMU" w:eastAsia="Arial Unicode MS" w:hAnsi="Arian AMU" w:cs="Arian AMU"/>
          <w:sz w:val="24"/>
          <w:szCs w:val="24"/>
          <w:lang w:val="hy-AM"/>
        </w:rPr>
        <w:t xml:space="preserve">հաշվի առնելով գնի վրա ազդող հնարավոր գործոնների ազդեցությունը: </w:t>
      </w:r>
    </w:p>
    <w:p w14:paraId="01FE9B06" w14:textId="2200FB45" w:rsidR="00BD2895" w:rsidRPr="00515D8E" w:rsidRDefault="00BD2895" w:rsidP="00D0280D">
      <w:pPr>
        <w:spacing w:line="360" w:lineRule="auto"/>
        <w:jc w:val="both"/>
        <w:rPr>
          <w:rFonts w:ascii="Arian AMU" w:eastAsia="Arial Unicode MS" w:hAnsi="Arian AMU" w:cs="Arian AMU"/>
          <w:sz w:val="24"/>
          <w:szCs w:val="24"/>
          <w:lang w:val="hy-AM"/>
        </w:rPr>
      </w:pPr>
      <w:r w:rsidRPr="00515D8E">
        <w:rPr>
          <w:rFonts w:ascii="Arian AMU" w:eastAsia="Arial Unicode MS" w:hAnsi="Arian AMU" w:cs="Arian AMU"/>
          <w:sz w:val="24"/>
          <w:szCs w:val="24"/>
          <w:lang w:val="hy-AM"/>
        </w:rPr>
        <w:t xml:space="preserve">Ինչ վերաբերում է այգու տարածքի բաշխավածությանը, ապա պատկերը ցույց է տալիս, որ եթե կեռասի այգու տարածությունը մեծանա խնձորի այգու տարածության հաշվին, ապա ծրագրի արդյունավետությունը ավելի բարձր կլինի և դա կարող է թույլ տալ մեղմել նաև վաճառքի գնի նվազման հնարավոր բացասական ազդեցությունը: </w:t>
      </w:r>
    </w:p>
    <w:p w14:paraId="08534CF2" w14:textId="77777777" w:rsidR="00BD2895" w:rsidRPr="00515D8E" w:rsidRDefault="00BD2895" w:rsidP="00D0280D">
      <w:pPr>
        <w:spacing w:line="360" w:lineRule="auto"/>
        <w:jc w:val="both"/>
        <w:rPr>
          <w:rFonts w:ascii="Arian AMU" w:eastAsia="Arial Unicode MS" w:hAnsi="Arian AMU" w:cs="Arian AMU"/>
          <w:sz w:val="24"/>
          <w:szCs w:val="24"/>
          <w:lang w:val="hy-AM"/>
        </w:rPr>
      </w:pPr>
    </w:p>
    <w:p w14:paraId="7CF42BCB" w14:textId="02E74551" w:rsidR="00365748" w:rsidRPr="006D66C9" w:rsidRDefault="00D0280D" w:rsidP="00D0280D">
      <w:pPr>
        <w:spacing w:line="360" w:lineRule="auto"/>
        <w:jc w:val="both"/>
        <w:rPr>
          <w:rStyle w:val="texthighlight"/>
          <w:rFonts w:ascii="Arian AMU" w:hAnsi="Arian AMU" w:cs="Arian AMU"/>
          <w:b/>
          <w:color w:val="70AD47" w:themeColor="accent6"/>
          <w:szCs w:val="27"/>
          <w:shd w:val="clear" w:color="auto" w:fill="FFFFFF"/>
          <w:lang w:val="hy-AM"/>
        </w:rPr>
      </w:pPr>
      <w:r w:rsidRPr="006D66C9">
        <w:rPr>
          <w:rStyle w:val="texthighlight"/>
          <w:rFonts w:ascii="Arian AMU" w:hAnsi="Arian AMU" w:cs="Arian AMU"/>
          <w:b/>
          <w:color w:val="70AD47" w:themeColor="accent6"/>
          <w:szCs w:val="27"/>
          <w:shd w:val="clear" w:color="auto" w:fill="FFFFFF"/>
          <w:lang w:val="hy-AM"/>
        </w:rPr>
        <w:t>Ծրագրից ակնկալվող արդյու</w:t>
      </w:r>
      <w:r w:rsidR="00F21533" w:rsidRPr="00F21533">
        <w:rPr>
          <w:rStyle w:val="texthighlight"/>
          <w:rFonts w:ascii="Arian AMU" w:hAnsi="Arian AMU" w:cs="Arian AMU"/>
          <w:b/>
          <w:color w:val="70AD47" w:themeColor="accent6"/>
          <w:szCs w:val="27"/>
          <w:shd w:val="clear" w:color="auto" w:fill="FFFFFF"/>
          <w:lang w:val="hy-AM"/>
        </w:rPr>
        <w:t>ն</w:t>
      </w:r>
      <w:r w:rsidRPr="006D66C9">
        <w:rPr>
          <w:rStyle w:val="texthighlight"/>
          <w:rFonts w:ascii="Arian AMU" w:hAnsi="Arian AMU" w:cs="Arian AMU"/>
          <w:b/>
          <w:color w:val="70AD47" w:themeColor="accent6"/>
          <w:szCs w:val="27"/>
          <w:shd w:val="clear" w:color="auto" w:fill="FFFFFF"/>
          <w:lang w:val="hy-AM"/>
        </w:rPr>
        <w:t>քները</w:t>
      </w:r>
      <w:r w:rsidR="00ED543D" w:rsidRPr="006D66C9">
        <w:rPr>
          <w:rStyle w:val="texthighlight"/>
          <w:rFonts w:ascii="Arian AMU" w:hAnsi="Arian AMU" w:cs="Arian AMU"/>
          <w:b/>
          <w:color w:val="70AD47" w:themeColor="accent6"/>
          <w:szCs w:val="27"/>
          <w:shd w:val="clear" w:color="auto" w:fill="FFFFFF"/>
          <w:lang w:val="hy-AM"/>
        </w:rPr>
        <w:t xml:space="preserve"> և դրա իրականացման հետ կապված հնարավորությունները </w:t>
      </w:r>
    </w:p>
    <w:p w14:paraId="3E410B8C" w14:textId="5A17974E" w:rsidR="00ED543D" w:rsidRPr="006D66C9" w:rsidRDefault="00ED543D" w:rsidP="00ED543D">
      <w:pPr>
        <w:spacing w:before="120" w:after="120" w:line="400" w:lineRule="atLeast"/>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 xml:space="preserve">Այս </w:t>
      </w:r>
      <w:r w:rsidR="00B07370" w:rsidRPr="00B07370">
        <w:rPr>
          <w:rFonts w:ascii="Arian AMU" w:eastAsia="Arial Unicode MS" w:hAnsi="Arian AMU" w:cs="Arian AMU"/>
          <w:sz w:val="24"/>
          <w:szCs w:val="24"/>
          <w:lang w:val="hy-AM"/>
        </w:rPr>
        <w:t>ծրագիրը</w:t>
      </w:r>
      <w:r w:rsidRPr="006D66C9">
        <w:rPr>
          <w:rFonts w:ascii="Arian AMU" w:eastAsia="Arial Unicode MS" w:hAnsi="Arian AMU" w:cs="Arian AMU"/>
          <w:sz w:val="24"/>
          <w:szCs w:val="24"/>
          <w:lang w:val="hy-AM"/>
        </w:rPr>
        <w:t xml:space="preserve"> կարող է համարվել խոշոր ներդրումային ծրագիր` հաշվի առնելով Հայաստանի տնտեսության կառուցվածքը, ինչպես նաև գյուղատնտեսության ու երկրից արտահանման խթանման առումով ներդրվող ջանքները: </w:t>
      </w:r>
      <w:r w:rsidR="00B07370">
        <w:rPr>
          <w:rFonts w:ascii="Arian AMU" w:eastAsia="Arial Unicode MS" w:hAnsi="Arian AMU" w:cs="Arian AMU"/>
          <w:sz w:val="24"/>
          <w:szCs w:val="24"/>
          <w:lang w:val="hy-AM"/>
        </w:rPr>
        <w:t>Ծրագրի</w:t>
      </w:r>
      <w:r w:rsidRPr="006D66C9">
        <w:rPr>
          <w:rFonts w:ascii="Arian AMU" w:eastAsia="Arial Unicode MS" w:hAnsi="Arian AMU" w:cs="Arian AMU"/>
          <w:sz w:val="24"/>
          <w:szCs w:val="24"/>
          <w:lang w:val="hy-AM"/>
        </w:rPr>
        <w:t xml:space="preserve"> իրականացումը ենթադրում է մի շարք հնարավորություններ</w:t>
      </w:r>
      <w:r w:rsidR="00936FB2" w:rsidRPr="00936FB2">
        <w:rPr>
          <w:rFonts w:ascii="Arian AMU" w:eastAsia="Arial Unicode MS" w:hAnsi="Arian AMU" w:cs="Arian AMU"/>
          <w:sz w:val="24"/>
          <w:szCs w:val="24"/>
          <w:lang w:val="hy-AM"/>
        </w:rPr>
        <w:t xml:space="preserve"> տնտեսության տարբեր ոլորտների համար</w:t>
      </w:r>
      <w:r w:rsidRPr="006D66C9">
        <w:rPr>
          <w:rFonts w:ascii="Arian AMU" w:eastAsia="Arial Unicode MS" w:hAnsi="Arian AMU" w:cs="Arian AMU"/>
          <w:sz w:val="24"/>
          <w:szCs w:val="24"/>
          <w:lang w:val="hy-AM"/>
        </w:rPr>
        <w:t>.</w:t>
      </w:r>
    </w:p>
    <w:p w14:paraId="6064DCFD" w14:textId="77777777" w:rsidR="00A77238" w:rsidRPr="006D66C9" w:rsidRDefault="00A77238"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lastRenderedPageBreak/>
        <w:t>Այն կարող է համարվել հաջող ծրագիր` օրինակ ծառայելով այլ ներդրողների համար Հայաստանի մարզերում գյուղատնտես</w:t>
      </w:r>
      <w:r w:rsidR="00936FB2" w:rsidRPr="00936FB2">
        <w:rPr>
          <w:rFonts w:ascii="Arian AMU" w:eastAsia="Arial Unicode MS" w:hAnsi="Arian AMU" w:cs="Arian AMU"/>
          <w:sz w:val="24"/>
          <w:szCs w:val="24"/>
          <w:lang w:val="hy-AM"/>
        </w:rPr>
        <w:t>ու</w:t>
      </w:r>
      <w:r w:rsidRPr="006D66C9">
        <w:rPr>
          <w:rFonts w:ascii="Arian AMU" w:eastAsia="Arial Unicode MS" w:hAnsi="Arian AMU" w:cs="Arian AMU"/>
          <w:sz w:val="24"/>
          <w:szCs w:val="24"/>
          <w:lang w:val="hy-AM"/>
        </w:rPr>
        <w:t>թյան, հատկապես պտղաբուծության արտադրական հզորություններ հիմնելու համար:</w:t>
      </w:r>
    </w:p>
    <w:p w14:paraId="187EBBAA" w14:textId="6B3A55D3" w:rsidR="00A77238" w:rsidRPr="006D66C9" w:rsidRDefault="00572FB6"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sidRPr="00572FB6">
        <w:rPr>
          <w:rFonts w:ascii="Arian AMU" w:eastAsia="Arial Unicode MS" w:hAnsi="Arian AMU" w:cs="Arian AMU"/>
          <w:sz w:val="24"/>
          <w:szCs w:val="24"/>
          <w:lang w:val="hy-AM"/>
        </w:rPr>
        <w:t xml:space="preserve">Ծրագրի իրականացումը </w:t>
      </w:r>
      <w:r w:rsidR="00EB18CA" w:rsidRPr="00EB18CA">
        <w:rPr>
          <w:rFonts w:ascii="Arian AMU" w:eastAsia="Arial Unicode MS" w:hAnsi="Arian AMU" w:cs="Arian AMU"/>
          <w:sz w:val="24"/>
          <w:szCs w:val="24"/>
          <w:lang w:val="hy-AM"/>
        </w:rPr>
        <w:t>դրական</w:t>
      </w:r>
      <w:r w:rsidRPr="00572FB6">
        <w:rPr>
          <w:rFonts w:ascii="Arian AMU" w:eastAsia="Arial Unicode MS" w:hAnsi="Arian AMU" w:cs="Arian AMU"/>
          <w:sz w:val="24"/>
          <w:szCs w:val="24"/>
          <w:lang w:val="hy-AM"/>
        </w:rPr>
        <w:t xml:space="preserve"> ազդեցություն կունենա Հայաստանի սոցիալ-տնտեսական զարգացման վրա: Ծրագրի իրականացման արդյունքում կձևավորվեն նոր աշխատատեղեր</w:t>
      </w:r>
      <w:r w:rsidR="00ED543D" w:rsidRPr="006D66C9">
        <w:rPr>
          <w:rFonts w:ascii="Arian AMU" w:eastAsia="Arial Unicode MS" w:hAnsi="Arian AMU" w:cs="Arian AMU"/>
          <w:sz w:val="24"/>
          <w:szCs w:val="24"/>
          <w:lang w:val="hy-AM"/>
        </w:rPr>
        <w:t xml:space="preserve"> </w:t>
      </w:r>
      <w:r w:rsidR="006F585F" w:rsidRPr="006D66C9">
        <w:rPr>
          <w:rFonts w:ascii="Arian AMU" w:eastAsia="Arial Unicode MS" w:hAnsi="Arian AMU" w:cs="Arian AMU"/>
          <w:sz w:val="24"/>
          <w:szCs w:val="24"/>
          <w:lang w:val="hy-AM"/>
        </w:rPr>
        <w:t>Եղվարդի և հարակից</w:t>
      </w:r>
      <w:r w:rsidR="00ED543D" w:rsidRPr="006D66C9">
        <w:rPr>
          <w:rFonts w:ascii="Arian AMU" w:eastAsia="Arial Unicode MS" w:hAnsi="Arian AMU" w:cs="Arian AMU"/>
          <w:sz w:val="24"/>
          <w:szCs w:val="24"/>
          <w:lang w:val="hy-AM"/>
        </w:rPr>
        <w:t xml:space="preserve"> համայնք</w:t>
      </w:r>
      <w:r w:rsidR="006F585F" w:rsidRPr="006D66C9">
        <w:rPr>
          <w:rFonts w:ascii="Arian AMU" w:eastAsia="Arial Unicode MS" w:hAnsi="Arian AMU" w:cs="Arian AMU"/>
          <w:sz w:val="24"/>
          <w:szCs w:val="24"/>
          <w:lang w:val="hy-AM"/>
        </w:rPr>
        <w:t xml:space="preserve">ներում` նպաստելով զբաղվածության ապահովմանը: </w:t>
      </w:r>
      <w:r w:rsidR="00B07370">
        <w:rPr>
          <w:rFonts w:ascii="Arian AMU" w:eastAsia="Arial Unicode MS" w:hAnsi="Arian AMU" w:cs="Arian AMU"/>
          <w:sz w:val="24"/>
          <w:szCs w:val="24"/>
          <w:lang w:val="hy-AM"/>
        </w:rPr>
        <w:t>Ծրագրի</w:t>
      </w:r>
      <w:r w:rsidR="006F585F" w:rsidRPr="006D66C9">
        <w:rPr>
          <w:rFonts w:ascii="Arian AMU" w:eastAsia="Arial Unicode MS" w:hAnsi="Arian AMU" w:cs="Arian AMU"/>
          <w:sz w:val="24"/>
          <w:szCs w:val="24"/>
          <w:lang w:val="hy-AM"/>
        </w:rPr>
        <w:t xml:space="preserve"> իրականացման արդյունքում կստեղվեն հարյուրից ավելի սեզոնային ու </w:t>
      </w:r>
      <w:r w:rsidR="00AE513A" w:rsidRPr="0056087F">
        <w:rPr>
          <w:rFonts w:ascii="Arian AMU" w:eastAsia="Arial Unicode MS" w:hAnsi="Arian AMU" w:cs="Arian AMU"/>
          <w:sz w:val="24"/>
          <w:szCs w:val="24"/>
          <w:lang w:val="hy-AM"/>
        </w:rPr>
        <w:t>2</w:t>
      </w:r>
      <w:r w:rsidR="00AE513A" w:rsidRPr="00AE513A">
        <w:rPr>
          <w:rFonts w:ascii="Arian AMU" w:eastAsia="Arial Unicode MS" w:hAnsi="Arian AMU" w:cs="Arian AMU"/>
          <w:sz w:val="24"/>
          <w:szCs w:val="24"/>
          <w:lang w:val="hy-AM"/>
        </w:rPr>
        <w:t xml:space="preserve">0-ից ավելի </w:t>
      </w:r>
      <w:r w:rsidR="006F585F" w:rsidRPr="006D66C9">
        <w:rPr>
          <w:rFonts w:ascii="Arian AMU" w:eastAsia="Arial Unicode MS" w:hAnsi="Arian AMU" w:cs="Arian AMU"/>
          <w:sz w:val="24"/>
          <w:szCs w:val="24"/>
          <w:lang w:val="hy-AM"/>
        </w:rPr>
        <w:t xml:space="preserve"> մշտական աշխատատեղեր</w:t>
      </w:r>
      <w:r w:rsidR="00DD692D" w:rsidRPr="006D66C9">
        <w:rPr>
          <w:rFonts w:ascii="Arian AMU" w:eastAsia="Arial Unicode MS" w:hAnsi="Arian AMU" w:cs="Arian AMU"/>
          <w:sz w:val="24"/>
          <w:szCs w:val="24"/>
          <w:lang w:val="hy-AM"/>
        </w:rPr>
        <w:t xml:space="preserve">: </w:t>
      </w:r>
    </w:p>
    <w:p w14:paraId="50F235DC" w14:textId="4E52E1B3" w:rsidR="00A77238" w:rsidRDefault="0056087F"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sidRPr="0056087F">
        <w:rPr>
          <w:rFonts w:ascii="Arian AMU" w:eastAsia="Arial Unicode MS" w:hAnsi="Arian AMU" w:cs="Arian AMU"/>
          <w:sz w:val="24"/>
          <w:szCs w:val="24"/>
          <w:lang w:val="hy-AM"/>
        </w:rPr>
        <w:t>Կնպաստի</w:t>
      </w:r>
      <w:r w:rsidR="00A77238" w:rsidRPr="006D66C9">
        <w:rPr>
          <w:rFonts w:ascii="Arian AMU" w:eastAsia="Arial Unicode MS" w:hAnsi="Arian AMU" w:cs="Arian AMU"/>
          <w:sz w:val="24"/>
          <w:szCs w:val="24"/>
          <w:lang w:val="hy-AM"/>
        </w:rPr>
        <w:t xml:space="preserve"> Հայաստանում արտադրված ապրանքների </w:t>
      </w:r>
      <w:r w:rsidR="000E24A4">
        <w:rPr>
          <w:rFonts w:ascii="Arian AMU" w:eastAsia="Arial Unicode MS" w:hAnsi="Arian AMU" w:cs="Arian AMU"/>
          <w:sz w:val="24"/>
          <w:szCs w:val="24"/>
          <w:lang w:val="hy-AM"/>
        </w:rPr>
        <w:t>արտահանմանը</w:t>
      </w:r>
      <w:r w:rsidR="00A77238" w:rsidRPr="006D66C9">
        <w:rPr>
          <w:rFonts w:ascii="Arian AMU" w:eastAsia="Arial Unicode MS" w:hAnsi="Arian AMU" w:cs="Arian AMU"/>
          <w:sz w:val="24"/>
          <w:szCs w:val="24"/>
          <w:lang w:val="hy-AM"/>
        </w:rPr>
        <w:t>` լրացուցիչ խթան հանդիսանալով արտահանման ծավալների ավելացման գործում:</w:t>
      </w:r>
    </w:p>
    <w:p w14:paraId="77090F3C" w14:textId="3AD4E442" w:rsidR="00903A6D" w:rsidRPr="006D66C9" w:rsidRDefault="0056087F"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sidRPr="0056087F">
        <w:rPr>
          <w:rFonts w:ascii="Arian AMU" w:eastAsia="Arial Unicode MS" w:hAnsi="Arian AMU" w:cs="Arian AMU"/>
          <w:sz w:val="24"/>
          <w:szCs w:val="24"/>
          <w:lang w:val="hy-AM"/>
        </w:rPr>
        <w:t>Կկ</w:t>
      </w:r>
      <w:r w:rsidR="00903A6D" w:rsidRPr="00903A6D">
        <w:rPr>
          <w:rFonts w:ascii="Arian AMU" w:eastAsia="Arial Unicode MS" w:hAnsi="Arian AMU" w:cs="Arian AMU"/>
          <w:sz w:val="24"/>
          <w:szCs w:val="24"/>
          <w:lang w:val="hy-AM"/>
        </w:rPr>
        <w:t>առուց</w:t>
      </w:r>
      <w:r w:rsidRPr="0056087F">
        <w:rPr>
          <w:rFonts w:ascii="Arian AMU" w:eastAsia="Arial Unicode MS" w:hAnsi="Arian AMU" w:cs="Arian AMU"/>
          <w:sz w:val="24"/>
          <w:szCs w:val="24"/>
          <w:lang w:val="hy-AM"/>
        </w:rPr>
        <w:t>վի</w:t>
      </w:r>
      <w:r w:rsidR="00903A6D" w:rsidRPr="00903A6D">
        <w:rPr>
          <w:rFonts w:ascii="Arian AMU" w:eastAsia="Arial Unicode MS" w:hAnsi="Arian AMU" w:cs="Arian AMU"/>
          <w:sz w:val="24"/>
          <w:szCs w:val="24"/>
          <w:lang w:val="hy-AM"/>
        </w:rPr>
        <w:t xml:space="preserve"> եզակի ու նորագույն լուծումներով սառնարանային տնտեսություն, որը հնարավորության դեպքում կարող է բերքի պահպանման ծառայություններ </w:t>
      </w:r>
      <w:r w:rsidR="00903A6D" w:rsidRPr="00845B4F">
        <w:rPr>
          <w:rFonts w:ascii="Arian AMU" w:eastAsia="Arial Unicode MS" w:hAnsi="Arian AMU" w:cs="Arian AMU"/>
          <w:sz w:val="24"/>
          <w:szCs w:val="24"/>
          <w:lang w:val="hy-AM"/>
        </w:rPr>
        <w:t xml:space="preserve">մատուցել այլ տնտեսվարողների նույնպես: </w:t>
      </w:r>
    </w:p>
    <w:p w14:paraId="319A7A97" w14:textId="18657E83" w:rsidR="00A77238" w:rsidRPr="006D66C9" w:rsidRDefault="00A77238"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sidRPr="006D66C9">
        <w:rPr>
          <w:rFonts w:ascii="Arian AMU" w:eastAsia="Arial Unicode MS" w:hAnsi="Arian AMU" w:cs="Arian AMU"/>
          <w:sz w:val="24"/>
          <w:szCs w:val="24"/>
          <w:lang w:val="hy-AM"/>
        </w:rPr>
        <w:t>Հ</w:t>
      </w:r>
      <w:r w:rsidR="00DD692D" w:rsidRPr="006D66C9">
        <w:rPr>
          <w:rFonts w:ascii="Arian AMU" w:eastAsia="Arial Unicode MS" w:hAnsi="Arian AMU" w:cs="Arian AMU"/>
          <w:sz w:val="24"/>
          <w:szCs w:val="24"/>
          <w:lang w:val="hy-AM"/>
        </w:rPr>
        <w:t>ամագործակց</w:t>
      </w:r>
      <w:r w:rsidR="0056087F" w:rsidRPr="0056087F">
        <w:rPr>
          <w:rFonts w:ascii="Arian AMU" w:eastAsia="Arial Unicode MS" w:hAnsi="Arian AMU" w:cs="Arian AMU"/>
          <w:sz w:val="24"/>
          <w:szCs w:val="24"/>
          <w:lang w:val="hy-AM"/>
        </w:rPr>
        <w:t>ություն կլինի</w:t>
      </w:r>
      <w:r w:rsidR="00DD692D" w:rsidRPr="006D66C9">
        <w:rPr>
          <w:rFonts w:ascii="Arian AMU" w:eastAsia="Arial Unicode MS" w:hAnsi="Arian AMU" w:cs="Arian AMU"/>
          <w:sz w:val="24"/>
          <w:szCs w:val="24"/>
          <w:lang w:val="hy-AM"/>
        </w:rPr>
        <w:t xml:space="preserve"> ռուսական հայտնի առևտրային </w:t>
      </w:r>
      <w:r w:rsidR="00936FB2" w:rsidRPr="00936FB2">
        <w:rPr>
          <w:rFonts w:ascii="Arian AMU" w:eastAsia="Arial Unicode MS" w:hAnsi="Arian AMU" w:cs="Arian AMU"/>
          <w:sz w:val="24"/>
          <w:szCs w:val="24"/>
          <w:lang w:val="hy-AM"/>
        </w:rPr>
        <w:t>կենտրոնների</w:t>
      </w:r>
      <w:r w:rsidR="00DD692D" w:rsidRPr="006D66C9">
        <w:rPr>
          <w:rFonts w:ascii="Arian AMU" w:eastAsia="Arial Unicode MS" w:hAnsi="Arian AMU" w:cs="Arian AMU"/>
          <w:sz w:val="24"/>
          <w:szCs w:val="24"/>
          <w:lang w:val="hy-AM"/>
        </w:rPr>
        <w:t xml:space="preserve"> հետ, ինչը հետագայում կարող է բարենպաստ պայմաններ ստեղծել ինչպես այլ արտադրողների բերքի, այնպես էլ այլ ապրանքների իրացման կազմակերպման համար: </w:t>
      </w:r>
    </w:p>
    <w:p w14:paraId="0E5DCE32" w14:textId="41460147" w:rsidR="00A77238" w:rsidRPr="006D66C9" w:rsidRDefault="00B07370"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Pr>
          <w:rFonts w:ascii="Arian AMU" w:eastAsia="Arial Unicode MS" w:hAnsi="Arian AMU" w:cs="Arian AMU"/>
          <w:sz w:val="24"/>
          <w:szCs w:val="24"/>
          <w:lang w:val="hy-AM"/>
        </w:rPr>
        <w:t>Ծրագրի</w:t>
      </w:r>
      <w:r w:rsidR="00ED543D" w:rsidRPr="006D66C9">
        <w:rPr>
          <w:rFonts w:ascii="Arian AMU" w:eastAsia="Arial Unicode MS" w:hAnsi="Arian AMU" w:cs="Arian AMU"/>
          <w:sz w:val="24"/>
          <w:szCs w:val="24"/>
          <w:lang w:val="hy-AM"/>
        </w:rPr>
        <w:t xml:space="preserve"> հաջող իրականացումից կարող </w:t>
      </w:r>
      <w:r w:rsidR="00DD692D" w:rsidRPr="006D66C9">
        <w:rPr>
          <w:rFonts w:ascii="Arian AMU" w:eastAsia="Arial Unicode MS" w:hAnsi="Arian AMU" w:cs="Arian AMU"/>
          <w:sz w:val="24"/>
          <w:szCs w:val="24"/>
          <w:lang w:val="hy-AM"/>
        </w:rPr>
        <w:t>են</w:t>
      </w:r>
      <w:r w:rsidR="00ED543D" w:rsidRPr="006D66C9">
        <w:rPr>
          <w:rFonts w:ascii="Arian AMU" w:eastAsia="Arial Unicode MS" w:hAnsi="Arian AMU" w:cs="Arian AMU"/>
          <w:sz w:val="24"/>
          <w:szCs w:val="24"/>
          <w:lang w:val="hy-AM"/>
        </w:rPr>
        <w:t xml:space="preserve"> օգտվել նաև </w:t>
      </w:r>
      <w:r w:rsidR="00DD692D" w:rsidRPr="006D66C9">
        <w:rPr>
          <w:rFonts w:ascii="Arian AMU" w:eastAsia="Arial Unicode MS" w:hAnsi="Arian AMU" w:cs="Arian AMU"/>
          <w:sz w:val="24"/>
          <w:szCs w:val="24"/>
          <w:lang w:val="hy-AM"/>
        </w:rPr>
        <w:t>ոլորտային կրթական հաստատությունները</w:t>
      </w:r>
      <w:r w:rsidR="00ED543D" w:rsidRPr="006D66C9">
        <w:rPr>
          <w:rFonts w:ascii="Arian AMU" w:eastAsia="Arial Unicode MS" w:hAnsi="Arian AMU" w:cs="Arian AMU"/>
          <w:sz w:val="24"/>
          <w:szCs w:val="24"/>
          <w:lang w:val="hy-AM"/>
        </w:rPr>
        <w:t xml:space="preserve">` </w:t>
      </w:r>
      <w:r w:rsidR="00DD692D" w:rsidRPr="006D66C9">
        <w:rPr>
          <w:rFonts w:ascii="Arian AMU" w:eastAsia="Arial Unicode MS" w:hAnsi="Arian AMU" w:cs="Arian AMU"/>
          <w:sz w:val="24"/>
          <w:szCs w:val="24"/>
          <w:lang w:val="hy-AM"/>
        </w:rPr>
        <w:t xml:space="preserve">ուսանողների համար ուսումնական </w:t>
      </w:r>
      <w:r w:rsidR="00ED543D" w:rsidRPr="006D66C9">
        <w:rPr>
          <w:rFonts w:ascii="Arian AMU" w:eastAsia="Arial Unicode MS" w:hAnsi="Arian AMU" w:cs="Arian AMU"/>
          <w:sz w:val="24"/>
          <w:szCs w:val="24"/>
          <w:lang w:val="hy-AM"/>
        </w:rPr>
        <w:t xml:space="preserve">ծրագրերի համատեղ իրականացման առումով: </w:t>
      </w:r>
      <w:r w:rsidR="00DD692D" w:rsidRPr="006D66C9">
        <w:rPr>
          <w:rFonts w:ascii="Arian AMU" w:eastAsia="Arial Unicode MS" w:hAnsi="Arian AMU" w:cs="Arian AMU"/>
          <w:sz w:val="24"/>
          <w:szCs w:val="24"/>
          <w:lang w:val="hy-AM"/>
        </w:rPr>
        <w:t xml:space="preserve">Այգին հագեցած է լինելու նորարարական ագրոտեխնոլոգիական հնարավորություններով ու լուծումներով, ինչը ագրո ոլորտի ապագա ինժեներների և հենց գյուղատնտեսների համար լավ փորձի հիմք կարող է լինել: </w:t>
      </w:r>
    </w:p>
    <w:p w14:paraId="3FBC17C0" w14:textId="3ADB25D2" w:rsidR="00ED543D" w:rsidRPr="006D66C9" w:rsidRDefault="0056087F" w:rsidP="003E2213">
      <w:pPr>
        <w:pStyle w:val="ListParagraph"/>
        <w:numPr>
          <w:ilvl w:val="0"/>
          <w:numId w:val="3"/>
        </w:numPr>
        <w:spacing w:before="120" w:after="120" w:line="360" w:lineRule="atLeast"/>
        <w:contextualSpacing w:val="0"/>
        <w:jc w:val="both"/>
        <w:rPr>
          <w:rFonts w:ascii="Arian AMU" w:eastAsia="Arial Unicode MS" w:hAnsi="Arian AMU" w:cs="Arian AMU"/>
          <w:sz w:val="24"/>
          <w:szCs w:val="24"/>
          <w:lang w:val="hy-AM"/>
        </w:rPr>
      </w:pPr>
      <w:r w:rsidRPr="0056087F">
        <w:rPr>
          <w:rFonts w:ascii="Arian AMU" w:eastAsia="Arial Unicode MS" w:hAnsi="Arian AMU" w:cs="Arian AMU"/>
          <w:sz w:val="24"/>
          <w:szCs w:val="24"/>
          <w:lang w:val="hy-AM"/>
        </w:rPr>
        <w:t>Կձ</w:t>
      </w:r>
      <w:r w:rsidR="00ED543D" w:rsidRPr="006D66C9">
        <w:rPr>
          <w:rFonts w:ascii="Arian AMU" w:eastAsia="Arial Unicode MS" w:hAnsi="Arian AMU" w:cs="Arian AMU"/>
          <w:sz w:val="24"/>
          <w:szCs w:val="24"/>
          <w:lang w:val="hy-AM"/>
        </w:rPr>
        <w:t>ևավոր</w:t>
      </w:r>
      <w:r w:rsidRPr="0056087F">
        <w:rPr>
          <w:rFonts w:ascii="Arian AMU" w:eastAsia="Arial Unicode MS" w:hAnsi="Arian AMU" w:cs="Arian AMU"/>
          <w:sz w:val="24"/>
          <w:szCs w:val="24"/>
          <w:lang w:val="hy-AM"/>
        </w:rPr>
        <w:t>վի</w:t>
      </w:r>
      <w:r w:rsidR="00ED543D" w:rsidRPr="006D66C9">
        <w:rPr>
          <w:rFonts w:ascii="Arian AMU" w:eastAsia="Arial Unicode MS" w:hAnsi="Arian AMU" w:cs="Arian AMU"/>
          <w:sz w:val="24"/>
          <w:szCs w:val="24"/>
          <w:lang w:val="hy-AM"/>
        </w:rPr>
        <w:t xml:space="preserve"> կորպորատիվ կառավարման օրինակելի մշակույթ արտադրության, արտահանման և մատակարարների հետ աշխատանքների ոլորտներում:</w:t>
      </w:r>
    </w:p>
    <w:p w14:paraId="2DE7F472" w14:textId="1DD2604F" w:rsidR="00360D7F" w:rsidRPr="006D66C9" w:rsidRDefault="00B07370" w:rsidP="00360D7F">
      <w:pPr>
        <w:spacing w:before="240" w:after="120" w:line="400" w:lineRule="atLeast"/>
        <w:jc w:val="both"/>
        <w:rPr>
          <w:rFonts w:ascii="Arian AMU" w:eastAsia="Arial Unicode MS" w:hAnsi="Arian AMU" w:cs="Arian AMU"/>
          <w:sz w:val="24"/>
          <w:szCs w:val="24"/>
          <w:lang w:val="hy-AM"/>
        </w:rPr>
      </w:pPr>
      <w:r>
        <w:rPr>
          <w:rFonts w:ascii="Arian AMU" w:eastAsia="Arial Unicode MS" w:hAnsi="Arian AMU" w:cs="Arian AMU"/>
          <w:sz w:val="24"/>
          <w:szCs w:val="24"/>
          <w:lang w:val="hy-AM"/>
        </w:rPr>
        <w:t>Ծրագրի</w:t>
      </w:r>
      <w:r w:rsidR="00ED543D" w:rsidRPr="006D66C9">
        <w:rPr>
          <w:rFonts w:ascii="Arian AMU" w:eastAsia="Arial Unicode MS" w:hAnsi="Arian AMU" w:cs="Arian AMU"/>
          <w:sz w:val="24"/>
          <w:szCs w:val="24"/>
          <w:lang w:val="hy-AM"/>
        </w:rPr>
        <w:t xml:space="preserve"> իրականացման </w:t>
      </w:r>
      <w:r w:rsidR="00360D7F" w:rsidRPr="006D66C9">
        <w:rPr>
          <w:rFonts w:ascii="Arian AMU" w:eastAsia="Arial Unicode MS" w:hAnsi="Arian AMU" w:cs="Arian AMU"/>
          <w:sz w:val="24"/>
          <w:szCs w:val="24"/>
          <w:lang w:val="hy-AM"/>
        </w:rPr>
        <w:t xml:space="preserve">ժամանակ նախատեսվում է, որ ընկերությունը կարող է օգտվել ՀՀ կառավարության կողմից </w:t>
      </w:r>
      <w:r w:rsidR="006C4803" w:rsidRPr="006D66C9">
        <w:rPr>
          <w:rFonts w:ascii="Arian AMU" w:eastAsia="Arial Unicode MS" w:hAnsi="Arian AMU" w:cs="Arian AMU"/>
          <w:sz w:val="24"/>
          <w:szCs w:val="24"/>
          <w:lang w:val="hy-AM"/>
        </w:rPr>
        <w:t>իրականացվող հետևյալ խթանող միջոցառումների</w:t>
      </w:r>
      <w:r w:rsidR="00936FB2" w:rsidRPr="00936FB2">
        <w:rPr>
          <w:rFonts w:ascii="Arian AMU" w:eastAsia="Arial Unicode MS" w:hAnsi="Arian AMU" w:cs="Arian AMU"/>
          <w:sz w:val="24"/>
          <w:szCs w:val="24"/>
          <w:lang w:val="hy-AM"/>
        </w:rPr>
        <w:t>ց</w:t>
      </w:r>
      <w:r w:rsidR="006C4803" w:rsidRPr="006D66C9">
        <w:rPr>
          <w:rFonts w:ascii="Arian AMU" w:eastAsia="Arial Unicode MS" w:hAnsi="Arian AMU" w:cs="Arian AMU"/>
          <w:sz w:val="24"/>
          <w:szCs w:val="24"/>
          <w:lang w:val="hy-AM"/>
        </w:rPr>
        <w:t xml:space="preserve"> ու հարկային արտոնություններից. </w:t>
      </w:r>
    </w:p>
    <w:p w14:paraId="36998F22" w14:textId="5A2486F2" w:rsidR="003A7A7F" w:rsidRDefault="009B79F6" w:rsidP="003A7A7F">
      <w:pPr>
        <w:pStyle w:val="ListParagraph"/>
        <w:numPr>
          <w:ilvl w:val="0"/>
          <w:numId w:val="3"/>
        </w:numPr>
        <w:spacing w:before="240" w:after="120" w:line="360" w:lineRule="auto"/>
        <w:jc w:val="both"/>
        <w:rPr>
          <w:rFonts w:ascii="Arian AMU" w:eastAsia="Arial Unicode MS" w:hAnsi="Arian AMU" w:cs="Arian AMU"/>
          <w:sz w:val="24"/>
          <w:szCs w:val="24"/>
          <w:lang w:val="hy-AM"/>
        </w:rPr>
      </w:pPr>
      <w:r w:rsidRPr="004C05BF">
        <w:rPr>
          <w:rFonts w:ascii="Arian AMU" w:eastAsia="Arial Unicode MS" w:hAnsi="Arian AMU" w:cs="Arian AMU"/>
          <w:sz w:val="24"/>
          <w:szCs w:val="24"/>
          <w:lang w:val="hy-AM"/>
        </w:rPr>
        <w:t>Քանի որ հ</w:t>
      </w:r>
      <w:r w:rsidR="006C4803" w:rsidRPr="006D66C9">
        <w:rPr>
          <w:rFonts w:ascii="Arian AMU" w:eastAsia="Arial Unicode MS" w:hAnsi="Arian AMU" w:cs="Arian AMU"/>
          <w:sz w:val="24"/>
          <w:szCs w:val="24"/>
          <w:lang w:val="hy-AM"/>
        </w:rPr>
        <w:t xml:space="preserve">արկային </w:t>
      </w:r>
      <w:r w:rsidRPr="004C05BF">
        <w:rPr>
          <w:rFonts w:ascii="Arian AMU" w:eastAsia="Arial Unicode MS" w:hAnsi="Arian AMU" w:cs="Arian AMU"/>
          <w:sz w:val="24"/>
          <w:szCs w:val="24"/>
          <w:lang w:val="hy-AM"/>
        </w:rPr>
        <w:t xml:space="preserve"> օրենսդրության </w:t>
      </w:r>
      <w:r w:rsidR="006C4803" w:rsidRPr="006D66C9">
        <w:rPr>
          <w:rFonts w:ascii="Arian AMU" w:eastAsia="Arial Unicode MS" w:hAnsi="Arian AMU" w:cs="Arian AMU"/>
          <w:sz w:val="24"/>
          <w:szCs w:val="24"/>
          <w:lang w:val="hy-AM"/>
        </w:rPr>
        <w:t xml:space="preserve"> </w:t>
      </w:r>
      <w:r w:rsidRPr="006D66C9">
        <w:rPr>
          <w:rFonts w:ascii="Arian AMU" w:eastAsia="Arial Unicode MS" w:hAnsi="Arian AMU" w:cs="Arian AMU"/>
          <w:sz w:val="24"/>
          <w:szCs w:val="24"/>
          <w:lang w:val="hy-AM"/>
        </w:rPr>
        <w:t>դրույթներ</w:t>
      </w:r>
      <w:r w:rsidRPr="004C05BF">
        <w:rPr>
          <w:rFonts w:ascii="Arian AMU" w:eastAsia="Arial Unicode MS" w:hAnsi="Arian AMU" w:cs="Arian AMU"/>
          <w:sz w:val="24"/>
          <w:szCs w:val="24"/>
          <w:lang w:val="hy-AM"/>
        </w:rPr>
        <w:t xml:space="preserve">ի հիման վրա </w:t>
      </w:r>
      <w:r w:rsidR="00570AFE">
        <w:rPr>
          <w:rFonts w:ascii="Arian AMU" w:eastAsia="Arial Unicode MS" w:hAnsi="Arian AMU" w:cs="Arian AMU"/>
          <w:sz w:val="24"/>
          <w:szCs w:val="24"/>
          <w:lang w:val="hy-AM"/>
        </w:rPr>
        <w:t>կի</w:t>
      </w:r>
      <w:r w:rsidR="00570AFE" w:rsidRPr="00570AFE">
        <w:rPr>
          <w:rFonts w:ascii="Arian AMU" w:eastAsia="Arial Unicode MS" w:hAnsi="Arian AMU" w:cs="Arian AMU"/>
          <w:sz w:val="24"/>
          <w:szCs w:val="24"/>
          <w:lang w:val="hy-AM"/>
        </w:rPr>
        <w:t>ր</w:t>
      </w:r>
      <w:r w:rsidR="00570AFE">
        <w:rPr>
          <w:rFonts w:ascii="Arian AMU" w:eastAsia="Arial Unicode MS" w:hAnsi="Arian AMU" w:cs="Arian AMU"/>
          <w:sz w:val="24"/>
          <w:szCs w:val="24"/>
          <w:lang w:val="hy-AM"/>
        </w:rPr>
        <w:t>ա</w:t>
      </w:r>
      <w:r w:rsidRPr="004C05BF">
        <w:rPr>
          <w:rFonts w:ascii="Arian AMU" w:eastAsia="Arial Unicode MS" w:hAnsi="Arian AMU" w:cs="Arian AMU"/>
          <w:sz w:val="24"/>
          <w:szCs w:val="24"/>
          <w:lang w:val="hy-AM"/>
        </w:rPr>
        <w:t>ռվում է, թե</w:t>
      </w:r>
      <w:r w:rsidR="00570AFE">
        <w:rPr>
          <w:rFonts w:ascii="Arian AMU" w:eastAsia="Arial Unicode MS" w:hAnsi="Arian AMU" w:cs="Arian AMU"/>
          <w:sz w:val="24"/>
          <w:szCs w:val="24"/>
          <w:lang w:val="hy-AM"/>
        </w:rPr>
        <w:t>´</w:t>
      </w:r>
      <w:r w:rsidRPr="004C05BF">
        <w:rPr>
          <w:rFonts w:ascii="Arian AMU" w:eastAsia="Arial Unicode MS" w:hAnsi="Arian AMU" w:cs="Arian AMU"/>
          <w:sz w:val="24"/>
          <w:szCs w:val="24"/>
          <w:lang w:val="hy-AM"/>
        </w:rPr>
        <w:t xml:space="preserve"> </w:t>
      </w:r>
      <w:r w:rsidRPr="006D66C9">
        <w:rPr>
          <w:rFonts w:ascii="Arian AMU" w:eastAsia="Arial Unicode MS" w:hAnsi="Arian AMU" w:cs="Arian AMU"/>
          <w:sz w:val="24"/>
          <w:szCs w:val="24"/>
          <w:lang w:val="hy-AM"/>
        </w:rPr>
        <w:t xml:space="preserve"> </w:t>
      </w:r>
      <w:r w:rsidR="006C4803" w:rsidRPr="006D66C9">
        <w:rPr>
          <w:rFonts w:ascii="Arian AMU" w:eastAsia="Arial Unicode MS" w:hAnsi="Arian AMU" w:cs="Arian AMU"/>
          <w:sz w:val="24"/>
          <w:szCs w:val="24"/>
          <w:lang w:val="hy-AM"/>
        </w:rPr>
        <w:t>ապրանքներից և սարքավորումներից, մաքսային մարմինների կողմից հաշվարկվող ավելացված արժեքի հարկի վճարման ժամկետը հետաձգ</w:t>
      </w:r>
      <w:r w:rsidRPr="004C05BF">
        <w:rPr>
          <w:rFonts w:ascii="Arian AMU" w:eastAsia="Arial Unicode MS" w:hAnsi="Arian AMU" w:cs="Arian AMU"/>
          <w:sz w:val="24"/>
          <w:szCs w:val="24"/>
          <w:lang w:val="hy-AM"/>
        </w:rPr>
        <w:t>ում</w:t>
      </w:r>
      <w:r w:rsidR="004B3E3D" w:rsidRPr="004C05BF">
        <w:rPr>
          <w:rFonts w:ascii="Arian AMU" w:eastAsia="Arial Unicode MS" w:hAnsi="Arian AMU" w:cs="Arian AMU"/>
          <w:sz w:val="24"/>
          <w:szCs w:val="24"/>
          <w:lang w:val="hy-AM"/>
        </w:rPr>
        <w:t xml:space="preserve"> </w:t>
      </w:r>
      <w:r w:rsidR="002B7D6A" w:rsidRPr="002B7D6A">
        <w:rPr>
          <w:rFonts w:ascii="Arian AMU" w:eastAsia="Arial Unicode MS" w:hAnsi="Arian AMU" w:cs="Arian AMU"/>
          <w:sz w:val="24"/>
          <w:szCs w:val="24"/>
          <w:lang w:val="hy-AM"/>
        </w:rPr>
        <w:t>կամ ազատում</w:t>
      </w:r>
      <w:r w:rsidR="004B3E3D" w:rsidRPr="004C05BF">
        <w:rPr>
          <w:rFonts w:ascii="Arian AMU" w:eastAsia="Arial Unicode MS" w:hAnsi="Arian AMU" w:cs="Arian AMU"/>
          <w:sz w:val="24"/>
          <w:szCs w:val="24"/>
          <w:lang w:val="hy-AM"/>
        </w:rPr>
        <w:t xml:space="preserve"> և թե</w:t>
      </w:r>
      <w:r w:rsidR="00570AFE">
        <w:rPr>
          <w:rFonts w:ascii="Arian AMU" w:eastAsia="Arial Unicode MS" w:hAnsi="Arian AMU" w:cs="Arian AMU"/>
          <w:sz w:val="24"/>
          <w:szCs w:val="24"/>
          <w:lang w:val="hy-AM"/>
        </w:rPr>
        <w:t>´</w:t>
      </w:r>
      <w:r w:rsidR="004B3E3D" w:rsidRPr="004C05BF">
        <w:rPr>
          <w:rFonts w:ascii="Arian AMU" w:eastAsia="Arial Unicode MS" w:hAnsi="Arian AMU" w:cs="Arian AMU"/>
          <w:sz w:val="24"/>
          <w:szCs w:val="24"/>
          <w:lang w:val="hy-AM"/>
        </w:rPr>
        <w:t xml:space="preserve"> արդեն իսկ </w:t>
      </w:r>
      <w:r w:rsidR="002B7D6A" w:rsidRPr="002B7D6A">
        <w:rPr>
          <w:rFonts w:ascii="Arian AMU" w:eastAsia="Arial Unicode MS" w:hAnsi="Arian AMU" w:cs="Arian AMU"/>
          <w:sz w:val="24"/>
          <w:szCs w:val="24"/>
          <w:lang w:val="hy-AM"/>
        </w:rPr>
        <w:t xml:space="preserve">ներմուծման </w:t>
      </w:r>
      <w:r w:rsidR="00570AFE">
        <w:rPr>
          <w:rFonts w:ascii="Arian AMU" w:eastAsia="Arial Unicode MS" w:hAnsi="Arian AMU" w:cs="Arian AMU"/>
          <w:sz w:val="24"/>
          <w:szCs w:val="24"/>
          <w:lang w:val="hy-AM"/>
        </w:rPr>
        <w:t>ժաման</w:t>
      </w:r>
      <w:r w:rsidR="002B7D6A" w:rsidRPr="002B7D6A">
        <w:rPr>
          <w:rFonts w:ascii="Arian AMU" w:eastAsia="Arial Unicode MS" w:hAnsi="Arian AMU" w:cs="Arian AMU"/>
          <w:sz w:val="24"/>
          <w:szCs w:val="24"/>
          <w:lang w:val="hy-AM"/>
        </w:rPr>
        <w:t xml:space="preserve">ակ </w:t>
      </w:r>
      <w:r w:rsidR="004B3E3D" w:rsidRPr="004C05BF">
        <w:rPr>
          <w:rFonts w:ascii="Arian AMU" w:eastAsia="Arial Unicode MS" w:hAnsi="Arian AMU" w:cs="Arian AMU"/>
          <w:sz w:val="24"/>
          <w:szCs w:val="24"/>
          <w:lang w:val="hy-AM"/>
        </w:rPr>
        <w:t xml:space="preserve">սահմանին </w:t>
      </w:r>
      <w:r w:rsidR="004B3E3D" w:rsidRPr="004C05BF">
        <w:rPr>
          <w:rFonts w:ascii="Arian AMU" w:eastAsia="Arial Unicode MS" w:hAnsi="Arian AMU" w:cs="Arian AMU"/>
          <w:sz w:val="24"/>
          <w:szCs w:val="24"/>
          <w:lang w:val="hy-AM"/>
        </w:rPr>
        <w:lastRenderedPageBreak/>
        <w:t>վճարված ԱԱՀ հետ վերադաձի արդյունավետ գործիքակազմ</w:t>
      </w:r>
      <w:r w:rsidR="002B7D6A" w:rsidRPr="005F01F9">
        <w:rPr>
          <w:rFonts w:ascii="Arian AMU" w:eastAsia="Arial Unicode MS" w:hAnsi="Arian AMU" w:cs="Arian AMU"/>
          <w:sz w:val="24"/>
          <w:szCs w:val="24"/>
          <w:lang w:val="hy-AM"/>
        </w:rPr>
        <w:t>երը</w:t>
      </w:r>
      <w:r w:rsidR="004B3E3D" w:rsidRPr="004C05BF">
        <w:rPr>
          <w:rFonts w:ascii="Arian AMU" w:eastAsia="Arial Unicode MS" w:hAnsi="Arian AMU" w:cs="Arian AMU"/>
          <w:sz w:val="24"/>
          <w:szCs w:val="24"/>
          <w:lang w:val="hy-AM"/>
        </w:rPr>
        <w:t xml:space="preserve">՝ </w:t>
      </w:r>
      <w:r w:rsidR="00C64F7A">
        <w:rPr>
          <w:rFonts w:ascii="Arian AMU" w:eastAsia="Arial Unicode MS" w:hAnsi="Arian AMU" w:cs="Arian AMU"/>
          <w:sz w:val="24"/>
          <w:szCs w:val="24"/>
          <w:lang w:val="hy-AM"/>
        </w:rPr>
        <w:t>ը</w:t>
      </w:r>
      <w:r w:rsidR="004B3E3D" w:rsidRPr="004C05BF">
        <w:rPr>
          <w:rFonts w:ascii="Arian AMU" w:eastAsia="Arial Unicode MS" w:hAnsi="Arian AMU" w:cs="Arian AMU"/>
          <w:sz w:val="24"/>
          <w:szCs w:val="24"/>
          <w:lang w:val="hy-AM"/>
        </w:rPr>
        <w:t xml:space="preserve">նկերությունը պլանավորում </w:t>
      </w:r>
      <w:r w:rsidR="004C05BF" w:rsidRPr="004C05BF">
        <w:rPr>
          <w:rFonts w:ascii="Arian AMU" w:eastAsia="Arial Unicode MS" w:hAnsi="Arian AMU" w:cs="Arian AMU"/>
          <w:sz w:val="24"/>
          <w:szCs w:val="24"/>
          <w:lang w:val="hy-AM"/>
        </w:rPr>
        <w:t xml:space="preserve">է </w:t>
      </w:r>
      <w:r w:rsidR="004B3E3D" w:rsidRPr="004C05BF">
        <w:rPr>
          <w:rFonts w:ascii="Arian AMU" w:eastAsia="Arial Unicode MS" w:hAnsi="Arian AMU" w:cs="Arian AMU"/>
          <w:sz w:val="24"/>
          <w:szCs w:val="24"/>
          <w:lang w:val="hy-AM"/>
        </w:rPr>
        <w:t>օգտվել պետության կողմից տրամադրված այդ հնարավորություններից և իրականացնել դրամական հոսքերի տնտեսում</w:t>
      </w:r>
      <w:r w:rsidR="006C4803" w:rsidRPr="006D66C9">
        <w:rPr>
          <w:rFonts w:ascii="Arian AMU" w:eastAsia="Arial Unicode MS" w:hAnsi="Arian AMU" w:cs="Arian AMU"/>
          <w:sz w:val="24"/>
          <w:szCs w:val="24"/>
          <w:lang w:val="hy-AM"/>
        </w:rPr>
        <w:t>:</w:t>
      </w:r>
      <w:r w:rsidR="00936FB2" w:rsidRPr="00936FB2">
        <w:rPr>
          <w:rFonts w:ascii="Arian AMU" w:eastAsia="Arial Unicode MS" w:hAnsi="Arian AMU" w:cs="Arian AMU"/>
          <w:sz w:val="24"/>
          <w:szCs w:val="24"/>
          <w:lang w:val="hy-AM"/>
        </w:rPr>
        <w:t xml:space="preserve"> </w:t>
      </w:r>
    </w:p>
    <w:p w14:paraId="3C14DD66" w14:textId="63283D99" w:rsidR="002F3907" w:rsidRPr="007208D6" w:rsidRDefault="00ED543D" w:rsidP="00AD350F">
      <w:pPr>
        <w:pStyle w:val="ListParagraph"/>
        <w:numPr>
          <w:ilvl w:val="0"/>
          <w:numId w:val="3"/>
        </w:numPr>
        <w:shd w:val="clear" w:color="auto" w:fill="FFFFFF"/>
        <w:spacing w:before="240" w:after="120" w:line="360" w:lineRule="auto"/>
        <w:ind w:right="150"/>
        <w:jc w:val="both"/>
        <w:rPr>
          <w:rFonts w:ascii="Arian AMU" w:eastAsia="Times New Roman" w:hAnsi="Arian AMU" w:cs="Arian AMU"/>
          <w:color w:val="000000"/>
          <w:sz w:val="24"/>
          <w:szCs w:val="24"/>
          <w:bdr w:val="none" w:sz="0" w:space="0" w:color="auto" w:frame="1"/>
          <w:lang w:val="hy-AM" w:eastAsia="ru-RU"/>
        </w:rPr>
      </w:pPr>
      <w:r w:rsidRPr="003A7A7F">
        <w:rPr>
          <w:rFonts w:ascii="Arian AMU" w:eastAsia="Arial Unicode MS" w:hAnsi="Arian AMU" w:cs="Arian AMU"/>
          <w:sz w:val="24"/>
          <w:szCs w:val="24"/>
          <w:lang w:val="hy-AM"/>
        </w:rPr>
        <w:t xml:space="preserve">Հաշվի առնելով այն փաստը, </w:t>
      </w:r>
      <w:r w:rsidR="003A7A7F" w:rsidRPr="003A7A7F">
        <w:rPr>
          <w:rFonts w:ascii="Arian AMU" w:eastAsia="Arial Unicode MS" w:hAnsi="Arian AMU" w:cs="Arian AMU"/>
          <w:sz w:val="24"/>
          <w:szCs w:val="24"/>
          <w:lang w:val="hy-AM"/>
        </w:rPr>
        <w:t xml:space="preserve">որ </w:t>
      </w:r>
      <w:r w:rsidR="00C64F7A">
        <w:rPr>
          <w:rFonts w:ascii="Arian AMU" w:eastAsia="Arial Unicode MS" w:hAnsi="Arian AMU" w:cs="Arian AMU"/>
          <w:sz w:val="24"/>
          <w:szCs w:val="24"/>
          <w:lang w:val="hy-AM"/>
        </w:rPr>
        <w:t>ը</w:t>
      </w:r>
      <w:r w:rsidRPr="003A7A7F">
        <w:rPr>
          <w:rFonts w:ascii="Arian AMU" w:eastAsia="Arial Unicode MS" w:hAnsi="Arian AMU" w:cs="Arian AMU"/>
          <w:sz w:val="24"/>
          <w:szCs w:val="24"/>
          <w:lang w:val="hy-AM"/>
        </w:rPr>
        <w:t>նկերության արտադրանքը</w:t>
      </w:r>
      <w:r w:rsidR="003A7A7F" w:rsidRPr="003A7A7F">
        <w:rPr>
          <w:rFonts w:ascii="Arian AMU" w:eastAsia="Arial Unicode MS" w:hAnsi="Arian AMU" w:cs="Arian AMU"/>
          <w:sz w:val="24"/>
          <w:szCs w:val="24"/>
          <w:lang w:val="hy-AM"/>
        </w:rPr>
        <w:t xml:space="preserve"> գրեթե</w:t>
      </w:r>
      <w:r w:rsidRPr="003A7A7F">
        <w:rPr>
          <w:rFonts w:ascii="Arian AMU" w:eastAsia="Arial Unicode MS" w:hAnsi="Arian AMU" w:cs="Arian AMU"/>
          <w:sz w:val="24"/>
          <w:szCs w:val="24"/>
          <w:lang w:val="hy-AM"/>
        </w:rPr>
        <w:t xml:space="preserve"> ամբողջովին նախատեսված է արտահանման համար, </w:t>
      </w:r>
      <w:r w:rsidR="00936FB2" w:rsidRPr="003A7A7F">
        <w:rPr>
          <w:rFonts w:ascii="Arian AMU" w:eastAsia="Arial Unicode MS" w:hAnsi="Arian AMU" w:cs="Arian AMU"/>
          <w:sz w:val="24"/>
          <w:szCs w:val="24"/>
          <w:lang w:val="hy-AM"/>
        </w:rPr>
        <w:t>այսինք</w:t>
      </w:r>
      <w:r w:rsidR="003A7A7F" w:rsidRPr="003A7A7F">
        <w:rPr>
          <w:rFonts w:ascii="Arian AMU" w:eastAsia="Arial Unicode MS" w:hAnsi="Arian AMU" w:cs="Arian AMU"/>
          <w:sz w:val="24"/>
          <w:szCs w:val="24"/>
          <w:lang w:val="hy-AM"/>
        </w:rPr>
        <w:t>ն</w:t>
      </w:r>
      <w:r w:rsidR="00936FB2" w:rsidRPr="003A7A7F">
        <w:rPr>
          <w:rFonts w:ascii="Arian AMU" w:eastAsia="Arial Unicode MS" w:hAnsi="Arian AMU" w:cs="Arian AMU"/>
          <w:sz w:val="24"/>
          <w:szCs w:val="24"/>
          <w:lang w:val="hy-AM"/>
        </w:rPr>
        <w:t xml:space="preserve"> </w:t>
      </w:r>
      <w:r w:rsidR="003A7A7F" w:rsidRPr="003A7A7F">
        <w:rPr>
          <w:rFonts w:ascii="Arian AMU" w:eastAsia="Arial Unicode MS" w:hAnsi="Arian AMU" w:cs="Arian AMU"/>
          <w:sz w:val="24"/>
          <w:szCs w:val="24"/>
          <w:lang w:val="hy-AM"/>
        </w:rPr>
        <w:t xml:space="preserve">որ ՀՀ հարկային օրենսգրքի` 65-րդ հոդվածի 2-րդ մասի համաձայն </w:t>
      </w:r>
      <w:r w:rsidR="00936FB2" w:rsidRPr="003A7A7F">
        <w:rPr>
          <w:rFonts w:ascii="Arian AMU" w:eastAsia="Arial Unicode MS" w:hAnsi="Arian AMU" w:cs="Arian AMU"/>
          <w:sz w:val="24"/>
          <w:szCs w:val="24"/>
          <w:lang w:val="hy-AM"/>
        </w:rPr>
        <w:t xml:space="preserve">ընկերությունը աշխատելու է </w:t>
      </w:r>
      <w:r w:rsidR="004C05BF" w:rsidRPr="003A7A7F">
        <w:rPr>
          <w:rFonts w:ascii="Arian AMU" w:eastAsia="Arial Unicode MS" w:hAnsi="Arian AMU" w:cs="Arian AMU"/>
          <w:sz w:val="24"/>
          <w:szCs w:val="24"/>
          <w:lang w:val="hy-AM"/>
        </w:rPr>
        <w:t xml:space="preserve">ԱԱՀ </w:t>
      </w:r>
      <w:r w:rsidR="00936FB2" w:rsidRPr="003A7A7F">
        <w:rPr>
          <w:rFonts w:ascii="Arian AMU" w:eastAsia="Arial Unicode MS" w:hAnsi="Arian AMU" w:cs="Arian AMU"/>
          <w:sz w:val="24"/>
          <w:szCs w:val="24"/>
          <w:lang w:val="hy-AM"/>
        </w:rPr>
        <w:t xml:space="preserve">0% </w:t>
      </w:r>
      <w:r w:rsidR="003A7A7F" w:rsidRPr="00363F2E">
        <w:rPr>
          <w:rFonts w:ascii="Arian AMU" w:eastAsia="Arial Unicode MS" w:hAnsi="Arian AMU" w:cs="Arian AMU"/>
          <w:sz w:val="24"/>
          <w:szCs w:val="24"/>
          <w:lang w:val="hy-AM"/>
        </w:rPr>
        <w:t>դրույքաչափով</w:t>
      </w:r>
      <w:r w:rsidRPr="003A7A7F">
        <w:rPr>
          <w:rFonts w:ascii="Arian AMU" w:eastAsia="Arial Unicode MS" w:hAnsi="Arian AMU" w:cs="Arian AMU"/>
          <w:sz w:val="24"/>
          <w:szCs w:val="24"/>
          <w:lang w:val="hy-AM"/>
        </w:rPr>
        <w:t xml:space="preserve">: </w:t>
      </w:r>
    </w:p>
    <w:p w14:paraId="20106FD9" w14:textId="77777777" w:rsidR="007208D6" w:rsidRPr="003A7A7F" w:rsidRDefault="007208D6" w:rsidP="007208D6">
      <w:pPr>
        <w:pStyle w:val="ListParagraph"/>
        <w:shd w:val="clear" w:color="auto" w:fill="FFFFFF"/>
        <w:spacing w:before="240" w:after="120" w:line="360" w:lineRule="auto"/>
        <w:ind w:right="150"/>
        <w:jc w:val="both"/>
        <w:rPr>
          <w:rFonts w:ascii="Arian AMU" w:eastAsia="Times New Roman" w:hAnsi="Arian AMU" w:cs="Arian AMU"/>
          <w:color w:val="000000"/>
          <w:sz w:val="24"/>
          <w:szCs w:val="24"/>
          <w:bdr w:val="none" w:sz="0" w:space="0" w:color="auto" w:frame="1"/>
          <w:lang w:val="hy-AM" w:eastAsia="ru-RU"/>
        </w:rPr>
      </w:pPr>
    </w:p>
    <w:p w14:paraId="0B26997B" w14:textId="04600C48" w:rsidR="00D63C0D" w:rsidRDefault="002F3907" w:rsidP="00936FB2">
      <w:pPr>
        <w:pStyle w:val="ListParagraph"/>
        <w:numPr>
          <w:ilvl w:val="0"/>
          <w:numId w:val="3"/>
        </w:numPr>
        <w:spacing w:before="240" w:after="120" w:line="360" w:lineRule="auto"/>
        <w:jc w:val="both"/>
        <w:rPr>
          <w:rFonts w:ascii="Arian AMU" w:eastAsia="Times New Roman" w:hAnsi="Arian AMU" w:cs="Arian AMU"/>
          <w:color w:val="000000"/>
          <w:sz w:val="24"/>
          <w:szCs w:val="24"/>
          <w:bdr w:val="none" w:sz="0" w:space="0" w:color="auto" w:frame="1"/>
          <w:lang w:val="hy-AM" w:eastAsia="ru-RU"/>
        </w:rPr>
      </w:pPr>
      <w:r w:rsidRPr="006D66C9">
        <w:rPr>
          <w:rFonts w:ascii="Arian AMU" w:eastAsia="Times New Roman" w:hAnsi="Arian AMU" w:cs="Arian AMU"/>
          <w:color w:val="000000"/>
          <w:sz w:val="24"/>
          <w:szCs w:val="24"/>
          <w:bdr w:val="none" w:sz="0" w:space="0" w:color="auto" w:frame="1"/>
          <w:lang w:val="hy-AM" w:eastAsia="ru-RU"/>
        </w:rPr>
        <w:t>Վարկավորումը կազմակերպել ՀՀ կառավարության 2019 թվականի  մարտի 29-ի N 361-Լ որոշման</w:t>
      </w:r>
      <w:r w:rsidR="00FB0305">
        <w:rPr>
          <w:rFonts w:ascii="ZWAdobeF" w:eastAsia="Times New Roman" w:hAnsi="ZWAdobeF" w:cs="ZWAdobeF"/>
          <w:sz w:val="2"/>
          <w:szCs w:val="2"/>
          <w:bdr w:val="none" w:sz="0" w:space="0" w:color="auto" w:frame="1"/>
          <w:lang w:val="hy-AM" w:eastAsia="ru-RU"/>
        </w:rPr>
        <w:t>0F</w:t>
      </w:r>
      <w:r w:rsidR="000E24A4">
        <w:rPr>
          <w:rStyle w:val="FootnoteReference"/>
          <w:rFonts w:ascii="Arian AMU" w:eastAsia="Times New Roman" w:hAnsi="Arian AMU" w:cs="Arian AMU"/>
          <w:color w:val="000000"/>
          <w:sz w:val="24"/>
          <w:szCs w:val="24"/>
          <w:bdr w:val="none" w:sz="0" w:space="0" w:color="auto" w:frame="1"/>
          <w:lang w:val="hy-AM" w:eastAsia="ru-RU"/>
        </w:rPr>
        <w:footnoteReference w:id="1"/>
      </w:r>
      <w:r w:rsidRPr="006D66C9">
        <w:rPr>
          <w:rFonts w:ascii="Arian AMU" w:eastAsia="Times New Roman" w:hAnsi="Arian AMU" w:cs="Arian AMU"/>
          <w:color w:val="000000"/>
          <w:sz w:val="24"/>
          <w:szCs w:val="24"/>
          <w:bdr w:val="none" w:sz="0" w:space="0" w:color="auto" w:frame="1"/>
          <w:lang w:val="hy-AM" w:eastAsia="ru-RU"/>
        </w:rPr>
        <w:t xml:space="preserve"> համաձայն հաստատված «Հայաստանի Հանրապետությունում խաղողի, ժամանակակից տեխնոլոգիաներով մշակվող ինտենսիվ պտղատու այգուների և հատապտղանոցների հիմնման համար պետական աջակցության» ծրագրի շրջանակներում, որի համաձայն ընկերությունը կօգտվի վարկի  տոկոսդրույքի սուբսիդավորման և վարկի մայր գումարի արտոնյալ ժամկետի հնարավորությունից: </w:t>
      </w:r>
      <w:r w:rsidR="000E24A4" w:rsidRPr="000E24A4">
        <w:rPr>
          <w:rFonts w:ascii="Arian AMU" w:eastAsia="Times New Roman" w:hAnsi="Arian AMU" w:cs="Arian AMU"/>
          <w:color w:val="000000"/>
          <w:sz w:val="24"/>
          <w:szCs w:val="24"/>
          <w:bdr w:val="none" w:sz="0" w:space="0" w:color="auto" w:frame="1"/>
          <w:lang w:val="hy-AM" w:eastAsia="ru-RU"/>
        </w:rPr>
        <w:t>ՀՀ կառավարության 2021 թվականի փետրվարի 11-ի N 175-Լ որոշմամբ</w:t>
      </w:r>
      <w:r w:rsidR="00FB0305">
        <w:rPr>
          <w:rFonts w:ascii="ZWAdobeF" w:eastAsia="Times New Roman" w:hAnsi="ZWAdobeF" w:cs="ZWAdobeF"/>
          <w:sz w:val="2"/>
          <w:szCs w:val="2"/>
          <w:bdr w:val="none" w:sz="0" w:space="0" w:color="auto" w:frame="1"/>
          <w:lang w:val="hy-AM" w:eastAsia="ru-RU"/>
        </w:rPr>
        <w:t>1F</w:t>
      </w:r>
      <w:r w:rsidR="000E24A4">
        <w:rPr>
          <w:rStyle w:val="FootnoteReference"/>
          <w:rFonts w:ascii="Arian AMU" w:eastAsia="Times New Roman" w:hAnsi="Arian AMU" w:cs="Arian AMU"/>
          <w:color w:val="000000"/>
          <w:sz w:val="24"/>
          <w:szCs w:val="24"/>
          <w:bdr w:val="none" w:sz="0" w:space="0" w:color="auto" w:frame="1"/>
          <w:lang w:val="hy-AM" w:eastAsia="ru-RU"/>
        </w:rPr>
        <w:footnoteReference w:id="2"/>
      </w:r>
      <w:r w:rsidR="000E24A4" w:rsidRPr="000E24A4">
        <w:rPr>
          <w:rFonts w:ascii="Arian AMU" w:eastAsia="Times New Roman" w:hAnsi="Arian AMU" w:cs="Arian AMU"/>
          <w:color w:val="000000"/>
          <w:sz w:val="24"/>
          <w:szCs w:val="24"/>
          <w:bdr w:val="none" w:sz="0" w:space="0" w:color="auto" w:frame="1"/>
          <w:lang w:val="hy-AM" w:eastAsia="ru-RU"/>
        </w:rPr>
        <w:t xml:space="preserve"> մինչև 2021 թվականի դեկտեմբերի 31-ը, </w:t>
      </w:r>
      <w:r w:rsidR="00A97C45" w:rsidRPr="00A97C45">
        <w:rPr>
          <w:rFonts w:ascii="Arian AMU" w:eastAsia="Times New Roman" w:hAnsi="Arian AMU" w:cs="Arian AMU"/>
          <w:color w:val="000000"/>
          <w:sz w:val="24"/>
          <w:szCs w:val="24"/>
          <w:bdr w:val="none" w:sz="0" w:space="0" w:color="auto" w:frame="1"/>
          <w:lang w:val="hy-AM" w:eastAsia="ru-RU"/>
        </w:rPr>
        <w:t xml:space="preserve">տրամադրվող վարկերը </w:t>
      </w:r>
      <w:r w:rsidR="00A97C45">
        <w:rPr>
          <w:rFonts w:ascii="Arian AMU" w:eastAsia="Times New Roman" w:hAnsi="Arian AMU" w:cs="Arian AMU"/>
          <w:color w:val="000000"/>
          <w:sz w:val="24"/>
          <w:szCs w:val="24"/>
          <w:bdr w:val="none" w:sz="0" w:space="0" w:color="auto" w:frame="1"/>
          <w:lang w:val="hy-AM" w:eastAsia="ru-RU"/>
        </w:rPr>
        <w:t>հասանելի կլինեն</w:t>
      </w:r>
      <w:r w:rsidR="000E24A4" w:rsidRPr="000E24A4">
        <w:rPr>
          <w:rFonts w:ascii="Arian AMU" w:eastAsia="Times New Roman" w:hAnsi="Arian AMU" w:cs="Arian AMU"/>
          <w:color w:val="000000"/>
          <w:sz w:val="24"/>
          <w:szCs w:val="24"/>
          <w:bdr w:val="none" w:sz="0" w:space="0" w:color="auto" w:frame="1"/>
          <w:lang w:val="hy-AM" w:eastAsia="ru-RU"/>
        </w:rPr>
        <w:t>՝ 0 % տոկոսադրույքով, 8 տարի մարման և 5 տարի արտոնյալ ժամկետներով։</w:t>
      </w:r>
    </w:p>
    <w:p w14:paraId="7CFEE290" w14:textId="77777777" w:rsidR="00D63C0D" w:rsidRDefault="00D63C0D">
      <w:pPr>
        <w:rPr>
          <w:rFonts w:ascii="Arian AMU" w:eastAsia="Times New Roman" w:hAnsi="Arian AMU" w:cs="Arian AMU"/>
          <w:color w:val="000000"/>
          <w:sz w:val="24"/>
          <w:szCs w:val="24"/>
          <w:bdr w:val="none" w:sz="0" w:space="0" w:color="auto" w:frame="1"/>
          <w:lang w:val="hy-AM" w:eastAsia="ru-RU"/>
        </w:rPr>
      </w:pPr>
      <w:r>
        <w:rPr>
          <w:rFonts w:ascii="Arian AMU" w:eastAsia="Times New Roman" w:hAnsi="Arian AMU" w:cs="Arian AMU"/>
          <w:color w:val="000000"/>
          <w:sz w:val="24"/>
          <w:szCs w:val="24"/>
          <w:bdr w:val="none" w:sz="0" w:space="0" w:color="auto" w:frame="1"/>
          <w:lang w:val="hy-AM" w:eastAsia="ru-RU"/>
        </w:rPr>
        <w:br w:type="page"/>
      </w:r>
    </w:p>
    <w:p w14:paraId="01F7442A" w14:textId="77CADC84" w:rsidR="002F3907" w:rsidRPr="006D66C9" w:rsidRDefault="00044F0A" w:rsidP="003E2213">
      <w:pPr>
        <w:pStyle w:val="ListParagraph"/>
        <w:numPr>
          <w:ilvl w:val="0"/>
          <w:numId w:val="1"/>
        </w:numPr>
        <w:spacing w:line="360" w:lineRule="auto"/>
        <w:outlineLvl w:val="0"/>
        <w:rPr>
          <w:rFonts w:ascii="Arian AMU" w:hAnsi="Arian AMU" w:cs="Arian AMU"/>
          <w:b/>
          <w:bCs/>
          <w:color w:val="ED7D31" w:themeColor="accent2"/>
          <w:sz w:val="32"/>
          <w:szCs w:val="32"/>
          <w:lang w:val="hy-AM"/>
        </w:rPr>
      </w:pPr>
      <w:bookmarkStart w:id="9" w:name="_Toc66932328"/>
      <w:r w:rsidRPr="00044F0A">
        <w:rPr>
          <w:rFonts w:ascii="Arian AMU" w:hAnsi="Arian AMU" w:cs="Arian AMU"/>
          <w:b/>
          <w:bCs/>
          <w:color w:val="FFC000"/>
          <w:sz w:val="32"/>
          <w:szCs w:val="32"/>
          <w:lang w:val="hy-AM"/>
        </w:rPr>
        <w:lastRenderedPageBreak/>
        <w:t>Խ</w:t>
      </w:r>
      <w:r w:rsidR="00D87BA2" w:rsidRPr="006D66C9">
        <w:rPr>
          <w:rFonts w:ascii="Arian AMU" w:hAnsi="Arian AMU" w:cs="Arian AMU"/>
          <w:b/>
          <w:bCs/>
          <w:color w:val="FFC000"/>
          <w:sz w:val="32"/>
          <w:szCs w:val="32"/>
          <w:lang w:val="hy-AM"/>
        </w:rPr>
        <w:t>ՆՁՈՐԻ ԵՎ ԿԵՌԱՍԻ</w:t>
      </w:r>
      <w:r w:rsidR="002219DE" w:rsidRPr="006D66C9">
        <w:rPr>
          <w:rFonts w:ascii="Arian AMU" w:hAnsi="Arian AMU" w:cs="Arian AMU"/>
          <w:b/>
          <w:bCs/>
          <w:color w:val="FFC000"/>
          <w:sz w:val="32"/>
          <w:szCs w:val="32"/>
          <w:lang w:val="hy-AM"/>
        </w:rPr>
        <w:t xml:space="preserve"> </w:t>
      </w:r>
      <w:r w:rsidR="002F3907" w:rsidRPr="008F5526">
        <w:rPr>
          <w:rFonts w:ascii="Arian AMU" w:hAnsi="Arian AMU" w:cs="Arian AMU"/>
          <w:b/>
          <w:bCs/>
          <w:color w:val="FFC000"/>
          <w:sz w:val="32"/>
          <w:szCs w:val="32"/>
          <w:lang w:val="hy-AM"/>
        </w:rPr>
        <w:t xml:space="preserve">ՇՈՒԿԱՅԻ </w:t>
      </w:r>
      <w:r w:rsidR="003A7A7F" w:rsidRPr="003A7A7F">
        <w:rPr>
          <w:rFonts w:ascii="Arian AMU" w:hAnsi="Arian AMU" w:cs="Arian AMU"/>
          <w:b/>
          <w:bCs/>
          <w:color w:val="FFC000"/>
          <w:sz w:val="32"/>
          <w:szCs w:val="32"/>
          <w:lang w:val="hy-AM"/>
        </w:rPr>
        <w:t>Ո</w:t>
      </w:r>
      <w:r w:rsidR="002F3907" w:rsidRPr="008F5526">
        <w:rPr>
          <w:rFonts w:ascii="Arian AMU" w:hAnsi="Arian AMU" w:cs="Arian AMU"/>
          <w:b/>
          <w:bCs/>
          <w:color w:val="FFC000"/>
          <w:sz w:val="32"/>
          <w:szCs w:val="32"/>
          <w:lang w:val="hy-AM"/>
        </w:rPr>
        <w:t>ՒՍՈՒՄՆԱՍԻՐՈՒԹՅՈՒՆ</w:t>
      </w:r>
      <w:bookmarkEnd w:id="9"/>
      <w:r w:rsidR="002F3907" w:rsidRPr="008F5526">
        <w:rPr>
          <w:rFonts w:ascii="Arian AMU" w:hAnsi="Arian AMU" w:cs="Arian AMU"/>
          <w:b/>
          <w:bCs/>
          <w:color w:val="FFC000"/>
          <w:sz w:val="32"/>
          <w:szCs w:val="32"/>
          <w:lang w:val="hy-AM"/>
        </w:rPr>
        <w:t xml:space="preserve"> </w:t>
      </w:r>
    </w:p>
    <w:p w14:paraId="05FEA64D" w14:textId="77777777" w:rsidR="002F3907" w:rsidRPr="006D66C9" w:rsidRDefault="002F3907" w:rsidP="002F3907">
      <w:pPr>
        <w:spacing w:line="360" w:lineRule="auto"/>
        <w:outlineLvl w:val="0"/>
        <w:rPr>
          <w:rFonts w:ascii="Arian AMU" w:hAnsi="Arian AMU" w:cs="Arian AMU"/>
          <w:b/>
          <w:bCs/>
          <w:color w:val="FFC000"/>
          <w:sz w:val="32"/>
          <w:szCs w:val="32"/>
          <w:lang w:val="hy-AM"/>
        </w:rPr>
      </w:pPr>
    </w:p>
    <w:p w14:paraId="153E7D71" w14:textId="77777777" w:rsidR="00A376F1" w:rsidRPr="00044F0A" w:rsidRDefault="002F3907" w:rsidP="003E2213">
      <w:pPr>
        <w:pStyle w:val="ListParagraph"/>
        <w:numPr>
          <w:ilvl w:val="1"/>
          <w:numId w:val="1"/>
        </w:numPr>
        <w:spacing w:line="360" w:lineRule="auto"/>
        <w:outlineLvl w:val="1"/>
        <w:rPr>
          <w:rFonts w:ascii="Arian AMU" w:hAnsi="Arian AMU" w:cs="Arian AMU"/>
          <w:b/>
          <w:bCs/>
          <w:color w:val="70AD47" w:themeColor="accent6"/>
          <w:sz w:val="28"/>
          <w:szCs w:val="32"/>
          <w:lang w:val="hy-AM"/>
        </w:rPr>
      </w:pPr>
      <w:bookmarkStart w:id="10" w:name="_Toc66932329"/>
      <w:r w:rsidRPr="00044F0A">
        <w:rPr>
          <w:rFonts w:ascii="Arian AMU" w:hAnsi="Arian AMU" w:cs="Arian AMU"/>
          <w:b/>
          <w:bCs/>
          <w:color w:val="70AD47" w:themeColor="accent6"/>
          <w:sz w:val="28"/>
          <w:szCs w:val="32"/>
          <w:lang w:val="hy-AM"/>
        </w:rPr>
        <w:t>Խնձորի եվ կեռասի համաշխարհային</w:t>
      </w:r>
      <w:r w:rsidR="007A01DB" w:rsidRPr="00044F0A">
        <w:rPr>
          <w:rFonts w:ascii="Arian AMU" w:hAnsi="Arian AMU" w:cs="Arian AMU"/>
          <w:b/>
          <w:bCs/>
          <w:color w:val="70AD47" w:themeColor="accent6"/>
          <w:sz w:val="28"/>
          <w:szCs w:val="32"/>
          <w:lang w:val="hy-AM"/>
        </w:rPr>
        <w:t xml:space="preserve"> </w:t>
      </w:r>
      <w:r w:rsidRPr="00044F0A">
        <w:rPr>
          <w:rFonts w:ascii="Arian AMU" w:hAnsi="Arian AMU" w:cs="Arian AMU"/>
          <w:b/>
          <w:bCs/>
          <w:color w:val="70AD47" w:themeColor="accent6"/>
          <w:sz w:val="28"/>
          <w:szCs w:val="32"/>
          <w:lang w:val="hy-AM"/>
        </w:rPr>
        <w:t>շուկան</w:t>
      </w:r>
      <w:bookmarkEnd w:id="10"/>
      <w:r w:rsidR="002219DE" w:rsidRPr="00044F0A">
        <w:rPr>
          <w:rFonts w:ascii="Arian AMU" w:hAnsi="Arian AMU" w:cs="Arian AMU"/>
          <w:b/>
          <w:bCs/>
          <w:color w:val="70AD47" w:themeColor="accent6"/>
          <w:sz w:val="28"/>
          <w:szCs w:val="32"/>
          <w:lang w:val="hy-AM"/>
        </w:rPr>
        <w:t xml:space="preserve"> </w:t>
      </w:r>
    </w:p>
    <w:p w14:paraId="195F1BA1" w14:textId="77777777" w:rsidR="00D87BA2" w:rsidRPr="006D66C9" w:rsidRDefault="00D87BA2" w:rsidP="00D87BA2">
      <w:pPr>
        <w:pStyle w:val="ListParagraph"/>
        <w:spacing w:line="360" w:lineRule="auto"/>
        <w:ind w:left="360"/>
        <w:outlineLvl w:val="0"/>
        <w:rPr>
          <w:rFonts w:ascii="Arian AMU" w:hAnsi="Arian AMU" w:cs="Arian AMU"/>
          <w:b/>
          <w:bCs/>
          <w:color w:val="ED7D31" w:themeColor="accent2"/>
          <w:sz w:val="32"/>
          <w:szCs w:val="32"/>
          <w:lang w:val="hy-AM"/>
        </w:rPr>
      </w:pPr>
    </w:p>
    <w:p w14:paraId="70B3B3EF" w14:textId="73C3E551" w:rsidR="00D87BA2" w:rsidRPr="006D66C9" w:rsidRDefault="00D87BA2" w:rsidP="003E2213">
      <w:pPr>
        <w:pStyle w:val="ListParagraph"/>
        <w:numPr>
          <w:ilvl w:val="2"/>
          <w:numId w:val="1"/>
        </w:numPr>
        <w:spacing w:line="360" w:lineRule="auto"/>
        <w:jc w:val="both"/>
        <w:outlineLvl w:val="2"/>
        <w:rPr>
          <w:rFonts w:ascii="Arian AMU" w:hAnsi="Arian AMU" w:cs="Arian AMU"/>
          <w:b/>
          <w:bCs/>
          <w:color w:val="70AD47" w:themeColor="accent6"/>
          <w:sz w:val="28"/>
          <w:szCs w:val="28"/>
          <w:lang w:val="hy-AM"/>
        </w:rPr>
      </w:pPr>
      <w:bookmarkStart w:id="11" w:name="_Toc66818940"/>
      <w:bookmarkStart w:id="12" w:name="_Toc66932105"/>
      <w:bookmarkStart w:id="13" w:name="_Toc66932330"/>
      <w:r w:rsidRPr="006D66C9">
        <w:rPr>
          <w:rFonts w:ascii="Arian AMU" w:hAnsi="Arian AMU" w:cs="Arian AMU"/>
          <w:b/>
          <w:bCs/>
          <w:color w:val="70AD47" w:themeColor="accent6"/>
          <w:sz w:val="24"/>
          <w:szCs w:val="28"/>
          <w:lang w:val="hy-AM"/>
        </w:rPr>
        <w:t>Խնձորի համաշխարհային շուկան</w:t>
      </w:r>
      <w:r w:rsidR="00FB0305">
        <w:rPr>
          <w:rFonts w:ascii="ZWAdobeF" w:hAnsi="ZWAdobeF" w:cs="ZWAdobeF"/>
          <w:bCs/>
          <w:sz w:val="2"/>
          <w:szCs w:val="2"/>
          <w:lang w:val="hy-AM"/>
        </w:rPr>
        <w:t>2F</w:t>
      </w:r>
      <w:r w:rsidR="00FA28FB" w:rsidRPr="006D66C9">
        <w:rPr>
          <w:rStyle w:val="FootnoteReference"/>
          <w:rFonts w:ascii="Arian AMU" w:hAnsi="Arian AMU" w:cs="Arian AMU"/>
          <w:b/>
          <w:bCs/>
          <w:color w:val="70AD47" w:themeColor="accent6"/>
          <w:sz w:val="28"/>
          <w:szCs w:val="28"/>
          <w:lang w:val="hy-AM"/>
        </w:rPr>
        <w:footnoteReference w:id="3"/>
      </w:r>
      <w:bookmarkEnd w:id="11"/>
      <w:bookmarkEnd w:id="12"/>
      <w:bookmarkEnd w:id="13"/>
      <w:r w:rsidRPr="006D66C9">
        <w:rPr>
          <w:rFonts w:ascii="Arian AMU" w:hAnsi="Arian AMU" w:cs="Arian AMU"/>
          <w:b/>
          <w:bCs/>
          <w:color w:val="70AD47" w:themeColor="accent6"/>
          <w:sz w:val="28"/>
          <w:szCs w:val="28"/>
          <w:lang w:val="hy-AM"/>
        </w:rPr>
        <w:t xml:space="preserve"> </w:t>
      </w:r>
    </w:p>
    <w:p w14:paraId="390AC21C" w14:textId="77777777" w:rsidR="003C416F" w:rsidRPr="003D3B0C" w:rsidRDefault="003C416F" w:rsidP="008E53A8">
      <w:pPr>
        <w:pStyle w:val="NormalWeb"/>
        <w:spacing w:before="0" w:beforeAutospacing="0" w:after="120" w:afterAutospacing="0" w:line="360" w:lineRule="auto"/>
        <w:jc w:val="both"/>
        <w:rPr>
          <w:rFonts w:ascii="Arian AMU" w:hAnsi="Arian AMU" w:cs="Arian AMU"/>
          <w:szCs w:val="27"/>
          <w:lang w:val="hy-AM"/>
        </w:rPr>
      </w:pPr>
      <w:r w:rsidRPr="003D3B0C">
        <w:rPr>
          <w:rFonts w:ascii="Arian AMU" w:hAnsi="Arian AMU" w:cs="Arian AMU"/>
          <w:szCs w:val="27"/>
          <w:lang w:val="hy-AM"/>
        </w:rPr>
        <w:t>Մոտ չորս տարվա նվազումից հետո խնձորի համաշխարհային շուկան վերջապես աճ գրանցեց՝ 2019 թվակականին հասնելով 78.8 մլրդ ԱՄՆ դոլարի: Վերջին 12 տարվա ընթացքում խնձորի արժեքը աճել է տարեկան 2.1%-ով: Աճի առավել ակնառու տեմպը գրանցվել է 2014-ին` տարեկան 16% աճով: Համաշխարհային սպառումն իր գագաթնակետին է հասել 2019 թ.-ին և ակնկալվում է, որ այդ աճը կպահպանվի</w:t>
      </w:r>
      <w:r w:rsidR="00363F2E" w:rsidRPr="00AF3312">
        <w:rPr>
          <w:rFonts w:ascii="Arian AMU" w:hAnsi="Arian AMU" w:cs="Arian AMU"/>
          <w:szCs w:val="27"/>
          <w:lang w:val="hy-AM"/>
        </w:rPr>
        <w:t xml:space="preserve"> դեռ երկար տարիներ</w:t>
      </w:r>
      <w:r w:rsidRPr="003D3B0C">
        <w:rPr>
          <w:rFonts w:ascii="Arian AMU" w:hAnsi="Arian AMU" w:cs="Arian AMU"/>
          <w:szCs w:val="27"/>
          <w:lang w:val="hy-AM"/>
        </w:rPr>
        <w:t>:</w:t>
      </w:r>
    </w:p>
    <w:p w14:paraId="6CC58C27" w14:textId="3D415959" w:rsidR="00775E3C" w:rsidRPr="003D3B0C" w:rsidRDefault="00775E3C" w:rsidP="008E53A8">
      <w:pPr>
        <w:pStyle w:val="NormalWeb"/>
        <w:spacing w:before="0" w:beforeAutospacing="0" w:after="120" w:afterAutospacing="0" w:line="360" w:lineRule="auto"/>
        <w:jc w:val="both"/>
        <w:rPr>
          <w:rFonts w:ascii="Arian AMU" w:hAnsi="Arian AMU" w:cs="Arian AMU"/>
          <w:szCs w:val="27"/>
          <w:lang w:val="hy-AM"/>
        </w:rPr>
      </w:pPr>
      <w:r w:rsidRPr="003D3B0C">
        <w:rPr>
          <w:rFonts w:ascii="Arian AMU" w:hAnsi="Arian AMU" w:cs="Arian AMU"/>
          <w:szCs w:val="27"/>
          <w:lang w:val="hy-AM"/>
        </w:rPr>
        <w:t>2019 թվականին թարմ խնձորը աշխարհի 450-րդ ամենաշատ վաճառվող ապրանքն էր: Խնձորի առևտուրը կազմում է ընդհանուր համաշխարհային առևտրի 0,039% -ը</w:t>
      </w:r>
      <w:r w:rsidR="00FB0305">
        <w:rPr>
          <w:rFonts w:ascii="ZWAdobeF" w:hAnsi="ZWAdobeF" w:cs="ZWAdobeF"/>
          <w:sz w:val="2"/>
          <w:szCs w:val="2"/>
          <w:lang w:val="hy-AM"/>
        </w:rPr>
        <w:t>3F</w:t>
      </w:r>
      <w:r w:rsidRPr="006D66C9">
        <w:rPr>
          <w:rStyle w:val="FootnoteReference"/>
          <w:rFonts w:ascii="Arian AMU" w:hAnsi="Arian AMU" w:cs="Arian AMU"/>
          <w:szCs w:val="27"/>
        </w:rPr>
        <w:footnoteReference w:id="4"/>
      </w:r>
      <w:r w:rsidRPr="003D3B0C">
        <w:rPr>
          <w:rFonts w:ascii="Arian AMU" w:hAnsi="Arian AMU" w:cs="Arian AMU"/>
          <w:szCs w:val="27"/>
          <w:lang w:val="hy-AM"/>
        </w:rPr>
        <w:t>:</w:t>
      </w:r>
    </w:p>
    <w:p w14:paraId="719EA827" w14:textId="77777777" w:rsidR="00ED243B" w:rsidRPr="00AF3312" w:rsidRDefault="00ED243B" w:rsidP="00ED243B">
      <w:pPr>
        <w:pStyle w:val="NormalWeb"/>
        <w:spacing w:before="0" w:beforeAutospacing="0" w:after="120" w:afterAutospacing="0" w:line="360" w:lineRule="auto"/>
        <w:jc w:val="both"/>
        <w:rPr>
          <w:rFonts w:ascii="Arian AMU" w:hAnsi="Arian AMU" w:cs="Arian AMU"/>
          <w:b/>
          <w:i/>
          <w:szCs w:val="27"/>
          <w:lang w:val="hy-AM"/>
        </w:rPr>
      </w:pPr>
      <w:r w:rsidRPr="00AF3312">
        <w:rPr>
          <w:rFonts w:ascii="Arian AMU" w:hAnsi="Arian AMU" w:cs="Arian AMU"/>
          <w:b/>
          <w:i/>
          <w:szCs w:val="27"/>
          <w:lang w:val="hy-AM"/>
        </w:rPr>
        <w:t>Արտադրությունը 2007-2019 թվականներին</w:t>
      </w:r>
    </w:p>
    <w:p w14:paraId="6EA5E743" w14:textId="77777777" w:rsidR="00ED243B" w:rsidRPr="00AF3312" w:rsidRDefault="00ED243B" w:rsidP="00ED243B">
      <w:pPr>
        <w:pStyle w:val="NormalWeb"/>
        <w:spacing w:before="0" w:beforeAutospacing="0" w:after="120" w:afterAutospacing="0" w:line="360" w:lineRule="auto"/>
        <w:jc w:val="both"/>
        <w:rPr>
          <w:rFonts w:ascii="Arian AMU" w:hAnsi="Arian AMU" w:cs="Arian AMU"/>
          <w:szCs w:val="27"/>
          <w:lang w:val="hy-AM"/>
        </w:rPr>
      </w:pPr>
      <w:r w:rsidRPr="00AF3312">
        <w:rPr>
          <w:rFonts w:ascii="Arian AMU" w:hAnsi="Arian AMU" w:cs="Arian AMU"/>
          <w:szCs w:val="27"/>
          <w:lang w:val="hy-AM"/>
        </w:rPr>
        <w:t>2016 թվականից սկսած 2019 թվականին առաջին անգամ խնձորի արտադրությունն աճեց 6.7% -ով և հասավ 84 մլն տոննայի՝ այսպիսով ավարտելով երկամյա անկման միտումը: Արտադրության ընդհանուր ծավալը 2007 թվականից մինչև 2019 թվականը աճել է տարեկան միջինում 2,1%</w:t>
      </w:r>
      <w:r w:rsidR="00AF3312" w:rsidRPr="00AF3312">
        <w:rPr>
          <w:rFonts w:ascii="Arian AMU" w:hAnsi="Arian AMU" w:cs="Arian AMU"/>
          <w:szCs w:val="27"/>
          <w:lang w:val="hy-AM"/>
        </w:rPr>
        <w:t>-ով</w:t>
      </w:r>
      <w:r w:rsidRPr="00AF3312">
        <w:rPr>
          <w:rFonts w:ascii="Arian AMU" w:hAnsi="Arian AMU" w:cs="Arian AMU"/>
          <w:szCs w:val="27"/>
          <w:lang w:val="hy-AM"/>
        </w:rPr>
        <w:t>: Աճի տեմպերն առավել ցայտուն էին 2011 թվականին` տարեցտարի աճելով 8.1%: Դիտարկվող ժամանակահատվածում հա</w:t>
      </w:r>
      <w:r w:rsidR="001A5850" w:rsidRPr="00AF3312">
        <w:rPr>
          <w:rFonts w:ascii="Arian AMU" w:hAnsi="Arian AMU" w:cs="Arian AMU"/>
          <w:szCs w:val="27"/>
          <w:lang w:val="hy-AM"/>
        </w:rPr>
        <w:t xml:space="preserve">մաշխարհային արտադրությունը 2014 թվականին </w:t>
      </w:r>
      <w:r w:rsidRPr="00AF3312">
        <w:rPr>
          <w:rFonts w:ascii="Arian AMU" w:hAnsi="Arian AMU" w:cs="Arian AMU"/>
          <w:szCs w:val="27"/>
          <w:lang w:val="hy-AM"/>
        </w:rPr>
        <w:t>հասել է</w:t>
      </w:r>
      <w:r w:rsidR="001A5850" w:rsidRPr="00AF3312">
        <w:rPr>
          <w:rFonts w:ascii="Arian AMU" w:hAnsi="Arian AMU" w:cs="Arian AMU"/>
          <w:szCs w:val="27"/>
          <w:lang w:val="hy-AM"/>
        </w:rPr>
        <w:t xml:space="preserve"> իր</w:t>
      </w:r>
      <w:r w:rsidRPr="00AF3312">
        <w:rPr>
          <w:rFonts w:ascii="Arian AMU" w:hAnsi="Arian AMU" w:cs="Arian AMU"/>
          <w:szCs w:val="27"/>
          <w:lang w:val="hy-AM"/>
        </w:rPr>
        <w:t xml:space="preserve"> առավելագույն ծավալին՝ 85 միլիոն տոննա: Արտադրության առումով ընդհանուր դրական միտումը հիմնականում պայմանավորված էր բերքահավաքի տարածքի </w:t>
      </w:r>
      <w:r w:rsidR="001A5850" w:rsidRPr="00AF3312">
        <w:rPr>
          <w:rFonts w:ascii="Arian AMU" w:hAnsi="Arian AMU" w:cs="Arian AMU"/>
          <w:szCs w:val="27"/>
          <w:lang w:val="hy-AM"/>
        </w:rPr>
        <w:t>համախառն</w:t>
      </w:r>
      <w:r w:rsidRPr="00AF3312">
        <w:rPr>
          <w:rFonts w:ascii="Arian AMU" w:hAnsi="Arian AMU" w:cs="Arian AMU"/>
          <w:szCs w:val="27"/>
          <w:lang w:val="hy-AM"/>
        </w:rPr>
        <w:t xml:space="preserve"> աճով և բերքատվության ցուցանիշների </w:t>
      </w:r>
      <w:r w:rsidR="001A5850" w:rsidRPr="00AF3312">
        <w:rPr>
          <w:rFonts w:ascii="Arian AMU" w:hAnsi="Arian AMU" w:cs="Arian AMU"/>
          <w:szCs w:val="27"/>
          <w:lang w:val="hy-AM"/>
        </w:rPr>
        <w:t>թեթև</w:t>
      </w:r>
      <w:r w:rsidRPr="00AF3312">
        <w:rPr>
          <w:rFonts w:ascii="Arian AMU" w:hAnsi="Arian AMU" w:cs="Arian AMU"/>
          <w:szCs w:val="27"/>
          <w:lang w:val="hy-AM"/>
        </w:rPr>
        <w:t xml:space="preserve"> </w:t>
      </w:r>
      <w:r w:rsidR="001A5850" w:rsidRPr="00AF3312">
        <w:rPr>
          <w:rFonts w:ascii="Arian AMU" w:hAnsi="Arian AMU" w:cs="Arian AMU"/>
          <w:szCs w:val="27"/>
          <w:lang w:val="hy-AM"/>
        </w:rPr>
        <w:t>աճով</w:t>
      </w:r>
      <w:r w:rsidRPr="00AF3312">
        <w:rPr>
          <w:rFonts w:ascii="Arian AMU" w:hAnsi="Arian AMU" w:cs="Arian AMU"/>
          <w:szCs w:val="27"/>
          <w:lang w:val="hy-AM"/>
        </w:rPr>
        <w:t>:</w:t>
      </w:r>
    </w:p>
    <w:p w14:paraId="6DA5E25C" w14:textId="77777777" w:rsidR="00ED243B" w:rsidRPr="00AF3312" w:rsidRDefault="001A5850" w:rsidP="00ED243B">
      <w:pPr>
        <w:pStyle w:val="Heading4"/>
        <w:spacing w:before="0" w:after="120" w:line="360" w:lineRule="auto"/>
        <w:jc w:val="both"/>
        <w:rPr>
          <w:rFonts w:ascii="Arian AMU" w:hAnsi="Arian AMU" w:cs="Arian AMU"/>
          <w:color w:val="000000"/>
          <w:sz w:val="24"/>
          <w:szCs w:val="24"/>
          <w:lang w:val="hy-AM"/>
        </w:rPr>
      </w:pPr>
      <w:r w:rsidRPr="00AF3312">
        <w:rPr>
          <w:rFonts w:ascii="Arian AMU" w:hAnsi="Arian AMU" w:cs="Arian AMU"/>
          <w:b/>
          <w:bCs/>
          <w:color w:val="000000"/>
          <w:sz w:val="24"/>
          <w:szCs w:val="24"/>
          <w:lang w:val="hy-AM"/>
        </w:rPr>
        <w:lastRenderedPageBreak/>
        <w:t>Արտադրություն</w:t>
      </w:r>
      <w:r w:rsidR="0024175B" w:rsidRPr="00AF3312">
        <w:rPr>
          <w:rFonts w:ascii="Arian AMU" w:hAnsi="Arian AMU" w:cs="Arian AMU"/>
          <w:b/>
          <w:bCs/>
          <w:color w:val="000000"/>
          <w:sz w:val="24"/>
          <w:szCs w:val="24"/>
          <w:lang w:val="hy-AM"/>
        </w:rPr>
        <w:t>ը</w:t>
      </w:r>
      <w:r w:rsidRPr="00AF3312">
        <w:rPr>
          <w:rFonts w:ascii="Arian AMU" w:hAnsi="Arian AMU" w:cs="Arian AMU"/>
          <w:b/>
          <w:bCs/>
          <w:color w:val="000000"/>
          <w:sz w:val="24"/>
          <w:szCs w:val="24"/>
          <w:lang w:val="hy-AM"/>
        </w:rPr>
        <w:t xml:space="preserve"> ըստ երկրների</w:t>
      </w:r>
    </w:p>
    <w:p w14:paraId="0FE9C85B" w14:textId="77777777" w:rsidR="007B32BE" w:rsidRPr="00AF3312" w:rsidRDefault="007B32BE" w:rsidP="00ED243B">
      <w:pPr>
        <w:pStyle w:val="NormalWeb"/>
        <w:spacing w:before="0" w:beforeAutospacing="0" w:after="120" w:afterAutospacing="0" w:line="360" w:lineRule="auto"/>
        <w:jc w:val="both"/>
        <w:rPr>
          <w:rFonts w:ascii="Arian AMU" w:hAnsi="Arian AMU" w:cs="Arian AMU"/>
          <w:color w:val="000000"/>
          <w:lang w:val="hy-AM"/>
        </w:rPr>
      </w:pPr>
      <w:r w:rsidRPr="00AF3312">
        <w:rPr>
          <w:rFonts w:ascii="Arian AMU" w:hAnsi="Arian AMU" w:cs="Arian AMU"/>
          <w:color w:val="000000"/>
          <w:lang w:val="hy-AM"/>
        </w:rPr>
        <w:t>Չինաստանը (41</w:t>
      </w:r>
      <w:r w:rsidR="00CC59E0" w:rsidRPr="00AF3312">
        <w:rPr>
          <w:rFonts w:ascii="Arian AMU" w:hAnsi="Arian AMU" w:cs="Arian AMU"/>
          <w:color w:val="000000"/>
          <w:lang w:val="hy-AM"/>
        </w:rPr>
        <w:t xml:space="preserve"> </w:t>
      </w:r>
      <w:r w:rsidRPr="00AF3312">
        <w:rPr>
          <w:rFonts w:ascii="Arian AMU" w:hAnsi="Arian AMU" w:cs="Arian AMU"/>
          <w:color w:val="000000"/>
          <w:lang w:val="hy-AM"/>
        </w:rPr>
        <w:t xml:space="preserve">մլն տոննա) շարունակում է մնալ համաշխարհային շուկայում խնձոր արտադրող ամենաառաջատար երկիրը՝ ապահովելով խնձորի ընդհանուր ծավալի 49%-ը: Երկրորդ տեղում ԱՄՆ է՝ </w:t>
      </w:r>
      <w:r w:rsidR="00CC59E0" w:rsidRPr="00AF3312">
        <w:rPr>
          <w:rFonts w:ascii="Arian AMU" w:hAnsi="Arian AMU" w:cs="Arian AMU"/>
          <w:color w:val="000000"/>
          <w:lang w:val="hy-AM"/>
        </w:rPr>
        <w:t xml:space="preserve">4.7 </w:t>
      </w:r>
      <w:r w:rsidRPr="00AF3312">
        <w:rPr>
          <w:rFonts w:ascii="Arian AMU" w:hAnsi="Arian AMU" w:cs="Arian AMU"/>
          <w:color w:val="000000"/>
          <w:lang w:val="hy-AM"/>
        </w:rPr>
        <w:t>մլն տոննայով, որին հաջ</w:t>
      </w:r>
      <w:r w:rsidR="00AF3312" w:rsidRPr="00AF3312">
        <w:rPr>
          <w:rFonts w:ascii="Arian AMU" w:hAnsi="Arian AMU" w:cs="Arian AMU"/>
          <w:color w:val="000000"/>
          <w:lang w:val="hy-AM"/>
        </w:rPr>
        <w:t>որդում է Թուրքիան՝ 3 մլն տոննայ</w:t>
      </w:r>
      <w:r w:rsidRPr="00AF3312">
        <w:rPr>
          <w:rFonts w:ascii="Arian AMU" w:hAnsi="Arian AMU" w:cs="Arian AMU"/>
          <w:color w:val="000000"/>
          <w:lang w:val="hy-AM"/>
        </w:rPr>
        <w:t xml:space="preserve">ով և 3.6% մասնաբաժնով: </w:t>
      </w:r>
    </w:p>
    <w:p w14:paraId="16B7F1F3" w14:textId="0F0D8E2A" w:rsidR="007B32BE" w:rsidRPr="008C3D06" w:rsidRDefault="00782568" w:rsidP="00ED243B">
      <w:pPr>
        <w:pStyle w:val="NormalWeb"/>
        <w:spacing w:before="0" w:beforeAutospacing="0" w:after="120" w:afterAutospacing="0" w:line="360" w:lineRule="auto"/>
        <w:jc w:val="both"/>
        <w:rPr>
          <w:rFonts w:ascii="Arian AMU" w:hAnsi="Arian AMU" w:cs="Arian AMU"/>
          <w:color w:val="000000"/>
          <w:lang w:val="hy-AM"/>
        </w:rPr>
      </w:pPr>
      <w:r w:rsidRPr="006D66C9">
        <w:rPr>
          <w:rFonts w:ascii="Arian AMU" w:hAnsi="Arian AMU" w:cs="Arian AMU"/>
          <w:noProof/>
          <w:color w:val="000000"/>
        </w:rPr>
        <w:drawing>
          <wp:inline distT="0" distB="0" distL="0" distR="0" wp14:anchorId="11F6001C" wp14:editId="256EE07B">
            <wp:extent cx="5882640" cy="4472940"/>
            <wp:effectExtent l="0" t="0" r="3810" b="3810"/>
            <wp:docPr id="252" name="Chart 2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FB0305" w:rsidRPr="008C3D06">
        <w:rPr>
          <w:rFonts w:ascii="ZWAdobeF" w:hAnsi="ZWAdobeF" w:cs="ZWAdobeF"/>
          <w:sz w:val="2"/>
          <w:szCs w:val="2"/>
          <w:lang w:val="hy-AM"/>
        </w:rPr>
        <w:t>4F</w:t>
      </w:r>
      <w:r w:rsidR="00CA44A3" w:rsidRPr="006D66C9">
        <w:rPr>
          <w:rStyle w:val="FootnoteReference"/>
          <w:rFonts w:ascii="Arian AMU" w:hAnsi="Arian AMU" w:cs="Arian AMU"/>
          <w:color w:val="000000"/>
        </w:rPr>
        <w:footnoteReference w:id="5"/>
      </w:r>
    </w:p>
    <w:p w14:paraId="29C9B52B" w14:textId="77777777" w:rsidR="007B32BE" w:rsidRPr="008C3D06" w:rsidRDefault="002000C1" w:rsidP="00CA44A3">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2007-2019 թվականների ընթացքում ծավալների առումով Չինաստանում գրանցվել է 3.3% միջին տարեկան աճ: Մյուս առաջատար երկրները ունեցել են աճի հետևյալ ցուցանիշները. ԱՄՆ՝ 1.0% աճ տարեկան, Թուրքիա՝ 1.7% տարեկան աճ: </w:t>
      </w:r>
    </w:p>
    <w:p w14:paraId="3A380DCF" w14:textId="77777777" w:rsidR="00CA44A3" w:rsidRPr="008C3D06" w:rsidRDefault="0024175B" w:rsidP="00CA44A3">
      <w:pPr>
        <w:pStyle w:val="Heading4"/>
        <w:spacing w:before="0" w:after="120" w:line="360" w:lineRule="auto"/>
        <w:jc w:val="both"/>
        <w:rPr>
          <w:rFonts w:ascii="Arian AMU" w:eastAsia="Times New Roman" w:hAnsi="Arian AMU" w:cs="Arian AMU"/>
          <w:b/>
          <w:iCs w:val="0"/>
          <w:color w:val="000000"/>
          <w:sz w:val="24"/>
          <w:szCs w:val="24"/>
          <w:lang w:val="hy-AM"/>
        </w:rPr>
      </w:pPr>
      <w:r w:rsidRPr="008C3D06">
        <w:rPr>
          <w:rFonts w:ascii="Arian AMU" w:eastAsia="Times New Roman" w:hAnsi="Arian AMU" w:cs="Arian AMU"/>
          <w:b/>
          <w:iCs w:val="0"/>
          <w:color w:val="000000"/>
          <w:sz w:val="24"/>
          <w:szCs w:val="24"/>
          <w:lang w:val="hy-AM"/>
        </w:rPr>
        <w:t>Մշակվող տ</w:t>
      </w:r>
      <w:r w:rsidR="00CA44A3" w:rsidRPr="008C3D06">
        <w:rPr>
          <w:rFonts w:ascii="Arian AMU" w:eastAsia="Times New Roman" w:hAnsi="Arian AMU" w:cs="Arian AMU"/>
          <w:b/>
          <w:iCs w:val="0"/>
          <w:color w:val="000000"/>
          <w:sz w:val="24"/>
          <w:szCs w:val="24"/>
          <w:lang w:val="hy-AM"/>
        </w:rPr>
        <w:t>արածություն</w:t>
      </w:r>
      <w:r w:rsidR="0073516D" w:rsidRPr="008C3D06">
        <w:rPr>
          <w:rFonts w:ascii="Arian AMU" w:eastAsia="Times New Roman" w:hAnsi="Arian AMU" w:cs="Arian AMU"/>
          <w:b/>
          <w:iCs w:val="0"/>
          <w:color w:val="000000"/>
          <w:sz w:val="24"/>
          <w:szCs w:val="24"/>
          <w:lang w:val="hy-AM"/>
        </w:rPr>
        <w:t>ը</w:t>
      </w:r>
      <w:r w:rsidR="00CA44A3" w:rsidRPr="008C3D06">
        <w:rPr>
          <w:rFonts w:ascii="Arian AMU" w:eastAsia="Times New Roman" w:hAnsi="Arian AMU" w:cs="Arian AMU"/>
          <w:b/>
          <w:iCs w:val="0"/>
          <w:color w:val="000000"/>
          <w:sz w:val="24"/>
          <w:szCs w:val="24"/>
          <w:lang w:val="hy-AM"/>
        </w:rPr>
        <w:t xml:space="preserve"> 2007-2019</w:t>
      </w:r>
      <w:r w:rsidR="0073516D" w:rsidRPr="008C3D06">
        <w:rPr>
          <w:rFonts w:ascii="Arian AMU" w:eastAsia="Times New Roman" w:hAnsi="Arian AMU" w:cs="Arian AMU"/>
          <w:b/>
          <w:iCs w:val="0"/>
          <w:color w:val="000000"/>
          <w:sz w:val="24"/>
          <w:szCs w:val="24"/>
          <w:lang w:val="hy-AM"/>
        </w:rPr>
        <w:t xml:space="preserve"> թվականներին</w:t>
      </w:r>
    </w:p>
    <w:p w14:paraId="13769A37" w14:textId="77777777" w:rsidR="00374923" w:rsidRPr="008C3D06" w:rsidRDefault="00BE3B4D" w:rsidP="00374923">
      <w:pPr>
        <w:spacing w:after="120" w:line="360" w:lineRule="auto"/>
        <w:jc w:val="both"/>
        <w:rPr>
          <w:rFonts w:ascii="Arian AMU" w:eastAsia="Times New Roman" w:hAnsi="Arian AMU" w:cs="Arian AMU"/>
          <w:color w:val="000000"/>
          <w:sz w:val="24"/>
          <w:szCs w:val="24"/>
          <w:lang w:val="hy-AM"/>
        </w:rPr>
      </w:pPr>
      <w:r w:rsidRPr="008C3D06">
        <w:rPr>
          <w:rFonts w:ascii="Arian AMU" w:eastAsia="Times New Roman" w:hAnsi="Arian AMU" w:cs="Arian AMU"/>
          <w:color w:val="000000"/>
          <w:sz w:val="24"/>
          <w:szCs w:val="24"/>
          <w:lang w:val="hy-AM"/>
        </w:rPr>
        <w:t xml:space="preserve">2019 թվականին խնձորի մշակության ընդհանուր տարածությունը աճել է մինչև 5.1 մլն հա՝ նախորդ տարվա համեմատ աճելով մոտ 3.5%-ով: </w:t>
      </w:r>
      <w:r w:rsidR="00374923" w:rsidRPr="008C3D06">
        <w:rPr>
          <w:rFonts w:ascii="Arian AMU" w:eastAsia="Times New Roman" w:hAnsi="Arian AMU" w:cs="Arian AMU"/>
          <w:color w:val="000000"/>
          <w:sz w:val="24"/>
          <w:szCs w:val="24"/>
          <w:lang w:val="hy-AM"/>
        </w:rPr>
        <w:t xml:space="preserve">Դիտարկվող </w:t>
      </w:r>
      <w:r w:rsidR="00374923" w:rsidRPr="008C3D06">
        <w:rPr>
          <w:rFonts w:ascii="Arian AMU" w:eastAsia="Times New Roman" w:hAnsi="Arian AMU" w:cs="Arian AMU"/>
          <w:color w:val="000000"/>
          <w:sz w:val="24"/>
          <w:szCs w:val="24"/>
          <w:lang w:val="hy-AM"/>
        </w:rPr>
        <w:lastRenderedPageBreak/>
        <w:t xml:space="preserve">ժամանակահատվածում խնձորի մշակության տարածքը ամենաշատը եղել է 2015 թվականին՝ 5.2 մլն հա տարածքով: Սակայն 2016-2019 թվականների այդ թիվը թեթևակի նվազեց: </w:t>
      </w:r>
    </w:p>
    <w:p w14:paraId="42CD5123" w14:textId="77777777" w:rsidR="00D63C0D" w:rsidRPr="008C3D06" w:rsidRDefault="00D63C0D" w:rsidP="00374923">
      <w:pPr>
        <w:spacing w:after="120" w:line="360" w:lineRule="auto"/>
        <w:jc w:val="both"/>
        <w:rPr>
          <w:rFonts w:ascii="Arian AMU" w:eastAsia="Times New Roman" w:hAnsi="Arian AMU" w:cs="Arian AMU"/>
          <w:color w:val="000000"/>
          <w:sz w:val="24"/>
          <w:szCs w:val="24"/>
          <w:lang w:val="hy-AM"/>
        </w:rPr>
      </w:pPr>
    </w:p>
    <w:p w14:paraId="4806E58E" w14:textId="77777777" w:rsidR="00374923" w:rsidRPr="008C3D06" w:rsidRDefault="0024175B" w:rsidP="00374923">
      <w:pPr>
        <w:rPr>
          <w:rFonts w:ascii="Arian AMU" w:eastAsia="Times New Roman" w:hAnsi="Arian AMU" w:cs="Arian AMU"/>
          <w:b/>
          <w:i/>
          <w:sz w:val="24"/>
          <w:szCs w:val="24"/>
          <w:lang w:val="hy-AM"/>
        </w:rPr>
      </w:pPr>
      <w:r w:rsidRPr="008C3D06">
        <w:rPr>
          <w:rFonts w:ascii="Arian AMU" w:eastAsia="Times New Roman" w:hAnsi="Arian AMU" w:cs="Arian AMU"/>
          <w:b/>
          <w:i/>
          <w:sz w:val="24"/>
          <w:szCs w:val="24"/>
          <w:lang w:val="hy-AM"/>
        </w:rPr>
        <w:t>Բերքատվությունը</w:t>
      </w:r>
      <w:r w:rsidR="0073516D" w:rsidRPr="008C3D06">
        <w:rPr>
          <w:rFonts w:ascii="Arian AMU" w:eastAsia="Times New Roman" w:hAnsi="Arian AMU" w:cs="Arian AMU"/>
          <w:b/>
          <w:i/>
          <w:sz w:val="24"/>
          <w:szCs w:val="24"/>
          <w:lang w:val="hy-AM"/>
        </w:rPr>
        <w:t xml:space="preserve"> 2007-2019 թվականներին</w:t>
      </w:r>
    </w:p>
    <w:p w14:paraId="4BA14D8E" w14:textId="775D044E" w:rsidR="0024175B" w:rsidRPr="008C3D06" w:rsidRDefault="0024175B"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Խնձորի համաշխարհային միջին բերքատվությունը 2019 թվականին մեկ հեկտարի հաշվով կազմել է 17 տոննա՝ նախորդ տարվա համեմատ աճելով 3.1%-ով: 2007-2019 թվականների ընթացքում բերաքատվության ցուցանիշը ա</w:t>
      </w:r>
      <w:r w:rsidR="00AF3312" w:rsidRPr="008C3D06">
        <w:rPr>
          <w:rFonts w:ascii="Arian AMU" w:hAnsi="Arian AMU" w:cs="Arian AMU"/>
          <w:color w:val="000000"/>
          <w:lang w:val="hy-AM"/>
        </w:rPr>
        <w:t>ճ</w:t>
      </w:r>
      <w:r w:rsidRPr="008C3D06">
        <w:rPr>
          <w:rFonts w:ascii="Arian AMU" w:hAnsi="Arian AMU" w:cs="Arian AMU"/>
          <w:color w:val="000000"/>
          <w:lang w:val="hy-AM"/>
        </w:rPr>
        <w:t>ել է տարեկան 1.4%-ով</w:t>
      </w:r>
      <w:r w:rsidR="00AF3312" w:rsidRPr="008C3D06">
        <w:rPr>
          <w:rFonts w:ascii="Arian AMU" w:hAnsi="Arian AMU" w:cs="Arian AMU"/>
          <w:color w:val="000000"/>
          <w:lang w:val="hy-AM"/>
        </w:rPr>
        <w:t>:</w:t>
      </w:r>
      <w:r w:rsidRPr="008C3D06">
        <w:rPr>
          <w:rFonts w:ascii="Arian AMU" w:hAnsi="Arian AMU" w:cs="Arian AMU"/>
          <w:color w:val="000000"/>
          <w:lang w:val="hy-AM"/>
        </w:rPr>
        <w:t xml:space="preserve"> Աճի </w:t>
      </w:r>
      <w:r w:rsidR="00AF3312" w:rsidRPr="008C3D06">
        <w:rPr>
          <w:rFonts w:ascii="Arian AMU" w:hAnsi="Arian AMU" w:cs="Arian AMU"/>
          <w:color w:val="000000"/>
          <w:lang w:val="hy-AM"/>
        </w:rPr>
        <w:t>միտումը</w:t>
      </w:r>
      <w:r w:rsidRPr="008C3D06">
        <w:rPr>
          <w:rFonts w:ascii="Arian AMU" w:hAnsi="Arian AMU" w:cs="Arian AMU"/>
          <w:color w:val="000000"/>
          <w:lang w:val="hy-AM"/>
        </w:rPr>
        <w:t xml:space="preserve"> դիտարկվող ժամանակահատվածի համար մնացել է համեմատաբար կայուն: Ամենաբարձր աճը եղել 2011 թվականին՝ 6.2% </w:t>
      </w:r>
      <w:r w:rsidR="00C26EDF" w:rsidRPr="008C3D06">
        <w:rPr>
          <w:rFonts w:ascii="Arian AMU" w:hAnsi="Arian AMU" w:cs="Arian AMU"/>
          <w:color w:val="000000"/>
          <w:lang w:val="hy-AM"/>
        </w:rPr>
        <w:t>աճ նախորդ</w:t>
      </w:r>
      <w:r w:rsidRPr="008C3D06">
        <w:rPr>
          <w:rFonts w:ascii="Arian AMU" w:hAnsi="Arian AMU" w:cs="Arian AMU"/>
          <w:color w:val="000000"/>
          <w:lang w:val="hy-AM"/>
        </w:rPr>
        <w:t xml:space="preserve"> ժամանակահատվածի համեմատ: </w:t>
      </w:r>
    </w:p>
    <w:p w14:paraId="062919AE" w14:textId="77777777" w:rsidR="00ED243B" w:rsidRPr="008C3D06" w:rsidRDefault="0024175B" w:rsidP="00ED243B">
      <w:pPr>
        <w:pStyle w:val="Heading4"/>
        <w:spacing w:before="0" w:after="120" w:line="360" w:lineRule="auto"/>
        <w:jc w:val="both"/>
        <w:rPr>
          <w:rFonts w:ascii="Arian AMU" w:hAnsi="Arian AMU" w:cs="Arian AMU"/>
          <w:color w:val="000000"/>
          <w:sz w:val="24"/>
          <w:szCs w:val="24"/>
          <w:lang w:val="hy-AM"/>
        </w:rPr>
      </w:pPr>
      <w:r w:rsidRPr="008C3D06">
        <w:rPr>
          <w:rFonts w:ascii="Arian AMU" w:hAnsi="Arian AMU" w:cs="Arian AMU"/>
          <w:b/>
          <w:bCs/>
          <w:color w:val="000000"/>
          <w:sz w:val="24"/>
          <w:szCs w:val="24"/>
          <w:lang w:val="hy-AM"/>
        </w:rPr>
        <w:t>Արտահանումը</w:t>
      </w:r>
      <w:r w:rsidR="00ED243B" w:rsidRPr="008C3D06">
        <w:rPr>
          <w:rFonts w:ascii="Arian AMU" w:hAnsi="Arian AMU" w:cs="Arian AMU"/>
          <w:b/>
          <w:bCs/>
          <w:color w:val="000000"/>
          <w:sz w:val="24"/>
          <w:szCs w:val="24"/>
          <w:lang w:val="hy-AM"/>
        </w:rPr>
        <w:t xml:space="preserve"> 2007-2019</w:t>
      </w:r>
      <w:r w:rsidRPr="008C3D06">
        <w:rPr>
          <w:rFonts w:ascii="Arian AMU" w:hAnsi="Arian AMU" w:cs="Arian AMU"/>
          <w:b/>
          <w:bCs/>
          <w:color w:val="000000"/>
          <w:sz w:val="24"/>
          <w:szCs w:val="24"/>
          <w:lang w:val="hy-AM"/>
        </w:rPr>
        <w:t xml:space="preserve"> թվականներին</w:t>
      </w:r>
    </w:p>
    <w:p w14:paraId="71CADA8F" w14:textId="77777777" w:rsidR="0024175B" w:rsidRPr="008C3D06" w:rsidRDefault="0024175B"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2019 թվականին խնձորի համաշխարհային արտահանումը հասավ 8.2 մլն տոննայի՝ մնալով կայուն 2018 թվականի համեմատ: </w:t>
      </w:r>
      <w:r w:rsidR="00B736E1" w:rsidRPr="008C3D06">
        <w:rPr>
          <w:rFonts w:ascii="Arian AMU" w:hAnsi="Arian AMU" w:cs="Arian AMU"/>
          <w:color w:val="000000"/>
          <w:lang w:val="hy-AM"/>
        </w:rPr>
        <w:t xml:space="preserve">Արտահանման առավելագույն ցուցանիշը գրանցվել է 2015 թվականին՝ նախորդ տարվա համեմատ աճելով 11%-ով և հասնելով 9.3 մլն տոննայի: 2016-2019 թվականներին արտահանումը զարգացել է ավելի ցածր ցուցանիշով: </w:t>
      </w:r>
    </w:p>
    <w:p w14:paraId="0E2FA28D" w14:textId="77777777" w:rsidR="00B736E1" w:rsidRPr="008C3D06" w:rsidRDefault="00B736E1"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Արժեքային տեսանկյունից խնձորի արտահանումը նվազել է՝ 2019 թվականին հասնելով 7 մլրդ ԱՄՆ դոլարի: 2007-2019 թվականների ընթացքում խնձորի արտահանման արժեքը աճել է տարեկան միջինում 1.2%-ով: Նույն տրենդը պահպանվել է դիտարկվող ժամանակահատվածի համար՝ ունենալով որոշակի թեթև տատանումներ:  </w:t>
      </w:r>
    </w:p>
    <w:p w14:paraId="547BC5C6" w14:textId="77777777" w:rsidR="00ED243B" w:rsidRPr="008C3D06" w:rsidRDefault="00BA7C50" w:rsidP="00ED243B">
      <w:pPr>
        <w:pStyle w:val="Heading4"/>
        <w:spacing w:before="0" w:after="120" w:line="360" w:lineRule="auto"/>
        <w:jc w:val="both"/>
        <w:rPr>
          <w:rFonts w:ascii="Arian AMU" w:hAnsi="Arian AMU" w:cs="Arian AMU"/>
          <w:color w:val="000000"/>
          <w:sz w:val="24"/>
          <w:szCs w:val="24"/>
          <w:lang w:val="hy-AM"/>
        </w:rPr>
      </w:pPr>
      <w:r w:rsidRPr="008C3D06">
        <w:rPr>
          <w:rFonts w:ascii="Arian AMU" w:hAnsi="Arian AMU" w:cs="Arian AMU"/>
          <w:b/>
          <w:bCs/>
          <w:color w:val="000000"/>
          <w:sz w:val="24"/>
          <w:szCs w:val="24"/>
          <w:lang w:val="hy-AM"/>
        </w:rPr>
        <w:t>Արտահանումը ըստ երկրների</w:t>
      </w:r>
    </w:p>
    <w:p w14:paraId="2B5F32DE" w14:textId="77777777" w:rsidR="00ED243B" w:rsidRPr="008C3D06" w:rsidRDefault="00681F6A"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Խնձոր արտահանող երկրներ թոփ հնգյակը գլխավորում են </w:t>
      </w:r>
      <w:r w:rsidRPr="008C3D06">
        <w:rPr>
          <w:rFonts w:ascii="Arian AMU" w:hAnsi="Arian AMU" w:cs="Arian AMU"/>
          <w:b/>
          <w:color w:val="000000"/>
          <w:lang w:val="hy-AM"/>
        </w:rPr>
        <w:t>Լեհաստանը, Չինաստանը, Իտալիան, ԱՄՆ-ը և Չիլին</w:t>
      </w:r>
      <w:r w:rsidRPr="008C3D06">
        <w:rPr>
          <w:rFonts w:ascii="Arian AMU" w:hAnsi="Arian AMU" w:cs="Arian AMU"/>
          <w:color w:val="000000"/>
          <w:lang w:val="hy-AM"/>
        </w:rPr>
        <w:t xml:space="preserve">՝ ապահովելով խնձորի համաշխարհային արտահանման </w:t>
      </w:r>
      <w:r w:rsidRPr="008C3D06">
        <w:rPr>
          <w:rFonts w:ascii="Arian AMU" w:hAnsi="Arian AMU" w:cs="Arian AMU"/>
          <w:b/>
          <w:color w:val="000000"/>
          <w:lang w:val="hy-AM"/>
        </w:rPr>
        <w:t>ավելի քան 50%</w:t>
      </w:r>
      <w:r w:rsidRPr="008C3D06">
        <w:rPr>
          <w:rFonts w:ascii="Arian AMU" w:hAnsi="Arian AMU" w:cs="Arian AMU"/>
          <w:color w:val="000000"/>
          <w:lang w:val="hy-AM"/>
        </w:rPr>
        <w:t xml:space="preserve">-ը: Դրանցից հետո գալիս են </w:t>
      </w:r>
      <w:r w:rsidRPr="008C3D06">
        <w:rPr>
          <w:rFonts w:ascii="Arian AMU" w:hAnsi="Arian AMU" w:cs="Arian AMU"/>
          <w:b/>
          <w:color w:val="000000"/>
          <w:lang w:val="hy-AM"/>
        </w:rPr>
        <w:t xml:space="preserve">Հարավային Աֆրիկան, </w:t>
      </w:r>
      <w:r w:rsidR="00ED243B" w:rsidRPr="008C3D06">
        <w:rPr>
          <w:rFonts w:ascii="Arian AMU" w:hAnsi="Arian AMU" w:cs="Arian AMU"/>
          <w:b/>
          <w:color w:val="000000"/>
          <w:lang w:val="hy-AM"/>
        </w:rPr>
        <w:t>464</w:t>
      </w:r>
      <w:r w:rsidRPr="008C3D06">
        <w:rPr>
          <w:rFonts w:ascii="Arian AMU" w:hAnsi="Arian AMU" w:cs="Arian AMU"/>
          <w:b/>
          <w:color w:val="000000"/>
          <w:lang w:val="hy-AM"/>
        </w:rPr>
        <w:t xml:space="preserve"> հզր</w:t>
      </w:r>
      <w:r w:rsidR="00ED243B" w:rsidRPr="008C3D06">
        <w:rPr>
          <w:rFonts w:ascii="Arian AMU" w:hAnsi="Arian AMU" w:cs="Arian AMU"/>
          <w:b/>
          <w:color w:val="000000"/>
          <w:lang w:val="hy-AM"/>
        </w:rPr>
        <w:t xml:space="preserve"> </w:t>
      </w:r>
      <w:r w:rsidRPr="008C3D06">
        <w:rPr>
          <w:rFonts w:ascii="Arian AMU" w:hAnsi="Arian AMU" w:cs="Arian AMU"/>
          <w:b/>
          <w:color w:val="000000"/>
          <w:lang w:val="hy-AM"/>
        </w:rPr>
        <w:t>տոննա</w:t>
      </w:r>
      <w:r w:rsidR="00ED243B" w:rsidRPr="008C3D06">
        <w:rPr>
          <w:rFonts w:ascii="Arian AMU" w:hAnsi="Arian AMU" w:cs="Arian AMU"/>
          <w:b/>
          <w:color w:val="000000"/>
          <w:lang w:val="hy-AM"/>
        </w:rPr>
        <w:t xml:space="preserve">), </w:t>
      </w:r>
      <w:r w:rsidRPr="008C3D06">
        <w:rPr>
          <w:rFonts w:ascii="Arian AMU" w:hAnsi="Arian AMU" w:cs="Arian AMU"/>
          <w:b/>
          <w:color w:val="000000"/>
          <w:lang w:val="hy-AM"/>
        </w:rPr>
        <w:t>Նոր Զելանդիան</w:t>
      </w:r>
      <w:r w:rsidR="00ED243B" w:rsidRPr="008C3D06">
        <w:rPr>
          <w:rFonts w:ascii="Arian AMU" w:hAnsi="Arian AMU" w:cs="Arian AMU"/>
          <w:b/>
          <w:color w:val="000000"/>
          <w:lang w:val="hy-AM"/>
        </w:rPr>
        <w:t xml:space="preserve"> (432</w:t>
      </w:r>
      <w:r w:rsidRPr="008C3D06">
        <w:rPr>
          <w:rFonts w:ascii="Arian AMU" w:hAnsi="Arian AMU" w:cs="Arian AMU"/>
          <w:b/>
          <w:color w:val="000000"/>
          <w:lang w:val="hy-AM"/>
        </w:rPr>
        <w:t xml:space="preserve"> հզր տոննա</w:t>
      </w:r>
      <w:r w:rsidR="00ED243B" w:rsidRPr="008C3D06">
        <w:rPr>
          <w:rFonts w:ascii="Arian AMU" w:hAnsi="Arian AMU" w:cs="Arian AMU"/>
          <w:b/>
          <w:color w:val="000000"/>
          <w:lang w:val="hy-AM"/>
        </w:rPr>
        <w:t xml:space="preserve">) </w:t>
      </w:r>
      <w:r w:rsidRPr="008C3D06">
        <w:rPr>
          <w:rFonts w:ascii="Arian AMU" w:hAnsi="Arian AMU" w:cs="Arian AMU"/>
          <w:b/>
          <w:color w:val="000000"/>
          <w:lang w:val="hy-AM"/>
        </w:rPr>
        <w:t>և Ֆրանսիան</w:t>
      </w:r>
      <w:r w:rsidR="00ED243B" w:rsidRPr="008C3D06">
        <w:rPr>
          <w:rFonts w:ascii="Arian AMU" w:hAnsi="Arian AMU" w:cs="Arian AMU"/>
          <w:b/>
          <w:color w:val="000000"/>
          <w:lang w:val="hy-AM"/>
        </w:rPr>
        <w:t xml:space="preserve"> (381</w:t>
      </w:r>
      <w:r w:rsidRPr="008C3D06">
        <w:rPr>
          <w:rFonts w:ascii="Arian AMU" w:hAnsi="Arian AMU" w:cs="Arian AMU"/>
          <w:b/>
          <w:color w:val="000000"/>
          <w:lang w:val="hy-AM"/>
        </w:rPr>
        <w:t xml:space="preserve"> հզր տոննա)</w:t>
      </w:r>
      <w:r w:rsidRPr="008C3D06">
        <w:rPr>
          <w:rFonts w:ascii="Arian AMU" w:hAnsi="Arian AMU" w:cs="Arian AMU"/>
          <w:color w:val="000000"/>
          <w:lang w:val="hy-AM"/>
        </w:rPr>
        <w:t>՝ միասին կազմելով խնձորի համաշխարհային արտահանման</w:t>
      </w:r>
      <w:r w:rsidR="00AF3312" w:rsidRPr="008C3D06">
        <w:rPr>
          <w:rFonts w:ascii="Arian AMU" w:hAnsi="Arian AMU" w:cs="Arian AMU"/>
          <w:color w:val="000000"/>
          <w:lang w:val="hy-AM"/>
        </w:rPr>
        <w:t xml:space="preserve"> </w:t>
      </w:r>
      <w:r w:rsidR="00ED243B" w:rsidRPr="008C3D06">
        <w:rPr>
          <w:rFonts w:ascii="Arian AMU" w:hAnsi="Arian AMU" w:cs="Arian AMU"/>
          <w:b/>
          <w:color w:val="000000"/>
          <w:lang w:val="hy-AM"/>
        </w:rPr>
        <w:t>16%</w:t>
      </w:r>
      <w:r w:rsidRPr="008C3D06">
        <w:rPr>
          <w:rFonts w:ascii="Arian AMU" w:hAnsi="Arian AMU" w:cs="Arian AMU"/>
          <w:color w:val="000000"/>
          <w:lang w:val="hy-AM"/>
        </w:rPr>
        <w:t>-ը</w:t>
      </w:r>
      <w:r w:rsidR="00ED243B" w:rsidRPr="008C3D06">
        <w:rPr>
          <w:rFonts w:ascii="Arian AMU" w:hAnsi="Arian AMU" w:cs="Arian AMU"/>
          <w:color w:val="000000"/>
          <w:lang w:val="hy-AM"/>
        </w:rPr>
        <w:t>.</w:t>
      </w:r>
      <w:r w:rsidR="009B57EE" w:rsidRPr="008C3D06">
        <w:rPr>
          <w:rFonts w:ascii="Arian AMU" w:hAnsi="Arian AMU" w:cs="Arian AMU"/>
          <w:color w:val="000000"/>
          <w:lang w:val="hy-AM"/>
        </w:rPr>
        <w:t xml:space="preserve"> </w:t>
      </w:r>
      <w:r w:rsidR="00ED243B" w:rsidRPr="008C3D06">
        <w:rPr>
          <w:rFonts w:ascii="Arian AMU" w:hAnsi="Arian AMU" w:cs="Arian AMU"/>
          <w:color w:val="000000"/>
          <w:lang w:val="hy-AM"/>
        </w:rPr>
        <w:t xml:space="preserve"> </w:t>
      </w:r>
      <w:r w:rsidRPr="008C3D06">
        <w:rPr>
          <w:rFonts w:ascii="Arian AMU" w:hAnsi="Arian AMU" w:cs="Arian AMU"/>
          <w:b/>
          <w:color w:val="000000"/>
          <w:lang w:val="hy-AM"/>
        </w:rPr>
        <w:t>Թուրքիան</w:t>
      </w:r>
      <w:r w:rsidR="00ED243B" w:rsidRPr="008C3D06">
        <w:rPr>
          <w:rFonts w:ascii="Arian AMU" w:hAnsi="Arian AMU" w:cs="Arian AMU"/>
          <w:b/>
          <w:color w:val="000000"/>
          <w:lang w:val="hy-AM"/>
        </w:rPr>
        <w:t xml:space="preserve"> </w:t>
      </w:r>
      <w:r w:rsidR="00ED243B" w:rsidRPr="008C3D06">
        <w:rPr>
          <w:rFonts w:ascii="Arian AMU" w:hAnsi="Arian AMU" w:cs="Arian AMU"/>
          <w:b/>
          <w:color w:val="000000"/>
          <w:lang w:val="hy-AM"/>
        </w:rPr>
        <w:lastRenderedPageBreak/>
        <w:t>(256</w:t>
      </w:r>
      <w:r w:rsidR="00AF3312" w:rsidRPr="008C3D06">
        <w:rPr>
          <w:rFonts w:ascii="Arian AMU" w:hAnsi="Arian AMU" w:cs="Arian AMU"/>
          <w:b/>
          <w:color w:val="000000"/>
          <w:lang w:val="hy-AM"/>
        </w:rPr>
        <w:t xml:space="preserve"> </w:t>
      </w:r>
      <w:r w:rsidR="009225C2" w:rsidRPr="008C3D06">
        <w:rPr>
          <w:rFonts w:ascii="Arian AMU" w:hAnsi="Arian AMU" w:cs="Arian AMU"/>
          <w:b/>
          <w:color w:val="000000"/>
          <w:lang w:val="hy-AM"/>
        </w:rPr>
        <w:t>հզր տոննա</w:t>
      </w:r>
      <w:r w:rsidR="00ED243B" w:rsidRPr="008C3D06">
        <w:rPr>
          <w:rFonts w:ascii="Arian AMU" w:hAnsi="Arian AMU" w:cs="Arian AMU"/>
          <w:b/>
          <w:color w:val="000000"/>
          <w:lang w:val="hy-AM"/>
        </w:rPr>
        <w:t xml:space="preserve">), </w:t>
      </w:r>
      <w:r w:rsidR="009225C2" w:rsidRPr="008C3D06">
        <w:rPr>
          <w:rFonts w:ascii="Arian AMU" w:hAnsi="Arian AMU" w:cs="Arian AMU"/>
          <w:b/>
          <w:color w:val="000000"/>
          <w:lang w:val="hy-AM"/>
        </w:rPr>
        <w:t>Մոլդովան</w:t>
      </w:r>
      <w:r w:rsidR="00ED243B" w:rsidRPr="008C3D06">
        <w:rPr>
          <w:rFonts w:ascii="Arian AMU" w:hAnsi="Arian AMU" w:cs="Arian AMU"/>
          <w:b/>
          <w:color w:val="000000"/>
          <w:lang w:val="hy-AM"/>
        </w:rPr>
        <w:t xml:space="preserve"> (255</w:t>
      </w:r>
      <w:r w:rsidR="009225C2" w:rsidRPr="008C3D06">
        <w:rPr>
          <w:rFonts w:ascii="Arian AMU" w:hAnsi="Arian AMU" w:cs="Arian AMU"/>
          <w:b/>
          <w:color w:val="000000"/>
          <w:lang w:val="hy-AM"/>
        </w:rPr>
        <w:t xml:space="preserve"> հզր</w:t>
      </w:r>
      <w:r w:rsidR="00ED243B" w:rsidRPr="008C3D06">
        <w:rPr>
          <w:rFonts w:ascii="Arian AMU" w:hAnsi="Arian AMU" w:cs="Arian AMU"/>
          <w:b/>
          <w:color w:val="000000"/>
          <w:lang w:val="hy-AM"/>
        </w:rPr>
        <w:t xml:space="preserve"> </w:t>
      </w:r>
      <w:r w:rsidR="009225C2" w:rsidRPr="008C3D06">
        <w:rPr>
          <w:rFonts w:ascii="Arian AMU" w:hAnsi="Arian AMU" w:cs="Arian AMU"/>
          <w:b/>
          <w:color w:val="000000"/>
          <w:lang w:val="hy-AM"/>
        </w:rPr>
        <w:t>տոննա</w:t>
      </w:r>
      <w:r w:rsidR="00ED243B" w:rsidRPr="008C3D06">
        <w:rPr>
          <w:rFonts w:ascii="Arian AMU" w:hAnsi="Arian AMU" w:cs="Arian AMU"/>
          <w:b/>
          <w:color w:val="000000"/>
          <w:lang w:val="hy-AM"/>
        </w:rPr>
        <w:t xml:space="preserve">), </w:t>
      </w:r>
      <w:r w:rsidR="009225C2" w:rsidRPr="008C3D06">
        <w:rPr>
          <w:rFonts w:ascii="Arian AMU" w:hAnsi="Arian AMU" w:cs="Arian AMU"/>
          <w:b/>
          <w:color w:val="000000"/>
          <w:lang w:val="hy-AM"/>
        </w:rPr>
        <w:t>Սերբիան</w:t>
      </w:r>
      <w:r w:rsidR="00ED243B" w:rsidRPr="008C3D06">
        <w:rPr>
          <w:rFonts w:ascii="Arian AMU" w:hAnsi="Arian AMU" w:cs="Arian AMU"/>
          <w:b/>
          <w:color w:val="000000"/>
          <w:lang w:val="hy-AM"/>
        </w:rPr>
        <w:t xml:space="preserve"> (217</w:t>
      </w:r>
      <w:r w:rsidR="009225C2" w:rsidRPr="008C3D06">
        <w:rPr>
          <w:rFonts w:ascii="Arian AMU" w:hAnsi="Arian AMU" w:cs="Arian AMU"/>
          <w:b/>
          <w:color w:val="000000"/>
          <w:lang w:val="hy-AM"/>
        </w:rPr>
        <w:t xml:space="preserve"> հզր</w:t>
      </w:r>
      <w:r w:rsidR="00ED243B" w:rsidRPr="008C3D06">
        <w:rPr>
          <w:rFonts w:ascii="Arian AMU" w:hAnsi="Arian AMU" w:cs="Arian AMU"/>
          <w:b/>
          <w:color w:val="000000"/>
          <w:lang w:val="hy-AM"/>
        </w:rPr>
        <w:t xml:space="preserve"> </w:t>
      </w:r>
      <w:r w:rsidR="009225C2" w:rsidRPr="008C3D06">
        <w:rPr>
          <w:rFonts w:ascii="Arian AMU" w:hAnsi="Arian AMU" w:cs="Arian AMU"/>
          <w:b/>
          <w:color w:val="000000"/>
          <w:lang w:val="hy-AM"/>
        </w:rPr>
        <w:t>տոննա</w:t>
      </w:r>
      <w:r w:rsidR="00ED243B" w:rsidRPr="008C3D06">
        <w:rPr>
          <w:rFonts w:ascii="Arian AMU" w:hAnsi="Arian AMU" w:cs="Arian AMU"/>
          <w:b/>
          <w:color w:val="000000"/>
          <w:lang w:val="hy-AM"/>
        </w:rPr>
        <w:t xml:space="preserve">) </w:t>
      </w:r>
      <w:r w:rsidR="009225C2" w:rsidRPr="008C3D06">
        <w:rPr>
          <w:rFonts w:ascii="Arian AMU" w:hAnsi="Arian AMU" w:cs="Arian AMU"/>
          <w:b/>
          <w:color w:val="000000"/>
          <w:lang w:val="hy-AM"/>
        </w:rPr>
        <w:t>և Բելգիան</w:t>
      </w:r>
      <w:r w:rsidR="00ED243B" w:rsidRPr="008C3D06">
        <w:rPr>
          <w:rFonts w:ascii="Arian AMU" w:hAnsi="Arian AMU" w:cs="Arian AMU"/>
          <w:b/>
          <w:color w:val="000000"/>
          <w:lang w:val="hy-AM"/>
        </w:rPr>
        <w:t xml:space="preserve"> (195</w:t>
      </w:r>
      <w:r w:rsidR="009225C2" w:rsidRPr="008C3D06">
        <w:rPr>
          <w:rFonts w:ascii="Arian AMU" w:hAnsi="Arian AMU" w:cs="Arian AMU"/>
          <w:b/>
          <w:color w:val="000000"/>
          <w:lang w:val="hy-AM"/>
        </w:rPr>
        <w:t xml:space="preserve"> հզր</w:t>
      </w:r>
      <w:r w:rsidR="00ED243B" w:rsidRPr="008C3D06">
        <w:rPr>
          <w:rFonts w:ascii="Arian AMU" w:hAnsi="Arian AMU" w:cs="Arian AMU"/>
          <w:b/>
          <w:color w:val="000000"/>
          <w:lang w:val="hy-AM"/>
        </w:rPr>
        <w:t xml:space="preserve"> </w:t>
      </w:r>
      <w:r w:rsidR="009225C2" w:rsidRPr="008C3D06">
        <w:rPr>
          <w:rFonts w:ascii="Arian AMU" w:hAnsi="Arian AMU" w:cs="Arian AMU"/>
          <w:b/>
          <w:color w:val="000000"/>
          <w:lang w:val="hy-AM"/>
        </w:rPr>
        <w:t>տոննա</w:t>
      </w:r>
      <w:r w:rsidR="00ED243B" w:rsidRPr="008C3D06">
        <w:rPr>
          <w:rFonts w:ascii="Arian AMU" w:hAnsi="Arian AMU" w:cs="Arian AMU"/>
          <w:b/>
          <w:color w:val="000000"/>
          <w:lang w:val="hy-AM"/>
        </w:rPr>
        <w:t>)</w:t>
      </w:r>
      <w:r w:rsidR="00ED243B" w:rsidRPr="008C3D06">
        <w:rPr>
          <w:rFonts w:ascii="Arian AMU" w:hAnsi="Arian AMU" w:cs="Arian AMU"/>
          <w:color w:val="000000"/>
          <w:lang w:val="hy-AM"/>
        </w:rPr>
        <w:t xml:space="preserve"> </w:t>
      </w:r>
      <w:r w:rsidR="009225C2" w:rsidRPr="008C3D06">
        <w:rPr>
          <w:rFonts w:ascii="Arian AMU" w:hAnsi="Arian AMU" w:cs="Arian AMU"/>
          <w:color w:val="000000"/>
          <w:lang w:val="hy-AM"/>
        </w:rPr>
        <w:t xml:space="preserve">ընդհանուր արտահանման </w:t>
      </w:r>
      <w:r w:rsidR="009225C2" w:rsidRPr="008C3D06">
        <w:rPr>
          <w:rFonts w:ascii="Arian AMU" w:hAnsi="Arian AMU" w:cs="Arian AMU"/>
          <w:b/>
          <w:color w:val="000000"/>
          <w:lang w:val="hy-AM"/>
        </w:rPr>
        <w:t>փոքր մասն</w:t>
      </w:r>
      <w:r w:rsidR="009225C2" w:rsidRPr="008C3D06">
        <w:rPr>
          <w:rFonts w:ascii="Arian AMU" w:hAnsi="Arian AMU" w:cs="Arian AMU"/>
          <w:color w:val="000000"/>
          <w:lang w:val="hy-AM"/>
        </w:rPr>
        <w:t xml:space="preserve"> են կազմում:</w:t>
      </w:r>
    </w:p>
    <w:p w14:paraId="7E2F44BD" w14:textId="77777777" w:rsidR="00ED243B" w:rsidRPr="008C3D06" w:rsidRDefault="009B57EE"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2007-2019 թվականների ընթացքում այս մասով ամենամեծ աճը գրանցվել է Թուրքիայում: </w:t>
      </w:r>
    </w:p>
    <w:p w14:paraId="766CFB8C" w14:textId="77777777" w:rsidR="009B57EE" w:rsidRPr="008C3D06" w:rsidRDefault="009B57EE"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Արժեքային տեսանկյունից 2019 թվականին ամենամեծ ցուցանիշ գրանցած երկրներն են եղել Չինաստանը (1.2 մլրդ ԱՄՆ դոլար), ԱՄՆ (962 մլն ԱՄՆ դոլար) և Իտալիան (841 մլն ԱՄՆ դոլար)՝ միասին կազմելով համաշխարհային արտահանման 44%-ը: Չիլին, Նոր Զելանդիան, Ֆրանսիան, Հարավային Աֆրիկան, Լեհաստանը, Սերբիան, Մոլդովան, Բելգիան և Թուրքիան միասին կազմում են 39%: </w:t>
      </w:r>
    </w:p>
    <w:p w14:paraId="4DFB117C" w14:textId="77777777" w:rsidR="00ED243B" w:rsidRPr="008C3D06" w:rsidRDefault="0023016F" w:rsidP="00ED243B">
      <w:pPr>
        <w:pStyle w:val="Heading4"/>
        <w:spacing w:before="0" w:after="120" w:line="360" w:lineRule="auto"/>
        <w:jc w:val="both"/>
        <w:rPr>
          <w:rFonts w:ascii="Arian AMU" w:hAnsi="Arian AMU" w:cs="Arian AMU"/>
          <w:b/>
          <w:color w:val="000000"/>
          <w:sz w:val="24"/>
          <w:szCs w:val="24"/>
          <w:lang w:val="hy-AM"/>
        </w:rPr>
      </w:pPr>
      <w:r w:rsidRPr="008C3D06">
        <w:rPr>
          <w:rFonts w:ascii="Arian AMU" w:hAnsi="Arian AMU" w:cs="Arian AMU"/>
          <w:b/>
          <w:color w:val="000000"/>
          <w:sz w:val="24"/>
          <w:szCs w:val="24"/>
          <w:lang w:val="hy-AM"/>
        </w:rPr>
        <w:t>Արտահանման գներն ըստ երկրների</w:t>
      </w:r>
    </w:p>
    <w:p w14:paraId="33DAA3FB" w14:textId="77777777" w:rsidR="0023016F" w:rsidRPr="008C3D06" w:rsidRDefault="0023016F"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Խնձորի արտահանման միջին գինը 2019 թվականին կազմել է 853 ԱՄՆ դոլար տոննայի հաշվով՝ նախորդ տարվա համեմատ նվազելով 6.6%</w:t>
      </w:r>
      <w:r w:rsidR="00AF3312" w:rsidRPr="008C3D06">
        <w:rPr>
          <w:rFonts w:ascii="Arian AMU" w:hAnsi="Arian AMU" w:cs="Arian AMU"/>
          <w:color w:val="000000"/>
          <w:lang w:val="hy-AM"/>
        </w:rPr>
        <w:t>-</w:t>
      </w:r>
      <w:r w:rsidRPr="008C3D06">
        <w:rPr>
          <w:rFonts w:ascii="Arian AMU" w:hAnsi="Arian AMU" w:cs="Arian AMU"/>
          <w:color w:val="000000"/>
          <w:lang w:val="hy-AM"/>
        </w:rPr>
        <w:t>ով: Խնձորի համաշխարհային արտահանման միջին գինն իր գագա</w:t>
      </w:r>
      <w:r w:rsidR="00AF3312" w:rsidRPr="008C3D06">
        <w:rPr>
          <w:rFonts w:ascii="Arian AMU" w:hAnsi="Arian AMU" w:cs="Arian AMU"/>
          <w:color w:val="000000"/>
          <w:lang w:val="hy-AM"/>
        </w:rPr>
        <w:t>թ</w:t>
      </w:r>
      <w:r w:rsidRPr="008C3D06">
        <w:rPr>
          <w:rFonts w:ascii="Arian AMU" w:hAnsi="Arian AMU" w:cs="Arian AMU"/>
          <w:color w:val="000000"/>
          <w:lang w:val="hy-AM"/>
        </w:rPr>
        <w:t xml:space="preserve">նակետին հասել է 2018 թվականին՝ տոննայի հաշվով կազմելով 913 ԱՄՆ դոլար, որից հետո հաջորդ տարում նվազել է: </w:t>
      </w:r>
    </w:p>
    <w:p w14:paraId="65D1972B" w14:textId="77777777" w:rsidR="00ED243B" w:rsidRPr="008C3D06" w:rsidRDefault="0023016F"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Ըստ երկրների գները էականերոն տատանվում են. </w:t>
      </w:r>
      <w:r w:rsidR="00AF3312" w:rsidRPr="008C3D06">
        <w:rPr>
          <w:rFonts w:ascii="Arian AMU" w:hAnsi="Arian AMU" w:cs="Arian AMU"/>
          <w:b/>
          <w:color w:val="000000"/>
          <w:lang w:val="hy-AM"/>
        </w:rPr>
        <w:t>ա</w:t>
      </w:r>
      <w:r w:rsidRPr="008C3D06">
        <w:rPr>
          <w:rFonts w:ascii="Arian AMU" w:hAnsi="Arian AMU" w:cs="Arian AMU"/>
          <w:b/>
          <w:color w:val="000000"/>
          <w:lang w:val="hy-AM"/>
        </w:rPr>
        <w:t xml:space="preserve">մենաբարձ գինը գրանցվել է Նոր Զելանդիայում </w:t>
      </w:r>
      <w:r w:rsidR="00ED243B" w:rsidRPr="008C3D06">
        <w:rPr>
          <w:rFonts w:ascii="Arian AMU" w:hAnsi="Arian AMU" w:cs="Arian AMU"/>
          <w:b/>
          <w:color w:val="000000"/>
          <w:lang w:val="hy-AM"/>
        </w:rPr>
        <w:t xml:space="preserve">(1,311 </w:t>
      </w:r>
      <w:r w:rsidRPr="008C3D06">
        <w:rPr>
          <w:rFonts w:ascii="Arian AMU" w:hAnsi="Arian AMU" w:cs="Arian AMU"/>
          <w:b/>
          <w:color w:val="000000"/>
          <w:lang w:val="hy-AM"/>
        </w:rPr>
        <w:t>ԱՄՆ դոլար/տոննա</w:t>
      </w:r>
      <w:r w:rsidR="00ED243B" w:rsidRPr="008C3D06">
        <w:rPr>
          <w:rFonts w:ascii="Arian AMU" w:hAnsi="Arian AMU" w:cs="Arian AMU"/>
          <w:b/>
          <w:color w:val="000000"/>
          <w:lang w:val="hy-AM"/>
        </w:rPr>
        <w:t xml:space="preserve">), </w:t>
      </w:r>
      <w:r w:rsidRPr="008C3D06">
        <w:rPr>
          <w:rFonts w:ascii="Arian AMU" w:hAnsi="Arian AMU" w:cs="Arian AMU"/>
          <w:b/>
          <w:color w:val="000000"/>
          <w:lang w:val="hy-AM"/>
        </w:rPr>
        <w:t>իսկ ամենացածրը՝ Թուրքիայում (350 ԱՄՆ դոլար/տոննա</w:t>
      </w:r>
      <w:r w:rsidR="00ED243B" w:rsidRPr="008C3D06">
        <w:rPr>
          <w:rFonts w:ascii="Arian AMU" w:hAnsi="Arian AMU" w:cs="Arian AMU"/>
          <w:b/>
          <w:color w:val="000000"/>
          <w:lang w:val="hy-AM"/>
        </w:rPr>
        <w:t>).</w:t>
      </w:r>
    </w:p>
    <w:p w14:paraId="34A1354C" w14:textId="77777777" w:rsidR="000A4163" w:rsidRPr="008C3D06" w:rsidRDefault="000A4163" w:rsidP="00ED243B">
      <w:pPr>
        <w:pStyle w:val="Heading4"/>
        <w:spacing w:before="0" w:after="120" w:line="360" w:lineRule="auto"/>
        <w:jc w:val="both"/>
        <w:rPr>
          <w:rFonts w:ascii="Arian AMU" w:eastAsia="Times New Roman" w:hAnsi="Arian AMU" w:cs="Arian AMU"/>
          <w:i w:val="0"/>
          <w:iCs w:val="0"/>
          <w:color w:val="000000"/>
          <w:sz w:val="24"/>
          <w:szCs w:val="24"/>
          <w:lang w:val="hy-AM"/>
        </w:rPr>
      </w:pPr>
      <w:r w:rsidRPr="008C3D06">
        <w:rPr>
          <w:rFonts w:ascii="Arian AMU" w:eastAsia="Times New Roman" w:hAnsi="Arian AMU" w:cs="Arian AMU"/>
          <w:i w:val="0"/>
          <w:iCs w:val="0"/>
          <w:color w:val="000000"/>
          <w:sz w:val="24"/>
          <w:szCs w:val="24"/>
          <w:lang w:val="hy-AM"/>
        </w:rPr>
        <w:t>2007 թվականից մինչև 2019 թվականը աճի ամենանշանավոր տեմպերը գրանցվել են Չինաստանի կողմից, մինչդեռ համաշխարհային մյուս առաջնորդներն աճի ավելի համեստ տեմպեր են ապրել:</w:t>
      </w:r>
    </w:p>
    <w:p w14:paraId="278674EF" w14:textId="77777777" w:rsidR="00ED243B" w:rsidRPr="008C3D06" w:rsidRDefault="000C26AB" w:rsidP="00ED243B">
      <w:pPr>
        <w:pStyle w:val="Heading4"/>
        <w:spacing w:before="0" w:after="120" w:line="360" w:lineRule="auto"/>
        <w:jc w:val="both"/>
        <w:rPr>
          <w:rFonts w:ascii="Arian AMU" w:hAnsi="Arian AMU" w:cs="Arian AMU"/>
          <w:color w:val="000000"/>
          <w:sz w:val="24"/>
          <w:szCs w:val="24"/>
          <w:lang w:val="hy-AM"/>
        </w:rPr>
      </w:pPr>
      <w:r w:rsidRPr="008C3D06">
        <w:rPr>
          <w:rFonts w:ascii="Arian AMU" w:hAnsi="Arian AMU" w:cs="Arian AMU"/>
          <w:b/>
          <w:bCs/>
          <w:color w:val="000000"/>
          <w:sz w:val="24"/>
          <w:szCs w:val="24"/>
          <w:lang w:val="hy-AM"/>
        </w:rPr>
        <w:t xml:space="preserve">Ներմուծումը </w:t>
      </w:r>
      <w:r w:rsidR="00ED243B" w:rsidRPr="008C3D06">
        <w:rPr>
          <w:rFonts w:ascii="Arian AMU" w:hAnsi="Arian AMU" w:cs="Arian AMU"/>
          <w:b/>
          <w:bCs/>
          <w:color w:val="000000"/>
          <w:sz w:val="24"/>
          <w:szCs w:val="24"/>
          <w:lang w:val="hy-AM"/>
        </w:rPr>
        <w:t>2007-2019</w:t>
      </w:r>
      <w:r w:rsidRPr="008C3D06">
        <w:rPr>
          <w:rFonts w:ascii="Arian AMU" w:hAnsi="Arian AMU" w:cs="Arian AMU"/>
          <w:b/>
          <w:bCs/>
          <w:color w:val="000000"/>
          <w:sz w:val="24"/>
          <w:szCs w:val="24"/>
          <w:lang w:val="hy-AM"/>
        </w:rPr>
        <w:t xml:space="preserve"> թվականներին</w:t>
      </w:r>
    </w:p>
    <w:p w14:paraId="6C40C3DF" w14:textId="77777777" w:rsidR="00DF0FD5" w:rsidRPr="008C3D06" w:rsidRDefault="00BC3665"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t xml:space="preserve">2019 թվականին խնձորի համաշխարհային ներմուծումը հասավ մինչև 8 մլն տոննայի: Աճի ամենամեծ տեմպը գրանցվել է 2015 թվականին՝ նախորդ տարվա համեմատ աճելով 14%-ով՝ ներմուծման ծավալները հասցնելով 9.7 մլն տոննայի: 2016-2019 թվականների ընթացքում խնձորի համաշխարհային ներմուծումը, այնուամենայնիվ, մնացել է ցածր ցուցանիշի վրա: </w:t>
      </w:r>
    </w:p>
    <w:p w14:paraId="0BA7340E" w14:textId="77777777" w:rsidR="00BC3665" w:rsidRPr="008C3D06" w:rsidRDefault="00BC3665" w:rsidP="00ED243B">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color w:val="000000"/>
          <w:lang w:val="hy-AM"/>
        </w:rPr>
        <w:lastRenderedPageBreak/>
        <w:t xml:space="preserve">Արժեքային տեսանկյունից 2019 թվականին ներմուծումը կազմել է մոտ 7.2 մլրդ ԱՄՆ դոլար: 2007-2019 թվականների ընթացքում խնձորի ընդհանուր ներմուծման արժեքը աճել է տարեկան միջինում 1.6%: </w:t>
      </w:r>
    </w:p>
    <w:p w14:paraId="2884C23F" w14:textId="77777777" w:rsidR="00ED243B" w:rsidRPr="008C3D06" w:rsidRDefault="00BC3665" w:rsidP="00ED243B">
      <w:pPr>
        <w:pStyle w:val="Heading4"/>
        <w:spacing w:before="0" w:after="120" w:line="360" w:lineRule="auto"/>
        <w:jc w:val="both"/>
        <w:rPr>
          <w:rFonts w:ascii="Arian AMU" w:hAnsi="Arian AMU" w:cs="Arian AMU"/>
          <w:color w:val="000000"/>
          <w:sz w:val="24"/>
          <w:szCs w:val="24"/>
          <w:lang w:val="hy-AM"/>
        </w:rPr>
      </w:pPr>
      <w:r w:rsidRPr="008C3D06">
        <w:rPr>
          <w:rFonts w:ascii="Arian AMU" w:hAnsi="Arian AMU" w:cs="Arian AMU"/>
          <w:b/>
          <w:bCs/>
          <w:color w:val="000000"/>
          <w:sz w:val="24"/>
          <w:szCs w:val="24"/>
          <w:lang w:val="hy-AM"/>
        </w:rPr>
        <w:t>Ներմուծումը ըստ երկրների</w:t>
      </w:r>
    </w:p>
    <w:p w14:paraId="081CB778" w14:textId="77777777" w:rsidR="00AD02D2" w:rsidRPr="008C3D06" w:rsidRDefault="009A7CAC" w:rsidP="00AD02D2">
      <w:pPr>
        <w:pStyle w:val="NormalWeb"/>
        <w:spacing w:before="0" w:beforeAutospacing="0" w:after="120" w:afterAutospacing="0" w:line="360" w:lineRule="auto"/>
        <w:jc w:val="both"/>
        <w:rPr>
          <w:rFonts w:ascii="Arian AMU" w:hAnsi="Arian AMU" w:cs="Arian AMU"/>
          <w:color w:val="000000"/>
          <w:lang w:val="hy-AM"/>
        </w:rPr>
      </w:pPr>
      <w:r w:rsidRPr="008C3D06">
        <w:rPr>
          <w:rFonts w:ascii="Arian AMU" w:hAnsi="Arian AMU" w:cs="Arian AMU"/>
          <w:b/>
          <w:color w:val="000000"/>
          <w:lang w:val="hy-AM"/>
        </w:rPr>
        <w:t>Ռուսաստանը</w:t>
      </w:r>
      <w:r w:rsidR="00ED243B" w:rsidRPr="008C3D06">
        <w:rPr>
          <w:rFonts w:ascii="Arian AMU" w:hAnsi="Arian AMU" w:cs="Arian AMU"/>
          <w:b/>
          <w:color w:val="000000"/>
          <w:lang w:val="hy-AM"/>
        </w:rPr>
        <w:t xml:space="preserve"> (701</w:t>
      </w:r>
      <w:r w:rsidRPr="008C3D06">
        <w:rPr>
          <w:rFonts w:ascii="Arian AMU" w:hAnsi="Arian AMU" w:cs="Arian AMU"/>
          <w:b/>
          <w:color w:val="000000"/>
          <w:lang w:val="hy-AM"/>
        </w:rPr>
        <w:t xml:space="preserve"> հզր տոննա</w:t>
      </w:r>
      <w:r w:rsidR="00ED243B" w:rsidRPr="008C3D06">
        <w:rPr>
          <w:rFonts w:ascii="Arian AMU" w:hAnsi="Arian AMU" w:cs="Arian AMU"/>
          <w:b/>
          <w:color w:val="000000"/>
          <w:lang w:val="hy-AM"/>
        </w:rPr>
        <w:t xml:space="preserve">) </w:t>
      </w:r>
      <w:r w:rsidRPr="008C3D06">
        <w:rPr>
          <w:rFonts w:ascii="Arian AMU" w:hAnsi="Arian AMU" w:cs="Arian AMU"/>
          <w:b/>
          <w:color w:val="000000"/>
          <w:lang w:val="hy-AM"/>
        </w:rPr>
        <w:t>և Գերմանիան</w:t>
      </w:r>
      <w:r w:rsidR="00ED243B" w:rsidRPr="008C3D06">
        <w:rPr>
          <w:rFonts w:ascii="Arian AMU" w:hAnsi="Arian AMU" w:cs="Arian AMU"/>
          <w:b/>
          <w:color w:val="000000"/>
          <w:lang w:val="hy-AM"/>
        </w:rPr>
        <w:t xml:space="preserve"> (603</w:t>
      </w:r>
      <w:r w:rsidRPr="008C3D06">
        <w:rPr>
          <w:rFonts w:ascii="Arian AMU" w:hAnsi="Arian AMU" w:cs="Arian AMU"/>
          <w:b/>
          <w:color w:val="000000"/>
          <w:lang w:val="hy-AM"/>
        </w:rPr>
        <w:t xml:space="preserve"> հզր</w:t>
      </w:r>
      <w:r w:rsidR="00ED243B" w:rsidRPr="008C3D06">
        <w:rPr>
          <w:rFonts w:ascii="Arian AMU" w:hAnsi="Arian AMU" w:cs="Arian AMU"/>
          <w:b/>
          <w:color w:val="000000"/>
          <w:lang w:val="hy-AM"/>
        </w:rPr>
        <w:t xml:space="preserve"> </w:t>
      </w:r>
      <w:r w:rsidRPr="008C3D06">
        <w:rPr>
          <w:rFonts w:ascii="Arian AMU" w:hAnsi="Arian AMU" w:cs="Arian AMU"/>
          <w:b/>
          <w:color w:val="000000"/>
          <w:lang w:val="hy-AM"/>
        </w:rPr>
        <w:t>տոննա</w:t>
      </w:r>
      <w:r w:rsidR="00ED243B" w:rsidRPr="008C3D06">
        <w:rPr>
          <w:rFonts w:ascii="Arian AMU" w:hAnsi="Arian AMU" w:cs="Arian AMU"/>
          <w:b/>
          <w:color w:val="000000"/>
          <w:lang w:val="hy-AM"/>
        </w:rPr>
        <w:t>)</w:t>
      </w:r>
      <w:r w:rsidRPr="008C3D06">
        <w:rPr>
          <w:rFonts w:ascii="Arian AMU" w:hAnsi="Arian AMU" w:cs="Arian AMU"/>
          <w:b/>
          <w:color w:val="000000"/>
          <w:lang w:val="hy-AM"/>
        </w:rPr>
        <w:t xml:space="preserve"> </w:t>
      </w:r>
      <w:r w:rsidRPr="008C3D06">
        <w:rPr>
          <w:rFonts w:ascii="Arian AMU" w:hAnsi="Arian AMU" w:cs="Arian AMU"/>
          <w:color w:val="000000"/>
          <w:lang w:val="hy-AM"/>
        </w:rPr>
        <w:t xml:space="preserve">2019 թվականին միասին կազմել են խնձորի ներմուծման 16%-ը: </w:t>
      </w:r>
      <w:r w:rsidR="00AD02D2" w:rsidRPr="008C3D06">
        <w:rPr>
          <w:rFonts w:ascii="Arian AMU" w:hAnsi="Arian AMU" w:cs="Arian AMU"/>
          <w:color w:val="000000"/>
          <w:lang w:val="hy-AM"/>
        </w:rPr>
        <w:t>Մեծ Բրիտանիան (342 հզր տոննա), Եգիպտոսը (297 հզր տոննա), Բանգլադեշը (252 հզր տոննա), Հնդկաստանը (250 հզր տոննա), Նիդերլանդերը (242 հզր տոննա), Բելառուսը (222 հզր տոննա), Վիետնամը (219 հզր տոննա), Իսպանիան (218 հզր տոննա), Կանադան (202 հզր տոննա) և Չինաստանը, Հոնգ Կոնգը (189 հզր տոննա) իրենց ցուցանիշներով հաջորդում են առաջատարներին:</w:t>
      </w:r>
    </w:p>
    <w:p w14:paraId="50B71C22" w14:textId="77777777" w:rsidR="00B76180" w:rsidRPr="006D66C9" w:rsidRDefault="00B76180" w:rsidP="00AD02D2">
      <w:pPr>
        <w:pStyle w:val="NormalWeb"/>
        <w:spacing w:before="0" w:beforeAutospacing="0" w:after="120" w:afterAutospacing="0" w:line="360" w:lineRule="auto"/>
        <w:jc w:val="both"/>
        <w:rPr>
          <w:rFonts w:ascii="Arian AMU" w:hAnsi="Arian AMU" w:cs="Arian AMU"/>
          <w:color w:val="000000"/>
        </w:rPr>
      </w:pPr>
      <w:r w:rsidRPr="006D66C9">
        <w:rPr>
          <w:rFonts w:ascii="Arian AMU" w:hAnsi="Arian AMU" w:cs="Arian AMU"/>
          <w:noProof/>
          <w:color w:val="000000"/>
        </w:rPr>
        <w:drawing>
          <wp:inline distT="0" distB="0" distL="0" distR="0" wp14:anchorId="29A68BE7" wp14:editId="7551DFC0">
            <wp:extent cx="5715000" cy="4210050"/>
            <wp:effectExtent l="0" t="0" r="0" b="0"/>
            <wp:docPr id="253" name="Chart 2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BBF1E45" w14:textId="77777777" w:rsidR="005E58A1" w:rsidRPr="006D66C9" w:rsidRDefault="005E58A1" w:rsidP="00AD02D2">
      <w:pPr>
        <w:pStyle w:val="NormalWeb"/>
        <w:spacing w:before="0" w:beforeAutospacing="0" w:after="120" w:afterAutospacing="0" w:line="360" w:lineRule="auto"/>
        <w:jc w:val="both"/>
        <w:rPr>
          <w:rFonts w:ascii="Arian AMU" w:hAnsi="Arian AMU" w:cs="Arian AMU"/>
          <w:color w:val="000000"/>
        </w:rPr>
      </w:pPr>
    </w:p>
    <w:p w14:paraId="0DF8EF59" w14:textId="77777777" w:rsidR="009A7CAC" w:rsidRPr="006D66C9" w:rsidRDefault="00D21D49" w:rsidP="00ED243B">
      <w:pPr>
        <w:pStyle w:val="NormalWeb"/>
        <w:spacing w:before="0" w:beforeAutospacing="0" w:after="120" w:afterAutospacing="0" w:line="360" w:lineRule="auto"/>
        <w:jc w:val="both"/>
        <w:rPr>
          <w:rFonts w:ascii="Arian AMU" w:hAnsi="Arian AMU" w:cs="Arian AMU"/>
          <w:color w:val="000000"/>
        </w:rPr>
      </w:pPr>
      <w:r w:rsidRPr="006D66C9">
        <w:rPr>
          <w:rFonts w:ascii="Arian AMU" w:hAnsi="Arian AMU" w:cs="Arian AMU"/>
          <w:color w:val="000000"/>
        </w:rPr>
        <w:t xml:space="preserve">2007 </w:t>
      </w:r>
      <w:proofErr w:type="spellStart"/>
      <w:r w:rsidRPr="006D66C9">
        <w:rPr>
          <w:rFonts w:ascii="Arian AMU" w:hAnsi="Arian AMU" w:cs="Arian AMU"/>
          <w:color w:val="000000"/>
        </w:rPr>
        <w:t>թվականից</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մինչև</w:t>
      </w:r>
      <w:proofErr w:type="spellEnd"/>
      <w:r w:rsidRPr="006D66C9">
        <w:rPr>
          <w:rFonts w:ascii="Arian AMU" w:hAnsi="Arian AMU" w:cs="Arian AMU"/>
          <w:color w:val="000000"/>
        </w:rPr>
        <w:t xml:space="preserve"> 2019 </w:t>
      </w:r>
      <w:proofErr w:type="spellStart"/>
      <w:r w:rsidRPr="006D66C9">
        <w:rPr>
          <w:rFonts w:ascii="Arian AMU" w:hAnsi="Arian AMU" w:cs="Arian AMU"/>
          <w:color w:val="000000"/>
        </w:rPr>
        <w:t>թվականը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ներմուծող</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հիմնական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երկրների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շարքում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Եգիպտոսն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ունեցել</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գնումների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առավել</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ուշագրավ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տեմպը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մինչդեռ</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մյուս</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lastRenderedPageBreak/>
        <w:t>համաշխարհային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առաջնորդները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ներմուծումն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ավելի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համեստ</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տեմպեր</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ունեցել</w:t>
      </w:r>
      <w:proofErr w:type="spellEnd"/>
      <w:r w:rsidRPr="006D66C9">
        <w:rPr>
          <w:rFonts w:ascii="Arian AMU" w:hAnsi="Arian AMU" w:cs="Arian AMU"/>
          <w:color w:val="000000"/>
        </w:rPr>
        <w:t>:</w:t>
      </w:r>
    </w:p>
    <w:p w14:paraId="2202D83D" w14:textId="77777777" w:rsidR="00D21D49" w:rsidRPr="006D66C9" w:rsidRDefault="00D21D49" w:rsidP="00ED243B">
      <w:pPr>
        <w:pStyle w:val="NormalWeb"/>
        <w:spacing w:before="0" w:beforeAutospacing="0" w:after="120" w:afterAutospacing="0" w:line="360" w:lineRule="auto"/>
        <w:jc w:val="both"/>
        <w:rPr>
          <w:rFonts w:ascii="Arian AMU" w:hAnsi="Arian AMU" w:cs="Arian AMU"/>
          <w:color w:val="000000"/>
        </w:rPr>
      </w:pPr>
      <w:proofErr w:type="spellStart"/>
      <w:r w:rsidRPr="006D66C9">
        <w:rPr>
          <w:rFonts w:ascii="Arian AMU" w:hAnsi="Arian AMU" w:cs="Arian AMU"/>
          <w:b/>
          <w:color w:val="000000"/>
        </w:rPr>
        <w:t>Արժեքի</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տեսանկյունից</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խնձոր</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ներմուծող</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ամենամեծ</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շուկաները</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ամբողջ</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աշխարհում</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եղել</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են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Գերմանիան</w:t>
      </w:r>
      <w:proofErr w:type="spellEnd"/>
      <w:r w:rsidRPr="006D66C9">
        <w:rPr>
          <w:rFonts w:ascii="Arian AMU" w:hAnsi="Arian AMU" w:cs="Arian AMU"/>
          <w:b/>
          <w:color w:val="000000"/>
        </w:rPr>
        <w:t xml:space="preserve"> (482 </w:t>
      </w:r>
      <w:proofErr w:type="spellStart"/>
      <w:r w:rsidRPr="006D66C9">
        <w:rPr>
          <w:rFonts w:ascii="Arian AMU" w:hAnsi="Arian AMU" w:cs="Arian AMU"/>
          <w:b/>
          <w:color w:val="000000"/>
        </w:rPr>
        <w:t>մլն</w:t>
      </w:r>
      <w:proofErr w:type="spellEnd"/>
      <w:r w:rsidRPr="006D66C9">
        <w:rPr>
          <w:rFonts w:ascii="Arian AMU" w:hAnsi="Arian AMU" w:cs="Arian AMU"/>
          <w:b/>
          <w:color w:val="000000"/>
        </w:rPr>
        <w:t xml:space="preserve"> ԱՄՆ </w:t>
      </w:r>
      <w:proofErr w:type="spellStart"/>
      <w:r w:rsidRPr="006D66C9">
        <w:rPr>
          <w:rFonts w:ascii="Arian AMU" w:hAnsi="Arian AMU" w:cs="Arian AMU"/>
          <w:b/>
          <w:color w:val="000000"/>
        </w:rPr>
        <w:t>դոլար</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Մեծ</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Բրիտանիան</w:t>
      </w:r>
      <w:proofErr w:type="spellEnd"/>
      <w:r w:rsidRPr="006D66C9">
        <w:rPr>
          <w:rFonts w:ascii="Arian AMU" w:hAnsi="Arian AMU" w:cs="Arian AMU"/>
          <w:b/>
          <w:color w:val="000000"/>
        </w:rPr>
        <w:t xml:space="preserve"> (424 </w:t>
      </w:r>
      <w:proofErr w:type="spellStart"/>
      <w:r w:rsidRPr="006D66C9">
        <w:rPr>
          <w:rFonts w:ascii="Arian AMU" w:hAnsi="Arian AMU" w:cs="Arian AMU"/>
          <w:b/>
          <w:color w:val="000000"/>
        </w:rPr>
        <w:t>մլն</w:t>
      </w:r>
      <w:proofErr w:type="spellEnd"/>
      <w:r w:rsidRPr="006D66C9">
        <w:rPr>
          <w:rFonts w:ascii="Arian AMU" w:hAnsi="Arian AMU" w:cs="Arian AMU"/>
          <w:b/>
          <w:color w:val="000000"/>
        </w:rPr>
        <w:t xml:space="preserve"> ԱՄՆ </w:t>
      </w:r>
      <w:proofErr w:type="spellStart"/>
      <w:r w:rsidRPr="006D66C9">
        <w:rPr>
          <w:rFonts w:ascii="Arian AMU" w:hAnsi="Arian AMU" w:cs="Arian AMU"/>
          <w:b/>
          <w:color w:val="000000"/>
        </w:rPr>
        <w:t>դոլար</w:t>
      </w:r>
      <w:proofErr w:type="spellEnd"/>
      <w:r w:rsidRPr="006D66C9">
        <w:rPr>
          <w:rFonts w:ascii="Arian AMU" w:hAnsi="Arian AMU" w:cs="Arian AMU"/>
          <w:b/>
          <w:color w:val="000000"/>
        </w:rPr>
        <w:t xml:space="preserve">) և </w:t>
      </w:r>
      <w:proofErr w:type="spellStart"/>
      <w:r w:rsidRPr="006D66C9">
        <w:rPr>
          <w:rFonts w:ascii="Arian AMU" w:hAnsi="Arian AMU" w:cs="Arian AMU"/>
          <w:b/>
          <w:color w:val="000000"/>
        </w:rPr>
        <w:t>Ռուսաստանը</w:t>
      </w:r>
      <w:proofErr w:type="spellEnd"/>
      <w:r w:rsidRPr="006D66C9">
        <w:rPr>
          <w:rFonts w:ascii="Arian AMU" w:hAnsi="Arian AMU" w:cs="Arian AMU"/>
          <w:b/>
          <w:color w:val="000000"/>
        </w:rPr>
        <w:t xml:space="preserve"> (394 </w:t>
      </w:r>
      <w:proofErr w:type="spellStart"/>
      <w:r w:rsidRPr="006D66C9">
        <w:rPr>
          <w:rFonts w:ascii="Arian AMU" w:hAnsi="Arian AMU" w:cs="Arian AMU"/>
          <w:b/>
          <w:color w:val="000000"/>
        </w:rPr>
        <w:t>մլն</w:t>
      </w:r>
      <w:proofErr w:type="spellEnd"/>
      <w:r w:rsidRPr="006D66C9">
        <w:rPr>
          <w:rFonts w:ascii="Arian AMU" w:hAnsi="Arian AMU" w:cs="Arian AMU"/>
          <w:b/>
          <w:color w:val="000000"/>
        </w:rPr>
        <w:t xml:space="preserve"> ԱՄՆ </w:t>
      </w:r>
      <w:proofErr w:type="spellStart"/>
      <w:r w:rsidRPr="006D66C9">
        <w:rPr>
          <w:rFonts w:ascii="Arian AMU" w:hAnsi="Arian AMU" w:cs="Arian AMU"/>
          <w:b/>
          <w:color w:val="000000"/>
        </w:rPr>
        <w:t>դոլար</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որոնք</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միասին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կազմում</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են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համաշխարհային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ներմուծման</w:t>
      </w:r>
      <w:proofErr w:type="spellEnd"/>
      <w:r w:rsidRPr="006D66C9">
        <w:rPr>
          <w:rFonts w:ascii="Arian AMU" w:hAnsi="Arian AMU" w:cs="Arian AMU"/>
          <w:b/>
          <w:color w:val="000000"/>
        </w:rPr>
        <w:t xml:space="preserve"> 18%-ը</w:t>
      </w:r>
      <w:r w:rsidRPr="006D66C9">
        <w:rPr>
          <w:rFonts w:ascii="Arian AMU" w:hAnsi="Arian AMU" w:cs="Arian AMU"/>
          <w:color w:val="000000"/>
        </w:rPr>
        <w:t xml:space="preserve">: </w:t>
      </w:r>
      <w:proofErr w:type="spellStart"/>
      <w:r w:rsidRPr="006D66C9">
        <w:rPr>
          <w:rFonts w:ascii="Arian AMU" w:hAnsi="Arian AMU" w:cs="Arian AMU"/>
          <w:color w:val="000000"/>
        </w:rPr>
        <w:t>Վիետնամը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Նիդեռլանդները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Հնդկաստանը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Չինաստանը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Հոնկոնգը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Կանադան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Բանգլադեշը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Իսպանիան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Եգիպտոսը</w:t>
      </w:r>
      <w:proofErr w:type="spellEnd"/>
      <w:r w:rsidRPr="006D66C9">
        <w:rPr>
          <w:rFonts w:ascii="Arian AMU" w:hAnsi="Arian AMU" w:cs="Arian AMU"/>
          <w:color w:val="000000"/>
        </w:rPr>
        <w:t xml:space="preserve"> և </w:t>
      </w:r>
      <w:proofErr w:type="spellStart"/>
      <w:r w:rsidRPr="006D66C9">
        <w:rPr>
          <w:rFonts w:ascii="Arian AMU" w:hAnsi="Arian AMU" w:cs="Arian AMU"/>
          <w:color w:val="000000"/>
        </w:rPr>
        <w:t>Բելառուսը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որոշակիորեն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հետ</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մնացել</w:t>
      </w:r>
      <w:proofErr w:type="spellEnd"/>
      <w:r w:rsidRPr="006D66C9">
        <w:rPr>
          <w:rFonts w:ascii="Arian AMU" w:hAnsi="Arian AMU" w:cs="Arian AMU"/>
          <w:color w:val="000000"/>
        </w:rPr>
        <w:t xml:space="preserve"> ՝ </w:t>
      </w:r>
      <w:proofErr w:type="spellStart"/>
      <w:r w:rsidRPr="006D66C9">
        <w:rPr>
          <w:rFonts w:ascii="Arian AMU" w:hAnsi="Arian AMU" w:cs="Arian AMU"/>
          <w:color w:val="000000"/>
        </w:rPr>
        <w:t>միասին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կազմելով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հետագա</w:t>
      </w:r>
      <w:proofErr w:type="spellEnd"/>
      <w:r w:rsidRPr="006D66C9">
        <w:rPr>
          <w:rFonts w:ascii="Arian AMU" w:hAnsi="Arian AMU" w:cs="Arian AMU"/>
          <w:color w:val="000000"/>
        </w:rPr>
        <w:t xml:space="preserve"> 27%:</w:t>
      </w:r>
    </w:p>
    <w:p w14:paraId="622E6AC2" w14:textId="77777777" w:rsidR="00ED243B" w:rsidRPr="006D66C9" w:rsidRDefault="00F316AF" w:rsidP="00ED243B">
      <w:pPr>
        <w:pStyle w:val="Heading4"/>
        <w:spacing w:before="0" w:after="120" w:line="360" w:lineRule="auto"/>
        <w:jc w:val="both"/>
        <w:rPr>
          <w:rFonts w:ascii="Arian AMU" w:hAnsi="Arian AMU" w:cs="Arian AMU"/>
          <w:color w:val="000000"/>
          <w:sz w:val="24"/>
          <w:szCs w:val="24"/>
        </w:rPr>
      </w:pPr>
      <w:proofErr w:type="spellStart"/>
      <w:r w:rsidRPr="006D66C9">
        <w:rPr>
          <w:rFonts w:ascii="Arian AMU" w:hAnsi="Arian AMU" w:cs="Arian AMU"/>
          <w:b/>
          <w:bCs/>
          <w:color w:val="000000"/>
          <w:sz w:val="24"/>
          <w:szCs w:val="24"/>
        </w:rPr>
        <w:t>Ներմուծման</w:t>
      </w:r>
      <w:proofErr w:type="spellEnd"/>
      <w:r w:rsidRPr="006D66C9">
        <w:rPr>
          <w:rFonts w:ascii="Arian AMU" w:hAnsi="Arian AMU" w:cs="Arian AMU"/>
          <w:b/>
          <w:bCs/>
          <w:color w:val="000000"/>
          <w:sz w:val="24"/>
          <w:szCs w:val="24"/>
        </w:rPr>
        <w:t xml:space="preserve"> </w:t>
      </w:r>
      <w:proofErr w:type="spellStart"/>
      <w:r w:rsidRPr="006D66C9">
        <w:rPr>
          <w:rFonts w:ascii="Arian AMU" w:hAnsi="Arian AMU" w:cs="Arian AMU"/>
          <w:b/>
          <w:bCs/>
          <w:color w:val="000000"/>
          <w:sz w:val="24"/>
          <w:szCs w:val="24"/>
        </w:rPr>
        <w:t>գները</w:t>
      </w:r>
      <w:proofErr w:type="spellEnd"/>
      <w:r w:rsidRPr="006D66C9">
        <w:rPr>
          <w:rFonts w:ascii="Arian AMU" w:hAnsi="Arian AMU" w:cs="Arian AMU"/>
          <w:b/>
          <w:bCs/>
          <w:color w:val="000000"/>
          <w:sz w:val="24"/>
          <w:szCs w:val="24"/>
        </w:rPr>
        <w:t xml:space="preserve"> </w:t>
      </w:r>
      <w:proofErr w:type="spellStart"/>
      <w:r w:rsidRPr="006D66C9">
        <w:rPr>
          <w:rFonts w:ascii="Arian AMU" w:hAnsi="Arian AMU" w:cs="Arian AMU"/>
          <w:b/>
          <w:bCs/>
          <w:color w:val="000000"/>
          <w:sz w:val="24"/>
          <w:szCs w:val="24"/>
        </w:rPr>
        <w:t>ըստ</w:t>
      </w:r>
      <w:proofErr w:type="spellEnd"/>
      <w:r w:rsidRPr="006D66C9">
        <w:rPr>
          <w:rFonts w:ascii="Arian AMU" w:hAnsi="Arian AMU" w:cs="Arian AMU"/>
          <w:b/>
          <w:bCs/>
          <w:color w:val="000000"/>
          <w:sz w:val="24"/>
          <w:szCs w:val="24"/>
        </w:rPr>
        <w:t xml:space="preserve"> </w:t>
      </w:r>
      <w:proofErr w:type="spellStart"/>
      <w:r w:rsidRPr="006D66C9">
        <w:rPr>
          <w:rFonts w:ascii="Arian AMU" w:hAnsi="Arian AMU" w:cs="Arian AMU"/>
          <w:b/>
          <w:bCs/>
          <w:color w:val="000000"/>
          <w:sz w:val="24"/>
          <w:szCs w:val="24"/>
        </w:rPr>
        <w:t>երկրների</w:t>
      </w:r>
      <w:proofErr w:type="spellEnd"/>
    </w:p>
    <w:p w14:paraId="29C28313" w14:textId="77777777" w:rsidR="005C1BFB" w:rsidRPr="006D66C9" w:rsidRDefault="005C1BFB" w:rsidP="00ED243B">
      <w:pPr>
        <w:pStyle w:val="NormalWeb"/>
        <w:spacing w:before="0" w:beforeAutospacing="0" w:after="120" w:afterAutospacing="0" w:line="360" w:lineRule="auto"/>
        <w:jc w:val="both"/>
        <w:rPr>
          <w:rFonts w:ascii="Arian AMU" w:hAnsi="Arian AMU" w:cs="Arian AMU"/>
          <w:color w:val="000000"/>
        </w:rPr>
      </w:pPr>
      <w:r w:rsidRPr="006D66C9">
        <w:rPr>
          <w:rFonts w:ascii="Arian AMU" w:hAnsi="Arian AMU" w:cs="Arian AMU"/>
          <w:color w:val="000000"/>
        </w:rPr>
        <w:t xml:space="preserve">2019-ին </w:t>
      </w:r>
      <w:proofErr w:type="spellStart"/>
      <w:r w:rsidRPr="006D66C9">
        <w:rPr>
          <w:rFonts w:ascii="Arian AMU" w:hAnsi="Arian AMU" w:cs="Arian AMU"/>
          <w:color w:val="000000"/>
        </w:rPr>
        <w:t>խնձորի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ներմուծման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միջին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գինը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կազմել</w:t>
      </w:r>
      <w:proofErr w:type="spellEnd"/>
      <w:r w:rsidRPr="006D66C9">
        <w:rPr>
          <w:rFonts w:ascii="Arian AMU" w:hAnsi="Arian AMU" w:cs="Arian AMU"/>
          <w:color w:val="000000"/>
        </w:rPr>
        <w:t xml:space="preserve"> է 897 ԱՄՆ </w:t>
      </w:r>
      <w:proofErr w:type="spellStart"/>
      <w:r w:rsidRPr="006D66C9">
        <w:rPr>
          <w:rFonts w:ascii="Arian AMU" w:hAnsi="Arian AMU" w:cs="Arian AMU"/>
          <w:color w:val="000000"/>
        </w:rPr>
        <w:t>դոլար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մեկ</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տոննայի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հաշվով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նախորդ</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տարվա</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համեմատ</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նվազելով</w:t>
      </w:r>
      <w:proofErr w:type="spellEnd"/>
      <w:r w:rsidRPr="006D66C9">
        <w:rPr>
          <w:rFonts w:ascii="Arian AMU" w:hAnsi="Arian AMU" w:cs="Arian AMU"/>
          <w:color w:val="000000"/>
        </w:rPr>
        <w:t xml:space="preserve"> 1.6%-</w:t>
      </w:r>
      <w:proofErr w:type="spellStart"/>
      <w:r w:rsidRPr="006D66C9">
        <w:rPr>
          <w:rFonts w:ascii="Arian AMU" w:hAnsi="Arian AMU" w:cs="Arian AMU"/>
          <w:color w:val="000000"/>
        </w:rPr>
        <w:t>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Վերջին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տասներկու</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տարվա</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ընթացքու</w:t>
      </w:r>
      <w:r w:rsidR="00AF3312">
        <w:rPr>
          <w:rFonts w:ascii="Arian AMU" w:hAnsi="Arian AMU" w:cs="Arian AMU"/>
          <w:color w:val="000000"/>
        </w:rPr>
        <w:t>մ</w:t>
      </w:r>
      <w:proofErr w:type="spellEnd"/>
      <w:r w:rsidR="00AF3312">
        <w:rPr>
          <w:rFonts w:ascii="Arian AMU" w:hAnsi="Arian AMU" w:cs="Arian AMU"/>
          <w:color w:val="000000"/>
        </w:rPr>
        <w:t xml:space="preserve"> </w:t>
      </w:r>
      <w:proofErr w:type="spellStart"/>
      <w:r w:rsidR="00AF3312">
        <w:rPr>
          <w:rFonts w:ascii="Arian AMU" w:hAnsi="Arian AMU" w:cs="Arian AMU"/>
          <w:color w:val="000000"/>
        </w:rPr>
        <w:t>այն</w:t>
      </w:r>
      <w:proofErr w:type="spellEnd"/>
      <w:r w:rsidR="00AF3312">
        <w:rPr>
          <w:rFonts w:ascii="Arian AMU" w:hAnsi="Arian AMU" w:cs="Arian AMU"/>
          <w:color w:val="000000"/>
        </w:rPr>
        <w:t xml:space="preserve"> </w:t>
      </w:r>
      <w:proofErr w:type="spellStart"/>
      <w:r w:rsidR="00AF3312">
        <w:rPr>
          <w:rFonts w:ascii="Arian AMU" w:hAnsi="Arian AMU" w:cs="Arian AMU"/>
          <w:color w:val="000000"/>
        </w:rPr>
        <w:t>աճել</w:t>
      </w:r>
      <w:proofErr w:type="spellEnd"/>
      <w:r w:rsidR="00AF3312">
        <w:rPr>
          <w:rFonts w:ascii="Arian AMU" w:hAnsi="Arian AMU" w:cs="Arian AMU"/>
          <w:color w:val="000000"/>
        </w:rPr>
        <w:t xml:space="preserve"> է </w:t>
      </w:r>
      <w:proofErr w:type="spellStart"/>
      <w:r w:rsidR="00AF3312">
        <w:rPr>
          <w:rFonts w:ascii="Arian AMU" w:hAnsi="Arian AMU" w:cs="Arian AMU"/>
          <w:color w:val="000000"/>
        </w:rPr>
        <w:t>տարեկան</w:t>
      </w:r>
      <w:proofErr w:type="spellEnd"/>
      <w:r w:rsidR="00AF3312">
        <w:rPr>
          <w:rFonts w:ascii="Arian AMU" w:hAnsi="Arian AMU" w:cs="Arian AMU"/>
          <w:color w:val="000000"/>
        </w:rPr>
        <w:t xml:space="preserve"> </w:t>
      </w:r>
      <w:proofErr w:type="spellStart"/>
      <w:r w:rsidR="00AF3312">
        <w:rPr>
          <w:rFonts w:ascii="Arian AMU" w:hAnsi="Arian AMU" w:cs="Arian AMU"/>
          <w:color w:val="000000"/>
        </w:rPr>
        <w:t>միջինում</w:t>
      </w:r>
      <w:proofErr w:type="spellEnd"/>
      <w:r w:rsidR="00AF3312">
        <w:rPr>
          <w:rFonts w:ascii="Arian AMU" w:hAnsi="Arian AMU" w:cs="Arian AMU"/>
          <w:color w:val="000000"/>
        </w:rPr>
        <w:t xml:space="preserve"> 1.</w:t>
      </w:r>
      <w:r w:rsidRPr="006D66C9">
        <w:rPr>
          <w:rFonts w:ascii="Arian AMU" w:hAnsi="Arian AMU" w:cs="Arian AMU"/>
          <w:color w:val="000000"/>
        </w:rPr>
        <w:t xml:space="preserve">2% </w:t>
      </w:r>
      <w:proofErr w:type="spellStart"/>
      <w:r w:rsidRPr="006D66C9">
        <w:rPr>
          <w:rFonts w:ascii="Arian AMU" w:hAnsi="Arian AMU" w:cs="Arian AMU"/>
          <w:color w:val="000000"/>
        </w:rPr>
        <w:t>տոկոսադրույքով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առավել</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կարևոր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տեմպը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գրանցվել</w:t>
      </w:r>
      <w:proofErr w:type="spellEnd"/>
      <w:r w:rsidRPr="006D66C9">
        <w:rPr>
          <w:rFonts w:ascii="Arian AMU" w:hAnsi="Arian AMU" w:cs="Arian AMU"/>
          <w:color w:val="000000"/>
        </w:rPr>
        <w:t xml:space="preserve"> է 2011 </w:t>
      </w:r>
      <w:proofErr w:type="spellStart"/>
      <w:r w:rsidRPr="006D66C9">
        <w:rPr>
          <w:rFonts w:ascii="Arian AMU" w:hAnsi="Arian AMU" w:cs="Arian AMU"/>
          <w:color w:val="000000"/>
        </w:rPr>
        <w:t>թվականին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երբ</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ներմուծման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միջին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գինն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աճել</w:t>
      </w:r>
      <w:proofErr w:type="spellEnd"/>
      <w:r w:rsidRPr="006D66C9">
        <w:rPr>
          <w:rFonts w:ascii="Arian AMU" w:hAnsi="Arian AMU" w:cs="Arian AMU"/>
          <w:color w:val="000000"/>
        </w:rPr>
        <w:t xml:space="preserve"> է 13%-</w:t>
      </w:r>
      <w:proofErr w:type="spellStart"/>
      <w:r w:rsidRPr="006D66C9">
        <w:rPr>
          <w:rFonts w:ascii="Arian AMU" w:hAnsi="Arian AMU" w:cs="Arian AMU"/>
          <w:color w:val="000000"/>
        </w:rPr>
        <w:t>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Դիտարկվող</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ժամանակահատվածում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ներմուծման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միջին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գները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հասել</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են</w:t>
      </w:r>
      <w:proofErr w:type="spellEnd"/>
      <w:r w:rsidRPr="006D66C9">
        <w:rPr>
          <w:rFonts w:ascii="Arian AMU" w:hAnsi="Arian AMU" w:cs="Arian AMU"/>
          <w:color w:val="000000"/>
        </w:rPr>
        <w:t xml:space="preserve"> </w:t>
      </w:r>
      <w:proofErr w:type="spellStart"/>
      <w:r w:rsidR="00AF3312">
        <w:rPr>
          <w:rFonts w:ascii="Arian AMU" w:hAnsi="Arian AMU" w:cs="Arian AMU"/>
          <w:color w:val="000000"/>
        </w:rPr>
        <w:t>առավելագույն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ցուցանիշի</w:t>
      </w:r>
      <w:proofErr w:type="spellEnd"/>
      <w:r w:rsidRPr="006D66C9">
        <w:rPr>
          <w:rFonts w:ascii="Arian AMU" w:hAnsi="Arian AMU" w:cs="Arian AMU"/>
          <w:color w:val="000000"/>
        </w:rPr>
        <w:t xml:space="preserve">՝ 1 </w:t>
      </w:r>
      <w:proofErr w:type="spellStart"/>
      <w:r w:rsidRPr="006D66C9">
        <w:rPr>
          <w:rFonts w:ascii="Arian AMU" w:hAnsi="Arian AMU" w:cs="Arian AMU"/>
          <w:color w:val="000000"/>
        </w:rPr>
        <w:t>տոննայի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համար</w:t>
      </w:r>
      <w:proofErr w:type="spellEnd"/>
      <w:r w:rsidRPr="006D66C9">
        <w:rPr>
          <w:rFonts w:ascii="Arian AMU" w:hAnsi="Arian AMU" w:cs="Arian AMU"/>
          <w:color w:val="000000"/>
        </w:rPr>
        <w:t xml:space="preserve"> 911 </w:t>
      </w:r>
      <w:proofErr w:type="spellStart"/>
      <w:r w:rsidRPr="006D66C9">
        <w:rPr>
          <w:rFonts w:ascii="Arian AMU" w:hAnsi="Arian AMU" w:cs="Arian AMU"/>
          <w:color w:val="000000"/>
        </w:rPr>
        <w:t>դոլար</w:t>
      </w:r>
      <w:proofErr w:type="spellEnd"/>
      <w:r w:rsidRPr="006D66C9">
        <w:rPr>
          <w:rFonts w:ascii="Arian AMU" w:hAnsi="Arian AMU" w:cs="Arian AMU"/>
          <w:color w:val="000000"/>
        </w:rPr>
        <w:t xml:space="preserve"> 2018-ին, </w:t>
      </w:r>
      <w:proofErr w:type="spellStart"/>
      <w:r w:rsidRPr="006D66C9">
        <w:rPr>
          <w:rFonts w:ascii="Arian AMU" w:hAnsi="Arian AMU" w:cs="Arian AMU"/>
          <w:color w:val="000000"/>
        </w:rPr>
        <w:t>իսկ</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հաջորդ</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արդեն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նվազել</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են</w:t>
      </w:r>
      <w:proofErr w:type="spellEnd"/>
      <w:r w:rsidRPr="006D66C9">
        <w:rPr>
          <w:rFonts w:ascii="Arian AMU" w:hAnsi="Arian AMU" w:cs="Arian AMU"/>
          <w:color w:val="000000"/>
        </w:rPr>
        <w:t>:</w:t>
      </w:r>
    </w:p>
    <w:p w14:paraId="262B2747" w14:textId="77777777" w:rsidR="005C1BFB" w:rsidRPr="006D66C9" w:rsidRDefault="005C1BFB" w:rsidP="00ED243B">
      <w:pPr>
        <w:pStyle w:val="NormalWeb"/>
        <w:spacing w:before="0" w:beforeAutospacing="0" w:after="120" w:afterAutospacing="0" w:line="360" w:lineRule="auto"/>
        <w:jc w:val="both"/>
        <w:rPr>
          <w:rFonts w:ascii="Arian AMU" w:hAnsi="Arian AMU" w:cs="Arian AMU"/>
          <w:b/>
          <w:color w:val="000000"/>
        </w:rPr>
      </w:pPr>
      <w:proofErr w:type="spellStart"/>
      <w:r w:rsidRPr="006D66C9">
        <w:rPr>
          <w:rFonts w:ascii="Arian AMU" w:hAnsi="Arian AMU" w:cs="Arian AMU"/>
          <w:color w:val="000000"/>
        </w:rPr>
        <w:t>Գները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նկատելիորեն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տատանվում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էին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ըստ</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երկրների</w:t>
      </w:r>
      <w:proofErr w:type="spellEnd"/>
      <w:r w:rsidRPr="006D66C9">
        <w:rPr>
          <w:rFonts w:ascii="Arian AMU" w:hAnsi="Arian AMU" w:cs="Arian AMU"/>
          <w:color w:val="000000"/>
        </w:rPr>
        <w:t>.</w:t>
      </w:r>
      <w:r w:rsidRPr="006D66C9">
        <w:rPr>
          <w:rFonts w:ascii="Arian AMU" w:hAnsi="Arian AMU" w:cs="Arian AMU"/>
          <w:b/>
          <w:color w:val="000000"/>
        </w:rPr>
        <w:t xml:space="preserve"> </w:t>
      </w:r>
      <w:proofErr w:type="spellStart"/>
      <w:r w:rsidRPr="006D66C9">
        <w:rPr>
          <w:rFonts w:ascii="Arian AMU" w:hAnsi="Arian AMU" w:cs="Arian AMU"/>
          <w:b/>
          <w:color w:val="000000"/>
        </w:rPr>
        <w:t>ամենաբարձր</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գինն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ունեցող</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երկիրը</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եղել</w:t>
      </w:r>
      <w:proofErr w:type="spellEnd"/>
      <w:r w:rsidRPr="006D66C9">
        <w:rPr>
          <w:rFonts w:ascii="Arian AMU" w:hAnsi="Arian AMU" w:cs="Arian AMU"/>
          <w:b/>
          <w:color w:val="000000"/>
        </w:rPr>
        <w:t xml:space="preserve"> է </w:t>
      </w:r>
      <w:proofErr w:type="spellStart"/>
      <w:r w:rsidRPr="006D66C9">
        <w:rPr>
          <w:rFonts w:ascii="Arian AMU" w:hAnsi="Arian AMU" w:cs="Arian AMU"/>
          <w:b/>
          <w:color w:val="000000"/>
        </w:rPr>
        <w:t>Վիետնամը</w:t>
      </w:r>
      <w:proofErr w:type="spellEnd"/>
      <w:r w:rsidRPr="006D66C9">
        <w:rPr>
          <w:rFonts w:ascii="Arian AMU" w:hAnsi="Arian AMU" w:cs="Arian AMU"/>
          <w:b/>
          <w:color w:val="000000"/>
        </w:rPr>
        <w:t xml:space="preserve"> (1 </w:t>
      </w:r>
      <w:proofErr w:type="spellStart"/>
      <w:r w:rsidRPr="006D66C9">
        <w:rPr>
          <w:rFonts w:ascii="Arian AMU" w:hAnsi="Arian AMU" w:cs="Arian AMU"/>
          <w:b/>
          <w:color w:val="000000"/>
        </w:rPr>
        <w:t>տոննայի</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հաշվով</w:t>
      </w:r>
      <w:proofErr w:type="spellEnd"/>
      <w:r w:rsidRPr="006D66C9">
        <w:rPr>
          <w:rFonts w:ascii="Arian AMU" w:hAnsi="Arian AMU" w:cs="Arian AMU"/>
          <w:b/>
          <w:color w:val="000000"/>
        </w:rPr>
        <w:t xml:space="preserve"> 1608 ԱՄՆ </w:t>
      </w:r>
      <w:proofErr w:type="spellStart"/>
      <w:r w:rsidRPr="006D66C9">
        <w:rPr>
          <w:rFonts w:ascii="Arian AMU" w:hAnsi="Arian AMU" w:cs="Arian AMU"/>
          <w:b/>
          <w:color w:val="000000"/>
        </w:rPr>
        <w:t>դոլար</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իսկ</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Բելառուսը</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տոննան</w:t>
      </w:r>
      <w:proofErr w:type="spellEnd"/>
      <w:r w:rsidRPr="006D66C9">
        <w:rPr>
          <w:rFonts w:ascii="Arian AMU" w:hAnsi="Arian AMU" w:cs="Arian AMU"/>
          <w:b/>
          <w:color w:val="000000"/>
        </w:rPr>
        <w:t xml:space="preserve"> 285 </w:t>
      </w:r>
      <w:r w:rsidR="00AF3312">
        <w:rPr>
          <w:rFonts w:ascii="Arian AMU" w:hAnsi="Arian AMU" w:cs="Arian AMU"/>
          <w:b/>
          <w:color w:val="000000"/>
        </w:rPr>
        <w:t xml:space="preserve">ԱՄՆ </w:t>
      </w:r>
      <w:proofErr w:type="spellStart"/>
      <w:proofErr w:type="gramStart"/>
      <w:r w:rsidRPr="006D66C9">
        <w:rPr>
          <w:rFonts w:ascii="Arian AMU" w:hAnsi="Arian AMU" w:cs="Arian AMU"/>
          <w:b/>
          <w:color w:val="000000"/>
        </w:rPr>
        <w:t>դոլար</w:t>
      </w:r>
      <w:proofErr w:type="spellEnd"/>
      <w:r w:rsidRPr="006D66C9">
        <w:rPr>
          <w:rFonts w:ascii="Arian AMU" w:hAnsi="Arian AMU" w:cs="Arian AMU"/>
          <w:b/>
          <w:color w:val="000000"/>
        </w:rPr>
        <w:t>)՝</w:t>
      </w:r>
      <w:proofErr w:type="gramEnd"/>
      <w:r w:rsidRPr="006D66C9">
        <w:rPr>
          <w:rFonts w:ascii="Arian AMU" w:hAnsi="Arian AMU" w:cs="Arian AMU"/>
          <w:b/>
          <w:color w:val="000000"/>
        </w:rPr>
        <w:t xml:space="preserve"> </w:t>
      </w:r>
      <w:proofErr w:type="spellStart"/>
      <w:r w:rsidRPr="006D66C9">
        <w:rPr>
          <w:rFonts w:ascii="Arian AMU" w:hAnsi="Arian AMU" w:cs="Arian AMU"/>
          <w:b/>
          <w:color w:val="000000"/>
        </w:rPr>
        <w:t>ամենացածրը</w:t>
      </w:r>
      <w:proofErr w:type="spellEnd"/>
      <w:r w:rsidRPr="006D66C9">
        <w:rPr>
          <w:rFonts w:ascii="Arian AMU" w:hAnsi="Arian AMU" w:cs="Arian AMU"/>
          <w:b/>
          <w:color w:val="000000"/>
        </w:rPr>
        <w:t>:</w:t>
      </w:r>
    </w:p>
    <w:p w14:paraId="608E8B2F" w14:textId="77777777" w:rsidR="005C1BFB" w:rsidRPr="006D66C9" w:rsidRDefault="005C1BFB" w:rsidP="00ED243B">
      <w:pPr>
        <w:pStyle w:val="NormalWeb"/>
        <w:spacing w:before="0" w:beforeAutospacing="0" w:after="120" w:afterAutospacing="0" w:line="360" w:lineRule="auto"/>
        <w:jc w:val="both"/>
        <w:rPr>
          <w:rFonts w:ascii="Arian AMU" w:hAnsi="Arian AMU" w:cs="Arian AMU"/>
          <w:color w:val="000000"/>
        </w:rPr>
      </w:pPr>
      <w:r w:rsidRPr="006D66C9">
        <w:rPr>
          <w:rFonts w:ascii="Arian AMU" w:hAnsi="Arian AMU" w:cs="Arian AMU"/>
          <w:color w:val="000000"/>
        </w:rPr>
        <w:t xml:space="preserve">2007-ից 2019 </w:t>
      </w:r>
      <w:proofErr w:type="spellStart"/>
      <w:r w:rsidRPr="006D66C9">
        <w:rPr>
          <w:rFonts w:ascii="Arian AMU" w:hAnsi="Arian AMU" w:cs="Arian AMU"/>
          <w:color w:val="000000"/>
        </w:rPr>
        <w:t>թվականներին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Վիետնամը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գների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առումով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հասել</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աճի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առավել</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ուշագրավ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տեմպի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մինչդեռ</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համաշխարհային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մյուս</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առաջնորդներն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ավելի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համեստ</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տեմպեր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ունեցել</w:t>
      </w:r>
      <w:proofErr w:type="spellEnd"/>
      <w:r w:rsidRPr="006D66C9">
        <w:rPr>
          <w:rFonts w:ascii="Arian AMU" w:hAnsi="Arian AMU" w:cs="Arian AMU"/>
          <w:color w:val="000000"/>
        </w:rPr>
        <w:t>:</w:t>
      </w:r>
    </w:p>
    <w:p w14:paraId="577E7359" w14:textId="77777777" w:rsidR="00ED243B" w:rsidRPr="006D66C9" w:rsidRDefault="005C1BFB" w:rsidP="00ED243B">
      <w:pPr>
        <w:pStyle w:val="Heading4"/>
        <w:spacing w:before="0" w:after="120" w:line="360" w:lineRule="auto"/>
        <w:jc w:val="both"/>
        <w:rPr>
          <w:rFonts w:ascii="Arian AMU" w:hAnsi="Arian AMU" w:cs="Arian AMU"/>
          <w:color w:val="000000"/>
          <w:sz w:val="24"/>
          <w:szCs w:val="24"/>
        </w:rPr>
      </w:pPr>
      <w:proofErr w:type="spellStart"/>
      <w:r w:rsidRPr="006D66C9">
        <w:rPr>
          <w:rFonts w:ascii="Arian AMU" w:hAnsi="Arian AMU" w:cs="Arian AMU"/>
          <w:b/>
          <w:bCs/>
          <w:color w:val="000000"/>
          <w:sz w:val="24"/>
          <w:szCs w:val="24"/>
        </w:rPr>
        <w:t>Սպառումը</w:t>
      </w:r>
      <w:proofErr w:type="spellEnd"/>
      <w:r w:rsidRPr="006D66C9">
        <w:rPr>
          <w:rFonts w:ascii="Arian AMU" w:hAnsi="Arian AMU" w:cs="Arian AMU"/>
          <w:b/>
          <w:bCs/>
          <w:color w:val="000000"/>
          <w:sz w:val="24"/>
          <w:szCs w:val="24"/>
        </w:rPr>
        <w:t xml:space="preserve"> </w:t>
      </w:r>
      <w:proofErr w:type="spellStart"/>
      <w:r w:rsidRPr="006D66C9">
        <w:rPr>
          <w:rFonts w:ascii="Arian AMU" w:hAnsi="Arian AMU" w:cs="Arian AMU"/>
          <w:b/>
          <w:bCs/>
          <w:color w:val="000000"/>
          <w:sz w:val="24"/>
          <w:szCs w:val="24"/>
        </w:rPr>
        <w:t>ըստ</w:t>
      </w:r>
      <w:proofErr w:type="spellEnd"/>
      <w:r w:rsidRPr="006D66C9">
        <w:rPr>
          <w:rFonts w:ascii="Arian AMU" w:hAnsi="Arian AMU" w:cs="Arian AMU"/>
          <w:b/>
          <w:bCs/>
          <w:color w:val="000000"/>
          <w:sz w:val="24"/>
          <w:szCs w:val="24"/>
        </w:rPr>
        <w:t xml:space="preserve"> </w:t>
      </w:r>
      <w:proofErr w:type="spellStart"/>
      <w:r w:rsidRPr="006D66C9">
        <w:rPr>
          <w:rFonts w:ascii="Arian AMU" w:hAnsi="Arian AMU" w:cs="Arian AMU"/>
          <w:b/>
          <w:bCs/>
          <w:color w:val="000000"/>
          <w:sz w:val="24"/>
          <w:szCs w:val="24"/>
        </w:rPr>
        <w:t>երկրների</w:t>
      </w:r>
      <w:proofErr w:type="spellEnd"/>
    </w:p>
    <w:p w14:paraId="291BFF0A" w14:textId="1613AB24" w:rsidR="00334C20" w:rsidRPr="006D66C9" w:rsidRDefault="00334C20" w:rsidP="00334C20">
      <w:pPr>
        <w:pStyle w:val="NormalWeb"/>
        <w:spacing w:before="0" w:beforeAutospacing="0" w:after="120" w:afterAutospacing="0" w:line="360" w:lineRule="auto"/>
        <w:jc w:val="both"/>
        <w:rPr>
          <w:rFonts w:ascii="Arian AMU" w:hAnsi="Arian AMU" w:cs="Arian AMU"/>
          <w:szCs w:val="27"/>
          <w:lang w:val="hy-AM"/>
        </w:rPr>
      </w:pPr>
      <w:r w:rsidRPr="006D66C9">
        <w:rPr>
          <w:rFonts w:ascii="Arian AMU" w:hAnsi="Arian AMU" w:cs="Arian AMU"/>
          <w:szCs w:val="27"/>
          <w:lang w:val="hy-AM"/>
        </w:rPr>
        <w:t xml:space="preserve">Բանանից հետո խնձորը սպառողների շրջանում երկրորդ ամենացանկալի միրգն է: Սպառողները, որպես այդպիսին գիտեն դրա օգտակարության մասին, ինչը և նպաստում է սպառման ծավալների մշտական աճին: Համաշխարհային հայտնի Fresh Trends պորտալի կողմից անցկացված հարցման արդյունքները ցույց են տալիս, որ հարցվողների 88%-ը խնձորն օգտագործում է որպես թեթև նախաճաշի </w:t>
      </w:r>
      <w:r w:rsidRPr="006D66C9">
        <w:rPr>
          <w:rFonts w:ascii="Arian AMU" w:hAnsi="Arian AMU" w:cs="Arian AMU"/>
          <w:szCs w:val="27"/>
          <w:lang w:val="hy-AM"/>
        </w:rPr>
        <w:lastRenderedPageBreak/>
        <w:t xml:space="preserve">տարբերակ, 31%-ը օգտագործում է այս քաղցր, փխրուն միրգը որպես </w:t>
      </w:r>
      <w:proofErr w:type="spellStart"/>
      <w:r w:rsidR="00AF3312">
        <w:rPr>
          <w:rFonts w:ascii="Arian AMU" w:hAnsi="Arian AMU" w:cs="Arian AMU"/>
          <w:szCs w:val="27"/>
        </w:rPr>
        <w:t>այլ</w:t>
      </w:r>
      <w:proofErr w:type="spellEnd"/>
      <w:r w:rsidR="00AF3312">
        <w:rPr>
          <w:rFonts w:ascii="Arian AMU" w:hAnsi="Arian AMU" w:cs="Arian AMU"/>
          <w:szCs w:val="27"/>
        </w:rPr>
        <w:t xml:space="preserve"> </w:t>
      </w:r>
      <w:proofErr w:type="spellStart"/>
      <w:r w:rsidR="00AF3312">
        <w:rPr>
          <w:rFonts w:ascii="Arian AMU" w:hAnsi="Arian AMU" w:cs="Arian AMU"/>
          <w:szCs w:val="27"/>
        </w:rPr>
        <w:t>ուտեստների</w:t>
      </w:r>
      <w:proofErr w:type="spellEnd"/>
      <w:r w:rsidR="00AF3312">
        <w:rPr>
          <w:rFonts w:ascii="Arian AMU" w:hAnsi="Arian AMU" w:cs="Arian AMU"/>
          <w:szCs w:val="27"/>
        </w:rPr>
        <w:t xml:space="preserve"> </w:t>
      </w:r>
      <w:r w:rsidRPr="006D66C9">
        <w:rPr>
          <w:rFonts w:ascii="Arian AMU" w:hAnsi="Arian AMU" w:cs="Arian AMU"/>
          <w:szCs w:val="27"/>
          <w:lang w:val="hy-AM"/>
        </w:rPr>
        <w:t>բաղադրիչ, հարցվողների 28%-ի կողմից այն օգտագործվում է որպես աղանդեր սնվելուց հետո:  Դրանք հայտնի էին նաև աղցաններում, կողմնակի ուտեստներում և նախուտեստներում</w:t>
      </w:r>
      <w:r w:rsidR="00FB0305">
        <w:rPr>
          <w:rFonts w:ascii="ZWAdobeF" w:hAnsi="ZWAdobeF" w:cs="ZWAdobeF"/>
          <w:sz w:val="2"/>
          <w:szCs w:val="2"/>
          <w:lang w:val="hy-AM"/>
        </w:rPr>
        <w:t>5F</w:t>
      </w:r>
      <w:r w:rsidRPr="006D66C9">
        <w:rPr>
          <w:rStyle w:val="FootnoteReference"/>
          <w:rFonts w:ascii="Arian AMU" w:hAnsi="Arian AMU" w:cs="Arian AMU"/>
          <w:szCs w:val="27"/>
          <w:lang w:val="hy-AM"/>
        </w:rPr>
        <w:footnoteReference w:id="6"/>
      </w:r>
      <w:r w:rsidRPr="006D66C9">
        <w:rPr>
          <w:rFonts w:ascii="Arian AMU" w:hAnsi="Arian AMU" w:cs="Arian AMU"/>
          <w:szCs w:val="27"/>
          <w:lang w:val="hy-AM"/>
        </w:rPr>
        <w:t>:</w:t>
      </w:r>
    </w:p>
    <w:p w14:paraId="3213F714" w14:textId="77777777" w:rsidR="00334C20" w:rsidRPr="006D66C9" w:rsidRDefault="00334C20" w:rsidP="00334C20">
      <w:pPr>
        <w:pStyle w:val="NormalWeb"/>
        <w:spacing w:before="0" w:beforeAutospacing="0" w:after="120" w:afterAutospacing="0" w:line="360" w:lineRule="auto"/>
        <w:jc w:val="both"/>
        <w:rPr>
          <w:rFonts w:ascii="Arian AMU" w:hAnsi="Arian AMU" w:cs="Arian AMU"/>
          <w:b/>
          <w:szCs w:val="27"/>
        </w:rPr>
      </w:pPr>
      <w:proofErr w:type="spellStart"/>
      <w:r w:rsidRPr="006D66C9">
        <w:rPr>
          <w:rFonts w:ascii="Arian AMU" w:hAnsi="Arian AMU" w:cs="Arian AMU"/>
          <w:b/>
          <w:szCs w:val="27"/>
        </w:rPr>
        <w:t>Սպառողների</w:t>
      </w:r>
      <w:proofErr w:type="spellEnd"/>
      <w:r w:rsidRPr="006D66C9">
        <w:rPr>
          <w:rFonts w:ascii="Arian AMU" w:hAnsi="Arian AMU" w:cs="Arian AMU"/>
          <w:b/>
          <w:szCs w:val="27"/>
        </w:rPr>
        <w:t xml:space="preserve"> </w:t>
      </w:r>
      <w:proofErr w:type="spellStart"/>
      <w:r w:rsidRPr="006D66C9">
        <w:rPr>
          <w:rFonts w:ascii="Arian AMU" w:hAnsi="Arian AMU" w:cs="Arian AMU"/>
          <w:b/>
          <w:szCs w:val="27"/>
        </w:rPr>
        <w:t>կողմից</w:t>
      </w:r>
      <w:proofErr w:type="spellEnd"/>
      <w:r w:rsidRPr="006D66C9">
        <w:rPr>
          <w:rFonts w:ascii="Arian AMU" w:hAnsi="Arian AMU" w:cs="Arian AMU"/>
          <w:b/>
          <w:szCs w:val="27"/>
        </w:rPr>
        <w:t xml:space="preserve"> </w:t>
      </w:r>
      <w:proofErr w:type="spellStart"/>
      <w:r w:rsidRPr="006D66C9">
        <w:rPr>
          <w:rFonts w:ascii="Arian AMU" w:hAnsi="Arian AMU" w:cs="Arian AMU"/>
          <w:b/>
          <w:szCs w:val="27"/>
        </w:rPr>
        <w:t>խնձորի</w:t>
      </w:r>
      <w:proofErr w:type="spellEnd"/>
      <w:r w:rsidRPr="006D66C9">
        <w:rPr>
          <w:rFonts w:ascii="Arian AMU" w:hAnsi="Arian AMU" w:cs="Arian AMU"/>
          <w:b/>
          <w:szCs w:val="27"/>
        </w:rPr>
        <w:t xml:space="preserve"> </w:t>
      </w:r>
      <w:proofErr w:type="spellStart"/>
      <w:r w:rsidRPr="006D66C9">
        <w:rPr>
          <w:rFonts w:ascii="Arian AMU" w:hAnsi="Arian AMU" w:cs="Arian AMU"/>
          <w:b/>
          <w:szCs w:val="27"/>
        </w:rPr>
        <w:t>օգտագործման</w:t>
      </w:r>
      <w:proofErr w:type="spellEnd"/>
      <w:r w:rsidRPr="006D66C9">
        <w:rPr>
          <w:rFonts w:ascii="Arian AMU" w:hAnsi="Arian AMU" w:cs="Arian AMU"/>
          <w:b/>
          <w:szCs w:val="27"/>
        </w:rPr>
        <w:t xml:space="preserve"> </w:t>
      </w:r>
      <w:proofErr w:type="spellStart"/>
      <w:r w:rsidRPr="006D66C9">
        <w:rPr>
          <w:rFonts w:ascii="Arian AMU" w:hAnsi="Arian AMU" w:cs="Arian AMU"/>
          <w:b/>
          <w:szCs w:val="27"/>
        </w:rPr>
        <w:t>տարբերակներ</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4"/>
        <w:gridCol w:w="2818"/>
      </w:tblGrid>
      <w:tr w:rsidR="00334C20" w:rsidRPr="006D66C9" w14:paraId="4414235D" w14:textId="77777777" w:rsidTr="00B07370">
        <w:trPr>
          <w:trHeight w:val="355"/>
        </w:trPr>
        <w:tc>
          <w:tcPr>
            <w:tcW w:w="3244" w:type="dxa"/>
            <w:shd w:val="clear" w:color="auto" w:fill="385623" w:themeFill="accent6" w:themeFillShade="80"/>
            <w:vAlign w:val="center"/>
          </w:tcPr>
          <w:p w14:paraId="42FA88F1" w14:textId="77777777" w:rsidR="00334C20" w:rsidRPr="006D66C9" w:rsidRDefault="00334C20" w:rsidP="00B07370">
            <w:pPr>
              <w:pStyle w:val="NormalWeb"/>
              <w:spacing w:before="0" w:beforeAutospacing="0" w:after="0" w:afterAutospacing="0" w:line="276" w:lineRule="auto"/>
              <w:rPr>
                <w:rFonts w:ascii="Arian AMU" w:hAnsi="Arian AMU" w:cs="Arian AMU"/>
                <w:color w:val="FFFFFF" w:themeColor="background1"/>
                <w:szCs w:val="27"/>
              </w:rPr>
            </w:pPr>
            <w:proofErr w:type="spellStart"/>
            <w:r w:rsidRPr="006D66C9">
              <w:rPr>
                <w:rFonts w:ascii="Arian AMU" w:hAnsi="Arian AMU" w:cs="Arian AMU"/>
                <w:color w:val="FFFFFF" w:themeColor="background1"/>
                <w:szCs w:val="27"/>
              </w:rPr>
              <w:t>Որպես</w:t>
            </w:r>
            <w:proofErr w:type="spellEnd"/>
            <w:r w:rsidRPr="006D66C9">
              <w:rPr>
                <w:rFonts w:ascii="Arian AMU" w:hAnsi="Arian AMU" w:cs="Arian AMU"/>
                <w:color w:val="FFFFFF" w:themeColor="background1"/>
                <w:szCs w:val="27"/>
              </w:rPr>
              <w:t xml:space="preserve"> </w:t>
            </w:r>
            <w:proofErr w:type="spellStart"/>
            <w:r w:rsidRPr="006D66C9">
              <w:rPr>
                <w:rFonts w:ascii="Arian AMU" w:hAnsi="Arian AMU" w:cs="Arian AMU"/>
                <w:color w:val="FFFFFF" w:themeColor="background1"/>
                <w:szCs w:val="27"/>
              </w:rPr>
              <w:t>թեթև</w:t>
            </w:r>
            <w:proofErr w:type="spellEnd"/>
            <w:r w:rsidRPr="006D66C9">
              <w:rPr>
                <w:rFonts w:ascii="Arian AMU" w:hAnsi="Arian AMU" w:cs="Arian AMU"/>
                <w:color w:val="FFFFFF" w:themeColor="background1"/>
                <w:szCs w:val="27"/>
              </w:rPr>
              <w:t xml:space="preserve"> </w:t>
            </w:r>
            <w:proofErr w:type="spellStart"/>
            <w:r w:rsidRPr="006D66C9">
              <w:rPr>
                <w:rFonts w:ascii="Arian AMU" w:hAnsi="Arian AMU" w:cs="Arian AMU"/>
                <w:color w:val="FFFFFF" w:themeColor="background1"/>
                <w:szCs w:val="27"/>
              </w:rPr>
              <w:t>նախաճաշ</w:t>
            </w:r>
            <w:proofErr w:type="spellEnd"/>
          </w:p>
        </w:tc>
        <w:tc>
          <w:tcPr>
            <w:tcW w:w="2818" w:type="dxa"/>
            <w:shd w:val="clear" w:color="auto" w:fill="385623" w:themeFill="accent6" w:themeFillShade="80"/>
            <w:vAlign w:val="center"/>
          </w:tcPr>
          <w:p w14:paraId="206454C1"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FFFFFF" w:themeColor="background1"/>
                <w:szCs w:val="27"/>
              </w:rPr>
            </w:pPr>
            <w:r w:rsidRPr="006D66C9">
              <w:rPr>
                <w:rFonts w:ascii="Arian AMU" w:hAnsi="Arian AMU" w:cs="Arian AMU"/>
                <w:color w:val="FFFFFF" w:themeColor="background1"/>
                <w:szCs w:val="27"/>
              </w:rPr>
              <w:t>88%</w:t>
            </w:r>
          </w:p>
        </w:tc>
      </w:tr>
      <w:tr w:rsidR="00334C20" w:rsidRPr="006D66C9" w14:paraId="45EFF4F1" w14:textId="77777777" w:rsidTr="00B07370">
        <w:trPr>
          <w:trHeight w:val="206"/>
        </w:trPr>
        <w:tc>
          <w:tcPr>
            <w:tcW w:w="3244" w:type="dxa"/>
            <w:shd w:val="clear" w:color="auto" w:fill="538135" w:themeFill="accent6" w:themeFillShade="BF"/>
            <w:vAlign w:val="center"/>
          </w:tcPr>
          <w:p w14:paraId="539D89EA" w14:textId="77777777" w:rsidR="00334C20" w:rsidRPr="006D66C9" w:rsidRDefault="00334C20" w:rsidP="00B07370">
            <w:pPr>
              <w:pStyle w:val="NormalWeb"/>
              <w:spacing w:before="0" w:beforeAutospacing="0" w:after="0" w:afterAutospacing="0" w:line="276" w:lineRule="auto"/>
              <w:rPr>
                <w:rFonts w:ascii="Arian AMU" w:hAnsi="Arian AMU" w:cs="Arian AMU"/>
                <w:color w:val="FFFFFF" w:themeColor="background1"/>
                <w:szCs w:val="27"/>
              </w:rPr>
            </w:pPr>
            <w:proofErr w:type="spellStart"/>
            <w:r w:rsidRPr="006D66C9">
              <w:rPr>
                <w:rFonts w:ascii="Arian AMU" w:hAnsi="Arian AMU" w:cs="Arian AMU"/>
                <w:color w:val="FFFFFF" w:themeColor="background1"/>
                <w:szCs w:val="27"/>
              </w:rPr>
              <w:t>Որպես</w:t>
            </w:r>
            <w:proofErr w:type="spellEnd"/>
            <w:r w:rsidRPr="006D66C9">
              <w:rPr>
                <w:rFonts w:ascii="Arian AMU" w:hAnsi="Arian AMU" w:cs="Arian AMU"/>
                <w:color w:val="FFFFFF" w:themeColor="background1"/>
                <w:szCs w:val="27"/>
              </w:rPr>
              <w:t xml:space="preserve"> </w:t>
            </w:r>
            <w:proofErr w:type="spellStart"/>
            <w:r w:rsidRPr="006D66C9">
              <w:rPr>
                <w:rFonts w:ascii="Arian AMU" w:hAnsi="Arian AMU" w:cs="Arian AMU"/>
                <w:color w:val="FFFFFF" w:themeColor="background1"/>
                <w:szCs w:val="27"/>
              </w:rPr>
              <w:t>բաղադրիչ</w:t>
            </w:r>
            <w:proofErr w:type="spellEnd"/>
          </w:p>
        </w:tc>
        <w:tc>
          <w:tcPr>
            <w:tcW w:w="2818" w:type="dxa"/>
            <w:shd w:val="clear" w:color="auto" w:fill="538135" w:themeFill="accent6" w:themeFillShade="BF"/>
            <w:vAlign w:val="center"/>
          </w:tcPr>
          <w:p w14:paraId="5DC0BBC2"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FFFFFF" w:themeColor="background1"/>
                <w:szCs w:val="27"/>
              </w:rPr>
            </w:pPr>
            <w:r w:rsidRPr="006D66C9">
              <w:rPr>
                <w:rFonts w:ascii="Arian AMU" w:hAnsi="Arian AMU" w:cs="Arian AMU"/>
                <w:color w:val="FFFFFF" w:themeColor="background1"/>
                <w:szCs w:val="27"/>
              </w:rPr>
              <w:t>31%</w:t>
            </w:r>
          </w:p>
        </w:tc>
      </w:tr>
      <w:tr w:rsidR="00334C20" w:rsidRPr="006D66C9" w14:paraId="0EE9F188" w14:textId="77777777" w:rsidTr="00B07370">
        <w:tc>
          <w:tcPr>
            <w:tcW w:w="3244" w:type="dxa"/>
            <w:shd w:val="clear" w:color="auto" w:fill="A8D08D" w:themeFill="accent6" w:themeFillTint="99"/>
            <w:vAlign w:val="center"/>
          </w:tcPr>
          <w:p w14:paraId="219497DF" w14:textId="77777777" w:rsidR="00334C20" w:rsidRPr="006D66C9" w:rsidRDefault="00334C20" w:rsidP="00B07370">
            <w:pPr>
              <w:pStyle w:val="NormalWeb"/>
              <w:spacing w:before="0" w:beforeAutospacing="0" w:after="0" w:afterAutospacing="0" w:line="276" w:lineRule="auto"/>
              <w:rPr>
                <w:rFonts w:ascii="Arian AMU" w:hAnsi="Arian AMU" w:cs="Arian AMU"/>
                <w:color w:val="434343"/>
                <w:szCs w:val="27"/>
              </w:rPr>
            </w:pPr>
            <w:proofErr w:type="spellStart"/>
            <w:r w:rsidRPr="006D66C9">
              <w:rPr>
                <w:rFonts w:ascii="Arian AMU" w:hAnsi="Arian AMU" w:cs="Arian AMU"/>
                <w:color w:val="434343"/>
                <w:szCs w:val="27"/>
              </w:rPr>
              <w:t>Որպես</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աղանդեր</w:t>
            </w:r>
            <w:proofErr w:type="spellEnd"/>
          </w:p>
        </w:tc>
        <w:tc>
          <w:tcPr>
            <w:tcW w:w="2818" w:type="dxa"/>
            <w:shd w:val="clear" w:color="auto" w:fill="A8D08D" w:themeFill="accent6" w:themeFillTint="99"/>
            <w:vAlign w:val="center"/>
          </w:tcPr>
          <w:p w14:paraId="5C930314"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434343"/>
                <w:szCs w:val="27"/>
              </w:rPr>
            </w:pPr>
            <w:r w:rsidRPr="006D66C9">
              <w:rPr>
                <w:rFonts w:ascii="Arian AMU" w:hAnsi="Arian AMU" w:cs="Arian AMU"/>
                <w:color w:val="434343"/>
                <w:szCs w:val="27"/>
              </w:rPr>
              <w:t>28%</w:t>
            </w:r>
          </w:p>
        </w:tc>
      </w:tr>
      <w:tr w:rsidR="00334C20" w:rsidRPr="006D66C9" w14:paraId="4D3EF7FB" w14:textId="77777777" w:rsidTr="00B07370">
        <w:tc>
          <w:tcPr>
            <w:tcW w:w="3244" w:type="dxa"/>
            <w:shd w:val="clear" w:color="auto" w:fill="C5E0B3" w:themeFill="accent6" w:themeFillTint="66"/>
            <w:vAlign w:val="center"/>
          </w:tcPr>
          <w:p w14:paraId="3FE3AB06" w14:textId="77777777" w:rsidR="00334C20" w:rsidRPr="006D66C9" w:rsidRDefault="00334C20" w:rsidP="00B07370">
            <w:pPr>
              <w:pStyle w:val="NormalWeb"/>
              <w:spacing w:before="0" w:beforeAutospacing="0" w:after="0" w:afterAutospacing="0" w:line="276" w:lineRule="auto"/>
              <w:rPr>
                <w:rFonts w:ascii="Arian AMU" w:hAnsi="Arian AMU" w:cs="Arian AMU"/>
                <w:color w:val="434343"/>
                <w:szCs w:val="27"/>
              </w:rPr>
            </w:pPr>
            <w:proofErr w:type="spellStart"/>
            <w:r w:rsidRPr="006D66C9">
              <w:rPr>
                <w:rFonts w:ascii="Arian AMU" w:hAnsi="Arian AMU" w:cs="Arian AMU"/>
                <w:color w:val="434343"/>
                <w:szCs w:val="27"/>
              </w:rPr>
              <w:t>Որպես</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սալաթ</w:t>
            </w:r>
            <w:proofErr w:type="spellEnd"/>
          </w:p>
        </w:tc>
        <w:tc>
          <w:tcPr>
            <w:tcW w:w="2818" w:type="dxa"/>
            <w:shd w:val="clear" w:color="auto" w:fill="C5E0B3" w:themeFill="accent6" w:themeFillTint="66"/>
            <w:vAlign w:val="center"/>
          </w:tcPr>
          <w:p w14:paraId="1C24DD00"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434343"/>
                <w:szCs w:val="27"/>
              </w:rPr>
            </w:pPr>
            <w:r w:rsidRPr="006D66C9">
              <w:rPr>
                <w:rFonts w:ascii="Arian AMU" w:hAnsi="Arian AMU" w:cs="Arian AMU"/>
                <w:color w:val="434343"/>
                <w:szCs w:val="27"/>
              </w:rPr>
              <w:t>15%</w:t>
            </w:r>
          </w:p>
        </w:tc>
      </w:tr>
      <w:tr w:rsidR="00334C20" w:rsidRPr="006D66C9" w14:paraId="1852ADD2" w14:textId="77777777" w:rsidTr="00B07370">
        <w:tc>
          <w:tcPr>
            <w:tcW w:w="3244" w:type="dxa"/>
            <w:shd w:val="clear" w:color="auto" w:fill="E2EFD9" w:themeFill="accent6" w:themeFillTint="33"/>
            <w:vAlign w:val="center"/>
          </w:tcPr>
          <w:p w14:paraId="03BC2DC1" w14:textId="77777777" w:rsidR="00334C20" w:rsidRPr="006D66C9" w:rsidRDefault="00334C20" w:rsidP="00B07370">
            <w:pPr>
              <w:pStyle w:val="NormalWeb"/>
              <w:spacing w:before="0" w:beforeAutospacing="0" w:after="0" w:afterAutospacing="0" w:line="276" w:lineRule="auto"/>
              <w:rPr>
                <w:rFonts w:ascii="Arian AMU" w:hAnsi="Arian AMU" w:cs="Arian AMU"/>
                <w:color w:val="434343"/>
                <w:szCs w:val="27"/>
              </w:rPr>
            </w:pPr>
            <w:proofErr w:type="spellStart"/>
            <w:r w:rsidRPr="006D66C9">
              <w:rPr>
                <w:rFonts w:ascii="Arian AMU" w:hAnsi="Arian AMU" w:cs="Arian AMU"/>
                <w:color w:val="434343"/>
                <w:szCs w:val="27"/>
              </w:rPr>
              <w:t>Որպես</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կողմնակի</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ուտեստ</w:t>
            </w:r>
            <w:proofErr w:type="spellEnd"/>
          </w:p>
        </w:tc>
        <w:tc>
          <w:tcPr>
            <w:tcW w:w="2818" w:type="dxa"/>
            <w:shd w:val="clear" w:color="auto" w:fill="E2EFD9" w:themeFill="accent6" w:themeFillTint="33"/>
            <w:vAlign w:val="center"/>
          </w:tcPr>
          <w:p w14:paraId="65340939"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434343"/>
                <w:szCs w:val="27"/>
              </w:rPr>
            </w:pPr>
            <w:r w:rsidRPr="006D66C9">
              <w:rPr>
                <w:rFonts w:ascii="Arian AMU" w:hAnsi="Arian AMU" w:cs="Arian AMU"/>
                <w:color w:val="434343"/>
                <w:szCs w:val="27"/>
              </w:rPr>
              <w:t>13%</w:t>
            </w:r>
          </w:p>
        </w:tc>
      </w:tr>
      <w:tr w:rsidR="00334C20" w:rsidRPr="006D66C9" w14:paraId="6EA1C6E4" w14:textId="77777777" w:rsidTr="00B07370">
        <w:tc>
          <w:tcPr>
            <w:tcW w:w="3244" w:type="dxa"/>
            <w:shd w:val="clear" w:color="auto" w:fill="EDF5E7"/>
            <w:vAlign w:val="center"/>
          </w:tcPr>
          <w:p w14:paraId="36E30A29" w14:textId="77777777" w:rsidR="00334C20" w:rsidRPr="006D66C9" w:rsidRDefault="00334C20" w:rsidP="00B07370">
            <w:pPr>
              <w:pStyle w:val="NormalWeb"/>
              <w:spacing w:before="0" w:beforeAutospacing="0" w:after="0" w:afterAutospacing="0" w:line="276" w:lineRule="auto"/>
              <w:rPr>
                <w:rFonts w:ascii="Arian AMU" w:hAnsi="Arian AMU" w:cs="Arian AMU"/>
                <w:color w:val="434343"/>
                <w:szCs w:val="27"/>
              </w:rPr>
            </w:pPr>
            <w:proofErr w:type="spellStart"/>
            <w:r w:rsidRPr="006D66C9">
              <w:rPr>
                <w:rFonts w:ascii="Arian AMU" w:hAnsi="Arian AMU" w:cs="Arian AMU"/>
                <w:color w:val="434343"/>
                <w:szCs w:val="27"/>
              </w:rPr>
              <w:t>Որպես</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նախուտեստ</w:t>
            </w:r>
            <w:proofErr w:type="spellEnd"/>
          </w:p>
        </w:tc>
        <w:tc>
          <w:tcPr>
            <w:tcW w:w="2818" w:type="dxa"/>
            <w:shd w:val="clear" w:color="auto" w:fill="EDF5E7"/>
            <w:vAlign w:val="center"/>
          </w:tcPr>
          <w:p w14:paraId="3F099B90"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434343"/>
                <w:szCs w:val="27"/>
              </w:rPr>
            </w:pPr>
            <w:r w:rsidRPr="006D66C9">
              <w:rPr>
                <w:rFonts w:ascii="Arian AMU" w:hAnsi="Arian AMU" w:cs="Arian AMU"/>
                <w:color w:val="434343"/>
                <w:szCs w:val="27"/>
              </w:rPr>
              <w:t>8%</w:t>
            </w:r>
          </w:p>
        </w:tc>
      </w:tr>
      <w:tr w:rsidR="00334C20" w:rsidRPr="006D66C9" w14:paraId="43021FB9" w14:textId="77777777" w:rsidTr="00B07370">
        <w:tc>
          <w:tcPr>
            <w:tcW w:w="3244" w:type="dxa"/>
            <w:vAlign w:val="center"/>
          </w:tcPr>
          <w:p w14:paraId="4F580207" w14:textId="77777777" w:rsidR="00334C20" w:rsidRPr="006D66C9" w:rsidRDefault="00334C20" w:rsidP="00B07370">
            <w:pPr>
              <w:pStyle w:val="NormalWeb"/>
              <w:spacing w:before="0" w:beforeAutospacing="0" w:after="0" w:afterAutospacing="0" w:line="276" w:lineRule="auto"/>
              <w:rPr>
                <w:rFonts w:ascii="Arian AMU" w:hAnsi="Arian AMU" w:cs="Arian AMU"/>
                <w:color w:val="434343"/>
                <w:szCs w:val="27"/>
              </w:rPr>
            </w:pPr>
            <w:proofErr w:type="spellStart"/>
            <w:r w:rsidRPr="006D66C9">
              <w:rPr>
                <w:rFonts w:ascii="Arian AMU" w:hAnsi="Arian AMU" w:cs="Arian AMU"/>
                <w:color w:val="434343"/>
                <w:szCs w:val="27"/>
              </w:rPr>
              <w:t>Որպես</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հիմնական</w:t>
            </w:r>
            <w:proofErr w:type="spellEnd"/>
            <w:r w:rsidRPr="006D66C9">
              <w:rPr>
                <w:rFonts w:ascii="Arian AMU" w:hAnsi="Arian AMU" w:cs="Arian AMU"/>
                <w:color w:val="434343"/>
                <w:szCs w:val="27"/>
              </w:rPr>
              <w:t xml:space="preserve"> </w:t>
            </w:r>
            <w:proofErr w:type="spellStart"/>
            <w:r w:rsidRPr="006D66C9">
              <w:rPr>
                <w:rFonts w:ascii="Arian AMU" w:hAnsi="Arian AMU" w:cs="Arian AMU"/>
                <w:color w:val="434343"/>
                <w:szCs w:val="27"/>
              </w:rPr>
              <w:t>ուտեստ</w:t>
            </w:r>
            <w:proofErr w:type="spellEnd"/>
          </w:p>
        </w:tc>
        <w:tc>
          <w:tcPr>
            <w:tcW w:w="2818" w:type="dxa"/>
            <w:vAlign w:val="center"/>
          </w:tcPr>
          <w:p w14:paraId="7E52A147" w14:textId="77777777" w:rsidR="00334C20" w:rsidRPr="006D66C9" w:rsidRDefault="00334C20" w:rsidP="00B07370">
            <w:pPr>
              <w:pStyle w:val="NormalWeb"/>
              <w:spacing w:before="0" w:beforeAutospacing="0" w:after="0" w:afterAutospacing="0" w:line="276" w:lineRule="auto"/>
              <w:jc w:val="center"/>
              <w:rPr>
                <w:rFonts w:ascii="Arian AMU" w:hAnsi="Arian AMU" w:cs="Arian AMU"/>
                <w:color w:val="434343"/>
                <w:szCs w:val="27"/>
              </w:rPr>
            </w:pPr>
            <w:r w:rsidRPr="006D66C9">
              <w:rPr>
                <w:rFonts w:ascii="Arian AMU" w:hAnsi="Arian AMU" w:cs="Arian AMU"/>
                <w:color w:val="434343"/>
                <w:szCs w:val="27"/>
              </w:rPr>
              <w:t>6%</w:t>
            </w:r>
          </w:p>
        </w:tc>
      </w:tr>
    </w:tbl>
    <w:p w14:paraId="4387CAA8" w14:textId="77777777" w:rsidR="00334C20" w:rsidRPr="006D66C9" w:rsidRDefault="00334C20" w:rsidP="00ED243B">
      <w:pPr>
        <w:pStyle w:val="NormalWeb"/>
        <w:spacing w:before="0" w:beforeAutospacing="0" w:after="120" w:afterAutospacing="0" w:line="360" w:lineRule="auto"/>
        <w:jc w:val="both"/>
        <w:rPr>
          <w:rFonts w:ascii="Arian AMU" w:hAnsi="Arian AMU" w:cs="Arian AMU"/>
          <w:color w:val="000000"/>
        </w:rPr>
      </w:pPr>
    </w:p>
    <w:p w14:paraId="4B766FB0" w14:textId="77777777" w:rsidR="00334C20" w:rsidRPr="006D66C9" w:rsidRDefault="00334C20" w:rsidP="00ED243B">
      <w:pPr>
        <w:pStyle w:val="NormalWeb"/>
        <w:spacing w:before="0" w:beforeAutospacing="0" w:after="120" w:afterAutospacing="0" w:line="360" w:lineRule="auto"/>
        <w:jc w:val="both"/>
        <w:rPr>
          <w:rFonts w:ascii="Arian AMU" w:hAnsi="Arian AMU" w:cs="Arian AMU"/>
          <w:color w:val="000000"/>
        </w:rPr>
      </w:pPr>
      <w:proofErr w:type="spellStart"/>
      <w:r w:rsidRPr="006D66C9">
        <w:rPr>
          <w:rFonts w:ascii="Arian AMU" w:hAnsi="Arian AMU" w:cs="Arian AMU"/>
          <w:b/>
          <w:color w:val="000000"/>
        </w:rPr>
        <w:t>Չինաստանը</w:t>
      </w:r>
      <w:proofErr w:type="spellEnd"/>
      <w:r w:rsidRPr="006D66C9">
        <w:rPr>
          <w:rFonts w:ascii="Arian AMU" w:hAnsi="Arian AMU" w:cs="Arian AMU"/>
          <w:b/>
          <w:color w:val="000000"/>
        </w:rPr>
        <w:t xml:space="preserve"> (40 </w:t>
      </w:r>
      <w:proofErr w:type="spellStart"/>
      <w:r w:rsidRPr="006D66C9">
        <w:rPr>
          <w:rFonts w:ascii="Arian AMU" w:hAnsi="Arian AMU" w:cs="Arian AMU"/>
          <w:b/>
          <w:color w:val="000000"/>
        </w:rPr>
        <w:t>միլիոն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տոննա</w:t>
      </w:r>
      <w:proofErr w:type="spellEnd"/>
      <w:r w:rsidRPr="006D66C9">
        <w:rPr>
          <w:rFonts w:ascii="Arian AMU" w:hAnsi="Arian AMU" w:cs="Arian AMU"/>
          <w:b/>
          <w:color w:val="000000"/>
        </w:rPr>
        <w:t xml:space="preserve">) </w:t>
      </w:r>
      <w:proofErr w:type="spellStart"/>
      <w:r w:rsidRPr="006D66C9">
        <w:rPr>
          <w:rFonts w:ascii="Arian AMU" w:hAnsi="Arian AMU" w:cs="Arian AMU"/>
          <w:color w:val="000000"/>
        </w:rPr>
        <w:t>շարունակում</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մնալ</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աշխարհում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խնձոր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սպառող</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ամենամեծ</w:t>
      </w:r>
      <w:proofErr w:type="spellEnd"/>
      <w:r w:rsidR="00DC1137" w:rsidRPr="006D66C9">
        <w:rPr>
          <w:rFonts w:ascii="Arian AMU" w:hAnsi="Arian AMU" w:cs="Arian AMU"/>
          <w:color w:val="000000"/>
        </w:rPr>
        <w:t xml:space="preserve"> </w:t>
      </w:r>
      <w:proofErr w:type="spellStart"/>
      <w:r w:rsidR="00DC1137" w:rsidRPr="006D66C9">
        <w:rPr>
          <w:rFonts w:ascii="Arian AMU" w:hAnsi="Arian AMU" w:cs="Arian AMU"/>
          <w:color w:val="000000"/>
        </w:rPr>
        <w:t>երկիրը</w:t>
      </w:r>
      <w:proofErr w:type="spellEnd"/>
      <w:r w:rsidR="00DC1137" w:rsidRPr="006D66C9">
        <w:rPr>
          <w:rFonts w:ascii="Arian AMU" w:hAnsi="Arian AMU" w:cs="Arian AMU"/>
          <w:color w:val="000000"/>
        </w:rPr>
        <w:t xml:space="preserve">՝ </w:t>
      </w:r>
      <w:proofErr w:type="spellStart"/>
      <w:r w:rsidR="00DC1137" w:rsidRPr="006D66C9">
        <w:rPr>
          <w:rFonts w:ascii="Arian AMU" w:hAnsi="Arian AMU" w:cs="Arian AMU"/>
          <w:color w:val="000000"/>
        </w:rPr>
        <w:t>կազմելով</w:t>
      </w:r>
      <w:proofErr w:type="spellEnd"/>
      <w:r w:rsidR="00DC1137" w:rsidRPr="006D66C9">
        <w:rPr>
          <w:rFonts w:ascii="Arian AMU" w:hAnsi="Arian AMU" w:cs="Arian AMU"/>
          <w:color w:val="000000"/>
        </w:rPr>
        <w:t xml:space="preserve"> </w:t>
      </w:r>
      <w:proofErr w:type="spellStart"/>
      <w:r w:rsidR="00DC1137" w:rsidRPr="006D66C9">
        <w:rPr>
          <w:rFonts w:ascii="Arian AMU" w:hAnsi="Arian AMU" w:cs="Arian AMU"/>
          <w:color w:val="000000"/>
        </w:rPr>
        <w:t>ընդհանուր</w:t>
      </w:r>
      <w:proofErr w:type="spellEnd"/>
      <w:r w:rsidR="00DC1137" w:rsidRPr="006D66C9">
        <w:rPr>
          <w:rFonts w:ascii="Arian AMU" w:hAnsi="Arian AMU" w:cs="Arian AMU"/>
          <w:color w:val="000000"/>
        </w:rPr>
        <w:t xml:space="preserve"> </w:t>
      </w:r>
      <w:proofErr w:type="spellStart"/>
      <w:r w:rsidR="00DC1137" w:rsidRPr="006D66C9">
        <w:rPr>
          <w:rFonts w:ascii="Arian AMU" w:hAnsi="Arian AMU" w:cs="Arian AMU"/>
          <w:color w:val="000000"/>
        </w:rPr>
        <w:t>ծավալի</w:t>
      </w:r>
      <w:proofErr w:type="spellEnd"/>
      <w:r w:rsidR="00DC1137" w:rsidRPr="006D66C9">
        <w:rPr>
          <w:rFonts w:ascii="Arian AMU" w:hAnsi="Arian AMU" w:cs="Arian AMU"/>
          <w:color w:val="000000"/>
        </w:rPr>
        <w:t xml:space="preserve"> </w:t>
      </w:r>
      <w:proofErr w:type="spellStart"/>
      <w:r w:rsidR="00DC1137" w:rsidRPr="006D66C9">
        <w:rPr>
          <w:rFonts w:ascii="Arian AMU" w:hAnsi="Arian AMU" w:cs="Arian AMU"/>
          <w:color w:val="000000"/>
        </w:rPr>
        <w:t>մոտ</w:t>
      </w:r>
      <w:proofErr w:type="spellEnd"/>
      <w:r w:rsidR="00DC1137" w:rsidRPr="006D66C9">
        <w:rPr>
          <w:rFonts w:ascii="Arian AMU" w:hAnsi="Arian AMU" w:cs="Arian AMU"/>
          <w:color w:val="000000"/>
        </w:rPr>
        <w:t xml:space="preserve"> 48%</w:t>
      </w:r>
      <w:r w:rsidRPr="006D66C9">
        <w:rPr>
          <w:rFonts w:ascii="Arian AMU" w:hAnsi="Arian AMU" w:cs="Arian AMU"/>
          <w:color w:val="000000"/>
        </w:rPr>
        <w:t xml:space="preserve">-ը: </w:t>
      </w:r>
      <w:proofErr w:type="spellStart"/>
      <w:r w:rsidRPr="006D66C9">
        <w:rPr>
          <w:rFonts w:ascii="Arian AMU" w:hAnsi="Arian AMU" w:cs="Arian AMU"/>
          <w:color w:val="000000"/>
        </w:rPr>
        <w:t>Ավելին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Չինաստանում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խնձորի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սպառումը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տասն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անգամ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գերազանցել</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երկրորդ</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խոշոր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սպառողի</w:t>
      </w:r>
      <w:proofErr w:type="spellEnd"/>
      <w:r w:rsidRPr="006D66C9">
        <w:rPr>
          <w:rFonts w:ascii="Arian AMU" w:hAnsi="Arian AMU" w:cs="Arian AMU"/>
          <w:color w:val="000000"/>
        </w:rPr>
        <w:t>`</w:t>
      </w:r>
      <w:r w:rsidR="00DC1137" w:rsidRPr="006D66C9">
        <w:rPr>
          <w:rFonts w:ascii="Arian AMU" w:hAnsi="Arian AMU" w:cs="Arian AMU"/>
          <w:color w:val="000000"/>
        </w:rPr>
        <w:t xml:space="preserve"> </w:t>
      </w:r>
      <w:r w:rsidRPr="006D66C9">
        <w:rPr>
          <w:rFonts w:ascii="Arian AMU" w:hAnsi="Arian AMU" w:cs="Arian AMU"/>
          <w:b/>
          <w:color w:val="000000"/>
        </w:rPr>
        <w:t xml:space="preserve">ԱՄՆ-ի (4 </w:t>
      </w:r>
      <w:proofErr w:type="spellStart"/>
      <w:r w:rsidRPr="006D66C9">
        <w:rPr>
          <w:rFonts w:ascii="Arian AMU" w:hAnsi="Arian AMU" w:cs="Arian AMU"/>
          <w:b/>
          <w:color w:val="000000"/>
        </w:rPr>
        <w:t>միլիոն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տոննա</w:t>
      </w:r>
      <w:proofErr w:type="spellEnd"/>
      <w:r w:rsidRPr="006D66C9">
        <w:rPr>
          <w:rFonts w:ascii="Arian AMU" w:hAnsi="Arian AMU" w:cs="Arian AMU"/>
          <w:b/>
          <w:color w:val="000000"/>
        </w:rPr>
        <w:t>)</w:t>
      </w:r>
      <w:r w:rsidRPr="006D66C9">
        <w:rPr>
          <w:rFonts w:ascii="Arian AMU" w:hAnsi="Arian AMU" w:cs="Arian AMU"/>
          <w:color w:val="000000"/>
        </w:rPr>
        <w:t xml:space="preserve"> </w:t>
      </w:r>
      <w:proofErr w:type="spellStart"/>
      <w:r w:rsidRPr="006D66C9">
        <w:rPr>
          <w:rFonts w:ascii="Arian AMU" w:hAnsi="Arian AMU" w:cs="Arian AMU"/>
          <w:color w:val="000000"/>
        </w:rPr>
        <w:t>արձանագրած</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ցուցանիշները</w:t>
      </w:r>
      <w:proofErr w:type="spellEnd"/>
      <w:r w:rsidRPr="006D66C9">
        <w:rPr>
          <w:rFonts w:ascii="Arian AMU" w:hAnsi="Arian AMU" w:cs="Arian AMU"/>
          <w:color w:val="000000"/>
        </w:rPr>
        <w:t xml:space="preserve">: </w:t>
      </w:r>
      <w:proofErr w:type="spellStart"/>
      <w:r w:rsidRPr="006D66C9">
        <w:rPr>
          <w:rFonts w:ascii="Arian AMU" w:hAnsi="Arian AMU" w:cs="Arian AMU"/>
          <w:b/>
          <w:color w:val="000000"/>
        </w:rPr>
        <w:t>Թուրքիան</w:t>
      </w:r>
      <w:proofErr w:type="spellEnd"/>
      <w:r w:rsidRPr="006D66C9">
        <w:rPr>
          <w:rFonts w:ascii="Arian AMU" w:hAnsi="Arian AMU" w:cs="Arian AMU"/>
          <w:b/>
          <w:color w:val="000000"/>
        </w:rPr>
        <w:t xml:space="preserve"> (2.7 </w:t>
      </w:r>
      <w:proofErr w:type="spellStart"/>
      <w:r w:rsidRPr="006D66C9">
        <w:rPr>
          <w:rFonts w:ascii="Arian AMU" w:hAnsi="Arian AMU" w:cs="Arian AMU"/>
          <w:b/>
          <w:color w:val="000000"/>
        </w:rPr>
        <w:t>մլն</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տոննա</w:t>
      </w:r>
      <w:proofErr w:type="spellEnd"/>
      <w:r w:rsidRPr="006D66C9">
        <w:rPr>
          <w:rFonts w:ascii="Arian AMU" w:hAnsi="Arian AMU" w:cs="Arian AMU"/>
          <w:b/>
          <w:color w:val="000000"/>
        </w:rPr>
        <w:t>)</w:t>
      </w:r>
      <w:r w:rsidRPr="006D66C9">
        <w:rPr>
          <w:rFonts w:ascii="Arian AMU" w:hAnsi="Arian AMU" w:cs="Arian AMU"/>
          <w:color w:val="000000"/>
        </w:rPr>
        <w:t xml:space="preserve"> </w:t>
      </w:r>
      <w:proofErr w:type="spellStart"/>
      <w:r w:rsidRPr="006D66C9">
        <w:rPr>
          <w:rFonts w:ascii="Arian AMU" w:hAnsi="Arian AMU" w:cs="Arian AMU"/>
          <w:color w:val="000000"/>
        </w:rPr>
        <w:t>ընդհանուր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սպառման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ցուցանիշով</w:t>
      </w:r>
      <w:proofErr w:type="spellEnd"/>
      <w:r w:rsidRPr="006D66C9">
        <w:rPr>
          <w:rFonts w:ascii="Arian AMU" w:hAnsi="Arian AMU" w:cs="Arian AMU"/>
          <w:color w:val="000000"/>
        </w:rPr>
        <w:t xml:space="preserve"> 3-րդ </w:t>
      </w:r>
      <w:proofErr w:type="spellStart"/>
      <w:r w:rsidRPr="006D66C9">
        <w:rPr>
          <w:rFonts w:ascii="Arian AMU" w:hAnsi="Arian AMU" w:cs="Arian AMU"/>
          <w:color w:val="000000"/>
        </w:rPr>
        <w:t>տեղում</w:t>
      </w:r>
      <w:proofErr w:type="spellEnd"/>
      <w:r w:rsidRPr="006D66C9">
        <w:rPr>
          <w:rFonts w:ascii="Arian AMU" w:hAnsi="Arian AMU" w:cs="Arian AMU"/>
          <w:color w:val="000000"/>
        </w:rPr>
        <w:t xml:space="preserve"> է `</w:t>
      </w:r>
      <w:r w:rsidR="00DC1137" w:rsidRPr="006D66C9">
        <w:rPr>
          <w:rFonts w:ascii="Arian AMU" w:hAnsi="Arian AMU" w:cs="Arian AMU"/>
          <w:color w:val="000000"/>
        </w:rPr>
        <w:t xml:space="preserve"> </w:t>
      </w:r>
      <w:r w:rsidRPr="006D66C9">
        <w:rPr>
          <w:rFonts w:ascii="Arian AMU" w:hAnsi="Arian AMU" w:cs="Arian AMU"/>
          <w:color w:val="000000"/>
        </w:rPr>
        <w:t xml:space="preserve">3,3% </w:t>
      </w:r>
      <w:proofErr w:type="spellStart"/>
      <w:r w:rsidRPr="006D66C9">
        <w:rPr>
          <w:rFonts w:ascii="Arian AMU" w:hAnsi="Arian AMU" w:cs="Arian AMU"/>
          <w:color w:val="000000"/>
        </w:rPr>
        <w:t>բաժնեմասով</w:t>
      </w:r>
      <w:proofErr w:type="spellEnd"/>
      <w:r w:rsidRPr="006D66C9">
        <w:rPr>
          <w:rFonts w:ascii="Arian AMU" w:hAnsi="Arian AMU" w:cs="Arian AMU"/>
          <w:color w:val="000000"/>
        </w:rPr>
        <w:t>:</w:t>
      </w:r>
    </w:p>
    <w:p w14:paraId="19A798EB" w14:textId="77777777" w:rsidR="00DC1137" w:rsidRPr="006D66C9" w:rsidRDefault="00DC1137" w:rsidP="00ED243B">
      <w:pPr>
        <w:pStyle w:val="NormalWeb"/>
        <w:spacing w:before="0" w:beforeAutospacing="0" w:after="120" w:afterAutospacing="0" w:line="360" w:lineRule="auto"/>
        <w:jc w:val="both"/>
        <w:rPr>
          <w:rFonts w:ascii="Arian AMU" w:hAnsi="Arian AMU" w:cs="Arian AMU"/>
          <w:color w:val="000000"/>
        </w:rPr>
      </w:pPr>
      <w:r w:rsidRPr="006D66C9">
        <w:rPr>
          <w:rFonts w:ascii="Arian AMU" w:hAnsi="Arian AMU" w:cs="Arian AMU"/>
          <w:color w:val="000000"/>
        </w:rPr>
        <w:t xml:space="preserve">2007-2019 </w:t>
      </w:r>
      <w:proofErr w:type="spellStart"/>
      <w:r w:rsidRPr="006D66C9">
        <w:rPr>
          <w:rFonts w:ascii="Arian AMU" w:hAnsi="Arian AMU" w:cs="Arian AMU"/>
          <w:color w:val="000000"/>
        </w:rPr>
        <w:t>թվականների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ընթացքում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Չինաստանում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խնձորի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սպառումը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միջին</w:t>
      </w:r>
      <w:r w:rsidR="00AF3312">
        <w:rPr>
          <w:rFonts w:ascii="Arian AMU" w:hAnsi="Arian AMU" w:cs="Arian AMU"/>
          <w:color w:val="000000"/>
        </w:rPr>
        <w:t>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աճել</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տարեկան</w:t>
      </w:r>
      <w:proofErr w:type="spellEnd"/>
      <w:r w:rsidRPr="006D66C9">
        <w:rPr>
          <w:rFonts w:ascii="Arian AMU" w:hAnsi="Arian AMU" w:cs="Arian AMU"/>
          <w:color w:val="000000"/>
        </w:rPr>
        <w:t xml:space="preserve"> 3,4%-</w:t>
      </w:r>
      <w:proofErr w:type="spellStart"/>
      <w:r w:rsidRPr="006D66C9">
        <w:rPr>
          <w:rFonts w:ascii="Arian AMU" w:hAnsi="Arian AMU" w:cs="Arian AMU"/>
          <w:color w:val="000000"/>
        </w:rPr>
        <w:t>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Մյուս</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երկրներում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միջին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տարեկան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աճը</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կազմել</w:t>
      </w:r>
      <w:proofErr w:type="spellEnd"/>
      <w:r w:rsidRPr="006D66C9">
        <w:rPr>
          <w:rFonts w:ascii="Arian AMU" w:hAnsi="Arian AMU" w:cs="Arian AMU"/>
          <w:color w:val="000000"/>
        </w:rPr>
        <w:t xml:space="preserve"> է՝ ԱՄՆ-</w:t>
      </w:r>
      <w:proofErr w:type="spellStart"/>
      <w:r w:rsidRPr="006D66C9">
        <w:rPr>
          <w:rFonts w:ascii="Arian AMU" w:hAnsi="Arian AMU" w:cs="Arian AMU"/>
          <w:color w:val="000000"/>
        </w:rPr>
        <w:t>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տարեկան</w:t>
      </w:r>
      <w:proofErr w:type="spellEnd"/>
      <w:r w:rsidRPr="006D66C9">
        <w:rPr>
          <w:rFonts w:ascii="Arian AMU" w:hAnsi="Arian AMU" w:cs="Arian AMU"/>
          <w:color w:val="000000"/>
        </w:rPr>
        <w:t xml:space="preserve"> 0,7%, </w:t>
      </w:r>
      <w:proofErr w:type="spellStart"/>
      <w:r w:rsidRPr="006D66C9">
        <w:rPr>
          <w:rFonts w:ascii="Arian AMU" w:hAnsi="Arian AMU" w:cs="Arian AMU"/>
          <w:color w:val="000000"/>
        </w:rPr>
        <w:t>Թուրքիայում</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տարեկան</w:t>
      </w:r>
      <w:proofErr w:type="spellEnd"/>
      <w:r w:rsidRPr="006D66C9">
        <w:rPr>
          <w:rFonts w:ascii="Arian AMU" w:hAnsi="Arian AMU" w:cs="Arian AMU"/>
          <w:color w:val="000000"/>
        </w:rPr>
        <w:t xml:space="preserve"> 0,9%:</w:t>
      </w:r>
    </w:p>
    <w:p w14:paraId="4DA22B03" w14:textId="77777777" w:rsidR="00DC1137" w:rsidRPr="006D66C9" w:rsidRDefault="00DC1137" w:rsidP="00DC1137">
      <w:pPr>
        <w:pStyle w:val="NormalWeb"/>
        <w:spacing w:after="120" w:line="360" w:lineRule="auto"/>
        <w:jc w:val="both"/>
        <w:rPr>
          <w:rFonts w:ascii="Arian AMU" w:hAnsi="Arian AMU" w:cs="Arian AMU"/>
          <w:color w:val="000000"/>
        </w:rPr>
      </w:pPr>
      <w:proofErr w:type="spellStart"/>
      <w:r w:rsidRPr="006D66C9">
        <w:rPr>
          <w:rFonts w:ascii="Arian AMU" w:hAnsi="Arian AMU" w:cs="Arian AMU"/>
          <w:color w:val="000000"/>
        </w:rPr>
        <w:t>Արժեքային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առումով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շուկան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կրկին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գլխավորում</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Չինաստանը</w:t>
      </w:r>
      <w:proofErr w:type="spellEnd"/>
      <w:r w:rsidRPr="006D66C9">
        <w:rPr>
          <w:rFonts w:ascii="Arian AMU" w:hAnsi="Arian AMU" w:cs="Arian AMU"/>
          <w:color w:val="000000"/>
        </w:rPr>
        <w:t xml:space="preserve"> (44,9 </w:t>
      </w:r>
      <w:proofErr w:type="spellStart"/>
      <w:r w:rsidRPr="006D66C9">
        <w:rPr>
          <w:rFonts w:ascii="Arian AMU" w:hAnsi="Arian AMU" w:cs="Arian AMU"/>
          <w:color w:val="000000"/>
        </w:rPr>
        <w:t>մլրդ</w:t>
      </w:r>
      <w:proofErr w:type="spellEnd"/>
      <w:r w:rsidRPr="006D66C9">
        <w:rPr>
          <w:rFonts w:ascii="Arian AMU" w:hAnsi="Arian AMU" w:cs="Arian AMU"/>
          <w:color w:val="000000"/>
        </w:rPr>
        <w:t xml:space="preserve"> ԱՄՆ </w:t>
      </w:r>
      <w:proofErr w:type="spellStart"/>
      <w:r w:rsidRPr="006D66C9">
        <w:rPr>
          <w:rFonts w:ascii="Arian AMU" w:hAnsi="Arian AMU" w:cs="Arian AMU"/>
          <w:color w:val="000000"/>
        </w:rPr>
        <w:t>դոլար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Երկրորդ</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տեղում</w:t>
      </w:r>
      <w:proofErr w:type="spellEnd"/>
      <w:r w:rsidRPr="006D66C9">
        <w:rPr>
          <w:rFonts w:ascii="Arian AMU" w:hAnsi="Arian AMU" w:cs="Arian AMU"/>
          <w:color w:val="000000"/>
        </w:rPr>
        <w:t xml:space="preserve"> ԱՄՆ-ն է (4.6 </w:t>
      </w:r>
      <w:proofErr w:type="spellStart"/>
      <w:r w:rsidRPr="006D66C9">
        <w:rPr>
          <w:rFonts w:ascii="Arian AMU" w:hAnsi="Arian AMU" w:cs="Arian AMU"/>
          <w:color w:val="000000"/>
        </w:rPr>
        <w:t>մլրդ</w:t>
      </w:r>
      <w:proofErr w:type="spellEnd"/>
      <w:r w:rsidRPr="006D66C9">
        <w:rPr>
          <w:rFonts w:ascii="Arian AMU" w:hAnsi="Arian AMU" w:cs="Arian AMU"/>
          <w:color w:val="000000"/>
        </w:rPr>
        <w:t xml:space="preserve"> ԱՄՆ </w:t>
      </w:r>
      <w:proofErr w:type="spellStart"/>
      <w:r w:rsidRPr="006D66C9">
        <w:rPr>
          <w:rFonts w:ascii="Arian AMU" w:hAnsi="Arian AMU" w:cs="Arian AMU"/>
          <w:color w:val="000000"/>
        </w:rPr>
        <w:t>դոլար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Դրան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հաջորդում</w:t>
      </w:r>
      <w:proofErr w:type="spellEnd"/>
      <w:r w:rsidRPr="006D66C9">
        <w:rPr>
          <w:rFonts w:ascii="Arian AMU" w:hAnsi="Arian AMU" w:cs="Arian AMU"/>
          <w:color w:val="000000"/>
        </w:rPr>
        <w:t xml:space="preserve"> է </w:t>
      </w:r>
      <w:proofErr w:type="spellStart"/>
      <w:r w:rsidRPr="006D66C9">
        <w:rPr>
          <w:rFonts w:ascii="Arian AMU" w:hAnsi="Arian AMU" w:cs="Arian AMU"/>
          <w:color w:val="000000"/>
        </w:rPr>
        <w:t>Ֆրանսիան</w:t>
      </w:r>
      <w:proofErr w:type="spellEnd"/>
      <w:r w:rsidRPr="006D66C9">
        <w:rPr>
          <w:rFonts w:ascii="Arian AMU" w:hAnsi="Arian AMU" w:cs="Arian AMU"/>
          <w:color w:val="000000"/>
        </w:rPr>
        <w:t>:</w:t>
      </w:r>
    </w:p>
    <w:p w14:paraId="61590268" w14:textId="77777777" w:rsidR="00DC1137" w:rsidRPr="006D66C9" w:rsidRDefault="00DC1137" w:rsidP="00DC1137">
      <w:pPr>
        <w:pStyle w:val="NormalWeb"/>
        <w:spacing w:before="0" w:beforeAutospacing="0" w:after="120" w:afterAutospacing="0" w:line="360" w:lineRule="auto"/>
        <w:jc w:val="both"/>
        <w:rPr>
          <w:rFonts w:ascii="Arian AMU" w:hAnsi="Arian AMU" w:cs="Arian AMU"/>
          <w:color w:val="000000"/>
        </w:rPr>
      </w:pPr>
      <w:r w:rsidRPr="006D66C9">
        <w:rPr>
          <w:rFonts w:ascii="Arian AMU" w:hAnsi="Arian AMU" w:cs="Arian AMU"/>
          <w:color w:val="000000"/>
        </w:rPr>
        <w:t xml:space="preserve">2019 </w:t>
      </w:r>
      <w:proofErr w:type="spellStart"/>
      <w:r w:rsidRPr="006D66C9">
        <w:rPr>
          <w:rFonts w:ascii="Arian AMU" w:hAnsi="Arian AMU" w:cs="Arian AMU"/>
          <w:color w:val="000000"/>
        </w:rPr>
        <w:t>թվականին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մեկ</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շնչի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հաշվով</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խնձորի</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ամենաբարձր</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սպառման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մակարդակ</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ունեցող</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երկրներն</w:t>
      </w:r>
      <w:proofErr w:type="spellEnd"/>
      <w:r w:rsidRPr="006D66C9">
        <w:rPr>
          <w:rFonts w:ascii="Arian AMU" w:hAnsi="Arian AMU" w:cs="Arian AMU"/>
          <w:color w:val="000000"/>
        </w:rPr>
        <w:t xml:space="preserve"> </w:t>
      </w:r>
      <w:proofErr w:type="spellStart"/>
      <w:r w:rsidRPr="006D66C9">
        <w:rPr>
          <w:rFonts w:ascii="Arian AMU" w:hAnsi="Arian AMU" w:cs="Arian AMU"/>
          <w:color w:val="000000"/>
        </w:rPr>
        <w:t>էին</w:t>
      </w:r>
      <w:proofErr w:type="spellEnd"/>
      <w:r w:rsidRPr="006D66C9">
        <w:rPr>
          <w:rFonts w:ascii="Arian AMU" w:hAnsi="Arian AMU" w:cs="Arian AMU"/>
          <w:color w:val="000000"/>
        </w:rPr>
        <w:t xml:space="preserve"> </w:t>
      </w:r>
      <w:proofErr w:type="spellStart"/>
      <w:r w:rsidRPr="006D66C9">
        <w:rPr>
          <w:rFonts w:ascii="Arian AMU" w:hAnsi="Arian AMU" w:cs="Arian AMU"/>
          <w:b/>
          <w:color w:val="000000"/>
        </w:rPr>
        <w:t>Լեհաստանը</w:t>
      </w:r>
      <w:proofErr w:type="spellEnd"/>
      <w:r w:rsidRPr="006D66C9">
        <w:rPr>
          <w:rFonts w:ascii="Arian AMU" w:hAnsi="Arian AMU" w:cs="Arian AMU"/>
          <w:b/>
          <w:color w:val="000000"/>
        </w:rPr>
        <w:t xml:space="preserve"> (</w:t>
      </w:r>
      <w:r w:rsidR="00E24378" w:rsidRPr="006D66C9">
        <w:rPr>
          <w:rFonts w:ascii="Arian AMU" w:hAnsi="Arian AMU" w:cs="Arian AMU"/>
          <w:b/>
          <w:color w:val="000000"/>
        </w:rPr>
        <w:t xml:space="preserve">45 </w:t>
      </w:r>
      <w:proofErr w:type="spellStart"/>
      <w:r w:rsidR="00E24378" w:rsidRPr="006D66C9">
        <w:rPr>
          <w:rFonts w:ascii="Arian AMU" w:hAnsi="Arian AMU" w:cs="Arian AMU"/>
          <w:b/>
          <w:color w:val="000000"/>
        </w:rPr>
        <w:t>կգ</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մեկ</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շնչի</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հաշվով</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Թուրքիան</w:t>
      </w:r>
      <w:proofErr w:type="spellEnd"/>
      <w:r w:rsidRPr="006D66C9">
        <w:rPr>
          <w:rFonts w:ascii="Arian AMU" w:hAnsi="Arian AMU" w:cs="Arian AMU"/>
          <w:b/>
          <w:color w:val="000000"/>
        </w:rPr>
        <w:t xml:space="preserve"> (33 </w:t>
      </w:r>
      <w:proofErr w:type="spellStart"/>
      <w:r w:rsidRPr="006D66C9">
        <w:rPr>
          <w:rFonts w:ascii="Arian AMU" w:hAnsi="Arian AMU" w:cs="Arian AMU"/>
          <w:b/>
          <w:color w:val="000000"/>
        </w:rPr>
        <w:t>կգ</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մեկ</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շնչի</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հաշվով</w:t>
      </w:r>
      <w:proofErr w:type="spellEnd"/>
      <w:r w:rsidRPr="006D66C9">
        <w:rPr>
          <w:rFonts w:ascii="Arian AMU" w:hAnsi="Arian AMU" w:cs="Arian AMU"/>
          <w:b/>
          <w:color w:val="000000"/>
        </w:rPr>
        <w:t xml:space="preserve">) և </w:t>
      </w:r>
      <w:proofErr w:type="spellStart"/>
      <w:r w:rsidRPr="006D66C9">
        <w:rPr>
          <w:rFonts w:ascii="Arian AMU" w:hAnsi="Arian AMU" w:cs="Arian AMU"/>
          <w:b/>
          <w:color w:val="000000"/>
        </w:rPr>
        <w:t>Իրանը</w:t>
      </w:r>
      <w:proofErr w:type="spellEnd"/>
      <w:r w:rsidRPr="006D66C9">
        <w:rPr>
          <w:rFonts w:ascii="Arian AMU" w:hAnsi="Arian AMU" w:cs="Arian AMU"/>
          <w:b/>
          <w:color w:val="000000"/>
        </w:rPr>
        <w:t xml:space="preserve"> (33 </w:t>
      </w:r>
      <w:proofErr w:type="spellStart"/>
      <w:r w:rsidRPr="006D66C9">
        <w:rPr>
          <w:rFonts w:ascii="Arian AMU" w:hAnsi="Arian AMU" w:cs="Arian AMU"/>
          <w:b/>
          <w:color w:val="000000"/>
        </w:rPr>
        <w:t>կգ</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մեկ</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շնչի</w:t>
      </w:r>
      <w:proofErr w:type="spellEnd"/>
      <w:r w:rsidRPr="006D66C9">
        <w:rPr>
          <w:rFonts w:ascii="Arian AMU" w:hAnsi="Arian AMU" w:cs="Arian AMU"/>
          <w:b/>
          <w:color w:val="000000"/>
        </w:rPr>
        <w:t xml:space="preserve"> </w:t>
      </w:r>
      <w:proofErr w:type="spellStart"/>
      <w:r w:rsidRPr="006D66C9">
        <w:rPr>
          <w:rFonts w:ascii="Arian AMU" w:hAnsi="Arian AMU" w:cs="Arian AMU"/>
          <w:b/>
          <w:color w:val="000000"/>
        </w:rPr>
        <w:t>հաշվով</w:t>
      </w:r>
      <w:proofErr w:type="spellEnd"/>
      <w:r w:rsidRPr="006D66C9">
        <w:rPr>
          <w:rFonts w:ascii="Arian AMU" w:hAnsi="Arian AMU" w:cs="Arian AMU"/>
          <w:b/>
          <w:color w:val="000000"/>
        </w:rPr>
        <w:t>)</w:t>
      </w:r>
      <w:r w:rsidRPr="006D66C9">
        <w:rPr>
          <w:rFonts w:ascii="Arian AMU" w:hAnsi="Arian AMU" w:cs="Arian AMU"/>
          <w:color w:val="000000"/>
        </w:rPr>
        <w:t>:</w:t>
      </w:r>
    </w:p>
    <w:p w14:paraId="2EBE3456" w14:textId="77777777" w:rsidR="00FD1912" w:rsidRDefault="00FD1912" w:rsidP="00FD1912">
      <w:pPr>
        <w:pStyle w:val="NormalWeb"/>
        <w:spacing w:before="0" w:beforeAutospacing="0" w:after="120" w:afterAutospacing="0" w:line="360" w:lineRule="auto"/>
        <w:jc w:val="both"/>
        <w:outlineLvl w:val="1"/>
        <w:rPr>
          <w:rFonts w:ascii="Arian AMU" w:hAnsi="Arian AMU" w:cs="Arian AMU"/>
        </w:rPr>
      </w:pPr>
    </w:p>
    <w:p w14:paraId="51EA97F0" w14:textId="77777777" w:rsidR="00162640" w:rsidRPr="006D66C9" w:rsidRDefault="00162640" w:rsidP="00FD1912">
      <w:pPr>
        <w:pStyle w:val="NormalWeb"/>
        <w:spacing w:before="0" w:beforeAutospacing="0" w:after="120" w:afterAutospacing="0" w:line="360" w:lineRule="auto"/>
        <w:jc w:val="both"/>
        <w:outlineLvl w:val="1"/>
        <w:rPr>
          <w:rFonts w:ascii="Arian AMU" w:hAnsi="Arian AMU" w:cs="Arian AMU"/>
        </w:rPr>
      </w:pPr>
    </w:p>
    <w:p w14:paraId="2FD3C414" w14:textId="77777777" w:rsidR="003C416F" w:rsidRPr="006D66C9" w:rsidRDefault="00FD1912" w:rsidP="003E2213">
      <w:pPr>
        <w:pStyle w:val="NormalWeb"/>
        <w:numPr>
          <w:ilvl w:val="2"/>
          <w:numId w:val="1"/>
        </w:numPr>
        <w:spacing w:before="0" w:beforeAutospacing="0" w:after="120" w:afterAutospacing="0" w:line="360" w:lineRule="auto"/>
        <w:ind w:left="0" w:firstLine="0"/>
        <w:jc w:val="both"/>
        <w:outlineLvl w:val="2"/>
        <w:rPr>
          <w:rFonts w:ascii="Arian AMU" w:eastAsiaTheme="minorHAnsi" w:hAnsi="Arian AMU" w:cs="Arian AMU"/>
          <w:b/>
          <w:bCs/>
          <w:color w:val="70AD47" w:themeColor="accent6"/>
          <w:szCs w:val="28"/>
          <w:lang w:val="hy-AM"/>
        </w:rPr>
      </w:pPr>
      <w:bookmarkStart w:id="14" w:name="_Toc66818941"/>
      <w:bookmarkStart w:id="15" w:name="_Toc66932106"/>
      <w:bookmarkStart w:id="16" w:name="_Toc66932331"/>
      <w:r w:rsidRPr="006D66C9">
        <w:rPr>
          <w:rFonts w:ascii="Arian AMU" w:eastAsiaTheme="minorHAnsi" w:hAnsi="Arian AMU" w:cs="Arian AMU"/>
          <w:b/>
          <w:bCs/>
          <w:color w:val="70AD47" w:themeColor="accent6"/>
          <w:szCs w:val="28"/>
          <w:lang w:val="hy-AM"/>
        </w:rPr>
        <w:t>Կեռասի</w:t>
      </w:r>
      <w:r w:rsidR="000C0D68" w:rsidRPr="006D66C9">
        <w:rPr>
          <w:rFonts w:ascii="Arian AMU" w:eastAsiaTheme="minorHAnsi" w:hAnsi="Arian AMU" w:cs="Arian AMU"/>
          <w:b/>
          <w:bCs/>
          <w:color w:val="70AD47" w:themeColor="accent6"/>
          <w:szCs w:val="28"/>
          <w:lang w:val="hy-AM"/>
        </w:rPr>
        <w:t xml:space="preserve"> </w:t>
      </w:r>
      <w:r w:rsidRPr="006D66C9">
        <w:rPr>
          <w:rFonts w:ascii="Arian AMU" w:eastAsiaTheme="minorHAnsi" w:hAnsi="Arian AMU" w:cs="Arian AMU"/>
          <w:b/>
          <w:bCs/>
          <w:color w:val="70AD47" w:themeColor="accent6"/>
          <w:szCs w:val="28"/>
          <w:lang w:val="hy-AM"/>
        </w:rPr>
        <w:t>համաշխարհային</w:t>
      </w:r>
      <w:r w:rsidR="000C0D68" w:rsidRPr="006D66C9">
        <w:rPr>
          <w:rFonts w:ascii="Arian AMU" w:eastAsiaTheme="minorHAnsi" w:hAnsi="Arian AMU" w:cs="Arian AMU"/>
          <w:b/>
          <w:bCs/>
          <w:color w:val="70AD47" w:themeColor="accent6"/>
          <w:szCs w:val="28"/>
          <w:lang w:val="hy-AM"/>
        </w:rPr>
        <w:t xml:space="preserve"> </w:t>
      </w:r>
      <w:r w:rsidRPr="006D66C9">
        <w:rPr>
          <w:rFonts w:ascii="Arian AMU" w:eastAsiaTheme="minorHAnsi" w:hAnsi="Arian AMU" w:cs="Arian AMU"/>
          <w:b/>
          <w:bCs/>
          <w:color w:val="70AD47" w:themeColor="accent6"/>
          <w:szCs w:val="28"/>
          <w:lang w:val="hy-AM"/>
        </w:rPr>
        <w:t>շուկան</w:t>
      </w:r>
      <w:bookmarkEnd w:id="14"/>
      <w:bookmarkEnd w:id="15"/>
      <w:bookmarkEnd w:id="16"/>
    </w:p>
    <w:p w14:paraId="6A1610B3" w14:textId="77777777" w:rsidR="00D87BA2" w:rsidRPr="006D66C9" w:rsidRDefault="00D87BA2" w:rsidP="00106319">
      <w:pPr>
        <w:spacing w:line="360" w:lineRule="auto"/>
        <w:jc w:val="both"/>
        <w:rPr>
          <w:rFonts w:ascii="Arian AMU" w:hAnsi="Arian AMU" w:cs="Arian AMU"/>
          <w:szCs w:val="24"/>
          <w:lang w:val="hy-AM"/>
        </w:rPr>
      </w:pPr>
    </w:p>
    <w:p w14:paraId="6B8B9045" w14:textId="0B993B4E" w:rsidR="004F1961" w:rsidRPr="006D66C9" w:rsidRDefault="0058581F" w:rsidP="00C167C1">
      <w:pPr>
        <w:spacing w:line="360" w:lineRule="auto"/>
        <w:jc w:val="both"/>
        <w:rPr>
          <w:rFonts w:ascii="Arian AMU" w:eastAsia="Times New Roman" w:hAnsi="Arian AMU" w:cs="Arian AMU"/>
          <w:color w:val="000000"/>
          <w:sz w:val="24"/>
          <w:szCs w:val="24"/>
          <w:lang w:val="hy-AM"/>
        </w:rPr>
      </w:pPr>
      <w:r w:rsidRPr="006D66C9">
        <w:rPr>
          <w:rFonts w:ascii="Arian AMU" w:hAnsi="Arian AMU" w:cs="Arian AMU"/>
          <w:sz w:val="24"/>
          <w:szCs w:val="24"/>
          <w:lang w:val="hy-AM"/>
        </w:rPr>
        <w:t>Այս պահին կեռասի մատակարարման ծավալները քիչ են, և շուկայում մեծ պահանջարկ կա: Մատակարարումը կրճատվել է հիմնականում Միջերկրական ծովի շրջակայքում անբարենպաստ եղանակային պայմանների պատճառով: Հոլանդական և բելգիական կեռասները նույնպես վաճառվում են բարձր գներով, բայց դրանք հիմնականում նախատեսված են ներքին շուկայի համար</w:t>
      </w:r>
      <w:r w:rsidR="00FB0305">
        <w:rPr>
          <w:rFonts w:ascii="ZWAdobeF" w:hAnsi="ZWAdobeF" w:cs="ZWAdobeF"/>
          <w:sz w:val="2"/>
          <w:szCs w:val="2"/>
          <w:lang w:val="hy-AM"/>
        </w:rPr>
        <w:t>6F</w:t>
      </w:r>
      <w:r w:rsidRPr="006D66C9">
        <w:rPr>
          <w:rStyle w:val="FootnoteReference"/>
          <w:rFonts w:ascii="Arian AMU" w:eastAsia="Times New Roman" w:hAnsi="Arian AMU" w:cs="Arian AMU"/>
          <w:color w:val="000000"/>
          <w:sz w:val="24"/>
          <w:szCs w:val="24"/>
        </w:rPr>
        <w:footnoteReference w:id="7"/>
      </w:r>
      <w:r w:rsidR="00C167C1" w:rsidRPr="006D66C9">
        <w:rPr>
          <w:rFonts w:ascii="Arian AMU" w:eastAsia="Times New Roman" w:hAnsi="Arian AMU" w:cs="Arian AMU"/>
          <w:color w:val="000000"/>
          <w:sz w:val="24"/>
          <w:szCs w:val="24"/>
          <w:lang w:val="hy-AM"/>
        </w:rPr>
        <w:t>:</w:t>
      </w:r>
    </w:p>
    <w:p w14:paraId="642AA0D3" w14:textId="1084CDCB" w:rsidR="00262EAC" w:rsidRPr="006D66C9" w:rsidRDefault="00262EAC" w:rsidP="00C167C1">
      <w:pPr>
        <w:spacing w:line="360" w:lineRule="auto"/>
        <w:jc w:val="both"/>
        <w:rPr>
          <w:rFonts w:ascii="Arian AMU" w:hAnsi="Arian AMU" w:cs="Arian AMU"/>
          <w:sz w:val="24"/>
          <w:szCs w:val="24"/>
          <w:lang w:val="hy-AM"/>
        </w:rPr>
      </w:pPr>
      <w:r w:rsidRPr="006D66C9">
        <w:rPr>
          <w:rFonts w:ascii="Arian AMU" w:hAnsi="Arian AMU" w:cs="Arian AMU"/>
          <w:sz w:val="24"/>
          <w:szCs w:val="24"/>
          <w:lang w:val="hy-AM"/>
        </w:rPr>
        <w:t>2019 թվականին թարմ կեռասը աշխարհի 833-րդ ամենաշատ վաճառվող ապրանքն էր, ընդհանուր առմամբ 3,72 մլրդ ԱՄՆ դոլար: 2018-2019 թվականներին կեռասի արտահանումն աճել է 14,6%-ով՝ 3,25 մլրդ ԱՄՆ դոլարից հասնելով 3,72 մլրդ ԱՄՆ դոլար: Թարմ կեռասի առևտուրը կազմում է համաշխարհային առևտրի 0,021% -ը</w:t>
      </w:r>
      <w:r w:rsidR="00FB0305">
        <w:rPr>
          <w:rFonts w:ascii="ZWAdobeF" w:hAnsi="ZWAdobeF" w:cs="ZWAdobeF"/>
          <w:sz w:val="2"/>
          <w:szCs w:val="2"/>
          <w:lang w:val="hy-AM"/>
        </w:rPr>
        <w:t>7F</w:t>
      </w:r>
      <w:r w:rsidR="004A4E4E" w:rsidRPr="006D66C9">
        <w:rPr>
          <w:rStyle w:val="FootnoteReference"/>
          <w:rFonts w:ascii="Arian AMU" w:hAnsi="Arian AMU" w:cs="Arian AMU"/>
          <w:sz w:val="24"/>
          <w:szCs w:val="24"/>
          <w:lang w:val="hy-AM"/>
        </w:rPr>
        <w:footnoteReference w:id="8"/>
      </w:r>
      <w:r w:rsidRPr="006D66C9">
        <w:rPr>
          <w:rFonts w:ascii="Arian AMU" w:hAnsi="Arian AMU" w:cs="Arian AMU"/>
          <w:sz w:val="24"/>
          <w:szCs w:val="24"/>
          <w:lang w:val="hy-AM"/>
        </w:rPr>
        <w:t>:</w:t>
      </w:r>
    </w:p>
    <w:p w14:paraId="52689EEF" w14:textId="77777777" w:rsidR="00E24378" w:rsidRPr="006D66C9" w:rsidRDefault="00E24378" w:rsidP="00C167C1">
      <w:pPr>
        <w:spacing w:line="360" w:lineRule="auto"/>
        <w:jc w:val="both"/>
        <w:rPr>
          <w:rFonts w:ascii="Arian AMU" w:hAnsi="Arian AMU" w:cs="Arian AMU"/>
          <w:sz w:val="24"/>
          <w:szCs w:val="24"/>
          <w:lang w:val="hy-AM"/>
        </w:rPr>
      </w:pPr>
      <w:r w:rsidRPr="006D66C9">
        <w:rPr>
          <w:rFonts w:ascii="Arian AMU" w:hAnsi="Arian AMU" w:cs="Arian AMU"/>
          <w:sz w:val="24"/>
          <w:szCs w:val="24"/>
          <w:lang w:val="hy-AM"/>
        </w:rPr>
        <w:t xml:space="preserve">Կեռասի արտադրության ծավալներով թոփ 5 երկրներից են Թուրքիան, ԱՄՆ-ը, Չինաստանը, Ուկրաինան, Ռուսաստանը, Չիլին: </w:t>
      </w:r>
    </w:p>
    <w:p w14:paraId="12A62054" w14:textId="77777777" w:rsidR="008D1CF6" w:rsidRPr="006D66C9" w:rsidRDefault="008D1CF6" w:rsidP="008D1CF6">
      <w:pPr>
        <w:rPr>
          <w:rFonts w:ascii="Arian AMU" w:hAnsi="Arian AMU" w:cs="Arian AMU"/>
        </w:rPr>
      </w:pPr>
      <w:r w:rsidRPr="006D66C9">
        <w:rPr>
          <w:rFonts w:ascii="Arian AMU" w:hAnsi="Arian AMU" w:cs="Arian AMU"/>
          <w:noProof/>
        </w:rPr>
        <w:drawing>
          <wp:inline distT="0" distB="0" distL="0" distR="0" wp14:anchorId="6101C9DA" wp14:editId="1CA988D7">
            <wp:extent cx="5629275" cy="32289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A32E067" w14:textId="114DA845" w:rsidR="00E24378" w:rsidRPr="006D66C9" w:rsidRDefault="00334253" w:rsidP="00C167C1">
      <w:pPr>
        <w:spacing w:line="360" w:lineRule="auto"/>
        <w:jc w:val="both"/>
        <w:rPr>
          <w:rFonts w:ascii="Arian AMU" w:hAnsi="Arian AMU" w:cs="Arian AMU"/>
          <w:sz w:val="24"/>
          <w:szCs w:val="24"/>
        </w:rPr>
      </w:pPr>
      <w:r w:rsidRPr="006D66C9">
        <w:rPr>
          <w:rFonts w:ascii="Arian AMU" w:hAnsi="Arian AMU" w:cs="Arian AMU"/>
          <w:sz w:val="24"/>
          <w:szCs w:val="24"/>
        </w:rPr>
        <w:lastRenderedPageBreak/>
        <w:t xml:space="preserve">2019 </w:t>
      </w:r>
      <w:proofErr w:type="spellStart"/>
      <w:r w:rsidRPr="006D66C9">
        <w:rPr>
          <w:rFonts w:ascii="Arian AMU" w:hAnsi="Arian AMU" w:cs="Arian AMU"/>
          <w:sz w:val="24"/>
          <w:szCs w:val="24"/>
        </w:rPr>
        <w:t>թվականին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արտահանմամբ</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առաջատար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երկրներնե</w:t>
      </w:r>
      <w:r w:rsidR="00D15011" w:rsidRPr="006D66C9">
        <w:rPr>
          <w:rFonts w:ascii="Arian AMU" w:hAnsi="Arian AMU" w:cs="Arian AMU"/>
          <w:sz w:val="24"/>
          <w:szCs w:val="24"/>
        </w:rPr>
        <w:t>ր</w:t>
      </w:r>
      <w:r w:rsidRPr="006D66C9">
        <w:rPr>
          <w:rFonts w:ascii="Arian AMU" w:hAnsi="Arian AMU" w:cs="Arian AMU"/>
          <w:sz w:val="24"/>
          <w:szCs w:val="24"/>
        </w:rPr>
        <w:t>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Չիլին</w:t>
      </w:r>
      <w:proofErr w:type="spellEnd"/>
      <w:r w:rsidR="00D15011" w:rsidRPr="006D66C9">
        <w:rPr>
          <w:rFonts w:ascii="Arian AMU" w:hAnsi="Arian AMU" w:cs="Arian AMU"/>
          <w:sz w:val="24"/>
          <w:szCs w:val="24"/>
        </w:rPr>
        <w:t xml:space="preserve"> (1.5 </w:t>
      </w:r>
      <w:proofErr w:type="spellStart"/>
      <w:r w:rsidR="00D15011" w:rsidRPr="006D66C9">
        <w:rPr>
          <w:rFonts w:ascii="Arian AMU" w:hAnsi="Arian AMU" w:cs="Arian AMU"/>
          <w:sz w:val="24"/>
          <w:szCs w:val="24"/>
        </w:rPr>
        <w:t>մլրդ</w:t>
      </w:r>
      <w:proofErr w:type="spellEnd"/>
      <w:r w:rsidR="00D15011" w:rsidRPr="006D66C9">
        <w:rPr>
          <w:rFonts w:ascii="Arian AMU" w:hAnsi="Arian AMU" w:cs="Arian AMU"/>
          <w:sz w:val="24"/>
          <w:szCs w:val="24"/>
        </w:rPr>
        <w:t xml:space="preserve"> ԱՄՆ </w:t>
      </w:r>
      <w:proofErr w:type="spellStart"/>
      <w:r w:rsidR="00D15011" w:rsidRPr="006D66C9">
        <w:rPr>
          <w:rFonts w:ascii="Arian AMU" w:hAnsi="Arian AMU" w:cs="Arian AMU"/>
          <w:sz w:val="24"/>
          <w:szCs w:val="24"/>
        </w:rPr>
        <w:t>դոլար</w:t>
      </w:r>
      <w:proofErr w:type="spellEnd"/>
      <w:r w:rsidR="00D15011" w:rsidRPr="006D66C9">
        <w:rPr>
          <w:rFonts w:ascii="Arian AMU" w:hAnsi="Arian AMU" w:cs="Arian AMU"/>
          <w:sz w:val="24"/>
          <w:szCs w:val="24"/>
        </w:rPr>
        <w:t>)</w:t>
      </w:r>
      <w:r w:rsidRPr="006D66C9">
        <w:rPr>
          <w:rFonts w:ascii="Arian AMU" w:hAnsi="Arian AMU" w:cs="Arian AMU"/>
          <w:sz w:val="24"/>
          <w:szCs w:val="24"/>
        </w:rPr>
        <w:t xml:space="preserve">, </w:t>
      </w:r>
      <w:proofErr w:type="spellStart"/>
      <w:r w:rsidRPr="006D66C9">
        <w:rPr>
          <w:rFonts w:ascii="Arian AMU" w:hAnsi="Arian AMU" w:cs="Arian AMU"/>
          <w:sz w:val="24"/>
          <w:szCs w:val="24"/>
        </w:rPr>
        <w:t>Հոնգ</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Կոնգը</w:t>
      </w:r>
      <w:proofErr w:type="spellEnd"/>
      <w:r w:rsidR="00D15011" w:rsidRPr="006D66C9">
        <w:rPr>
          <w:rFonts w:ascii="Arian AMU" w:hAnsi="Arian AMU" w:cs="Arian AMU"/>
          <w:sz w:val="24"/>
          <w:szCs w:val="24"/>
        </w:rPr>
        <w:t xml:space="preserve"> (765</w:t>
      </w:r>
      <w:r w:rsidR="00C26EDF">
        <w:rPr>
          <w:rFonts w:ascii="Arian AMU" w:hAnsi="Arian AMU" w:cs="Arian AMU"/>
          <w:sz w:val="24"/>
          <w:szCs w:val="24"/>
        </w:rPr>
        <w:t xml:space="preserve"> </w:t>
      </w:r>
      <w:proofErr w:type="spellStart"/>
      <w:r w:rsidR="00D15011" w:rsidRPr="006D66C9">
        <w:rPr>
          <w:rFonts w:ascii="Arian AMU" w:hAnsi="Arian AMU" w:cs="Arian AMU"/>
          <w:sz w:val="24"/>
          <w:szCs w:val="24"/>
        </w:rPr>
        <w:t>մլն</w:t>
      </w:r>
      <w:proofErr w:type="spellEnd"/>
      <w:r w:rsidR="00D15011" w:rsidRPr="006D66C9">
        <w:rPr>
          <w:rFonts w:ascii="Arian AMU" w:hAnsi="Arian AMU" w:cs="Arian AMU"/>
          <w:sz w:val="24"/>
          <w:szCs w:val="24"/>
        </w:rPr>
        <w:t xml:space="preserve"> ԱՄՆ </w:t>
      </w:r>
      <w:proofErr w:type="spellStart"/>
      <w:r w:rsidR="00D15011" w:rsidRPr="006D66C9">
        <w:rPr>
          <w:rFonts w:ascii="Arian AMU" w:hAnsi="Arian AMU" w:cs="Arian AMU"/>
          <w:sz w:val="24"/>
          <w:szCs w:val="24"/>
        </w:rPr>
        <w:t>դոլար</w:t>
      </w:r>
      <w:proofErr w:type="spellEnd"/>
      <w:r w:rsidR="00D15011" w:rsidRPr="006D66C9">
        <w:rPr>
          <w:rFonts w:ascii="Arian AMU" w:hAnsi="Arian AMU" w:cs="Arian AMU"/>
          <w:sz w:val="24"/>
          <w:szCs w:val="24"/>
        </w:rPr>
        <w:t>)</w:t>
      </w:r>
      <w:r w:rsidRPr="006D66C9">
        <w:rPr>
          <w:rFonts w:ascii="Arian AMU" w:hAnsi="Arian AMU" w:cs="Arian AMU"/>
          <w:sz w:val="24"/>
          <w:szCs w:val="24"/>
        </w:rPr>
        <w:t>, ԱՄՆ-ը</w:t>
      </w:r>
      <w:r w:rsidR="00D15011" w:rsidRPr="006D66C9">
        <w:rPr>
          <w:rFonts w:ascii="Arian AMU" w:hAnsi="Arian AMU" w:cs="Arian AMU"/>
          <w:sz w:val="24"/>
          <w:szCs w:val="24"/>
        </w:rPr>
        <w:t xml:space="preserve"> (501 </w:t>
      </w:r>
      <w:proofErr w:type="spellStart"/>
      <w:r w:rsidR="00D15011" w:rsidRPr="006D66C9">
        <w:rPr>
          <w:rFonts w:ascii="Arian AMU" w:hAnsi="Arian AMU" w:cs="Arian AMU"/>
          <w:sz w:val="24"/>
          <w:szCs w:val="24"/>
        </w:rPr>
        <w:t>մլն</w:t>
      </w:r>
      <w:proofErr w:type="spellEnd"/>
      <w:r w:rsidR="00D15011" w:rsidRPr="006D66C9">
        <w:rPr>
          <w:rFonts w:ascii="Arian AMU" w:hAnsi="Arian AMU" w:cs="Arian AMU"/>
          <w:sz w:val="24"/>
          <w:szCs w:val="24"/>
        </w:rPr>
        <w:t xml:space="preserve"> ԱՄՆ </w:t>
      </w:r>
      <w:proofErr w:type="spellStart"/>
      <w:r w:rsidR="00D15011" w:rsidRPr="006D66C9">
        <w:rPr>
          <w:rFonts w:ascii="Arian AMU" w:hAnsi="Arian AMU" w:cs="Arian AMU"/>
          <w:sz w:val="24"/>
          <w:szCs w:val="24"/>
        </w:rPr>
        <w:t>դոլար</w:t>
      </w:r>
      <w:proofErr w:type="spellEnd"/>
      <w:r w:rsidR="00D15011" w:rsidRPr="006D66C9">
        <w:rPr>
          <w:rFonts w:ascii="Arian AMU" w:hAnsi="Arian AMU" w:cs="Arian AMU"/>
          <w:sz w:val="24"/>
          <w:szCs w:val="24"/>
        </w:rPr>
        <w:t>)</w:t>
      </w:r>
      <w:r w:rsidRPr="006D66C9">
        <w:rPr>
          <w:rFonts w:ascii="Arian AMU" w:hAnsi="Arian AMU" w:cs="Arian AMU"/>
          <w:sz w:val="24"/>
          <w:szCs w:val="24"/>
        </w:rPr>
        <w:t xml:space="preserve">, </w:t>
      </w:r>
      <w:proofErr w:type="spellStart"/>
      <w:r w:rsidRPr="006D66C9">
        <w:rPr>
          <w:rFonts w:ascii="Arian AMU" w:hAnsi="Arian AMU" w:cs="Arian AMU"/>
          <w:sz w:val="24"/>
          <w:szCs w:val="24"/>
        </w:rPr>
        <w:t>Թուրքիան</w:t>
      </w:r>
      <w:proofErr w:type="spellEnd"/>
      <w:r w:rsidR="00D15011" w:rsidRPr="006D66C9">
        <w:rPr>
          <w:rFonts w:ascii="Arian AMU" w:hAnsi="Arian AMU" w:cs="Arian AMU"/>
          <w:sz w:val="24"/>
          <w:szCs w:val="24"/>
        </w:rPr>
        <w:t xml:space="preserve"> (196 </w:t>
      </w:r>
      <w:proofErr w:type="spellStart"/>
      <w:r w:rsidR="00D15011" w:rsidRPr="006D66C9">
        <w:rPr>
          <w:rFonts w:ascii="Arian AMU" w:hAnsi="Arian AMU" w:cs="Arian AMU"/>
          <w:sz w:val="24"/>
          <w:szCs w:val="24"/>
        </w:rPr>
        <w:t>մլն</w:t>
      </w:r>
      <w:proofErr w:type="spellEnd"/>
      <w:r w:rsidR="00D15011" w:rsidRPr="006D66C9">
        <w:rPr>
          <w:rFonts w:ascii="Arian AMU" w:hAnsi="Arian AMU" w:cs="Arian AMU"/>
          <w:sz w:val="24"/>
          <w:szCs w:val="24"/>
        </w:rPr>
        <w:t xml:space="preserve"> ԱՄՆ </w:t>
      </w:r>
      <w:proofErr w:type="spellStart"/>
      <w:r w:rsidR="00D15011" w:rsidRPr="006D66C9">
        <w:rPr>
          <w:rFonts w:ascii="Arian AMU" w:hAnsi="Arian AMU" w:cs="Arian AMU"/>
          <w:sz w:val="24"/>
          <w:szCs w:val="24"/>
        </w:rPr>
        <w:t>դոլար</w:t>
      </w:r>
      <w:proofErr w:type="spellEnd"/>
      <w:r w:rsidR="00D15011" w:rsidRPr="006D66C9">
        <w:rPr>
          <w:rFonts w:ascii="Arian AMU" w:hAnsi="Arian AMU" w:cs="Arian AMU"/>
          <w:sz w:val="24"/>
          <w:szCs w:val="24"/>
        </w:rPr>
        <w:t>)</w:t>
      </w:r>
      <w:r w:rsidRPr="006D66C9">
        <w:rPr>
          <w:rFonts w:ascii="Arian AMU" w:hAnsi="Arian AMU" w:cs="Arian AMU"/>
          <w:sz w:val="24"/>
          <w:szCs w:val="24"/>
        </w:rPr>
        <w:t xml:space="preserve"> և </w:t>
      </w:r>
      <w:proofErr w:type="spellStart"/>
      <w:r w:rsidRPr="006D66C9">
        <w:rPr>
          <w:rFonts w:ascii="Arian AMU" w:hAnsi="Arian AMU" w:cs="Arian AMU"/>
          <w:sz w:val="24"/>
          <w:szCs w:val="24"/>
        </w:rPr>
        <w:t>Իսպանիան</w:t>
      </w:r>
      <w:proofErr w:type="spellEnd"/>
      <w:r w:rsidR="00D15011" w:rsidRPr="006D66C9">
        <w:rPr>
          <w:rFonts w:ascii="Arian AMU" w:hAnsi="Arian AMU" w:cs="Arian AMU"/>
          <w:sz w:val="24"/>
          <w:szCs w:val="24"/>
        </w:rPr>
        <w:t xml:space="preserve"> (109 </w:t>
      </w:r>
      <w:proofErr w:type="spellStart"/>
      <w:r w:rsidR="00D15011" w:rsidRPr="006D66C9">
        <w:rPr>
          <w:rFonts w:ascii="Arian AMU" w:hAnsi="Arian AMU" w:cs="Arian AMU"/>
          <w:sz w:val="24"/>
          <w:szCs w:val="24"/>
        </w:rPr>
        <w:t>մլն</w:t>
      </w:r>
      <w:proofErr w:type="spellEnd"/>
      <w:r w:rsidR="00D15011" w:rsidRPr="006D66C9">
        <w:rPr>
          <w:rFonts w:ascii="Arian AMU" w:hAnsi="Arian AMU" w:cs="Arian AMU"/>
          <w:sz w:val="24"/>
          <w:szCs w:val="24"/>
        </w:rPr>
        <w:t xml:space="preserve"> ԱՄՆ </w:t>
      </w:r>
      <w:proofErr w:type="spellStart"/>
      <w:r w:rsidR="00D15011" w:rsidRPr="006D66C9">
        <w:rPr>
          <w:rFonts w:ascii="Arian AMU" w:hAnsi="Arian AMU" w:cs="Arian AMU"/>
          <w:sz w:val="24"/>
          <w:szCs w:val="24"/>
        </w:rPr>
        <w:t>դոլար</w:t>
      </w:r>
      <w:proofErr w:type="spellEnd"/>
      <w:r w:rsidR="00D15011" w:rsidRPr="006D66C9">
        <w:rPr>
          <w:rFonts w:ascii="Arian AMU" w:hAnsi="Arian AMU" w:cs="Arian AMU"/>
          <w:sz w:val="24"/>
          <w:szCs w:val="24"/>
        </w:rPr>
        <w:t>)</w:t>
      </w:r>
      <w:r w:rsidRPr="006D66C9">
        <w:rPr>
          <w:rFonts w:ascii="Arian AMU" w:hAnsi="Arian AMU" w:cs="Arian AMU"/>
          <w:sz w:val="24"/>
          <w:szCs w:val="24"/>
        </w:rPr>
        <w:t xml:space="preserve">: </w:t>
      </w:r>
    </w:p>
    <w:p w14:paraId="5CD7977F" w14:textId="77777777" w:rsidR="00BA6068" w:rsidRPr="006D66C9" w:rsidRDefault="007D5991" w:rsidP="00C167C1">
      <w:pPr>
        <w:spacing w:line="360" w:lineRule="auto"/>
        <w:jc w:val="both"/>
        <w:rPr>
          <w:rFonts w:ascii="Arian AMU" w:hAnsi="Arian AMU" w:cs="Arian AMU"/>
          <w:sz w:val="24"/>
          <w:szCs w:val="24"/>
        </w:rPr>
      </w:pPr>
      <w:r w:rsidRPr="006D66C9">
        <w:rPr>
          <w:rFonts w:ascii="Arian AMU" w:hAnsi="Arian AMU" w:cs="Arian AMU"/>
          <w:noProof/>
          <w:sz w:val="24"/>
          <w:szCs w:val="24"/>
        </w:rPr>
        <w:drawing>
          <wp:inline distT="0" distB="0" distL="0" distR="0" wp14:anchorId="2EF34F03" wp14:editId="7D51EFC8">
            <wp:extent cx="5629275" cy="32766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5DBD94C" w14:textId="77777777" w:rsidR="008A2268" w:rsidRPr="006D66C9" w:rsidRDefault="008A2268" w:rsidP="008A2268">
      <w:pPr>
        <w:spacing w:line="360" w:lineRule="auto"/>
        <w:jc w:val="both"/>
        <w:rPr>
          <w:rFonts w:ascii="Arian AMU" w:hAnsi="Arian AMU" w:cs="Arian AMU"/>
          <w:sz w:val="24"/>
          <w:szCs w:val="24"/>
        </w:rPr>
      </w:pPr>
      <w:r w:rsidRPr="006D66C9">
        <w:rPr>
          <w:rFonts w:ascii="Arian AMU" w:hAnsi="Arian AMU" w:cs="Arian AMU"/>
          <w:sz w:val="24"/>
          <w:szCs w:val="24"/>
        </w:rPr>
        <w:t xml:space="preserve">2019 </w:t>
      </w:r>
      <w:proofErr w:type="spellStart"/>
      <w:r w:rsidRPr="006D66C9">
        <w:rPr>
          <w:rFonts w:ascii="Arian AMU" w:hAnsi="Arian AMU" w:cs="Arian AMU"/>
          <w:sz w:val="24"/>
          <w:szCs w:val="24"/>
        </w:rPr>
        <w:t>թվականին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թարմ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ներմուծմամբ</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առաջատար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երկրներն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եղել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Չինաստանը</w:t>
      </w:r>
      <w:proofErr w:type="spellEnd"/>
      <w:r w:rsidR="00A07D0C" w:rsidRPr="006D66C9">
        <w:rPr>
          <w:rFonts w:ascii="Arian AMU" w:hAnsi="Arian AMU" w:cs="Arian AMU"/>
          <w:sz w:val="24"/>
          <w:szCs w:val="24"/>
        </w:rPr>
        <w:t xml:space="preserve"> (2.33 </w:t>
      </w:r>
      <w:proofErr w:type="spellStart"/>
      <w:r w:rsidR="00A07D0C" w:rsidRPr="006D66C9">
        <w:rPr>
          <w:rFonts w:ascii="Arian AMU" w:hAnsi="Arian AMU" w:cs="Arian AMU"/>
          <w:sz w:val="24"/>
          <w:szCs w:val="24"/>
        </w:rPr>
        <w:t>մլրդ</w:t>
      </w:r>
      <w:proofErr w:type="spellEnd"/>
      <w:r w:rsidR="00A07D0C" w:rsidRPr="006D66C9">
        <w:rPr>
          <w:rFonts w:ascii="Arian AMU" w:hAnsi="Arian AMU" w:cs="Arian AMU"/>
          <w:sz w:val="24"/>
          <w:szCs w:val="24"/>
        </w:rPr>
        <w:t xml:space="preserve"> ԱՄՆ </w:t>
      </w:r>
      <w:proofErr w:type="spellStart"/>
      <w:r w:rsidR="00A07D0C" w:rsidRPr="006D66C9">
        <w:rPr>
          <w:rFonts w:ascii="Arian AMU" w:hAnsi="Arian AMU" w:cs="Arian AMU"/>
          <w:sz w:val="24"/>
          <w:szCs w:val="24"/>
        </w:rPr>
        <w:t>դոլար</w:t>
      </w:r>
      <w:proofErr w:type="spellEnd"/>
      <w:r w:rsidR="00A07D0C" w:rsidRPr="006D66C9">
        <w:rPr>
          <w:rFonts w:ascii="Arian AMU" w:hAnsi="Arian AMU" w:cs="Arian AMU"/>
          <w:sz w:val="24"/>
          <w:szCs w:val="24"/>
        </w:rPr>
        <w:t>)</w:t>
      </w:r>
      <w:r w:rsidRPr="006D66C9">
        <w:rPr>
          <w:rFonts w:ascii="Arian AMU" w:hAnsi="Arian AMU" w:cs="Arian AMU"/>
          <w:sz w:val="24"/>
          <w:szCs w:val="24"/>
        </w:rPr>
        <w:t xml:space="preserve">, </w:t>
      </w:r>
      <w:proofErr w:type="spellStart"/>
      <w:r w:rsidRPr="006D66C9">
        <w:rPr>
          <w:rFonts w:ascii="Arian AMU" w:hAnsi="Arian AMU" w:cs="Arian AMU"/>
          <w:sz w:val="24"/>
          <w:szCs w:val="24"/>
        </w:rPr>
        <w:t>Գերմանիան</w:t>
      </w:r>
      <w:proofErr w:type="spellEnd"/>
      <w:r w:rsidR="00A07D0C" w:rsidRPr="006D66C9">
        <w:rPr>
          <w:rFonts w:ascii="Arian AMU" w:hAnsi="Arian AMU" w:cs="Arian AMU"/>
          <w:sz w:val="24"/>
          <w:szCs w:val="24"/>
        </w:rPr>
        <w:t xml:space="preserve"> (179 </w:t>
      </w:r>
      <w:proofErr w:type="spellStart"/>
      <w:r w:rsidR="00A07D0C" w:rsidRPr="006D66C9">
        <w:rPr>
          <w:rFonts w:ascii="Arian AMU" w:hAnsi="Arian AMU" w:cs="Arian AMU"/>
          <w:sz w:val="24"/>
          <w:szCs w:val="24"/>
        </w:rPr>
        <w:t>մլն</w:t>
      </w:r>
      <w:proofErr w:type="spellEnd"/>
      <w:r w:rsidR="00A07D0C" w:rsidRPr="006D66C9">
        <w:rPr>
          <w:rFonts w:ascii="Arian AMU" w:hAnsi="Arian AMU" w:cs="Arian AMU"/>
          <w:sz w:val="24"/>
          <w:szCs w:val="24"/>
        </w:rPr>
        <w:t xml:space="preserve"> ԱՄՆ </w:t>
      </w:r>
      <w:proofErr w:type="spellStart"/>
      <w:r w:rsidR="00A07D0C" w:rsidRPr="006D66C9">
        <w:rPr>
          <w:rFonts w:ascii="Arian AMU" w:hAnsi="Arian AMU" w:cs="Arian AMU"/>
          <w:sz w:val="24"/>
          <w:szCs w:val="24"/>
        </w:rPr>
        <w:t>դոլար</w:t>
      </w:r>
      <w:proofErr w:type="spellEnd"/>
      <w:r w:rsidR="00A07D0C" w:rsidRPr="006D66C9">
        <w:rPr>
          <w:rFonts w:ascii="Arian AMU" w:hAnsi="Arian AMU" w:cs="Arian AMU"/>
          <w:sz w:val="24"/>
          <w:szCs w:val="24"/>
        </w:rPr>
        <w:t>)</w:t>
      </w:r>
      <w:r w:rsidRPr="006D66C9">
        <w:rPr>
          <w:rFonts w:ascii="Arian AMU" w:hAnsi="Arian AMU" w:cs="Arian AMU"/>
          <w:sz w:val="24"/>
          <w:szCs w:val="24"/>
        </w:rPr>
        <w:t xml:space="preserve">, </w:t>
      </w:r>
      <w:proofErr w:type="spellStart"/>
      <w:r w:rsidRPr="006D66C9">
        <w:rPr>
          <w:rFonts w:ascii="Arian AMU" w:hAnsi="Arian AMU" w:cs="Arian AMU"/>
          <w:sz w:val="24"/>
          <w:szCs w:val="24"/>
        </w:rPr>
        <w:t>Հարավային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Կորեան</w:t>
      </w:r>
      <w:proofErr w:type="spellEnd"/>
      <w:r w:rsidR="00A07D0C" w:rsidRPr="006D66C9">
        <w:rPr>
          <w:rFonts w:ascii="Arian AMU" w:hAnsi="Arian AMU" w:cs="Arian AMU"/>
          <w:sz w:val="24"/>
          <w:szCs w:val="24"/>
        </w:rPr>
        <w:t xml:space="preserve"> (135 </w:t>
      </w:r>
      <w:proofErr w:type="spellStart"/>
      <w:r w:rsidR="00A07D0C" w:rsidRPr="006D66C9">
        <w:rPr>
          <w:rFonts w:ascii="Arian AMU" w:hAnsi="Arian AMU" w:cs="Arian AMU"/>
          <w:sz w:val="24"/>
          <w:szCs w:val="24"/>
        </w:rPr>
        <w:t>մլն</w:t>
      </w:r>
      <w:proofErr w:type="spellEnd"/>
      <w:r w:rsidR="00A07D0C" w:rsidRPr="006D66C9">
        <w:rPr>
          <w:rFonts w:ascii="Arian AMU" w:hAnsi="Arian AMU" w:cs="Arian AMU"/>
          <w:sz w:val="24"/>
          <w:szCs w:val="24"/>
        </w:rPr>
        <w:t xml:space="preserve"> ԱՄՆ </w:t>
      </w:r>
      <w:proofErr w:type="spellStart"/>
      <w:r w:rsidR="00A07D0C" w:rsidRPr="006D66C9">
        <w:rPr>
          <w:rFonts w:ascii="Arian AMU" w:hAnsi="Arian AMU" w:cs="Arian AMU"/>
          <w:sz w:val="24"/>
          <w:szCs w:val="24"/>
        </w:rPr>
        <w:t>դոլար</w:t>
      </w:r>
      <w:proofErr w:type="spellEnd"/>
      <w:r w:rsidR="00A07D0C" w:rsidRPr="006D66C9">
        <w:rPr>
          <w:rFonts w:ascii="Arian AMU" w:hAnsi="Arian AMU" w:cs="Arian AMU"/>
          <w:sz w:val="24"/>
          <w:szCs w:val="24"/>
        </w:rPr>
        <w:t>)</w:t>
      </w:r>
      <w:r w:rsidRPr="006D66C9">
        <w:rPr>
          <w:rFonts w:ascii="Arian AMU" w:hAnsi="Arian AMU" w:cs="Arian AMU"/>
          <w:sz w:val="24"/>
          <w:szCs w:val="24"/>
        </w:rPr>
        <w:t xml:space="preserve">, </w:t>
      </w:r>
      <w:proofErr w:type="spellStart"/>
      <w:r w:rsidRPr="006D66C9">
        <w:rPr>
          <w:rFonts w:ascii="Arian AMU" w:hAnsi="Arian AMU" w:cs="Arian AMU"/>
          <w:sz w:val="24"/>
          <w:szCs w:val="24"/>
        </w:rPr>
        <w:t>Ռու</w:t>
      </w:r>
      <w:r w:rsidR="00AF3312">
        <w:rPr>
          <w:rFonts w:ascii="Arian AMU" w:hAnsi="Arian AMU" w:cs="Arian AMU"/>
          <w:sz w:val="24"/>
          <w:szCs w:val="24"/>
        </w:rPr>
        <w:t>ս</w:t>
      </w:r>
      <w:r w:rsidRPr="006D66C9">
        <w:rPr>
          <w:rFonts w:ascii="Arian AMU" w:hAnsi="Arian AMU" w:cs="Arian AMU"/>
          <w:sz w:val="24"/>
          <w:szCs w:val="24"/>
        </w:rPr>
        <w:t>աստանը</w:t>
      </w:r>
      <w:proofErr w:type="spellEnd"/>
      <w:r w:rsidR="00A07D0C" w:rsidRPr="006D66C9">
        <w:rPr>
          <w:rFonts w:ascii="Arian AMU" w:hAnsi="Arian AMU" w:cs="Arian AMU"/>
          <w:sz w:val="24"/>
          <w:szCs w:val="24"/>
        </w:rPr>
        <w:t xml:space="preserve"> (125 </w:t>
      </w:r>
      <w:proofErr w:type="spellStart"/>
      <w:r w:rsidR="00A07D0C" w:rsidRPr="006D66C9">
        <w:rPr>
          <w:rFonts w:ascii="Arian AMU" w:hAnsi="Arian AMU" w:cs="Arian AMU"/>
          <w:sz w:val="24"/>
          <w:szCs w:val="24"/>
        </w:rPr>
        <w:t>մլն</w:t>
      </w:r>
      <w:proofErr w:type="spellEnd"/>
      <w:r w:rsidR="00A07D0C" w:rsidRPr="006D66C9">
        <w:rPr>
          <w:rFonts w:ascii="Arian AMU" w:hAnsi="Arian AMU" w:cs="Arian AMU"/>
          <w:sz w:val="24"/>
          <w:szCs w:val="24"/>
        </w:rPr>
        <w:t xml:space="preserve"> ԱՄՆ </w:t>
      </w:r>
      <w:proofErr w:type="spellStart"/>
      <w:r w:rsidR="00A07D0C" w:rsidRPr="006D66C9">
        <w:rPr>
          <w:rFonts w:ascii="Arian AMU" w:hAnsi="Arian AMU" w:cs="Arian AMU"/>
          <w:sz w:val="24"/>
          <w:szCs w:val="24"/>
        </w:rPr>
        <w:t>դոլար</w:t>
      </w:r>
      <w:proofErr w:type="spellEnd"/>
      <w:r w:rsidR="00A07D0C" w:rsidRPr="006D66C9">
        <w:rPr>
          <w:rFonts w:ascii="Arian AMU" w:hAnsi="Arian AMU" w:cs="Arian AMU"/>
          <w:sz w:val="24"/>
          <w:szCs w:val="24"/>
        </w:rPr>
        <w:t>)</w:t>
      </w:r>
      <w:r w:rsidRPr="006D66C9">
        <w:rPr>
          <w:rFonts w:ascii="Arian AMU" w:hAnsi="Arian AMU" w:cs="Arian AMU"/>
          <w:sz w:val="24"/>
          <w:szCs w:val="24"/>
        </w:rPr>
        <w:t xml:space="preserve"> և </w:t>
      </w:r>
      <w:proofErr w:type="spellStart"/>
      <w:r w:rsidRPr="006D66C9">
        <w:rPr>
          <w:rFonts w:ascii="Arian AMU" w:hAnsi="Arian AMU" w:cs="Arian AMU"/>
          <w:sz w:val="24"/>
          <w:szCs w:val="24"/>
        </w:rPr>
        <w:t>Կանադան</w:t>
      </w:r>
      <w:proofErr w:type="spellEnd"/>
      <w:r w:rsidR="00A07D0C" w:rsidRPr="006D66C9">
        <w:rPr>
          <w:rFonts w:ascii="Arian AMU" w:hAnsi="Arian AMU" w:cs="Arian AMU"/>
          <w:sz w:val="24"/>
          <w:szCs w:val="24"/>
        </w:rPr>
        <w:t xml:space="preserve"> (124 </w:t>
      </w:r>
      <w:proofErr w:type="spellStart"/>
      <w:r w:rsidR="00A07D0C" w:rsidRPr="006D66C9">
        <w:rPr>
          <w:rFonts w:ascii="Arian AMU" w:hAnsi="Arian AMU" w:cs="Arian AMU"/>
          <w:sz w:val="24"/>
          <w:szCs w:val="24"/>
        </w:rPr>
        <w:t>մլն</w:t>
      </w:r>
      <w:proofErr w:type="spellEnd"/>
      <w:r w:rsidR="00A07D0C" w:rsidRPr="006D66C9">
        <w:rPr>
          <w:rFonts w:ascii="Arian AMU" w:hAnsi="Arian AMU" w:cs="Arian AMU"/>
          <w:sz w:val="24"/>
          <w:szCs w:val="24"/>
        </w:rPr>
        <w:t xml:space="preserve"> ԱՄՆ </w:t>
      </w:r>
      <w:proofErr w:type="spellStart"/>
      <w:r w:rsidR="00A07D0C" w:rsidRPr="006D66C9">
        <w:rPr>
          <w:rFonts w:ascii="Arian AMU" w:hAnsi="Arian AMU" w:cs="Arian AMU"/>
          <w:sz w:val="24"/>
          <w:szCs w:val="24"/>
        </w:rPr>
        <w:t>դոլար</w:t>
      </w:r>
      <w:proofErr w:type="spellEnd"/>
      <w:r w:rsidR="00A07D0C" w:rsidRPr="006D66C9">
        <w:rPr>
          <w:rFonts w:ascii="Arian AMU" w:hAnsi="Arian AMU" w:cs="Arian AMU"/>
          <w:sz w:val="24"/>
          <w:szCs w:val="24"/>
        </w:rPr>
        <w:t>)</w:t>
      </w:r>
      <w:r w:rsidRPr="006D66C9">
        <w:rPr>
          <w:rFonts w:ascii="Arian AMU" w:hAnsi="Arian AMU" w:cs="Arian AMU"/>
          <w:sz w:val="24"/>
          <w:szCs w:val="24"/>
        </w:rPr>
        <w:t xml:space="preserve">: </w:t>
      </w:r>
    </w:p>
    <w:p w14:paraId="6E2C239B" w14:textId="77777777" w:rsidR="00E3738D" w:rsidRPr="006D66C9" w:rsidRDefault="00E3738D" w:rsidP="0058581F">
      <w:pPr>
        <w:spacing w:after="120" w:line="360" w:lineRule="auto"/>
        <w:jc w:val="both"/>
        <w:rPr>
          <w:rFonts w:ascii="Arian AMU" w:eastAsia="Times New Roman" w:hAnsi="Arian AMU" w:cs="Arian AMU"/>
          <w:color w:val="000000"/>
          <w:sz w:val="24"/>
          <w:szCs w:val="24"/>
        </w:rPr>
      </w:pPr>
      <w:r w:rsidRPr="006D66C9">
        <w:rPr>
          <w:rFonts w:ascii="Arian AMU" w:eastAsia="Times New Roman" w:hAnsi="Arian AMU" w:cs="Arian AMU"/>
          <w:noProof/>
          <w:color w:val="000000"/>
          <w:sz w:val="24"/>
          <w:szCs w:val="24"/>
        </w:rPr>
        <w:drawing>
          <wp:inline distT="0" distB="0" distL="0" distR="0" wp14:anchorId="55F9F288" wp14:editId="2BB7D7B9">
            <wp:extent cx="5695950" cy="31051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E5ED9D6" w14:textId="77777777" w:rsidR="004A68BF" w:rsidRPr="006D66C9" w:rsidRDefault="004A68BF" w:rsidP="0058581F">
      <w:pPr>
        <w:spacing w:after="120" w:line="360" w:lineRule="auto"/>
        <w:jc w:val="both"/>
        <w:rPr>
          <w:rFonts w:ascii="Arian AMU" w:eastAsia="Times New Roman" w:hAnsi="Arian AMU" w:cs="Arian AMU"/>
          <w:color w:val="000000"/>
          <w:sz w:val="24"/>
          <w:szCs w:val="24"/>
        </w:rPr>
      </w:pPr>
      <w:r w:rsidRPr="006D66C9">
        <w:rPr>
          <w:rFonts w:ascii="Arian AMU" w:eastAsia="Times New Roman" w:hAnsi="Arian AMU" w:cs="Arian AMU"/>
          <w:color w:val="000000"/>
          <w:sz w:val="24"/>
          <w:szCs w:val="24"/>
        </w:rPr>
        <w:lastRenderedPageBreak/>
        <w:t xml:space="preserve">2018-2019 </w:t>
      </w:r>
      <w:proofErr w:type="spellStart"/>
      <w:r w:rsidRPr="006D66C9">
        <w:rPr>
          <w:rFonts w:ascii="Arian AMU" w:eastAsia="Times New Roman" w:hAnsi="Arian AMU" w:cs="Arian AMU"/>
          <w:color w:val="000000"/>
          <w:sz w:val="24"/>
          <w:szCs w:val="24"/>
        </w:rPr>
        <w:t>թվականների</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ընթացքում</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կեռասի</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արտահանումն</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ամենաարագ</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տեմպերով</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աճել</w:t>
      </w:r>
      <w:proofErr w:type="spellEnd"/>
      <w:r w:rsidRPr="006D66C9">
        <w:rPr>
          <w:rFonts w:ascii="Arian AMU" w:eastAsia="Times New Roman" w:hAnsi="Arian AMU" w:cs="Arian AMU"/>
          <w:color w:val="000000"/>
          <w:sz w:val="24"/>
          <w:szCs w:val="24"/>
        </w:rPr>
        <w:t xml:space="preserve"> է </w:t>
      </w:r>
      <w:proofErr w:type="spellStart"/>
      <w:r w:rsidRPr="006D66C9">
        <w:rPr>
          <w:rFonts w:ascii="Arian AMU" w:eastAsia="Times New Roman" w:hAnsi="Arian AMU" w:cs="Arian AMU"/>
          <w:color w:val="000000"/>
          <w:sz w:val="24"/>
          <w:szCs w:val="24"/>
        </w:rPr>
        <w:t>Չիլիում</w:t>
      </w:r>
      <w:proofErr w:type="spellEnd"/>
      <w:r w:rsidRPr="006D66C9">
        <w:rPr>
          <w:rFonts w:ascii="Arian AMU" w:eastAsia="Times New Roman" w:hAnsi="Arian AMU" w:cs="Arian AMU"/>
          <w:color w:val="000000"/>
          <w:sz w:val="24"/>
          <w:szCs w:val="24"/>
        </w:rPr>
        <w:t xml:space="preserve"> (483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Հոնգ</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Կոնգում</w:t>
      </w:r>
      <w:proofErr w:type="spellEnd"/>
      <w:r w:rsidRPr="006D66C9">
        <w:rPr>
          <w:rFonts w:ascii="Arian AMU" w:eastAsia="Times New Roman" w:hAnsi="Arian AMU" w:cs="Arian AMU"/>
          <w:color w:val="000000"/>
          <w:sz w:val="24"/>
          <w:szCs w:val="24"/>
        </w:rPr>
        <w:t xml:space="preserve"> (117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Թուրքիայում</w:t>
      </w:r>
      <w:proofErr w:type="spellEnd"/>
      <w:r w:rsidRPr="006D66C9">
        <w:rPr>
          <w:rFonts w:ascii="Arian AMU" w:eastAsia="Times New Roman" w:hAnsi="Arian AMU" w:cs="Arian AMU"/>
          <w:color w:val="000000"/>
          <w:sz w:val="24"/>
          <w:szCs w:val="24"/>
        </w:rPr>
        <w:t xml:space="preserve"> (28.5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Իսպանիայում</w:t>
      </w:r>
      <w:proofErr w:type="spellEnd"/>
      <w:r w:rsidRPr="006D66C9">
        <w:rPr>
          <w:rFonts w:ascii="Arian AMU" w:eastAsia="Times New Roman" w:hAnsi="Arian AMU" w:cs="Arian AMU"/>
          <w:color w:val="000000"/>
          <w:sz w:val="24"/>
          <w:szCs w:val="24"/>
        </w:rPr>
        <w:t xml:space="preserve"> (26.6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և </w:t>
      </w:r>
      <w:proofErr w:type="spellStart"/>
      <w:r w:rsidRPr="006D66C9">
        <w:rPr>
          <w:rFonts w:ascii="Arian AMU" w:eastAsia="Times New Roman" w:hAnsi="Arian AMU" w:cs="Arian AMU"/>
          <w:color w:val="000000"/>
          <w:sz w:val="24"/>
          <w:szCs w:val="24"/>
        </w:rPr>
        <w:t>Հունաստանում</w:t>
      </w:r>
      <w:proofErr w:type="spellEnd"/>
      <w:r w:rsidRPr="006D66C9">
        <w:rPr>
          <w:rFonts w:ascii="Arian AMU" w:eastAsia="Times New Roman" w:hAnsi="Arian AMU" w:cs="Arian AMU"/>
          <w:color w:val="000000"/>
          <w:sz w:val="24"/>
          <w:szCs w:val="24"/>
        </w:rPr>
        <w:t xml:space="preserve"> (14.9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
    <w:p w14:paraId="07D7A935" w14:textId="77777777" w:rsidR="00B676D6" w:rsidRDefault="00B676D6" w:rsidP="00B676D6">
      <w:pPr>
        <w:spacing w:after="120" w:line="360" w:lineRule="auto"/>
        <w:jc w:val="both"/>
        <w:rPr>
          <w:rFonts w:ascii="Arian AMU" w:eastAsia="Times New Roman" w:hAnsi="Arian AMU" w:cs="Arian AMU"/>
          <w:color w:val="000000"/>
          <w:sz w:val="24"/>
          <w:szCs w:val="24"/>
        </w:rPr>
      </w:pPr>
      <w:r w:rsidRPr="006D66C9">
        <w:rPr>
          <w:rFonts w:ascii="Arian AMU" w:eastAsia="Times New Roman" w:hAnsi="Arian AMU" w:cs="Arian AMU"/>
          <w:color w:val="000000"/>
          <w:sz w:val="24"/>
          <w:szCs w:val="24"/>
        </w:rPr>
        <w:t xml:space="preserve">2018-2019 </w:t>
      </w:r>
      <w:proofErr w:type="spellStart"/>
      <w:r w:rsidRPr="006D66C9">
        <w:rPr>
          <w:rFonts w:ascii="Arian AMU" w:eastAsia="Times New Roman" w:hAnsi="Arian AMU" w:cs="Arian AMU"/>
          <w:color w:val="000000"/>
          <w:sz w:val="24"/>
          <w:szCs w:val="24"/>
        </w:rPr>
        <w:t>թվականների</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ընթացքում</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կեռասի</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b/>
          <w:color w:val="000000"/>
          <w:sz w:val="24"/>
          <w:szCs w:val="24"/>
        </w:rPr>
        <w:t>ներմուծումն</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b/>
          <w:color w:val="000000"/>
          <w:sz w:val="24"/>
          <w:szCs w:val="24"/>
        </w:rPr>
        <w:t>ամենաարագ</w:t>
      </w:r>
      <w:proofErr w:type="spellEnd"/>
      <w:r w:rsidRPr="006D66C9">
        <w:rPr>
          <w:rFonts w:ascii="Arian AMU" w:eastAsia="Times New Roman" w:hAnsi="Arian AMU" w:cs="Arian AMU"/>
          <w:b/>
          <w:color w:val="000000"/>
          <w:sz w:val="24"/>
          <w:szCs w:val="24"/>
        </w:rPr>
        <w:t xml:space="preserve"> </w:t>
      </w:r>
      <w:proofErr w:type="spellStart"/>
      <w:r w:rsidRPr="006D66C9">
        <w:rPr>
          <w:rFonts w:ascii="Arian AMU" w:eastAsia="Times New Roman" w:hAnsi="Arian AMU" w:cs="Arian AMU"/>
          <w:b/>
          <w:color w:val="000000"/>
          <w:sz w:val="24"/>
          <w:szCs w:val="24"/>
        </w:rPr>
        <w:t>տեմպերով</w:t>
      </w:r>
      <w:proofErr w:type="spellEnd"/>
      <w:r w:rsidRPr="006D66C9">
        <w:rPr>
          <w:rFonts w:ascii="Arian AMU" w:eastAsia="Times New Roman" w:hAnsi="Arian AMU" w:cs="Arian AMU"/>
          <w:b/>
          <w:color w:val="000000"/>
          <w:sz w:val="24"/>
          <w:szCs w:val="24"/>
        </w:rPr>
        <w:t xml:space="preserve"> </w:t>
      </w:r>
      <w:proofErr w:type="spellStart"/>
      <w:r w:rsidRPr="006D66C9">
        <w:rPr>
          <w:rFonts w:ascii="Arian AMU" w:eastAsia="Times New Roman" w:hAnsi="Arian AMU" w:cs="Arian AMU"/>
          <w:b/>
          <w:color w:val="000000"/>
          <w:sz w:val="24"/>
          <w:szCs w:val="24"/>
        </w:rPr>
        <w:t>աճել</w:t>
      </w:r>
      <w:proofErr w:type="spellEnd"/>
      <w:r w:rsidRPr="006D66C9">
        <w:rPr>
          <w:rFonts w:ascii="Arian AMU" w:eastAsia="Times New Roman" w:hAnsi="Arian AMU" w:cs="Arian AMU"/>
          <w:b/>
          <w:color w:val="000000"/>
          <w:sz w:val="24"/>
          <w:szCs w:val="24"/>
        </w:rPr>
        <w:t xml:space="preserve"> է</w:t>
      </w:r>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Չինաստանում</w:t>
      </w:r>
      <w:proofErr w:type="spellEnd"/>
      <w:r w:rsidRPr="006D66C9">
        <w:rPr>
          <w:rFonts w:ascii="Arian AMU" w:eastAsia="Times New Roman" w:hAnsi="Arian AMU" w:cs="Arian AMU"/>
          <w:color w:val="000000"/>
          <w:sz w:val="24"/>
          <w:szCs w:val="24"/>
        </w:rPr>
        <w:t xml:space="preserve"> (567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b/>
          <w:color w:val="000000"/>
          <w:sz w:val="24"/>
          <w:szCs w:val="24"/>
        </w:rPr>
        <w:t>Ռուստաստանում</w:t>
      </w:r>
      <w:proofErr w:type="spellEnd"/>
      <w:r w:rsidRPr="006D66C9">
        <w:rPr>
          <w:rFonts w:ascii="Arian AMU" w:eastAsia="Times New Roman" w:hAnsi="Arian AMU" w:cs="Arian AMU"/>
          <w:color w:val="000000"/>
          <w:sz w:val="24"/>
          <w:szCs w:val="24"/>
        </w:rPr>
        <w:t xml:space="preserve"> (16.8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Վիետնամում</w:t>
      </w:r>
      <w:proofErr w:type="spellEnd"/>
      <w:r w:rsidRPr="006D66C9">
        <w:rPr>
          <w:rFonts w:ascii="Arian AMU" w:eastAsia="Times New Roman" w:hAnsi="Arian AMU" w:cs="Arian AMU"/>
          <w:color w:val="000000"/>
          <w:sz w:val="24"/>
          <w:szCs w:val="24"/>
        </w:rPr>
        <w:t xml:space="preserve"> (13.7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roofErr w:type="spellStart"/>
      <w:r w:rsidRPr="006D66C9">
        <w:rPr>
          <w:rFonts w:ascii="Arian AMU" w:eastAsia="Times New Roman" w:hAnsi="Arian AMU" w:cs="Arian AMU"/>
          <w:color w:val="000000"/>
          <w:sz w:val="24"/>
          <w:szCs w:val="24"/>
        </w:rPr>
        <w:t>Իտալիայում</w:t>
      </w:r>
      <w:proofErr w:type="spellEnd"/>
      <w:r w:rsidRPr="006D66C9">
        <w:rPr>
          <w:rFonts w:ascii="Arian AMU" w:eastAsia="Times New Roman" w:hAnsi="Arian AMU" w:cs="Arian AMU"/>
          <w:color w:val="000000"/>
          <w:sz w:val="24"/>
          <w:szCs w:val="24"/>
        </w:rPr>
        <w:t xml:space="preserve"> (12.3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և </w:t>
      </w:r>
      <w:proofErr w:type="spellStart"/>
      <w:r w:rsidRPr="006D66C9">
        <w:rPr>
          <w:rFonts w:ascii="Arian AMU" w:eastAsia="Times New Roman" w:hAnsi="Arian AMU" w:cs="Arian AMU"/>
          <w:color w:val="000000"/>
          <w:sz w:val="24"/>
          <w:szCs w:val="24"/>
        </w:rPr>
        <w:t>Նիդերլանդերում</w:t>
      </w:r>
      <w:proofErr w:type="spellEnd"/>
      <w:r w:rsidRPr="006D66C9">
        <w:rPr>
          <w:rFonts w:ascii="Arian AMU" w:eastAsia="Times New Roman" w:hAnsi="Arian AMU" w:cs="Arian AMU"/>
          <w:color w:val="000000"/>
          <w:sz w:val="24"/>
          <w:szCs w:val="24"/>
        </w:rPr>
        <w:t xml:space="preserve"> (10.1 </w:t>
      </w:r>
      <w:proofErr w:type="spellStart"/>
      <w:r w:rsidRPr="006D66C9">
        <w:rPr>
          <w:rFonts w:ascii="Arian AMU" w:eastAsia="Times New Roman" w:hAnsi="Arian AMU" w:cs="Arian AMU"/>
          <w:color w:val="000000"/>
          <w:sz w:val="24"/>
          <w:szCs w:val="24"/>
        </w:rPr>
        <w:t>Մլն</w:t>
      </w:r>
      <w:proofErr w:type="spellEnd"/>
      <w:r w:rsidRPr="006D66C9">
        <w:rPr>
          <w:rFonts w:ascii="Arian AMU" w:eastAsia="Times New Roman" w:hAnsi="Arian AMU" w:cs="Arian AMU"/>
          <w:color w:val="000000"/>
          <w:sz w:val="24"/>
          <w:szCs w:val="24"/>
        </w:rPr>
        <w:t xml:space="preserve"> ԱՄՆ </w:t>
      </w:r>
      <w:proofErr w:type="spellStart"/>
      <w:r w:rsidRPr="006D66C9">
        <w:rPr>
          <w:rFonts w:ascii="Arian AMU" w:eastAsia="Times New Roman" w:hAnsi="Arian AMU" w:cs="Arian AMU"/>
          <w:color w:val="000000"/>
          <w:sz w:val="24"/>
          <w:szCs w:val="24"/>
        </w:rPr>
        <w:t>դոլար</w:t>
      </w:r>
      <w:proofErr w:type="spellEnd"/>
      <w:r w:rsidRPr="006D66C9">
        <w:rPr>
          <w:rFonts w:ascii="Arian AMU" w:eastAsia="Times New Roman" w:hAnsi="Arian AMU" w:cs="Arian AMU"/>
          <w:color w:val="000000"/>
          <w:sz w:val="24"/>
          <w:szCs w:val="24"/>
        </w:rPr>
        <w:t xml:space="preserve">): </w:t>
      </w:r>
    </w:p>
    <w:p w14:paraId="77830E26" w14:textId="77777777" w:rsidR="00BE3D78" w:rsidRPr="006D66C9" w:rsidRDefault="00BE3D78" w:rsidP="00B676D6">
      <w:pPr>
        <w:spacing w:after="120" w:line="360" w:lineRule="auto"/>
        <w:jc w:val="both"/>
        <w:rPr>
          <w:rFonts w:ascii="Arian AMU" w:eastAsia="Times New Roman" w:hAnsi="Arian AMU" w:cs="Arian AMU"/>
          <w:color w:val="000000"/>
          <w:sz w:val="24"/>
          <w:szCs w:val="24"/>
        </w:rPr>
      </w:pPr>
    </w:p>
    <w:p w14:paraId="3DA5A753" w14:textId="507E1F3B" w:rsidR="009E5F0A" w:rsidRPr="006D66C9" w:rsidRDefault="009E5F0A" w:rsidP="003E2213">
      <w:pPr>
        <w:pStyle w:val="ListParagraph"/>
        <w:numPr>
          <w:ilvl w:val="1"/>
          <w:numId w:val="1"/>
        </w:numPr>
        <w:spacing w:line="360" w:lineRule="auto"/>
        <w:ind w:right="-188"/>
        <w:jc w:val="both"/>
        <w:outlineLvl w:val="1"/>
        <w:rPr>
          <w:rFonts w:ascii="Arian AMU" w:hAnsi="Arian AMU" w:cs="Arian AMU"/>
          <w:color w:val="000000"/>
          <w:sz w:val="24"/>
          <w:szCs w:val="24"/>
          <w:shd w:val="clear" w:color="auto" w:fill="FFFFFF"/>
        </w:rPr>
      </w:pPr>
      <w:bookmarkStart w:id="17" w:name="_Toc66932332"/>
      <w:proofErr w:type="spellStart"/>
      <w:r w:rsidRPr="006D66C9">
        <w:rPr>
          <w:rFonts w:ascii="Arian AMU" w:hAnsi="Arian AMU" w:cs="Arian AMU"/>
          <w:b/>
          <w:color w:val="70AD47" w:themeColor="accent6"/>
          <w:sz w:val="28"/>
        </w:rPr>
        <w:t>Խնձորի</w:t>
      </w:r>
      <w:proofErr w:type="spellEnd"/>
      <w:r w:rsidRPr="006D66C9">
        <w:rPr>
          <w:rFonts w:ascii="Arian AMU" w:hAnsi="Arian AMU" w:cs="Arian AMU"/>
          <w:b/>
          <w:color w:val="70AD47" w:themeColor="accent6"/>
          <w:sz w:val="28"/>
        </w:rPr>
        <w:t xml:space="preserve"> և </w:t>
      </w:r>
      <w:proofErr w:type="spellStart"/>
      <w:r w:rsidRPr="006D66C9">
        <w:rPr>
          <w:rFonts w:ascii="Arian AMU" w:hAnsi="Arian AMU" w:cs="Arian AMU"/>
          <w:b/>
          <w:color w:val="70AD47" w:themeColor="accent6"/>
          <w:sz w:val="28"/>
        </w:rPr>
        <w:t>կեռասի</w:t>
      </w:r>
      <w:proofErr w:type="spellEnd"/>
      <w:r w:rsidRPr="006D66C9">
        <w:rPr>
          <w:rFonts w:ascii="Arian AMU" w:hAnsi="Arian AMU" w:cs="Arian AMU"/>
          <w:b/>
          <w:color w:val="70AD47" w:themeColor="accent6"/>
          <w:sz w:val="28"/>
        </w:rPr>
        <w:t xml:space="preserve"> </w:t>
      </w:r>
      <w:proofErr w:type="spellStart"/>
      <w:r w:rsidRPr="006D66C9">
        <w:rPr>
          <w:rFonts w:ascii="Arian AMU" w:hAnsi="Arian AMU" w:cs="Arian AMU"/>
          <w:b/>
          <w:color w:val="70AD47" w:themeColor="accent6"/>
          <w:sz w:val="28"/>
        </w:rPr>
        <w:t>հայաս</w:t>
      </w:r>
      <w:r w:rsidR="00B07370">
        <w:rPr>
          <w:rFonts w:ascii="Arian AMU" w:hAnsi="Arian AMU" w:cs="Arian AMU"/>
          <w:b/>
          <w:color w:val="70AD47" w:themeColor="accent6"/>
          <w:sz w:val="28"/>
        </w:rPr>
        <w:t>տ</w:t>
      </w:r>
      <w:r w:rsidRPr="006D66C9">
        <w:rPr>
          <w:rFonts w:ascii="Arian AMU" w:hAnsi="Arian AMU" w:cs="Arian AMU"/>
          <w:b/>
          <w:color w:val="70AD47" w:themeColor="accent6"/>
          <w:sz w:val="28"/>
        </w:rPr>
        <w:t>անյան</w:t>
      </w:r>
      <w:proofErr w:type="spellEnd"/>
      <w:r w:rsidRPr="006D66C9">
        <w:rPr>
          <w:rFonts w:ascii="Arian AMU" w:hAnsi="Arian AMU" w:cs="Arian AMU"/>
          <w:b/>
          <w:color w:val="70AD47" w:themeColor="accent6"/>
          <w:sz w:val="28"/>
        </w:rPr>
        <w:t xml:space="preserve"> </w:t>
      </w:r>
      <w:proofErr w:type="spellStart"/>
      <w:r w:rsidRPr="006D66C9">
        <w:rPr>
          <w:rFonts w:ascii="Arian AMU" w:hAnsi="Arian AMU" w:cs="Arian AMU"/>
          <w:b/>
          <w:color w:val="70AD47" w:themeColor="accent6"/>
          <w:sz w:val="28"/>
        </w:rPr>
        <w:t>շուկան</w:t>
      </w:r>
      <w:bookmarkEnd w:id="17"/>
      <w:proofErr w:type="spellEnd"/>
      <w:r w:rsidRPr="006D66C9">
        <w:rPr>
          <w:rFonts w:ascii="Arian AMU" w:hAnsi="Arian AMU" w:cs="Arian AMU"/>
          <w:b/>
          <w:color w:val="1F4E79" w:themeColor="accent5" w:themeShade="80"/>
          <w:sz w:val="32"/>
        </w:rPr>
        <w:t xml:space="preserve"> </w:t>
      </w:r>
    </w:p>
    <w:p w14:paraId="1710E02A" w14:textId="77777777" w:rsidR="009E5F0A" w:rsidRPr="006D66C9" w:rsidRDefault="009E5F0A" w:rsidP="009E5F0A">
      <w:pPr>
        <w:spacing w:line="360" w:lineRule="auto"/>
        <w:ind w:right="-188"/>
        <w:jc w:val="both"/>
        <w:rPr>
          <w:rFonts w:ascii="Arian AMU" w:hAnsi="Arian AMU" w:cs="Arian AMU"/>
          <w:color w:val="000000"/>
          <w:sz w:val="24"/>
          <w:szCs w:val="24"/>
          <w:shd w:val="clear" w:color="auto" w:fill="FFFFFF"/>
        </w:rPr>
      </w:pPr>
      <w:proofErr w:type="spellStart"/>
      <w:r w:rsidRPr="006D66C9">
        <w:rPr>
          <w:rFonts w:ascii="Arian AMU" w:hAnsi="Arian AMU" w:cs="Arian AMU"/>
          <w:color w:val="000000"/>
          <w:sz w:val="24"/>
          <w:szCs w:val="24"/>
          <w:shd w:val="clear" w:color="auto" w:fill="FFFFFF"/>
        </w:rPr>
        <w:t>Պտղաբուծությունը</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Հայաստանի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Հանրապետության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գյուղատնտեսության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հնագույն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ճյուղերից</w:t>
      </w:r>
      <w:proofErr w:type="spellEnd"/>
      <w:r w:rsidRPr="006D66C9">
        <w:rPr>
          <w:rFonts w:ascii="Arian AMU" w:hAnsi="Arian AMU" w:cs="Arian AMU"/>
          <w:color w:val="000000"/>
          <w:sz w:val="24"/>
          <w:szCs w:val="24"/>
          <w:shd w:val="clear" w:color="auto" w:fill="FFFFFF"/>
        </w:rPr>
        <w:t xml:space="preserve"> է: </w:t>
      </w:r>
      <w:proofErr w:type="spellStart"/>
      <w:r w:rsidRPr="006D66C9">
        <w:rPr>
          <w:rFonts w:ascii="Arian AMU" w:hAnsi="Arian AMU" w:cs="Arian AMU"/>
          <w:color w:val="000000"/>
          <w:sz w:val="24"/>
          <w:szCs w:val="24"/>
          <w:shd w:val="clear" w:color="auto" w:fill="FFFFFF"/>
        </w:rPr>
        <w:t>Գյուղատնտեսության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ոլորտում</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իրականացված</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բարեփոխումներին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նախորդող</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տարիներին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հանրապետությունում</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սոցիալ-տնտեսական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վիճակի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վատթարացման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պատճառով</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պտղատու</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այգիների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տարածությունները</w:t>
      </w:r>
      <w:proofErr w:type="spellEnd"/>
      <w:r w:rsidRPr="006D66C9">
        <w:rPr>
          <w:rFonts w:ascii="Arian AMU" w:hAnsi="Arian AMU" w:cs="Arian AMU"/>
          <w:color w:val="000000"/>
          <w:sz w:val="24"/>
          <w:szCs w:val="24"/>
          <w:shd w:val="clear" w:color="auto" w:fill="FFFFFF"/>
        </w:rPr>
        <w:t xml:space="preserve"> 45.4 </w:t>
      </w:r>
      <w:proofErr w:type="spellStart"/>
      <w:r w:rsidR="006D66C9" w:rsidRPr="006D66C9">
        <w:rPr>
          <w:rFonts w:ascii="Arian AMU" w:hAnsi="Arian AMU" w:cs="Arian AMU"/>
          <w:color w:val="000000"/>
          <w:sz w:val="24"/>
          <w:szCs w:val="24"/>
          <w:shd w:val="clear" w:color="auto" w:fill="FFFFFF"/>
        </w:rPr>
        <w:t>հզր</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հեկտարից</w:t>
      </w:r>
      <w:proofErr w:type="spellEnd"/>
      <w:r w:rsidRPr="006D66C9">
        <w:rPr>
          <w:rFonts w:ascii="Arian AMU" w:hAnsi="Arian AMU" w:cs="Arian AMU"/>
          <w:color w:val="000000"/>
          <w:sz w:val="24"/>
          <w:szCs w:val="24"/>
          <w:shd w:val="clear" w:color="auto" w:fill="FFFFFF"/>
        </w:rPr>
        <w:t xml:space="preserve"> (1991 թ.) </w:t>
      </w:r>
      <w:proofErr w:type="spellStart"/>
      <w:r w:rsidRPr="006D66C9">
        <w:rPr>
          <w:rFonts w:ascii="Arian AMU" w:hAnsi="Arian AMU" w:cs="Arian AMU"/>
          <w:color w:val="000000"/>
          <w:sz w:val="24"/>
          <w:szCs w:val="24"/>
          <w:shd w:val="clear" w:color="auto" w:fill="FFFFFF"/>
        </w:rPr>
        <w:t>զգալիորեն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նվազեցին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կազմելով</w:t>
      </w:r>
      <w:proofErr w:type="spellEnd"/>
      <w:r w:rsidRPr="006D66C9">
        <w:rPr>
          <w:rFonts w:ascii="Arian AMU" w:hAnsi="Arian AMU" w:cs="Arian AMU"/>
          <w:color w:val="000000"/>
          <w:sz w:val="24"/>
          <w:szCs w:val="24"/>
          <w:shd w:val="clear" w:color="auto" w:fill="FFFFFF"/>
        </w:rPr>
        <w:t xml:space="preserve"> 21.6 </w:t>
      </w:r>
      <w:proofErr w:type="spellStart"/>
      <w:r w:rsidRPr="006D66C9">
        <w:rPr>
          <w:rFonts w:ascii="Arian AMU" w:hAnsi="Arian AMU" w:cs="Arian AMU"/>
          <w:color w:val="000000"/>
          <w:sz w:val="24"/>
          <w:szCs w:val="24"/>
          <w:shd w:val="clear" w:color="auto" w:fill="FFFFFF"/>
        </w:rPr>
        <w:t>հզր</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հեկտար</w:t>
      </w:r>
      <w:proofErr w:type="spellEnd"/>
      <w:r w:rsidRPr="006D66C9">
        <w:rPr>
          <w:rFonts w:ascii="Arian AMU" w:hAnsi="Arian AMU" w:cs="Arian AMU"/>
          <w:color w:val="000000"/>
          <w:sz w:val="24"/>
          <w:szCs w:val="24"/>
          <w:shd w:val="clear" w:color="auto" w:fill="FFFFFF"/>
        </w:rPr>
        <w:t xml:space="preserve"> (1998</w:t>
      </w:r>
      <w:r w:rsidR="006D66C9"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rPr>
        <w:t xml:space="preserve">թ.): </w:t>
      </w:r>
      <w:proofErr w:type="spellStart"/>
      <w:r w:rsidRPr="006D66C9">
        <w:rPr>
          <w:rFonts w:ascii="Arian AMU" w:hAnsi="Arian AMU" w:cs="Arian AMU"/>
          <w:color w:val="000000"/>
          <w:sz w:val="24"/>
          <w:szCs w:val="24"/>
          <w:shd w:val="clear" w:color="auto" w:fill="FFFFFF"/>
        </w:rPr>
        <w:t>Սկսած</w:t>
      </w:r>
      <w:proofErr w:type="spellEnd"/>
      <w:r w:rsidRPr="006D66C9">
        <w:rPr>
          <w:rFonts w:ascii="Arian AMU" w:hAnsi="Arian AMU" w:cs="Arian AMU"/>
          <w:color w:val="000000"/>
          <w:sz w:val="24"/>
          <w:szCs w:val="24"/>
          <w:shd w:val="clear" w:color="auto" w:fill="FFFFFF"/>
        </w:rPr>
        <w:t xml:space="preserve"> 2002 </w:t>
      </w:r>
      <w:proofErr w:type="spellStart"/>
      <w:r w:rsidRPr="006D66C9">
        <w:rPr>
          <w:rFonts w:ascii="Arian AMU" w:hAnsi="Arian AMU" w:cs="Arian AMU"/>
          <w:color w:val="000000"/>
          <w:sz w:val="24"/>
          <w:szCs w:val="24"/>
          <w:shd w:val="clear" w:color="auto" w:fill="FFFFFF"/>
        </w:rPr>
        <w:t>թվականից</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պտղատու</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այգիների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տարածքներն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ավելացան</w:t>
      </w:r>
      <w:proofErr w:type="spellEnd"/>
      <w:r w:rsidRPr="006D66C9">
        <w:rPr>
          <w:rFonts w:ascii="Arian AMU" w:hAnsi="Arian AMU" w:cs="Arian AMU"/>
          <w:color w:val="000000"/>
          <w:sz w:val="24"/>
          <w:szCs w:val="24"/>
          <w:shd w:val="clear" w:color="auto" w:fill="FFFFFF"/>
        </w:rPr>
        <w:t xml:space="preserve"> և 2016 </w:t>
      </w:r>
      <w:proofErr w:type="spellStart"/>
      <w:r w:rsidRPr="006D66C9">
        <w:rPr>
          <w:rFonts w:ascii="Arian AMU" w:hAnsi="Arian AMU" w:cs="Arian AMU"/>
          <w:color w:val="000000"/>
          <w:sz w:val="24"/>
          <w:szCs w:val="24"/>
          <w:shd w:val="clear" w:color="auto" w:fill="FFFFFF"/>
        </w:rPr>
        <w:t>թվականին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դրանք</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կազմեցին</w:t>
      </w:r>
      <w:proofErr w:type="spellEnd"/>
      <w:r w:rsidRPr="006D66C9">
        <w:rPr>
          <w:rFonts w:ascii="Arian AMU" w:hAnsi="Arian AMU" w:cs="Arian AMU"/>
          <w:color w:val="000000"/>
          <w:sz w:val="24"/>
          <w:szCs w:val="24"/>
          <w:shd w:val="clear" w:color="auto" w:fill="FFFFFF"/>
        </w:rPr>
        <w:t xml:space="preserve"> </w:t>
      </w:r>
      <w:proofErr w:type="spellStart"/>
      <w:r w:rsidR="00B541D6">
        <w:rPr>
          <w:rFonts w:ascii="Arian AMU" w:hAnsi="Arian AMU" w:cs="Arian AMU"/>
          <w:color w:val="000000"/>
          <w:sz w:val="24"/>
          <w:szCs w:val="24"/>
          <w:shd w:val="clear" w:color="auto" w:fill="FFFFFF"/>
        </w:rPr>
        <w:t>արդեն</w:t>
      </w:r>
      <w:proofErr w:type="spellEnd"/>
      <w:r w:rsidR="00B541D6">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rPr>
        <w:t xml:space="preserve">40.5 </w:t>
      </w:r>
      <w:proofErr w:type="spellStart"/>
      <w:r w:rsidRPr="006D66C9">
        <w:rPr>
          <w:rFonts w:ascii="Arian AMU" w:hAnsi="Arian AMU" w:cs="Arian AMU"/>
          <w:color w:val="000000"/>
          <w:sz w:val="24"/>
          <w:szCs w:val="24"/>
          <w:shd w:val="clear" w:color="auto" w:fill="FFFFFF"/>
        </w:rPr>
        <w:t>հզր</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հեկտար</w:t>
      </w:r>
      <w:proofErr w:type="spellEnd"/>
      <w:r w:rsidRPr="006D66C9">
        <w:rPr>
          <w:rFonts w:ascii="Arian AMU" w:hAnsi="Arian AMU" w:cs="Arian AMU"/>
          <w:color w:val="000000"/>
          <w:sz w:val="24"/>
          <w:szCs w:val="24"/>
          <w:shd w:val="clear" w:color="auto" w:fill="FFFFFF"/>
        </w:rPr>
        <w:t>: </w:t>
      </w:r>
    </w:p>
    <w:p w14:paraId="7D7469E5" w14:textId="77777777" w:rsidR="009E5F0A" w:rsidRPr="006D66C9" w:rsidRDefault="009E5F0A" w:rsidP="009E5F0A">
      <w:pPr>
        <w:spacing w:line="360" w:lineRule="auto"/>
        <w:ind w:right="-188"/>
        <w:jc w:val="both"/>
        <w:rPr>
          <w:rFonts w:ascii="Arian AMU" w:hAnsi="Arian AMU" w:cs="Arian AMU"/>
          <w:color w:val="000000"/>
          <w:sz w:val="24"/>
          <w:szCs w:val="24"/>
          <w:shd w:val="clear" w:color="auto" w:fill="FFFFFF"/>
        </w:rPr>
      </w:pPr>
      <w:proofErr w:type="spellStart"/>
      <w:r w:rsidRPr="006D66C9">
        <w:rPr>
          <w:rFonts w:ascii="Arian AMU" w:hAnsi="Arian AMU" w:cs="Arian AMU"/>
          <w:color w:val="000000" w:themeColor="text1"/>
          <w:sz w:val="24"/>
          <w:szCs w:val="24"/>
          <w:shd w:val="clear" w:color="auto" w:fill="FFFFFF"/>
        </w:rPr>
        <w:t>Պտղի</w:t>
      </w:r>
      <w:proofErr w:type="spellEnd"/>
      <w:r w:rsidRPr="006D66C9">
        <w:rPr>
          <w:rFonts w:ascii="Arian AMU" w:hAnsi="Arian AMU" w:cs="Arian AMU"/>
          <w:color w:val="000000" w:themeColor="text1"/>
          <w:sz w:val="24"/>
          <w:szCs w:val="24"/>
          <w:shd w:val="clear" w:color="auto" w:fill="FFFFFF"/>
        </w:rPr>
        <w:t xml:space="preserve"> և </w:t>
      </w:r>
      <w:proofErr w:type="spellStart"/>
      <w:r w:rsidRPr="006D66C9">
        <w:rPr>
          <w:rFonts w:ascii="Arian AMU" w:hAnsi="Arian AMU" w:cs="Arian AMU"/>
          <w:color w:val="000000" w:themeColor="text1"/>
          <w:sz w:val="24"/>
          <w:szCs w:val="24"/>
          <w:shd w:val="clear" w:color="auto" w:fill="FFFFFF"/>
        </w:rPr>
        <w:t>հատապտղի</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մշակությամբ</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զբաղվում</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են</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հանրապետության</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բոլոր</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տարածաշրջաններում</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սակայն</w:t>
      </w:r>
      <w:proofErr w:type="spellEnd"/>
      <w:r w:rsidRPr="006D66C9">
        <w:rPr>
          <w:rFonts w:ascii="Arian AMU" w:hAnsi="Arian AMU" w:cs="Arian AMU"/>
          <w:color w:val="000000" w:themeColor="text1"/>
          <w:sz w:val="24"/>
          <w:szCs w:val="24"/>
          <w:shd w:val="clear" w:color="auto" w:fill="FFFFFF"/>
        </w:rPr>
        <w:t> </w:t>
      </w:r>
      <w:proofErr w:type="spellStart"/>
      <w:r w:rsidRPr="006D66C9">
        <w:rPr>
          <w:rFonts w:ascii="Arian AMU" w:hAnsi="Arian AMU" w:cs="Arian AMU"/>
          <w:color w:val="000000" w:themeColor="text1"/>
          <w:sz w:val="24"/>
          <w:szCs w:val="24"/>
          <w:shd w:val="clear" w:color="auto" w:fill="FFFFFF"/>
        </w:rPr>
        <w:t>այգեգործության</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հիմնական</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շրջանները</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տեղաբաշխված</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են</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Արարատյան</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հարթավայրում</w:t>
      </w:r>
      <w:proofErr w:type="spellEnd"/>
      <w:r w:rsidRPr="006D66C9">
        <w:rPr>
          <w:rFonts w:ascii="Arian AMU" w:hAnsi="Arian AMU" w:cs="Arian AMU"/>
          <w:color w:val="000000" w:themeColor="text1"/>
          <w:sz w:val="24"/>
          <w:szCs w:val="24"/>
          <w:shd w:val="clear" w:color="auto" w:fill="FFFFFF"/>
        </w:rPr>
        <w:t xml:space="preserve"> և </w:t>
      </w:r>
      <w:proofErr w:type="spellStart"/>
      <w:r w:rsidRPr="006D66C9">
        <w:rPr>
          <w:rFonts w:ascii="Arian AMU" w:hAnsi="Arian AMU" w:cs="Arian AMU"/>
          <w:color w:val="000000" w:themeColor="text1"/>
          <w:sz w:val="24"/>
          <w:szCs w:val="24"/>
          <w:shd w:val="clear" w:color="auto" w:fill="FFFFFF"/>
        </w:rPr>
        <w:t>նրա</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մերձակա</w:t>
      </w:r>
      <w:proofErr w:type="spellEnd"/>
      <w:r w:rsidRPr="006D66C9">
        <w:rPr>
          <w:rFonts w:ascii="Arian AMU" w:hAnsi="Arian AMU" w:cs="Arian AMU"/>
          <w:color w:val="000000" w:themeColor="text1"/>
          <w:sz w:val="24"/>
          <w:szCs w:val="24"/>
          <w:shd w:val="clear" w:color="auto" w:fill="FFFFFF"/>
        </w:rPr>
        <w:t xml:space="preserve"> </w:t>
      </w:r>
      <w:proofErr w:type="spellStart"/>
      <w:r w:rsidRPr="006D66C9">
        <w:rPr>
          <w:rFonts w:ascii="Arian AMU" w:hAnsi="Arian AMU" w:cs="Arian AMU"/>
          <w:color w:val="000000" w:themeColor="text1"/>
          <w:sz w:val="24"/>
          <w:szCs w:val="24"/>
          <w:shd w:val="clear" w:color="auto" w:fill="FFFFFF"/>
        </w:rPr>
        <w:t>շրջաններում</w:t>
      </w:r>
      <w:proofErr w:type="spellEnd"/>
      <w:r w:rsidRPr="006D66C9">
        <w:rPr>
          <w:rFonts w:ascii="Arian AMU" w:hAnsi="Arian AMU" w:cs="Arian AMU"/>
          <w:color w:val="000000" w:themeColor="text1"/>
          <w:sz w:val="24"/>
          <w:szCs w:val="24"/>
          <w:shd w:val="clear" w:color="auto" w:fill="FFFFFF"/>
        </w:rPr>
        <w:t>:</w:t>
      </w:r>
    </w:p>
    <w:p w14:paraId="760F70B2" w14:textId="51D7AFE6" w:rsidR="009E5F0A" w:rsidRPr="006D66C9" w:rsidRDefault="009E5F0A" w:rsidP="009E5F0A">
      <w:pPr>
        <w:spacing w:line="360" w:lineRule="auto"/>
        <w:ind w:right="-188"/>
        <w:jc w:val="both"/>
        <w:rPr>
          <w:rFonts w:ascii="Arian AMU" w:hAnsi="Arian AMU" w:cs="Arian AMU"/>
          <w:color w:val="000000"/>
          <w:sz w:val="24"/>
          <w:szCs w:val="24"/>
          <w:shd w:val="clear" w:color="auto" w:fill="FFFFFF"/>
        </w:rPr>
      </w:pPr>
      <w:proofErr w:type="spellStart"/>
      <w:r w:rsidRPr="006D66C9">
        <w:rPr>
          <w:rFonts w:ascii="Arian AMU" w:hAnsi="Arian AMU" w:cs="Arian AMU"/>
          <w:color w:val="000000"/>
          <w:sz w:val="24"/>
          <w:szCs w:val="24"/>
          <w:shd w:val="clear" w:color="auto" w:fill="FFFFFF"/>
        </w:rPr>
        <w:t>Պտղատու</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այգիների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տարածքները</w:t>
      </w:r>
      <w:proofErr w:type="spellEnd"/>
      <w:r w:rsidRPr="006D66C9">
        <w:rPr>
          <w:rFonts w:ascii="Arian AMU" w:hAnsi="Arian AMU" w:cs="Arian AMU"/>
          <w:color w:val="000000"/>
          <w:sz w:val="24"/>
          <w:szCs w:val="24"/>
          <w:shd w:val="clear" w:color="auto" w:fill="FFFFFF"/>
        </w:rPr>
        <w:t xml:space="preserve"> 2017 </w:t>
      </w:r>
      <w:proofErr w:type="spellStart"/>
      <w:r w:rsidRPr="006D66C9">
        <w:rPr>
          <w:rFonts w:ascii="Arian AMU" w:hAnsi="Arian AMU" w:cs="Arian AMU"/>
          <w:color w:val="000000"/>
          <w:sz w:val="24"/>
          <w:szCs w:val="24"/>
          <w:shd w:val="clear" w:color="auto" w:fill="FFFFFF"/>
        </w:rPr>
        <w:t>թվականին</w:t>
      </w:r>
      <w:proofErr w:type="spellEnd"/>
      <w:r w:rsidRPr="006D66C9">
        <w:rPr>
          <w:rFonts w:ascii="Arian AMU" w:hAnsi="Arian AMU" w:cs="Arian AMU"/>
          <w:color w:val="000000"/>
          <w:sz w:val="24"/>
          <w:szCs w:val="24"/>
          <w:shd w:val="clear" w:color="auto" w:fill="FFFFFF"/>
        </w:rPr>
        <w:t xml:space="preserve"> 2008 </w:t>
      </w:r>
      <w:proofErr w:type="spellStart"/>
      <w:r w:rsidRPr="006D66C9">
        <w:rPr>
          <w:rFonts w:ascii="Arian AMU" w:hAnsi="Arian AMU" w:cs="Arian AMU"/>
          <w:color w:val="000000"/>
          <w:sz w:val="24"/>
          <w:szCs w:val="24"/>
          <w:shd w:val="clear" w:color="auto" w:fill="FFFFFF"/>
        </w:rPr>
        <w:t>թվականի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համեմատությամբ</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ավելացել</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են</w:t>
      </w:r>
      <w:proofErr w:type="spellEnd"/>
      <w:r w:rsidRPr="006D66C9">
        <w:rPr>
          <w:rFonts w:ascii="Arian AMU" w:hAnsi="Arian AMU" w:cs="Arian AMU"/>
          <w:color w:val="000000"/>
          <w:sz w:val="24"/>
          <w:szCs w:val="24"/>
          <w:shd w:val="clear" w:color="auto" w:fill="FFFFFF"/>
        </w:rPr>
        <w:t xml:space="preserve"> 5.6 </w:t>
      </w:r>
      <w:proofErr w:type="spellStart"/>
      <w:r w:rsidRPr="006D66C9">
        <w:rPr>
          <w:rFonts w:ascii="Arian AMU" w:hAnsi="Arian AMU" w:cs="Arian AMU"/>
          <w:color w:val="000000"/>
          <w:sz w:val="24"/>
          <w:szCs w:val="24"/>
          <w:shd w:val="clear" w:color="auto" w:fill="FFFFFF"/>
        </w:rPr>
        <w:t>հազ</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հեկտարով</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կամ</w:t>
      </w:r>
      <w:proofErr w:type="spellEnd"/>
      <w:r w:rsidRPr="006D66C9">
        <w:rPr>
          <w:rFonts w:ascii="Arian AMU" w:hAnsi="Arian AMU" w:cs="Arian AMU"/>
          <w:color w:val="000000"/>
          <w:sz w:val="24"/>
          <w:szCs w:val="24"/>
          <w:shd w:val="clear" w:color="auto" w:fill="FFFFFF"/>
        </w:rPr>
        <w:t xml:space="preserve"> 16 %-</w:t>
      </w:r>
      <w:proofErr w:type="spellStart"/>
      <w:r w:rsidRPr="006D66C9">
        <w:rPr>
          <w:rFonts w:ascii="Arian AMU" w:hAnsi="Arian AMU" w:cs="Arian AMU"/>
          <w:color w:val="000000"/>
          <w:sz w:val="24"/>
          <w:szCs w:val="24"/>
          <w:shd w:val="clear" w:color="auto" w:fill="FFFFFF"/>
        </w:rPr>
        <w:t>ով</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իսկ</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միջին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բերքատվությունը</w:t>
      </w:r>
      <w:proofErr w:type="spellEnd"/>
      <w:r w:rsidRPr="006D66C9">
        <w:rPr>
          <w:rFonts w:ascii="Arian AMU" w:hAnsi="Arian AMU" w:cs="Arian AMU"/>
          <w:color w:val="000000"/>
          <w:sz w:val="24"/>
          <w:szCs w:val="24"/>
          <w:shd w:val="clear" w:color="auto" w:fill="FFFFFF"/>
        </w:rPr>
        <w:t xml:space="preserve"> 2017 </w:t>
      </w:r>
      <w:proofErr w:type="spellStart"/>
      <w:r w:rsidRPr="006D66C9">
        <w:rPr>
          <w:rFonts w:ascii="Arian AMU" w:hAnsi="Arian AMU" w:cs="Arian AMU"/>
          <w:color w:val="000000"/>
          <w:sz w:val="24"/>
          <w:szCs w:val="24"/>
          <w:shd w:val="clear" w:color="auto" w:fill="FFFFFF"/>
        </w:rPr>
        <w:t>թվականին</w:t>
      </w:r>
      <w:proofErr w:type="spellEnd"/>
      <w:r w:rsidRPr="006D66C9">
        <w:rPr>
          <w:rFonts w:ascii="Arian AMU" w:hAnsi="Arian AMU" w:cs="Arian AMU"/>
          <w:color w:val="000000"/>
          <w:sz w:val="24"/>
          <w:szCs w:val="24"/>
          <w:shd w:val="clear" w:color="auto" w:fill="FFFFFF"/>
        </w:rPr>
        <w:t xml:space="preserve"> (2016 </w:t>
      </w:r>
      <w:proofErr w:type="spellStart"/>
      <w:r w:rsidRPr="006D66C9">
        <w:rPr>
          <w:rFonts w:ascii="Arian AMU" w:hAnsi="Arian AMU" w:cs="Arian AMU"/>
          <w:color w:val="000000"/>
          <w:sz w:val="24"/>
          <w:szCs w:val="24"/>
          <w:shd w:val="clear" w:color="auto" w:fill="FFFFFF"/>
        </w:rPr>
        <w:t>թվականն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անբարենպաստ</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տարի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էր</w:t>
      </w:r>
      <w:proofErr w:type="spellEnd"/>
      <w:r w:rsidRPr="006D66C9">
        <w:rPr>
          <w:rFonts w:ascii="Arian AMU" w:hAnsi="Arian AMU" w:cs="Arian AMU"/>
          <w:color w:val="000000"/>
          <w:sz w:val="24"/>
          <w:szCs w:val="24"/>
          <w:shd w:val="clear" w:color="auto" w:fill="FFFFFF"/>
        </w:rPr>
        <w:t xml:space="preserve">) 2008 </w:t>
      </w:r>
      <w:proofErr w:type="spellStart"/>
      <w:r w:rsidRPr="006D66C9">
        <w:rPr>
          <w:rFonts w:ascii="Arian AMU" w:hAnsi="Arian AMU" w:cs="Arian AMU"/>
          <w:color w:val="000000"/>
          <w:sz w:val="24"/>
          <w:szCs w:val="24"/>
          <w:shd w:val="clear" w:color="auto" w:fill="FFFFFF"/>
        </w:rPr>
        <w:t>թվականի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համեմատ</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ավելացել</w:t>
      </w:r>
      <w:proofErr w:type="spellEnd"/>
      <w:r w:rsidRPr="006D66C9">
        <w:rPr>
          <w:rFonts w:ascii="Arian AMU" w:hAnsi="Arian AMU" w:cs="Arian AMU"/>
          <w:color w:val="000000"/>
          <w:sz w:val="24"/>
          <w:szCs w:val="24"/>
          <w:shd w:val="clear" w:color="auto" w:fill="FFFFFF"/>
        </w:rPr>
        <w:t xml:space="preserve"> է 14.5 %-</w:t>
      </w:r>
      <w:proofErr w:type="spellStart"/>
      <w:r w:rsidRPr="006D66C9">
        <w:rPr>
          <w:rFonts w:ascii="Arian AMU" w:hAnsi="Arian AMU" w:cs="Arian AMU"/>
          <w:color w:val="000000"/>
          <w:sz w:val="24"/>
          <w:szCs w:val="24"/>
          <w:shd w:val="clear" w:color="auto" w:fill="FFFFFF"/>
        </w:rPr>
        <w:t>ով</w:t>
      </w:r>
      <w:proofErr w:type="spellEnd"/>
      <w:r w:rsidRPr="006D66C9">
        <w:rPr>
          <w:rFonts w:ascii="Arian AMU" w:hAnsi="Arian AMU" w:cs="Arian AMU"/>
          <w:color w:val="000000"/>
          <w:sz w:val="24"/>
          <w:szCs w:val="24"/>
          <w:shd w:val="clear" w:color="auto" w:fill="FFFFFF"/>
        </w:rPr>
        <w:t xml:space="preserve">: Ի </w:t>
      </w:r>
      <w:proofErr w:type="spellStart"/>
      <w:r w:rsidRPr="006D66C9">
        <w:rPr>
          <w:rFonts w:ascii="Arian AMU" w:hAnsi="Arian AMU" w:cs="Arian AMU"/>
          <w:color w:val="000000"/>
          <w:sz w:val="24"/>
          <w:szCs w:val="24"/>
          <w:shd w:val="clear" w:color="auto" w:fill="FFFFFF"/>
        </w:rPr>
        <w:t>հաշիվ</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վերջին</w:t>
      </w:r>
      <w:proofErr w:type="spellEnd"/>
      <w:r w:rsidRPr="006D66C9">
        <w:rPr>
          <w:rFonts w:ascii="Arian AMU" w:hAnsi="Arian AMU" w:cs="Arian AMU"/>
          <w:color w:val="000000"/>
          <w:sz w:val="24"/>
          <w:szCs w:val="24"/>
          <w:shd w:val="clear" w:color="auto" w:fill="FFFFFF"/>
        </w:rPr>
        <w:t xml:space="preserve"> 15 </w:t>
      </w:r>
      <w:proofErr w:type="spellStart"/>
      <w:r w:rsidRPr="006D66C9">
        <w:rPr>
          <w:rFonts w:ascii="Arian AMU" w:hAnsi="Arian AMU" w:cs="Arian AMU"/>
          <w:color w:val="000000"/>
          <w:sz w:val="24"/>
          <w:szCs w:val="24"/>
          <w:shd w:val="clear" w:color="auto" w:fill="FFFFFF"/>
        </w:rPr>
        <w:t>տարիներին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հիմնված</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այգիների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լիարժեքության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սորտային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կազմի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բարելավման</w:t>
      </w:r>
      <w:proofErr w:type="spellEnd"/>
      <w:r w:rsidRPr="006D66C9">
        <w:rPr>
          <w:rFonts w:ascii="Arian AMU" w:hAnsi="Arian AMU" w:cs="Arian AMU"/>
          <w:color w:val="000000"/>
          <w:sz w:val="24"/>
          <w:szCs w:val="24"/>
          <w:shd w:val="clear" w:color="auto" w:fill="FFFFFF"/>
        </w:rPr>
        <w:t xml:space="preserve"> և </w:t>
      </w:r>
      <w:proofErr w:type="spellStart"/>
      <w:r w:rsidRPr="006D66C9">
        <w:rPr>
          <w:rFonts w:ascii="Arian AMU" w:hAnsi="Arian AMU" w:cs="Arian AMU"/>
          <w:color w:val="000000"/>
          <w:sz w:val="24"/>
          <w:szCs w:val="24"/>
          <w:shd w:val="clear" w:color="auto" w:fill="FFFFFF"/>
        </w:rPr>
        <w:t>նոր</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այգիներում</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իրականացվող</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լիարժեք</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ագրոտեխնիկական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միջոցառումների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կայունացել</w:t>
      </w:r>
      <w:proofErr w:type="spellEnd"/>
      <w:r w:rsidRPr="006D66C9">
        <w:rPr>
          <w:rFonts w:ascii="Arian AMU" w:hAnsi="Arian AMU" w:cs="Arian AMU"/>
          <w:color w:val="000000"/>
          <w:sz w:val="24"/>
          <w:szCs w:val="24"/>
          <w:shd w:val="clear" w:color="auto" w:fill="FFFFFF"/>
        </w:rPr>
        <w:t xml:space="preserve"> է </w:t>
      </w:r>
      <w:proofErr w:type="spellStart"/>
      <w:r w:rsidRPr="006D66C9">
        <w:rPr>
          <w:rFonts w:ascii="Arian AMU" w:hAnsi="Arian AMU" w:cs="Arian AMU"/>
          <w:color w:val="000000"/>
          <w:sz w:val="24"/>
          <w:szCs w:val="24"/>
          <w:shd w:val="clear" w:color="auto" w:fill="FFFFFF"/>
        </w:rPr>
        <w:t>այգիների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բարձր</w:t>
      </w:r>
      <w:proofErr w:type="spellEnd"/>
      <w:r w:rsidRPr="006D66C9">
        <w:rPr>
          <w:rFonts w:ascii="Arian AMU" w:hAnsi="Arian AMU" w:cs="Arian AMU"/>
          <w:color w:val="000000"/>
          <w:sz w:val="24"/>
          <w:szCs w:val="24"/>
          <w:shd w:val="clear" w:color="auto" w:fill="FFFFFF"/>
        </w:rPr>
        <w:t xml:space="preserve"> բերքատվությունը</w:t>
      </w:r>
      <w:r w:rsidR="00FB0305">
        <w:rPr>
          <w:rFonts w:ascii="ZWAdobeF" w:hAnsi="ZWAdobeF" w:cs="ZWAdobeF"/>
          <w:sz w:val="2"/>
          <w:szCs w:val="2"/>
          <w:shd w:val="clear" w:color="auto" w:fill="FFFFFF"/>
        </w:rPr>
        <w:t>8F</w:t>
      </w:r>
      <w:r w:rsidRPr="006D66C9">
        <w:rPr>
          <w:rStyle w:val="FootnoteReference"/>
          <w:rFonts w:ascii="Arian AMU" w:hAnsi="Arian AMU" w:cs="Arian AMU"/>
          <w:color w:val="000000"/>
          <w:sz w:val="24"/>
          <w:szCs w:val="24"/>
          <w:shd w:val="clear" w:color="auto" w:fill="FFFFFF"/>
        </w:rPr>
        <w:footnoteReference w:id="9"/>
      </w:r>
      <w:r w:rsidRPr="006D66C9">
        <w:rPr>
          <w:rFonts w:ascii="Arian AMU" w:hAnsi="Arian AMU" w:cs="Arian AMU"/>
          <w:color w:val="000000"/>
          <w:sz w:val="24"/>
          <w:szCs w:val="24"/>
          <w:shd w:val="clear" w:color="auto" w:fill="FFFFFF"/>
        </w:rPr>
        <w:t>:</w:t>
      </w:r>
    </w:p>
    <w:p w14:paraId="49635C44" w14:textId="5A83EB83" w:rsidR="00B541D6" w:rsidRDefault="009E5F0A" w:rsidP="009E5F0A">
      <w:pPr>
        <w:spacing w:line="360" w:lineRule="auto"/>
        <w:ind w:right="-188"/>
        <w:jc w:val="both"/>
        <w:rPr>
          <w:rFonts w:ascii="Arian AMU" w:hAnsi="Arian AMU" w:cs="Arian AMU"/>
          <w:color w:val="000000" w:themeColor="text1"/>
          <w:sz w:val="24"/>
          <w:shd w:val="clear" w:color="auto" w:fill="FFFFFF"/>
        </w:rPr>
      </w:pPr>
      <w:proofErr w:type="spellStart"/>
      <w:r w:rsidRPr="006D66C9">
        <w:rPr>
          <w:rFonts w:ascii="Arian AMU" w:hAnsi="Arian AMU" w:cs="Arian AMU"/>
          <w:color w:val="000000" w:themeColor="text1"/>
          <w:sz w:val="24"/>
          <w:shd w:val="clear" w:color="auto" w:fill="FFFFFF"/>
        </w:rPr>
        <w:lastRenderedPageBreak/>
        <w:t>Հանրապետությունում</w:t>
      </w:r>
      <w:proofErr w:type="spellEnd"/>
      <w:r w:rsidRPr="006D66C9">
        <w:rPr>
          <w:rFonts w:ascii="Arian AMU" w:hAnsi="Arian AMU" w:cs="Arian AMU"/>
          <w:color w:val="000000" w:themeColor="text1"/>
          <w:sz w:val="24"/>
          <w:shd w:val="clear" w:color="auto" w:fill="FFFFFF"/>
        </w:rPr>
        <w:t> </w:t>
      </w:r>
      <w:proofErr w:type="spellStart"/>
      <w:r w:rsidRPr="006D66C9">
        <w:rPr>
          <w:rFonts w:ascii="Arian AMU" w:hAnsi="Arian AMU" w:cs="Arian AMU"/>
          <w:color w:val="000000" w:themeColor="text1"/>
          <w:sz w:val="24"/>
          <w:shd w:val="clear" w:color="auto" w:fill="FFFFFF"/>
        </w:rPr>
        <w:t>պտղի</w:t>
      </w:r>
      <w:proofErr w:type="spellEnd"/>
      <w:r w:rsidRPr="006D66C9">
        <w:rPr>
          <w:rFonts w:ascii="Arian AMU" w:hAnsi="Arian AMU" w:cs="Arian AMU"/>
          <w:color w:val="000000" w:themeColor="text1"/>
          <w:sz w:val="24"/>
          <w:shd w:val="clear" w:color="auto" w:fill="FFFFFF"/>
        </w:rPr>
        <w:t xml:space="preserve"> և </w:t>
      </w:r>
      <w:proofErr w:type="spellStart"/>
      <w:r w:rsidRPr="006D66C9">
        <w:rPr>
          <w:rFonts w:ascii="Arian AMU" w:hAnsi="Arian AMU" w:cs="Arian AMU"/>
          <w:color w:val="000000" w:themeColor="text1"/>
          <w:sz w:val="24"/>
          <w:shd w:val="clear" w:color="auto" w:fill="FFFFFF"/>
        </w:rPr>
        <w:t>հատապտղի</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ապրանքայնության</w:t>
      </w:r>
      <w:proofErr w:type="spellEnd"/>
      <w:r w:rsidRPr="006D66C9">
        <w:rPr>
          <w:rFonts w:ascii="Arian AMU" w:hAnsi="Arian AMU" w:cs="Arian AMU"/>
          <w:color w:val="000000" w:themeColor="text1"/>
          <w:sz w:val="24"/>
          <w:shd w:val="clear" w:color="auto" w:fill="FFFFFF"/>
        </w:rPr>
        <w:t xml:space="preserve"> մակարդակները</w:t>
      </w:r>
      <w:r w:rsidR="00FB0305">
        <w:rPr>
          <w:rFonts w:ascii="ZWAdobeF" w:hAnsi="ZWAdobeF" w:cs="ZWAdobeF"/>
          <w:sz w:val="2"/>
          <w:szCs w:val="2"/>
          <w:shd w:val="clear" w:color="auto" w:fill="FFFFFF"/>
        </w:rPr>
        <w:t>9F</w:t>
      </w:r>
      <w:r w:rsidRPr="006D66C9">
        <w:rPr>
          <w:rStyle w:val="FootnoteReference"/>
          <w:rFonts w:ascii="Arian AMU" w:hAnsi="Arian AMU" w:cs="Arian AMU"/>
          <w:color w:val="000000" w:themeColor="text1"/>
          <w:sz w:val="24"/>
          <w:shd w:val="clear" w:color="auto" w:fill="FFFFFF"/>
        </w:rPr>
        <w:footnoteReference w:id="10"/>
      </w:r>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միջինից</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բարձր</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են</w:t>
      </w:r>
      <w:proofErr w:type="spellEnd"/>
      <w:r w:rsidRPr="006D66C9">
        <w:rPr>
          <w:rFonts w:ascii="Arian AMU" w:hAnsi="Arian AMU" w:cs="Arian AMU"/>
          <w:color w:val="000000" w:themeColor="text1"/>
          <w:sz w:val="24"/>
          <w:shd w:val="clear" w:color="auto" w:fill="FFFFFF"/>
        </w:rPr>
        <w:t xml:space="preserve"> և 2017-2018 </w:t>
      </w:r>
      <w:proofErr w:type="spellStart"/>
      <w:r w:rsidRPr="006D66C9">
        <w:rPr>
          <w:rFonts w:ascii="Arian AMU" w:hAnsi="Arian AMU" w:cs="Arian AMU"/>
          <w:color w:val="000000" w:themeColor="text1"/>
          <w:sz w:val="24"/>
          <w:shd w:val="clear" w:color="auto" w:fill="FFFFFF"/>
        </w:rPr>
        <w:t>թվականներին</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կազմել</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են</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color w:val="000000" w:themeColor="text1"/>
          <w:sz w:val="24"/>
          <w:shd w:val="clear" w:color="auto" w:fill="FFFFFF"/>
        </w:rPr>
        <w:t>համապատասխանաբար</w:t>
      </w:r>
      <w:proofErr w:type="spellEnd"/>
      <w:r w:rsidRPr="006D66C9">
        <w:rPr>
          <w:rFonts w:ascii="Arian AMU" w:hAnsi="Arian AMU" w:cs="Arian AMU"/>
          <w:color w:val="000000" w:themeColor="text1"/>
          <w:sz w:val="24"/>
          <w:shd w:val="clear" w:color="auto" w:fill="FFFFFF"/>
        </w:rPr>
        <w:t xml:space="preserve"> 65</w:t>
      </w:r>
      <w:r w:rsidR="006D66C9" w:rsidRPr="006D66C9">
        <w:rPr>
          <w:rFonts w:ascii="Arian AMU" w:hAnsi="Arian AMU" w:cs="Arian AMU"/>
          <w:color w:val="000000" w:themeColor="text1"/>
          <w:sz w:val="24"/>
          <w:shd w:val="clear" w:color="auto" w:fill="FFFFFF"/>
        </w:rPr>
        <w:t>.0</w:t>
      </w:r>
      <w:r w:rsidRPr="006D66C9">
        <w:rPr>
          <w:rFonts w:ascii="Arian AMU" w:hAnsi="Arian AMU" w:cs="Arian AMU"/>
          <w:color w:val="000000" w:themeColor="text1"/>
          <w:sz w:val="24"/>
          <w:shd w:val="clear" w:color="auto" w:fill="FFFFFF"/>
        </w:rPr>
        <w:t>-70</w:t>
      </w:r>
      <w:r w:rsidR="006D66C9" w:rsidRPr="006D66C9">
        <w:rPr>
          <w:rFonts w:ascii="Arian AMU" w:eastAsia="MS Gothic" w:hAnsi="Arian AMU" w:cs="Arian AMU"/>
          <w:color w:val="000000" w:themeColor="text1"/>
          <w:sz w:val="24"/>
          <w:shd w:val="clear" w:color="auto" w:fill="FFFFFF"/>
        </w:rPr>
        <w:t>.</w:t>
      </w:r>
      <w:r w:rsidRPr="006D66C9">
        <w:rPr>
          <w:rFonts w:ascii="Arian AMU" w:hAnsi="Arian AMU" w:cs="Arian AMU"/>
          <w:color w:val="000000" w:themeColor="text1"/>
          <w:sz w:val="24"/>
          <w:shd w:val="clear" w:color="auto" w:fill="FFFFFF"/>
        </w:rPr>
        <w:t xml:space="preserve">2%: </w:t>
      </w:r>
    </w:p>
    <w:p w14:paraId="03D7836F" w14:textId="77777777" w:rsidR="009E5F0A" w:rsidRPr="006D66C9" w:rsidRDefault="009E5F0A" w:rsidP="009E5F0A">
      <w:pPr>
        <w:spacing w:line="360" w:lineRule="auto"/>
        <w:ind w:right="-188"/>
        <w:jc w:val="both"/>
        <w:rPr>
          <w:rFonts w:ascii="Arian AMU" w:hAnsi="Arian AMU" w:cs="Arian AMU"/>
          <w:b/>
          <w:color w:val="000000" w:themeColor="text1"/>
          <w:sz w:val="24"/>
          <w:shd w:val="clear" w:color="auto" w:fill="FFFFFF"/>
        </w:rPr>
      </w:pPr>
      <w:proofErr w:type="spellStart"/>
      <w:r w:rsidRPr="00D529B9">
        <w:rPr>
          <w:rFonts w:ascii="Arian AMU" w:hAnsi="Arian AMU" w:cs="Arian AMU"/>
          <w:b/>
          <w:color w:val="000000" w:themeColor="text1"/>
          <w:sz w:val="24"/>
          <w:shd w:val="clear" w:color="auto" w:fill="FFFFFF"/>
        </w:rPr>
        <w:t>Բարձր</w:t>
      </w:r>
      <w:proofErr w:type="spellEnd"/>
      <w:r w:rsidRPr="00D529B9">
        <w:rPr>
          <w:rFonts w:ascii="Arian AMU" w:hAnsi="Arian AMU" w:cs="Arian AMU"/>
          <w:b/>
          <w:color w:val="000000" w:themeColor="text1"/>
          <w:sz w:val="24"/>
          <w:shd w:val="clear" w:color="auto" w:fill="FFFFFF"/>
        </w:rPr>
        <w:t xml:space="preserve"> է </w:t>
      </w:r>
      <w:proofErr w:type="spellStart"/>
      <w:r w:rsidRPr="00D529B9">
        <w:rPr>
          <w:rFonts w:ascii="Arian AMU" w:hAnsi="Arian AMU" w:cs="Arian AMU"/>
          <w:b/>
          <w:color w:val="000000" w:themeColor="text1"/>
          <w:sz w:val="24"/>
          <w:shd w:val="clear" w:color="auto" w:fill="FFFFFF"/>
        </w:rPr>
        <w:t>նաև</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պտղի</w:t>
      </w:r>
      <w:proofErr w:type="spellEnd"/>
      <w:r w:rsidRPr="00D529B9">
        <w:rPr>
          <w:rFonts w:ascii="Arian AMU" w:hAnsi="Arian AMU" w:cs="Arian AMU"/>
          <w:b/>
          <w:color w:val="000000" w:themeColor="text1"/>
          <w:sz w:val="24"/>
          <w:shd w:val="clear" w:color="auto" w:fill="FFFFFF"/>
        </w:rPr>
        <w:t xml:space="preserve"> և </w:t>
      </w:r>
      <w:proofErr w:type="spellStart"/>
      <w:r w:rsidRPr="00D529B9">
        <w:rPr>
          <w:rFonts w:ascii="Arian AMU" w:hAnsi="Arian AMU" w:cs="Arian AMU"/>
          <w:b/>
          <w:color w:val="000000" w:themeColor="text1"/>
          <w:sz w:val="24"/>
          <w:shd w:val="clear" w:color="auto" w:fill="FFFFFF"/>
        </w:rPr>
        <w:t>հատապտղի</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ինքնաբավության</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մակարդակը</w:t>
      </w:r>
      <w:proofErr w:type="spellEnd"/>
      <w:r w:rsidRPr="00D529B9">
        <w:rPr>
          <w:rFonts w:ascii="Arian AMU" w:eastAsia="MS Gothic" w:hAnsi="Arian AMU" w:cs="Arian AMU"/>
          <w:b/>
          <w:color w:val="000000" w:themeColor="text1"/>
          <w:sz w:val="24"/>
          <w:shd w:val="clear" w:color="auto" w:fill="FFFFFF"/>
        </w:rPr>
        <w:t>․</w:t>
      </w:r>
      <w:r w:rsidRPr="00D529B9">
        <w:rPr>
          <w:rFonts w:ascii="Arian AMU" w:hAnsi="Arian AMU" w:cs="Arian AMU"/>
          <w:b/>
          <w:color w:val="000000" w:themeColor="text1"/>
          <w:sz w:val="24"/>
          <w:shd w:val="clear" w:color="auto" w:fill="FFFFFF"/>
        </w:rPr>
        <w:t xml:space="preserve"> 2018 </w:t>
      </w:r>
      <w:proofErr w:type="spellStart"/>
      <w:r w:rsidRPr="00D529B9">
        <w:rPr>
          <w:rFonts w:ascii="Arian AMU" w:hAnsi="Arian AMU" w:cs="Arian AMU"/>
          <w:b/>
          <w:color w:val="000000" w:themeColor="text1"/>
          <w:sz w:val="24"/>
          <w:shd w:val="clear" w:color="auto" w:fill="FFFFFF"/>
        </w:rPr>
        <w:t>թվականին</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պտղի</w:t>
      </w:r>
      <w:proofErr w:type="spellEnd"/>
      <w:r w:rsidRPr="00D529B9">
        <w:rPr>
          <w:rFonts w:ascii="Arian AMU" w:hAnsi="Arian AMU" w:cs="Arian AMU"/>
          <w:b/>
          <w:color w:val="000000" w:themeColor="text1"/>
          <w:sz w:val="24"/>
          <w:shd w:val="clear" w:color="auto" w:fill="FFFFFF"/>
        </w:rPr>
        <w:t xml:space="preserve"> և </w:t>
      </w:r>
      <w:proofErr w:type="spellStart"/>
      <w:r w:rsidRPr="00D529B9">
        <w:rPr>
          <w:rFonts w:ascii="Arian AMU" w:hAnsi="Arian AMU" w:cs="Arian AMU"/>
          <w:b/>
          <w:color w:val="000000" w:themeColor="text1"/>
          <w:sz w:val="24"/>
          <w:shd w:val="clear" w:color="auto" w:fill="FFFFFF"/>
        </w:rPr>
        <w:t>հատապտղի</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գծով</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այն</w:t>
      </w:r>
      <w:proofErr w:type="spellEnd"/>
      <w:r w:rsidRPr="00D529B9">
        <w:rPr>
          <w:rFonts w:ascii="Arian AMU" w:hAnsi="Arian AMU" w:cs="Arian AMU"/>
          <w:b/>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կազմել</w:t>
      </w:r>
      <w:proofErr w:type="spellEnd"/>
      <w:r w:rsidRPr="00D529B9">
        <w:rPr>
          <w:rFonts w:ascii="Arian AMU" w:hAnsi="Arian AMU" w:cs="Arian AMU"/>
          <w:b/>
          <w:color w:val="000000" w:themeColor="text1"/>
          <w:sz w:val="24"/>
          <w:shd w:val="clear" w:color="auto" w:fill="FFFFFF"/>
        </w:rPr>
        <w:t xml:space="preserve"> է` 108</w:t>
      </w:r>
      <w:r w:rsidRPr="00D529B9">
        <w:rPr>
          <w:rFonts w:ascii="Arian AMU" w:eastAsia="MS Gothic" w:hAnsi="Arian AMU" w:cs="Arian AMU"/>
          <w:b/>
          <w:color w:val="000000" w:themeColor="text1"/>
          <w:sz w:val="24"/>
          <w:shd w:val="clear" w:color="auto" w:fill="FFFFFF"/>
        </w:rPr>
        <w:t>․</w:t>
      </w:r>
      <w:r w:rsidRPr="00D529B9">
        <w:rPr>
          <w:rFonts w:ascii="Arian AMU" w:hAnsi="Arian AMU" w:cs="Arian AMU"/>
          <w:b/>
          <w:color w:val="000000" w:themeColor="text1"/>
          <w:sz w:val="24"/>
          <w:shd w:val="clear" w:color="auto" w:fill="FFFFFF"/>
        </w:rPr>
        <w:t>9%:</w:t>
      </w:r>
      <w:r w:rsidRPr="006D66C9">
        <w:rPr>
          <w:rFonts w:ascii="Arian AMU" w:hAnsi="Arian AMU" w:cs="Arian AMU"/>
          <w:color w:val="000000" w:themeColor="text1"/>
          <w:sz w:val="24"/>
          <w:shd w:val="clear" w:color="auto" w:fill="FFFFFF"/>
        </w:rPr>
        <w:t xml:space="preserve"> </w:t>
      </w:r>
      <w:proofErr w:type="spellStart"/>
      <w:r w:rsidRPr="00D529B9">
        <w:rPr>
          <w:rFonts w:ascii="Arian AMU" w:hAnsi="Arian AMU" w:cs="Arian AMU"/>
          <w:b/>
          <w:color w:val="000000" w:themeColor="text1"/>
          <w:sz w:val="24"/>
          <w:shd w:val="clear" w:color="auto" w:fill="FFFFFF"/>
        </w:rPr>
        <w:t>Ուստի</w:t>
      </w:r>
      <w:proofErr w:type="spellEnd"/>
      <w:r w:rsidRPr="006D66C9">
        <w:rPr>
          <w:rFonts w:ascii="Arian AMU" w:hAnsi="Arian AMU" w:cs="Arian AMU"/>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արտադրության</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ծավալների</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ավելացումը</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կնպաստի</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արտահանման</w:t>
      </w:r>
      <w:proofErr w:type="spellEnd"/>
      <w:r w:rsidRPr="006D66C9">
        <w:rPr>
          <w:rFonts w:ascii="Arian AMU" w:hAnsi="Arian AMU" w:cs="Arian AMU"/>
          <w:b/>
          <w:color w:val="000000" w:themeColor="text1"/>
          <w:sz w:val="24"/>
          <w:shd w:val="clear" w:color="auto" w:fill="FFFFFF"/>
        </w:rPr>
        <w:t xml:space="preserve"> և </w:t>
      </w:r>
      <w:proofErr w:type="spellStart"/>
      <w:r w:rsidRPr="006D66C9">
        <w:rPr>
          <w:rFonts w:ascii="Arian AMU" w:hAnsi="Arian AMU" w:cs="Arian AMU"/>
          <w:b/>
          <w:color w:val="000000" w:themeColor="text1"/>
          <w:sz w:val="24"/>
          <w:shd w:val="clear" w:color="auto" w:fill="FFFFFF"/>
        </w:rPr>
        <w:t>վերամշակված</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արտադրանքի</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ծավալների</w:t>
      </w:r>
      <w:proofErr w:type="spellEnd"/>
      <w:r w:rsidRPr="006D66C9">
        <w:rPr>
          <w:rFonts w:ascii="Arian AMU" w:hAnsi="Arian AMU" w:cs="Arian AMU"/>
          <w:b/>
          <w:color w:val="000000" w:themeColor="text1"/>
          <w:sz w:val="24"/>
          <w:shd w:val="clear" w:color="auto" w:fill="FFFFFF"/>
        </w:rPr>
        <w:t xml:space="preserve"> </w:t>
      </w:r>
      <w:proofErr w:type="spellStart"/>
      <w:r w:rsidRPr="006D66C9">
        <w:rPr>
          <w:rFonts w:ascii="Arian AMU" w:hAnsi="Arian AMU" w:cs="Arian AMU"/>
          <w:b/>
          <w:color w:val="000000" w:themeColor="text1"/>
          <w:sz w:val="24"/>
          <w:shd w:val="clear" w:color="auto" w:fill="FFFFFF"/>
        </w:rPr>
        <w:t>ավելացմանը</w:t>
      </w:r>
      <w:proofErr w:type="spellEnd"/>
      <w:r w:rsidRPr="006D66C9">
        <w:rPr>
          <w:rFonts w:ascii="Arian AMU" w:hAnsi="Arian AMU" w:cs="Arian AMU"/>
          <w:b/>
          <w:color w:val="000000" w:themeColor="text1"/>
          <w:sz w:val="24"/>
          <w:shd w:val="clear" w:color="auto" w:fill="FFFFFF"/>
        </w:rPr>
        <w:t>։</w:t>
      </w:r>
    </w:p>
    <w:p w14:paraId="7DD9EDEC" w14:textId="4CB0F04B" w:rsidR="009E5F0A" w:rsidRPr="006D66C9" w:rsidRDefault="009E5F0A" w:rsidP="009E5F0A">
      <w:pPr>
        <w:spacing w:line="360" w:lineRule="auto"/>
        <w:ind w:right="-188"/>
        <w:jc w:val="both"/>
        <w:rPr>
          <w:rFonts w:ascii="Arian AMU" w:hAnsi="Arian AMU" w:cs="Arian AMU"/>
          <w:color w:val="000000"/>
          <w:sz w:val="36"/>
          <w:szCs w:val="24"/>
          <w:shd w:val="clear" w:color="auto" w:fill="FFFFFF"/>
        </w:rPr>
      </w:pPr>
      <w:proofErr w:type="spellStart"/>
      <w:r w:rsidRPr="006D66C9">
        <w:rPr>
          <w:rFonts w:ascii="Arian AMU" w:hAnsi="Arian AMU" w:cs="Arian AMU"/>
          <w:sz w:val="24"/>
        </w:rPr>
        <w:t>Պտուղների</w:t>
      </w:r>
      <w:proofErr w:type="spellEnd"/>
      <w:r w:rsidRPr="006D66C9">
        <w:rPr>
          <w:rFonts w:ascii="Arian AMU" w:hAnsi="Arian AMU" w:cs="Arian AMU"/>
          <w:sz w:val="24"/>
        </w:rPr>
        <w:t xml:space="preserve"> 2 </w:t>
      </w:r>
      <w:proofErr w:type="spellStart"/>
      <w:r w:rsidRPr="006D66C9">
        <w:rPr>
          <w:rFonts w:ascii="Arian AMU" w:hAnsi="Arian AMU" w:cs="Arian AMU"/>
          <w:sz w:val="24"/>
        </w:rPr>
        <w:t>հիմնական</w:t>
      </w:r>
      <w:proofErr w:type="spellEnd"/>
      <w:r w:rsidRPr="006D66C9">
        <w:rPr>
          <w:rFonts w:ascii="Arian AMU" w:hAnsi="Arian AMU" w:cs="Arian AMU"/>
          <w:sz w:val="24"/>
        </w:rPr>
        <w:t xml:space="preserve"> </w:t>
      </w:r>
      <w:proofErr w:type="spellStart"/>
      <w:r w:rsidRPr="006D66C9">
        <w:rPr>
          <w:rFonts w:ascii="Arian AMU" w:hAnsi="Arian AMU" w:cs="Arian AMU"/>
          <w:sz w:val="24"/>
        </w:rPr>
        <w:t>խմբերի</w:t>
      </w:r>
      <w:proofErr w:type="spellEnd"/>
      <w:r w:rsidRPr="006D66C9">
        <w:rPr>
          <w:rFonts w:ascii="Arian AMU" w:hAnsi="Arian AMU" w:cs="Arian AMU"/>
          <w:sz w:val="24"/>
        </w:rPr>
        <w:t xml:space="preserve">` </w:t>
      </w:r>
      <w:proofErr w:type="spellStart"/>
      <w:r w:rsidRPr="006D66C9">
        <w:rPr>
          <w:rFonts w:ascii="Arian AMU" w:hAnsi="Arian AMU" w:cs="Arian AMU"/>
          <w:sz w:val="24"/>
        </w:rPr>
        <w:t>կորիզավորներ</w:t>
      </w:r>
      <w:proofErr w:type="spellEnd"/>
      <w:r w:rsidRPr="006D66C9">
        <w:rPr>
          <w:rFonts w:ascii="Arian AMU" w:hAnsi="Arian AMU" w:cs="Arian AMU"/>
          <w:sz w:val="24"/>
        </w:rPr>
        <w:t xml:space="preserve"> </w:t>
      </w:r>
      <w:r w:rsidRPr="006D66C9">
        <w:rPr>
          <w:rFonts w:ascii="Arian AMU" w:hAnsi="Arian AMU" w:cs="Arian AMU"/>
          <w:sz w:val="24"/>
          <w:szCs w:val="24"/>
        </w:rPr>
        <w:t>(</w:t>
      </w:r>
      <w:proofErr w:type="spellStart"/>
      <w:r w:rsidRPr="006D66C9">
        <w:rPr>
          <w:rFonts w:ascii="Arian AMU" w:hAnsi="Arian AMU" w:cs="Arian AMU"/>
          <w:sz w:val="24"/>
          <w:szCs w:val="24"/>
        </w:rPr>
        <w:t>ծիրան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դեղձ</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սալոր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w:t>
      </w:r>
      <w:proofErr w:type="spellEnd"/>
      <w:r w:rsidRPr="006D66C9">
        <w:rPr>
          <w:rFonts w:ascii="Arian AMU" w:hAnsi="Arian AMU" w:cs="Arian AMU"/>
          <w:sz w:val="24"/>
          <w:szCs w:val="24"/>
        </w:rPr>
        <w:t>,</w:t>
      </w:r>
      <w:r w:rsidR="00B541D6">
        <w:rPr>
          <w:rFonts w:ascii="Arian AMU" w:hAnsi="Arian AMU" w:cs="Arian AMU"/>
          <w:sz w:val="24"/>
          <w:szCs w:val="24"/>
        </w:rPr>
        <w:t xml:space="preserve"> </w:t>
      </w:r>
      <w:proofErr w:type="spellStart"/>
      <w:r w:rsidRPr="006D66C9">
        <w:rPr>
          <w:rFonts w:ascii="Arian AMU" w:hAnsi="Arian AMU" w:cs="Arian AMU"/>
          <w:sz w:val="24"/>
          <w:szCs w:val="24"/>
        </w:rPr>
        <w:t>բալ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հոն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այլ</w:t>
      </w:r>
      <w:proofErr w:type="spellEnd"/>
      <w:r w:rsidRPr="006D66C9">
        <w:rPr>
          <w:rFonts w:ascii="Arian AMU" w:hAnsi="Arian AMU" w:cs="Arian AMU"/>
          <w:sz w:val="24"/>
          <w:szCs w:val="24"/>
        </w:rPr>
        <w:t xml:space="preserve">) և </w:t>
      </w:r>
      <w:proofErr w:type="spellStart"/>
      <w:r w:rsidRPr="006D66C9">
        <w:rPr>
          <w:rFonts w:ascii="Arian AMU" w:hAnsi="Arian AMU" w:cs="Arian AMU"/>
          <w:sz w:val="24"/>
          <w:szCs w:val="24"/>
        </w:rPr>
        <w:t>հնդավորների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խնձոր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տանձ</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սերկևիլ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այլ</w:t>
      </w:r>
      <w:proofErr w:type="spellEnd"/>
      <w:r w:rsidRPr="006D66C9">
        <w:rPr>
          <w:rFonts w:ascii="Arian AMU" w:hAnsi="Arian AMU" w:cs="Arian AMU"/>
          <w:sz w:val="24"/>
          <w:szCs w:val="24"/>
        </w:rPr>
        <w:t>)</w:t>
      </w:r>
      <w:r w:rsidRPr="006D66C9">
        <w:rPr>
          <w:rFonts w:ascii="Arian AMU" w:hAnsi="Arian AMU" w:cs="Arian AMU"/>
          <w:sz w:val="24"/>
        </w:rPr>
        <w:t xml:space="preserve"> </w:t>
      </w:r>
      <w:proofErr w:type="spellStart"/>
      <w:r w:rsidRPr="006D66C9">
        <w:rPr>
          <w:rFonts w:ascii="Arian AMU" w:hAnsi="Arian AMU" w:cs="Arian AMU"/>
          <w:sz w:val="24"/>
        </w:rPr>
        <w:t>տարածքները</w:t>
      </w:r>
      <w:proofErr w:type="spellEnd"/>
      <w:r w:rsidRPr="006D66C9">
        <w:rPr>
          <w:rFonts w:ascii="Arian AMU" w:hAnsi="Arian AMU" w:cs="Arian AMU"/>
          <w:sz w:val="24"/>
        </w:rPr>
        <w:t xml:space="preserve"> </w:t>
      </w:r>
      <w:proofErr w:type="spellStart"/>
      <w:r w:rsidRPr="006D66C9">
        <w:rPr>
          <w:rFonts w:ascii="Arian AMU" w:hAnsi="Arian AMU" w:cs="Arian AMU"/>
          <w:sz w:val="24"/>
        </w:rPr>
        <w:t>կազմում</w:t>
      </w:r>
      <w:proofErr w:type="spellEnd"/>
      <w:r w:rsidRPr="006D66C9">
        <w:rPr>
          <w:rFonts w:ascii="Arian AMU" w:hAnsi="Arian AMU" w:cs="Arian AMU"/>
          <w:sz w:val="24"/>
        </w:rPr>
        <w:t xml:space="preserve"> </w:t>
      </w:r>
      <w:proofErr w:type="spellStart"/>
      <w:r w:rsidRPr="006D66C9">
        <w:rPr>
          <w:rFonts w:ascii="Arian AMU" w:hAnsi="Arian AMU" w:cs="Arian AMU"/>
          <w:sz w:val="24"/>
        </w:rPr>
        <w:t>են</w:t>
      </w:r>
      <w:proofErr w:type="spellEnd"/>
      <w:r w:rsidRPr="006D66C9">
        <w:rPr>
          <w:rFonts w:ascii="Arian AMU" w:hAnsi="Arian AMU" w:cs="Arian AMU"/>
          <w:sz w:val="24"/>
        </w:rPr>
        <w:t xml:space="preserve"> </w:t>
      </w:r>
      <w:proofErr w:type="spellStart"/>
      <w:r w:rsidRPr="006D66C9">
        <w:rPr>
          <w:rFonts w:ascii="Arian AMU" w:hAnsi="Arian AMU" w:cs="Arian AMU"/>
          <w:sz w:val="24"/>
        </w:rPr>
        <w:t>ընդամենը</w:t>
      </w:r>
      <w:proofErr w:type="spellEnd"/>
      <w:r w:rsidRPr="006D66C9">
        <w:rPr>
          <w:rFonts w:ascii="Arian AMU" w:hAnsi="Arian AMU" w:cs="Arian AMU"/>
          <w:sz w:val="24"/>
        </w:rPr>
        <w:t xml:space="preserve"> </w:t>
      </w:r>
      <w:proofErr w:type="spellStart"/>
      <w:r w:rsidRPr="006D66C9">
        <w:rPr>
          <w:rFonts w:ascii="Arian AMU" w:hAnsi="Arian AMU" w:cs="Arian AMU"/>
          <w:sz w:val="24"/>
        </w:rPr>
        <w:t>պտուղների</w:t>
      </w:r>
      <w:proofErr w:type="spellEnd"/>
      <w:r w:rsidRPr="006D66C9">
        <w:rPr>
          <w:rFonts w:ascii="Arian AMU" w:hAnsi="Arian AMU" w:cs="Arian AMU"/>
          <w:sz w:val="24"/>
        </w:rPr>
        <w:t xml:space="preserve"> </w:t>
      </w:r>
      <w:proofErr w:type="spellStart"/>
      <w:r w:rsidRPr="006D66C9">
        <w:rPr>
          <w:rFonts w:ascii="Arian AMU" w:hAnsi="Arian AMU" w:cs="Arian AMU"/>
          <w:sz w:val="24"/>
        </w:rPr>
        <w:t>տարածքի</w:t>
      </w:r>
      <w:proofErr w:type="spellEnd"/>
      <w:r w:rsidRPr="006D66C9">
        <w:rPr>
          <w:rFonts w:ascii="Arian AMU" w:hAnsi="Arian AMU" w:cs="Arian AMU"/>
          <w:sz w:val="24"/>
        </w:rPr>
        <w:t xml:space="preserve"> </w:t>
      </w:r>
      <w:proofErr w:type="spellStart"/>
      <w:r w:rsidRPr="006D66C9">
        <w:rPr>
          <w:rFonts w:ascii="Arian AMU" w:hAnsi="Arian AMU" w:cs="Arian AMU"/>
          <w:sz w:val="24"/>
        </w:rPr>
        <w:t>մոտ</w:t>
      </w:r>
      <w:proofErr w:type="spellEnd"/>
      <w:r w:rsidRPr="006D66C9">
        <w:rPr>
          <w:rFonts w:ascii="Arian AMU" w:hAnsi="Arian AMU" w:cs="Arian AMU"/>
          <w:sz w:val="24"/>
        </w:rPr>
        <w:t xml:space="preserve"> 88 %-ը:</w:t>
      </w:r>
      <w:r w:rsidRPr="006D66C9">
        <w:rPr>
          <w:rFonts w:ascii="Arian AMU" w:hAnsi="Arian AMU" w:cs="Arian AMU"/>
          <w:sz w:val="24"/>
          <w:lang w:val="hy-AM"/>
        </w:rPr>
        <w:t xml:space="preserve"> </w:t>
      </w:r>
      <w:proofErr w:type="spellStart"/>
      <w:r w:rsidRPr="006D66C9">
        <w:rPr>
          <w:rFonts w:ascii="Arian AMU" w:hAnsi="Arian AMU" w:cs="Arian AMU"/>
          <w:sz w:val="24"/>
        </w:rPr>
        <w:t>Հանրապետության</w:t>
      </w:r>
      <w:proofErr w:type="spellEnd"/>
      <w:r w:rsidRPr="006D66C9">
        <w:rPr>
          <w:rFonts w:ascii="Arian AMU" w:hAnsi="Arian AMU" w:cs="Arian AMU"/>
          <w:sz w:val="24"/>
        </w:rPr>
        <w:t xml:space="preserve"> </w:t>
      </w:r>
      <w:proofErr w:type="spellStart"/>
      <w:r w:rsidRPr="006D66C9">
        <w:rPr>
          <w:rFonts w:ascii="Arian AMU" w:hAnsi="Arian AMU" w:cs="Arian AMU"/>
          <w:sz w:val="24"/>
        </w:rPr>
        <w:t>պտղաբուծական</w:t>
      </w:r>
      <w:proofErr w:type="spellEnd"/>
      <w:r w:rsidRPr="006D66C9">
        <w:rPr>
          <w:rFonts w:ascii="Arian AMU" w:hAnsi="Arian AMU" w:cs="Arian AMU"/>
          <w:sz w:val="24"/>
        </w:rPr>
        <w:t xml:space="preserve"> </w:t>
      </w:r>
      <w:proofErr w:type="spellStart"/>
      <w:r w:rsidRPr="006D66C9">
        <w:rPr>
          <w:rFonts w:ascii="Arian AMU" w:hAnsi="Arian AMU" w:cs="Arian AMU"/>
          <w:sz w:val="24"/>
        </w:rPr>
        <w:t>հիմնական</w:t>
      </w:r>
      <w:proofErr w:type="spellEnd"/>
      <w:r w:rsidRPr="006D66C9">
        <w:rPr>
          <w:rFonts w:ascii="Arian AMU" w:hAnsi="Arian AMU" w:cs="Arian AMU"/>
          <w:sz w:val="24"/>
        </w:rPr>
        <w:t xml:space="preserve"> </w:t>
      </w:r>
      <w:proofErr w:type="spellStart"/>
      <w:r w:rsidRPr="006D66C9">
        <w:rPr>
          <w:rFonts w:ascii="Arian AMU" w:hAnsi="Arian AMU" w:cs="Arian AMU"/>
          <w:sz w:val="24"/>
        </w:rPr>
        <w:t>շրջանները</w:t>
      </w:r>
      <w:proofErr w:type="spellEnd"/>
      <w:r w:rsidRPr="006D66C9">
        <w:rPr>
          <w:rFonts w:ascii="Arian AMU" w:hAnsi="Arian AMU" w:cs="Arian AMU"/>
          <w:sz w:val="24"/>
        </w:rPr>
        <w:t xml:space="preserve"> </w:t>
      </w:r>
      <w:proofErr w:type="spellStart"/>
      <w:r w:rsidRPr="006D66C9">
        <w:rPr>
          <w:rFonts w:ascii="Arian AMU" w:hAnsi="Arian AMU" w:cs="Arian AMU"/>
          <w:sz w:val="24"/>
        </w:rPr>
        <w:t>տեղաբաշխված</w:t>
      </w:r>
      <w:proofErr w:type="spellEnd"/>
      <w:r w:rsidRPr="006D66C9">
        <w:rPr>
          <w:rFonts w:ascii="Arian AMU" w:hAnsi="Arian AMU" w:cs="Arian AMU"/>
          <w:sz w:val="24"/>
        </w:rPr>
        <w:t xml:space="preserve"> </w:t>
      </w:r>
      <w:proofErr w:type="spellStart"/>
      <w:r w:rsidRPr="006D66C9">
        <w:rPr>
          <w:rFonts w:ascii="Arian AMU" w:hAnsi="Arian AMU" w:cs="Arian AMU"/>
          <w:sz w:val="24"/>
        </w:rPr>
        <w:t>են</w:t>
      </w:r>
      <w:proofErr w:type="spellEnd"/>
      <w:r w:rsidRPr="006D66C9">
        <w:rPr>
          <w:rFonts w:ascii="Arian AMU" w:hAnsi="Arian AMU" w:cs="Arian AMU"/>
          <w:sz w:val="24"/>
        </w:rPr>
        <w:t xml:space="preserve"> </w:t>
      </w:r>
      <w:proofErr w:type="spellStart"/>
      <w:r w:rsidRPr="006D66C9">
        <w:rPr>
          <w:rFonts w:ascii="Arian AMU" w:hAnsi="Arian AMU" w:cs="Arian AMU"/>
          <w:sz w:val="24"/>
        </w:rPr>
        <w:t>Արարատյան</w:t>
      </w:r>
      <w:proofErr w:type="spellEnd"/>
      <w:r w:rsidRPr="006D66C9">
        <w:rPr>
          <w:rFonts w:ascii="Arian AMU" w:hAnsi="Arian AMU" w:cs="Arian AMU"/>
          <w:sz w:val="24"/>
        </w:rPr>
        <w:t xml:space="preserve"> </w:t>
      </w:r>
      <w:proofErr w:type="spellStart"/>
      <w:r w:rsidRPr="006D66C9">
        <w:rPr>
          <w:rFonts w:ascii="Arian AMU" w:hAnsi="Arian AMU" w:cs="Arian AMU"/>
          <w:sz w:val="24"/>
        </w:rPr>
        <w:t>դաշտավայրի</w:t>
      </w:r>
      <w:proofErr w:type="spellEnd"/>
      <w:r w:rsidRPr="006D66C9">
        <w:rPr>
          <w:rFonts w:ascii="Arian AMU" w:hAnsi="Arian AMU" w:cs="Arian AMU"/>
          <w:sz w:val="24"/>
        </w:rPr>
        <w:t xml:space="preserve"> և </w:t>
      </w:r>
      <w:proofErr w:type="spellStart"/>
      <w:r w:rsidRPr="006D66C9">
        <w:rPr>
          <w:rFonts w:ascii="Arian AMU" w:hAnsi="Arian AMU" w:cs="Arian AMU"/>
          <w:sz w:val="24"/>
        </w:rPr>
        <w:t>նրա</w:t>
      </w:r>
      <w:proofErr w:type="spellEnd"/>
      <w:r w:rsidRPr="006D66C9">
        <w:rPr>
          <w:rFonts w:ascii="Arian AMU" w:hAnsi="Arian AMU" w:cs="Arian AMU"/>
          <w:sz w:val="24"/>
        </w:rPr>
        <w:t xml:space="preserve"> </w:t>
      </w:r>
      <w:proofErr w:type="spellStart"/>
      <w:r w:rsidRPr="006D66C9">
        <w:rPr>
          <w:rFonts w:ascii="Arian AMU" w:hAnsi="Arian AMU" w:cs="Arian AMU"/>
          <w:sz w:val="24"/>
        </w:rPr>
        <w:t>մերձակա</w:t>
      </w:r>
      <w:proofErr w:type="spellEnd"/>
      <w:r w:rsidRPr="006D66C9">
        <w:rPr>
          <w:rFonts w:ascii="Arian AMU" w:hAnsi="Arian AMU" w:cs="Arian AMU"/>
          <w:sz w:val="24"/>
        </w:rPr>
        <w:t xml:space="preserve"> </w:t>
      </w:r>
      <w:proofErr w:type="spellStart"/>
      <w:r w:rsidRPr="006D66C9">
        <w:rPr>
          <w:rFonts w:ascii="Arian AMU" w:hAnsi="Arian AMU" w:cs="Arian AMU"/>
          <w:sz w:val="24"/>
        </w:rPr>
        <w:t>շրջաններում</w:t>
      </w:r>
      <w:proofErr w:type="spellEnd"/>
      <w:r w:rsidRPr="006D66C9">
        <w:rPr>
          <w:rFonts w:ascii="Arian AMU" w:hAnsi="Arian AMU" w:cs="Arian AMU"/>
          <w:sz w:val="24"/>
        </w:rPr>
        <w:t xml:space="preserve">: </w:t>
      </w:r>
      <w:proofErr w:type="spellStart"/>
      <w:r w:rsidRPr="006D66C9">
        <w:rPr>
          <w:rFonts w:ascii="Arian AMU" w:hAnsi="Arian AMU" w:cs="Arian AMU"/>
          <w:sz w:val="24"/>
        </w:rPr>
        <w:t>Արարատի</w:t>
      </w:r>
      <w:proofErr w:type="spellEnd"/>
      <w:r w:rsidRPr="006D66C9">
        <w:rPr>
          <w:rFonts w:ascii="Arian AMU" w:hAnsi="Arian AMU" w:cs="Arian AMU"/>
          <w:sz w:val="24"/>
        </w:rPr>
        <w:t xml:space="preserve">, </w:t>
      </w:r>
      <w:proofErr w:type="spellStart"/>
      <w:r w:rsidRPr="006D66C9">
        <w:rPr>
          <w:rFonts w:ascii="Arian AMU" w:hAnsi="Arian AMU" w:cs="Arian AMU"/>
          <w:sz w:val="24"/>
        </w:rPr>
        <w:t>Արմավիրի</w:t>
      </w:r>
      <w:proofErr w:type="spellEnd"/>
      <w:r w:rsidRPr="006D66C9">
        <w:rPr>
          <w:rFonts w:ascii="Arian AMU" w:hAnsi="Arian AMU" w:cs="Arian AMU"/>
          <w:sz w:val="24"/>
        </w:rPr>
        <w:t xml:space="preserve">, </w:t>
      </w:r>
      <w:proofErr w:type="spellStart"/>
      <w:r w:rsidRPr="006D66C9">
        <w:rPr>
          <w:rFonts w:ascii="Arian AMU" w:hAnsi="Arian AMU" w:cs="Arian AMU"/>
          <w:sz w:val="24"/>
        </w:rPr>
        <w:t>Արագածոտնի</w:t>
      </w:r>
      <w:proofErr w:type="spellEnd"/>
      <w:r w:rsidRPr="006D66C9">
        <w:rPr>
          <w:rFonts w:ascii="Arian AMU" w:hAnsi="Arian AMU" w:cs="Arian AMU"/>
          <w:sz w:val="24"/>
        </w:rPr>
        <w:t xml:space="preserve"> և </w:t>
      </w:r>
      <w:proofErr w:type="spellStart"/>
      <w:r w:rsidRPr="006D66C9">
        <w:rPr>
          <w:rFonts w:ascii="Arian AMU" w:hAnsi="Arian AMU" w:cs="Arian AMU"/>
          <w:sz w:val="24"/>
        </w:rPr>
        <w:t>Կոտայքի</w:t>
      </w:r>
      <w:proofErr w:type="spellEnd"/>
      <w:r w:rsidRPr="006D66C9">
        <w:rPr>
          <w:rFonts w:ascii="Arian AMU" w:hAnsi="Arian AMU" w:cs="Arian AMU"/>
          <w:sz w:val="24"/>
        </w:rPr>
        <w:t xml:space="preserve"> </w:t>
      </w:r>
      <w:proofErr w:type="spellStart"/>
      <w:r w:rsidRPr="006D66C9">
        <w:rPr>
          <w:rFonts w:ascii="Arian AMU" w:hAnsi="Arian AMU" w:cs="Arian AMU"/>
          <w:sz w:val="24"/>
        </w:rPr>
        <w:t>մարզերում</w:t>
      </w:r>
      <w:proofErr w:type="spellEnd"/>
      <w:r w:rsidRPr="006D66C9">
        <w:rPr>
          <w:rFonts w:ascii="Arian AMU" w:hAnsi="Arian AMU" w:cs="Arian AMU"/>
          <w:sz w:val="24"/>
        </w:rPr>
        <w:t xml:space="preserve"> է </w:t>
      </w:r>
      <w:proofErr w:type="spellStart"/>
      <w:r w:rsidRPr="006D66C9">
        <w:rPr>
          <w:rFonts w:ascii="Arian AMU" w:hAnsi="Arian AMU" w:cs="Arian AMU"/>
          <w:sz w:val="24"/>
        </w:rPr>
        <w:t>տեղաբաշխված</w:t>
      </w:r>
      <w:proofErr w:type="spellEnd"/>
      <w:r w:rsidRPr="006D66C9">
        <w:rPr>
          <w:rFonts w:ascii="Arian AMU" w:hAnsi="Arian AMU" w:cs="Arian AMU"/>
          <w:sz w:val="24"/>
        </w:rPr>
        <w:t xml:space="preserve"> </w:t>
      </w:r>
      <w:proofErr w:type="spellStart"/>
      <w:r w:rsidRPr="006D66C9">
        <w:rPr>
          <w:rFonts w:ascii="Arian AMU" w:hAnsi="Arian AMU" w:cs="Arian AMU"/>
          <w:sz w:val="24"/>
        </w:rPr>
        <w:t>հանրապետության</w:t>
      </w:r>
      <w:proofErr w:type="spellEnd"/>
      <w:r w:rsidRPr="006D66C9">
        <w:rPr>
          <w:rFonts w:ascii="Arian AMU" w:hAnsi="Arian AMU" w:cs="Arian AMU"/>
          <w:sz w:val="24"/>
        </w:rPr>
        <w:t xml:space="preserve"> </w:t>
      </w:r>
      <w:proofErr w:type="spellStart"/>
      <w:r w:rsidRPr="006D66C9">
        <w:rPr>
          <w:rFonts w:ascii="Arian AMU" w:hAnsi="Arian AMU" w:cs="Arian AMU"/>
          <w:sz w:val="24"/>
        </w:rPr>
        <w:t>պտղատու</w:t>
      </w:r>
      <w:proofErr w:type="spellEnd"/>
      <w:r w:rsidRPr="006D66C9">
        <w:rPr>
          <w:rFonts w:ascii="Arian AMU" w:hAnsi="Arian AMU" w:cs="Arian AMU"/>
          <w:sz w:val="24"/>
        </w:rPr>
        <w:t xml:space="preserve"> </w:t>
      </w:r>
      <w:proofErr w:type="spellStart"/>
      <w:r w:rsidRPr="006D66C9">
        <w:rPr>
          <w:rFonts w:ascii="Arian AMU" w:hAnsi="Arian AMU" w:cs="Arian AMU"/>
          <w:sz w:val="24"/>
        </w:rPr>
        <w:t>այգիների</w:t>
      </w:r>
      <w:proofErr w:type="spellEnd"/>
      <w:r w:rsidRPr="006D66C9">
        <w:rPr>
          <w:rFonts w:ascii="Arian AMU" w:hAnsi="Arian AMU" w:cs="Arian AMU"/>
          <w:sz w:val="24"/>
        </w:rPr>
        <w:t xml:space="preserve"> </w:t>
      </w:r>
      <w:proofErr w:type="spellStart"/>
      <w:r w:rsidRPr="006D66C9">
        <w:rPr>
          <w:rFonts w:ascii="Arian AMU" w:hAnsi="Arian AMU" w:cs="Arian AMU"/>
          <w:sz w:val="24"/>
        </w:rPr>
        <w:t>ավելի</w:t>
      </w:r>
      <w:proofErr w:type="spellEnd"/>
      <w:r w:rsidRPr="006D66C9">
        <w:rPr>
          <w:rFonts w:ascii="Arian AMU" w:hAnsi="Arian AMU" w:cs="Arian AMU"/>
          <w:sz w:val="24"/>
        </w:rPr>
        <w:t xml:space="preserve"> </w:t>
      </w:r>
      <w:proofErr w:type="spellStart"/>
      <w:r w:rsidRPr="006D66C9">
        <w:rPr>
          <w:rFonts w:ascii="Arian AMU" w:hAnsi="Arian AMU" w:cs="Arian AMU"/>
          <w:sz w:val="24"/>
        </w:rPr>
        <w:t>քան</w:t>
      </w:r>
      <w:proofErr w:type="spellEnd"/>
      <w:r w:rsidRPr="006D66C9">
        <w:rPr>
          <w:rFonts w:ascii="Arian AMU" w:hAnsi="Arian AMU" w:cs="Arian AMU"/>
          <w:sz w:val="24"/>
        </w:rPr>
        <w:t xml:space="preserve"> 2/3-ը:</w:t>
      </w:r>
    </w:p>
    <w:p w14:paraId="2C896435" w14:textId="77777777" w:rsidR="009E5F0A" w:rsidRPr="006D66C9" w:rsidRDefault="009E5F0A" w:rsidP="009E5F0A">
      <w:pPr>
        <w:spacing w:line="360" w:lineRule="auto"/>
        <w:ind w:right="-188"/>
        <w:jc w:val="both"/>
        <w:rPr>
          <w:rFonts w:ascii="Arian AMU" w:hAnsi="Arian AMU" w:cs="Arian AMU"/>
        </w:rPr>
      </w:pPr>
      <w:r w:rsidRPr="006D66C9">
        <w:rPr>
          <w:rFonts w:ascii="Arian AMU" w:hAnsi="Arian AMU" w:cs="Arian AMU"/>
          <w:color w:val="000000"/>
          <w:sz w:val="24"/>
          <w:szCs w:val="24"/>
          <w:shd w:val="clear" w:color="auto" w:fill="FFFFFF"/>
          <w:lang w:val="hy-AM"/>
        </w:rPr>
        <w:t>Վերջին 3 տարիներին ՀՀ-ի հողային հաշվեկշռի տվյալների համաձայն</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գյուղատնտեսական</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հողատեսքերի</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կազմում</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բազմամյա</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տնկարկների</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տարածքը</w:t>
      </w:r>
      <w:r w:rsidRPr="006D66C9">
        <w:rPr>
          <w:rFonts w:ascii="Arian AMU" w:hAnsi="Arian AMU" w:cs="Arian AMU"/>
          <w:color w:val="000000"/>
          <w:sz w:val="24"/>
          <w:szCs w:val="24"/>
          <w:shd w:val="clear" w:color="auto" w:fill="FFFFFF"/>
        </w:rPr>
        <w:t xml:space="preserve"> </w:t>
      </w:r>
      <w:r w:rsidR="00EC3351">
        <w:rPr>
          <w:rFonts w:ascii="Arian AMU" w:hAnsi="Arian AMU" w:cs="Arian AMU"/>
          <w:color w:val="000000"/>
          <w:sz w:val="24"/>
          <w:szCs w:val="24"/>
          <w:shd w:val="clear" w:color="auto" w:fill="FFFFFF"/>
          <w:lang w:val="ru-RU"/>
        </w:rPr>
        <w:t>շարունակա</w:t>
      </w:r>
      <w:r w:rsidRPr="006D66C9">
        <w:rPr>
          <w:rFonts w:ascii="Arian AMU" w:hAnsi="Arian AMU" w:cs="Arian AMU"/>
          <w:color w:val="000000"/>
          <w:sz w:val="24"/>
          <w:szCs w:val="24"/>
          <w:shd w:val="clear" w:color="auto" w:fill="FFFFFF"/>
          <w:lang w:val="ru-RU"/>
        </w:rPr>
        <w:t>բ</w:t>
      </w:r>
      <w:r w:rsidR="00EC3351">
        <w:rPr>
          <w:rFonts w:ascii="Arian AMU" w:hAnsi="Arian AMU" w:cs="Arian AMU"/>
          <w:color w:val="000000"/>
          <w:sz w:val="24"/>
          <w:szCs w:val="24"/>
          <w:shd w:val="clear" w:color="auto" w:fill="FFFFFF"/>
        </w:rPr>
        <w:t>ա</w:t>
      </w:r>
      <w:r w:rsidRPr="006D66C9">
        <w:rPr>
          <w:rFonts w:ascii="Arian AMU" w:hAnsi="Arian AMU" w:cs="Arian AMU"/>
          <w:color w:val="000000"/>
          <w:sz w:val="24"/>
          <w:szCs w:val="24"/>
          <w:shd w:val="clear" w:color="auto" w:fill="FFFFFF"/>
          <w:lang w:val="ru-RU"/>
        </w:rPr>
        <w:t>ր</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աճում</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է</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Եվ</w:t>
      </w:r>
      <w:r w:rsidRPr="006D66C9">
        <w:rPr>
          <w:rFonts w:ascii="Arian AMU" w:hAnsi="Arian AMU" w:cs="Arian AMU"/>
          <w:color w:val="000000"/>
          <w:sz w:val="24"/>
          <w:szCs w:val="24"/>
          <w:shd w:val="clear" w:color="auto" w:fill="FFFFFF"/>
        </w:rPr>
        <w:t xml:space="preserve"> 2020-</w:t>
      </w:r>
      <w:r w:rsidRPr="006D66C9">
        <w:rPr>
          <w:rFonts w:ascii="Arian AMU" w:hAnsi="Arian AMU" w:cs="Arian AMU"/>
          <w:color w:val="000000"/>
          <w:sz w:val="24"/>
          <w:szCs w:val="24"/>
          <w:shd w:val="clear" w:color="auto" w:fill="FFFFFF"/>
          <w:lang w:val="ru-RU"/>
        </w:rPr>
        <w:t>ին</w:t>
      </w:r>
      <w:r w:rsidRPr="006D66C9">
        <w:rPr>
          <w:rFonts w:ascii="Arian AMU" w:hAnsi="Arian AMU" w:cs="Arian AMU"/>
          <w:color w:val="000000"/>
          <w:sz w:val="24"/>
          <w:szCs w:val="24"/>
          <w:shd w:val="clear" w:color="auto" w:fill="FFFFFF"/>
        </w:rPr>
        <w:t xml:space="preserve"> 37.3 </w:t>
      </w:r>
      <w:r w:rsidRPr="006D66C9">
        <w:rPr>
          <w:rFonts w:ascii="Arian AMU" w:hAnsi="Arian AMU" w:cs="Arian AMU"/>
          <w:color w:val="000000"/>
          <w:sz w:val="24"/>
          <w:szCs w:val="24"/>
          <w:shd w:val="clear" w:color="auto" w:fill="FFFFFF"/>
          <w:lang w:val="ru-RU"/>
        </w:rPr>
        <w:t>հազ</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հեկտար</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բազմամյա</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տնկարկների</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տարածքի</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ավելի</w:t>
      </w:r>
      <w:r w:rsidRPr="006D66C9">
        <w:rPr>
          <w:rFonts w:ascii="Arian AMU" w:hAnsi="Arian AMU" w:cs="Arian AMU"/>
          <w:color w:val="000000"/>
          <w:sz w:val="24"/>
          <w:szCs w:val="24"/>
          <w:shd w:val="clear" w:color="auto" w:fill="FFFFFF"/>
        </w:rPr>
        <w:t xml:space="preserve"> </w:t>
      </w:r>
      <w:r w:rsidRPr="006D66C9">
        <w:rPr>
          <w:rFonts w:ascii="Arian AMU" w:hAnsi="Arian AMU" w:cs="Arian AMU"/>
          <w:color w:val="000000"/>
          <w:sz w:val="24"/>
          <w:szCs w:val="24"/>
          <w:shd w:val="clear" w:color="auto" w:fill="FFFFFF"/>
          <w:lang w:val="ru-RU"/>
        </w:rPr>
        <w:t>քան</w:t>
      </w:r>
      <w:r w:rsidR="00EC3351">
        <w:rPr>
          <w:rFonts w:ascii="Arian AMU" w:hAnsi="Arian AMU" w:cs="Arian AMU"/>
          <w:color w:val="000000"/>
          <w:sz w:val="24"/>
          <w:szCs w:val="24"/>
          <w:shd w:val="clear" w:color="auto" w:fill="FFFFFF"/>
        </w:rPr>
        <w:t xml:space="preserve"> 97</w:t>
      </w:r>
      <w:r w:rsidRPr="006D66C9">
        <w:rPr>
          <w:rFonts w:ascii="Arian AMU" w:hAnsi="Arian AMU" w:cs="Arian AMU"/>
          <w:color w:val="000000"/>
          <w:sz w:val="24"/>
          <w:szCs w:val="24"/>
          <w:shd w:val="clear" w:color="auto" w:fill="FFFFFF"/>
        </w:rPr>
        <w:t xml:space="preserve">%-ը </w:t>
      </w:r>
      <w:proofErr w:type="spellStart"/>
      <w:r w:rsidRPr="006D66C9">
        <w:rPr>
          <w:rFonts w:ascii="Arian AMU" w:hAnsi="Arian AMU" w:cs="Arian AMU"/>
          <w:color w:val="000000"/>
          <w:sz w:val="24"/>
          <w:szCs w:val="24"/>
          <w:shd w:val="clear" w:color="auto" w:fill="FFFFFF"/>
        </w:rPr>
        <w:t>ոռոգվում</w:t>
      </w:r>
      <w:proofErr w:type="spellEnd"/>
      <w:r w:rsidRPr="006D66C9">
        <w:rPr>
          <w:rFonts w:ascii="Arian AMU" w:hAnsi="Arian AMU" w:cs="Arian AMU"/>
          <w:color w:val="000000"/>
          <w:sz w:val="24"/>
          <w:szCs w:val="24"/>
          <w:shd w:val="clear" w:color="auto" w:fill="FFFFFF"/>
        </w:rPr>
        <w:t xml:space="preserve"> է: </w:t>
      </w:r>
      <w:proofErr w:type="spellStart"/>
      <w:r w:rsidRPr="006D66C9">
        <w:rPr>
          <w:rFonts w:ascii="Arian AMU" w:hAnsi="Arian AMU" w:cs="Arian AMU"/>
          <w:sz w:val="24"/>
          <w:szCs w:val="24"/>
        </w:rPr>
        <w:t>Հանրապետության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գյուղատնտեսության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զարգացման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տեսանկյունից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խիստ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դրական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երևույթ</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կարելի</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համարել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դիտարկվող</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ժամանակահատվածում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բազմամյա</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տնկարկների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տարածքների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աճը</w:t>
      </w:r>
      <w:proofErr w:type="spellEnd"/>
      <w:r w:rsidRPr="006D66C9">
        <w:rPr>
          <w:rFonts w:ascii="Arian AMU" w:hAnsi="Arian AMU" w:cs="Arian AMU"/>
          <w:sz w:val="24"/>
          <w:szCs w:val="24"/>
        </w:rPr>
        <w:t>:</w:t>
      </w:r>
      <w:r w:rsidRPr="006D66C9">
        <w:rPr>
          <w:rFonts w:ascii="Arian AMU" w:hAnsi="Arian AMU" w:cs="Arian AMU"/>
        </w:rPr>
        <w:t xml:space="preserve"> </w:t>
      </w:r>
    </w:p>
    <w:p w14:paraId="2DD60744" w14:textId="77777777" w:rsidR="009E5F0A" w:rsidRPr="006D66C9" w:rsidRDefault="009E5F0A" w:rsidP="009E5F0A">
      <w:pPr>
        <w:spacing w:line="360" w:lineRule="auto"/>
        <w:ind w:right="-188"/>
        <w:jc w:val="both"/>
        <w:rPr>
          <w:rFonts w:ascii="Arian AMU" w:hAnsi="Arian AMU" w:cs="Arian AMU"/>
          <w:color w:val="000000"/>
          <w:sz w:val="24"/>
          <w:szCs w:val="24"/>
          <w:shd w:val="clear" w:color="auto" w:fill="FFFFFF"/>
        </w:rPr>
      </w:pPr>
      <w:r w:rsidRPr="006D66C9">
        <w:rPr>
          <w:rFonts w:ascii="Arian AMU" w:hAnsi="Arian AMU" w:cs="Arian AMU"/>
          <w:color w:val="000000"/>
          <w:sz w:val="24"/>
          <w:szCs w:val="24"/>
          <w:shd w:val="clear" w:color="auto" w:fill="FFFFFF"/>
        </w:rPr>
        <w:t>2014</w:t>
      </w:r>
      <w:r w:rsidR="00EC3351">
        <w:rPr>
          <w:rFonts w:ascii="Arian AMU" w:hAnsi="Arian AMU" w:cs="Arian AMU"/>
          <w:color w:val="000000"/>
          <w:sz w:val="24"/>
          <w:szCs w:val="24"/>
          <w:shd w:val="clear" w:color="auto" w:fill="FFFFFF"/>
        </w:rPr>
        <w:t xml:space="preserve"> </w:t>
      </w:r>
      <w:proofErr w:type="spellStart"/>
      <w:r w:rsidR="00EC3351">
        <w:rPr>
          <w:rFonts w:ascii="Arian AMU" w:hAnsi="Arian AMU" w:cs="Arian AMU"/>
          <w:color w:val="000000"/>
          <w:sz w:val="24"/>
          <w:szCs w:val="24"/>
          <w:shd w:val="clear" w:color="auto" w:fill="FFFFFF"/>
        </w:rPr>
        <w:t>թվական</w:t>
      </w:r>
      <w:r w:rsidRPr="006D66C9">
        <w:rPr>
          <w:rFonts w:ascii="Arian AMU" w:hAnsi="Arian AMU" w:cs="Arian AMU"/>
          <w:color w:val="000000"/>
          <w:sz w:val="24"/>
          <w:szCs w:val="24"/>
          <w:shd w:val="clear" w:color="auto" w:fill="FFFFFF"/>
        </w:rPr>
        <w:t>ին</w:t>
      </w:r>
      <w:proofErr w:type="spellEnd"/>
      <w:r w:rsidRPr="006D66C9">
        <w:rPr>
          <w:rFonts w:ascii="Arian AMU" w:hAnsi="Arian AMU" w:cs="Arian AMU"/>
          <w:color w:val="000000"/>
          <w:sz w:val="24"/>
          <w:szCs w:val="24"/>
          <w:shd w:val="clear" w:color="auto" w:fill="FFFFFF"/>
        </w:rPr>
        <w:t xml:space="preserve"> ՀՀ </w:t>
      </w:r>
      <w:proofErr w:type="spellStart"/>
      <w:r w:rsidRPr="006D66C9">
        <w:rPr>
          <w:rFonts w:ascii="Arian AMU" w:hAnsi="Arian AMU" w:cs="Arian AMU"/>
          <w:color w:val="000000"/>
          <w:sz w:val="24"/>
          <w:szCs w:val="24"/>
          <w:shd w:val="clear" w:color="auto" w:fill="FFFFFF"/>
        </w:rPr>
        <w:t>Ազգային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վիճակագրական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ծառայության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կողմից</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իրականացվել</w:t>
      </w:r>
      <w:proofErr w:type="spellEnd"/>
      <w:r w:rsidRPr="006D66C9">
        <w:rPr>
          <w:rFonts w:ascii="Arian AMU" w:hAnsi="Arian AMU" w:cs="Arian AMU"/>
          <w:color w:val="000000"/>
          <w:sz w:val="24"/>
          <w:szCs w:val="24"/>
          <w:shd w:val="clear" w:color="auto" w:fill="FFFFFF"/>
        </w:rPr>
        <w:t xml:space="preserve"> է </w:t>
      </w:r>
      <w:proofErr w:type="spellStart"/>
      <w:r w:rsidRPr="006D66C9">
        <w:rPr>
          <w:rFonts w:ascii="Arian AMU" w:hAnsi="Arian AMU" w:cs="Arian AMU"/>
          <w:color w:val="000000"/>
          <w:sz w:val="24"/>
          <w:szCs w:val="24"/>
          <w:shd w:val="clear" w:color="auto" w:fill="FFFFFF"/>
        </w:rPr>
        <w:t>Գյուղատնտեսական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համատարած</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հաշվառում</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Ըստ</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ստացված</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տեղեկատվության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բազմամյա</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տնկարկների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տարածությունների</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գյուղատնտեսական</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նշանակության</w:t>
      </w:r>
      <w:proofErr w:type="spellEnd"/>
      <w:r w:rsidRPr="006D66C9">
        <w:rPr>
          <w:rFonts w:ascii="Arian AMU" w:hAnsi="Arian AMU" w:cs="Arian AMU"/>
          <w:color w:val="000000"/>
          <w:sz w:val="24"/>
          <w:szCs w:val="24"/>
          <w:shd w:val="clear" w:color="auto" w:fill="FFFFFF"/>
        </w:rPr>
        <w:t xml:space="preserve"> </w:t>
      </w:r>
      <w:proofErr w:type="spellStart"/>
      <w:proofErr w:type="gramStart"/>
      <w:r w:rsidRPr="006D66C9">
        <w:rPr>
          <w:rFonts w:ascii="Arian AMU" w:hAnsi="Arian AMU" w:cs="Arian AMU"/>
          <w:color w:val="000000"/>
          <w:sz w:val="24"/>
          <w:szCs w:val="24"/>
          <w:shd w:val="clear" w:color="auto" w:fill="FFFFFF"/>
        </w:rPr>
        <w:t>հողեր</w:t>
      </w:r>
      <w:proofErr w:type="spell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կառուցվածը</w:t>
      </w:r>
      <w:proofErr w:type="spellEnd"/>
      <w:proofErr w:type="gramEnd"/>
      <w:r w:rsidRPr="006D66C9">
        <w:rPr>
          <w:rFonts w:ascii="Arian AMU" w:hAnsi="Arian AMU" w:cs="Arian AMU"/>
          <w:color w:val="000000"/>
          <w:sz w:val="24"/>
          <w:szCs w:val="24"/>
          <w:shd w:val="clear" w:color="auto" w:fill="FFFFFF"/>
        </w:rPr>
        <w:t xml:space="preserve"> </w:t>
      </w:r>
      <w:proofErr w:type="spellStart"/>
      <w:r w:rsidRPr="006D66C9">
        <w:rPr>
          <w:rFonts w:ascii="Arian AMU" w:hAnsi="Arian AMU" w:cs="Arian AMU"/>
          <w:color w:val="000000"/>
          <w:sz w:val="24"/>
          <w:szCs w:val="24"/>
          <w:shd w:val="clear" w:color="auto" w:fill="FFFFFF"/>
        </w:rPr>
        <w:t>հետևյալն</w:t>
      </w:r>
      <w:proofErr w:type="spellEnd"/>
      <w:r w:rsidRPr="006D66C9">
        <w:rPr>
          <w:rFonts w:ascii="Arian AMU" w:hAnsi="Arian AMU" w:cs="Arian AMU"/>
          <w:color w:val="000000"/>
          <w:sz w:val="24"/>
          <w:szCs w:val="24"/>
          <w:shd w:val="clear" w:color="auto" w:fill="FFFFFF"/>
        </w:rPr>
        <w:t xml:space="preserve"> է՝ </w:t>
      </w:r>
    </w:p>
    <w:tbl>
      <w:tblPr>
        <w:tblStyle w:val="TableGridLight"/>
        <w:tblW w:w="0" w:type="auto"/>
        <w:tblInd w:w="1271" w:type="dxa"/>
        <w:tblLook w:val="04A0" w:firstRow="1" w:lastRow="0" w:firstColumn="1" w:lastColumn="0" w:noHBand="0" w:noVBand="1"/>
      </w:tblPr>
      <w:tblGrid>
        <w:gridCol w:w="964"/>
        <w:gridCol w:w="3541"/>
        <w:gridCol w:w="1574"/>
      </w:tblGrid>
      <w:tr w:rsidR="009E5F0A" w:rsidRPr="006D66C9" w14:paraId="25DAD1F4" w14:textId="77777777" w:rsidTr="00A16740">
        <w:trPr>
          <w:trHeight w:val="525"/>
        </w:trPr>
        <w:tc>
          <w:tcPr>
            <w:tcW w:w="964" w:type="dxa"/>
            <w:vAlign w:val="center"/>
          </w:tcPr>
          <w:p w14:paraId="06E19685" w14:textId="77777777" w:rsidR="009E5F0A" w:rsidRPr="006D66C9" w:rsidRDefault="009E5F0A" w:rsidP="00CD19D6">
            <w:pPr>
              <w:spacing w:line="360" w:lineRule="auto"/>
              <w:ind w:right="-188"/>
              <w:rPr>
                <w:rFonts w:ascii="Arian AMU" w:hAnsi="Arian AMU" w:cs="Arian AMU"/>
                <w:color w:val="000000"/>
                <w:sz w:val="24"/>
                <w:szCs w:val="24"/>
                <w:shd w:val="clear" w:color="auto" w:fill="FFFFFF"/>
              </w:rPr>
            </w:pPr>
            <w:r w:rsidRPr="006D66C9">
              <w:rPr>
                <w:rFonts w:ascii="Arian AMU" w:hAnsi="Arian AMU" w:cs="Arian AMU"/>
                <w:noProof/>
                <w:color w:val="000000"/>
                <w:sz w:val="24"/>
                <w:szCs w:val="24"/>
                <w:shd w:val="clear" w:color="auto" w:fill="FFFFFF"/>
              </w:rPr>
              <w:drawing>
                <wp:anchor distT="0" distB="0" distL="114300" distR="114300" simplePos="0" relativeHeight="251639296" behindDoc="0" locked="0" layoutInCell="1" allowOverlap="1" wp14:anchorId="7C692CD5" wp14:editId="69E9D0CD">
                  <wp:simplePos x="0" y="0"/>
                  <wp:positionH relativeFrom="margin">
                    <wp:posOffset>135890</wp:posOffset>
                  </wp:positionH>
                  <wp:positionV relativeFrom="paragraph">
                    <wp:posOffset>-3175</wp:posOffset>
                  </wp:positionV>
                  <wp:extent cx="230505" cy="23050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3431.png"/>
                          <pic:cNvPicPr/>
                        </pic:nvPicPr>
                        <pic:blipFill>
                          <a:blip r:embed="rId22"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30505" cy="230505"/>
                          </a:xfrm>
                          <a:prstGeom prst="rect">
                            <a:avLst/>
                          </a:prstGeom>
                        </pic:spPr>
                      </pic:pic>
                    </a:graphicData>
                  </a:graphic>
                  <wp14:sizeRelH relativeFrom="margin">
                    <wp14:pctWidth>0</wp14:pctWidth>
                  </wp14:sizeRelH>
                  <wp14:sizeRelV relativeFrom="margin">
                    <wp14:pctHeight>0</wp14:pctHeight>
                  </wp14:sizeRelV>
                </wp:anchor>
              </w:drawing>
            </w:r>
          </w:p>
        </w:tc>
        <w:tc>
          <w:tcPr>
            <w:tcW w:w="3541" w:type="dxa"/>
            <w:vAlign w:val="center"/>
          </w:tcPr>
          <w:p w14:paraId="1758257D" w14:textId="77777777" w:rsidR="009E5F0A" w:rsidRPr="006D66C9" w:rsidRDefault="009E5F0A" w:rsidP="00CD19D6">
            <w:pPr>
              <w:spacing w:line="360" w:lineRule="auto"/>
              <w:ind w:right="-188"/>
              <w:rPr>
                <w:rFonts w:ascii="Arian AMU" w:hAnsi="Arian AMU" w:cs="Arian AMU"/>
                <w:b/>
                <w:color w:val="000000"/>
                <w:sz w:val="24"/>
                <w:szCs w:val="24"/>
                <w:shd w:val="clear" w:color="auto" w:fill="FFFFFF"/>
              </w:rPr>
            </w:pPr>
            <w:proofErr w:type="spellStart"/>
            <w:r w:rsidRPr="006D66C9">
              <w:rPr>
                <w:rFonts w:ascii="Arian AMU" w:hAnsi="Arian AMU" w:cs="Arian AMU"/>
                <w:b/>
                <w:color w:val="000000"/>
                <w:sz w:val="24"/>
                <w:szCs w:val="24"/>
                <w:shd w:val="clear" w:color="auto" w:fill="FFFFFF"/>
              </w:rPr>
              <w:t>Պտղի</w:t>
            </w:r>
            <w:proofErr w:type="spellEnd"/>
            <w:r w:rsidRPr="006D66C9">
              <w:rPr>
                <w:rFonts w:ascii="Arian AMU" w:hAnsi="Arian AMU" w:cs="Arian AMU"/>
                <w:b/>
                <w:color w:val="000000"/>
                <w:sz w:val="24"/>
                <w:szCs w:val="24"/>
                <w:shd w:val="clear" w:color="auto" w:fill="FFFFFF"/>
              </w:rPr>
              <w:t xml:space="preserve"> </w:t>
            </w:r>
            <w:proofErr w:type="spellStart"/>
            <w:r w:rsidRPr="006D66C9">
              <w:rPr>
                <w:rFonts w:ascii="Arian AMU" w:hAnsi="Arian AMU" w:cs="Arian AMU"/>
                <w:b/>
                <w:color w:val="000000"/>
                <w:sz w:val="24"/>
                <w:szCs w:val="24"/>
                <w:shd w:val="clear" w:color="auto" w:fill="FFFFFF"/>
              </w:rPr>
              <w:t>տարածություն</w:t>
            </w:r>
            <w:proofErr w:type="spellEnd"/>
          </w:p>
        </w:tc>
        <w:tc>
          <w:tcPr>
            <w:tcW w:w="1574" w:type="dxa"/>
            <w:vAlign w:val="center"/>
          </w:tcPr>
          <w:p w14:paraId="2BA2F697" w14:textId="77777777" w:rsidR="009E5F0A" w:rsidRPr="006D66C9" w:rsidRDefault="009E5F0A" w:rsidP="00CD19D6">
            <w:pPr>
              <w:spacing w:line="360" w:lineRule="auto"/>
              <w:ind w:right="-188"/>
              <w:rPr>
                <w:rFonts w:ascii="Arian AMU" w:hAnsi="Arian AMU" w:cs="Arian AMU"/>
                <w:color w:val="000000"/>
                <w:sz w:val="24"/>
                <w:szCs w:val="24"/>
                <w:shd w:val="clear" w:color="auto" w:fill="FFFFFF"/>
              </w:rPr>
            </w:pPr>
            <w:r w:rsidRPr="006D66C9">
              <w:rPr>
                <w:rFonts w:ascii="Arian AMU" w:hAnsi="Arian AMU" w:cs="Arian AMU"/>
                <w:color w:val="000000"/>
                <w:sz w:val="24"/>
                <w:szCs w:val="24"/>
                <w:shd w:val="clear" w:color="auto" w:fill="FFFFFF"/>
              </w:rPr>
              <w:t>65.7%</w:t>
            </w:r>
          </w:p>
        </w:tc>
      </w:tr>
      <w:tr w:rsidR="009E5F0A" w:rsidRPr="006D66C9" w14:paraId="5FE31ECF" w14:textId="77777777" w:rsidTr="00A16740">
        <w:trPr>
          <w:trHeight w:val="498"/>
        </w:trPr>
        <w:tc>
          <w:tcPr>
            <w:tcW w:w="964" w:type="dxa"/>
            <w:vAlign w:val="center"/>
          </w:tcPr>
          <w:p w14:paraId="56B541F9" w14:textId="77777777" w:rsidR="009E5F0A" w:rsidRPr="006D66C9" w:rsidRDefault="009E5F0A" w:rsidP="00CD19D6">
            <w:pPr>
              <w:spacing w:line="360" w:lineRule="auto"/>
              <w:ind w:right="-188"/>
              <w:rPr>
                <w:rFonts w:ascii="Arian AMU" w:hAnsi="Arian AMU" w:cs="Arian AMU"/>
                <w:color w:val="000000"/>
                <w:sz w:val="24"/>
                <w:szCs w:val="24"/>
                <w:shd w:val="clear" w:color="auto" w:fill="FFFFFF"/>
              </w:rPr>
            </w:pPr>
            <w:r w:rsidRPr="006D66C9">
              <w:rPr>
                <w:rFonts w:ascii="Arian AMU" w:hAnsi="Arian AMU" w:cs="Arian AMU"/>
                <w:noProof/>
                <w:color w:val="000000"/>
                <w:sz w:val="24"/>
                <w:szCs w:val="24"/>
                <w:shd w:val="clear" w:color="auto" w:fill="FFFFFF"/>
              </w:rPr>
              <w:drawing>
                <wp:anchor distT="0" distB="0" distL="114300" distR="114300" simplePos="0" relativeHeight="251640320" behindDoc="0" locked="0" layoutInCell="1" allowOverlap="1" wp14:anchorId="49FC3831" wp14:editId="6C0482F8">
                  <wp:simplePos x="0" y="0"/>
                  <wp:positionH relativeFrom="margin">
                    <wp:posOffset>134620</wp:posOffset>
                  </wp:positionH>
                  <wp:positionV relativeFrom="paragraph">
                    <wp:posOffset>34925</wp:posOffset>
                  </wp:positionV>
                  <wp:extent cx="230505" cy="23050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3266.png"/>
                          <pic:cNvPicPr/>
                        </pic:nvPicPr>
                        <pic:blipFill>
                          <a:blip r:embed="rId23"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30505" cy="230505"/>
                          </a:xfrm>
                          <a:prstGeom prst="rect">
                            <a:avLst/>
                          </a:prstGeom>
                        </pic:spPr>
                      </pic:pic>
                    </a:graphicData>
                  </a:graphic>
                  <wp14:sizeRelH relativeFrom="margin">
                    <wp14:pctWidth>0</wp14:pctWidth>
                  </wp14:sizeRelH>
                  <wp14:sizeRelV relativeFrom="margin">
                    <wp14:pctHeight>0</wp14:pctHeight>
                  </wp14:sizeRelV>
                </wp:anchor>
              </w:drawing>
            </w:r>
          </w:p>
        </w:tc>
        <w:tc>
          <w:tcPr>
            <w:tcW w:w="3541" w:type="dxa"/>
            <w:vAlign w:val="center"/>
          </w:tcPr>
          <w:p w14:paraId="02B0E07A" w14:textId="77777777" w:rsidR="009E5F0A" w:rsidRPr="006D66C9" w:rsidRDefault="009E5F0A" w:rsidP="00CD19D6">
            <w:pPr>
              <w:spacing w:line="360" w:lineRule="auto"/>
              <w:ind w:right="-188"/>
              <w:rPr>
                <w:rFonts w:ascii="Arian AMU" w:hAnsi="Arian AMU" w:cs="Arian AMU"/>
                <w:b/>
                <w:color w:val="000000"/>
                <w:sz w:val="24"/>
                <w:szCs w:val="24"/>
                <w:shd w:val="clear" w:color="auto" w:fill="FFFFFF"/>
              </w:rPr>
            </w:pPr>
            <w:proofErr w:type="spellStart"/>
            <w:r w:rsidRPr="006D66C9">
              <w:rPr>
                <w:rFonts w:ascii="Arian AMU" w:hAnsi="Arian AMU" w:cs="Arian AMU"/>
                <w:b/>
                <w:color w:val="000000"/>
                <w:sz w:val="24"/>
                <w:szCs w:val="24"/>
                <w:shd w:val="clear" w:color="auto" w:fill="FFFFFF"/>
              </w:rPr>
              <w:t>Հատապտղի</w:t>
            </w:r>
            <w:proofErr w:type="spellEnd"/>
            <w:r w:rsidRPr="006D66C9">
              <w:rPr>
                <w:rFonts w:ascii="Arian AMU" w:hAnsi="Arian AMU" w:cs="Arian AMU"/>
                <w:b/>
                <w:color w:val="000000"/>
                <w:sz w:val="24"/>
                <w:szCs w:val="24"/>
                <w:shd w:val="clear" w:color="auto" w:fill="FFFFFF"/>
              </w:rPr>
              <w:t xml:space="preserve"> </w:t>
            </w:r>
            <w:proofErr w:type="spellStart"/>
            <w:r w:rsidRPr="006D66C9">
              <w:rPr>
                <w:rFonts w:ascii="Arian AMU" w:hAnsi="Arian AMU" w:cs="Arian AMU"/>
                <w:b/>
                <w:color w:val="000000"/>
                <w:sz w:val="24"/>
                <w:szCs w:val="24"/>
                <w:shd w:val="clear" w:color="auto" w:fill="FFFFFF"/>
              </w:rPr>
              <w:t>տարածություն</w:t>
            </w:r>
            <w:proofErr w:type="spellEnd"/>
          </w:p>
        </w:tc>
        <w:tc>
          <w:tcPr>
            <w:tcW w:w="1574" w:type="dxa"/>
            <w:vAlign w:val="center"/>
          </w:tcPr>
          <w:p w14:paraId="56A054D4" w14:textId="77777777" w:rsidR="009E5F0A" w:rsidRPr="006D66C9" w:rsidRDefault="009E5F0A" w:rsidP="00CD19D6">
            <w:pPr>
              <w:spacing w:line="360" w:lineRule="auto"/>
              <w:ind w:right="-188"/>
              <w:rPr>
                <w:rFonts w:ascii="Arian AMU" w:hAnsi="Arian AMU" w:cs="Arian AMU"/>
                <w:color w:val="000000"/>
                <w:sz w:val="24"/>
                <w:szCs w:val="24"/>
                <w:shd w:val="clear" w:color="auto" w:fill="FFFFFF"/>
              </w:rPr>
            </w:pPr>
            <w:r w:rsidRPr="006D66C9">
              <w:rPr>
                <w:rFonts w:ascii="Arian AMU" w:hAnsi="Arian AMU" w:cs="Arian AMU"/>
                <w:color w:val="000000"/>
                <w:sz w:val="24"/>
                <w:szCs w:val="24"/>
                <w:shd w:val="clear" w:color="auto" w:fill="FFFFFF"/>
              </w:rPr>
              <w:t>0.9%</w:t>
            </w:r>
          </w:p>
        </w:tc>
      </w:tr>
      <w:tr w:rsidR="009E5F0A" w:rsidRPr="006D66C9" w14:paraId="2B40A0D1" w14:textId="77777777" w:rsidTr="00A16740">
        <w:trPr>
          <w:trHeight w:val="511"/>
        </w:trPr>
        <w:tc>
          <w:tcPr>
            <w:tcW w:w="964" w:type="dxa"/>
            <w:vAlign w:val="center"/>
          </w:tcPr>
          <w:p w14:paraId="2721DB38" w14:textId="77777777" w:rsidR="009E5F0A" w:rsidRPr="006D66C9" w:rsidRDefault="009E5F0A" w:rsidP="00CD19D6">
            <w:pPr>
              <w:spacing w:line="360" w:lineRule="auto"/>
              <w:ind w:right="-188"/>
              <w:rPr>
                <w:rFonts w:ascii="Arian AMU" w:hAnsi="Arian AMU" w:cs="Arian AMU"/>
                <w:color w:val="000000"/>
                <w:sz w:val="24"/>
                <w:szCs w:val="24"/>
                <w:shd w:val="clear" w:color="auto" w:fill="FFFFFF"/>
              </w:rPr>
            </w:pPr>
            <w:r w:rsidRPr="006D66C9">
              <w:rPr>
                <w:rFonts w:ascii="Arian AMU" w:hAnsi="Arian AMU" w:cs="Arian AMU"/>
                <w:noProof/>
                <w:color w:val="000000"/>
                <w:sz w:val="24"/>
                <w:szCs w:val="24"/>
                <w:shd w:val="clear" w:color="auto" w:fill="FFFFFF"/>
              </w:rPr>
              <w:lastRenderedPageBreak/>
              <w:drawing>
                <wp:anchor distT="0" distB="0" distL="114300" distR="114300" simplePos="0" relativeHeight="251641344" behindDoc="0" locked="0" layoutInCell="1" allowOverlap="1" wp14:anchorId="042155C4" wp14:editId="0DE3E273">
                  <wp:simplePos x="0" y="0"/>
                  <wp:positionH relativeFrom="margin">
                    <wp:posOffset>134620</wp:posOffset>
                  </wp:positionH>
                  <wp:positionV relativeFrom="paragraph">
                    <wp:posOffset>18415</wp:posOffset>
                  </wp:positionV>
                  <wp:extent cx="269875" cy="2698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3264.png"/>
                          <pic:cNvPicPr/>
                        </pic:nvPicPr>
                        <pic:blipFill>
                          <a:blip r:embed="rId24"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69875" cy="269875"/>
                          </a:xfrm>
                          <a:prstGeom prst="rect">
                            <a:avLst/>
                          </a:prstGeom>
                        </pic:spPr>
                      </pic:pic>
                    </a:graphicData>
                  </a:graphic>
                  <wp14:sizeRelH relativeFrom="margin">
                    <wp14:pctWidth>0</wp14:pctWidth>
                  </wp14:sizeRelH>
                  <wp14:sizeRelV relativeFrom="margin">
                    <wp14:pctHeight>0</wp14:pctHeight>
                  </wp14:sizeRelV>
                </wp:anchor>
              </w:drawing>
            </w:r>
          </w:p>
        </w:tc>
        <w:tc>
          <w:tcPr>
            <w:tcW w:w="3541" w:type="dxa"/>
            <w:vAlign w:val="center"/>
          </w:tcPr>
          <w:p w14:paraId="58E3BC06" w14:textId="77777777" w:rsidR="009E5F0A" w:rsidRPr="006D66C9" w:rsidRDefault="009E5F0A" w:rsidP="00CD19D6">
            <w:pPr>
              <w:spacing w:line="360" w:lineRule="auto"/>
              <w:ind w:right="-188"/>
              <w:rPr>
                <w:rFonts w:ascii="Arian AMU" w:hAnsi="Arian AMU" w:cs="Arian AMU"/>
                <w:b/>
                <w:color w:val="000000"/>
                <w:sz w:val="24"/>
                <w:szCs w:val="24"/>
                <w:shd w:val="clear" w:color="auto" w:fill="FFFFFF"/>
              </w:rPr>
            </w:pPr>
            <w:proofErr w:type="spellStart"/>
            <w:r w:rsidRPr="006D66C9">
              <w:rPr>
                <w:rFonts w:ascii="Arian AMU" w:hAnsi="Arian AMU" w:cs="Arian AMU"/>
                <w:b/>
                <w:color w:val="000000"/>
                <w:sz w:val="24"/>
                <w:szCs w:val="24"/>
                <w:shd w:val="clear" w:color="auto" w:fill="FFFFFF"/>
              </w:rPr>
              <w:t>Խաղողի</w:t>
            </w:r>
            <w:proofErr w:type="spellEnd"/>
            <w:r w:rsidRPr="006D66C9">
              <w:rPr>
                <w:rFonts w:ascii="Arian AMU" w:hAnsi="Arian AMU" w:cs="Arian AMU"/>
                <w:b/>
                <w:color w:val="000000"/>
                <w:sz w:val="24"/>
                <w:szCs w:val="24"/>
                <w:shd w:val="clear" w:color="auto" w:fill="FFFFFF"/>
              </w:rPr>
              <w:t xml:space="preserve"> </w:t>
            </w:r>
            <w:proofErr w:type="spellStart"/>
            <w:r w:rsidRPr="006D66C9">
              <w:rPr>
                <w:rFonts w:ascii="Arian AMU" w:hAnsi="Arian AMU" w:cs="Arian AMU"/>
                <w:b/>
                <w:color w:val="000000"/>
                <w:sz w:val="24"/>
                <w:szCs w:val="24"/>
                <w:shd w:val="clear" w:color="auto" w:fill="FFFFFF"/>
              </w:rPr>
              <w:t>տարածություն</w:t>
            </w:r>
            <w:proofErr w:type="spellEnd"/>
          </w:p>
        </w:tc>
        <w:tc>
          <w:tcPr>
            <w:tcW w:w="1574" w:type="dxa"/>
            <w:vAlign w:val="center"/>
          </w:tcPr>
          <w:p w14:paraId="33B1135D" w14:textId="77777777" w:rsidR="009E5F0A" w:rsidRPr="006D66C9" w:rsidRDefault="009E5F0A" w:rsidP="00CD19D6">
            <w:pPr>
              <w:spacing w:line="360" w:lineRule="auto"/>
              <w:ind w:right="-188"/>
              <w:rPr>
                <w:rFonts w:ascii="Arian AMU" w:hAnsi="Arian AMU" w:cs="Arian AMU"/>
                <w:color w:val="000000"/>
                <w:sz w:val="24"/>
                <w:szCs w:val="24"/>
                <w:shd w:val="clear" w:color="auto" w:fill="FFFFFF"/>
              </w:rPr>
            </w:pPr>
            <w:r w:rsidRPr="006D66C9">
              <w:rPr>
                <w:rFonts w:ascii="Arian AMU" w:hAnsi="Arian AMU" w:cs="Arian AMU"/>
                <w:color w:val="000000"/>
                <w:sz w:val="24"/>
                <w:szCs w:val="24"/>
                <w:shd w:val="clear" w:color="auto" w:fill="FFFFFF"/>
              </w:rPr>
              <w:t>33.4%</w:t>
            </w:r>
          </w:p>
        </w:tc>
      </w:tr>
    </w:tbl>
    <w:p w14:paraId="69663715" w14:textId="77777777" w:rsidR="00EC3351" w:rsidRDefault="00EC3351" w:rsidP="00EC3351">
      <w:pPr>
        <w:spacing w:line="360" w:lineRule="auto"/>
        <w:ind w:left="-142" w:right="-188"/>
        <w:rPr>
          <w:rFonts w:ascii="Arian AMU" w:hAnsi="Arian AMU" w:cs="Arian AMU"/>
          <w:b/>
          <w:sz w:val="24"/>
          <w:szCs w:val="26"/>
          <w:shd w:val="clear" w:color="auto" w:fill="FFFFFF"/>
          <w:lang w:val="hy-AM"/>
        </w:rPr>
      </w:pPr>
    </w:p>
    <w:p w14:paraId="6ED483C1" w14:textId="77777777" w:rsidR="00EC3351" w:rsidRPr="00A16740" w:rsidRDefault="00EC3351" w:rsidP="00EC3351">
      <w:pPr>
        <w:spacing w:line="360" w:lineRule="auto"/>
        <w:ind w:left="-142" w:right="-188"/>
        <w:rPr>
          <w:rFonts w:ascii="Arian AMU" w:hAnsi="Arian AMU" w:cs="Arian AMU"/>
          <w:b/>
          <w:sz w:val="24"/>
          <w:szCs w:val="26"/>
          <w:shd w:val="clear" w:color="auto" w:fill="FFFFFF"/>
          <w:lang w:val="hy-AM"/>
        </w:rPr>
      </w:pPr>
      <w:r w:rsidRPr="00A16740">
        <w:rPr>
          <w:rFonts w:ascii="Arian AMU" w:hAnsi="Arian AMU" w:cs="Arian AMU"/>
          <w:b/>
          <w:sz w:val="24"/>
          <w:szCs w:val="26"/>
          <w:shd w:val="clear" w:color="auto" w:fill="FFFFFF"/>
          <w:lang w:val="hy-AM"/>
        </w:rPr>
        <w:t>Տարածությունների կառուցվածքը ըստ պտուղների տեսակների</w:t>
      </w:r>
    </w:p>
    <w:p w14:paraId="564A0A7D" w14:textId="77777777" w:rsidR="009E5F0A" w:rsidRPr="006D66C9" w:rsidRDefault="009E5F0A" w:rsidP="00A16740">
      <w:pPr>
        <w:ind w:left="-142" w:right="-188"/>
        <w:jc w:val="center"/>
        <w:rPr>
          <w:rFonts w:ascii="Arian AMU" w:hAnsi="Arian AMU" w:cs="Arian AMU"/>
          <w:sz w:val="24"/>
        </w:rPr>
      </w:pPr>
      <w:r w:rsidRPr="006D66C9">
        <w:rPr>
          <w:rFonts w:ascii="Arian AMU" w:hAnsi="Arian AMU" w:cs="Arian AMU"/>
          <w:noProof/>
          <w:color w:val="000000"/>
          <w:sz w:val="24"/>
          <w:szCs w:val="24"/>
          <w:shd w:val="clear" w:color="auto" w:fill="FFFFFF"/>
        </w:rPr>
        <w:drawing>
          <wp:inline distT="0" distB="0" distL="0" distR="0" wp14:anchorId="7A7309A0" wp14:editId="3AFF5925">
            <wp:extent cx="5383033" cy="2830664"/>
            <wp:effectExtent l="0" t="0" r="8255" b="825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181402A" w14:textId="77777777" w:rsidR="009E5F0A" w:rsidRPr="00A16740" w:rsidRDefault="00A16740" w:rsidP="009E5F0A">
      <w:pPr>
        <w:ind w:right="-188"/>
        <w:rPr>
          <w:rFonts w:ascii="Arian AMU" w:hAnsi="Arian AMU" w:cs="Arian AMU"/>
          <w:i/>
          <w:color w:val="525252" w:themeColor="accent3" w:themeShade="80"/>
        </w:rPr>
      </w:pPr>
      <w:r>
        <w:rPr>
          <w:rFonts w:ascii="Arian AMU" w:hAnsi="Arian AMU" w:cs="Arian AMU"/>
          <w:i/>
          <w:color w:val="525252" w:themeColor="accent3" w:themeShade="80"/>
        </w:rPr>
        <w:t xml:space="preserve">      </w:t>
      </w:r>
      <w:proofErr w:type="spellStart"/>
      <w:r w:rsidR="009E5F0A" w:rsidRPr="00A16740">
        <w:rPr>
          <w:rFonts w:ascii="Arian AMU" w:hAnsi="Arian AMU" w:cs="Arian AMU"/>
          <w:i/>
          <w:color w:val="525252" w:themeColor="accent3" w:themeShade="80"/>
        </w:rPr>
        <w:t>Աղբյուրը</w:t>
      </w:r>
      <w:proofErr w:type="spellEnd"/>
      <w:r w:rsidR="009E5F0A" w:rsidRPr="00A16740">
        <w:rPr>
          <w:rFonts w:ascii="Arian AMU" w:hAnsi="Arian AMU" w:cs="Arian AMU"/>
          <w:i/>
          <w:color w:val="525252" w:themeColor="accent3" w:themeShade="80"/>
        </w:rPr>
        <w:t xml:space="preserve">՝ </w:t>
      </w:r>
      <w:r w:rsidRPr="00A16740">
        <w:rPr>
          <w:rFonts w:ascii="Arian AMU" w:hAnsi="Arian AMU" w:cs="Arian AMU"/>
          <w:i/>
          <w:color w:val="525252" w:themeColor="accent3" w:themeShade="80"/>
        </w:rPr>
        <w:t xml:space="preserve">ՀՀ </w:t>
      </w:r>
      <w:proofErr w:type="spellStart"/>
      <w:r w:rsidRPr="00A16740">
        <w:rPr>
          <w:rFonts w:ascii="Arian AMU" w:hAnsi="Arian AMU" w:cs="Arian AMU"/>
          <w:i/>
          <w:color w:val="525252" w:themeColor="accent3" w:themeShade="80"/>
        </w:rPr>
        <w:t>ազգային</w:t>
      </w:r>
      <w:proofErr w:type="spellEnd"/>
      <w:r w:rsidRPr="00A16740">
        <w:rPr>
          <w:rFonts w:ascii="Arian AMU" w:hAnsi="Arian AMU" w:cs="Arian AMU"/>
          <w:i/>
          <w:color w:val="525252" w:themeColor="accent3" w:themeShade="80"/>
        </w:rPr>
        <w:t xml:space="preserve"> </w:t>
      </w:r>
      <w:proofErr w:type="spellStart"/>
      <w:r w:rsidRPr="00A16740">
        <w:rPr>
          <w:rFonts w:ascii="Arian AMU" w:hAnsi="Arian AMU" w:cs="Arian AMU"/>
          <w:i/>
          <w:color w:val="525252" w:themeColor="accent3" w:themeShade="80"/>
        </w:rPr>
        <w:t>վիճակագրական</w:t>
      </w:r>
      <w:proofErr w:type="spellEnd"/>
      <w:r w:rsidRPr="00A16740">
        <w:rPr>
          <w:rFonts w:ascii="Arian AMU" w:hAnsi="Arian AMU" w:cs="Arian AMU"/>
          <w:i/>
          <w:color w:val="525252" w:themeColor="accent3" w:themeShade="80"/>
        </w:rPr>
        <w:t xml:space="preserve"> </w:t>
      </w:r>
      <w:proofErr w:type="spellStart"/>
      <w:r w:rsidRPr="00A16740">
        <w:rPr>
          <w:rFonts w:ascii="Arian AMU" w:hAnsi="Arian AMU" w:cs="Arian AMU"/>
          <w:i/>
          <w:color w:val="525252" w:themeColor="accent3" w:themeShade="80"/>
        </w:rPr>
        <w:t>ծառայություն</w:t>
      </w:r>
      <w:proofErr w:type="spellEnd"/>
      <w:r w:rsidRPr="00A16740">
        <w:rPr>
          <w:rFonts w:ascii="Arian AMU" w:hAnsi="Arian AMU" w:cs="Arian AMU"/>
          <w:i/>
          <w:color w:val="525252" w:themeColor="accent3" w:themeShade="80"/>
        </w:rPr>
        <w:t xml:space="preserve">, </w:t>
      </w:r>
      <w:r w:rsidR="009E5F0A" w:rsidRPr="00A16740">
        <w:rPr>
          <w:rFonts w:ascii="Arian AMU" w:hAnsi="Arian AMU" w:cs="Arian AMU"/>
          <w:i/>
          <w:color w:val="525252" w:themeColor="accent3" w:themeShade="80"/>
        </w:rPr>
        <w:t>armstat.am</w:t>
      </w:r>
    </w:p>
    <w:p w14:paraId="06877489" w14:textId="77777777" w:rsidR="009E5F0A" w:rsidRPr="006D66C9" w:rsidRDefault="009E5F0A" w:rsidP="009E5F0A">
      <w:pPr>
        <w:spacing w:line="360" w:lineRule="auto"/>
        <w:ind w:left="-142" w:right="-188"/>
        <w:jc w:val="both"/>
        <w:rPr>
          <w:rFonts w:ascii="Arian AMU" w:hAnsi="Arian AMU" w:cs="Arian AMU"/>
          <w:i/>
          <w:color w:val="525252" w:themeColor="accent3" w:themeShade="80"/>
          <w:sz w:val="24"/>
        </w:rPr>
      </w:pPr>
    </w:p>
    <w:p w14:paraId="158E6731" w14:textId="77777777" w:rsidR="00CD19D6" w:rsidRPr="00CD19D6" w:rsidRDefault="00CD19D6" w:rsidP="009E5F0A">
      <w:pPr>
        <w:spacing w:line="360" w:lineRule="auto"/>
        <w:ind w:right="-188"/>
        <w:jc w:val="both"/>
        <w:rPr>
          <w:rFonts w:ascii="Arian AMU" w:hAnsi="Arian AMU" w:cs="Arian AMU"/>
          <w:b/>
          <w:color w:val="70AD47" w:themeColor="accent6"/>
          <w:sz w:val="24"/>
          <w:szCs w:val="23"/>
          <w:shd w:val="clear" w:color="auto" w:fill="FFFFFF"/>
        </w:rPr>
      </w:pPr>
      <w:proofErr w:type="spellStart"/>
      <w:r w:rsidRPr="00CD19D6">
        <w:rPr>
          <w:rFonts w:ascii="Arian AMU" w:hAnsi="Arian AMU" w:cs="Arian AMU"/>
          <w:b/>
          <w:color w:val="70AD47" w:themeColor="accent6"/>
          <w:sz w:val="24"/>
          <w:szCs w:val="23"/>
          <w:shd w:val="clear" w:color="auto" w:fill="FFFFFF"/>
        </w:rPr>
        <w:t>Ինտենսիվ</w:t>
      </w:r>
      <w:proofErr w:type="spellEnd"/>
      <w:r w:rsidRPr="00CD19D6">
        <w:rPr>
          <w:rFonts w:ascii="Arian AMU" w:hAnsi="Arian AMU" w:cs="Arian AMU"/>
          <w:b/>
          <w:color w:val="70AD47" w:themeColor="accent6"/>
          <w:sz w:val="24"/>
          <w:szCs w:val="23"/>
          <w:shd w:val="clear" w:color="auto" w:fill="FFFFFF"/>
        </w:rPr>
        <w:t xml:space="preserve"> </w:t>
      </w:r>
      <w:proofErr w:type="spellStart"/>
      <w:r w:rsidRPr="00CD19D6">
        <w:rPr>
          <w:rFonts w:ascii="Arian AMU" w:hAnsi="Arian AMU" w:cs="Arian AMU"/>
          <w:b/>
          <w:color w:val="70AD47" w:themeColor="accent6"/>
          <w:sz w:val="24"/>
          <w:szCs w:val="23"/>
          <w:shd w:val="clear" w:color="auto" w:fill="FFFFFF"/>
        </w:rPr>
        <w:t>այգեգործություն</w:t>
      </w:r>
      <w:proofErr w:type="spellEnd"/>
    </w:p>
    <w:p w14:paraId="131977DA" w14:textId="77777777" w:rsidR="009E5F0A" w:rsidRDefault="009E5F0A" w:rsidP="009E5F0A">
      <w:pPr>
        <w:spacing w:line="360" w:lineRule="auto"/>
        <w:ind w:right="-188"/>
        <w:jc w:val="both"/>
        <w:rPr>
          <w:rFonts w:ascii="Arian AMU" w:hAnsi="Arian AMU" w:cs="Arian AMU"/>
          <w:color w:val="000000"/>
          <w:sz w:val="24"/>
          <w:szCs w:val="23"/>
          <w:shd w:val="clear" w:color="auto" w:fill="FFFFFF"/>
        </w:rPr>
      </w:pPr>
      <w:proofErr w:type="spellStart"/>
      <w:r w:rsidRPr="006D66C9">
        <w:rPr>
          <w:rFonts w:ascii="Arian AMU" w:hAnsi="Arian AMU" w:cs="Arian AMU"/>
          <w:color w:val="000000"/>
          <w:sz w:val="24"/>
          <w:szCs w:val="23"/>
          <w:shd w:val="clear" w:color="auto" w:fill="FFFFFF"/>
        </w:rPr>
        <w:t>Վերջին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տարիներին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հանրապետությունում</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սկսել</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են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ակտիվանալ</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գյուղատնտեսական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նշանակության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հողատարածքներում</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ինտենսիվ</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պտղատու</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այգիների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մշակմանն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ուղղված</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գործողությունները</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Ինտենսիվ</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այգին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ավանդական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այգուց</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տարբերվում</w:t>
      </w:r>
      <w:proofErr w:type="spellEnd"/>
      <w:r w:rsidRPr="006D66C9">
        <w:rPr>
          <w:rFonts w:ascii="Arian AMU" w:hAnsi="Arian AMU" w:cs="Arian AMU"/>
          <w:color w:val="000000"/>
          <w:sz w:val="24"/>
          <w:szCs w:val="23"/>
          <w:shd w:val="clear" w:color="auto" w:fill="FFFFFF"/>
        </w:rPr>
        <w:t xml:space="preserve"> է </w:t>
      </w:r>
      <w:proofErr w:type="spellStart"/>
      <w:r w:rsidRPr="006D66C9">
        <w:rPr>
          <w:rFonts w:ascii="Arian AMU" w:hAnsi="Arian AMU" w:cs="Arian AMU"/>
          <w:color w:val="000000"/>
          <w:sz w:val="24"/>
          <w:szCs w:val="23"/>
          <w:shd w:val="clear" w:color="auto" w:fill="FFFFFF"/>
        </w:rPr>
        <w:t>միավոր</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տարածքի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վրա</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բույսերի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խտությամբ</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կիրառվող</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նոր</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տեխնոլոգիաներով</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էտի</w:t>
      </w:r>
      <w:proofErr w:type="spellEnd"/>
      <w:r w:rsidRPr="006D66C9">
        <w:rPr>
          <w:rFonts w:ascii="Arian AMU" w:hAnsi="Arian AMU" w:cs="Arian AMU"/>
          <w:color w:val="000000"/>
          <w:sz w:val="24"/>
          <w:szCs w:val="23"/>
          <w:shd w:val="clear" w:color="auto" w:fill="FFFFFF"/>
        </w:rPr>
        <w:t xml:space="preserve"> և </w:t>
      </w:r>
      <w:proofErr w:type="spellStart"/>
      <w:r w:rsidRPr="006D66C9">
        <w:rPr>
          <w:rFonts w:ascii="Arian AMU" w:hAnsi="Arian AMU" w:cs="Arian AMU"/>
          <w:color w:val="000000"/>
          <w:sz w:val="24"/>
          <w:szCs w:val="23"/>
          <w:shd w:val="clear" w:color="auto" w:fill="FFFFFF"/>
        </w:rPr>
        <w:t>ձևավորման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նոր</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ձևերով</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բույսերի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սնուցումների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տարբեր</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եղանակներով</w:t>
      </w:r>
      <w:proofErr w:type="spellEnd"/>
      <w:r w:rsidRPr="006D66C9">
        <w:rPr>
          <w:rFonts w:ascii="Arian AMU" w:hAnsi="Arian AMU" w:cs="Arian AMU"/>
          <w:color w:val="000000"/>
          <w:sz w:val="24"/>
          <w:szCs w:val="23"/>
          <w:shd w:val="clear" w:color="auto" w:fill="FFFFFF"/>
        </w:rPr>
        <w:t xml:space="preserve"> և </w:t>
      </w:r>
      <w:proofErr w:type="spellStart"/>
      <w:r w:rsidRPr="006D66C9">
        <w:rPr>
          <w:rFonts w:ascii="Arian AMU" w:hAnsi="Arian AMU" w:cs="Arian AMU"/>
          <w:color w:val="000000"/>
          <w:sz w:val="24"/>
          <w:szCs w:val="23"/>
          <w:shd w:val="clear" w:color="auto" w:fill="FFFFFF"/>
        </w:rPr>
        <w:t>այլն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որը</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այգու</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լրիվ</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բերքատվության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մեջ</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մտնելուց</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հետո</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ապահովում</w:t>
      </w:r>
      <w:proofErr w:type="spellEnd"/>
      <w:r w:rsidRPr="006D66C9">
        <w:rPr>
          <w:rFonts w:ascii="Arian AMU" w:hAnsi="Arian AMU" w:cs="Arian AMU"/>
          <w:color w:val="000000"/>
          <w:sz w:val="24"/>
          <w:szCs w:val="23"/>
          <w:shd w:val="clear" w:color="auto" w:fill="FFFFFF"/>
        </w:rPr>
        <w:t xml:space="preserve"> է </w:t>
      </w:r>
      <w:proofErr w:type="spellStart"/>
      <w:r w:rsidRPr="006D66C9">
        <w:rPr>
          <w:rFonts w:ascii="Arian AMU" w:hAnsi="Arian AMU" w:cs="Arian AMU"/>
          <w:color w:val="000000"/>
          <w:sz w:val="24"/>
          <w:szCs w:val="23"/>
          <w:shd w:val="clear" w:color="auto" w:fill="FFFFFF"/>
        </w:rPr>
        <w:t>միավոր</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տարածքից</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առավելագույն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բերքի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ստացումը</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Սակայն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նման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այգիների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հիմնման</w:t>
      </w:r>
      <w:proofErr w:type="spellEnd"/>
      <w:r w:rsidRPr="006D66C9">
        <w:rPr>
          <w:rFonts w:ascii="Arian AMU" w:hAnsi="Arian AMU" w:cs="Arian AMU"/>
          <w:color w:val="000000"/>
          <w:sz w:val="24"/>
          <w:szCs w:val="23"/>
          <w:shd w:val="clear" w:color="auto" w:fill="FFFFFF"/>
        </w:rPr>
        <w:t xml:space="preserve"> և </w:t>
      </w:r>
      <w:proofErr w:type="spellStart"/>
      <w:r w:rsidRPr="006D66C9">
        <w:rPr>
          <w:rFonts w:ascii="Arian AMU" w:hAnsi="Arian AMU" w:cs="Arian AMU"/>
          <w:color w:val="000000"/>
          <w:sz w:val="24"/>
          <w:szCs w:val="23"/>
          <w:shd w:val="clear" w:color="auto" w:fill="FFFFFF"/>
        </w:rPr>
        <w:t>պտղաբուծության</w:t>
      </w:r>
      <w:proofErr w:type="spellEnd"/>
      <w:r w:rsidR="00EC3351">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զարգացմանը</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խոչընդոտող</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գործոններից</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մեկը</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տնտեսավարողների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ֆինանսական</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միջոցների</w:t>
      </w:r>
      <w:proofErr w:type="spellEnd"/>
      <w:r w:rsidRPr="006D66C9">
        <w:rPr>
          <w:rFonts w:ascii="Arian AMU" w:hAnsi="Arian AMU" w:cs="Arian AMU"/>
          <w:color w:val="000000"/>
          <w:sz w:val="24"/>
          <w:szCs w:val="23"/>
          <w:shd w:val="clear" w:color="auto" w:fill="FFFFFF"/>
        </w:rPr>
        <w:t xml:space="preserve"> </w:t>
      </w:r>
      <w:proofErr w:type="spellStart"/>
      <w:r w:rsidRPr="006D66C9">
        <w:rPr>
          <w:rFonts w:ascii="Arian AMU" w:hAnsi="Arian AMU" w:cs="Arian AMU"/>
          <w:color w:val="000000"/>
          <w:sz w:val="24"/>
          <w:szCs w:val="23"/>
          <w:shd w:val="clear" w:color="auto" w:fill="FFFFFF"/>
        </w:rPr>
        <w:t>սղությունն</w:t>
      </w:r>
      <w:proofErr w:type="spellEnd"/>
      <w:r w:rsidRPr="006D66C9">
        <w:rPr>
          <w:rFonts w:ascii="Arian AMU" w:hAnsi="Arian AMU" w:cs="Arian AMU"/>
          <w:color w:val="000000"/>
          <w:sz w:val="24"/>
          <w:szCs w:val="23"/>
          <w:shd w:val="clear" w:color="auto" w:fill="FFFFFF"/>
        </w:rPr>
        <w:t xml:space="preserve"> է</w:t>
      </w:r>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քանի</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որ</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այգիների</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հիմնումը</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որպես</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այդպիսին</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մեծ</w:t>
      </w:r>
      <w:proofErr w:type="spellEnd"/>
      <w:r w:rsidR="00EC3351">
        <w:rPr>
          <w:rFonts w:ascii="Arian AMU" w:hAnsi="Arian AMU" w:cs="Arian AMU"/>
          <w:color w:val="000000"/>
          <w:sz w:val="24"/>
          <w:szCs w:val="23"/>
          <w:shd w:val="clear" w:color="auto" w:fill="FFFFFF"/>
        </w:rPr>
        <w:t xml:space="preserve"> </w:t>
      </w:r>
      <w:proofErr w:type="spellStart"/>
      <w:r w:rsidR="00EC3351">
        <w:rPr>
          <w:rFonts w:ascii="Arian AMU" w:hAnsi="Arian AMU" w:cs="Arian AMU"/>
          <w:color w:val="000000"/>
          <w:sz w:val="24"/>
          <w:szCs w:val="23"/>
          <w:shd w:val="clear" w:color="auto" w:fill="FFFFFF"/>
        </w:rPr>
        <w:t>ներդրումներ</w:t>
      </w:r>
      <w:proofErr w:type="spellEnd"/>
      <w:r w:rsidR="00EC3351">
        <w:rPr>
          <w:rFonts w:ascii="Arian AMU" w:hAnsi="Arian AMU" w:cs="Arian AMU"/>
          <w:color w:val="000000"/>
          <w:sz w:val="24"/>
          <w:szCs w:val="23"/>
          <w:shd w:val="clear" w:color="auto" w:fill="FFFFFF"/>
        </w:rPr>
        <w:t xml:space="preserve"> է </w:t>
      </w:r>
      <w:proofErr w:type="spellStart"/>
      <w:r w:rsidR="00EC3351">
        <w:rPr>
          <w:rFonts w:ascii="Arian AMU" w:hAnsi="Arian AMU" w:cs="Arian AMU"/>
          <w:color w:val="000000"/>
          <w:sz w:val="24"/>
          <w:szCs w:val="23"/>
          <w:shd w:val="clear" w:color="auto" w:fill="FFFFFF"/>
        </w:rPr>
        <w:t>պահանջում</w:t>
      </w:r>
      <w:proofErr w:type="spellEnd"/>
      <w:r w:rsidR="00EC3351">
        <w:rPr>
          <w:rFonts w:ascii="Arian AMU" w:hAnsi="Arian AMU" w:cs="Arian AMU"/>
          <w:color w:val="000000"/>
          <w:sz w:val="24"/>
          <w:szCs w:val="23"/>
          <w:shd w:val="clear" w:color="auto" w:fill="FFFFFF"/>
        </w:rPr>
        <w:t xml:space="preserve">: </w:t>
      </w:r>
    </w:p>
    <w:p w14:paraId="5317B0C0" w14:textId="77777777" w:rsidR="00CD19D6" w:rsidRPr="00B83CB0" w:rsidRDefault="00CD19D6" w:rsidP="00CD19D6">
      <w:pPr>
        <w:spacing w:after="120" w:line="360" w:lineRule="auto"/>
        <w:jc w:val="both"/>
        <w:rPr>
          <w:rFonts w:ascii="Arian AMU" w:hAnsi="Arian AMU" w:cs="Arian AMU"/>
          <w:b/>
          <w:sz w:val="24"/>
          <w:szCs w:val="24"/>
        </w:rPr>
      </w:pPr>
      <w:r w:rsidRPr="004428FF">
        <w:rPr>
          <w:rFonts w:ascii="Arian AMU" w:hAnsi="Arian AMU" w:cs="Arian AMU"/>
          <w:b/>
          <w:sz w:val="24"/>
          <w:szCs w:val="24"/>
          <w:lang w:val="hy-AM"/>
        </w:rPr>
        <w:t>Խնձորենու ինտենսիվ այգիներ հիմնվել են Հայաստանի Հանրապետության տարբեր տարածքներում,</w:t>
      </w:r>
      <w:r>
        <w:rPr>
          <w:rFonts w:ascii="Arian AMU" w:hAnsi="Arian AMU" w:cs="Arian AMU"/>
          <w:b/>
          <w:sz w:val="24"/>
          <w:szCs w:val="24"/>
        </w:rPr>
        <w:t xml:space="preserve"> </w:t>
      </w:r>
      <w:r w:rsidRPr="004428FF">
        <w:rPr>
          <w:rFonts w:ascii="Arian AMU" w:hAnsi="Arian AMU" w:cs="Arian AMU"/>
          <w:b/>
          <w:sz w:val="24"/>
          <w:szCs w:val="24"/>
          <w:lang w:val="hy-AM"/>
        </w:rPr>
        <w:t>տարբեր կլիմայական պայմաններում։</w:t>
      </w:r>
      <w:r w:rsidR="00B83CB0">
        <w:rPr>
          <w:rFonts w:ascii="Arian AMU" w:hAnsi="Arian AMU" w:cs="Arian AMU"/>
          <w:b/>
          <w:sz w:val="24"/>
          <w:szCs w:val="24"/>
        </w:rPr>
        <w:t xml:space="preserve"> </w:t>
      </w:r>
      <w:proofErr w:type="spellStart"/>
      <w:r w:rsidR="00B83CB0">
        <w:rPr>
          <w:rFonts w:ascii="Arian AMU" w:hAnsi="Arian AMU" w:cs="Arian AMU"/>
          <w:b/>
          <w:sz w:val="24"/>
          <w:szCs w:val="24"/>
        </w:rPr>
        <w:t>Օրինակներից</w:t>
      </w:r>
      <w:proofErr w:type="spellEnd"/>
      <w:r w:rsidR="00B83CB0">
        <w:rPr>
          <w:rFonts w:ascii="Arian AMU" w:hAnsi="Arian AMU" w:cs="Arian AMU"/>
          <w:b/>
          <w:sz w:val="24"/>
          <w:szCs w:val="24"/>
        </w:rPr>
        <w:t xml:space="preserve"> </w:t>
      </w:r>
      <w:proofErr w:type="spellStart"/>
      <w:r w:rsidR="00B83CB0">
        <w:rPr>
          <w:rFonts w:ascii="Arian AMU" w:hAnsi="Arian AMU" w:cs="Arian AMU"/>
          <w:b/>
          <w:sz w:val="24"/>
          <w:szCs w:val="24"/>
        </w:rPr>
        <w:t>են</w:t>
      </w:r>
      <w:proofErr w:type="spellEnd"/>
      <w:r w:rsidR="00B83CB0">
        <w:rPr>
          <w:rFonts w:ascii="Arian AMU" w:hAnsi="Arian AMU" w:cs="Arian AMU"/>
          <w:b/>
          <w:sz w:val="24"/>
          <w:szCs w:val="24"/>
        </w:rPr>
        <w:t xml:space="preserve">. </w:t>
      </w:r>
    </w:p>
    <w:p w14:paraId="4EE48553" w14:textId="77777777" w:rsidR="00B83CB0" w:rsidRDefault="00CD19D6" w:rsidP="00B83CB0">
      <w:pPr>
        <w:pStyle w:val="ListParagraph"/>
        <w:numPr>
          <w:ilvl w:val="0"/>
          <w:numId w:val="5"/>
        </w:numPr>
        <w:spacing w:after="120" w:line="360" w:lineRule="auto"/>
        <w:ind w:left="0" w:firstLine="360"/>
        <w:jc w:val="both"/>
        <w:rPr>
          <w:rFonts w:ascii="Arian AMU" w:hAnsi="Arian AMU" w:cs="Arian AMU"/>
          <w:sz w:val="24"/>
          <w:szCs w:val="24"/>
          <w:lang w:val="hy-AM"/>
        </w:rPr>
      </w:pPr>
      <w:r w:rsidRPr="00293FF5">
        <w:rPr>
          <w:rFonts w:ascii="Arian AMU" w:hAnsi="Arian AMU" w:cs="Arian AMU"/>
          <w:b/>
          <w:sz w:val="24"/>
          <w:szCs w:val="24"/>
          <w:lang w:val="hy-AM"/>
        </w:rPr>
        <w:lastRenderedPageBreak/>
        <w:t>«Նորատունկ» ՓԲԸ-ն</w:t>
      </w:r>
      <w:r w:rsidRPr="00293FF5">
        <w:rPr>
          <w:rFonts w:ascii="Arian AMU" w:hAnsi="Arian AMU" w:cs="Arian AMU"/>
          <w:sz w:val="24"/>
          <w:szCs w:val="24"/>
          <w:lang w:val="hy-AM"/>
        </w:rPr>
        <w:t xml:space="preserve"> Հայաստանում առաջին, գիտական հիմքի վրա ստեղծված, տնկանյութի արտադրությամբ զբաղվող առաջատար ընկերությունն է: Հիմնադրվել է 2003թ.-ին` պտղատու ծառերի և արմատակալների տեղական արտադրության կազմակերպման, Հայաստանում այգեգործության զարգացման նպատակով: Առաջին խնձորենու ինտենսիվ այգին «Նորատունկ»-ի կողմից հիմնվել է դեռ 2006 թվականին՝ Կոտայքի մարզի Առինջ գյուղում։ Ներկայումս խնձորենու ինտենսիվ այգիներ են հիմնվում Կոտայքի մարզի տարածքում՝ շուրջ 50 հեկտարի վրա։ </w:t>
      </w:r>
    </w:p>
    <w:p w14:paraId="2FDB973F" w14:textId="77777777" w:rsidR="00B83CB0" w:rsidRDefault="00CD19D6" w:rsidP="00B83CB0">
      <w:pPr>
        <w:pStyle w:val="ListParagraph"/>
        <w:numPr>
          <w:ilvl w:val="0"/>
          <w:numId w:val="5"/>
        </w:numPr>
        <w:spacing w:after="120" w:line="360" w:lineRule="auto"/>
        <w:ind w:left="0" w:firstLine="360"/>
        <w:jc w:val="both"/>
        <w:rPr>
          <w:rFonts w:ascii="Arian AMU" w:hAnsi="Arian AMU" w:cs="Arian AMU"/>
          <w:sz w:val="24"/>
          <w:szCs w:val="24"/>
          <w:lang w:val="hy-AM"/>
        </w:rPr>
      </w:pPr>
      <w:r w:rsidRPr="00B83CB0">
        <w:rPr>
          <w:rFonts w:ascii="Arian AMU" w:hAnsi="Arian AMU" w:cs="Arian AMU"/>
          <w:b/>
          <w:sz w:val="24"/>
          <w:szCs w:val="24"/>
          <w:lang w:val="hy-AM"/>
        </w:rPr>
        <w:t>Գեղարքունիքի մարզի Ճամբարակ համայնքի Մարտունի բնակավայրում</w:t>
      </w:r>
      <w:r w:rsidRPr="00B83CB0">
        <w:rPr>
          <w:rFonts w:ascii="Arian AMU" w:hAnsi="Arian AMU" w:cs="Arian AMU"/>
          <w:sz w:val="24"/>
          <w:szCs w:val="24"/>
          <w:lang w:val="hy-AM"/>
        </w:rPr>
        <w:t xml:space="preserve"> հիմնվել է </w:t>
      </w:r>
      <w:r w:rsidRPr="00B83CB0">
        <w:rPr>
          <w:rFonts w:ascii="Arian AMU" w:hAnsi="Arian AMU" w:cs="Arian AMU"/>
          <w:b/>
          <w:sz w:val="24"/>
          <w:szCs w:val="24"/>
          <w:lang w:val="hy-AM"/>
        </w:rPr>
        <w:t>2</w:t>
      </w:r>
      <w:r w:rsidR="00293FF5" w:rsidRPr="00B83CB0">
        <w:rPr>
          <w:rFonts w:ascii="Arian AMU" w:hAnsi="Arian AMU" w:cs="Arian AMU"/>
          <w:b/>
          <w:sz w:val="24"/>
          <w:szCs w:val="24"/>
          <w:lang w:val="hy-AM"/>
        </w:rPr>
        <w:t xml:space="preserve"> </w:t>
      </w:r>
      <w:r w:rsidRPr="00B83CB0">
        <w:rPr>
          <w:rFonts w:ascii="Arian AMU" w:hAnsi="Arian AMU" w:cs="Arian AMU"/>
          <w:b/>
          <w:sz w:val="24"/>
          <w:szCs w:val="24"/>
          <w:lang w:val="hy-AM"/>
        </w:rPr>
        <w:t>հեկտար խնձորենու ինտենսիվ այգի</w:t>
      </w:r>
      <w:r w:rsidRPr="00B83CB0">
        <w:rPr>
          <w:rFonts w:ascii="Arian AMU" w:hAnsi="Arian AMU" w:cs="Arian AMU"/>
          <w:sz w:val="24"/>
          <w:szCs w:val="24"/>
          <w:lang w:val="hy-AM"/>
        </w:rPr>
        <w:t>։</w:t>
      </w:r>
      <w:r w:rsidR="00293FF5" w:rsidRPr="00B83CB0">
        <w:rPr>
          <w:rFonts w:ascii="Arian AMU" w:hAnsi="Arian AMU" w:cs="Arian AMU"/>
          <w:sz w:val="24"/>
          <w:szCs w:val="24"/>
          <w:lang w:val="hy-AM"/>
        </w:rPr>
        <w:t xml:space="preserve"> </w:t>
      </w:r>
      <w:r w:rsidRPr="00B83CB0">
        <w:rPr>
          <w:rFonts w:ascii="Arian AMU" w:hAnsi="Arian AMU" w:cs="Arian AMU"/>
          <w:sz w:val="24"/>
          <w:szCs w:val="24"/>
          <w:lang w:val="hy-AM"/>
        </w:rPr>
        <w:t>Բոլոր տնկանյութերը բերվել են Ավստրիայից ու Գերմանիայից, իսկ պատվաստումը կատարվել է տեղում՝ կլիմայավարժեցում ապահովելու նպատակով: Պահպանել են ծառերի ցածրաճ վիճակը՝ որակյալ ու ապրանքային բերք ապահովելու համար: Մեկ ծառից ակնկալում էին մինչեւ 50 կիլոգրամ բերք: Այժմ հավաքում են առաջին բերքը՝ մեկ ծառից ստանալով մինչեւ 5-10 կիլոգրամ։</w:t>
      </w:r>
    </w:p>
    <w:p w14:paraId="16461A6A" w14:textId="77777777" w:rsidR="00B83CB0" w:rsidRPr="00B83CB0" w:rsidRDefault="006D151C" w:rsidP="00B83CB0">
      <w:pPr>
        <w:pStyle w:val="ListParagraph"/>
        <w:numPr>
          <w:ilvl w:val="0"/>
          <w:numId w:val="5"/>
        </w:numPr>
        <w:spacing w:after="120" w:line="360" w:lineRule="auto"/>
        <w:ind w:left="0" w:firstLine="360"/>
        <w:jc w:val="both"/>
        <w:rPr>
          <w:rFonts w:ascii="Arian AMU" w:hAnsi="Arian AMU" w:cs="Arian AMU"/>
          <w:sz w:val="28"/>
          <w:szCs w:val="24"/>
          <w:lang w:val="hy-AM"/>
        </w:rPr>
      </w:pPr>
      <w:r w:rsidRPr="00B83CB0">
        <w:rPr>
          <w:rFonts w:ascii="Arian AMU" w:hAnsi="Arian AMU" w:cs="Arian AMU"/>
          <w:b/>
          <w:sz w:val="24"/>
          <w:szCs w:val="24"/>
          <w:lang w:val="hy-AM"/>
        </w:rPr>
        <w:t>«</w:t>
      </w:r>
      <w:r w:rsidR="00CD19D6" w:rsidRPr="00B83CB0">
        <w:rPr>
          <w:rFonts w:ascii="Arian AMU" w:hAnsi="Arian AMU" w:cs="Arian AMU"/>
          <w:b/>
          <w:sz w:val="24"/>
          <w:szCs w:val="24"/>
          <w:lang w:val="hy-AM"/>
        </w:rPr>
        <w:t>Սպայկա</w:t>
      </w:r>
      <w:r w:rsidRPr="00B83CB0">
        <w:rPr>
          <w:rFonts w:ascii="Arian AMU" w:hAnsi="Arian AMU" w:cs="Arian AMU"/>
          <w:b/>
          <w:sz w:val="24"/>
          <w:szCs w:val="24"/>
          <w:lang w:val="hy-AM"/>
        </w:rPr>
        <w:t>»</w:t>
      </w:r>
      <w:r w:rsidR="00CD19D6" w:rsidRPr="00B83CB0">
        <w:rPr>
          <w:rFonts w:ascii="Arian AMU" w:hAnsi="Arian AMU" w:cs="Arian AMU"/>
          <w:b/>
          <w:sz w:val="24"/>
          <w:szCs w:val="24"/>
          <w:lang w:val="hy-AM"/>
        </w:rPr>
        <w:t xml:space="preserve"> ընկերությունը</w:t>
      </w:r>
      <w:r w:rsidR="00CD19D6" w:rsidRPr="00B83CB0">
        <w:rPr>
          <w:rFonts w:ascii="Arian AMU" w:hAnsi="Arian AMU" w:cs="Arian AMU"/>
          <w:sz w:val="24"/>
          <w:szCs w:val="24"/>
          <w:lang w:val="hy-AM"/>
        </w:rPr>
        <w:t xml:space="preserve"> մեծ ներդրումներ է անում հայկական գյուղատնտեսությ</w:t>
      </w:r>
      <w:r w:rsidR="00B83CB0" w:rsidRPr="00B83CB0">
        <w:rPr>
          <w:rFonts w:ascii="Arian AMU" w:hAnsi="Arian AMU" w:cs="Arian AMU"/>
          <w:sz w:val="24"/>
          <w:szCs w:val="24"/>
          <w:lang w:val="hy-AM"/>
        </w:rPr>
        <w:t xml:space="preserve">ան </w:t>
      </w:r>
      <w:r w:rsidR="00CD19D6" w:rsidRPr="00B83CB0">
        <w:rPr>
          <w:rFonts w:ascii="Arian AMU" w:hAnsi="Arian AMU" w:cs="Arian AMU"/>
          <w:sz w:val="24"/>
          <w:szCs w:val="24"/>
          <w:lang w:val="hy-AM"/>
        </w:rPr>
        <w:t>զարգացման գործում։</w:t>
      </w:r>
      <w:r w:rsidR="00B83CB0" w:rsidRPr="00B83CB0">
        <w:rPr>
          <w:rFonts w:ascii="Arian AMU" w:hAnsi="Arian AMU" w:cs="Arian AMU"/>
          <w:sz w:val="24"/>
          <w:szCs w:val="24"/>
          <w:lang w:val="hy-AM"/>
        </w:rPr>
        <w:t xml:space="preserve"> </w:t>
      </w:r>
      <w:r w:rsidR="00CD19D6" w:rsidRPr="00B83CB0">
        <w:rPr>
          <w:rFonts w:ascii="Arian AMU" w:hAnsi="Arian AMU" w:cs="Arian AMU"/>
          <w:sz w:val="24"/>
          <w:szCs w:val="24"/>
          <w:lang w:val="hy-AM"/>
        </w:rPr>
        <w:t xml:space="preserve">Աճեցնում են ծիրանի, դեղձի, խնձորի, սալորի, կեռասի, տանձի և այլ պտուղների հատուկ տեսակներ: 2016 թվականից սկսած </w:t>
      </w:r>
      <w:r w:rsidRPr="00B83CB0">
        <w:rPr>
          <w:rFonts w:ascii="Arian AMU" w:hAnsi="Arian AMU" w:cs="Arian AMU"/>
          <w:sz w:val="24"/>
          <w:szCs w:val="24"/>
          <w:lang w:val="hy-AM"/>
        </w:rPr>
        <w:t>«Սպայկա»</w:t>
      </w:r>
      <w:r w:rsidR="00CD19D6" w:rsidRPr="00B83CB0">
        <w:rPr>
          <w:rFonts w:ascii="Arian AMU" w:hAnsi="Arian AMU" w:cs="Arian AMU"/>
          <w:sz w:val="24"/>
          <w:szCs w:val="24"/>
          <w:lang w:val="hy-AM"/>
        </w:rPr>
        <w:t xml:space="preserve"> ընկերությունը </w:t>
      </w:r>
      <w:r w:rsidR="00CD19D6" w:rsidRPr="00B83CB0">
        <w:rPr>
          <w:rFonts w:ascii="Arian AMU" w:hAnsi="Arian AMU" w:cs="Arian AMU"/>
          <w:b/>
          <w:sz w:val="24"/>
          <w:szCs w:val="24"/>
          <w:lang w:val="hy-AM"/>
        </w:rPr>
        <w:t>Արմավիրի մարզի Շենիկ և Կոտայք մարզի Ալափարս համայքներում</w:t>
      </w:r>
      <w:r w:rsidR="00CD19D6" w:rsidRPr="00B83CB0">
        <w:rPr>
          <w:rFonts w:ascii="Arian AMU" w:hAnsi="Arian AMU" w:cs="Arian AMU"/>
          <w:sz w:val="24"/>
          <w:szCs w:val="24"/>
          <w:lang w:val="hy-AM"/>
        </w:rPr>
        <w:t xml:space="preserve"> </w:t>
      </w:r>
      <w:r w:rsidR="00CD19D6" w:rsidRPr="00B83CB0">
        <w:rPr>
          <w:rFonts w:ascii="Arian AMU" w:hAnsi="Arian AMU" w:cs="Arian AMU"/>
          <w:b/>
          <w:sz w:val="24"/>
          <w:szCs w:val="24"/>
          <w:lang w:val="hy-AM"/>
        </w:rPr>
        <w:t>500 հա</w:t>
      </w:r>
      <w:r w:rsidR="00CD19D6" w:rsidRPr="00B83CB0">
        <w:rPr>
          <w:rFonts w:ascii="Arian AMU" w:hAnsi="Arian AMU" w:cs="Arian AMU"/>
          <w:sz w:val="24"/>
          <w:szCs w:val="24"/>
          <w:lang w:val="hy-AM"/>
        </w:rPr>
        <w:t xml:space="preserve"> տարածքում  մեկնարկել է նորագույն տեխնոլոգիաներով հագեցած </w:t>
      </w:r>
      <w:r w:rsidR="00CD19D6" w:rsidRPr="00B83CB0">
        <w:rPr>
          <w:rFonts w:ascii="Arian AMU" w:hAnsi="Arian AMU" w:cs="Arian AMU"/>
          <w:b/>
          <w:sz w:val="24"/>
          <w:szCs w:val="24"/>
          <w:lang w:val="hy-AM"/>
        </w:rPr>
        <w:t>ինտենսիվ այգիների հիմնումը։</w:t>
      </w:r>
      <w:r w:rsidRPr="00B83CB0">
        <w:rPr>
          <w:rFonts w:ascii="Arian AMU" w:hAnsi="Arian AMU" w:cs="Arian AMU"/>
          <w:sz w:val="24"/>
          <w:szCs w:val="24"/>
          <w:lang w:val="hy-AM"/>
        </w:rPr>
        <w:t xml:space="preserve"> </w:t>
      </w:r>
      <w:r w:rsidR="00CD19D6" w:rsidRPr="00B83CB0">
        <w:rPr>
          <w:rFonts w:ascii="Arian AMU" w:hAnsi="Arian AMU" w:cs="Arian AMU"/>
          <w:b/>
          <w:sz w:val="24"/>
          <w:szCs w:val="24"/>
          <w:lang w:val="hy-AM"/>
        </w:rPr>
        <w:t>Ընկերության ինտենսիվ այգիների սերտիֆիկացված են Global Gap համաշխարհային ստանդարտներով և գործում են որակի կառավարման ISO 9001, ISO 22000 միջազգային չափանիշներին համապատասխան։</w:t>
      </w:r>
    </w:p>
    <w:p w14:paraId="1A7015C6" w14:textId="77777777" w:rsidR="00B83CB0" w:rsidRPr="00B83CB0" w:rsidRDefault="00CD19D6" w:rsidP="00B83CB0">
      <w:pPr>
        <w:pStyle w:val="ListParagraph"/>
        <w:numPr>
          <w:ilvl w:val="0"/>
          <w:numId w:val="5"/>
        </w:numPr>
        <w:spacing w:after="120" w:line="360" w:lineRule="auto"/>
        <w:ind w:left="0" w:firstLine="360"/>
        <w:jc w:val="both"/>
        <w:rPr>
          <w:rFonts w:ascii="Arian AMU" w:hAnsi="Arian AMU" w:cs="Arian AMU"/>
          <w:sz w:val="32"/>
          <w:szCs w:val="24"/>
          <w:lang w:val="hy-AM"/>
        </w:rPr>
      </w:pPr>
      <w:r w:rsidRPr="00B83CB0">
        <w:rPr>
          <w:rFonts w:ascii="Arian AMU" w:hAnsi="Arian AMU" w:cs="Arian AMU"/>
          <w:b/>
          <w:sz w:val="24"/>
          <w:szCs w:val="24"/>
          <w:lang w:val="hy-AM"/>
        </w:rPr>
        <w:t>Աշտարակի տարածաշրջանի խնձորի ինտենսիվ այգիներ</w:t>
      </w:r>
      <w:r w:rsidR="00CE4B85" w:rsidRPr="00B83CB0">
        <w:rPr>
          <w:rFonts w:ascii="Arian AMU" w:hAnsi="Arian AMU" w:cs="Arian AMU"/>
          <w:sz w:val="24"/>
          <w:szCs w:val="24"/>
          <w:lang w:val="hy-AM"/>
        </w:rPr>
        <w:t xml:space="preserve">. </w:t>
      </w:r>
      <w:r w:rsidRPr="00B83CB0">
        <w:rPr>
          <w:rFonts w:ascii="Arian AMU" w:hAnsi="Arian AMU" w:cs="Arian AMU"/>
          <w:sz w:val="24"/>
          <w:szCs w:val="24"/>
          <w:lang w:val="hy-AM"/>
        </w:rPr>
        <w:t xml:space="preserve">Այգու ընդհանուր տարածքը </w:t>
      </w:r>
      <w:r w:rsidRPr="00B83CB0">
        <w:rPr>
          <w:rFonts w:ascii="Arian AMU" w:hAnsi="Arian AMU" w:cs="Arian AMU"/>
          <w:b/>
          <w:sz w:val="24"/>
          <w:szCs w:val="24"/>
          <w:lang w:val="hy-AM"/>
        </w:rPr>
        <w:t>35 հեկտար է</w:t>
      </w:r>
      <w:r w:rsidRPr="00B83CB0">
        <w:rPr>
          <w:rFonts w:ascii="Arian AMU" w:hAnsi="Arian AMU" w:cs="Arian AMU"/>
          <w:sz w:val="24"/>
          <w:szCs w:val="24"/>
          <w:lang w:val="hy-AM"/>
        </w:rPr>
        <w:t>, որոնցից 1</w:t>
      </w:r>
      <w:r w:rsidRPr="00B83CB0">
        <w:rPr>
          <w:rFonts w:ascii="Arian AMU" w:hAnsi="Arian AMU" w:cs="Arian AMU"/>
          <w:b/>
          <w:sz w:val="24"/>
          <w:szCs w:val="24"/>
          <w:lang w:val="hy-AM"/>
        </w:rPr>
        <w:t>0 հա-</w:t>
      </w:r>
      <w:r w:rsidR="00B83CB0" w:rsidRPr="00B83CB0">
        <w:rPr>
          <w:rFonts w:ascii="Arian AMU" w:hAnsi="Arian AMU" w:cs="Arian AMU"/>
          <w:b/>
          <w:sz w:val="24"/>
          <w:szCs w:val="24"/>
          <w:lang w:val="hy-AM"/>
        </w:rPr>
        <w:t>ը</w:t>
      </w:r>
      <w:r w:rsidRPr="00B83CB0">
        <w:rPr>
          <w:rFonts w:ascii="Arian AMU" w:hAnsi="Arian AMU" w:cs="Arian AMU"/>
          <w:b/>
          <w:sz w:val="24"/>
          <w:szCs w:val="24"/>
          <w:lang w:val="hy-AM"/>
        </w:rPr>
        <w:t xml:space="preserve"> խնձորի և կեռասի ինտենսիվ այգիներ են</w:t>
      </w:r>
      <w:r w:rsidRPr="00B83CB0">
        <w:rPr>
          <w:rFonts w:ascii="Arian AMU" w:hAnsi="Arian AMU" w:cs="Arian AMU"/>
          <w:sz w:val="24"/>
          <w:szCs w:val="24"/>
          <w:lang w:val="hy-AM"/>
        </w:rPr>
        <w:t>, ներդրված է  կաթիլային համակարգ և հակակարկտային ցանց:</w:t>
      </w:r>
      <w:r w:rsidRPr="00B83CB0">
        <w:rPr>
          <w:rFonts w:ascii="Arian AMU" w:hAnsi="Arian AMU" w:cs="Arian AMU"/>
          <w:sz w:val="24"/>
          <w:lang w:val="hy-AM"/>
        </w:rPr>
        <w:t xml:space="preserve"> </w:t>
      </w:r>
    </w:p>
    <w:p w14:paraId="5900086C" w14:textId="77777777" w:rsidR="00B83CB0" w:rsidRPr="00B83CB0" w:rsidRDefault="00CD19D6" w:rsidP="00AD350F">
      <w:pPr>
        <w:pStyle w:val="ListParagraph"/>
        <w:numPr>
          <w:ilvl w:val="0"/>
          <w:numId w:val="5"/>
        </w:numPr>
        <w:spacing w:after="120" w:line="360" w:lineRule="auto"/>
        <w:ind w:left="0" w:firstLine="360"/>
        <w:jc w:val="both"/>
        <w:rPr>
          <w:rFonts w:ascii="Arian AMU" w:hAnsi="Arian AMU" w:cs="Arian AMU"/>
          <w:sz w:val="32"/>
          <w:szCs w:val="24"/>
          <w:lang w:val="hy-AM"/>
        </w:rPr>
      </w:pPr>
      <w:r w:rsidRPr="00B83CB0">
        <w:rPr>
          <w:rFonts w:ascii="Arian AMU" w:hAnsi="Arian AMU" w:cs="Arian AMU"/>
          <w:sz w:val="24"/>
          <w:szCs w:val="24"/>
          <w:lang w:val="hy-AM"/>
        </w:rPr>
        <w:t>2019թ.-ի դրությամբ</w:t>
      </w:r>
      <w:r w:rsidR="00393A9E" w:rsidRPr="00B83CB0">
        <w:rPr>
          <w:rFonts w:ascii="Arian AMU" w:hAnsi="Arian AMU" w:cs="Arian AMU"/>
          <w:sz w:val="24"/>
          <w:szCs w:val="24"/>
          <w:lang w:val="hy-AM"/>
        </w:rPr>
        <w:t xml:space="preserve"> </w:t>
      </w:r>
      <w:r w:rsidRPr="00B83CB0">
        <w:rPr>
          <w:rFonts w:ascii="Arian AMU" w:hAnsi="Arian AMU" w:cs="Arian AMU"/>
          <w:b/>
          <w:sz w:val="24"/>
          <w:szCs w:val="24"/>
          <w:lang w:val="hy-AM"/>
        </w:rPr>
        <w:t xml:space="preserve">Գեղարքունիքի մարզի Դդմաշեն համայնք </w:t>
      </w:r>
      <w:r w:rsidRPr="00B83CB0">
        <w:rPr>
          <w:rFonts w:ascii="Arian AMU" w:hAnsi="Arian AMU" w:cs="Arian AMU"/>
          <w:sz w:val="24"/>
          <w:szCs w:val="24"/>
          <w:lang w:val="hy-AM"/>
        </w:rPr>
        <w:t>խնձորի ինտենսիվ այգի։</w:t>
      </w:r>
      <w:r w:rsidR="00393A9E" w:rsidRPr="00B83CB0">
        <w:rPr>
          <w:rFonts w:ascii="Arian AMU" w:hAnsi="Arian AMU" w:cs="Arian AMU"/>
          <w:sz w:val="24"/>
          <w:szCs w:val="24"/>
          <w:lang w:val="hy-AM"/>
        </w:rPr>
        <w:t xml:space="preserve"> </w:t>
      </w:r>
      <w:r w:rsidRPr="00B83CB0">
        <w:rPr>
          <w:rFonts w:ascii="Arian AMU" w:hAnsi="Arian AMU" w:cs="Arian AMU"/>
          <w:sz w:val="24"/>
          <w:szCs w:val="24"/>
          <w:lang w:val="hy-AM"/>
        </w:rPr>
        <w:t xml:space="preserve">Ինտենսիվ այգու հիմնումն իրականացրել է </w:t>
      </w:r>
      <w:r w:rsidRPr="00B83CB0">
        <w:rPr>
          <w:rFonts w:ascii="Arian AMU" w:hAnsi="Arian AMU" w:cs="Arian AMU"/>
          <w:b/>
          <w:sz w:val="24"/>
          <w:szCs w:val="24"/>
          <w:lang w:val="hy-AM"/>
        </w:rPr>
        <w:t>«Էկոշին Գրուպ» ՍՊԸ-ն</w:t>
      </w:r>
      <w:r w:rsidRPr="00B83CB0">
        <w:rPr>
          <w:rFonts w:ascii="Arian AMU" w:hAnsi="Arian AMU" w:cs="Arian AMU"/>
          <w:sz w:val="24"/>
          <w:szCs w:val="24"/>
          <w:lang w:val="hy-AM"/>
        </w:rPr>
        <w:t xml:space="preserve">՝ ապահովելով մոտ 50-60 աշխատատեղ: </w:t>
      </w:r>
    </w:p>
    <w:p w14:paraId="714FF99D" w14:textId="77777777" w:rsidR="00CD19D6" w:rsidRPr="00C64F7A" w:rsidRDefault="00CD19D6" w:rsidP="00AD350F">
      <w:pPr>
        <w:pStyle w:val="ListParagraph"/>
        <w:numPr>
          <w:ilvl w:val="0"/>
          <w:numId w:val="5"/>
        </w:numPr>
        <w:spacing w:after="120" w:line="360" w:lineRule="auto"/>
        <w:ind w:left="0" w:firstLine="360"/>
        <w:jc w:val="both"/>
        <w:rPr>
          <w:rFonts w:ascii="Arian AMU" w:hAnsi="Arian AMU" w:cs="Arian AMU"/>
          <w:sz w:val="32"/>
          <w:szCs w:val="24"/>
          <w:lang w:val="hy-AM"/>
        </w:rPr>
      </w:pPr>
      <w:r w:rsidRPr="00B83CB0">
        <w:rPr>
          <w:rFonts w:ascii="Arian AMU" w:hAnsi="Arian AMU" w:cs="Arian AMU"/>
          <w:sz w:val="24"/>
          <w:szCs w:val="24"/>
          <w:lang w:val="hy-AM"/>
        </w:rPr>
        <w:lastRenderedPageBreak/>
        <w:t xml:space="preserve">Ինտենսիվ </w:t>
      </w:r>
      <w:r w:rsidR="00B83CB0" w:rsidRPr="00B83CB0">
        <w:rPr>
          <w:rFonts w:ascii="Arian AMU" w:hAnsi="Arian AMU" w:cs="Arian AMU"/>
          <w:sz w:val="24"/>
          <w:szCs w:val="24"/>
          <w:lang w:val="hy-AM"/>
        </w:rPr>
        <w:t>խ</w:t>
      </w:r>
      <w:r w:rsidRPr="00B83CB0">
        <w:rPr>
          <w:rFonts w:ascii="Arian AMU" w:hAnsi="Arian AMU" w:cs="Arian AMU"/>
          <w:sz w:val="24"/>
          <w:szCs w:val="24"/>
          <w:lang w:val="hy-AM"/>
        </w:rPr>
        <w:t xml:space="preserve">նձորի այգի </w:t>
      </w:r>
      <w:r w:rsidRPr="00B83CB0">
        <w:rPr>
          <w:rFonts w:ascii="Arian AMU" w:hAnsi="Arian AMU" w:cs="Arian AMU"/>
          <w:b/>
          <w:sz w:val="24"/>
          <w:szCs w:val="24"/>
          <w:lang w:val="hy-AM"/>
        </w:rPr>
        <w:t>Լուսակերտի</w:t>
      </w:r>
      <w:r w:rsidRPr="00B83CB0">
        <w:rPr>
          <w:rFonts w:ascii="Arian AMU" w:hAnsi="Arian AMU" w:cs="Arian AMU"/>
          <w:sz w:val="24"/>
          <w:szCs w:val="24"/>
          <w:lang w:val="hy-AM"/>
        </w:rPr>
        <w:t xml:space="preserve"> հատվածում:</w:t>
      </w:r>
      <w:r w:rsidR="00393A9E" w:rsidRPr="00B83CB0">
        <w:rPr>
          <w:rFonts w:ascii="Arian AMU" w:hAnsi="Arian AMU" w:cs="Arian AMU"/>
          <w:sz w:val="24"/>
          <w:szCs w:val="24"/>
          <w:lang w:val="hy-AM"/>
        </w:rPr>
        <w:t xml:space="preserve"> </w:t>
      </w:r>
      <w:r w:rsidRPr="00B83CB0">
        <w:rPr>
          <w:rFonts w:ascii="Arian AMU" w:hAnsi="Arian AMU" w:cs="Arian AMU"/>
          <w:sz w:val="24"/>
          <w:szCs w:val="24"/>
          <w:lang w:val="hy-AM"/>
        </w:rPr>
        <w:t xml:space="preserve">Ընդհանուր հողատարածքը փաստացի </w:t>
      </w:r>
      <w:r w:rsidRPr="00B83CB0">
        <w:rPr>
          <w:rFonts w:ascii="Arian AMU" w:hAnsi="Arian AMU" w:cs="Arian AMU"/>
          <w:b/>
          <w:sz w:val="24"/>
          <w:szCs w:val="24"/>
          <w:lang w:val="hy-AM"/>
        </w:rPr>
        <w:t>14 հեկտար է</w:t>
      </w:r>
      <w:r w:rsidRPr="00B83CB0">
        <w:rPr>
          <w:rFonts w:ascii="Arian AMU" w:hAnsi="Arian AMU" w:cs="Arian AMU"/>
          <w:sz w:val="24"/>
          <w:szCs w:val="24"/>
          <w:lang w:val="hy-AM"/>
        </w:rPr>
        <w:t xml:space="preserve">, որից 3.5 հեկտարի վրա հիմնված է </w:t>
      </w:r>
      <w:r w:rsidR="00393A9E" w:rsidRPr="00B83CB0">
        <w:rPr>
          <w:rFonts w:ascii="Arian AMU" w:hAnsi="Arian AMU" w:cs="Arian AMU"/>
          <w:sz w:val="24"/>
          <w:szCs w:val="24"/>
          <w:lang w:val="hy-AM"/>
        </w:rPr>
        <w:t>խ</w:t>
      </w:r>
      <w:r w:rsidRPr="00B83CB0">
        <w:rPr>
          <w:rFonts w:ascii="Arian AMU" w:hAnsi="Arian AMU" w:cs="Arian AMU"/>
          <w:sz w:val="24"/>
          <w:szCs w:val="24"/>
          <w:lang w:val="hy-AM"/>
        </w:rPr>
        <w:t>նձորի ինտենսիվ այգի:</w:t>
      </w:r>
      <w:r w:rsidR="00393A9E" w:rsidRPr="00B83CB0">
        <w:rPr>
          <w:rFonts w:ascii="Arian AMU" w:hAnsi="Arian AMU" w:cs="Arian AMU"/>
          <w:sz w:val="24"/>
          <w:szCs w:val="24"/>
          <w:lang w:val="hy-AM"/>
        </w:rPr>
        <w:t xml:space="preserve"> </w:t>
      </w:r>
      <w:r w:rsidRPr="00B83CB0">
        <w:rPr>
          <w:rFonts w:ascii="Arian AMU" w:hAnsi="Arian AMU" w:cs="Arian AMU"/>
          <w:sz w:val="24"/>
          <w:szCs w:val="24"/>
          <w:lang w:val="hy-AM"/>
        </w:rPr>
        <w:t>Հիմնվել է 6 տարի առաջ:</w:t>
      </w:r>
      <w:r w:rsidRPr="00B83CB0">
        <w:rPr>
          <w:rFonts w:ascii="Arian AMU" w:hAnsi="Arian AMU" w:cs="Arian AMU"/>
          <w:sz w:val="24"/>
          <w:lang w:val="hy-AM"/>
        </w:rPr>
        <w:t xml:space="preserve"> </w:t>
      </w:r>
      <w:r w:rsidRPr="00B83CB0">
        <w:rPr>
          <w:rFonts w:ascii="Arian AMU" w:hAnsi="Arian AMU" w:cs="Arian AMU"/>
          <w:sz w:val="24"/>
          <w:szCs w:val="24"/>
          <w:lang w:val="hy-AM"/>
        </w:rPr>
        <w:t xml:space="preserve">Խնձորենու </w:t>
      </w:r>
      <w:r w:rsidR="00393A9E" w:rsidRPr="00B83CB0">
        <w:rPr>
          <w:rFonts w:ascii="Arian AMU" w:hAnsi="Arian AMU" w:cs="Arian AMU"/>
          <w:sz w:val="24"/>
          <w:szCs w:val="24"/>
          <w:lang w:val="hy-AM"/>
        </w:rPr>
        <w:t>թ</w:t>
      </w:r>
      <w:r w:rsidRPr="00B83CB0">
        <w:rPr>
          <w:rFonts w:ascii="Arian AMU" w:hAnsi="Arian AMU" w:cs="Arian AMU"/>
          <w:sz w:val="24"/>
          <w:szCs w:val="24"/>
          <w:lang w:val="hy-AM"/>
        </w:rPr>
        <w:t xml:space="preserve">զուկային </w:t>
      </w:r>
      <w:r w:rsidR="00393A9E" w:rsidRPr="00B83CB0">
        <w:rPr>
          <w:rFonts w:ascii="Arian AMU" w:hAnsi="Arian AMU" w:cs="Arian AMU"/>
          <w:sz w:val="24"/>
          <w:szCs w:val="24"/>
          <w:lang w:val="hy-AM"/>
        </w:rPr>
        <w:t>տ</w:t>
      </w:r>
      <w:r w:rsidRPr="00B83CB0">
        <w:rPr>
          <w:rFonts w:ascii="Arian AMU" w:hAnsi="Arian AMU" w:cs="Arian AMU"/>
          <w:sz w:val="24"/>
          <w:szCs w:val="24"/>
          <w:lang w:val="hy-AM"/>
        </w:rPr>
        <w:t>նկիները բերված են Եվրոպայից:</w:t>
      </w:r>
      <w:r w:rsidR="00393A9E" w:rsidRPr="00B83CB0">
        <w:rPr>
          <w:rFonts w:ascii="Arian AMU" w:hAnsi="Arian AMU" w:cs="Arian AMU"/>
          <w:sz w:val="24"/>
          <w:szCs w:val="24"/>
          <w:lang w:val="hy-AM"/>
        </w:rPr>
        <w:t xml:space="preserve"> </w:t>
      </w:r>
      <w:r w:rsidRPr="00B83CB0">
        <w:rPr>
          <w:rFonts w:ascii="Arian AMU" w:hAnsi="Arian AMU" w:cs="Arian AMU"/>
          <w:sz w:val="24"/>
          <w:szCs w:val="24"/>
          <w:lang w:val="hy-AM"/>
        </w:rPr>
        <w:t>Տարեկան ակնկալվող համախառն բերքատվությունը մոտ 100-150 տոննա է:</w:t>
      </w:r>
    </w:p>
    <w:p w14:paraId="21D325B1" w14:textId="710BA97E" w:rsidR="00D63C0D" w:rsidRDefault="00D63C0D">
      <w:pPr>
        <w:rPr>
          <w:rFonts w:ascii="Arian AMU" w:hAnsi="Arian AMU" w:cs="Arian AMU"/>
          <w:sz w:val="32"/>
          <w:szCs w:val="24"/>
          <w:lang w:val="hy-AM"/>
        </w:rPr>
      </w:pPr>
      <w:r>
        <w:rPr>
          <w:rFonts w:ascii="Arian AMU" w:hAnsi="Arian AMU" w:cs="Arian AMU"/>
          <w:sz w:val="32"/>
          <w:szCs w:val="24"/>
          <w:lang w:val="hy-AM"/>
        </w:rPr>
        <w:br w:type="page"/>
      </w:r>
    </w:p>
    <w:p w14:paraId="2427E8D5" w14:textId="77777777" w:rsidR="009E5F0A" w:rsidRPr="003D3B0C" w:rsidRDefault="0050158A" w:rsidP="00B83CB0">
      <w:pPr>
        <w:spacing w:after="120" w:line="360" w:lineRule="auto"/>
        <w:jc w:val="both"/>
        <w:rPr>
          <w:rFonts w:ascii="Arian AMU" w:hAnsi="Arian AMU" w:cs="Arian AMU"/>
          <w:b/>
          <w:color w:val="70AD47" w:themeColor="accent6"/>
          <w:sz w:val="32"/>
          <w:lang w:val="hy-AM"/>
        </w:rPr>
      </w:pPr>
      <w:r w:rsidRPr="0087035C">
        <w:rPr>
          <w:rFonts w:ascii="Arian AMU" w:hAnsi="Arian AMU" w:cs="Arian AMU"/>
          <w:noProof/>
          <w:color w:val="70AD47" w:themeColor="accent6"/>
          <w:sz w:val="24"/>
          <w:szCs w:val="24"/>
          <w:shd w:val="clear" w:color="auto" w:fill="FFFFFF"/>
        </w:rPr>
        <w:lastRenderedPageBreak/>
        <w:drawing>
          <wp:anchor distT="0" distB="0" distL="114300" distR="114300" simplePos="0" relativeHeight="251642368" behindDoc="0" locked="0" layoutInCell="1" allowOverlap="1" wp14:anchorId="3BDADF70" wp14:editId="0069B855">
            <wp:simplePos x="0" y="0"/>
            <wp:positionH relativeFrom="margin">
              <wp:align>left</wp:align>
            </wp:positionH>
            <wp:positionV relativeFrom="paragraph">
              <wp:posOffset>0</wp:posOffset>
            </wp:positionV>
            <wp:extent cx="361950" cy="36195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3431.png"/>
                    <pic:cNvPicPr/>
                  </pic:nvPicPr>
                  <pic:blipFill>
                    <a:blip r:embed="rId22"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61950" cy="361950"/>
                    </a:xfrm>
                    <a:prstGeom prst="rect">
                      <a:avLst/>
                    </a:prstGeom>
                  </pic:spPr>
                </pic:pic>
              </a:graphicData>
            </a:graphic>
            <wp14:sizeRelH relativeFrom="margin">
              <wp14:pctWidth>0</wp14:pctWidth>
            </wp14:sizeRelH>
            <wp14:sizeRelV relativeFrom="margin">
              <wp14:pctHeight>0</wp14:pctHeight>
            </wp14:sizeRelV>
          </wp:anchor>
        </w:drawing>
      </w:r>
      <w:r w:rsidR="009E5F0A" w:rsidRPr="003D3B0C">
        <w:rPr>
          <w:rFonts w:ascii="Arian AMU" w:hAnsi="Arian AMU" w:cs="Arian AMU"/>
          <w:b/>
          <w:color w:val="70AD47" w:themeColor="accent6"/>
          <w:sz w:val="32"/>
          <w:lang w:val="hy-AM"/>
        </w:rPr>
        <w:t>Խնձորի շուկա</w:t>
      </w:r>
    </w:p>
    <w:p w14:paraId="2A1C0354" w14:textId="77777777" w:rsidR="009E5F0A" w:rsidRPr="003D3B0C" w:rsidRDefault="009E5F0A" w:rsidP="009E5F0A">
      <w:pPr>
        <w:spacing w:line="360" w:lineRule="auto"/>
        <w:ind w:right="-188"/>
        <w:jc w:val="both"/>
        <w:rPr>
          <w:rFonts w:ascii="Arian AMU" w:hAnsi="Arian AMU" w:cs="Arian AMU"/>
          <w:sz w:val="24"/>
          <w:lang w:val="hy-AM"/>
        </w:rPr>
      </w:pPr>
      <w:r w:rsidRPr="003D3B0C">
        <w:rPr>
          <w:rFonts w:ascii="Arian AMU" w:hAnsi="Arian AMU" w:cs="Arian AMU"/>
          <w:sz w:val="24"/>
          <w:lang w:val="hy-AM"/>
        </w:rPr>
        <w:t>Դիտարկենք խնձորի արտադրության, առևտրի և սպառման շուկան Հայաստանի Հանրապետությունում:</w:t>
      </w:r>
    </w:p>
    <w:p w14:paraId="0FB88017" w14:textId="77777777" w:rsidR="009E5F0A" w:rsidRPr="006D66C9" w:rsidRDefault="009E5F0A" w:rsidP="009E5F0A">
      <w:pPr>
        <w:spacing w:line="360" w:lineRule="auto"/>
        <w:ind w:right="-188"/>
        <w:jc w:val="both"/>
        <w:rPr>
          <w:rFonts w:ascii="Arian AMU" w:hAnsi="Arian AMU" w:cs="Arian AMU"/>
          <w:sz w:val="24"/>
          <w:lang w:val="hy-AM"/>
        </w:rPr>
      </w:pPr>
      <w:r w:rsidRPr="003D3B0C">
        <w:rPr>
          <w:rFonts w:ascii="Arian AMU" w:hAnsi="Arian AMU" w:cs="Arian AMU"/>
          <w:sz w:val="24"/>
          <w:lang w:val="hy-AM"/>
        </w:rPr>
        <w:t>Հանրապետության պտղաբուծությունում, ըստ զբաղվածների թվի, անվիճելի առաջատարը խնձորենու մշակությունն է</w:t>
      </w:r>
      <w:r w:rsidRPr="006D66C9">
        <w:rPr>
          <w:rFonts w:ascii="Arian AMU" w:hAnsi="Arian AMU" w:cs="Arian AMU"/>
          <w:sz w:val="24"/>
          <w:lang w:val="hy-AM"/>
        </w:rPr>
        <w:t>:</w:t>
      </w:r>
    </w:p>
    <w:p w14:paraId="3416AC47" w14:textId="77777777" w:rsidR="009E5F0A" w:rsidRPr="0087035C" w:rsidRDefault="009E5F0A" w:rsidP="0087035C">
      <w:pPr>
        <w:spacing w:line="360" w:lineRule="auto"/>
        <w:ind w:right="-188"/>
        <w:rPr>
          <w:rFonts w:ascii="Arian AMU" w:hAnsi="Arian AMU" w:cs="Arian AMU"/>
          <w:b/>
          <w:lang w:val="hy-AM"/>
        </w:rPr>
      </w:pPr>
      <w:r w:rsidRPr="0087035C">
        <w:rPr>
          <w:rFonts w:ascii="Arian AMU" w:hAnsi="Arian AMU" w:cs="Arian AMU"/>
          <w:b/>
          <w:sz w:val="24"/>
          <w:szCs w:val="26"/>
          <w:lang w:val="hy-AM"/>
        </w:rPr>
        <w:t xml:space="preserve">Տնտեսությունների քանակն ըստ իրավական կարգավիճակի և դրանց կողմից խնձորի բազմամյա տնկարկների մշակման </w:t>
      </w:r>
    </w:p>
    <w:tbl>
      <w:tblPr>
        <w:tblStyle w:val="GridTable1Light-Accent6"/>
        <w:tblW w:w="9356" w:type="dxa"/>
        <w:tblLayout w:type="fixed"/>
        <w:tblLook w:val="04A0" w:firstRow="1" w:lastRow="0" w:firstColumn="1" w:lastColumn="0" w:noHBand="0" w:noVBand="1"/>
      </w:tblPr>
      <w:tblGrid>
        <w:gridCol w:w="2694"/>
        <w:gridCol w:w="1701"/>
        <w:gridCol w:w="1701"/>
        <w:gridCol w:w="1559"/>
        <w:gridCol w:w="1701"/>
      </w:tblGrid>
      <w:tr w:rsidR="009E5F0A" w:rsidRPr="006D66C9" w14:paraId="1AB2BE54" w14:textId="77777777" w:rsidTr="0087035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2694" w:type="dxa"/>
            <w:vMerge w:val="restart"/>
            <w:shd w:val="clear" w:color="auto" w:fill="538135" w:themeFill="accent6" w:themeFillShade="BF"/>
            <w:vAlign w:val="center"/>
          </w:tcPr>
          <w:p w14:paraId="64DBE2ED" w14:textId="77777777" w:rsidR="009E5F0A" w:rsidRPr="0087035C" w:rsidRDefault="009E5F0A" w:rsidP="0087035C">
            <w:pPr>
              <w:ind w:right="-188"/>
              <w:rPr>
                <w:rFonts w:ascii="Arian AMU" w:hAnsi="Arian AMU" w:cs="Arian AMU"/>
                <w:color w:val="FFFFFF" w:themeColor="background1"/>
                <w:lang w:val="hy-AM"/>
              </w:rPr>
            </w:pPr>
          </w:p>
        </w:tc>
        <w:tc>
          <w:tcPr>
            <w:tcW w:w="3402" w:type="dxa"/>
            <w:gridSpan w:val="2"/>
            <w:shd w:val="clear" w:color="auto" w:fill="538135" w:themeFill="accent6" w:themeFillShade="BF"/>
            <w:vAlign w:val="center"/>
          </w:tcPr>
          <w:p w14:paraId="629D94B5" w14:textId="77777777" w:rsidR="009E5F0A" w:rsidRPr="0087035C" w:rsidRDefault="009E5F0A" w:rsidP="0087035C">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rPr>
            </w:pPr>
            <w:proofErr w:type="spellStart"/>
            <w:r w:rsidRPr="0087035C">
              <w:rPr>
                <w:rFonts w:ascii="Arian AMU" w:hAnsi="Arian AMU" w:cs="Arian AMU"/>
                <w:color w:val="FFFFFF" w:themeColor="background1"/>
              </w:rPr>
              <w:t>Ֆիզիկական</w:t>
            </w:r>
            <w:proofErr w:type="spellEnd"/>
            <w:r w:rsidRPr="0087035C">
              <w:rPr>
                <w:rFonts w:ascii="Arian AMU" w:hAnsi="Arian AMU" w:cs="Arian AMU"/>
                <w:color w:val="FFFFFF" w:themeColor="background1"/>
              </w:rPr>
              <w:t xml:space="preserve"> </w:t>
            </w:r>
            <w:proofErr w:type="spellStart"/>
            <w:r w:rsidRPr="0087035C">
              <w:rPr>
                <w:rFonts w:ascii="Arian AMU" w:hAnsi="Arian AMU" w:cs="Arian AMU"/>
                <w:color w:val="FFFFFF" w:themeColor="background1"/>
              </w:rPr>
              <w:t>անձի</w:t>
            </w:r>
            <w:proofErr w:type="spellEnd"/>
            <w:r w:rsidRPr="0087035C">
              <w:rPr>
                <w:rFonts w:ascii="Arian AMU" w:hAnsi="Arian AMU" w:cs="Arian AMU"/>
                <w:color w:val="FFFFFF" w:themeColor="background1"/>
              </w:rPr>
              <w:t xml:space="preserve"> </w:t>
            </w:r>
            <w:r w:rsidRPr="0087035C">
              <w:rPr>
                <w:rFonts w:ascii="Arian AMU" w:hAnsi="Arian AMU" w:cs="Arian AMU"/>
                <w:color w:val="FFFFFF" w:themeColor="background1"/>
              </w:rPr>
              <w:br/>
            </w:r>
            <w:proofErr w:type="spellStart"/>
            <w:r w:rsidRPr="0087035C">
              <w:rPr>
                <w:rFonts w:ascii="Arian AMU" w:hAnsi="Arian AMU" w:cs="Arian AMU"/>
                <w:color w:val="FFFFFF" w:themeColor="background1"/>
              </w:rPr>
              <w:t>կարգավիճակով</w:t>
            </w:r>
            <w:proofErr w:type="spellEnd"/>
          </w:p>
        </w:tc>
        <w:tc>
          <w:tcPr>
            <w:tcW w:w="3260" w:type="dxa"/>
            <w:gridSpan w:val="2"/>
            <w:shd w:val="clear" w:color="auto" w:fill="538135" w:themeFill="accent6" w:themeFillShade="BF"/>
            <w:vAlign w:val="center"/>
          </w:tcPr>
          <w:p w14:paraId="525ED233" w14:textId="77777777" w:rsidR="009E5F0A" w:rsidRPr="0087035C" w:rsidRDefault="009E5F0A" w:rsidP="0087035C">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rPr>
            </w:pPr>
            <w:proofErr w:type="spellStart"/>
            <w:r w:rsidRPr="0087035C">
              <w:rPr>
                <w:rFonts w:ascii="Arian AMU" w:hAnsi="Arian AMU" w:cs="Arian AMU"/>
                <w:color w:val="FFFFFF" w:themeColor="background1"/>
              </w:rPr>
              <w:t>Իրավաբանական</w:t>
            </w:r>
            <w:proofErr w:type="spellEnd"/>
            <w:r w:rsidRPr="0087035C">
              <w:rPr>
                <w:rFonts w:ascii="Arian AMU" w:hAnsi="Arian AMU" w:cs="Arian AMU"/>
                <w:color w:val="FFFFFF" w:themeColor="background1"/>
              </w:rPr>
              <w:t xml:space="preserve"> </w:t>
            </w:r>
            <w:proofErr w:type="spellStart"/>
            <w:r w:rsidRPr="0087035C">
              <w:rPr>
                <w:rFonts w:ascii="Arian AMU" w:hAnsi="Arian AMU" w:cs="Arian AMU"/>
                <w:color w:val="FFFFFF" w:themeColor="background1"/>
              </w:rPr>
              <w:t>անձի</w:t>
            </w:r>
            <w:proofErr w:type="spellEnd"/>
            <w:r w:rsidRPr="0087035C">
              <w:rPr>
                <w:rFonts w:ascii="Arian AMU" w:hAnsi="Arian AMU" w:cs="Arian AMU"/>
                <w:color w:val="FFFFFF" w:themeColor="background1"/>
              </w:rPr>
              <w:t xml:space="preserve"> </w:t>
            </w:r>
            <w:proofErr w:type="spellStart"/>
            <w:r w:rsidRPr="0087035C">
              <w:rPr>
                <w:rFonts w:ascii="Arian AMU" w:hAnsi="Arian AMU" w:cs="Arian AMU"/>
                <w:color w:val="FFFFFF" w:themeColor="background1"/>
              </w:rPr>
              <w:t>կարգավիճակով</w:t>
            </w:r>
            <w:proofErr w:type="spellEnd"/>
          </w:p>
        </w:tc>
      </w:tr>
      <w:tr w:rsidR="009E5F0A" w:rsidRPr="006D66C9" w14:paraId="1E0E64BB" w14:textId="77777777" w:rsidTr="0087035C">
        <w:trPr>
          <w:trHeight w:val="365"/>
        </w:trPr>
        <w:tc>
          <w:tcPr>
            <w:cnfStyle w:val="001000000000" w:firstRow="0" w:lastRow="0" w:firstColumn="1" w:lastColumn="0" w:oddVBand="0" w:evenVBand="0" w:oddHBand="0" w:evenHBand="0" w:firstRowFirstColumn="0" w:firstRowLastColumn="0" w:lastRowFirstColumn="0" w:lastRowLastColumn="0"/>
            <w:tcW w:w="2694" w:type="dxa"/>
            <w:vMerge/>
            <w:shd w:val="clear" w:color="auto" w:fill="538135" w:themeFill="accent6" w:themeFillShade="BF"/>
            <w:vAlign w:val="center"/>
          </w:tcPr>
          <w:p w14:paraId="563C6126" w14:textId="77777777" w:rsidR="009E5F0A" w:rsidRPr="0087035C" w:rsidRDefault="009E5F0A" w:rsidP="0087035C">
            <w:pPr>
              <w:ind w:right="-188"/>
              <w:rPr>
                <w:rFonts w:ascii="Arian AMU" w:hAnsi="Arian AMU" w:cs="Arian AMU"/>
                <w:color w:val="FFFFFF" w:themeColor="background1"/>
              </w:rPr>
            </w:pPr>
          </w:p>
        </w:tc>
        <w:tc>
          <w:tcPr>
            <w:tcW w:w="1701" w:type="dxa"/>
            <w:shd w:val="clear" w:color="auto" w:fill="538135" w:themeFill="accent6" w:themeFillShade="BF"/>
            <w:vAlign w:val="center"/>
          </w:tcPr>
          <w:p w14:paraId="6567D754" w14:textId="77777777" w:rsidR="009E5F0A" w:rsidRPr="0087035C"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FFFFFF" w:themeColor="background1"/>
              </w:rPr>
            </w:pPr>
            <w:proofErr w:type="spellStart"/>
            <w:r w:rsidRPr="0087035C">
              <w:rPr>
                <w:rFonts w:ascii="Arian AMU" w:hAnsi="Arian AMU" w:cs="Arian AMU"/>
                <w:b/>
                <w:color w:val="FFFFFF" w:themeColor="background1"/>
              </w:rPr>
              <w:t>Պտղատու</w:t>
            </w:r>
            <w:proofErr w:type="spellEnd"/>
            <w:r w:rsidRPr="0087035C">
              <w:rPr>
                <w:rFonts w:ascii="Arian AMU" w:hAnsi="Arian AMU" w:cs="Arian AMU"/>
                <w:b/>
                <w:color w:val="FFFFFF" w:themeColor="background1"/>
              </w:rPr>
              <w:t xml:space="preserve"> </w:t>
            </w:r>
            <w:r w:rsidRPr="0087035C">
              <w:rPr>
                <w:rFonts w:ascii="Arian AMU" w:hAnsi="Arian AMU" w:cs="Arian AMU"/>
                <w:b/>
                <w:color w:val="FFFFFF" w:themeColor="background1"/>
              </w:rPr>
              <w:br/>
            </w:r>
            <w:proofErr w:type="spellStart"/>
            <w:r w:rsidRPr="0087035C">
              <w:rPr>
                <w:rFonts w:ascii="Arian AMU" w:hAnsi="Arian AMU" w:cs="Arian AMU"/>
                <w:b/>
                <w:color w:val="FFFFFF" w:themeColor="background1"/>
              </w:rPr>
              <w:t>այգի</w:t>
            </w:r>
            <w:proofErr w:type="spellEnd"/>
          </w:p>
        </w:tc>
        <w:tc>
          <w:tcPr>
            <w:tcW w:w="1701" w:type="dxa"/>
            <w:shd w:val="clear" w:color="auto" w:fill="538135" w:themeFill="accent6" w:themeFillShade="BF"/>
            <w:vAlign w:val="center"/>
          </w:tcPr>
          <w:p w14:paraId="5BBC9A44" w14:textId="77777777" w:rsidR="009E5F0A" w:rsidRPr="0087035C"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FFFFFF" w:themeColor="background1"/>
              </w:rPr>
            </w:pPr>
            <w:proofErr w:type="spellStart"/>
            <w:r w:rsidRPr="0087035C">
              <w:rPr>
                <w:rFonts w:ascii="Arian AMU" w:hAnsi="Arian AMU" w:cs="Arian AMU"/>
                <w:b/>
                <w:color w:val="FFFFFF" w:themeColor="background1"/>
              </w:rPr>
              <w:t>Խնձոր</w:t>
            </w:r>
            <w:proofErr w:type="spellEnd"/>
          </w:p>
        </w:tc>
        <w:tc>
          <w:tcPr>
            <w:tcW w:w="1559" w:type="dxa"/>
            <w:shd w:val="clear" w:color="auto" w:fill="538135" w:themeFill="accent6" w:themeFillShade="BF"/>
            <w:vAlign w:val="center"/>
          </w:tcPr>
          <w:p w14:paraId="6D76F9FE" w14:textId="77777777" w:rsidR="009E5F0A" w:rsidRPr="0087035C"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FFFFFF" w:themeColor="background1"/>
              </w:rPr>
            </w:pPr>
            <w:proofErr w:type="spellStart"/>
            <w:r w:rsidRPr="0087035C">
              <w:rPr>
                <w:rFonts w:ascii="Arian AMU" w:hAnsi="Arian AMU" w:cs="Arian AMU"/>
                <w:b/>
                <w:color w:val="FFFFFF" w:themeColor="background1"/>
              </w:rPr>
              <w:t>Պտղատու</w:t>
            </w:r>
            <w:proofErr w:type="spellEnd"/>
            <w:r w:rsidRPr="0087035C">
              <w:rPr>
                <w:rFonts w:ascii="Arian AMU" w:hAnsi="Arian AMU" w:cs="Arian AMU"/>
                <w:b/>
                <w:color w:val="FFFFFF" w:themeColor="background1"/>
              </w:rPr>
              <w:br/>
              <w:t xml:space="preserve"> </w:t>
            </w:r>
            <w:proofErr w:type="spellStart"/>
            <w:r w:rsidRPr="0087035C">
              <w:rPr>
                <w:rFonts w:ascii="Arian AMU" w:hAnsi="Arian AMU" w:cs="Arian AMU"/>
                <w:b/>
                <w:color w:val="FFFFFF" w:themeColor="background1"/>
              </w:rPr>
              <w:t>այգի</w:t>
            </w:r>
            <w:proofErr w:type="spellEnd"/>
          </w:p>
        </w:tc>
        <w:tc>
          <w:tcPr>
            <w:tcW w:w="1701" w:type="dxa"/>
            <w:shd w:val="clear" w:color="auto" w:fill="538135" w:themeFill="accent6" w:themeFillShade="BF"/>
            <w:vAlign w:val="center"/>
          </w:tcPr>
          <w:p w14:paraId="08617692" w14:textId="77777777" w:rsidR="009E5F0A" w:rsidRPr="0087035C"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FFFFFF" w:themeColor="background1"/>
              </w:rPr>
            </w:pPr>
            <w:proofErr w:type="spellStart"/>
            <w:r w:rsidRPr="0087035C">
              <w:rPr>
                <w:rFonts w:ascii="Arian AMU" w:hAnsi="Arian AMU" w:cs="Arian AMU"/>
                <w:b/>
                <w:color w:val="FFFFFF" w:themeColor="background1"/>
              </w:rPr>
              <w:t>Խնձոր</w:t>
            </w:r>
            <w:proofErr w:type="spellEnd"/>
          </w:p>
        </w:tc>
      </w:tr>
      <w:tr w:rsidR="009E5F0A" w:rsidRPr="006D66C9" w14:paraId="0FF15AB8" w14:textId="77777777" w:rsidTr="0087035C">
        <w:trPr>
          <w:trHeight w:val="349"/>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293B1B6C" w14:textId="77777777" w:rsidR="009E5F0A" w:rsidRPr="006D66C9" w:rsidRDefault="009E5F0A" w:rsidP="0087035C">
            <w:pPr>
              <w:ind w:right="-188"/>
              <w:rPr>
                <w:rFonts w:ascii="Arian AMU" w:hAnsi="Arian AMU" w:cs="Arian AMU"/>
                <w:i/>
                <w:color w:val="000000" w:themeColor="text1"/>
              </w:rPr>
            </w:pPr>
            <w:proofErr w:type="spellStart"/>
            <w:r w:rsidRPr="006D66C9">
              <w:rPr>
                <w:rFonts w:ascii="Arian AMU" w:hAnsi="Arian AMU" w:cs="Arian AMU"/>
                <w:i/>
                <w:color w:val="000000" w:themeColor="text1"/>
              </w:rPr>
              <w:t>Հայաստանի</w:t>
            </w:r>
            <w:proofErr w:type="spellEnd"/>
            <w:r w:rsidRPr="006D66C9">
              <w:rPr>
                <w:rFonts w:ascii="Arian AMU" w:hAnsi="Arian AMU" w:cs="Arian AMU"/>
                <w:i/>
                <w:color w:val="000000" w:themeColor="text1"/>
              </w:rPr>
              <w:t xml:space="preserve"> </w:t>
            </w:r>
            <w:proofErr w:type="spellStart"/>
            <w:r w:rsidRPr="006D66C9">
              <w:rPr>
                <w:rFonts w:ascii="Arian AMU" w:hAnsi="Arian AMU" w:cs="Arian AMU"/>
                <w:i/>
                <w:color w:val="000000" w:themeColor="text1"/>
              </w:rPr>
              <w:t>Հանրապետություն</w:t>
            </w:r>
            <w:proofErr w:type="spellEnd"/>
          </w:p>
        </w:tc>
        <w:tc>
          <w:tcPr>
            <w:tcW w:w="1701" w:type="dxa"/>
            <w:vAlign w:val="center"/>
          </w:tcPr>
          <w:p w14:paraId="5B97CEA2" w14:textId="77777777" w:rsidR="009E5F0A" w:rsidRPr="00CC793D" w:rsidRDefault="009E5F0A" w:rsidP="0087035C">
            <w:pPr>
              <w:ind w:firstLineChars="100" w:firstLine="221"/>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i/>
                <w:szCs w:val="18"/>
              </w:rPr>
            </w:pPr>
            <w:r w:rsidRPr="00CC793D">
              <w:rPr>
                <w:rFonts w:ascii="Arian AMU" w:hAnsi="Arian AMU" w:cs="Arian AMU"/>
                <w:b/>
                <w:bCs/>
                <w:i/>
                <w:szCs w:val="18"/>
              </w:rPr>
              <w:t>184,881</w:t>
            </w:r>
          </w:p>
        </w:tc>
        <w:tc>
          <w:tcPr>
            <w:tcW w:w="1701" w:type="dxa"/>
            <w:vAlign w:val="center"/>
          </w:tcPr>
          <w:p w14:paraId="69DEF2DE" w14:textId="77777777" w:rsidR="009E5F0A" w:rsidRPr="00CC793D" w:rsidRDefault="009E5F0A" w:rsidP="0087035C">
            <w:pPr>
              <w:ind w:firstLineChars="100" w:firstLine="221"/>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szCs w:val="18"/>
              </w:rPr>
            </w:pPr>
            <w:r w:rsidRPr="00CC793D">
              <w:rPr>
                <w:rFonts w:ascii="Arian AMU" w:hAnsi="Arian AMU" w:cs="Arian AMU"/>
                <w:b/>
                <w:i/>
                <w:szCs w:val="18"/>
              </w:rPr>
              <w:t>115,540</w:t>
            </w:r>
          </w:p>
        </w:tc>
        <w:tc>
          <w:tcPr>
            <w:tcW w:w="1559" w:type="dxa"/>
            <w:vAlign w:val="center"/>
          </w:tcPr>
          <w:p w14:paraId="29181C92" w14:textId="77777777" w:rsidR="009E5F0A" w:rsidRPr="00CC793D"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rPr>
            </w:pPr>
            <w:r w:rsidRPr="00CC793D">
              <w:rPr>
                <w:rFonts w:ascii="Arian AMU" w:hAnsi="Arian AMU" w:cs="Arian AMU"/>
                <w:b/>
                <w:i/>
                <w:color w:val="000000" w:themeColor="text1"/>
              </w:rPr>
              <w:t>49</w:t>
            </w:r>
          </w:p>
        </w:tc>
        <w:tc>
          <w:tcPr>
            <w:tcW w:w="1701" w:type="dxa"/>
            <w:vAlign w:val="center"/>
          </w:tcPr>
          <w:p w14:paraId="1D0CD26D" w14:textId="77777777" w:rsidR="009E5F0A" w:rsidRPr="00CC793D"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rPr>
            </w:pPr>
            <w:r w:rsidRPr="00CC793D">
              <w:rPr>
                <w:rFonts w:ascii="Arian AMU" w:hAnsi="Arian AMU" w:cs="Arian AMU"/>
                <w:b/>
                <w:i/>
                <w:color w:val="000000" w:themeColor="text1"/>
              </w:rPr>
              <w:t>23</w:t>
            </w:r>
          </w:p>
        </w:tc>
      </w:tr>
      <w:tr w:rsidR="009E5F0A" w:rsidRPr="006D66C9" w14:paraId="250724DC" w14:textId="77777777" w:rsidTr="0087035C">
        <w:trPr>
          <w:trHeight w:val="13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39320462" w14:textId="77777777" w:rsidR="009E5F0A" w:rsidRPr="00CC793D" w:rsidRDefault="009E5F0A" w:rsidP="0087035C">
            <w:pPr>
              <w:rPr>
                <w:rFonts w:ascii="Arian AMU" w:hAnsi="Arian AMU" w:cs="Arian AMU"/>
                <w:b w:val="0"/>
                <w:color w:val="000000" w:themeColor="text1"/>
              </w:rPr>
            </w:pPr>
            <w:proofErr w:type="spellStart"/>
            <w:r w:rsidRPr="00CC793D">
              <w:rPr>
                <w:rFonts w:ascii="Arian AMU" w:hAnsi="Arian AMU" w:cs="Arian AMU"/>
                <w:color w:val="000000" w:themeColor="text1"/>
              </w:rPr>
              <w:t>Արագածոտն</w:t>
            </w:r>
            <w:proofErr w:type="spellEnd"/>
          </w:p>
        </w:tc>
        <w:tc>
          <w:tcPr>
            <w:tcW w:w="1701" w:type="dxa"/>
            <w:vAlign w:val="center"/>
          </w:tcPr>
          <w:p w14:paraId="4EDEFEA4"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18,835</w:t>
            </w:r>
          </w:p>
        </w:tc>
        <w:tc>
          <w:tcPr>
            <w:tcW w:w="1701" w:type="dxa"/>
            <w:vAlign w:val="center"/>
          </w:tcPr>
          <w:p w14:paraId="5BDBA7A7"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13,871</w:t>
            </w:r>
          </w:p>
        </w:tc>
        <w:tc>
          <w:tcPr>
            <w:tcW w:w="1559" w:type="dxa"/>
            <w:vAlign w:val="center"/>
          </w:tcPr>
          <w:p w14:paraId="14BB95DA"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w:t>
            </w:r>
          </w:p>
        </w:tc>
        <w:tc>
          <w:tcPr>
            <w:tcW w:w="1701" w:type="dxa"/>
            <w:vAlign w:val="center"/>
          </w:tcPr>
          <w:p w14:paraId="7B707A0C"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r>
      <w:tr w:rsidR="009E5F0A" w:rsidRPr="006D66C9" w14:paraId="4CA5BE15"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1E1DC133"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Արարատ</w:t>
            </w:r>
            <w:proofErr w:type="spellEnd"/>
          </w:p>
        </w:tc>
        <w:tc>
          <w:tcPr>
            <w:tcW w:w="1701" w:type="dxa"/>
            <w:vAlign w:val="center"/>
          </w:tcPr>
          <w:p w14:paraId="76897A9F"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22,907</w:t>
            </w:r>
          </w:p>
        </w:tc>
        <w:tc>
          <w:tcPr>
            <w:tcW w:w="1701" w:type="dxa"/>
            <w:vAlign w:val="center"/>
          </w:tcPr>
          <w:p w14:paraId="13320F57"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10,181</w:t>
            </w:r>
          </w:p>
        </w:tc>
        <w:tc>
          <w:tcPr>
            <w:tcW w:w="1559" w:type="dxa"/>
            <w:vAlign w:val="center"/>
          </w:tcPr>
          <w:p w14:paraId="02832D8A"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3</w:t>
            </w:r>
          </w:p>
        </w:tc>
        <w:tc>
          <w:tcPr>
            <w:tcW w:w="1701" w:type="dxa"/>
            <w:vAlign w:val="center"/>
          </w:tcPr>
          <w:p w14:paraId="7D76ABB2"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w:t>
            </w:r>
          </w:p>
        </w:tc>
      </w:tr>
      <w:tr w:rsidR="009E5F0A" w:rsidRPr="006D66C9" w14:paraId="0BB670C9"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0D7A041F"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Արմավիր</w:t>
            </w:r>
            <w:proofErr w:type="spellEnd"/>
          </w:p>
        </w:tc>
        <w:tc>
          <w:tcPr>
            <w:tcW w:w="1701" w:type="dxa"/>
            <w:vAlign w:val="center"/>
          </w:tcPr>
          <w:p w14:paraId="1CFCE099"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15,286</w:t>
            </w:r>
          </w:p>
        </w:tc>
        <w:tc>
          <w:tcPr>
            <w:tcW w:w="1701" w:type="dxa"/>
            <w:vAlign w:val="center"/>
          </w:tcPr>
          <w:p w14:paraId="2C40FE10"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3,309</w:t>
            </w:r>
          </w:p>
        </w:tc>
        <w:tc>
          <w:tcPr>
            <w:tcW w:w="1559" w:type="dxa"/>
            <w:vAlign w:val="center"/>
          </w:tcPr>
          <w:p w14:paraId="545F734B"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11</w:t>
            </w:r>
          </w:p>
        </w:tc>
        <w:tc>
          <w:tcPr>
            <w:tcW w:w="1701" w:type="dxa"/>
            <w:vAlign w:val="center"/>
          </w:tcPr>
          <w:p w14:paraId="6CD6E906"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w:t>
            </w:r>
          </w:p>
        </w:tc>
      </w:tr>
      <w:tr w:rsidR="009E5F0A" w:rsidRPr="006D66C9" w14:paraId="7CA26E63"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71118E2E"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Գեղարքունիք</w:t>
            </w:r>
            <w:proofErr w:type="spellEnd"/>
          </w:p>
        </w:tc>
        <w:tc>
          <w:tcPr>
            <w:tcW w:w="1701" w:type="dxa"/>
            <w:vAlign w:val="center"/>
          </w:tcPr>
          <w:p w14:paraId="49887FA2"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20,606</w:t>
            </w:r>
          </w:p>
        </w:tc>
        <w:tc>
          <w:tcPr>
            <w:tcW w:w="1701" w:type="dxa"/>
            <w:vAlign w:val="center"/>
          </w:tcPr>
          <w:p w14:paraId="14954CAF"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17,840</w:t>
            </w:r>
          </w:p>
        </w:tc>
        <w:tc>
          <w:tcPr>
            <w:tcW w:w="1559" w:type="dxa"/>
            <w:vAlign w:val="center"/>
          </w:tcPr>
          <w:p w14:paraId="3EAB9F74"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c>
          <w:tcPr>
            <w:tcW w:w="1701" w:type="dxa"/>
            <w:vAlign w:val="center"/>
          </w:tcPr>
          <w:p w14:paraId="591102BA"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r>
      <w:tr w:rsidR="009E5F0A" w:rsidRPr="006D66C9" w14:paraId="38C7E49D"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7E71BD7A"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Լոռի</w:t>
            </w:r>
            <w:proofErr w:type="spellEnd"/>
          </w:p>
        </w:tc>
        <w:tc>
          <w:tcPr>
            <w:tcW w:w="1701" w:type="dxa"/>
            <w:vAlign w:val="center"/>
          </w:tcPr>
          <w:p w14:paraId="6C7EF8B7"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20,006</w:t>
            </w:r>
          </w:p>
        </w:tc>
        <w:tc>
          <w:tcPr>
            <w:tcW w:w="1701" w:type="dxa"/>
            <w:vAlign w:val="center"/>
          </w:tcPr>
          <w:p w14:paraId="5E186702"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13,794</w:t>
            </w:r>
          </w:p>
        </w:tc>
        <w:tc>
          <w:tcPr>
            <w:tcW w:w="1559" w:type="dxa"/>
            <w:vAlign w:val="center"/>
          </w:tcPr>
          <w:p w14:paraId="6934B288"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w:t>
            </w:r>
          </w:p>
        </w:tc>
        <w:tc>
          <w:tcPr>
            <w:tcW w:w="1701" w:type="dxa"/>
            <w:vAlign w:val="center"/>
          </w:tcPr>
          <w:p w14:paraId="25B20072"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w:t>
            </w:r>
          </w:p>
        </w:tc>
      </w:tr>
      <w:tr w:rsidR="009E5F0A" w:rsidRPr="006D66C9" w14:paraId="7D009FA8"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679A34A6"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Կոտայք</w:t>
            </w:r>
            <w:proofErr w:type="spellEnd"/>
          </w:p>
        </w:tc>
        <w:tc>
          <w:tcPr>
            <w:tcW w:w="1701" w:type="dxa"/>
            <w:vAlign w:val="center"/>
          </w:tcPr>
          <w:p w14:paraId="21E2A770"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29,211</w:t>
            </w:r>
          </w:p>
        </w:tc>
        <w:tc>
          <w:tcPr>
            <w:tcW w:w="1701" w:type="dxa"/>
            <w:vAlign w:val="center"/>
          </w:tcPr>
          <w:p w14:paraId="0F3E3315"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22,057</w:t>
            </w:r>
          </w:p>
        </w:tc>
        <w:tc>
          <w:tcPr>
            <w:tcW w:w="1559" w:type="dxa"/>
            <w:vAlign w:val="center"/>
          </w:tcPr>
          <w:p w14:paraId="603A535D"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3</w:t>
            </w:r>
          </w:p>
        </w:tc>
        <w:tc>
          <w:tcPr>
            <w:tcW w:w="1701" w:type="dxa"/>
            <w:vAlign w:val="center"/>
          </w:tcPr>
          <w:p w14:paraId="389D1377"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3</w:t>
            </w:r>
          </w:p>
        </w:tc>
      </w:tr>
      <w:tr w:rsidR="009E5F0A" w:rsidRPr="006D66C9" w14:paraId="41CEF262"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1BF9F1A9"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Շիրակ</w:t>
            </w:r>
            <w:proofErr w:type="spellEnd"/>
          </w:p>
        </w:tc>
        <w:tc>
          <w:tcPr>
            <w:tcW w:w="1701" w:type="dxa"/>
            <w:vAlign w:val="center"/>
          </w:tcPr>
          <w:p w14:paraId="5EB89D29"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11,000</w:t>
            </w:r>
          </w:p>
        </w:tc>
        <w:tc>
          <w:tcPr>
            <w:tcW w:w="1701" w:type="dxa"/>
            <w:vAlign w:val="center"/>
          </w:tcPr>
          <w:p w14:paraId="6B7213A5"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9,350</w:t>
            </w:r>
          </w:p>
        </w:tc>
        <w:tc>
          <w:tcPr>
            <w:tcW w:w="1559" w:type="dxa"/>
            <w:vAlign w:val="center"/>
          </w:tcPr>
          <w:p w14:paraId="12689469"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w:t>
            </w:r>
          </w:p>
        </w:tc>
        <w:tc>
          <w:tcPr>
            <w:tcW w:w="1701" w:type="dxa"/>
            <w:vAlign w:val="center"/>
          </w:tcPr>
          <w:p w14:paraId="5112302C"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w:t>
            </w:r>
          </w:p>
        </w:tc>
      </w:tr>
      <w:tr w:rsidR="009E5F0A" w:rsidRPr="006D66C9" w14:paraId="680B67FC"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3B3570BE"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Սյունիք</w:t>
            </w:r>
            <w:proofErr w:type="spellEnd"/>
          </w:p>
        </w:tc>
        <w:tc>
          <w:tcPr>
            <w:tcW w:w="1701" w:type="dxa"/>
            <w:vAlign w:val="center"/>
          </w:tcPr>
          <w:p w14:paraId="0C330C62"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13,067</w:t>
            </w:r>
          </w:p>
        </w:tc>
        <w:tc>
          <w:tcPr>
            <w:tcW w:w="1701" w:type="dxa"/>
            <w:vAlign w:val="center"/>
          </w:tcPr>
          <w:p w14:paraId="1D6EB989"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9,359</w:t>
            </w:r>
          </w:p>
        </w:tc>
        <w:tc>
          <w:tcPr>
            <w:tcW w:w="1559" w:type="dxa"/>
            <w:vAlign w:val="center"/>
          </w:tcPr>
          <w:p w14:paraId="3BD07D82"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w:t>
            </w:r>
          </w:p>
        </w:tc>
        <w:tc>
          <w:tcPr>
            <w:tcW w:w="1701" w:type="dxa"/>
            <w:vAlign w:val="center"/>
          </w:tcPr>
          <w:p w14:paraId="486BBBAB"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w:t>
            </w:r>
          </w:p>
        </w:tc>
      </w:tr>
      <w:tr w:rsidR="009E5F0A" w:rsidRPr="006D66C9" w14:paraId="583ED04D"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18A118B9"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Վայոց</w:t>
            </w:r>
            <w:proofErr w:type="spellEnd"/>
            <w:r w:rsidRPr="00CC793D">
              <w:rPr>
                <w:rFonts w:ascii="Arian AMU" w:hAnsi="Arian AMU" w:cs="Arian AMU"/>
                <w:color w:val="000000" w:themeColor="text1"/>
              </w:rPr>
              <w:t xml:space="preserve"> </w:t>
            </w:r>
            <w:proofErr w:type="spellStart"/>
            <w:r w:rsidRPr="00CC793D">
              <w:rPr>
                <w:rFonts w:ascii="Arian AMU" w:hAnsi="Arian AMU" w:cs="Arian AMU"/>
                <w:color w:val="000000" w:themeColor="text1"/>
              </w:rPr>
              <w:t>Ձոր</w:t>
            </w:r>
            <w:proofErr w:type="spellEnd"/>
          </w:p>
        </w:tc>
        <w:tc>
          <w:tcPr>
            <w:tcW w:w="1701" w:type="dxa"/>
            <w:vAlign w:val="center"/>
          </w:tcPr>
          <w:p w14:paraId="773E3371"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8,173</w:t>
            </w:r>
          </w:p>
        </w:tc>
        <w:tc>
          <w:tcPr>
            <w:tcW w:w="1701" w:type="dxa"/>
            <w:vAlign w:val="center"/>
          </w:tcPr>
          <w:p w14:paraId="284865C5"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5,774</w:t>
            </w:r>
          </w:p>
        </w:tc>
        <w:tc>
          <w:tcPr>
            <w:tcW w:w="1559" w:type="dxa"/>
            <w:vAlign w:val="center"/>
          </w:tcPr>
          <w:p w14:paraId="7C7509CF"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w:t>
            </w:r>
          </w:p>
        </w:tc>
        <w:tc>
          <w:tcPr>
            <w:tcW w:w="1701" w:type="dxa"/>
            <w:vAlign w:val="center"/>
          </w:tcPr>
          <w:p w14:paraId="310642D6"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w:t>
            </w:r>
          </w:p>
        </w:tc>
      </w:tr>
      <w:tr w:rsidR="009E5F0A" w:rsidRPr="006D66C9" w14:paraId="4D771206"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7CC9FB87"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Տավուշ</w:t>
            </w:r>
            <w:proofErr w:type="spellEnd"/>
          </w:p>
        </w:tc>
        <w:tc>
          <w:tcPr>
            <w:tcW w:w="1701" w:type="dxa"/>
            <w:vAlign w:val="center"/>
          </w:tcPr>
          <w:p w14:paraId="6BC356E9"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20,920</w:t>
            </w:r>
          </w:p>
        </w:tc>
        <w:tc>
          <w:tcPr>
            <w:tcW w:w="1701" w:type="dxa"/>
            <w:vAlign w:val="center"/>
          </w:tcPr>
          <w:p w14:paraId="3FEA2600"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8,452</w:t>
            </w:r>
          </w:p>
        </w:tc>
        <w:tc>
          <w:tcPr>
            <w:tcW w:w="1559" w:type="dxa"/>
            <w:vAlign w:val="center"/>
          </w:tcPr>
          <w:p w14:paraId="14C0A37F"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w:t>
            </w:r>
          </w:p>
        </w:tc>
        <w:tc>
          <w:tcPr>
            <w:tcW w:w="1701" w:type="dxa"/>
            <w:vAlign w:val="center"/>
          </w:tcPr>
          <w:p w14:paraId="3D4CFC47"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w:t>
            </w:r>
          </w:p>
        </w:tc>
      </w:tr>
      <w:tr w:rsidR="009E5F0A" w:rsidRPr="006D66C9" w14:paraId="69D0FA91" w14:textId="77777777" w:rsidTr="0087035C">
        <w:trPr>
          <w:trHeight w:val="70"/>
        </w:trPr>
        <w:tc>
          <w:tcPr>
            <w:cnfStyle w:val="001000000000" w:firstRow="0" w:lastRow="0" w:firstColumn="1" w:lastColumn="0" w:oddVBand="0" w:evenVBand="0" w:oddHBand="0" w:evenHBand="0" w:firstRowFirstColumn="0" w:firstRowLastColumn="0" w:lastRowFirstColumn="0" w:lastRowLastColumn="0"/>
            <w:tcW w:w="2694" w:type="dxa"/>
            <w:vAlign w:val="center"/>
          </w:tcPr>
          <w:p w14:paraId="6BFB4F09" w14:textId="77777777" w:rsidR="009E5F0A" w:rsidRPr="00CC793D" w:rsidRDefault="009E5F0A" w:rsidP="0087035C">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Երևան</w:t>
            </w:r>
            <w:proofErr w:type="spellEnd"/>
          </w:p>
        </w:tc>
        <w:tc>
          <w:tcPr>
            <w:tcW w:w="1701" w:type="dxa"/>
            <w:vAlign w:val="center"/>
          </w:tcPr>
          <w:p w14:paraId="23140AD3"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Cs w:val="18"/>
              </w:rPr>
            </w:pPr>
            <w:r w:rsidRPr="006D66C9">
              <w:rPr>
                <w:rFonts w:ascii="Arian AMU" w:hAnsi="Arian AMU" w:cs="Arian AMU"/>
                <w:bCs/>
                <w:szCs w:val="18"/>
              </w:rPr>
              <w:t>4,871</w:t>
            </w:r>
          </w:p>
        </w:tc>
        <w:tc>
          <w:tcPr>
            <w:tcW w:w="1701" w:type="dxa"/>
            <w:vAlign w:val="center"/>
          </w:tcPr>
          <w:p w14:paraId="52F0128C" w14:textId="77777777" w:rsidR="009E5F0A" w:rsidRPr="006D66C9" w:rsidRDefault="009E5F0A" w:rsidP="0087035C">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Cs w:val="18"/>
              </w:rPr>
            </w:pPr>
            <w:r w:rsidRPr="006D66C9">
              <w:rPr>
                <w:rFonts w:ascii="Arian AMU" w:hAnsi="Arian AMU" w:cs="Arian AMU"/>
                <w:szCs w:val="18"/>
              </w:rPr>
              <w:t>1,554</w:t>
            </w:r>
          </w:p>
        </w:tc>
        <w:tc>
          <w:tcPr>
            <w:tcW w:w="1559" w:type="dxa"/>
            <w:vAlign w:val="center"/>
          </w:tcPr>
          <w:p w14:paraId="5F047327"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w:t>
            </w:r>
          </w:p>
        </w:tc>
        <w:tc>
          <w:tcPr>
            <w:tcW w:w="1701" w:type="dxa"/>
            <w:vAlign w:val="center"/>
          </w:tcPr>
          <w:p w14:paraId="48C28765" w14:textId="77777777" w:rsidR="009E5F0A" w:rsidRPr="006D66C9" w:rsidRDefault="009E5F0A" w:rsidP="0087035C">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w:t>
            </w:r>
          </w:p>
        </w:tc>
      </w:tr>
    </w:tbl>
    <w:p w14:paraId="11297474" w14:textId="7E2A61CC" w:rsidR="009E5F0A" w:rsidRPr="0087035C" w:rsidRDefault="009E5F0A" w:rsidP="009E5F0A">
      <w:pPr>
        <w:ind w:right="-188"/>
        <w:rPr>
          <w:rFonts w:ascii="Arian AMU" w:hAnsi="Arian AMU" w:cs="Arian AMU"/>
          <w:i/>
          <w:color w:val="525252" w:themeColor="accent3" w:themeShade="80"/>
        </w:rPr>
      </w:pPr>
      <w:r w:rsidRPr="006D66C9">
        <w:rPr>
          <w:rFonts w:ascii="Arian AMU" w:hAnsi="Arian AMU" w:cs="Arian AMU"/>
          <w:i/>
          <w:color w:val="525252" w:themeColor="accent3" w:themeShade="80"/>
          <w:sz w:val="24"/>
        </w:rPr>
        <w:br/>
      </w:r>
      <w:proofErr w:type="spellStart"/>
      <w:r w:rsidRPr="0087035C">
        <w:rPr>
          <w:rFonts w:ascii="Arian AMU" w:hAnsi="Arian AMU" w:cs="Arian AMU"/>
          <w:i/>
          <w:color w:val="525252" w:themeColor="accent3" w:themeShade="80"/>
        </w:rPr>
        <w:t>Աղբյուրը</w:t>
      </w:r>
      <w:proofErr w:type="spellEnd"/>
      <w:r w:rsidRPr="0087035C">
        <w:rPr>
          <w:rFonts w:ascii="Arian AMU" w:hAnsi="Arian AMU" w:cs="Arian AMU"/>
          <w:i/>
          <w:color w:val="525252" w:themeColor="accent3" w:themeShade="80"/>
        </w:rPr>
        <w:t xml:space="preserve">՝ </w:t>
      </w:r>
      <w:r w:rsidRPr="0087035C">
        <w:rPr>
          <w:rFonts w:ascii="Arian AMU" w:hAnsi="Arian AMU" w:cs="Arian AMU"/>
          <w:i/>
          <w:color w:val="525252" w:themeColor="accent3" w:themeShade="80"/>
          <w:lang w:val="hy-AM"/>
        </w:rPr>
        <w:t xml:space="preserve">Գյուղատնտեսության համատարած հաշվառում, 2014թ., </w:t>
      </w:r>
      <w:r w:rsidRPr="0087035C">
        <w:rPr>
          <w:rFonts w:ascii="Arian AMU" w:hAnsi="Arian AMU" w:cs="Arian AMU"/>
          <w:i/>
          <w:color w:val="525252" w:themeColor="accent3" w:themeShade="80"/>
        </w:rPr>
        <w:t>armstat.am</w:t>
      </w:r>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վերջին</w:t>
      </w:r>
      <w:proofErr w:type="spellEnd"/>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հրապարակված</w:t>
      </w:r>
      <w:proofErr w:type="spellEnd"/>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պաշտոնական</w:t>
      </w:r>
      <w:proofErr w:type="spellEnd"/>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տեղեկատվություն</w:t>
      </w:r>
      <w:proofErr w:type="spellEnd"/>
      <w:r w:rsidR="00E30F42">
        <w:rPr>
          <w:rFonts w:ascii="Arian AMU" w:hAnsi="Arian AMU" w:cs="Arian AMU"/>
          <w:i/>
          <w:color w:val="525252" w:themeColor="accent3" w:themeShade="80"/>
        </w:rPr>
        <w:t>)</w:t>
      </w:r>
    </w:p>
    <w:p w14:paraId="7E654F91" w14:textId="77777777" w:rsidR="00CA0304" w:rsidRDefault="00CA0304" w:rsidP="009E5F0A">
      <w:pPr>
        <w:spacing w:line="360" w:lineRule="auto"/>
        <w:ind w:right="-188"/>
        <w:jc w:val="both"/>
        <w:rPr>
          <w:rFonts w:ascii="Arian AMU" w:hAnsi="Arian AMU" w:cs="Arian AMU"/>
          <w:color w:val="000000" w:themeColor="text1"/>
          <w:sz w:val="24"/>
        </w:rPr>
      </w:pPr>
    </w:p>
    <w:p w14:paraId="0FAA6E2E" w14:textId="77777777" w:rsidR="00CA0304" w:rsidRPr="00891691" w:rsidRDefault="00891691" w:rsidP="009E5F0A">
      <w:pPr>
        <w:spacing w:line="360" w:lineRule="auto"/>
        <w:ind w:right="-188"/>
        <w:jc w:val="both"/>
        <w:rPr>
          <w:rFonts w:ascii="Arian AMU" w:hAnsi="Arian AMU" w:cs="Arian AMU"/>
          <w:color w:val="000000" w:themeColor="text1"/>
          <w:sz w:val="24"/>
        </w:rPr>
      </w:pPr>
      <w:proofErr w:type="spellStart"/>
      <w:r w:rsidRPr="006D66C9">
        <w:rPr>
          <w:rFonts w:ascii="Arian AMU" w:hAnsi="Arian AMU" w:cs="Arian AMU"/>
          <w:color w:val="000000" w:themeColor="text1"/>
          <w:sz w:val="24"/>
        </w:rPr>
        <w:t>Աղյուսակից</w:t>
      </w:r>
      <w:proofErr w:type="spellEnd"/>
      <w:r w:rsidRPr="006D66C9">
        <w:rPr>
          <w:rFonts w:ascii="Arian AMU" w:hAnsi="Arian AMU" w:cs="Arian AMU"/>
          <w:color w:val="000000" w:themeColor="text1"/>
          <w:sz w:val="24"/>
        </w:rPr>
        <w:t xml:space="preserve"> </w:t>
      </w:r>
      <w:r w:rsidRPr="006D66C9">
        <w:rPr>
          <w:rFonts w:ascii="Arian AMU" w:hAnsi="Arian AMU" w:cs="Arian AMU"/>
          <w:color w:val="000000" w:themeColor="text1"/>
          <w:sz w:val="24"/>
          <w:lang w:val="hy-AM"/>
        </w:rPr>
        <w:t>պարզ է դառնում</w:t>
      </w:r>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որ</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գյուղատնտեսական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հաշվառման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արդյունքներով</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արձանագրվ</w:t>
      </w:r>
      <w:proofErr w:type="spellEnd"/>
      <w:r w:rsidRPr="006D66C9">
        <w:rPr>
          <w:rFonts w:ascii="Arian AMU" w:hAnsi="Arian AMU" w:cs="Arian AMU"/>
          <w:color w:val="000000" w:themeColor="text1"/>
          <w:sz w:val="24"/>
          <w:lang w:val="hy-AM"/>
        </w:rPr>
        <w:t xml:space="preserve">ած </w:t>
      </w:r>
      <w:r w:rsidRPr="006D66C9">
        <w:rPr>
          <w:rFonts w:ascii="Arian AMU" w:hAnsi="Arian AMU" w:cs="Arian AMU"/>
          <w:color w:val="000000" w:themeColor="text1"/>
          <w:sz w:val="24"/>
        </w:rPr>
        <w:t xml:space="preserve">184,881 </w:t>
      </w:r>
      <w:proofErr w:type="spellStart"/>
      <w:r w:rsidRPr="006D66C9">
        <w:rPr>
          <w:rFonts w:ascii="Arian AMU" w:hAnsi="Arian AMU" w:cs="Arian AMU"/>
          <w:color w:val="000000" w:themeColor="text1"/>
          <w:sz w:val="24"/>
        </w:rPr>
        <w:t>ֆիզիկական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անձի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կարգավիճակ</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ունեցող</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տնտեսություններ</w:t>
      </w:r>
      <w:proofErr w:type="spellEnd"/>
      <w:r w:rsidRPr="006D66C9">
        <w:rPr>
          <w:rFonts w:ascii="Arian AMU" w:hAnsi="Arian AMU" w:cs="Arian AMU"/>
          <w:color w:val="000000" w:themeColor="text1"/>
          <w:sz w:val="24"/>
          <w:lang w:val="hy-AM"/>
        </w:rPr>
        <w:t>ից</w:t>
      </w:r>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որոնք</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զբաղվում</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են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պտղաբուծությամբ</w:t>
      </w:r>
      <w:proofErr w:type="spellEnd"/>
      <w:r w:rsidRPr="006D66C9">
        <w:rPr>
          <w:rFonts w:ascii="Arian AMU" w:hAnsi="Arian AMU" w:cs="Arian AMU"/>
          <w:color w:val="000000" w:themeColor="text1"/>
          <w:sz w:val="24"/>
        </w:rPr>
        <w:t xml:space="preserve">, 115,540-ը (62,5%) </w:t>
      </w:r>
      <w:proofErr w:type="spellStart"/>
      <w:r w:rsidRPr="006D66C9">
        <w:rPr>
          <w:rFonts w:ascii="Arian AMU" w:hAnsi="Arian AMU" w:cs="Arian AMU"/>
          <w:color w:val="000000" w:themeColor="text1"/>
          <w:sz w:val="24"/>
        </w:rPr>
        <w:t>խնձոր</w:t>
      </w:r>
      <w:proofErr w:type="spellEnd"/>
      <w:r w:rsidRPr="006D66C9">
        <w:rPr>
          <w:rFonts w:ascii="Arian AMU" w:hAnsi="Arian AMU" w:cs="Arian AMU"/>
          <w:color w:val="000000" w:themeColor="text1"/>
          <w:sz w:val="24"/>
        </w:rPr>
        <w:t xml:space="preserve"> է </w:t>
      </w:r>
      <w:proofErr w:type="spellStart"/>
      <w:r w:rsidRPr="006D66C9">
        <w:rPr>
          <w:rFonts w:ascii="Arian AMU" w:hAnsi="Arian AMU" w:cs="Arian AMU"/>
          <w:color w:val="000000" w:themeColor="text1"/>
          <w:sz w:val="24"/>
        </w:rPr>
        <w:t>աճեցնում</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Հարկ</w:t>
      </w:r>
      <w:proofErr w:type="spellEnd"/>
      <w:r w:rsidRPr="006D66C9">
        <w:rPr>
          <w:rFonts w:ascii="Arian AMU" w:hAnsi="Arian AMU" w:cs="Arian AMU"/>
          <w:color w:val="000000" w:themeColor="text1"/>
          <w:sz w:val="24"/>
        </w:rPr>
        <w:t xml:space="preserve"> է </w:t>
      </w:r>
      <w:proofErr w:type="spellStart"/>
      <w:r w:rsidRPr="006D66C9">
        <w:rPr>
          <w:rFonts w:ascii="Arian AMU" w:hAnsi="Arian AMU" w:cs="Arian AMU"/>
          <w:color w:val="000000" w:themeColor="text1"/>
          <w:sz w:val="24"/>
        </w:rPr>
        <w:t>նշել</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որ</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խնձորի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աճեցմամբ</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զբաղվող</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տտեսությունների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թիվը</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ամենամեծ</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տեսակարար</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կշիռն</w:t>
      </w:r>
      <w:proofErr w:type="spellEnd"/>
      <w:r w:rsidRPr="006D66C9">
        <w:rPr>
          <w:rFonts w:ascii="Arian AMU" w:hAnsi="Arian AMU" w:cs="Arian AMU"/>
          <w:color w:val="000000" w:themeColor="text1"/>
          <w:sz w:val="24"/>
        </w:rPr>
        <w:t xml:space="preserve"> է </w:t>
      </w:r>
      <w:proofErr w:type="spellStart"/>
      <w:r w:rsidRPr="006D66C9">
        <w:rPr>
          <w:rFonts w:ascii="Arian AMU" w:hAnsi="Arian AMU" w:cs="Arian AMU"/>
          <w:color w:val="000000" w:themeColor="text1"/>
          <w:sz w:val="24"/>
        </w:rPr>
        <w:t>կազմում</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պտղատու</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այգիների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մշակմամբ</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զբաղվող</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տնտեսությունների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քանակում</w:t>
      </w:r>
      <w:proofErr w:type="spellEnd"/>
      <w:r w:rsidRPr="006D66C9">
        <w:rPr>
          <w:rFonts w:ascii="Arian AMU" w:hAnsi="Arian AMU" w:cs="Arian AMU"/>
          <w:color w:val="000000" w:themeColor="text1"/>
          <w:sz w:val="24"/>
        </w:rPr>
        <w:t>:</w:t>
      </w:r>
      <w:r w:rsidRPr="00891691">
        <w:rPr>
          <w:rFonts w:ascii="Arian AMU" w:hAnsi="Arian AMU" w:cs="Arian AMU"/>
          <w:color w:val="000000" w:themeColor="text1"/>
          <w:sz w:val="24"/>
          <w:lang w:val="hy-AM"/>
        </w:rPr>
        <w:t xml:space="preserve"> </w:t>
      </w:r>
      <w:r w:rsidRPr="006D66C9">
        <w:rPr>
          <w:rFonts w:ascii="Arian AMU" w:hAnsi="Arian AMU" w:cs="Arian AMU"/>
          <w:color w:val="000000" w:themeColor="text1"/>
          <w:sz w:val="24"/>
          <w:lang w:val="hy-AM"/>
        </w:rPr>
        <w:t xml:space="preserve">Իսկ այս պտղատեսակի </w:t>
      </w:r>
      <w:r w:rsidRPr="006D66C9">
        <w:rPr>
          <w:rFonts w:ascii="Arian AMU" w:hAnsi="Arian AMU" w:cs="Arian AMU"/>
          <w:sz w:val="24"/>
          <w:lang w:val="hy-AM"/>
        </w:rPr>
        <w:t>արտադ</w:t>
      </w:r>
      <w:r>
        <w:rPr>
          <w:rFonts w:ascii="Arian AMU" w:hAnsi="Arian AMU" w:cs="Arian AMU"/>
          <w:sz w:val="24"/>
        </w:rPr>
        <w:t>ր</w:t>
      </w:r>
      <w:r w:rsidRPr="006D66C9">
        <w:rPr>
          <w:rFonts w:ascii="Arian AMU" w:hAnsi="Arian AMU" w:cs="Arian AMU"/>
          <w:sz w:val="24"/>
          <w:lang w:val="hy-AM"/>
        </w:rPr>
        <w:t>ությունը</w:t>
      </w:r>
      <w:r w:rsidRPr="00891691">
        <w:rPr>
          <w:rFonts w:ascii="Arian AMU" w:hAnsi="Arian AMU" w:cs="Arian AMU"/>
          <w:sz w:val="24"/>
          <w:lang w:val="hy-AM"/>
        </w:rPr>
        <w:t xml:space="preserve"> </w:t>
      </w:r>
      <w:r w:rsidRPr="006D66C9">
        <w:rPr>
          <w:rFonts w:ascii="Arian AMU" w:hAnsi="Arian AMU" w:cs="Arian AMU"/>
          <w:sz w:val="24"/>
          <w:lang w:val="hy-AM"/>
        </w:rPr>
        <w:t>կենտրոնացած է Կոտայքի և Արագածոտնի մարզերում</w:t>
      </w:r>
      <w:r>
        <w:rPr>
          <w:rFonts w:ascii="Arian AMU" w:hAnsi="Arian AMU" w:cs="Arian AMU"/>
          <w:sz w:val="24"/>
        </w:rPr>
        <w:t xml:space="preserve">: </w:t>
      </w:r>
    </w:p>
    <w:p w14:paraId="059EB3BD" w14:textId="77777777" w:rsidR="00A24FD3" w:rsidRDefault="008C64A8" w:rsidP="009E5F0A">
      <w:pPr>
        <w:spacing w:line="360" w:lineRule="auto"/>
        <w:ind w:right="-188"/>
        <w:jc w:val="both"/>
        <w:rPr>
          <w:rFonts w:ascii="Arian AMU" w:hAnsi="Arian AMU" w:cs="Arian AMU"/>
          <w:i/>
          <w:color w:val="525252" w:themeColor="accent3" w:themeShade="80"/>
          <w:lang w:val="hy-AM"/>
        </w:rPr>
      </w:pPr>
      <w:r w:rsidRPr="006D66C9">
        <w:rPr>
          <w:rFonts w:ascii="Arian AMU" w:hAnsi="Arian AMU" w:cs="Arian AMU"/>
          <w:noProof/>
          <w:color w:val="525252" w:themeColor="accent3" w:themeShade="80"/>
          <w:sz w:val="24"/>
        </w:rPr>
        <w:lastRenderedPageBreak/>
        <w:drawing>
          <wp:anchor distT="0" distB="0" distL="114300" distR="114300" simplePos="0" relativeHeight="251645440" behindDoc="1" locked="0" layoutInCell="1" allowOverlap="1" wp14:anchorId="5102A280" wp14:editId="6D20E0EA">
            <wp:simplePos x="0" y="0"/>
            <wp:positionH relativeFrom="column">
              <wp:posOffset>0</wp:posOffset>
            </wp:positionH>
            <wp:positionV relativeFrom="paragraph">
              <wp:posOffset>304800</wp:posOffset>
            </wp:positionV>
            <wp:extent cx="5715000" cy="2791460"/>
            <wp:effectExtent l="0" t="0" r="0" b="8890"/>
            <wp:wrapTight wrapText="bothSides">
              <wp:wrapPolygon edited="0">
                <wp:start x="0" y="0"/>
                <wp:lineTo x="0" y="21521"/>
                <wp:lineTo x="21528" y="21521"/>
                <wp:lineTo x="21528" y="0"/>
                <wp:lineTo x="0" y="0"/>
              </wp:wrapPolygon>
            </wp:wrapTight>
            <wp:docPr id="2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0EBF76F8" w14:textId="3461FCBA" w:rsidR="008C64A8" w:rsidRDefault="008C64A8" w:rsidP="009E5F0A">
      <w:pPr>
        <w:spacing w:line="360" w:lineRule="auto"/>
        <w:ind w:right="-188"/>
        <w:jc w:val="both"/>
        <w:rPr>
          <w:rFonts w:ascii="Arian AMU" w:hAnsi="Arian AMU" w:cs="Arian AMU"/>
          <w:sz w:val="24"/>
          <w:lang w:val="hy-AM"/>
        </w:rPr>
      </w:pPr>
      <w:r w:rsidRPr="0087035C">
        <w:rPr>
          <w:rFonts w:ascii="Arian AMU" w:hAnsi="Arian AMU" w:cs="Arian AMU"/>
          <w:i/>
          <w:color w:val="525252" w:themeColor="accent3" w:themeShade="80"/>
          <w:lang w:val="hy-AM"/>
        </w:rPr>
        <w:t>Աղբյուրը՝ ՀՀ ազգային վիճակագրական ծառայություն, armstat.am</w:t>
      </w:r>
    </w:p>
    <w:p w14:paraId="6243D3B2" w14:textId="77777777" w:rsidR="009E5F0A" w:rsidRDefault="009E5F0A" w:rsidP="009E5F0A">
      <w:pPr>
        <w:spacing w:line="360" w:lineRule="auto"/>
        <w:ind w:right="-188"/>
        <w:jc w:val="both"/>
        <w:rPr>
          <w:rFonts w:ascii="Arian AMU" w:hAnsi="Arian AMU" w:cs="Arian AMU"/>
          <w:color w:val="525252" w:themeColor="accent3" w:themeShade="80"/>
          <w:sz w:val="24"/>
          <w:lang w:val="hy-AM"/>
        </w:rPr>
      </w:pPr>
    </w:p>
    <w:p w14:paraId="7EFCCD4C" w14:textId="77777777" w:rsidR="009E5F0A" w:rsidRPr="00D320BF" w:rsidRDefault="009E5F0A" w:rsidP="00D320BF">
      <w:pPr>
        <w:spacing w:line="360" w:lineRule="auto"/>
        <w:ind w:right="-188"/>
        <w:rPr>
          <w:rFonts w:ascii="Arian AMU" w:hAnsi="Arian AMU" w:cs="Arian AMU"/>
          <w:b/>
          <w:sz w:val="24"/>
          <w:szCs w:val="26"/>
          <w:lang w:val="hy-AM"/>
        </w:rPr>
      </w:pPr>
      <w:r w:rsidRPr="00D320BF">
        <w:rPr>
          <w:rFonts w:ascii="Arian AMU" w:hAnsi="Arian AMU" w:cs="Arian AMU"/>
          <w:b/>
          <w:sz w:val="24"/>
          <w:szCs w:val="26"/>
          <w:lang w:val="hy-AM"/>
        </w:rPr>
        <w:t>ՀՀ-ում խնձորի արտադրության, ներմուծման, օգտագործման և արտահանման ծավալները (հազ. տոննա)</w:t>
      </w:r>
    </w:p>
    <w:tbl>
      <w:tblPr>
        <w:tblStyle w:val="GridTable1Light-Accent6"/>
        <w:tblW w:w="8231" w:type="dxa"/>
        <w:jc w:val="center"/>
        <w:tblLayout w:type="fixed"/>
        <w:tblLook w:val="04A0" w:firstRow="1" w:lastRow="0" w:firstColumn="1" w:lastColumn="0" w:noHBand="0" w:noVBand="1"/>
      </w:tblPr>
      <w:tblGrid>
        <w:gridCol w:w="935"/>
        <w:gridCol w:w="1978"/>
        <w:gridCol w:w="1508"/>
        <w:gridCol w:w="2045"/>
        <w:gridCol w:w="1765"/>
      </w:tblGrid>
      <w:tr w:rsidR="009E5F0A" w:rsidRPr="00D320BF" w14:paraId="76C3A4E1" w14:textId="77777777" w:rsidTr="00F6730A">
        <w:trPr>
          <w:cnfStyle w:val="100000000000" w:firstRow="1" w:lastRow="0" w:firstColumn="0" w:lastColumn="0" w:oddVBand="0" w:evenVBand="0" w:oddHBand="0" w:evenHBand="0" w:firstRowFirstColumn="0" w:firstRowLastColumn="0" w:lastRowFirstColumn="0" w:lastRowLastColumn="0"/>
          <w:trHeight w:val="394"/>
          <w:jc w:val="center"/>
        </w:trPr>
        <w:tc>
          <w:tcPr>
            <w:cnfStyle w:val="001000000000" w:firstRow="0" w:lastRow="0" w:firstColumn="1" w:lastColumn="0" w:oddVBand="0" w:evenVBand="0" w:oddHBand="0" w:evenHBand="0" w:firstRowFirstColumn="0" w:firstRowLastColumn="0" w:lastRowFirstColumn="0" w:lastRowLastColumn="0"/>
            <w:tcW w:w="935" w:type="dxa"/>
            <w:shd w:val="clear" w:color="auto" w:fill="538135" w:themeFill="accent6" w:themeFillShade="BF"/>
            <w:vAlign w:val="center"/>
          </w:tcPr>
          <w:p w14:paraId="435CD6BE" w14:textId="77777777" w:rsidR="009E5F0A" w:rsidRPr="00D320BF" w:rsidRDefault="009E5F0A" w:rsidP="00E03B46">
            <w:pPr>
              <w:ind w:right="-187"/>
              <w:jc w:val="center"/>
              <w:rPr>
                <w:rFonts w:ascii="Arian AMU" w:hAnsi="Arian AMU" w:cs="Arian AMU"/>
                <w:color w:val="FFFFFF" w:themeColor="background1"/>
                <w:szCs w:val="20"/>
                <w:lang w:val="ru-RU"/>
              </w:rPr>
            </w:pPr>
            <w:r w:rsidRPr="00D320BF">
              <w:rPr>
                <w:rFonts w:ascii="Arian AMU" w:hAnsi="Arian AMU" w:cs="Arian AMU"/>
                <w:color w:val="FFFFFF" w:themeColor="background1"/>
                <w:szCs w:val="20"/>
                <w:lang w:val="ru-RU"/>
              </w:rPr>
              <w:t>Տարի</w:t>
            </w:r>
          </w:p>
        </w:tc>
        <w:tc>
          <w:tcPr>
            <w:tcW w:w="1978" w:type="dxa"/>
            <w:shd w:val="clear" w:color="auto" w:fill="538135" w:themeFill="accent6" w:themeFillShade="BF"/>
            <w:vAlign w:val="center"/>
          </w:tcPr>
          <w:p w14:paraId="5BA713DC" w14:textId="77777777" w:rsidR="009E5F0A" w:rsidRPr="00D320BF" w:rsidRDefault="009E5F0A" w:rsidP="00E03B46">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D320BF">
              <w:rPr>
                <w:rFonts w:ascii="Arian AMU" w:hAnsi="Arian AMU" w:cs="Arian AMU"/>
                <w:color w:val="FFFFFF" w:themeColor="background1"/>
                <w:szCs w:val="20"/>
                <w:lang w:val="ru-RU"/>
              </w:rPr>
              <w:t>Արտադրություն</w:t>
            </w:r>
          </w:p>
        </w:tc>
        <w:tc>
          <w:tcPr>
            <w:tcW w:w="1508" w:type="dxa"/>
            <w:shd w:val="clear" w:color="auto" w:fill="538135" w:themeFill="accent6" w:themeFillShade="BF"/>
            <w:vAlign w:val="center"/>
          </w:tcPr>
          <w:p w14:paraId="33B1BAC9" w14:textId="77777777" w:rsidR="009E5F0A" w:rsidRPr="00D320BF" w:rsidRDefault="009E5F0A" w:rsidP="00E03B46">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D320BF">
              <w:rPr>
                <w:rFonts w:ascii="Arian AMU" w:hAnsi="Arian AMU" w:cs="Arian AMU"/>
                <w:color w:val="FFFFFF" w:themeColor="background1"/>
                <w:szCs w:val="20"/>
                <w:lang w:val="ru-RU"/>
              </w:rPr>
              <w:t>Ներմուծում</w:t>
            </w:r>
          </w:p>
        </w:tc>
        <w:tc>
          <w:tcPr>
            <w:tcW w:w="2045" w:type="dxa"/>
            <w:shd w:val="clear" w:color="auto" w:fill="538135" w:themeFill="accent6" w:themeFillShade="BF"/>
            <w:vAlign w:val="center"/>
          </w:tcPr>
          <w:p w14:paraId="44577F05" w14:textId="77777777" w:rsidR="009E5F0A" w:rsidRPr="00D320BF" w:rsidRDefault="009E5F0A" w:rsidP="00E03B46">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D320BF">
              <w:rPr>
                <w:rFonts w:ascii="Arian AMU" w:hAnsi="Arian AMU" w:cs="Arian AMU"/>
                <w:color w:val="FFFFFF" w:themeColor="background1"/>
                <w:szCs w:val="20"/>
                <w:lang w:val="ru-RU"/>
              </w:rPr>
              <w:t>Սննդի օգտագործում</w:t>
            </w:r>
          </w:p>
        </w:tc>
        <w:tc>
          <w:tcPr>
            <w:tcW w:w="1765" w:type="dxa"/>
            <w:shd w:val="clear" w:color="auto" w:fill="538135" w:themeFill="accent6" w:themeFillShade="BF"/>
            <w:vAlign w:val="center"/>
          </w:tcPr>
          <w:p w14:paraId="6BB0C006" w14:textId="77777777" w:rsidR="009E5F0A" w:rsidRPr="00D320BF" w:rsidRDefault="009E5F0A" w:rsidP="00E03B46">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D320BF">
              <w:rPr>
                <w:rFonts w:ascii="Arian AMU" w:hAnsi="Arian AMU" w:cs="Arian AMU"/>
                <w:color w:val="FFFFFF" w:themeColor="background1"/>
                <w:szCs w:val="20"/>
                <w:lang w:val="ru-RU"/>
              </w:rPr>
              <w:t>Արտահանում</w:t>
            </w:r>
          </w:p>
        </w:tc>
      </w:tr>
      <w:tr w:rsidR="009E5F0A" w:rsidRPr="00D320BF" w14:paraId="52FCD2C8" w14:textId="77777777" w:rsidTr="00F6730A">
        <w:trPr>
          <w:trHeight w:val="111"/>
          <w:jc w:val="center"/>
        </w:trPr>
        <w:tc>
          <w:tcPr>
            <w:cnfStyle w:val="001000000000" w:firstRow="0" w:lastRow="0" w:firstColumn="1" w:lastColumn="0" w:oddVBand="0" w:evenVBand="0" w:oddHBand="0" w:evenHBand="0" w:firstRowFirstColumn="0" w:firstRowLastColumn="0" w:lastRowFirstColumn="0" w:lastRowLastColumn="0"/>
            <w:tcW w:w="935" w:type="dxa"/>
            <w:vAlign w:val="center"/>
          </w:tcPr>
          <w:p w14:paraId="4A9951EF" w14:textId="77777777" w:rsidR="009E5F0A" w:rsidRPr="00E03B46" w:rsidRDefault="009E5F0A" w:rsidP="00E03B46">
            <w:pPr>
              <w:ind w:right="-187"/>
              <w:jc w:val="center"/>
              <w:rPr>
                <w:rFonts w:ascii="Arian AMU" w:hAnsi="Arian AMU" w:cs="Arian AMU"/>
                <w:b w:val="0"/>
                <w:color w:val="000000" w:themeColor="text1"/>
                <w:szCs w:val="24"/>
                <w:lang w:val="ru-RU"/>
              </w:rPr>
            </w:pPr>
            <w:r w:rsidRPr="00E03B46">
              <w:rPr>
                <w:rFonts w:ascii="Arian AMU" w:hAnsi="Arian AMU" w:cs="Arian AMU"/>
                <w:color w:val="000000" w:themeColor="text1"/>
                <w:szCs w:val="24"/>
                <w:lang w:val="ru-RU"/>
              </w:rPr>
              <w:t>2015</w:t>
            </w:r>
          </w:p>
        </w:tc>
        <w:tc>
          <w:tcPr>
            <w:tcW w:w="1978" w:type="dxa"/>
            <w:vAlign w:val="center"/>
          </w:tcPr>
          <w:p w14:paraId="76E923F3"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Cs w:val="24"/>
                <w:lang w:val="ru-RU"/>
              </w:rPr>
            </w:pPr>
            <w:r w:rsidRPr="00D320BF">
              <w:rPr>
                <w:rFonts w:ascii="Arian AMU" w:hAnsi="Arian AMU" w:cs="Arian AMU"/>
                <w:szCs w:val="24"/>
              </w:rPr>
              <w:t>127.0</w:t>
            </w:r>
          </w:p>
        </w:tc>
        <w:tc>
          <w:tcPr>
            <w:tcW w:w="1508" w:type="dxa"/>
            <w:vAlign w:val="center"/>
          </w:tcPr>
          <w:p w14:paraId="69151138"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Cs w:val="24"/>
                <w:lang w:val="ru-RU"/>
              </w:rPr>
            </w:pPr>
            <w:r w:rsidRPr="00D320BF">
              <w:rPr>
                <w:rFonts w:ascii="Arian AMU" w:hAnsi="Arian AMU" w:cs="Arian AMU"/>
                <w:szCs w:val="24"/>
              </w:rPr>
              <w:t>1.1</w:t>
            </w:r>
          </w:p>
        </w:tc>
        <w:tc>
          <w:tcPr>
            <w:tcW w:w="2045" w:type="dxa"/>
            <w:vAlign w:val="center"/>
          </w:tcPr>
          <w:p w14:paraId="68427991"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Cs w:val="24"/>
                <w:lang w:val="ru-RU"/>
              </w:rPr>
            </w:pPr>
            <w:r w:rsidRPr="00D320BF">
              <w:rPr>
                <w:rFonts w:ascii="Arian AMU" w:hAnsi="Arian AMU" w:cs="Arian AMU"/>
                <w:szCs w:val="24"/>
              </w:rPr>
              <w:t>115.7</w:t>
            </w:r>
          </w:p>
        </w:tc>
        <w:tc>
          <w:tcPr>
            <w:tcW w:w="1765" w:type="dxa"/>
            <w:vAlign w:val="center"/>
          </w:tcPr>
          <w:p w14:paraId="593EA2EA"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Cs w:val="24"/>
                <w:lang w:val="ru-RU"/>
              </w:rPr>
            </w:pPr>
            <w:r w:rsidRPr="00D320BF">
              <w:rPr>
                <w:rFonts w:ascii="Arian AMU" w:hAnsi="Arian AMU" w:cs="Arian AMU"/>
                <w:szCs w:val="24"/>
              </w:rPr>
              <w:t>1.9</w:t>
            </w:r>
          </w:p>
        </w:tc>
      </w:tr>
      <w:tr w:rsidR="009E5F0A" w:rsidRPr="00D320BF" w14:paraId="44432E2B" w14:textId="77777777" w:rsidTr="00F6730A">
        <w:trPr>
          <w:trHeight w:val="70"/>
          <w:jc w:val="center"/>
        </w:trPr>
        <w:tc>
          <w:tcPr>
            <w:cnfStyle w:val="001000000000" w:firstRow="0" w:lastRow="0" w:firstColumn="1" w:lastColumn="0" w:oddVBand="0" w:evenVBand="0" w:oddHBand="0" w:evenHBand="0" w:firstRowFirstColumn="0" w:firstRowLastColumn="0" w:lastRowFirstColumn="0" w:lastRowLastColumn="0"/>
            <w:tcW w:w="935" w:type="dxa"/>
            <w:vAlign w:val="center"/>
          </w:tcPr>
          <w:p w14:paraId="482F3273" w14:textId="77777777" w:rsidR="009E5F0A" w:rsidRPr="00E03B46" w:rsidRDefault="009E5F0A" w:rsidP="00E03B46">
            <w:pPr>
              <w:ind w:right="-187"/>
              <w:jc w:val="center"/>
              <w:rPr>
                <w:rFonts w:ascii="Arian AMU" w:hAnsi="Arian AMU" w:cs="Arian AMU"/>
                <w:b w:val="0"/>
                <w:color w:val="000000" w:themeColor="text1"/>
                <w:szCs w:val="24"/>
                <w:lang w:val="ru-RU"/>
              </w:rPr>
            </w:pPr>
            <w:r w:rsidRPr="00E03B46">
              <w:rPr>
                <w:rFonts w:ascii="Arian AMU" w:hAnsi="Arian AMU" w:cs="Arian AMU"/>
                <w:color w:val="000000" w:themeColor="text1"/>
                <w:szCs w:val="24"/>
                <w:lang w:val="ru-RU"/>
              </w:rPr>
              <w:t>2016</w:t>
            </w:r>
          </w:p>
        </w:tc>
        <w:tc>
          <w:tcPr>
            <w:tcW w:w="1978" w:type="dxa"/>
            <w:vAlign w:val="center"/>
          </w:tcPr>
          <w:p w14:paraId="55AF3FEA"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62.6</w:t>
            </w:r>
          </w:p>
        </w:tc>
        <w:tc>
          <w:tcPr>
            <w:tcW w:w="1508" w:type="dxa"/>
            <w:vAlign w:val="center"/>
          </w:tcPr>
          <w:p w14:paraId="3F33E18E"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2.4</w:t>
            </w:r>
          </w:p>
        </w:tc>
        <w:tc>
          <w:tcPr>
            <w:tcW w:w="2045" w:type="dxa"/>
            <w:vAlign w:val="center"/>
          </w:tcPr>
          <w:p w14:paraId="4460CD7E"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73.6</w:t>
            </w:r>
          </w:p>
        </w:tc>
        <w:tc>
          <w:tcPr>
            <w:tcW w:w="1765" w:type="dxa"/>
            <w:vAlign w:val="center"/>
          </w:tcPr>
          <w:p w14:paraId="50B82A7F"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3.5</w:t>
            </w:r>
          </w:p>
        </w:tc>
      </w:tr>
      <w:tr w:rsidR="009E5F0A" w:rsidRPr="00D320BF" w14:paraId="2F84C0AB" w14:textId="77777777" w:rsidTr="00F6730A">
        <w:trPr>
          <w:trHeight w:val="70"/>
          <w:jc w:val="center"/>
        </w:trPr>
        <w:tc>
          <w:tcPr>
            <w:cnfStyle w:val="001000000000" w:firstRow="0" w:lastRow="0" w:firstColumn="1" w:lastColumn="0" w:oddVBand="0" w:evenVBand="0" w:oddHBand="0" w:evenHBand="0" w:firstRowFirstColumn="0" w:firstRowLastColumn="0" w:lastRowFirstColumn="0" w:lastRowLastColumn="0"/>
            <w:tcW w:w="935" w:type="dxa"/>
            <w:vAlign w:val="center"/>
          </w:tcPr>
          <w:p w14:paraId="604EEDE7" w14:textId="77777777" w:rsidR="009E5F0A" w:rsidRPr="00E03B46" w:rsidRDefault="009E5F0A" w:rsidP="00E03B46">
            <w:pPr>
              <w:ind w:right="-187"/>
              <w:jc w:val="center"/>
              <w:rPr>
                <w:rFonts w:ascii="Arian AMU" w:hAnsi="Arian AMU" w:cs="Arian AMU"/>
                <w:b w:val="0"/>
                <w:color w:val="000000" w:themeColor="text1"/>
                <w:szCs w:val="24"/>
                <w:lang w:val="ru-RU"/>
              </w:rPr>
            </w:pPr>
            <w:r w:rsidRPr="00E03B46">
              <w:rPr>
                <w:rFonts w:ascii="Arian AMU" w:hAnsi="Arian AMU" w:cs="Arian AMU"/>
                <w:color w:val="000000" w:themeColor="text1"/>
                <w:szCs w:val="24"/>
                <w:lang w:val="ru-RU"/>
              </w:rPr>
              <w:t>2017</w:t>
            </w:r>
          </w:p>
        </w:tc>
        <w:tc>
          <w:tcPr>
            <w:tcW w:w="1978" w:type="dxa"/>
            <w:vAlign w:val="center"/>
          </w:tcPr>
          <w:p w14:paraId="4F099F4B"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116.1</w:t>
            </w:r>
          </w:p>
        </w:tc>
        <w:tc>
          <w:tcPr>
            <w:tcW w:w="1508" w:type="dxa"/>
            <w:vAlign w:val="center"/>
          </w:tcPr>
          <w:p w14:paraId="3F30DB0F"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5.3</w:t>
            </w:r>
          </w:p>
        </w:tc>
        <w:tc>
          <w:tcPr>
            <w:tcW w:w="2045" w:type="dxa"/>
            <w:vAlign w:val="center"/>
          </w:tcPr>
          <w:p w14:paraId="5050ADFB"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92.9</w:t>
            </w:r>
          </w:p>
        </w:tc>
        <w:tc>
          <w:tcPr>
            <w:tcW w:w="1765" w:type="dxa"/>
            <w:vAlign w:val="center"/>
          </w:tcPr>
          <w:p w14:paraId="422F66BA"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4.9</w:t>
            </w:r>
          </w:p>
        </w:tc>
      </w:tr>
      <w:tr w:rsidR="009E5F0A" w:rsidRPr="00D320BF" w14:paraId="32114399" w14:textId="77777777" w:rsidTr="00F6730A">
        <w:trPr>
          <w:trHeight w:val="70"/>
          <w:jc w:val="center"/>
        </w:trPr>
        <w:tc>
          <w:tcPr>
            <w:cnfStyle w:val="001000000000" w:firstRow="0" w:lastRow="0" w:firstColumn="1" w:lastColumn="0" w:oddVBand="0" w:evenVBand="0" w:oddHBand="0" w:evenHBand="0" w:firstRowFirstColumn="0" w:firstRowLastColumn="0" w:lastRowFirstColumn="0" w:lastRowLastColumn="0"/>
            <w:tcW w:w="935" w:type="dxa"/>
            <w:vAlign w:val="center"/>
          </w:tcPr>
          <w:p w14:paraId="12E02475" w14:textId="77777777" w:rsidR="009E5F0A" w:rsidRPr="00E03B46" w:rsidRDefault="009E5F0A" w:rsidP="00E03B46">
            <w:pPr>
              <w:ind w:right="-187"/>
              <w:jc w:val="center"/>
              <w:rPr>
                <w:rFonts w:ascii="Arian AMU" w:hAnsi="Arian AMU" w:cs="Arian AMU"/>
                <w:b w:val="0"/>
                <w:color w:val="000000" w:themeColor="text1"/>
                <w:szCs w:val="24"/>
                <w:lang w:val="ru-RU"/>
              </w:rPr>
            </w:pPr>
            <w:r w:rsidRPr="00E03B46">
              <w:rPr>
                <w:rFonts w:ascii="Arian AMU" w:hAnsi="Arian AMU" w:cs="Arian AMU"/>
                <w:color w:val="000000" w:themeColor="text1"/>
                <w:szCs w:val="24"/>
                <w:lang w:val="ru-RU"/>
              </w:rPr>
              <w:t>2018</w:t>
            </w:r>
          </w:p>
        </w:tc>
        <w:tc>
          <w:tcPr>
            <w:tcW w:w="1978" w:type="dxa"/>
            <w:vAlign w:val="center"/>
          </w:tcPr>
          <w:p w14:paraId="3BE36928"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109.9</w:t>
            </w:r>
          </w:p>
        </w:tc>
        <w:tc>
          <w:tcPr>
            <w:tcW w:w="1508" w:type="dxa"/>
            <w:vAlign w:val="center"/>
          </w:tcPr>
          <w:p w14:paraId="1E45F668"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5.0</w:t>
            </w:r>
          </w:p>
        </w:tc>
        <w:tc>
          <w:tcPr>
            <w:tcW w:w="2045" w:type="dxa"/>
            <w:vAlign w:val="center"/>
          </w:tcPr>
          <w:p w14:paraId="7D0AA335"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92.4</w:t>
            </w:r>
          </w:p>
        </w:tc>
        <w:tc>
          <w:tcPr>
            <w:tcW w:w="1765" w:type="dxa"/>
            <w:vAlign w:val="center"/>
          </w:tcPr>
          <w:p w14:paraId="1C2427A2"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11.1</w:t>
            </w:r>
          </w:p>
        </w:tc>
      </w:tr>
      <w:tr w:rsidR="009E5F0A" w:rsidRPr="00D320BF" w14:paraId="0F372BDA" w14:textId="77777777" w:rsidTr="00F6730A">
        <w:trPr>
          <w:trHeight w:val="70"/>
          <w:jc w:val="center"/>
        </w:trPr>
        <w:tc>
          <w:tcPr>
            <w:cnfStyle w:val="001000000000" w:firstRow="0" w:lastRow="0" w:firstColumn="1" w:lastColumn="0" w:oddVBand="0" w:evenVBand="0" w:oddHBand="0" w:evenHBand="0" w:firstRowFirstColumn="0" w:firstRowLastColumn="0" w:lastRowFirstColumn="0" w:lastRowLastColumn="0"/>
            <w:tcW w:w="935" w:type="dxa"/>
            <w:vAlign w:val="center"/>
          </w:tcPr>
          <w:p w14:paraId="5B5B24F0" w14:textId="77777777" w:rsidR="009E5F0A" w:rsidRPr="00E03B46" w:rsidRDefault="009E5F0A" w:rsidP="00E03B46">
            <w:pPr>
              <w:ind w:right="-187"/>
              <w:jc w:val="center"/>
              <w:rPr>
                <w:rFonts w:ascii="Arian AMU" w:hAnsi="Arian AMU" w:cs="Arian AMU"/>
                <w:b w:val="0"/>
                <w:color w:val="000000" w:themeColor="text1"/>
                <w:szCs w:val="24"/>
                <w:lang w:val="ru-RU"/>
              </w:rPr>
            </w:pPr>
            <w:r w:rsidRPr="00E03B46">
              <w:rPr>
                <w:rFonts w:ascii="Arian AMU" w:hAnsi="Arian AMU" w:cs="Arian AMU"/>
                <w:color w:val="000000" w:themeColor="text1"/>
                <w:szCs w:val="24"/>
                <w:lang w:val="ru-RU"/>
              </w:rPr>
              <w:t>2019</w:t>
            </w:r>
          </w:p>
        </w:tc>
        <w:tc>
          <w:tcPr>
            <w:tcW w:w="1978" w:type="dxa"/>
            <w:vAlign w:val="center"/>
          </w:tcPr>
          <w:p w14:paraId="52A4FBA7"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81.7</w:t>
            </w:r>
          </w:p>
        </w:tc>
        <w:tc>
          <w:tcPr>
            <w:tcW w:w="1508" w:type="dxa"/>
            <w:vAlign w:val="center"/>
          </w:tcPr>
          <w:p w14:paraId="1E572829"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4.0</w:t>
            </w:r>
          </w:p>
        </w:tc>
        <w:tc>
          <w:tcPr>
            <w:tcW w:w="2045" w:type="dxa"/>
            <w:vAlign w:val="center"/>
          </w:tcPr>
          <w:p w14:paraId="10AC755A"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75.1</w:t>
            </w:r>
          </w:p>
        </w:tc>
        <w:tc>
          <w:tcPr>
            <w:tcW w:w="1765" w:type="dxa"/>
            <w:vAlign w:val="center"/>
          </w:tcPr>
          <w:p w14:paraId="431EC9F9" w14:textId="77777777" w:rsidR="009E5F0A" w:rsidRPr="00D320BF" w:rsidRDefault="009E5F0A" w:rsidP="00E03B46">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525252" w:themeColor="accent3" w:themeShade="80"/>
                <w:szCs w:val="24"/>
                <w:lang w:val="hy-AM"/>
              </w:rPr>
            </w:pPr>
            <w:r w:rsidRPr="00D320BF">
              <w:rPr>
                <w:rFonts w:ascii="Arian AMU" w:hAnsi="Arian AMU" w:cs="Arian AMU"/>
                <w:szCs w:val="24"/>
              </w:rPr>
              <w:t>14.4</w:t>
            </w:r>
          </w:p>
        </w:tc>
      </w:tr>
    </w:tbl>
    <w:p w14:paraId="529A0E3B" w14:textId="77777777" w:rsidR="009E5F0A" w:rsidRPr="006D66C9" w:rsidRDefault="009E5F0A" w:rsidP="00EA4C88">
      <w:pPr>
        <w:spacing w:line="360" w:lineRule="auto"/>
        <w:ind w:right="-188"/>
        <w:rPr>
          <w:rFonts w:ascii="Arian AMU" w:hAnsi="Arian AMU" w:cs="Arian AMU"/>
          <w:i/>
          <w:color w:val="000000" w:themeColor="text1"/>
          <w:sz w:val="24"/>
          <w:szCs w:val="24"/>
          <w:lang w:val="hy-AM"/>
        </w:rPr>
      </w:pPr>
      <w:r w:rsidRPr="006D66C9">
        <w:rPr>
          <w:rFonts w:ascii="Arian AMU" w:hAnsi="Arian AMU" w:cs="Arian AMU"/>
          <w:i/>
          <w:color w:val="525252" w:themeColor="accent3" w:themeShade="80"/>
          <w:sz w:val="24"/>
          <w:szCs w:val="24"/>
          <w:lang w:val="hy-AM"/>
        </w:rPr>
        <w:t>Աղբյուրը՝ Հայաստանի Հանրապետության ազգային պարենային հաշվեկշիռ</w:t>
      </w:r>
    </w:p>
    <w:p w14:paraId="7B20C492" w14:textId="77777777" w:rsidR="009E5F0A" w:rsidRDefault="009E5F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 xml:space="preserve">Ինչպես տեսնում ենք, 2015-2019 թվականների վիճակագրության համաձայն խնձորի շուկայում արտահանման ծավալների շեշտակի աճ է գրանցվել: Մասնավորապես, 2015 թվականի գրեթե 2 հազ. տոննա մրգի արտահանման ցուցանիշը 2019-ին արդեն կազմել է ավելի քան 14 հազ. տոննա: </w:t>
      </w:r>
    </w:p>
    <w:p w14:paraId="33221EC2" w14:textId="77777777" w:rsidR="00F6730A" w:rsidRDefault="00F673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Արտահանման ծավալների այս աճը ուղեկցվում է շուկայում ինքնաբավության աստիճանի ավելացմամբ:</w:t>
      </w:r>
    </w:p>
    <w:p w14:paraId="697C4868" w14:textId="77777777" w:rsidR="009E5F0A" w:rsidRDefault="009E5F0A" w:rsidP="007268E4">
      <w:pPr>
        <w:spacing w:line="360" w:lineRule="auto"/>
        <w:ind w:right="-188"/>
        <w:rPr>
          <w:rFonts w:ascii="Arian AMU" w:hAnsi="Arian AMU" w:cs="Arian AMU"/>
          <w:b/>
          <w:sz w:val="24"/>
          <w:szCs w:val="26"/>
          <w:lang w:val="hy-AM"/>
        </w:rPr>
      </w:pPr>
      <w:r w:rsidRPr="007268E4">
        <w:rPr>
          <w:rFonts w:ascii="Arian AMU" w:hAnsi="Arian AMU" w:cs="Arian AMU"/>
          <w:b/>
          <w:sz w:val="24"/>
          <w:szCs w:val="26"/>
          <w:lang w:val="hy-AM"/>
        </w:rPr>
        <w:t>ՀՀ-ում խնձորի շուկայում ինքնաբավության տոկոսը և մեկ շնչի հաշվով սպառման ծավալները (հազ. տոննա)</w:t>
      </w:r>
    </w:p>
    <w:tbl>
      <w:tblPr>
        <w:tblStyle w:val="GridTable1Light-Accent6"/>
        <w:tblpPr w:leftFromText="180" w:rightFromText="180" w:vertAnchor="page" w:horzAnchor="margin" w:tblpXSpec="center" w:tblpY="2476"/>
        <w:tblW w:w="9039" w:type="dxa"/>
        <w:tblLook w:val="04A0" w:firstRow="1" w:lastRow="0" w:firstColumn="1" w:lastColumn="0" w:noHBand="0" w:noVBand="1"/>
      </w:tblPr>
      <w:tblGrid>
        <w:gridCol w:w="1276"/>
        <w:gridCol w:w="3510"/>
        <w:gridCol w:w="4253"/>
      </w:tblGrid>
      <w:tr w:rsidR="00612C08" w:rsidRPr="008C3D06" w14:paraId="6CB754CD" w14:textId="77777777" w:rsidTr="00612C08">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1276" w:type="dxa"/>
            <w:shd w:val="clear" w:color="auto" w:fill="538135" w:themeFill="accent6" w:themeFillShade="BF"/>
            <w:vAlign w:val="center"/>
          </w:tcPr>
          <w:p w14:paraId="5FF2B358" w14:textId="77777777" w:rsidR="00612C08" w:rsidRPr="00814595" w:rsidRDefault="00612C08" w:rsidP="00814595">
            <w:pPr>
              <w:ind w:right="-188"/>
              <w:jc w:val="center"/>
              <w:rPr>
                <w:rFonts w:ascii="Arian AMU" w:hAnsi="Arian AMU" w:cs="Arian AMU"/>
                <w:color w:val="FFFFFF" w:themeColor="background1"/>
                <w:lang w:val="ru-RU"/>
              </w:rPr>
            </w:pPr>
            <w:r w:rsidRPr="00814595">
              <w:rPr>
                <w:rFonts w:ascii="Arian AMU" w:hAnsi="Arian AMU" w:cs="Arian AMU"/>
                <w:color w:val="FFFFFF" w:themeColor="background1"/>
                <w:lang w:val="ru-RU"/>
              </w:rPr>
              <w:lastRenderedPageBreak/>
              <w:t>Տարի</w:t>
            </w:r>
          </w:p>
        </w:tc>
        <w:tc>
          <w:tcPr>
            <w:tcW w:w="3510" w:type="dxa"/>
            <w:shd w:val="clear" w:color="auto" w:fill="538135" w:themeFill="accent6" w:themeFillShade="BF"/>
            <w:vAlign w:val="center"/>
          </w:tcPr>
          <w:p w14:paraId="7CD71094" w14:textId="77777777" w:rsidR="00612C08" w:rsidRPr="00814595" w:rsidRDefault="00612C08" w:rsidP="00814595">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lang w:val="ru-RU"/>
              </w:rPr>
            </w:pPr>
            <w:r w:rsidRPr="00814595">
              <w:rPr>
                <w:rFonts w:ascii="Arian AMU" w:hAnsi="Arian AMU" w:cs="Arian AMU"/>
                <w:color w:val="FFFFFF" w:themeColor="background1"/>
                <w:lang w:val="ru-RU"/>
              </w:rPr>
              <w:t>Ինքնաբավության աստիճան, %</w:t>
            </w:r>
          </w:p>
        </w:tc>
        <w:tc>
          <w:tcPr>
            <w:tcW w:w="4253" w:type="dxa"/>
            <w:shd w:val="clear" w:color="auto" w:fill="538135" w:themeFill="accent6" w:themeFillShade="BF"/>
            <w:vAlign w:val="center"/>
          </w:tcPr>
          <w:p w14:paraId="61A40742" w14:textId="77777777" w:rsidR="00612C08" w:rsidRPr="00612C08" w:rsidRDefault="00612C08" w:rsidP="00814595">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lang w:val="ru-RU"/>
              </w:rPr>
            </w:pPr>
            <w:r w:rsidRPr="00814595">
              <w:rPr>
                <w:rFonts w:ascii="Arian AMU" w:hAnsi="Arian AMU" w:cs="Arian AMU"/>
                <w:color w:val="FFFFFF" w:themeColor="background1"/>
                <w:lang w:val="hy-AM"/>
              </w:rPr>
              <w:t>Սպառումը մեկ շնչի հաշվով</w:t>
            </w:r>
            <w:r w:rsidRPr="00612C08">
              <w:rPr>
                <w:rFonts w:ascii="Arian AMU" w:hAnsi="Arian AMU" w:cs="Arian AMU"/>
                <w:color w:val="FFFFFF" w:themeColor="background1"/>
                <w:lang w:val="ru-RU"/>
              </w:rPr>
              <w:t xml:space="preserve">, </w:t>
            </w:r>
            <w:r w:rsidRPr="00612C08">
              <w:rPr>
                <w:rFonts w:ascii="Arian AMU" w:hAnsi="Arian AMU" w:cs="Arian AMU"/>
                <w:i/>
                <w:lang w:val="ru-RU"/>
              </w:rPr>
              <w:t xml:space="preserve"> </w:t>
            </w:r>
            <w:r w:rsidRPr="00612C08">
              <w:rPr>
                <w:rFonts w:ascii="Arian AMU" w:hAnsi="Arian AMU" w:cs="Arian AMU"/>
                <w:color w:val="FFFFFF" w:themeColor="background1"/>
                <w:lang w:val="hy-AM"/>
              </w:rPr>
              <w:t>կգ/տարի</w:t>
            </w:r>
          </w:p>
        </w:tc>
      </w:tr>
      <w:tr w:rsidR="00612C08" w:rsidRPr="006D66C9" w14:paraId="3BF64726" w14:textId="77777777" w:rsidTr="00612C08">
        <w:trPr>
          <w:trHeight w:val="419"/>
        </w:trPr>
        <w:tc>
          <w:tcPr>
            <w:cnfStyle w:val="001000000000" w:firstRow="0" w:lastRow="0" w:firstColumn="1" w:lastColumn="0" w:oddVBand="0" w:evenVBand="0" w:oddHBand="0" w:evenHBand="0" w:firstRowFirstColumn="0" w:firstRowLastColumn="0" w:lastRowFirstColumn="0" w:lastRowLastColumn="0"/>
            <w:tcW w:w="1276" w:type="dxa"/>
          </w:tcPr>
          <w:p w14:paraId="503D36E8" w14:textId="77777777" w:rsidR="00612C08" w:rsidRPr="00612C08" w:rsidRDefault="00612C08" w:rsidP="00612C08">
            <w:pPr>
              <w:spacing w:line="360" w:lineRule="auto"/>
              <w:ind w:right="-188"/>
              <w:jc w:val="center"/>
              <w:rPr>
                <w:rFonts w:ascii="Arian AMU" w:hAnsi="Arian AMU" w:cs="Arian AMU"/>
                <w:b w:val="0"/>
                <w:color w:val="000000" w:themeColor="text1"/>
                <w:sz w:val="24"/>
                <w:szCs w:val="24"/>
                <w:lang w:val="ru-RU"/>
              </w:rPr>
            </w:pPr>
            <w:r w:rsidRPr="00612C08">
              <w:rPr>
                <w:rFonts w:ascii="Arian AMU" w:hAnsi="Arian AMU" w:cs="Arian AMU"/>
                <w:color w:val="000000" w:themeColor="text1"/>
                <w:sz w:val="24"/>
                <w:szCs w:val="24"/>
                <w:lang w:val="ru-RU"/>
              </w:rPr>
              <w:t>2015</w:t>
            </w:r>
          </w:p>
        </w:tc>
        <w:tc>
          <w:tcPr>
            <w:tcW w:w="3510" w:type="dxa"/>
          </w:tcPr>
          <w:p w14:paraId="577034A0"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100.6</w:t>
            </w:r>
          </w:p>
        </w:tc>
        <w:tc>
          <w:tcPr>
            <w:tcW w:w="4253" w:type="dxa"/>
          </w:tcPr>
          <w:p w14:paraId="069FCFDF"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41.2</w:t>
            </w:r>
          </w:p>
        </w:tc>
      </w:tr>
      <w:tr w:rsidR="00612C08" w:rsidRPr="006D66C9" w14:paraId="42A4E7B3" w14:textId="77777777" w:rsidTr="00612C08">
        <w:trPr>
          <w:trHeight w:val="419"/>
        </w:trPr>
        <w:tc>
          <w:tcPr>
            <w:cnfStyle w:val="001000000000" w:firstRow="0" w:lastRow="0" w:firstColumn="1" w:lastColumn="0" w:oddVBand="0" w:evenVBand="0" w:oddHBand="0" w:evenHBand="0" w:firstRowFirstColumn="0" w:firstRowLastColumn="0" w:lastRowFirstColumn="0" w:lastRowLastColumn="0"/>
            <w:tcW w:w="1276" w:type="dxa"/>
          </w:tcPr>
          <w:p w14:paraId="72144BED" w14:textId="77777777" w:rsidR="00612C08" w:rsidRPr="00612C08" w:rsidRDefault="00612C08" w:rsidP="00612C08">
            <w:pPr>
              <w:spacing w:line="360" w:lineRule="auto"/>
              <w:ind w:right="-188"/>
              <w:jc w:val="center"/>
              <w:rPr>
                <w:rFonts w:ascii="Arian AMU" w:hAnsi="Arian AMU" w:cs="Arian AMU"/>
                <w:b w:val="0"/>
                <w:color w:val="000000" w:themeColor="text1"/>
                <w:sz w:val="24"/>
                <w:szCs w:val="24"/>
                <w:lang w:val="ru-RU"/>
              </w:rPr>
            </w:pPr>
            <w:r w:rsidRPr="00612C08">
              <w:rPr>
                <w:rFonts w:ascii="Arian AMU" w:hAnsi="Arian AMU" w:cs="Arian AMU"/>
                <w:color w:val="000000" w:themeColor="text1"/>
                <w:sz w:val="24"/>
                <w:szCs w:val="24"/>
                <w:lang w:val="ru-RU"/>
              </w:rPr>
              <w:t>2016</w:t>
            </w:r>
          </w:p>
        </w:tc>
        <w:tc>
          <w:tcPr>
            <w:tcW w:w="3510" w:type="dxa"/>
          </w:tcPr>
          <w:p w14:paraId="0FB1BC1C"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lang w:val="hy-AM"/>
              </w:rPr>
              <w:t>101.8</w:t>
            </w:r>
          </w:p>
        </w:tc>
        <w:tc>
          <w:tcPr>
            <w:tcW w:w="4253" w:type="dxa"/>
          </w:tcPr>
          <w:p w14:paraId="308A3F23"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lang w:val="hy-AM"/>
              </w:rPr>
              <w:t>26.4</w:t>
            </w:r>
          </w:p>
        </w:tc>
      </w:tr>
      <w:tr w:rsidR="00612C08" w:rsidRPr="006D66C9" w14:paraId="167CDED9" w14:textId="77777777" w:rsidTr="00612C08">
        <w:trPr>
          <w:trHeight w:val="419"/>
        </w:trPr>
        <w:tc>
          <w:tcPr>
            <w:cnfStyle w:val="001000000000" w:firstRow="0" w:lastRow="0" w:firstColumn="1" w:lastColumn="0" w:oddVBand="0" w:evenVBand="0" w:oddHBand="0" w:evenHBand="0" w:firstRowFirstColumn="0" w:firstRowLastColumn="0" w:lastRowFirstColumn="0" w:lastRowLastColumn="0"/>
            <w:tcW w:w="1276" w:type="dxa"/>
          </w:tcPr>
          <w:p w14:paraId="4B598A87" w14:textId="77777777" w:rsidR="00612C08" w:rsidRPr="00612C08" w:rsidRDefault="00612C08" w:rsidP="00612C08">
            <w:pPr>
              <w:spacing w:line="360" w:lineRule="auto"/>
              <w:ind w:right="-188"/>
              <w:jc w:val="center"/>
              <w:rPr>
                <w:rFonts w:ascii="Arian AMU" w:hAnsi="Arian AMU" w:cs="Arian AMU"/>
                <w:b w:val="0"/>
                <w:color w:val="000000" w:themeColor="text1"/>
                <w:sz w:val="24"/>
                <w:szCs w:val="24"/>
                <w:lang w:val="ru-RU"/>
              </w:rPr>
            </w:pPr>
            <w:r w:rsidRPr="00612C08">
              <w:rPr>
                <w:rFonts w:ascii="Arian AMU" w:hAnsi="Arian AMU" w:cs="Arian AMU"/>
                <w:color w:val="000000" w:themeColor="text1"/>
                <w:sz w:val="24"/>
                <w:szCs w:val="24"/>
                <w:lang w:val="ru-RU"/>
              </w:rPr>
              <w:t>2017</w:t>
            </w:r>
          </w:p>
        </w:tc>
        <w:tc>
          <w:tcPr>
            <w:tcW w:w="3510" w:type="dxa"/>
          </w:tcPr>
          <w:p w14:paraId="45244857"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99.7</w:t>
            </w:r>
          </w:p>
        </w:tc>
        <w:tc>
          <w:tcPr>
            <w:tcW w:w="4253" w:type="dxa"/>
          </w:tcPr>
          <w:p w14:paraId="1BF80FA5"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33.4</w:t>
            </w:r>
          </w:p>
        </w:tc>
      </w:tr>
      <w:tr w:rsidR="00612C08" w:rsidRPr="006D66C9" w14:paraId="7A40E84D" w14:textId="77777777" w:rsidTr="00612C08">
        <w:trPr>
          <w:trHeight w:val="407"/>
        </w:trPr>
        <w:tc>
          <w:tcPr>
            <w:cnfStyle w:val="001000000000" w:firstRow="0" w:lastRow="0" w:firstColumn="1" w:lastColumn="0" w:oddVBand="0" w:evenVBand="0" w:oddHBand="0" w:evenHBand="0" w:firstRowFirstColumn="0" w:firstRowLastColumn="0" w:lastRowFirstColumn="0" w:lastRowLastColumn="0"/>
            <w:tcW w:w="1276" w:type="dxa"/>
          </w:tcPr>
          <w:p w14:paraId="4F7DDD42" w14:textId="77777777" w:rsidR="00612C08" w:rsidRPr="00612C08" w:rsidRDefault="00612C08" w:rsidP="00612C08">
            <w:pPr>
              <w:spacing w:line="360" w:lineRule="auto"/>
              <w:ind w:right="-188"/>
              <w:jc w:val="center"/>
              <w:rPr>
                <w:rFonts w:ascii="Arian AMU" w:hAnsi="Arian AMU" w:cs="Arian AMU"/>
                <w:b w:val="0"/>
                <w:color w:val="000000" w:themeColor="text1"/>
                <w:sz w:val="24"/>
                <w:szCs w:val="24"/>
                <w:lang w:val="ru-RU"/>
              </w:rPr>
            </w:pPr>
            <w:r w:rsidRPr="00612C08">
              <w:rPr>
                <w:rFonts w:ascii="Arian AMU" w:hAnsi="Arian AMU" w:cs="Arian AMU"/>
                <w:color w:val="000000" w:themeColor="text1"/>
                <w:sz w:val="24"/>
                <w:szCs w:val="24"/>
                <w:lang w:val="ru-RU"/>
              </w:rPr>
              <w:t>2018</w:t>
            </w:r>
          </w:p>
        </w:tc>
        <w:tc>
          <w:tcPr>
            <w:tcW w:w="3510" w:type="dxa"/>
          </w:tcPr>
          <w:p w14:paraId="2A9E102F"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105.9</w:t>
            </w:r>
          </w:p>
        </w:tc>
        <w:tc>
          <w:tcPr>
            <w:tcW w:w="4253" w:type="dxa"/>
          </w:tcPr>
          <w:p w14:paraId="0CDFA16F"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33.3</w:t>
            </w:r>
          </w:p>
        </w:tc>
      </w:tr>
      <w:tr w:rsidR="00612C08" w:rsidRPr="006D66C9" w14:paraId="58C8BFDA" w14:textId="77777777" w:rsidTr="00612C08">
        <w:trPr>
          <w:trHeight w:val="419"/>
        </w:trPr>
        <w:tc>
          <w:tcPr>
            <w:cnfStyle w:val="001000000000" w:firstRow="0" w:lastRow="0" w:firstColumn="1" w:lastColumn="0" w:oddVBand="0" w:evenVBand="0" w:oddHBand="0" w:evenHBand="0" w:firstRowFirstColumn="0" w:firstRowLastColumn="0" w:lastRowFirstColumn="0" w:lastRowLastColumn="0"/>
            <w:tcW w:w="1276" w:type="dxa"/>
          </w:tcPr>
          <w:p w14:paraId="271CCF08" w14:textId="77777777" w:rsidR="00612C08" w:rsidRPr="00612C08" w:rsidRDefault="00612C08" w:rsidP="00612C08">
            <w:pPr>
              <w:spacing w:line="360" w:lineRule="auto"/>
              <w:ind w:right="-188"/>
              <w:jc w:val="center"/>
              <w:rPr>
                <w:rFonts w:ascii="Arian AMU" w:hAnsi="Arian AMU" w:cs="Arian AMU"/>
                <w:b w:val="0"/>
                <w:color w:val="000000" w:themeColor="text1"/>
                <w:sz w:val="24"/>
                <w:szCs w:val="24"/>
                <w:lang w:val="ru-RU"/>
              </w:rPr>
            </w:pPr>
            <w:r w:rsidRPr="00612C08">
              <w:rPr>
                <w:rFonts w:ascii="Arian AMU" w:hAnsi="Arian AMU" w:cs="Arian AMU"/>
                <w:color w:val="000000" w:themeColor="text1"/>
                <w:sz w:val="24"/>
                <w:szCs w:val="24"/>
                <w:lang w:val="ru-RU"/>
              </w:rPr>
              <w:t>2019</w:t>
            </w:r>
          </w:p>
        </w:tc>
        <w:tc>
          <w:tcPr>
            <w:tcW w:w="3510" w:type="dxa"/>
          </w:tcPr>
          <w:p w14:paraId="173F1F87"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114.6</w:t>
            </w:r>
          </w:p>
        </w:tc>
        <w:tc>
          <w:tcPr>
            <w:tcW w:w="4253" w:type="dxa"/>
          </w:tcPr>
          <w:p w14:paraId="6BA94BAB" w14:textId="77777777" w:rsidR="00612C08" w:rsidRPr="006D66C9" w:rsidRDefault="00612C08" w:rsidP="00612C08">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27.1</w:t>
            </w:r>
          </w:p>
        </w:tc>
      </w:tr>
    </w:tbl>
    <w:p w14:paraId="2874FB38" w14:textId="77777777" w:rsidR="003E3A4E" w:rsidRPr="00814595" w:rsidRDefault="003949CC" w:rsidP="009E5F0A">
      <w:pPr>
        <w:ind w:right="-188"/>
        <w:jc w:val="both"/>
        <w:rPr>
          <w:rFonts w:ascii="Arian AMU" w:hAnsi="Arian AMU" w:cs="Arian AMU"/>
          <w:color w:val="000000" w:themeColor="text1"/>
          <w:lang w:val="hy-AM"/>
        </w:rPr>
      </w:pPr>
      <w:r w:rsidRPr="00814595">
        <w:rPr>
          <w:rFonts w:ascii="Arian AMU" w:hAnsi="Arian AMU" w:cs="Arian AMU"/>
          <w:i/>
          <w:color w:val="525252" w:themeColor="accent3" w:themeShade="80"/>
          <w:szCs w:val="24"/>
          <w:lang w:val="hy-AM"/>
        </w:rPr>
        <w:t>Աղբյուրը՝ Հայաստանի Հանրապետության ազգային պարենային հաշվեկշիռ</w:t>
      </w:r>
    </w:p>
    <w:p w14:paraId="2AD651D6" w14:textId="77777777" w:rsidR="003949CC" w:rsidRDefault="003949CC" w:rsidP="009E5F0A">
      <w:pPr>
        <w:ind w:right="-188"/>
        <w:jc w:val="both"/>
        <w:rPr>
          <w:rFonts w:ascii="Arian AMU" w:hAnsi="Arian AMU" w:cs="Arian AMU"/>
          <w:color w:val="000000" w:themeColor="text1"/>
          <w:sz w:val="24"/>
          <w:lang w:val="hy-AM"/>
        </w:rPr>
      </w:pPr>
    </w:p>
    <w:p w14:paraId="7B0E44F2" w14:textId="77777777" w:rsidR="003E3A4E" w:rsidRPr="003E3A4E" w:rsidRDefault="003E3A4E" w:rsidP="003E3A4E">
      <w:pPr>
        <w:spacing w:line="360" w:lineRule="auto"/>
        <w:ind w:right="-188"/>
        <w:rPr>
          <w:rFonts w:ascii="Arian AMU" w:hAnsi="Arian AMU" w:cs="Arian AMU"/>
          <w:b/>
          <w:sz w:val="24"/>
          <w:szCs w:val="26"/>
          <w:lang w:val="hy-AM"/>
        </w:rPr>
      </w:pPr>
      <w:r w:rsidRPr="003E3A4E">
        <w:rPr>
          <w:rFonts w:ascii="Arian AMU" w:hAnsi="Arian AMU" w:cs="Arian AMU"/>
          <w:b/>
          <w:sz w:val="24"/>
          <w:szCs w:val="26"/>
          <w:lang w:val="hy-AM"/>
        </w:rPr>
        <w:t>Խնձորի միջին մանրածախ գինը 2015-2020 թվականներին ( ՀՀ դրամ)</w:t>
      </w:r>
    </w:p>
    <w:p w14:paraId="6D77FFAF" w14:textId="77777777" w:rsidR="009E5F0A" w:rsidRPr="006D66C9" w:rsidRDefault="009E5F0A" w:rsidP="009E5F0A">
      <w:pPr>
        <w:ind w:right="-188"/>
        <w:jc w:val="both"/>
        <w:rPr>
          <w:rFonts w:ascii="Arian AMU" w:hAnsi="Arian AMU" w:cs="Arian AMU"/>
          <w:color w:val="000000" w:themeColor="text1"/>
          <w:sz w:val="24"/>
          <w:lang w:val="hy-AM"/>
        </w:rPr>
      </w:pPr>
      <w:r w:rsidRPr="006D66C9">
        <w:rPr>
          <w:rFonts w:ascii="Arian AMU" w:hAnsi="Arian AMU" w:cs="Arian AMU"/>
          <w:noProof/>
          <w:color w:val="000000" w:themeColor="text1"/>
          <w:sz w:val="24"/>
        </w:rPr>
        <w:drawing>
          <wp:inline distT="0" distB="0" distL="0" distR="0" wp14:anchorId="216157BD" wp14:editId="2E6FA256">
            <wp:extent cx="5865495" cy="2200275"/>
            <wp:effectExtent l="0" t="0" r="1905" b="9525"/>
            <wp:docPr id="2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F98BB82" w14:textId="77777777" w:rsidR="009E5F0A" w:rsidRPr="003949CC" w:rsidRDefault="009E5F0A" w:rsidP="009E5F0A">
      <w:pPr>
        <w:ind w:right="-188"/>
        <w:jc w:val="both"/>
        <w:rPr>
          <w:rFonts w:ascii="Arian AMU" w:hAnsi="Arian AMU" w:cs="Arian AMU"/>
          <w:i/>
          <w:color w:val="525252" w:themeColor="accent3" w:themeShade="80"/>
          <w:lang w:val="hy-AM"/>
        </w:rPr>
      </w:pPr>
      <w:r w:rsidRPr="003949CC">
        <w:rPr>
          <w:rFonts w:ascii="Arian AMU" w:hAnsi="Arian AMU" w:cs="Arian AMU"/>
          <w:i/>
          <w:color w:val="525252" w:themeColor="accent3" w:themeShade="80"/>
          <w:lang w:val="hy-AM"/>
        </w:rPr>
        <w:t>Աղբյուրը՝ ՀՀ պարենային ապահովություն և աղքատություն, armstat.am</w:t>
      </w:r>
    </w:p>
    <w:p w14:paraId="115E4977" w14:textId="77777777" w:rsidR="003949CC" w:rsidRDefault="003949CC" w:rsidP="009E5F0A">
      <w:pPr>
        <w:spacing w:line="360" w:lineRule="auto"/>
        <w:ind w:right="-188"/>
        <w:jc w:val="both"/>
        <w:rPr>
          <w:rFonts w:ascii="Arian AMU" w:hAnsi="Arian AMU" w:cs="Arian AMU"/>
          <w:color w:val="000000" w:themeColor="text1"/>
          <w:sz w:val="24"/>
          <w:lang w:val="hy-AM"/>
        </w:rPr>
      </w:pPr>
    </w:p>
    <w:p w14:paraId="69350889" w14:textId="77777777" w:rsidR="009E5F0A" w:rsidRPr="006D66C9" w:rsidRDefault="009E5F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2019-ին խնձորի մեկ կիլոգրամի միջին մանրածախ գինը նախորդ տարվա 506 դրամի համեմատ նվազել է 9.7 %-ով: Իսկ ահա 2020-ին 2019-ի 457 դրամի դիմաց աճելով 49.7 % միջին գինը դարձել է 684 դրամ:</w:t>
      </w:r>
    </w:p>
    <w:p w14:paraId="3295535A" w14:textId="77777777" w:rsidR="00612C08" w:rsidRPr="006D66C9" w:rsidRDefault="00612C08" w:rsidP="00612C08">
      <w:pPr>
        <w:spacing w:line="360" w:lineRule="auto"/>
        <w:ind w:right="-188"/>
        <w:jc w:val="both"/>
        <w:rPr>
          <w:rFonts w:ascii="Arian AMU" w:hAnsi="Arian AMU" w:cs="Arian AMU"/>
          <w:color w:val="000000" w:themeColor="text1"/>
          <w:sz w:val="24"/>
          <w:szCs w:val="26"/>
          <w:lang w:val="hy-AM"/>
        </w:rPr>
      </w:pPr>
      <w:r w:rsidRPr="006D66C9">
        <w:rPr>
          <w:rFonts w:ascii="Arian AMU" w:hAnsi="Arian AMU" w:cs="Arian AMU"/>
          <w:color w:val="000000" w:themeColor="text1"/>
          <w:sz w:val="24"/>
          <w:szCs w:val="26"/>
          <w:lang w:val="hy-AM"/>
        </w:rPr>
        <w:t>Հայաստանից մրգի արտահանման շուկայում առյուծի բաժինը պատկանում է Ռուսաստանի Դաշնությանը: ՌԴ-ն անհամեմատ առաջատար է նաև ՀՀ-ից արտահանվող թարմ խնձոր ներկրելու հարցում: Սա իհարկե որոշակի ռիսկեր է պարունակում, քանի որ ռուսաստանյան շուկայում ցանկացած ցնցում անմիջապես իր ազդեցությունը կունենա մեր երկրից մրգերի արտահանման վրա:</w:t>
      </w:r>
    </w:p>
    <w:p w14:paraId="25AB6689" w14:textId="77777777" w:rsidR="009E5F0A" w:rsidRDefault="009E5F0A" w:rsidP="009E5F0A">
      <w:pPr>
        <w:spacing w:line="360" w:lineRule="auto"/>
        <w:ind w:right="-188"/>
        <w:jc w:val="both"/>
        <w:rPr>
          <w:rFonts w:ascii="Arian AMU" w:hAnsi="Arian AMU" w:cs="Arian AMU"/>
          <w:color w:val="000000" w:themeColor="text1"/>
          <w:sz w:val="24"/>
          <w:lang w:val="hy-AM"/>
        </w:rPr>
      </w:pPr>
    </w:p>
    <w:p w14:paraId="3B894A25" w14:textId="77777777" w:rsidR="00612C08" w:rsidRDefault="00612C08" w:rsidP="009E5F0A">
      <w:pPr>
        <w:spacing w:line="360" w:lineRule="auto"/>
        <w:ind w:right="-188"/>
        <w:jc w:val="both"/>
        <w:rPr>
          <w:rFonts w:ascii="Arian AMU" w:hAnsi="Arian AMU" w:cs="Arian AMU"/>
          <w:b/>
          <w:sz w:val="24"/>
          <w:szCs w:val="28"/>
          <w:lang w:val="hy-AM"/>
        </w:rPr>
      </w:pPr>
      <w:r w:rsidRPr="00612C08">
        <w:rPr>
          <w:rFonts w:ascii="Arian AMU" w:hAnsi="Arian AMU" w:cs="Arian AMU"/>
          <w:b/>
          <w:noProof/>
          <w:sz w:val="24"/>
          <w:szCs w:val="28"/>
        </w:rPr>
        <w:lastRenderedPageBreak/>
        <w:drawing>
          <wp:anchor distT="0" distB="0" distL="114300" distR="114300" simplePos="0" relativeHeight="251719680" behindDoc="0" locked="0" layoutInCell="1" allowOverlap="1" wp14:anchorId="0BB38B52" wp14:editId="01F4869C">
            <wp:simplePos x="0" y="0"/>
            <wp:positionH relativeFrom="margin">
              <wp:posOffset>238125</wp:posOffset>
            </wp:positionH>
            <wp:positionV relativeFrom="paragraph">
              <wp:posOffset>381000</wp:posOffset>
            </wp:positionV>
            <wp:extent cx="5486400" cy="1962150"/>
            <wp:effectExtent l="0" t="0" r="0" b="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Pr="00612C08">
        <w:rPr>
          <w:rFonts w:ascii="Arian AMU" w:hAnsi="Arian AMU" w:cs="Arian AMU"/>
          <w:b/>
          <w:sz w:val="24"/>
          <w:szCs w:val="28"/>
          <w:lang w:val="hy-AM"/>
        </w:rPr>
        <w:t>ՀՀ-ից թարմ խնձորի արտահանումը դեպի ՌԴ 2015-2019 թվականներին (տոննա)</w:t>
      </w:r>
    </w:p>
    <w:p w14:paraId="1CEE4602" w14:textId="77777777" w:rsidR="009E5F0A" w:rsidRPr="001D1A5C" w:rsidRDefault="001D1A5C" w:rsidP="009E5F0A">
      <w:pPr>
        <w:spacing w:line="360" w:lineRule="auto"/>
        <w:ind w:right="-188"/>
        <w:jc w:val="both"/>
        <w:rPr>
          <w:rFonts w:ascii="Arian AMU" w:hAnsi="Arian AMU" w:cs="Arian AMU"/>
          <w:i/>
          <w:color w:val="7B7B7B" w:themeColor="accent3" w:themeShade="BF"/>
          <w:szCs w:val="26"/>
          <w:lang w:val="hy-AM"/>
        </w:rPr>
      </w:pPr>
      <w:r w:rsidRPr="003D3B0C">
        <w:rPr>
          <w:rFonts w:ascii="Arian AMU" w:hAnsi="Arian AMU" w:cs="Arian AMU"/>
          <w:i/>
          <w:color w:val="7B7B7B" w:themeColor="accent3" w:themeShade="BF"/>
          <w:szCs w:val="26"/>
          <w:lang w:val="hy-AM"/>
        </w:rPr>
        <w:t xml:space="preserve"> </w:t>
      </w:r>
      <w:r w:rsidR="009E5F0A" w:rsidRPr="001D1A5C">
        <w:rPr>
          <w:rFonts w:ascii="Arian AMU" w:hAnsi="Arian AMU" w:cs="Arian AMU"/>
          <w:i/>
          <w:color w:val="7B7B7B" w:themeColor="accent3" w:themeShade="BF"/>
          <w:szCs w:val="26"/>
          <w:lang w:val="hy-AM"/>
        </w:rPr>
        <w:t xml:space="preserve">Աղբյուրը՝ </w:t>
      </w:r>
      <w:r>
        <w:rPr>
          <w:rFonts w:ascii="Arian AMU" w:hAnsi="Arian AMU" w:cs="Arian AMU"/>
          <w:i/>
          <w:color w:val="7B7B7B" w:themeColor="accent3" w:themeShade="BF"/>
          <w:szCs w:val="26"/>
        </w:rPr>
        <w:t xml:space="preserve"> International Trade Center, Trade MAP, </w:t>
      </w:r>
      <w:hyperlink r:id="rId29" w:history="1">
        <w:r w:rsidR="009E5F0A" w:rsidRPr="001D1A5C">
          <w:rPr>
            <w:rStyle w:val="Hyperlink"/>
            <w:rFonts w:ascii="Arian AMU" w:hAnsi="Arian AMU" w:cs="Arian AMU"/>
            <w:i/>
            <w:color w:val="034990" w:themeColor="hyperlink" w:themeShade="BF"/>
            <w:szCs w:val="26"/>
            <w:lang w:val="hy-AM"/>
          </w:rPr>
          <w:t>www.trademap.org</w:t>
        </w:r>
      </w:hyperlink>
    </w:p>
    <w:p w14:paraId="7C008906" w14:textId="77777777" w:rsidR="001D1A5C" w:rsidRDefault="001D1A5C" w:rsidP="001D1A5C">
      <w:pPr>
        <w:spacing w:line="360" w:lineRule="auto"/>
        <w:ind w:right="-188"/>
        <w:jc w:val="both"/>
        <w:rPr>
          <w:rFonts w:ascii="Arian AMU" w:hAnsi="Arian AMU" w:cs="Arian AMU"/>
          <w:color w:val="000000" w:themeColor="text1"/>
          <w:sz w:val="24"/>
          <w:lang w:val="hy-AM"/>
        </w:rPr>
      </w:pPr>
    </w:p>
    <w:p w14:paraId="3B95A444" w14:textId="77777777" w:rsidR="0093130F" w:rsidRDefault="009E5F0A" w:rsidP="001D1A5C">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 xml:space="preserve">ՀՀ-ից խնձոր արտահանող </w:t>
      </w:r>
      <w:r w:rsidR="0093130F" w:rsidRPr="0093130F">
        <w:rPr>
          <w:rFonts w:ascii="Arian AMU" w:hAnsi="Arian AMU" w:cs="Arian AMU"/>
          <w:color w:val="000000" w:themeColor="text1"/>
          <w:sz w:val="24"/>
          <w:lang w:val="hy-AM"/>
        </w:rPr>
        <w:t xml:space="preserve">առաջատար </w:t>
      </w:r>
      <w:r w:rsidRPr="006D66C9">
        <w:rPr>
          <w:rFonts w:ascii="Arian AMU" w:hAnsi="Arian AMU" w:cs="Arian AMU"/>
          <w:color w:val="000000" w:themeColor="text1"/>
          <w:sz w:val="24"/>
          <w:lang w:val="hy-AM"/>
        </w:rPr>
        <w:t>ընկերություններից են՝</w:t>
      </w:r>
    </w:p>
    <w:p w14:paraId="76CB8C8E" w14:textId="77777777" w:rsidR="0093130F" w:rsidRDefault="0093130F"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6D66C9">
        <w:rPr>
          <w:rFonts w:ascii="Arian AMU" w:hAnsi="Arian AMU" w:cs="Arian AMU"/>
          <w:color w:val="000000" w:themeColor="text1"/>
          <w:sz w:val="24"/>
          <w:lang w:val="hy-AM"/>
        </w:rPr>
        <w:t>«Սպայկա» ՍՊԸ</w:t>
      </w:r>
      <w:r w:rsidR="00085C66">
        <w:rPr>
          <w:rFonts w:ascii="Arian AMU" w:hAnsi="Arian AMU" w:cs="Arian AMU"/>
          <w:color w:val="000000" w:themeColor="text1"/>
          <w:sz w:val="24"/>
        </w:rPr>
        <w:t>;</w:t>
      </w:r>
    </w:p>
    <w:p w14:paraId="79DC2B34" w14:textId="77777777" w:rsidR="0093130F" w:rsidRDefault="009E5F0A"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93130F">
        <w:rPr>
          <w:rFonts w:ascii="Arian AMU" w:hAnsi="Arian AMU" w:cs="Arian AMU"/>
          <w:color w:val="000000" w:themeColor="text1"/>
          <w:sz w:val="24"/>
          <w:lang w:val="hy-AM"/>
        </w:rPr>
        <w:t>«Վեդի Ալկո» ՍՊԸ</w:t>
      </w:r>
      <w:r w:rsidR="00085C66">
        <w:rPr>
          <w:rFonts w:ascii="Arian AMU" w:hAnsi="Arian AMU" w:cs="Arian AMU"/>
          <w:color w:val="000000" w:themeColor="text1"/>
          <w:sz w:val="24"/>
        </w:rPr>
        <w:t>;</w:t>
      </w:r>
      <w:r w:rsidRPr="0093130F">
        <w:rPr>
          <w:rFonts w:ascii="Arian AMU" w:hAnsi="Arian AMU" w:cs="Arian AMU"/>
          <w:color w:val="000000" w:themeColor="text1"/>
          <w:sz w:val="24"/>
          <w:lang w:val="hy-AM"/>
        </w:rPr>
        <w:t xml:space="preserve"> </w:t>
      </w:r>
    </w:p>
    <w:p w14:paraId="0E726168" w14:textId="77777777" w:rsidR="0093130F" w:rsidRDefault="009E5F0A"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93130F">
        <w:rPr>
          <w:rFonts w:ascii="Arian AMU" w:hAnsi="Arian AMU" w:cs="Arian AMU"/>
          <w:color w:val="000000" w:themeColor="text1"/>
          <w:sz w:val="24"/>
          <w:lang w:val="hy-AM"/>
        </w:rPr>
        <w:t xml:space="preserve">«Իմ լոգիստիկան» լոգիստիկայի </w:t>
      </w:r>
      <w:r w:rsidR="008C64A8" w:rsidRPr="00D20C1B">
        <w:rPr>
          <w:rFonts w:ascii="Arian AMU" w:hAnsi="Arian AMU" w:cs="Arian AMU"/>
          <w:color w:val="000000" w:themeColor="text1"/>
          <w:sz w:val="24"/>
          <w:lang w:val="hy-AM"/>
        </w:rPr>
        <w:t>և</w:t>
      </w:r>
      <w:r w:rsidRPr="0093130F">
        <w:rPr>
          <w:rFonts w:ascii="Arian AMU" w:hAnsi="Arian AMU" w:cs="Arian AMU"/>
          <w:color w:val="000000" w:themeColor="text1"/>
          <w:sz w:val="24"/>
          <w:lang w:val="hy-AM"/>
        </w:rPr>
        <w:t xml:space="preserve"> միջազգային բեռնափոխադրումների ընկերություն</w:t>
      </w:r>
      <w:r w:rsidR="00085C66" w:rsidRPr="00085C66">
        <w:rPr>
          <w:rFonts w:ascii="Arian AMU" w:hAnsi="Arian AMU" w:cs="Arian AMU"/>
          <w:color w:val="000000" w:themeColor="text1"/>
          <w:sz w:val="24"/>
          <w:lang w:val="hy-AM"/>
        </w:rPr>
        <w:t>;</w:t>
      </w:r>
    </w:p>
    <w:p w14:paraId="550F7B77" w14:textId="77777777" w:rsidR="009E5F0A" w:rsidRPr="0093130F" w:rsidRDefault="009E5F0A"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93130F">
        <w:rPr>
          <w:rFonts w:ascii="Arian AMU" w:hAnsi="Arian AMU" w:cs="Arian AMU"/>
          <w:color w:val="0A0A0A"/>
          <w:sz w:val="24"/>
          <w:szCs w:val="23"/>
          <w:shd w:val="clear" w:color="auto" w:fill="FFFFFF"/>
        </w:rPr>
        <w:t>«</w:t>
      </w:r>
      <w:proofErr w:type="spellStart"/>
      <w:r w:rsidRPr="0093130F">
        <w:rPr>
          <w:rFonts w:ascii="Arian AMU" w:hAnsi="Arian AMU" w:cs="Arian AMU"/>
          <w:color w:val="0A0A0A"/>
          <w:sz w:val="24"/>
          <w:szCs w:val="23"/>
          <w:shd w:val="clear" w:color="auto" w:fill="FFFFFF"/>
        </w:rPr>
        <w:t>Անթառամ</w:t>
      </w:r>
      <w:proofErr w:type="spellEnd"/>
      <w:r w:rsidRPr="0093130F">
        <w:rPr>
          <w:rFonts w:ascii="Arian AMU" w:hAnsi="Arian AMU" w:cs="Arian AMU"/>
          <w:color w:val="0A0A0A"/>
          <w:sz w:val="24"/>
          <w:szCs w:val="23"/>
          <w:shd w:val="clear" w:color="auto" w:fill="FFFFFF"/>
        </w:rPr>
        <w:t>» ԱԿ:</w:t>
      </w:r>
    </w:p>
    <w:p w14:paraId="4E007645" w14:textId="77777777" w:rsidR="009E5F0A" w:rsidRDefault="009E5F0A" w:rsidP="009E5F0A">
      <w:pPr>
        <w:spacing w:line="360" w:lineRule="auto"/>
        <w:ind w:right="-188"/>
        <w:jc w:val="both"/>
        <w:rPr>
          <w:rFonts w:ascii="Arian AMU" w:hAnsi="Arian AMU" w:cs="Arian AMU"/>
          <w:color w:val="000000" w:themeColor="text1"/>
          <w:sz w:val="24"/>
          <w:lang w:val="hy-AM"/>
        </w:rPr>
      </w:pPr>
    </w:p>
    <w:p w14:paraId="05D74DB2" w14:textId="77777777" w:rsidR="009E5F0A" w:rsidRPr="00F84130" w:rsidRDefault="009E5F0A" w:rsidP="009E5F0A">
      <w:pPr>
        <w:spacing w:line="360" w:lineRule="auto"/>
        <w:ind w:right="-188"/>
        <w:jc w:val="both"/>
        <w:rPr>
          <w:rFonts w:ascii="Arian AMU" w:hAnsi="Arian AMU" w:cs="Arian AMU"/>
          <w:color w:val="FFC000" w:themeColor="accent4"/>
          <w:lang w:val="hy-AM"/>
        </w:rPr>
      </w:pPr>
      <w:r w:rsidRPr="00F84130">
        <w:rPr>
          <w:rFonts w:ascii="Arian AMU" w:hAnsi="Arian AMU" w:cs="Arian AMU"/>
          <w:noProof/>
          <w:color w:val="FFC000" w:themeColor="accent4"/>
          <w:sz w:val="20"/>
        </w:rPr>
        <w:drawing>
          <wp:anchor distT="0" distB="0" distL="114300" distR="114300" simplePos="0" relativeHeight="251696128" behindDoc="0" locked="0" layoutInCell="1" allowOverlap="1" wp14:anchorId="1CDCBC88" wp14:editId="5B39672D">
            <wp:simplePos x="0" y="0"/>
            <wp:positionH relativeFrom="column">
              <wp:posOffset>38100</wp:posOffset>
            </wp:positionH>
            <wp:positionV relativeFrom="paragraph">
              <wp:posOffset>-74295</wp:posOffset>
            </wp:positionV>
            <wp:extent cx="400050" cy="400050"/>
            <wp:effectExtent l="0" t="0" r="0" b="0"/>
            <wp:wrapSquare wrapText="bothSides"/>
            <wp:docPr id="8" name="Рисунок 8" descr="Cher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Free Icon"/>
                    <pic:cNvPicPr>
                      <a:picLocks noChangeAspect="1" noChangeArrowheads="1"/>
                    </pic:cNvPicPr>
                  </pic:nvPicPr>
                  <pic:blipFill>
                    <a:blip r:embed="rId30" cstate="print">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84130">
        <w:rPr>
          <w:rFonts w:ascii="Arian AMU" w:hAnsi="Arian AMU" w:cs="Arian AMU"/>
          <w:b/>
          <w:color w:val="FFC000" w:themeColor="accent4"/>
          <w:sz w:val="28"/>
          <w:lang w:val="hy-AM"/>
        </w:rPr>
        <w:t>Կեռասի շուկա</w:t>
      </w:r>
    </w:p>
    <w:p w14:paraId="2FCC5373" w14:textId="77777777" w:rsidR="009E5F0A" w:rsidRPr="006D66C9" w:rsidRDefault="009E5F0A" w:rsidP="009E5F0A">
      <w:pPr>
        <w:spacing w:line="360" w:lineRule="auto"/>
        <w:ind w:right="-188"/>
        <w:jc w:val="both"/>
        <w:rPr>
          <w:rFonts w:ascii="Arian AMU" w:hAnsi="Arian AMU" w:cs="Arian AMU"/>
          <w:sz w:val="24"/>
          <w:lang w:val="hy-AM"/>
        </w:rPr>
      </w:pPr>
      <w:r w:rsidRPr="006D66C9">
        <w:rPr>
          <w:rFonts w:ascii="Arian AMU" w:hAnsi="Arian AMU" w:cs="Arian AMU"/>
          <w:sz w:val="24"/>
          <w:lang w:val="hy-AM"/>
        </w:rPr>
        <w:t>Դիտարկենք կեռասի արտադրության, առևտրի և սպառման շուկան Հայաստանի Հանրապետությունում:</w:t>
      </w:r>
    </w:p>
    <w:p w14:paraId="4CAA2C92" w14:textId="77777777" w:rsidR="009E5F0A" w:rsidRPr="00FE1E8F" w:rsidRDefault="009E5F0A" w:rsidP="00FE1E8F">
      <w:pPr>
        <w:spacing w:line="360" w:lineRule="auto"/>
        <w:ind w:right="-188"/>
        <w:rPr>
          <w:rFonts w:ascii="Arian AMU" w:hAnsi="Arian AMU" w:cs="Arian AMU"/>
          <w:lang w:val="hy-AM"/>
        </w:rPr>
      </w:pPr>
      <w:r w:rsidRPr="00FE1E8F">
        <w:rPr>
          <w:rFonts w:ascii="Arian AMU" w:hAnsi="Arian AMU" w:cs="Arian AMU"/>
          <w:b/>
          <w:sz w:val="24"/>
          <w:szCs w:val="26"/>
          <w:lang w:val="hy-AM"/>
        </w:rPr>
        <w:t xml:space="preserve">Տնտեսությունների քանակն ըստ իրավական կարգավիճակի և դրանց կողմից </w:t>
      </w:r>
      <w:r w:rsidRPr="00FE1E8F">
        <w:rPr>
          <w:rFonts w:ascii="Arian AMU" w:hAnsi="Arian AMU" w:cs="Arian AMU"/>
          <w:b/>
          <w:sz w:val="24"/>
          <w:szCs w:val="24"/>
          <w:lang w:val="hy-AM"/>
        </w:rPr>
        <w:t>կեռասի</w:t>
      </w:r>
      <w:r w:rsidRPr="00FE1E8F">
        <w:rPr>
          <w:rFonts w:ascii="Arian AMU" w:hAnsi="Arian AMU" w:cs="Arian AMU"/>
          <w:b/>
          <w:sz w:val="24"/>
          <w:szCs w:val="26"/>
          <w:lang w:val="hy-AM"/>
        </w:rPr>
        <w:t xml:space="preserve"> բազմամյա տնկարկների մշակման </w:t>
      </w:r>
    </w:p>
    <w:tbl>
      <w:tblPr>
        <w:tblStyle w:val="GridTable1Light-Accent6"/>
        <w:tblW w:w="9320" w:type="dxa"/>
        <w:tblLayout w:type="fixed"/>
        <w:tblLook w:val="04A0" w:firstRow="1" w:lastRow="0" w:firstColumn="1" w:lastColumn="0" w:noHBand="0" w:noVBand="1"/>
      </w:tblPr>
      <w:tblGrid>
        <w:gridCol w:w="2538"/>
        <w:gridCol w:w="1695"/>
        <w:gridCol w:w="1696"/>
        <w:gridCol w:w="1695"/>
        <w:gridCol w:w="1696"/>
      </w:tblGrid>
      <w:tr w:rsidR="009E5F0A" w:rsidRPr="006D66C9" w14:paraId="04B7F8C7" w14:textId="77777777" w:rsidTr="00CC793D">
        <w:trPr>
          <w:cnfStyle w:val="100000000000" w:firstRow="1" w:lastRow="0" w:firstColumn="0" w:lastColumn="0" w:oddVBand="0" w:evenVBand="0" w:oddHBand="0"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2538" w:type="dxa"/>
            <w:vMerge w:val="restart"/>
            <w:shd w:val="clear" w:color="auto" w:fill="538135" w:themeFill="accent6" w:themeFillShade="BF"/>
            <w:vAlign w:val="center"/>
          </w:tcPr>
          <w:p w14:paraId="377CCAC6" w14:textId="77777777" w:rsidR="009E5F0A" w:rsidRPr="00FE1E8F" w:rsidRDefault="009E5F0A" w:rsidP="00CC793D">
            <w:pPr>
              <w:ind w:right="-188"/>
              <w:jc w:val="center"/>
              <w:rPr>
                <w:rFonts w:ascii="Arian AMU" w:hAnsi="Arian AMU" w:cs="Arian AMU"/>
                <w:color w:val="FFFFFF" w:themeColor="background1"/>
                <w:lang w:val="hy-AM"/>
              </w:rPr>
            </w:pPr>
          </w:p>
        </w:tc>
        <w:tc>
          <w:tcPr>
            <w:tcW w:w="3391" w:type="dxa"/>
            <w:gridSpan w:val="2"/>
            <w:shd w:val="clear" w:color="auto" w:fill="538135" w:themeFill="accent6" w:themeFillShade="BF"/>
            <w:vAlign w:val="center"/>
          </w:tcPr>
          <w:p w14:paraId="497BD51C" w14:textId="77777777" w:rsidR="009E5F0A" w:rsidRPr="00FE1E8F" w:rsidRDefault="009E5F0A" w:rsidP="00CC793D">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rPr>
            </w:pPr>
            <w:proofErr w:type="spellStart"/>
            <w:r w:rsidRPr="00FE1E8F">
              <w:rPr>
                <w:rFonts w:ascii="Arian AMU" w:hAnsi="Arian AMU" w:cs="Arian AMU"/>
                <w:color w:val="FFFFFF" w:themeColor="background1"/>
              </w:rPr>
              <w:t>Ֆիզիկական</w:t>
            </w:r>
            <w:proofErr w:type="spellEnd"/>
            <w:r w:rsidRPr="00FE1E8F">
              <w:rPr>
                <w:rFonts w:ascii="Arian AMU" w:hAnsi="Arian AMU" w:cs="Arian AMU"/>
                <w:color w:val="FFFFFF" w:themeColor="background1"/>
              </w:rPr>
              <w:t xml:space="preserve"> </w:t>
            </w:r>
            <w:proofErr w:type="spellStart"/>
            <w:r w:rsidRPr="00FE1E8F">
              <w:rPr>
                <w:rFonts w:ascii="Arian AMU" w:hAnsi="Arian AMU" w:cs="Arian AMU"/>
                <w:color w:val="FFFFFF" w:themeColor="background1"/>
              </w:rPr>
              <w:t>անձի</w:t>
            </w:r>
            <w:proofErr w:type="spellEnd"/>
            <w:r w:rsidRPr="00FE1E8F">
              <w:rPr>
                <w:rFonts w:ascii="Arian AMU" w:hAnsi="Arian AMU" w:cs="Arian AMU"/>
                <w:color w:val="FFFFFF" w:themeColor="background1"/>
              </w:rPr>
              <w:t xml:space="preserve"> </w:t>
            </w:r>
            <w:r w:rsidRPr="00FE1E8F">
              <w:rPr>
                <w:rFonts w:ascii="Arian AMU" w:hAnsi="Arian AMU" w:cs="Arian AMU"/>
                <w:color w:val="FFFFFF" w:themeColor="background1"/>
              </w:rPr>
              <w:br/>
            </w:r>
            <w:proofErr w:type="spellStart"/>
            <w:r w:rsidRPr="00FE1E8F">
              <w:rPr>
                <w:rFonts w:ascii="Arian AMU" w:hAnsi="Arian AMU" w:cs="Arian AMU"/>
                <w:color w:val="FFFFFF" w:themeColor="background1"/>
              </w:rPr>
              <w:t>կարգավիճակով</w:t>
            </w:r>
            <w:proofErr w:type="spellEnd"/>
          </w:p>
        </w:tc>
        <w:tc>
          <w:tcPr>
            <w:tcW w:w="3391" w:type="dxa"/>
            <w:gridSpan w:val="2"/>
            <w:shd w:val="clear" w:color="auto" w:fill="538135" w:themeFill="accent6" w:themeFillShade="BF"/>
            <w:vAlign w:val="center"/>
          </w:tcPr>
          <w:p w14:paraId="2EAB8271" w14:textId="77777777" w:rsidR="009E5F0A" w:rsidRPr="00FE1E8F" w:rsidRDefault="009E5F0A" w:rsidP="00CC793D">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rPr>
            </w:pPr>
            <w:proofErr w:type="spellStart"/>
            <w:r w:rsidRPr="00FE1E8F">
              <w:rPr>
                <w:rFonts w:ascii="Arian AMU" w:hAnsi="Arian AMU" w:cs="Arian AMU"/>
                <w:color w:val="FFFFFF" w:themeColor="background1"/>
              </w:rPr>
              <w:t>Իրավաբանական</w:t>
            </w:r>
            <w:proofErr w:type="spellEnd"/>
            <w:r w:rsidRPr="00FE1E8F">
              <w:rPr>
                <w:rFonts w:ascii="Arian AMU" w:hAnsi="Arian AMU" w:cs="Arian AMU"/>
                <w:color w:val="FFFFFF" w:themeColor="background1"/>
              </w:rPr>
              <w:t xml:space="preserve"> </w:t>
            </w:r>
            <w:proofErr w:type="spellStart"/>
            <w:r w:rsidRPr="00FE1E8F">
              <w:rPr>
                <w:rFonts w:ascii="Arian AMU" w:hAnsi="Arian AMU" w:cs="Arian AMU"/>
                <w:color w:val="FFFFFF" w:themeColor="background1"/>
              </w:rPr>
              <w:t>անձի</w:t>
            </w:r>
            <w:proofErr w:type="spellEnd"/>
            <w:r w:rsidRPr="00FE1E8F">
              <w:rPr>
                <w:rFonts w:ascii="Arian AMU" w:hAnsi="Arian AMU" w:cs="Arian AMU"/>
                <w:color w:val="FFFFFF" w:themeColor="background1"/>
              </w:rPr>
              <w:t xml:space="preserve"> </w:t>
            </w:r>
            <w:proofErr w:type="spellStart"/>
            <w:r w:rsidRPr="00FE1E8F">
              <w:rPr>
                <w:rFonts w:ascii="Arian AMU" w:hAnsi="Arian AMU" w:cs="Arian AMU"/>
                <w:color w:val="FFFFFF" w:themeColor="background1"/>
              </w:rPr>
              <w:t>կարգավիճակով</w:t>
            </w:r>
            <w:proofErr w:type="spellEnd"/>
          </w:p>
        </w:tc>
      </w:tr>
      <w:tr w:rsidR="009E5F0A" w:rsidRPr="006D66C9" w14:paraId="6CA73BA8" w14:textId="77777777" w:rsidTr="00CC793D">
        <w:trPr>
          <w:trHeight w:val="115"/>
        </w:trPr>
        <w:tc>
          <w:tcPr>
            <w:cnfStyle w:val="001000000000" w:firstRow="0" w:lastRow="0" w:firstColumn="1" w:lastColumn="0" w:oddVBand="0" w:evenVBand="0" w:oddHBand="0" w:evenHBand="0" w:firstRowFirstColumn="0" w:firstRowLastColumn="0" w:lastRowFirstColumn="0" w:lastRowLastColumn="0"/>
            <w:tcW w:w="2538" w:type="dxa"/>
            <w:vMerge/>
            <w:vAlign w:val="center"/>
          </w:tcPr>
          <w:p w14:paraId="20CFA7F6" w14:textId="77777777" w:rsidR="009E5F0A" w:rsidRPr="006D66C9" w:rsidRDefault="009E5F0A" w:rsidP="00CC793D">
            <w:pPr>
              <w:ind w:right="-188"/>
              <w:jc w:val="center"/>
              <w:rPr>
                <w:rFonts w:ascii="Arian AMU" w:hAnsi="Arian AMU" w:cs="Arian AMU"/>
                <w:color w:val="000000" w:themeColor="text1"/>
              </w:rPr>
            </w:pPr>
          </w:p>
        </w:tc>
        <w:tc>
          <w:tcPr>
            <w:tcW w:w="1695" w:type="dxa"/>
            <w:shd w:val="clear" w:color="auto" w:fill="E2EFD9" w:themeFill="accent6" w:themeFillTint="33"/>
            <w:vAlign w:val="center"/>
          </w:tcPr>
          <w:p w14:paraId="596B4EA6" w14:textId="77777777" w:rsidR="009E5F0A" w:rsidRPr="00FE1E8F"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rPr>
            </w:pPr>
            <w:proofErr w:type="spellStart"/>
            <w:r w:rsidRPr="00FE1E8F">
              <w:rPr>
                <w:rFonts w:ascii="Arian AMU" w:hAnsi="Arian AMU" w:cs="Arian AMU"/>
                <w:b/>
                <w:i/>
                <w:color w:val="000000" w:themeColor="text1"/>
              </w:rPr>
              <w:t>Պտղատու</w:t>
            </w:r>
            <w:proofErr w:type="spellEnd"/>
            <w:r w:rsidRPr="00FE1E8F">
              <w:rPr>
                <w:rFonts w:ascii="Arian AMU" w:hAnsi="Arian AMU" w:cs="Arian AMU"/>
                <w:b/>
                <w:i/>
                <w:color w:val="000000" w:themeColor="text1"/>
              </w:rPr>
              <w:t xml:space="preserve"> </w:t>
            </w:r>
            <w:r w:rsidRPr="00FE1E8F">
              <w:rPr>
                <w:rFonts w:ascii="Arian AMU" w:hAnsi="Arian AMU" w:cs="Arian AMU"/>
                <w:b/>
                <w:i/>
                <w:color w:val="000000" w:themeColor="text1"/>
              </w:rPr>
              <w:br/>
            </w:r>
            <w:proofErr w:type="spellStart"/>
            <w:r w:rsidRPr="00FE1E8F">
              <w:rPr>
                <w:rFonts w:ascii="Arian AMU" w:hAnsi="Arian AMU" w:cs="Arian AMU"/>
                <w:b/>
                <w:i/>
                <w:color w:val="000000" w:themeColor="text1"/>
              </w:rPr>
              <w:t>այգի</w:t>
            </w:r>
            <w:proofErr w:type="spellEnd"/>
          </w:p>
        </w:tc>
        <w:tc>
          <w:tcPr>
            <w:tcW w:w="1696" w:type="dxa"/>
            <w:shd w:val="clear" w:color="auto" w:fill="E2EFD9" w:themeFill="accent6" w:themeFillTint="33"/>
            <w:vAlign w:val="center"/>
          </w:tcPr>
          <w:p w14:paraId="04B51EAF" w14:textId="77777777" w:rsidR="009E5F0A" w:rsidRPr="00FE1E8F"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lang w:val="hy-AM"/>
              </w:rPr>
            </w:pPr>
            <w:r w:rsidRPr="00FE1E8F">
              <w:rPr>
                <w:rFonts w:ascii="Arian AMU" w:hAnsi="Arian AMU" w:cs="Arian AMU"/>
                <w:b/>
                <w:i/>
                <w:color w:val="000000" w:themeColor="text1"/>
                <w:lang w:val="hy-AM"/>
              </w:rPr>
              <w:t>Կեռաս</w:t>
            </w:r>
          </w:p>
        </w:tc>
        <w:tc>
          <w:tcPr>
            <w:tcW w:w="1695" w:type="dxa"/>
            <w:shd w:val="clear" w:color="auto" w:fill="E2EFD9" w:themeFill="accent6" w:themeFillTint="33"/>
            <w:vAlign w:val="center"/>
          </w:tcPr>
          <w:p w14:paraId="3366D406" w14:textId="77777777" w:rsidR="009E5F0A" w:rsidRPr="00FE1E8F"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rPr>
            </w:pPr>
            <w:proofErr w:type="spellStart"/>
            <w:r w:rsidRPr="00FE1E8F">
              <w:rPr>
                <w:rFonts w:ascii="Arian AMU" w:hAnsi="Arian AMU" w:cs="Arian AMU"/>
                <w:b/>
                <w:i/>
                <w:color w:val="000000" w:themeColor="text1"/>
              </w:rPr>
              <w:t>Պտղատու</w:t>
            </w:r>
            <w:proofErr w:type="spellEnd"/>
            <w:r w:rsidRPr="00FE1E8F">
              <w:rPr>
                <w:rFonts w:ascii="Arian AMU" w:hAnsi="Arian AMU" w:cs="Arian AMU"/>
                <w:b/>
                <w:i/>
                <w:color w:val="000000" w:themeColor="text1"/>
              </w:rPr>
              <w:br/>
              <w:t xml:space="preserve"> </w:t>
            </w:r>
            <w:proofErr w:type="spellStart"/>
            <w:r w:rsidRPr="00FE1E8F">
              <w:rPr>
                <w:rFonts w:ascii="Arian AMU" w:hAnsi="Arian AMU" w:cs="Arian AMU"/>
                <w:b/>
                <w:i/>
                <w:color w:val="000000" w:themeColor="text1"/>
              </w:rPr>
              <w:t>այգի</w:t>
            </w:r>
            <w:proofErr w:type="spellEnd"/>
          </w:p>
        </w:tc>
        <w:tc>
          <w:tcPr>
            <w:tcW w:w="1696" w:type="dxa"/>
            <w:shd w:val="clear" w:color="auto" w:fill="E2EFD9" w:themeFill="accent6" w:themeFillTint="33"/>
            <w:vAlign w:val="center"/>
          </w:tcPr>
          <w:p w14:paraId="0AE0C9B8" w14:textId="77777777" w:rsidR="009E5F0A" w:rsidRPr="00FE1E8F"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lang w:val="hy-AM"/>
              </w:rPr>
            </w:pPr>
            <w:r w:rsidRPr="00FE1E8F">
              <w:rPr>
                <w:rFonts w:ascii="Arian AMU" w:hAnsi="Arian AMU" w:cs="Arian AMU"/>
                <w:b/>
                <w:i/>
                <w:color w:val="000000" w:themeColor="text1"/>
                <w:lang w:val="hy-AM"/>
              </w:rPr>
              <w:t>Կեռաս</w:t>
            </w:r>
          </w:p>
        </w:tc>
      </w:tr>
      <w:tr w:rsidR="009E5F0A" w:rsidRPr="006D66C9" w14:paraId="39A5FA7E" w14:textId="77777777" w:rsidTr="00CC793D">
        <w:trPr>
          <w:trHeight w:val="158"/>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66A8957D" w14:textId="77777777" w:rsidR="009E5F0A" w:rsidRPr="006D66C9" w:rsidRDefault="009E5F0A" w:rsidP="00CC793D">
            <w:pPr>
              <w:ind w:right="-188"/>
              <w:rPr>
                <w:rFonts w:ascii="Arian AMU" w:hAnsi="Arian AMU" w:cs="Arian AMU"/>
                <w:i/>
                <w:color w:val="000000" w:themeColor="text1"/>
              </w:rPr>
            </w:pPr>
            <w:proofErr w:type="spellStart"/>
            <w:r w:rsidRPr="006D66C9">
              <w:rPr>
                <w:rFonts w:ascii="Arian AMU" w:hAnsi="Arian AMU" w:cs="Arian AMU"/>
                <w:i/>
                <w:color w:val="000000" w:themeColor="text1"/>
              </w:rPr>
              <w:t>Հայաստանի</w:t>
            </w:r>
            <w:proofErr w:type="spellEnd"/>
            <w:r w:rsidRPr="006D66C9">
              <w:rPr>
                <w:rFonts w:ascii="Arian AMU" w:hAnsi="Arian AMU" w:cs="Arian AMU"/>
                <w:i/>
                <w:color w:val="000000" w:themeColor="text1"/>
              </w:rPr>
              <w:t xml:space="preserve"> </w:t>
            </w:r>
            <w:proofErr w:type="spellStart"/>
            <w:r w:rsidRPr="006D66C9">
              <w:rPr>
                <w:rFonts w:ascii="Arian AMU" w:hAnsi="Arian AMU" w:cs="Arian AMU"/>
                <w:i/>
                <w:color w:val="000000" w:themeColor="text1"/>
              </w:rPr>
              <w:t>Հանրապետություն</w:t>
            </w:r>
            <w:proofErr w:type="spellEnd"/>
          </w:p>
        </w:tc>
        <w:tc>
          <w:tcPr>
            <w:tcW w:w="1695" w:type="dxa"/>
            <w:vAlign w:val="center"/>
          </w:tcPr>
          <w:p w14:paraId="6C7BC72E" w14:textId="77777777" w:rsidR="009E5F0A" w:rsidRPr="00CC793D" w:rsidRDefault="009E5F0A" w:rsidP="00CC793D">
            <w:pPr>
              <w:ind w:firstLineChars="100" w:firstLine="221"/>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i/>
                <w:color w:val="000000" w:themeColor="text1"/>
                <w:szCs w:val="18"/>
              </w:rPr>
            </w:pPr>
            <w:r w:rsidRPr="00CC793D">
              <w:rPr>
                <w:rFonts w:ascii="Arian AMU" w:hAnsi="Arian AMU" w:cs="Arian AMU"/>
                <w:b/>
                <w:bCs/>
                <w:i/>
                <w:color w:val="000000" w:themeColor="text1"/>
                <w:szCs w:val="18"/>
              </w:rPr>
              <w:t>184,881</w:t>
            </w:r>
          </w:p>
        </w:tc>
        <w:tc>
          <w:tcPr>
            <w:tcW w:w="1696" w:type="dxa"/>
            <w:vAlign w:val="center"/>
          </w:tcPr>
          <w:p w14:paraId="639529B1" w14:textId="77777777" w:rsidR="009E5F0A" w:rsidRPr="00CC793D" w:rsidRDefault="009E5F0A" w:rsidP="00CC793D">
            <w:pPr>
              <w:ind w:firstLineChars="100" w:firstLine="221"/>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szCs w:val="18"/>
              </w:rPr>
            </w:pPr>
            <w:r w:rsidRPr="00CC793D">
              <w:rPr>
                <w:rFonts w:ascii="Arian AMU" w:hAnsi="Arian AMU" w:cs="Arian AMU"/>
                <w:b/>
                <w:i/>
                <w:color w:val="000000" w:themeColor="text1"/>
                <w:szCs w:val="18"/>
              </w:rPr>
              <w:t>22 312</w:t>
            </w:r>
          </w:p>
        </w:tc>
        <w:tc>
          <w:tcPr>
            <w:tcW w:w="1695" w:type="dxa"/>
            <w:vAlign w:val="center"/>
          </w:tcPr>
          <w:p w14:paraId="6C6D6069" w14:textId="77777777" w:rsidR="009E5F0A" w:rsidRPr="00CC793D"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rPr>
            </w:pPr>
            <w:r w:rsidRPr="00CC793D">
              <w:rPr>
                <w:rFonts w:ascii="Arian AMU" w:hAnsi="Arian AMU" w:cs="Arian AMU"/>
                <w:b/>
                <w:i/>
                <w:color w:val="000000" w:themeColor="text1"/>
              </w:rPr>
              <w:t>49</w:t>
            </w:r>
          </w:p>
        </w:tc>
        <w:tc>
          <w:tcPr>
            <w:tcW w:w="1696" w:type="dxa"/>
            <w:vAlign w:val="center"/>
          </w:tcPr>
          <w:p w14:paraId="3B1898AD" w14:textId="77777777" w:rsidR="009E5F0A" w:rsidRPr="00CC793D"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i/>
                <w:color w:val="000000" w:themeColor="text1"/>
                <w:lang w:val="hy-AM"/>
              </w:rPr>
            </w:pPr>
            <w:r w:rsidRPr="00CC793D">
              <w:rPr>
                <w:rFonts w:ascii="Arian AMU" w:hAnsi="Arian AMU" w:cs="Arian AMU"/>
                <w:b/>
                <w:i/>
                <w:color w:val="000000" w:themeColor="text1"/>
                <w:lang w:val="hy-AM"/>
              </w:rPr>
              <w:t>3</w:t>
            </w:r>
          </w:p>
        </w:tc>
      </w:tr>
      <w:tr w:rsidR="009E5F0A" w:rsidRPr="006D66C9" w14:paraId="50DDDEC8"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2F877EDA" w14:textId="77777777" w:rsidR="009E5F0A" w:rsidRPr="00CC793D" w:rsidRDefault="009E5F0A" w:rsidP="00CC793D">
            <w:pPr>
              <w:rPr>
                <w:rFonts w:ascii="Arian AMU" w:hAnsi="Arian AMU" w:cs="Arian AMU"/>
                <w:b w:val="0"/>
                <w:color w:val="000000" w:themeColor="text1"/>
              </w:rPr>
            </w:pPr>
            <w:proofErr w:type="spellStart"/>
            <w:r w:rsidRPr="00CC793D">
              <w:rPr>
                <w:rFonts w:ascii="Arian AMU" w:hAnsi="Arian AMU" w:cs="Arian AMU"/>
                <w:color w:val="000000" w:themeColor="text1"/>
              </w:rPr>
              <w:t>Արագածոտն</w:t>
            </w:r>
            <w:proofErr w:type="spellEnd"/>
          </w:p>
        </w:tc>
        <w:tc>
          <w:tcPr>
            <w:tcW w:w="1695" w:type="dxa"/>
            <w:vAlign w:val="center"/>
          </w:tcPr>
          <w:p w14:paraId="7C1A4B2E"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18,835</w:t>
            </w:r>
          </w:p>
        </w:tc>
        <w:tc>
          <w:tcPr>
            <w:tcW w:w="1696" w:type="dxa"/>
            <w:vAlign w:val="center"/>
          </w:tcPr>
          <w:p w14:paraId="17C329AF"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3 415</w:t>
            </w:r>
          </w:p>
        </w:tc>
        <w:tc>
          <w:tcPr>
            <w:tcW w:w="1695" w:type="dxa"/>
            <w:vAlign w:val="center"/>
          </w:tcPr>
          <w:p w14:paraId="3522EFB9"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w:t>
            </w:r>
          </w:p>
        </w:tc>
        <w:tc>
          <w:tcPr>
            <w:tcW w:w="1696" w:type="dxa"/>
            <w:vAlign w:val="center"/>
          </w:tcPr>
          <w:p w14:paraId="18535B2F"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03644E8B"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6AB88E26"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Արարատ</w:t>
            </w:r>
            <w:proofErr w:type="spellEnd"/>
          </w:p>
        </w:tc>
        <w:tc>
          <w:tcPr>
            <w:tcW w:w="1695" w:type="dxa"/>
            <w:vAlign w:val="center"/>
          </w:tcPr>
          <w:p w14:paraId="45322C6F"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22,907</w:t>
            </w:r>
          </w:p>
        </w:tc>
        <w:tc>
          <w:tcPr>
            <w:tcW w:w="1696" w:type="dxa"/>
            <w:vAlign w:val="center"/>
          </w:tcPr>
          <w:p w14:paraId="30DF75FE"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2 839</w:t>
            </w:r>
          </w:p>
        </w:tc>
        <w:tc>
          <w:tcPr>
            <w:tcW w:w="1695" w:type="dxa"/>
            <w:vAlign w:val="center"/>
          </w:tcPr>
          <w:p w14:paraId="07BE58AF"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3</w:t>
            </w:r>
          </w:p>
        </w:tc>
        <w:tc>
          <w:tcPr>
            <w:tcW w:w="1696" w:type="dxa"/>
            <w:vAlign w:val="center"/>
          </w:tcPr>
          <w:p w14:paraId="2C5CE906"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1</w:t>
            </w:r>
          </w:p>
        </w:tc>
      </w:tr>
      <w:tr w:rsidR="009E5F0A" w:rsidRPr="006D66C9" w14:paraId="4DFFA744"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3A25E949"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Արմավիր</w:t>
            </w:r>
            <w:proofErr w:type="spellEnd"/>
          </w:p>
        </w:tc>
        <w:tc>
          <w:tcPr>
            <w:tcW w:w="1695" w:type="dxa"/>
            <w:vAlign w:val="center"/>
          </w:tcPr>
          <w:p w14:paraId="5B737799"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15,286</w:t>
            </w:r>
          </w:p>
        </w:tc>
        <w:tc>
          <w:tcPr>
            <w:tcW w:w="1696" w:type="dxa"/>
            <w:vAlign w:val="center"/>
          </w:tcPr>
          <w:p w14:paraId="77C01FDD"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5 142</w:t>
            </w:r>
          </w:p>
        </w:tc>
        <w:tc>
          <w:tcPr>
            <w:tcW w:w="1695" w:type="dxa"/>
            <w:vAlign w:val="center"/>
          </w:tcPr>
          <w:p w14:paraId="20936815"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11</w:t>
            </w:r>
          </w:p>
        </w:tc>
        <w:tc>
          <w:tcPr>
            <w:tcW w:w="1696" w:type="dxa"/>
            <w:vAlign w:val="center"/>
          </w:tcPr>
          <w:p w14:paraId="520CBEC7"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1</w:t>
            </w:r>
          </w:p>
        </w:tc>
      </w:tr>
      <w:tr w:rsidR="009E5F0A" w:rsidRPr="006D66C9" w14:paraId="65B6A135"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63C0C6C6"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Գեղարքունիք</w:t>
            </w:r>
            <w:proofErr w:type="spellEnd"/>
          </w:p>
        </w:tc>
        <w:tc>
          <w:tcPr>
            <w:tcW w:w="1695" w:type="dxa"/>
            <w:vAlign w:val="center"/>
          </w:tcPr>
          <w:p w14:paraId="7596896C"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20,606</w:t>
            </w:r>
          </w:p>
        </w:tc>
        <w:tc>
          <w:tcPr>
            <w:tcW w:w="1696" w:type="dxa"/>
            <w:vAlign w:val="center"/>
          </w:tcPr>
          <w:p w14:paraId="2B22D8DD"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592</w:t>
            </w:r>
          </w:p>
        </w:tc>
        <w:tc>
          <w:tcPr>
            <w:tcW w:w="1695" w:type="dxa"/>
            <w:vAlign w:val="center"/>
          </w:tcPr>
          <w:p w14:paraId="72E66E06"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c>
          <w:tcPr>
            <w:tcW w:w="1696" w:type="dxa"/>
            <w:vAlign w:val="center"/>
          </w:tcPr>
          <w:p w14:paraId="0D17D0EC"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46B2A6AB"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2A53664A"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lastRenderedPageBreak/>
              <w:t>Լոռի</w:t>
            </w:r>
            <w:proofErr w:type="spellEnd"/>
          </w:p>
        </w:tc>
        <w:tc>
          <w:tcPr>
            <w:tcW w:w="1695" w:type="dxa"/>
            <w:vAlign w:val="center"/>
          </w:tcPr>
          <w:p w14:paraId="5C87FE45"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20,006</w:t>
            </w:r>
          </w:p>
        </w:tc>
        <w:tc>
          <w:tcPr>
            <w:tcW w:w="1696" w:type="dxa"/>
            <w:vAlign w:val="center"/>
          </w:tcPr>
          <w:p w14:paraId="683291A7"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1 233</w:t>
            </w:r>
          </w:p>
        </w:tc>
        <w:tc>
          <w:tcPr>
            <w:tcW w:w="1695" w:type="dxa"/>
            <w:vAlign w:val="center"/>
          </w:tcPr>
          <w:p w14:paraId="770AA5C8"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w:t>
            </w:r>
          </w:p>
        </w:tc>
        <w:tc>
          <w:tcPr>
            <w:tcW w:w="1696" w:type="dxa"/>
            <w:vAlign w:val="center"/>
          </w:tcPr>
          <w:p w14:paraId="6E86DBFF"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25AE76C9"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4EB0D0A7"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Կոտայք</w:t>
            </w:r>
            <w:proofErr w:type="spellEnd"/>
          </w:p>
        </w:tc>
        <w:tc>
          <w:tcPr>
            <w:tcW w:w="1695" w:type="dxa"/>
            <w:vAlign w:val="center"/>
          </w:tcPr>
          <w:p w14:paraId="70416B09"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29,211</w:t>
            </w:r>
          </w:p>
        </w:tc>
        <w:tc>
          <w:tcPr>
            <w:tcW w:w="1696" w:type="dxa"/>
            <w:vAlign w:val="center"/>
          </w:tcPr>
          <w:p w14:paraId="18B42658"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6 445</w:t>
            </w:r>
          </w:p>
        </w:tc>
        <w:tc>
          <w:tcPr>
            <w:tcW w:w="1695" w:type="dxa"/>
            <w:vAlign w:val="center"/>
          </w:tcPr>
          <w:p w14:paraId="522FAB00"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3</w:t>
            </w:r>
          </w:p>
        </w:tc>
        <w:tc>
          <w:tcPr>
            <w:tcW w:w="1696" w:type="dxa"/>
            <w:vAlign w:val="center"/>
          </w:tcPr>
          <w:p w14:paraId="09BFFF36"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1</w:t>
            </w:r>
          </w:p>
        </w:tc>
      </w:tr>
      <w:tr w:rsidR="009E5F0A" w:rsidRPr="006D66C9" w14:paraId="2B2E5A82"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310FD164"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Շիրակ</w:t>
            </w:r>
            <w:proofErr w:type="spellEnd"/>
          </w:p>
        </w:tc>
        <w:tc>
          <w:tcPr>
            <w:tcW w:w="1695" w:type="dxa"/>
            <w:vAlign w:val="center"/>
          </w:tcPr>
          <w:p w14:paraId="46E0B109"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11,000</w:t>
            </w:r>
          </w:p>
        </w:tc>
        <w:tc>
          <w:tcPr>
            <w:tcW w:w="1696" w:type="dxa"/>
            <w:vAlign w:val="center"/>
          </w:tcPr>
          <w:p w14:paraId="34F47997"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237</w:t>
            </w:r>
          </w:p>
        </w:tc>
        <w:tc>
          <w:tcPr>
            <w:tcW w:w="1695" w:type="dxa"/>
            <w:vAlign w:val="center"/>
          </w:tcPr>
          <w:p w14:paraId="21E96F19"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w:t>
            </w:r>
          </w:p>
        </w:tc>
        <w:tc>
          <w:tcPr>
            <w:tcW w:w="1696" w:type="dxa"/>
            <w:vAlign w:val="center"/>
          </w:tcPr>
          <w:p w14:paraId="1357D260"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581304FC"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2C52F875"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Սյունիք</w:t>
            </w:r>
            <w:proofErr w:type="spellEnd"/>
          </w:p>
        </w:tc>
        <w:tc>
          <w:tcPr>
            <w:tcW w:w="1695" w:type="dxa"/>
            <w:vAlign w:val="center"/>
          </w:tcPr>
          <w:p w14:paraId="06126212"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13,067</w:t>
            </w:r>
          </w:p>
        </w:tc>
        <w:tc>
          <w:tcPr>
            <w:tcW w:w="1696" w:type="dxa"/>
            <w:vAlign w:val="center"/>
          </w:tcPr>
          <w:p w14:paraId="0A48FD8C"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1 096</w:t>
            </w:r>
          </w:p>
        </w:tc>
        <w:tc>
          <w:tcPr>
            <w:tcW w:w="1695" w:type="dxa"/>
            <w:vAlign w:val="center"/>
          </w:tcPr>
          <w:p w14:paraId="2D338F65"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w:t>
            </w:r>
          </w:p>
        </w:tc>
        <w:tc>
          <w:tcPr>
            <w:tcW w:w="1696" w:type="dxa"/>
            <w:vAlign w:val="center"/>
          </w:tcPr>
          <w:p w14:paraId="2E10DDA0"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56E8AB24"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6CB32AC9"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Վայոց</w:t>
            </w:r>
            <w:proofErr w:type="spellEnd"/>
            <w:r w:rsidRPr="00CC793D">
              <w:rPr>
                <w:rFonts w:ascii="Arian AMU" w:hAnsi="Arian AMU" w:cs="Arian AMU"/>
                <w:color w:val="000000" w:themeColor="text1"/>
              </w:rPr>
              <w:t xml:space="preserve"> </w:t>
            </w:r>
            <w:proofErr w:type="spellStart"/>
            <w:r w:rsidRPr="00CC793D">
              <w:rPr>
                <w:rFonts w:ascii="Arian AMU" w:hAnsi="Arian AMU" w:cs="Arian AMU"/>
                <w:color w:val="000000" w:themeColor="text1"/>
              </w:rPr>
              <w:t>Ձոր</w:t>
            </w:r>
            <w:proofErr w:type="spellEnd"/>
          </w:p>
        </w:tc>
        <w:tc>
          <w:tcPr>
            <w:tcW w:w="1695" w:type="dxa"/>
            <w:vAlign w:val="center"/>
          </w:tcPr>
          <w:p w14:paraId="307D48CC"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8,173</w:t>
            </w:r>
          </w:p>
        </w:tc>
        <w:tc>
          <w:tcPr>
            <w:tcW w:w="1696" w:type="dxa"/>
            <w:vAlign w:val="center"/>
          </w:tcPr>
          <w:p w14:paraId="515E839D"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530</w:t>
            </w:r>
          </w:p>
        </w:tc>
        <w:tc>
          <w:tcPr>
            <w:tcW w:w="1695" w:type="dxa"/>
            <w:vAlign w:val="center"/>
          </w:tcPr>
          <w:p w14:paraId="31EBFF25"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w:t>
            </w:r>
          </w:p>
        </w:tc>
        <w:tc>
          <w:tcPr>
            <w:tcW w:w="1696" w:type="dxa"/>
            <w:vAlign w:val="center"/>
          </w:tcPr>
          <w:p w14:paraId="45A7F181"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74A9BAB0"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36FA76A5"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Տավուշ</w:t>
            </w:r>
            <w:proofErr w:type="spellEnd"/>
          </w:p>
        </w:tc>
        <w:tc>
          <w:tcPr>
            <w:tcW w:w="1695" w:type="dxa"/>
            <w:vAlign w:val="center"/>
          </w:tcPr>
          <w:p w14:paraId="41A6675E"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20,920</w:t>
            </w:r>
          </w:p>
        </w:tc>
        <w:tc>
          <w:tcPr>
            <w:tcW w:w="1696" w:type="dxa"/>
            <w:vAlign w:val="center"/>
          </w:tcPr>
          <w:p w14:paraId="27D8494E"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393</w:t>
            </w:r>
          </w:p>
        </w:tc>
        <w:tc>
          <w:tcPr>
            <w:tcW w:w="1695" w:type="dxa"/>
            <w:vAlign w:val="center"/>
          </w:tcPr>
          <w:p w14:paraId="2F810C1B"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w:t>
            </w:r>
          </w:p>
        </w:tc>
        <w:tc>
          <w:tcPr>
            <w:tcW w:w="1696" w:type="dxa"/>
            <w:vAlign w:val="center"/>
          </w:tcPr>
          <w:p w14:paraId="04BA2853"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r w:rsidR="009E5F0A" w:rsidRPr="006D66C9" w14:paraId="68F5252A" w14:textId="77777777" w:rsidTr="00CC793D">
        <w:trPr>
          <w:trHeight w:val="70"/>
        </w:trPr>
        <w:tc>
          <w:tcPr>
            <w:cnfStyle w:val="001000000000" w:firstRow="0" w:lastRow="0" w:firstColumn="1" w:lastColumn="0" w:oddVBand="0" w:evenVBand="0" w:oddHBand="0" w:evenHBand="0" w:firstRowFirstColumn="0" w:firstRowLastColumn="0" w:lastRowFirstColumn="0" w:lastRowLastColumn="0"/>
            <w:tcW w:w="2538" w:type="dxa"/>
            <w:vAlign w:val="center"/>
          </w:tcPr>
          <w:p w14:paraId="2E6BD72B" w14:textId="77777777" w:rsidR="009E5F0A" w:rsidRPr="00CC793D" w:rsidRDefault="009E5F0A" w:rsidP="00CC793D">
            <w:pPr>
              <w:ind w:right="-188"/>
              <w:rPr>
                <w:rFonts w:ascii="Arian AMU" w:hAnsi="Arian AMU" w:cs="Arian AMU"/>
                <w:b w:val="0"/>
                <w:color w:val="000000" w:themeColor="text1"/>
              </w:rPr>
            </w:pPr>
            <w:proofErr w:type="spellStart"/>
            <w:r w:rsidRPr="00CC793D">
              <w:rPr>
                <w:rFonts w:ascii="Arian AMU" w:hAnsi="Arian AMU" w:cs="Arian AMU"/>
                <w:color w:val="000000" w:themeColor="text1"/>
              </w:rPr>
              <w:t>Երևան</w:t>
            </w:r>
            <w:proofErr w:type="spellEnd"/>
          </w:p>
        </w:tc>
        <w:tc>
          <w:tcPr>
            <w:tcW w:w="1695" w:type="dxa"/>
            <w:vAlign w:val="center"/>
          </w:tcPr>
          <w:p w14:paraId="7A2A4F61"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color w:val="000000" w:themeColor="text1"/>
                <w:szCs w:val="18"/>
              </w:rPr>
            </w:pPr>
            <w:r w:rsidRPr="006D66C9">
              <w:rPr>
                <w:rFonts w:ascii="Arian AMU" w:hAnsi="Arian AMU" w:cs="Arian AMU"/>
                <w:bCs/>
                <w:color w:val="000000" w:themeColor="text1"/>
                <w:szCs w:val="18"/>
              </w:rPr>
              <w:t>4,871</w:t>
            </w:r>
          </w:p>
        </w:tc>
        <w:tc>
          <w:tcPr>
            <w:tcW w:w="1696" w:type="dxa"/>
            <w:vAlign w:val="center"/>
          </w:tcPr>
          <w:p w14:paraId="4434365F" w14:textId="77777777" w:rsidR="009E5F0A" w:rsidRPr="006D66C9" w:rsidRDefault="009E5F0A" w:rsidP="00CC793D">
            <w:pPr>
              <w:ind w:firstLineChars="100" w:firstLine="220"/>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Cs w:val="18"/>
              </w:rPr>
            </w:pPr>
            <w:r w:rsidRPr="006D66C9">
              <w:rPr>
                <w:rFonts w:ascii="Arian AMU" w:hAnsi="Arian AMU" w:cs="Arian AMU"/>
                <w:color w:val="000000" w:themeColor="text1"/>
                <w:szCs w:val="18"/>
              </w:rPr>
              <w:t>391</w:t>
            </w:r>
          </w:p>
        </w:tc>
        <w:tc>
          <w:tcPr>
            <w:tcW w:w="1695" w:type="dxa"/>
            <w:vAlign w:val="center"/>
          </w:tcPr>
          <w:p w14:paraId="2216B75A"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w:t>
            </w:r>
          </w:p>
        </w:tc>
        <w:tc>
          <w:tcPr>
            <w:tcW w:w="1696" w:type="dxa"/>
            <w:vAlign w:val="center"/>
          </w:tcPr>
          <w:p w14:paraId="5C84AD31" w14:textId="77777777" w:rsidR="009E5F0A" w:rsidRPr="006D66C9" w:rsidRDefault="009E5F0A" w:rsidP="00CC793D">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r w:rsidRPr="006D66C9">
              <w:rPr>
                <w:rFonts w:ascii="Arian AMU" w:hAnsi="Arian AMU" w:cs="Arian AMU"/>
                <w:color w:val="000000" w:themeColor="text1"/>
                <w:lang w:val="hy-AM"/>
              </w:rPr>
              <w:t>-</w:t>
            </w:r>
          </w:p>
        </w:tc>
      </w:tr>
    </w:tbl>
    <w:p w14:paraId="740DD40B" w14:textId="77777777" w:rsidR="00E30F42" w:rsidRDefault="009E5F0A" w:rsidP="00E30F42">
      <w:pPr>
        <w:ind w:right="-188"/>
        <w:rPr>
          <w:rFonts w:ascii="Arian AMU" w:hAnsi="Arian AMU" w:cs="Arian AMU"/>
          <w:i/>
          <w:color w:val="525252" w:themeColor="accent3" w:themeShade="80"/>
        </w:rPr>
      </w:pPr>
      <w:r w:rsidRPr="006D66C9">
        <w:rPr>
          <w:rFonts w:ascii="Arian AMU" w:hAnsi="Arian AMU" w:cs="Arian AMU"/>
          <w:i/>
          <w:color w:val="525252" w:themeColor="accent3" w:themeShade="80"/>
          <w:sz w:val="24"/>
        </w:rPr>
        <w:br/>
      </w:r>
      <w:proofErr w:type="spellStart"/>
      <w:r w:rsidR="00E30F42" w:rsidRPr="0087035C">
        <w:rPr>
          <w:rFonts w:ascii="Arian AMU" w:hAnsi="Arian AMU" w:cs="Arian AMU"/>
          <w:i/>
          <w:color w:val="525252" w:themeColor="accent3" w:themeShade="80"/>
        </w:rPr>
        <w:t>Աղբյուրը</w:t>
      </w:r>
      <w:proofErr w:type="spellEnd"/>
      <w:r w:rsidR="00E30F42" w:rsidRPr="0087035C">
        <w:rPr>
          <w:rFonts w:ascii="Arian AMU" w:hAnsi="Arian AMU" w:cs="Arian AMU"/>
          <w:i/>
          <w:color w:val="525252" w:themeColor="accent3" w:themeShade="80"/>
        </w:rPr>
        <w:t xml:space="preserve">՝ </w:t>
      </w:r>
      <w:r w:rsidR="00E30F42" w:rsidRPr="0087035C">
        <w:rPr>
          <w:rFonts w:ascii="Arian AMU" w:hAnsi="Arian AMU" w:cs="Arian AMU"/>
          <w:i/>
          <w:color w:val="525252" w:themeColor="accent3" w:themeShade="80"/>
          <w:lang w:val="hy-AM"/>
        </w:rPr>
        <w:t xml:space="preserve">Գյուղատնտեսության համատարած հաշվառում, 2014թ., </w:t>
      </w:r>
      <w:r w:rsidR="00E30F42" w:rsidRPr="0087035C">
        <w:rPr>
          <w:rFonts w:ascii="Arian AMU" w:hAnsi="Arian AMU" w:cs="Arian AMU"/>
          <w:i/>
          <w:color w:val="525252" w:themeColor="accent3" w:themeShade="80"/>
        </w:rPr>
        <w:t>armstat.am</w:t>
      </w:r>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վերջին</w:t>
      </w:r>
      <w:proofErr w:type="spellEnd"/>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հրապարակված</w:t>
      </w:r>
      <w:proofErr w:type="spellEnd"/>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պաշտոնական</w:t>
      </w:r>
      <w:proofErr w:type="spellEnd"/>
      <w:r w:rsidR="00E30F42">
        <w:rPr>
          <w:rFonts w:ascii="Arian AMU" w:hAnsi="Arian AMU" w:cs="Arian AMU"/>
          <w:i/>
          <w:color w:val="525252" w:themeColor="accent3" w:themeShade="80"/>
        </w:rPr>
        <w:t xml:space="preserve"> </w:t>
      </w:r>
      <w:proofErr w:type="spellStart"/>
      <w:r w:rsidR="00E30F42">
        <w:rPr>
          <w:rFonts w:ascii="Arian AMU" w:hAnsi="Arian AMU" w:cs="Arian AMU"/>
          <w:i/>
          <w:color w:val="525252" w:themeColor="accent3" w:themeShade="80"/>
        </w:rPr>
        <w:t>տեղեկատվություն</w:t>
      </w:r>
      <w:proofErr w:type="spellEnd"/>
      <w:r w:rsidR="00E30F42">
        <w:rPr>
          <w:rFonts w:ascii="Arian AMU" w:hAnsi="Arian AMU" w:cs="Arian AMU"/>
          <w:i/>
          <w:color w:val="525252" w:themeColor="accent3" w:themeShade="80"/>
        </w:rPr>
        <w:t>)</w:t>
      </w:r>
    </w:p>
    <w:p w14:paraId="48CF68EF" w14:textId="518C8C9A" w:rsidR="009E5F0A" w:rsidRPr="006D66C9" w:rsidRDefault="009E5F0A" w:rsidP="00C64F7A">
      <w:pPr>
        <w:spacing w:line="360" w:lineRule="auto"/>
        <w:ind w:right="-188"/>
        <w:jc w:val="both"/>
        <w:rPr>
          <w:rFonts w:ascii="Arian AMU" w:hAnsi="Arian AMU" w:cs="Arian AMU"/>
          <w:sz w:val="24"/>
          <w:lang w:val="hy-AM"/>
        </w:rPr>
      </w:pPr>
      <w:r w:rsidRPr="006D66C9">
        <w:rPr>
          <w:rFonts w:ascii="Arian AMU" w:hAnsi="Arian AMU" w:cs="Arian AMU"/>
          <w:sz w:val="24"/>
        </w:rPr>
        <w:br/>
      </w:r>
      <w:r w:rsidRPr="006D66C9">
        <w:rPr>
          <w:rFonts w:ascii="Arian AMU" w:hAnsi="Arian AMU" w:cs="Arian AMU"/>
          <w:sz w:val="24"/>
          <w:lang w:val="hy-AM"/>
        </w:rPr>
        <w:t xml:space="preserve">Պատկերը ցույց է տալիս, որ Հայաստանի Հանրապետությունում 184,881 պտղատու այգիներում ֆիզիկական անձանց կողմից 22,312-ում </w:t>
      </w:r>
      <w:r w:rsidRPr="006D66C9">
        <w:rPr>
          <w:rFonts w:ascii="Arian AMU" w:hAnsi="Arian AMU" w:cs="Arian AMU"/>
          <w:sz w:val="24"/>
        </w:rPr>
        <w:t>(12,1%)</w:t>
      </w:r>
      <w:r w:rsidRPr="006D66C9">
        <w:rPr>
          <w:rFonts w:ascii="Arian AMU" w:hAnsi="Arian AMU" w:cs="Arian AMU"/>
          <w:sz w:val="24"/>
          <w:lang w:val="hy-AM"/>
        </w:rPr>
        <w:t xml:space="preserve"> կեռասենիներ են աճեցվում: Բազմամյա տնկարկներ ամենից շատ աճեցնում են Կոտայքի, Արմավիրի, Արագածոտնի և Արարատի մարզերում: </w:t>
      </w:r>
    </w:p>
    <w:p w14:paraId="57F97895" w14:textId="77777777" w:rsidR="009E5F0A" w:rsidRDefault="009E5F0A" w:rsidP="009E5F0A">
      <w:pPr>
        <w:ind w:right="-188"/>
        <w:jc w:val="center"/>
        <w:rPr>
          <w:rFonts w:ascii="Arian AMU" w:hAnsi="Arian AMU" w:cs="Arian AMU"/>
          <w:sz w:val="24"/>
          <w:lang w:val="hy-AM"/>
        </w:rPr>
      </w:pPr>
      <w:r w:rsidRPr="006D66C9">
        <w:rPr>
          <w:rFonts w:ascii="Arian AMU" w:hAnsi="Arian AMU" w:cs="Arian AMU"/>
          <w:noProof/>
          <w:sz w:val="24"/>
        </w:rPr>
        <w:drawing>
          <wp:inline distT="0" distB="0" distL="0" distR="0" wp14:anchorId="44381BEA" wp14:editId="4393E9A2">
            <wp:extent cx="5619750" cy="2933700"/>
            <wp:effectExtent l="0" t="0" r="0" b="0"/>
            <wp:docPr id="24"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893CB37" w14:textId="77777777" w:rsidR="00727938" w:rsidRPr="0087035C" w:rsidRDefault="00727938" w:rsidP="00727938">
      <w:pPr>
        <w:ind w:right="-188"/>
        <w:rPr>
          <w:rFonts w:ascii="Arian AMU" w:hAnsi="Arian AMU" w:cs="Arian AMU"/>
          <w:i/>
          <w:color w:val="525252" w:themeColor="accent3" w:themeShade="80"/>
          <w:lang w:val="hy-AM"/>
        </w:rPr>
      </w:pPr>
      <w:r w:rsidRPr="0087035C">
        <w:rPr>
          <w:rFonts w:ascii="Arian AMU" w:hAnsi="Arian AMU" w:cs="Arian AMU"/>
          <w:i/>
          <w:color w:val="525252" w:themeColor="accent3" w:themeShade="80"/>
          <w:lang w:val="hy-AM"/>
        </w:rPr>
        <w:t>Աղբյուրը՝ ՀՀ ազգային վիճակագրական ծառայություն, armstat.am</w:t>
      </w:r>
    </w:p>
    <w:p w14:paraId="75FFC7B6" w14:textId="77777777" w:rsidR="009E5F0A" w:rsidRPr="006D66C9" w:rsidRDefault="009E5F0A" w:rsidP="009E5F0A">
      <w:pPr>
        <w:spacing w:line="360" w:lineRule="auto"/>
        <w:ind w:right="-188"/>
        <w:jc w:val="both"/>
        <w:rPr>
          <w:rFonts w:ascii="Arian AMU" w:hAnsi="Arian AMU" w:cs="Arian AMU"/>
          <w:sz w:val="24"/>
          <w:lang w:val="hy-AM"/>
        </w:rPr>
      </w:pPr>
      <w:r w:rsidRPr="006D66C9">
        <w:rPr>
          <w:rFonts w:ascii="Arian AMU" w:hAnsi="Arian AMU" w:cs="Arian AMU"/>
          <w:sz w:val="24"/>
          <w:lang w:val="hy-AM"/>
        </w:rPr>
        <w:t>Արտադրանքի թողարկման տեսանկյունից հանրապետությունում կեռասի արտադրության 53%-ը բաժին է ընկնում Արմավիրի մարզին, 16%-ով հետևում է Կոտայքի մարզը, ապա Արագածոտնի և Արարատի մարզերը՝ համապատասխանաբար 10% և 9% մասնաբաժիններով:</w:t>
      </w:r>
    </w:p>
    <w:p w14:paraId="709D79F0" w14:textId="77777777" w:rsidR="009E5F0A" w:rsidRDefault="009E5F0A" w:rsidP="009E5F0A">
      <w:pPr>
        <w:spacing w:line="360" w:lineRule="auto"/>
        <w:ind w:right="-188"/>
        <w:jc w:val="both"/>
        <w:rPr>
          <w:rFonts w:ascii="Arian AMU" w:hAnsi="Arian AMU" w:cs="Arian AMU"/>
          <w:sz w:val="24"/>
          <w:lang w:val="hy-AM"/>
        </w:rPr>
      </w:pPr>
      <w:r w:rsidRPr="006D66C9">
        <w:rPr>
          <w:rFonts w:ascii="Arian AMU" w:hAnsi="Arian AMU" w:cs="Arian AMU"/>
          <w:sz w:val="24"/>
          <w:lang w:val="hy-AM"/>
        </w:rPr>
        <w:t xml:space="preserve">Կեռասը մեկն է այն պտուղներից որոնք ամենից շատն են արտահանվում Հայաստանի Հանրապետությունից: </w:t>
      </w:r>
    </w:p>
    <w:p w14:paraId="645BF0E2" w14:textId="77777777" w:rsidR="00727938" w:rsidRDefault="00727938" w:rsidP="00727938">
      <w:pPr>
        <w:spacing w:line="360" w:lineRule="auto"/>
        <w:ind w:right="-188"/>
        <w:jc w:val="both"/>
        <w:rPr>
          <w:rFonts w:ascii="Arian AMU" w:hAnsi="Arian AMU" w:cs="Arian AMU"/>
          <w:sz w:val="24"/>
          <w:lang w:val="hy-AM"/>
        </w:rPr>
      </w:pPr>
      <w:r w:rsidRPr="006D66C9">
        <w:rPr>
          <w:rFonts w:ascii="Arian AMU" w:hAnsi="Arian AMU" w:cs="Arian AMU"/>
          <w:sz w:val="24"/>
          <w:lang w:val="hy-AM"/>
        </w:rPr>
        <w:lastRenderedPageBreak/>
        <w:t xml:space="preserve">Կեռասի շուկայում արտադրության առումով 2015-2019 թվականների ընթացքում ամենահաջող տարին եղել է 2015-ը. ավելի քան 14 հազ. տոննա բերք: Մինչև 2017-ը մեծ անկում է գրանցվել այս պտղի արտադրության ոլորտում: Սակայն 2018-ից սկսած արտադրության տեմպերը սկսել են աճել: Ներմուծում առաջին անգամ գրանցվել է 2019-ին: Ինչ վերաբերում է արտահանմանը, ապա այստեղ ևս 2018-ից սկսած մեծ ակտիվություն է նկատվում: </w:t>
      </w:r>
    </w:p>
    <w:tbl>
      <w:tblPr>
        <w:tblStyle w:val="GridTable1Light-Accent6"/>
        <w:tblpPr w:leftFromText="180" w:rightFromText="180" w:vertAnchor="text" w:horzAnchor="margin" w:tblpY="829"/>
        <w:tblW w:w="9356" w:type="dxa"/>
        <w:tblLayout w:type="fixed"/>
        <w:tblLook w:val="04A0" w:firstRow="1" w:lastRow="0" w:firstColumn="1" w:lastColumn="0" w:noHBand="0" w:noVBand="1"/>
      </w:tblPr>
      <w:tblGrid>
        <w:gridCol w:w="1417"/>
        <w:gridCol w:w="1842"/>
        <w:gridCol w:w="1842"/>
        <w:gridCol w:w="2409"/>
        <w:gridCol w:w="1846"/>
      </w:tblGrid>
      <w:tr w:rsidR="00B51C00" w:rsidRPr="006D66C9" w14:paraId="0020647E" w14:textId="77777777" w:rsidTr="00B51C00">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417" w:type="dxa"/>
            <w:shd w:val="clear" w:color="auto" w:fill="538135" w:themeFill="accent6" w:themeFillShade="BF"/>
            <w:vAlign w:val="center"/>
          </w:tcPr>
          <w:p w14:paraId="4B281EC2" w14:textId="77777777" w:rsidR="00B51C00" w:rsidRPr="00C668D9" w:rsidRDefault="00B51C00" w:rsidP="00B51C00">
            <w:pPr>
              <w:ind w:right="-187"/>
              <w:jc w:val="center"/>
              <w:rPr>
                <w:rFonts w:ascii="Arian AMU" w:hAnsi="Arian AMU" w:cs="Arian AMU"/>
                <w:color w:val="FFFFFF" w:themeColor="background1"/>
                <w:szCs w:val="20"/>
                <w:lang w:val="ru-RU"/>
              </w:rPr>
            </w:pPr>
            <w:r w:rsidRPr="00C668D9">
              <w:rPr>
                <w:rFonts w:ascii="Arian AMU" w:hAnsi="Arian AMU" w:cs="Arian AMU"/>
                <w:color w:val="FFFFFF" w:themeColor="background1"/>
                <w:szCs w:val="20"/>
                <w:lang w:val="ru-RU"/>
              </w:rPr>
              <w:t>Տարի</w:t>
            </w:r>
          </w:p>
        </w:tc>
        <w:tc>
          <w:tcPr>
            <w:tcW w:w="1842" w:type="dxa"/>
            <w:shd w:val="clear" w:color="auto" w:fill="538135" w:themeFill="accent6" w:themeFillShade="BF"/>
            <w:vAlign w:val="center"/>
          </w:tcPr>
          <w:p w14:paraId="5D30C880" w14:textId="77777777" w:rsidR="00B51C00" w:rsidRPr="00C668D9" w:rsidRDefault="00B51C00" w:rsidP="00B51C00">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C668D9">
              <w:rPr>
                <w:rFonts w:ascii="Arian AMU" w:hAnsi="Arian AMU" w:cs="Arian AMU"/>
                <w:color w:val="FFFFFF" w:themeColor="background1"/>
                <w:szCs w:val="20"/>
                <w:lang w:val="ru-RU"/>
              </w:rPr>
              <w:t>Արտադրություն</w:t>
            </w:r>
          </w:p>
        </w:tc>
        <w:tc>
          <w:tcPr>
            <w:tcW w:w="1842" w:type="dxa"/>
            <w:shd w:val="clear" w:color="auto" w:fill="538135" w:themeFill="accent6" w:themeFillShade="BF"/>
            <w:vAlign w:val="center"/>
          </w:tcPr>
          <w:p w14:paraId="3388B00A" w14:textId="77777777" w:rsidR="00B51C00" w:rsidRPr="00C668D9" w:rsidRDefault="00B51C00" w:rsidP="00B51C00">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C668D9">
              <w:rPr>
                <w:rFonts w:ascii="Arian AMU" w:hAnsi="Arian AMU" w:cs="Arian AMU"/>
                <w:color w:val="FFFFFF" w:themeColor="background1"/>
                <w:szCs w:val="20"/>
                <w:lang w:val="ru-RU"/>
              </w:rPr>
              <w:t>Ներմուծում</w:t>
            </w:r>
          </w:p>
        </w:tc>
        <w:tc>
          <w:tcPr>
            <w:tcW w:w="2409" w:type="dxa"/>
            <w:shd w:val="clear" w:color="auto" w:fill="538135" w:themeFill="accent6" w:themeFillShade="BF"/>
            <w:vAlign w:val="center"/>
          </w:tcPr>
          <w:p w14:paraId="1DD64BCC" w14:textId="77777777" w:rsidR="00B51C00" w:rsidRPr="00C668D9" w:rsidRDefault="00B51C00" w:rsidP="00B51C00">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C668D9">
              <w:rPr>
                <w:rFonts w:ascii="Arian AMU" w:hAnsi="Arian AMU" w:cs="Arian AMU"/>
                <w:color w:val="FFFFFF" w:themeColor="background1"/>
                <w:szCs w:val="20"/>
                <w:lang w:val="ru-RU"/>
              </w:rPr>
              <w:t>Սննդի օգտագործում</w:t>
            </w:r>
          </w:p>
        </w:tc>
        <w:tc>
          <w:tcPr>
            <w:tcW w:w="1846" w:type="dxa"/>
            <w:shd w:val="clear" w:color="auto" w:fill="538135" w:themeFill="accent6" w:themeFillShade="BF"/>
            <w:vAlign w:val="center"/>
          </w:tcPr>
          <w:p w14:paraId="4126949F" w14:textId="77777777" w:rsidR="00B51C00" w:rsidRPr="00C668D9" w:rsidRDefault="00B51C00" w:rsidP="00B51C00">
            <w:pPr>
              <w:ind w:right="-187"/>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0"/>
                <w:lang w:val="ru-RU"/>
              </w:rPr>
            </w:pPr>
            <w:r w:rsidRPr="00C668D9">
              <w:rPr>
                <w:rFonts w:ascii="Arian AMU" w:hAnsi="Arian AMU" w:cs="Arian AMU"/>
                <w:color w:val="FFFFFF" w:themeColor="background1"/>
                <w:szCs w:val="20"/>
                <w:lang w:val="ru-RU"/>
              </w:rPr>
              <w:t>Արտահանում</w:t>
            </w:r>
          </w:p>
        </w:tc>
      </w:tr>
      <w:tr w:rsidR="00B51C00" w:rsidRPr="006D66C9" w14:paraId="1E5A0C30" w14:textId="77777777" w:rsidTr="00B51C00">
        <w:trPr>
          <w:trHeight w:val="107"/>
        </w:trPr>
        <w:tc>
          <w:tcPr>
            <w:cnfStyle w:val="001000000000" w:firstRow="0" w:lastRow="0" w:firstColumn="1" w:lastColumn="0" w:oddVBand="0" w:evenVBand="0" w:oddHBand="0" w:evenHBand="0" w:firstRowFirstColumn="0" w:firstRowLastColumn="0" w:lastRowFirstColumn="0" w:lastRowLastColumn="0"/>
            <w:tcW w:w="1417" w:type="dxa"/>
            <w:vAlign w:val="center"/>
          </w:tcPr>
          <w:p w14:paraId="75BBE93F" w14:textId="77777777" w:rsidR="00B51C00" w:rsidRPr="00C668D9" w:rsidRDefault="00B51C00" w:rsidP="00B51C00">
            <w:pPr>
              <w:ind w:right="-187"/>
              <w:jc w:val="center"/>
              <w:rPr>
                <w:rFonts w:ascii="Arian AMU" w:hAnsi="Arian AMU" w:cs="Arian AMU"/>
                <w:b w:val="0"/>
                <w:color w:val="000000" w:themeColor="text1"/>
                <w:sz w:val="24"/>
                <w:szCs w:val="24"/>
                <w:lang w:val="ru-RU"/>
              </w:rPr>
            </w:pPr>
            <w:r w:rsidRPr="00C668D9">
              <w:rPr>
                <w:rFonts w:ascii="Arian AMU" w:hAnsi="Arian AMU" w:cs="Arian AMU"/>
                <w:color w:val="000000" w:themeColor="text1"/>
                <w:sz w:val="24"/>
                <w:szCs w:val="24"/>
                <w:lang w:val="ru-RU"/>
              </w:rPr>
              <w:t>2015</w:t>
            </w:r>
          </w:p>
        </w:tc>
        <w:tc>
          <w:tcPr>
            <w:tcW w:w="1842" w:type="dxa"/>
            <w:vAlign w:val="center"/>
          </w:tcPr>
          <w:p w14:paraId="44F00DEC"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 w:val="24"/>
                <w:szCs w:val="24"/>
                <w:lang w:val="ru-RU"/>
              </w:rPr>
            </w:pPr>
            <w:r w:rsidRPr="006D66C9">
              <w:rPr>
                <w:rFonts w:ascii="Arian AMU" w:hAnsi="Arian AMU" w:cs="Arian AMU"/>
                <w:color w:val="000000" w:themeColor="text1"/>
                <w:sz w:val="24"/>
                <w:szCs w:val="24"/>
              </w:rPr>
              <w:t>14.4</w:t>
            </w:r>
          </w:p>
        </w:tc>
        <w:tc>
          <w:tcPr>
            <w:tcW w:w="1842" w:type="dxa"/>
            <w:vAlign w:val="center"/>
          </w:tcPr>
          <w:p w14:paraId="4852FE83"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ru-RU"/>
              </w:rPr>
            </w:pPr>
            <w:r w:rsidRPr="006D66C9">
              <w:rPr>
                <w:rFonts w:ascii="Arian AMU" w:hAnsi="Arian AMU" w:cs="Arian AMU"/>
                <w:color w:val="000000" w:themeColor="text1"/>
                <w:sz w:val="24"/>
                <w:szCs w:val="24"/>
                <w:lang w:val="ru-RU"/>
              </w:rPr>
              <w:t>0.0</w:t>
            </w:r>
          </w:p>
        </w:tc>
        <w:tc>
          <w:tcPr>
            <w:tcW w:w="2409" w:type="dxa"/>
            <w:vAlign w:val="center"/>
          </w:tcPr>
          <w:p w14:paraId="32FAB105"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 w:val="24"/>
                <w:szCs w:val="24"/>
                <w:lang w:val="ru-RU"/>
              </w:rPr>
            </w:pPr>
            <w:r w:rsidRPr="006D66C9">
              <w:rPr>
                <w:rFonts w:ascii="Arian AMU" w:hAnsi="Arian AMU" w:cs="Arian AMU"/>
                <w:color w:val="000000" w:themeColor="text1"/>
                <w:sz w:val="24"/>
                <w:szCs w:val="24"/>
              </w:rPr>
              <w:t>10.0</w:t>
            </w:r>
          </w:p>
        </w:tc>
        <w:tc>
          <w:tcPr>
            <w:tcW w:w="1846" w:type="dxa"/>
            <w:vAlign w:val="center"/>
          </w:tcPr>
          <w:p w14:paraId="5665E6F4"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color w:val="000000" w:themeColor="text1"/>
                <w:sz w:val="24"/>
                <w:szCs w:val="24"/>
                <w:lang w:val="ru-RU"/>
              </w:rPr>
            </w:pPr>
            <w:r w:rsidRPr="006D66C9">
              <w:rPr>
                <w:rFonts w:ascii="Arian AMU" w:hAnsi="Arian AMU" w:cs="Arian AMU"/>
                <w:color w:val="000000" w:themeColor="text1"/>
                <w:sz w:val="24"/>
                <w:szCs w:val="24"/>
              </w:rPr>
              <w:t>2.1</w:t>
            </w:r>
          </w:p>
        </w:tc>
      </w:tr>
      <w:tr w:rsidR="00B51C00" w:rsidRPr="006D66C9" w14:paraId="4AB8A4E1" w14:textId="77777777" w:rsidTr="00B51C00">
        <w:trPr>
          <w:trHeight w:val="70"/>
        </w:trPr>
        <w:tc>
          <w:tcPr>
            <w:cnfStyle w:val="001000000000" w:firstRow="0" w:lastRow="0" w:firstColumn="1" w:lastColumn="0" w:oddVBand="0" w:evenVBand="0" w:oddHBand="0" w:evenHBand="0" w:firstRowFirstColumn="0" w:firstRowLastColumn="0" w:lastRowFirstColumn="0" w:lastRowLastColumn="0"/>
            <w:tcW w:w="1417" w:type="dxa"/>
            <w:vAlign w:val="center"/>
          </w:tcPr>
          <w:p w14:paraId="7F925657" w14:textId="77777777" w:rsidR="00B51C00" w:rsidRPr="00C668D9" w:rsidRDefault="00B51C00" w:rsidP="00B51C00">
            <w:pPr>
              <w:ind w:right="-187"/>
              <w:jc w:val="center"/>
              <w:rPr>
                <w:rFonts w:ascii="Arian AMU" w:hAnsi="Arian AMU" w:cs="Arian AMU"/>
                <w:b w:val="0"/>
                <w:color w:val="000000" w:themeColor="text1"/>
                <w:sz w:val="24"/>
                <w:szCs w:val="24"/>
                <w:lang w:val="ru-RU"/>
              </w:rPr>
            </w:pPr>
            <w:r w:rsidRPr="00C668D9">
              <w:rPr>
                <w:rFonts w:ascii="Arian AMU" w:hAnsi="Arian AMU" w:cs="Arian AMU"/>
                <w:color w:val="000000" w:themeColor="text1"/>
                <w:sz w:val="24"/>
                <w:szCs w:val="24"/>
                <w:lang w:val="ru-RU"/>
              </w:rPr>
              <w:t>2016</w:t>
            </w:r>
          </w:p>
        </w:tc>
        <w:tc>
          <w:tcPr>
            <w:tcW w:w="1842" w:type="dxa"/>
            <w:vAlign w:val="center"/>
          </w:tcPr>
          <w:p w14:paraId="2C073DB2"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12.1</w:t>
            </w:r>
          </w:p>
        </w:tc>
        <w:tc>
          <w:tcPr>
            <w:tcW w:w="1842" w:type="dxa"/>
            <w:vAlign w:val="center"/>
          </w:tcPr>
          <w:p w14:paraId="2CD69355"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ru-RU"/>
              </w:rPr>
            </w:pPr>
            <w:r w:rsidRPr="006D66C9">
              <w:rPr>
                <w:rFonts w:ascii="Arian AMU" w:hAnsi="Arian AMU" w:cs="Arian AMU"/>
                <w:color w:val="000000" w:themeColor="text1"/>
                <w:sz w:val="24"/>
                <w:szCs w:val="24"/>
                <w:lang w:val="ru-RU"/>
              </w:rPr>
              <w:t>0.0</w:t>
            </w:r>
          </w:p>
        </w:tc>
        <w:tc>
          <w:tcPr>
            <w:tcW w:w="2409" w:type="dxa"/>
            <w:vAlign w:val="center"/>
          </w:tcPr>
          <w:p w14:paraId="3EDEEA29"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11.7</w:t>
            </w:r>
          </w:p>
        </w:tc>
        <w:tc>
          <w:tcPr>
            <w:tcW w:w="1846" w:type="dxa"/>
            <w:vAlign w:val="center"/>
          </w:tcPr>
          <w:p w14:paraId="08CA0F46"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rPr>
              <w:t>1.0</w:t>
            </w:r>
          </w:p>
        </w:tc>
      </w:tr>
      <w:tr w:rsidR="00B51C00" w:rsidRPr="006D66C9" w14:paraId="449D4BFC" w14:textId="77777777" w:rsidTr="00B51C00">
        <w:trPr>
          <w:trHeight w:val="70"/>
        </w:trPr>
        <w:tc>
          <w:tcPr>
            <w:cnfStyle w:val="001000000000" w:firstRow="0" w:lastRow="0" w:firstColumn="1" w:lastColumn="0" w:oddVBand="0" w:evenVBand="0" w:oddHBand="0" w:evenHBand="0" w:firstRowFirstColumn="0" w:firstRowLastColumn="0" w:lastRowFirstColumn="0" w:lastRowLastColumn="0"/>
            <w:tcW w:w="1417" w:type="dxa"/>
            <w:vAlign w:val="center"/>
          </w:tcPr>
          <w:p w14:paraId="289A2B46" w14:textId="77777777" w:rsidR="00B51C00" w:rsidRPr="00C668D9" w:rsidRDefault="00B51C00" w:rsidP="00B51C00">
            <w:pPr>
              <w:ind w:right="-187"/>
              <w:jc w:val="center"/>
              <w:rPr>
                <w:rFonts w:ascii="Arian AMU" w:hAnsi="Arian AMU" w:cs="Arian AMU"/>
                <w:b w:val="0"/>
                <w:color w:val="000000" w:themeColor="text1"/>
                <w:sz w:val="24"/>
                <w:szCs w:val="24"/>
                <w:lang w:val="ru-RU"/>
              </w:rPr>
            </w:pPr>
            <w:r w:rsidRPr="00C668D9">
              <w:rPr>
                <w:rFonts w:ascii="Arian AMU" w:hAnsi="Arian AMU" w:cs="Arian AMU"/>
                <w:color w:val="000000" w:themeColor="text1"/>
                <w:sz w:val="24"/>
                <w:szCs w:val="24"/>
                <w:lang w:val="ru-RU"/>
              </w:rPr>
              <w:t>2017</w:t>
            </w:r>
          </w:p>
        </w:tc>
        <w:tc>
          <w:tcPr>
            <w:tcW w:w="1842" w:type="dxa"/>
            <w:vAlign w:val="center"/>
          </w:tcPr>
          <w:p w14:paraId="3D7AE69C"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rPr>
              <w:t>8.4</w:t>
            </w:r>
          </w:p>
        </w:tc>
        <w:tc>
          <w:tcPr>
            <w:tcW w:w="1842" w:type="dxa"/>
            <w:vAlign w:val="center"/>
          </w:tcPr>
          <w:p w14:paraId="2EEDC1C5"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lang w:val="ru-RU"/>
              </w:rPr>
              <w:t>0.0</w:t>
            </w:r>
          </w:p>
        </w:tc>
        <w:tc>
          <w:tcPr>
            <w:tcW w:w="2409" w:type="dxa"/>
            <w:vAlign w:val="center"/>
          </w:tcPr>
          <w:p w14:paraId="722F66E6"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rPr>
              <w:t>6.1</w:t>
            </w:r>
          </w:p>
        </w:tc>
        <w:tc>
          <w:tcPr>
            <w:tcW w:w="1846" w:type="dxa"/>
            <w:vAlign w:val="center"/>
          </w:tcPr>
          <w:p w14:paraId="1F8B7892"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ru-RU"/>
              </w:rPr>
            </w:pPr>
            <w:r w:rsidRPr="006D66C9">
              <w:rPr>
                <w:rFonts w:ascii="Arian AMU" w:hAnsi="Arian AMU" w:cs="Arian AMU"/>
                <w:color w:val="000000" w:themeColor="text1"/>
                <w:sz w:val="24"/>
                <w:szCs w:val="24"/>
                <w:lang w:val="ru-RU"/>
              </w:rPr>
              <w:t>2.1</w:t>
            </w:r>
          </w:p>
        </w:tc>
      </w:tr>
      <w:tr w:rsidR="00B51C00" w:rsidRPr="006D66C9" w14:paraId="51F6E228" w14:textId="77777777" w:rsidTr="00B51C00">
        <w:trPr>
          <w:trHeight w:val="98"/>
        </w:trPr>
        <w:tc>
          <w:tcPr>
            <w:cnfStyle w:val="001000000000" w:firstRow="0" w:lastRow="0" w:firstColumn="1" w:lastColumn="0" w:oddVBand="0" w:evenVBand="0" w:oddHBand="0" w:evenHBand="0" w:firstRowFirstColumn="0" w:firstRowLastColumn="0" w:lastRowFirstColumn="0" w:lastRowLastColumn="0"/>
            <w:tcW w:w="1417" w:type="dxa"/>
            <w:vAlign w:val="center"/>
          </w:tcPr>
          <w:p w14:paraId="6178DF4E" w14:textId="77777777" w:rsidR="00B51C00" w:rsidRPr="00C668D9" w:rsidRDefault="00B51C00" w:rsidP="00B51C00">
            <w:pPr>
              <w:ind w:right="-187"/>
              <w:jc w:val="center"/>
              <w:rPr>
                <w:rFonts w:ascii="Arian AMU" w:hAnsi="Arian AMU" w:cs="Arian AMU"/>
                <w:b w:val="0"/>
                <w:color w:val="000000" w:themeColor="text1"/>
                <w:sz w:val="24"/>
                <w:szCs w:val="24"/>
                <w:lang w:val="ru-RU"/>
              </w:rPr>
            </w:pPr>
            <w:r w:rsidRPr="00C668D9">
              <w:rPr>
                <w:rFonts w:ascii="Arian AMU" w:hAnsi="Arian AMU" w:cs="Arian AMU"/>
                <w:color w:val="000000" w:themeColor="text1"/>
                <w:sz w:val="24"/>
                <w:szCs w:val="24"/>
                <w:lang w:val="ru-RU"/>
              </w:rPr>
              <w:t>2018</w:t>
            </w:r>
          </w:p>
        </w:tc>
        <w:tc>
          <w:tcPr>
            <w:tcW w:w="1842" w:type="dxa"/>
            <w:vAlign w:val="center"/>
          </w:tcPr>
          <w:p w14:paraId="751BAE97"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rPr>
              <w:t>12.5</w:t>
            </w:r>
          </w:p>
        </w:tc>
        <w:tc>
          <w:tcPr>
            <w:tcW w:w="1842" w:type="dxa"/>
            <w:vAlign w:val="center"/>
          </w:tcPr>
          <w:p w14:paraId="4205CF57"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color w:val="000000" w:themeColor="text1"/>
                <w:sz w:val="24"/>
                <w:szCs w:val="24"/>
                <w:lang w:val="ru-RU"/>
              </w:rPr>
              <w:t>0.0</w:t>
            </w:r>
          </w:p>
        </w:tc>
        <w:tc>
          <w:tcPr>
            <w:tcW w:w="2409" w:type="dxa"/>
            <w:vAlign w:val="center"/>
          </w:tcPr>
          <w:p w14:paraId="73F01970"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rPr>
              <w:t>7.1</w:t>
            </w:r>
          </w:p>
        </w:tc>
        <w:tc>
          <w:tcPr>
            <w:tcW w:w="1846" w:type="dxa"/>
            <w:vAlign w:val="center"/>
          </w:tcPr>
          <w:p w14:paraId="5D0CDFE9"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ru-RU"/>
              </w:rPr>
            </w:pPr>
            <w:r w:rsidRPr="006D66C9">
              <w:rPr>
                <w:rFonts w:ascii="Arian AMU" w:hAnsi="Arian AMU" w:cs="Arian AMU"/>
                <w:color w:val="000000" w:themeColor="text1"/>
                <w:sz w:val="24"/>
                <w:szCs w:val="24"/>
                <w:lang w:val="ru-RU"/>
              </w:rPr>
              <w:t>4.7</w:t>
            </w:r>
          </w:p>
        </w:tc>
      </w:tr>
      <w:tr w:rsidR="00B51C00" w:rsidRPr="006D66C9" w14:paraId="4B487A57" w14:textId="77777777" w:rsidTr="00B51C00">
        <w:trPr>
          <w:trHeight w:val="70"/>
        </w:trPr>
        <w:tc>
          <w:tcPr>
            <w:cnfStyle w:val="001000000000" w:firstRow="0" w:lastRow="0" w:firstColumn="1" w:lastColumn="0" w:oddVBand="0" w:evenVBand="0" w:oddHBand="0" w:evenHBand="0" w:firstRowFirstColumn="0" w:firstRowLastColumn="0" w:lastRowFirstColumn="0" w:lastRowLastColumn="0"/>
            <w:tcW w:w="1417" w:type="dxa"/>
            <w:vAlign w:val="center"/>
          </w:tcPr>
          <w:p w14:paraId="074F03AF" w14:textId="77777777" w:rsidR="00B51C00" w:rsidRPr="00C668D9" w:rsidRDefault="00B51C00" w:rsidP="00B51C00">
            <w:pPr>
              <w:ind w:right="-187"/>
              <w:jc w:val="center"/>
              <w:rPr>
                <w:rFonts w:ascii="Arian AMU" w:hAnsi="Arian AMU" w:cs="Arian AMU"/>
                <w:b w:val="0"/>
                <w:color w:val="000000" w:themeColor="text1"/>
                <w:sz w:val="24"/>
                <w:szCs w:val="24"/>
                <w:lang w:val="ru-RU"/>
              </w:rPr>
            </w:pPr>
            <w:r w:rsidRPr="00C668D9">
              <w:rPr>
                <w:rFonts w:ascii="Arian AMU" w:hAnsi="Arian AMU" w:cs="Arian AMU"/>
                <w:color w:val="000000" w:themeColor="text1"/>
                <w:sz w:val="24"/>
                <w:szCs w:val="24"/>
                <w:lang w:val="ru-RU"/>
              </w:rPr>
              <w:t>2019</w:t>
            </w:r>
          </w:p>
        </w:tc>
        <w:tc>
          <w:tcPr>
            <w:tcW w:w="1842" w:type="dxa"/>
            <w:vAlign w:val="center"/>
          </w:tcPr>
          <w:p w14:paraId="7D4CFA4E"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rPr>
              <w:t>12.8</w:t>
            </w:r>
          </w:p>
        </w:tc>
        <w:tc>
          <w:tcPr>
            <w:tcW w:w="1842" w:type="dxa"/>
            <w:vAlign w:val="center"/>
          </w:tcPr>
          <w:p w14:paraId="0D2B8936"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ru-RU"/>
              </w:rPr>
            </w:pPr>
            <w:r w:rsidRPr="006D66C9">
              <w:rPr>
                <w:rFonts w:ascii="Arian AMU" w:hAnsi="Arian AMU" w:cs="Arian AMU"/>
                <w:color w:val="000000" w:themeColor="text1"/>
                <w:sz w:val="24"/>
                <w:szCs w:val="24"/>
                <w:lang w:val="ru-RU"/>
              </w:rPr>
              <w:t>0.6</w:t>
            </w:r>
          </w:p>
        </w:tc>
        <w:tc>
          <w:tcPr>
            <w:tcW w:w="2409" w:type="dxa"/>
            <w:vAlign w:val="center"/>
          </w:tcPr>
          <w:p w14:paraId="5A3B8E4B"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hy-AM"/>
              </w:rPr>
            </w:pPr>
            <w:r w:rsidRPr="006D66C9">
              <w:rPr>
                <w:rFonts w:ascii="Arian AMU" w:hAnsi="Arian AMU" w:cs="Arian AMU"/>
              </w:rPr>
              <w:t>6.7</w:t>
            </w:r>
          </w:p>
        </w:tc>
        <w:tc>
          <w:tcPr>
            <w:tcW w:w="1846" w:type="dxa"/>
            <w:vAlign w:val="center"/>
          </w:tcPr>
          <w:p w14:paraId="39CEBD7F" w14:textId="77777777" w:rsidR="00B51C00" w:rsidRPr="006D66C9" w:rsidRDefault="00B51C00" w:rsidP="00B51C00">
            <w:pPr>
              <w:ind w:right="-187"/>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sz w:val="24"/>
                <w:szCs w:val="24"/>
                <w:lang w:val="ru-RU"/>
              </w:rPr>
            </w:pPr>
            <w:r w:rsidRPr="006D66C9">
              <w:rPr>
                <w:rFonts w:ascii="Arian AMU" w:hAnsi="Arian AMU" w:cs="Arian AMU"/>
                <w:color w:val="000000" w:themeColor="text1"/>
                <w:sz w:val="24"/>
                <w:szCs w:val="24"/>
                <w:lang w:val="ru-RU"/>
              </w:rPr>
              <w:t>6.5</w:t>
            </w:r>
          </w:p>
        </w:tc>
      </w:tr>
    </w:tbl>
    <w:p w14:paraId="36350251" w14:textId="77777777" w:rsidR="00727938" w:rsidRDefault="00727938" w:rsidP="00727938">
      <w:pPr>
        <w:spacing w:line="360" w:lineRule="auto"/>
        <w:ind w:right="-188"/>
        <w:rPr>
          <w:rFonts w:ascii="Arian AMU" w:hAnsi="Arian AMU" w:cs="Arian AMU"/>
          <w:b/>
          <w:sz w:val="24"/>
          <w:szCs w:val="26"/>
          <w:lang w:val="hy-AM"/>
        </w:rPr>
      </w:pPr>
      <w:r w:rsidRPr="00C668D9">
        <w:rPr>
          <w:rFonts w:ascii="Arian AMU" w:hAnsi="Arian AMU" w:cs="Arian AMU"/>
          <w:b/>
          <w:sz w:val="24"/>
          <w:szCs w:val="26"/>
          <w:lang w:val="hy-AM"/>
        </w:rPr>
        <w:t xml:space="preserve">ՀՀ-ում կեռասի արտադրության, ներմուծման, օգտագործման և արտահանման </w:t>
      </w:r>
      <w:r w:rsidRPr="00727938">
        <w:rPr>
          <w:rFonts w:ascii="Arian AMU" w:hAnsi="Arian AMU" w:cs="Arian AMU"/>
          <w:b/>
          <w:sz w:val="24"/>
          <w:szCs w:val="26"/>
          <w:lang w:val="hy-AM"/>
        </w:rPr>
        <w:t>ծ</w:t>
      </w:r>
      <w:r w:rsidRPr="00C668D9">
        <w:rPr>
          <w:rFonts w:ascii="Arian AMU" w:hAnsi="Arian AMU" w:cs="Arian AMU"/>
          <w:b/>
          <w:sz w:val="24"/>
          <w:szCs w:val="26"/>
          <w:lang w:val="hy-AM"/>
        </w:rPr>
        <w:t>ավալները (հազ. տոննա)</w:t>
      </w:r>
    </w:p>
    <w:p w14:paraId="4B3876A0" w14:textId="77777777" w:rsidR="00727938" w:rsidRPr="00AA1DDB" w:rsidRDefault="00727938" w:rsidP="00727938">
      <w:pPr>
        <w:spacing w:line="360" w:lineRule="auto"/>
        <w:ind w:right="-188"/>
        <w:jc w:val="both"/>
        <w:rPr>
          <w:rFonts w:ascii="Arian AMU" w:hAnsi="Arian AMU" w:cs="Arian AMU"/>
          <w:i/>
          <w:color w:val="000000" w:themeColor="text1"/>
          <w:szCs w:val="24"/>
          <w:lang w:val="hy-AM"/>
        </w:rPr>
      </w:pPr>
      <w:r w:rsidRPr="00AA1DDB">
        <w:rPr>
          <w:rFonts w:ascii="Arian AMU" w:hAnsi="Arian AMU" w:cs="Arian AMU"/>
          <w:i/>
          <w:color w:val="525252" w:themeColor="accent3" w:themeShade="80"/>
          <w:szCs w:val="24"/>
          <w:lang w:val="hy-AM"/>
        </w:rPr>
        <w:t>Աղբյուրը՝ Հայաստանի Հանրապետության ազգային պարենային հաշվեկշիռ</w:t>
      </w:r>
    </w:p>
    <w:p w14:paraId="3817B9BD" w14:textId="77777777" w:rsidR="00727938" w:rsidRPr="006D66C9" w:rsidRDefault="00727938" w:rsidP="00727938">
      <w:pPr>
        <w:spacing w:line="360" w:lineRule="auto"/>
        <w:ind w:right="-188"/>
        <w:jc w:val="both"/>
        <w:rPr>
          <w:rFonts w:ascii="Arian AMU" w:hAnsi="Arian AMU" w:cs="Arian AMU"/>
          <w:sz w:val="24"/>
          <w:lang w:val="hy-AM"/>
        </w:rPr>
      </w:pPr>
      <w:r w:rsidRPr="006D66C9">
        <w:rPr>
          <w:rFonts w:ascii="Arian AMU" w:hAnsi="Arian AMU" w:cs="Arian AMU"/>
          <w:sz w:val="24"/>
          <w:lang w:val="hy-AM"/>
        </w:rPr>
        <w:t>Կեռասի շուկայում ինքնաբավության բարձր մակարդակով (</w:t>
      </w:r>
      <w:r w:rsidRPr="00AA1DDB">
        <w:rPr>
          <w:rFonts w:ascii="Arian AMU" w:hAnsi="Arian AMU" w:cs="Arian AMU"/>
          <w:b/>
          <w:sz w:val="24"/>
          <w:lang w:val="hy-AM"/>
        </w:rPr>
        <w:t>2019-ի 184.3 %</w:t>
      </w:r>
      <w:r w:rsidRPr="006D66C9">
        <w:rPr>
          <w:rFonts w:ascii="Arian AMU" w:hAnsi="Arian AMU" w:cs="Arian AMU"/>
          <w:sz w:val="24"/>
          <w:lang w:val="hy-AM"/>
        </w:rPr>
        <w:t>) պայմանավորված մեր երկրում այս մրգատեսակի ներմուծման անհրաժեշտություն չկա:</w:t>
      </w:r>
    </w:p>
    <w:p w14:paraId="013D597C" w14:textId="4B89726F" w:rsidR="00727938" w:rsidRDefault="00727938" w:rsidP="00C668D9">
      <w:pPr>
        <w:spacing w:line="360" w:lineRule="auto"/>
        <w:ind w:right="-188"/>
        <w:rPr>
          <w:rFonts w:ascii="Arian AMU" w:hAnsi="Arian AMU" w:cs="Arian AMU"/>
          <w:b/>
          <w:sz w:val="24"/>
          <w:szCs w:val="24"/>
          <w:lang w:val="hy-AM"/>
        </w:rPr>
      </w:pPr>
      <w:r w:rsidRPr="00AA1DDB">
        <w:rPr>
          <w:rFonts w:ascii="Arian AMU" w:hAnsi="Arian AMU" w:cs="Arian AMU"/>
          <w:b/>
          <w:sz w:val="24"/>
          <w:szCs w:val="24"/>
          <w:lang w:val="hy-AM"/>
        </w:rPr>
        <w:t>ՀՀ-ում կեռասի շուկայում ինքնաբավության տոկոսը և մեկ շնչի հաշվով սպառման ծավալներ</w:t>
      </w:r>
      <w:r w:rsidR="00B51C00" w:rsidRPr="00B51C00">
        <w:rPr>
          <w:rFonts w:ascii="Arian AMU" w:hAnsi="Arian AMU" w:cs="Arian AMU"/>
          <w:b/>
          <w:sz w:val="24"/>
          <w:szCs w:val="24"/>
          <w:lang w:val="hy-AM"/>
        </w:rPr>
        <w:t>ը</w:t>
      </w:r>
      <w:r w:rsidRPr="00AA1DDB">
        <w:rPr>
          <w:rFonts w:ascii="Arian AMU" w:hAnsi="Arian AMU" w:cs="Arian AMU"/>
          <w:b/>
          <w:sz w:val="24"/>
          <w:szCs w:val="24"/>
          <w:lang w:val="hy-AM"/>
        </w:rPr>
        <w:t xml:space="preserve"> (հազ. տոննա)</w:t>
      </w:r>
    </w:p>
    <w:tbl>
      <w:tblPr>
        <w:tblStyle w:val="GridTable1Light-Accent6"/>
        <w:tblW w:w="0" w:type="auto"/>
        <w:tblLook w:val="04A0" w:firstRow="1" w:lastRow="0" w:firstColumn="1" w:lastColumn="0" w:noHBand="0" w:noVBand="1"/>
      </w:tblPr>
      <w:tblGrid>
        <w:gridCol w:w="3006"/>
        <w:gridCol w:w="3006"/>
        <w:gridCol w:w="3007"/>
      </w:tblGrid>
      <w:tr w:rsidR="00B07370" w:rsidRPr="008C3D06" w14:paraId="528A0B16" w14:textId="77777777" w:rsidTr="00B073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shd w:val="clear" w:color="auto" w:fill="538135" w:themeFill="accent6" w:themeFillShade="BF"/>
            <w:vAlign w:val="center"/>
          </w:tcPr>
          <w:p w14:paraId="3885D20A" w14:textId="455910EC" w:rsidR="00B07370" w:rsidRPr="00B07370" w:rsidRDefault="00B07370" w:rsidP="00B07370">
            <w:pPr>
              <w:ind w:right="-188"/>
              <w:jc w:val="center"/>
              <w:rPr>
                <w:rFonts w:ascii="Arian AMU" w:hAnsi="Arian AMU" w:cs="Arian AMU"/>
                <w:sz w:val="24"/>
                <w:szCs w:val="24"/>
                <w:lang w:val="hy-AM"/>
              </w:rPr>
            </w:pPr>
            <w:r w:rsidRPr="00B07370">
              <w:rPr>
                <w:rFonts w:ascii="Arian AMU" w:hAnsi="Arian AMU" w:cs="Arian AMU"/>
                <w:color w:val="FFFFFF" w:themeColor="background1"/>
                <w:sz w:val="24"/>
                <w:szCs w:val="24"/>
                <w:lang w:val="ru-RU"/>
              </w:rPr>
              <w:t>Տարի</w:t>
            </w:r>
          </w:p>
        </w:tc>
        <w:tc>
          <w:tcPr>
            <w:tcW w:w="3006" w:type="dxa"/>
            <w:shd w:val="clear" w:color="auto" w:fill="538135" w:themeFill="accent6" w:themeFillShade="BF"/>
            <w:vAlign w:val="center"/>
          </w:tcPr>
          <w:p w14:paraId="00D78B59" w14:textId="04EB1211" w:rsidR="00B07370" w:rsidRPr="00B07370" w:rsidRDefault="00B07370" w:rsidP="00B07370">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color w:val="FFFFFF" w:themeColor="background1"/>
                <w:sz w:val="24"/>
                <w:szCs w:val="24"/>
                <w:lang w:val="ru-RU"/>
              </w:rPr>
              <w:t>Ինքնաբավության աստիճան, %</w:t>
            </w:r>
          </w:p>
        </w:tc>
        <w:tc>
          <w:tcPr>
            <w:tcW w:w="3007" w:type="dxa"/>
            <w:shd w:val="clear" w:color="auto" w:fill="538135" w:themeFill="accent6" w:themeFillShade="BF"/>
            <w:vAlign w:val="center"/>
          </w:tcPr>
          <w:p w14:paraId="68099445" w14:textId="4920D1F8" w:rsidR="00B07370" w:rsidRPr="00B07370" w:rsidRDefault="00B07370" w:rsidP="00B07370">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color w:val="FFFFFF" w:themeColor="background1"/>
                <w:sz w:val="24"/>
                <w:szCs w:val="24"/>
                <w:lang w:val="hy-AM"/>
              </w:rPr>
              <w:t>Սպառումը մեկ շնչի հաշվով,  կգ/տարի</w:t>
            </w:r>
          </w:p>
        </w:tc>
      </w:tr>
      <w:tr w:rsidR="00B07370" w14:paraId="78138C59" w14:textId="77777777" w:rsidTr="00B07370">
        <w:tc>
          <w:tcPr>
            <w:cnfStyle w:val="001000000000" w:firstRow="0" w:lastRow="0" w:firstColumn="1" w:lastColumn="0" w:oddVBand="0" w:evenVBand="0" w:oddHBand="0" w:evenHBand="0" w:firstRowFirstColumn="0" w:firstRowLastColumn="0" w:lastRowFirstColumn="0" w:lastRowLastColumn="0"/>
            <w:tcW w:w="3006" w:type="dxa"/>
            <w:vAlign w:val="center"/>
          </w:tcPr>
          <w:p w14:paraId="14D81F24" w14:textId="4FC1FF37" w:rsidR="00B07370" w:rsidRPr="00B07370" w:rsidRDefault="00B07370" w:rsidP="00B07370">
            <w:pPr>
              <w:ind w:right="-188"/>
              <w:jc w:val="center"/>
              <w:rPr>
                <w:rFonts w:ascii="Arian AMU" w:hAnsi="Arian AMU" w:cs="Arian AMU"/>
                <w:b w:val="0"/>
                <w:sz w:val="24"/>
                <w:szCs w:val="24"/>
                <w:lang w:val="hy-AM"/>
              </w:rPr>
            </w:pPr>
            <w:r w:rsidRPr="00B07370">
              <w:rPr>
                <w:rFonts w:ascii="Arian AMU" w:hAnsi="Arian AMU" w:cs="Arian AMU"/>
                <w:color w:val="000000" w:themeColor="text1"/>
                <w:sz w:val="24"/>
                <w:szCs w:val="24"/>
                <w:lang w:val="ru-RU"/>
              </w:rPr>
              <w:t>2015</w:t>
            </w:r>
          </w:p>
        </w:tc>
        <w:tc>
          <w:tcPr>
            <w:tcW w:w="3006" w:type="dxa"/>
            <w:vAlign w:val="center"/>
          </w:tcPr>
          <w:p w14:paraId="422F5AE1" w14:textId="6068B712"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117.1</w:t>
            </w:r>
          </w:p>
        </w:tc>
        <w:tc>
          <w:tcPr>
            <w:tcW w:w="3007" w:type="dxa"/>
            <w:vAlign w:val="center"/>
          </w:tcPr>
          <w:p w14:paraId="2DBE496C" w14:textId="2C44226E"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3.6</w:t>
            </w:r>
          </w:p>
        </w:tc>
      </w:tr>
      <w:tr w:rsidR="00B07370" w14:paraId="7028019C" w14:textId="77777777" w:rsidTr="00B07370">
        <w:tc>
          <w:tcPr>
            <w:cnfStyle w:val="001000000000" w:firstRow="0" w:lastRow="0" w:firstColumn="1" w:lastColumn="0" w:oddVBand="0" w:evenVBand="0" w:oddHBand="0" w:evenHBand="0" w:firstRowFirstColumn="0" w:firstRowLastColumn="0" w:lastRowFirstColumn="0" w:lastRowLastColumn="0"/>
            <w:tcW w:w="3006" w:type="dxa"/>
            <w:vAlign w:val="center"/>
          </w:tcPr>
          <w:p w14:paraId="20FC238D" w14:textId="4CE99739" w:rsidR="00B07370" w:rsidRPr="00B07370" w:rsidRDefault="00B07370" w:rsidP="00B07370">
            <w:pPr>
              <w:ind w:right="-188"/>
              <w:jc w:val="center"/>
              <w:rPr>
                <w:rFonts w:ascii="Arian AMU" w:hAnsi="Arian AMU" w:cs="Arian AMU"/>
                <w:b w:val="0"/>
                <w:sz w:val="24"/>
                <w:szCs w:val="24"/>
                <w:lang w:val="hy-AM"/>
              </w:rPr>
            </w:pPr>
            <w:r w:rsidRPr="00B07370">
              <w:rPr>
                <w:rFonts w:ascii="Arian AMU" w:hAnsi="Arian AMU" w:cs="Arian AMU"/>
                <w:color w:val="000000" w:themeColor="text1"/>
                <w:sz w:val="24"/>
                <w:szCs w:val="24"/>
                <w:lang w:val="ru-RU"/>
              </w:rPr>
              <w:t>2016</w:t>
            </w:r>
          </w:p>
        </w:tc>
        <w:tc>
          <w:tcPr>
            <w:tcW w:w="3006" w:type="dxa"/>
            <w:vAlign w:val="center"/>
          </w:tcPr>
          <w:p w14:paraId="03EC9D63" w14:textId="385B4790"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108.6</w:t>
            </w:r>
          </w:p>
        </w:tc>
        <w:tc>
          <w:tcPr>
            <w:tcW w:w="3007" w:type="dxa"/>
            <w:vAlign w:val="center"/>
          </w:tcPr>
          <w:p w14:paraId="275E852E" w14:textId="20D541B2"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4.2</w:t>
            </w:r>
          </w:p>
        </w:tc>
      </w:tr>
      <w:tr w:rsidR="00B07370" w14:paraId="6E8E412D" w14:textId="77777777" w:rsidTr="00B07370">
        <w:tc>
          <w:tcPr>
            <w:cnfStyle w:val="001000000000" w:firstRow="0" w:lastRow="0" w:firstColumn="1" w:lastColumn="0" w:oddVBand="0" w:evenVBand="0" w:oddHBand="0" w:evenHBand="0" w:firstRowFirstColumn="0" w:firstRowLastColumn="0" w:lastRowFirstColumn="0" w:lastRowLastColumn="0"/>
            <w:tcW w:w="3006" w:type="dxa"/>
            <w:vAlign w:val="center"/>
          </w:tcPr>
          <w:p w14:paraId="49D2BDF3" w14:textId="30461019" w:rsidR="00B07370" w:rsidRPr="00B07370" w:rsidRDefault="00B07370" w:rsidP="00B07370">
            <w:pPr>
              <w:ind w:right="-188"/>
              <w:jc w:val="center"/>
              <w:rPr>
                <w:rFonts w:ascii="Arian AMU" w:hAnsi="Arian AMU" w:cs="Arian AMU"/>
                <w:b w:val="0"/>
                <w:sz w:val="24"/>
                <w:szCs w:val="24"/>
                <w:lang w:val="hy-AM"/>
              </w:rPr>
            </w:pPr>
            <w:r w:rsidRPr="00B07370">
              <w:rPr>
                <w:rFonts w:ascii="Arian AMU" w:hAnsi="Arian AMU" w:cs="Arian AMU"/>
                <w:color w:val="000000" w:themeColor="text1"/>
                <w:sz w:val="24"/>
                <w:szCs w:val="24"/>
                <w:lang w:val="ru-RU"/>
              </w:rPr>
              <w:t>2017</w:t>
            </w:r>
          </w:p>
        </w:tc>
        <w:tc>
          <w:tcPr>
            <w:tcW w:w="3006" w:type="dxa"/>
            <w:vAlign w:val="center"/>
          </w:tcPr>
          <w:p w14:paraId="34CDEBEB" w14:textId="0AE45F09"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134.2</w:t>
            </w:r>
          </w:p>
        </w:tc>
        <w:tc>
          <w:tcPr>
            <w:tcW w:w="3007" w:type="dxa"/>
            <w:vAlign w:val="center"/>
          </w:tcPr>
          <w:p w14:paraId="5AE06BA3" w14:textId="761E8879"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2.2</w:t>
            </w:r>
          </w:p>
        </w:tc>
      </w:tr>
      <w:tr w:rsidR="00B07370" w14:paraId="0BE18DB5" w14:textId="77777777" w:rsidTr="00B07370">
        <w:tc>
          <w:tcPr>
            <w:cnfStyle w:val="001000000000" w:firstRow="0" w:lastRow="0" w:firstColumn="1" w:lastColumn="0" w:oddVBand="0" w:evenVBand="0" w:oddHBand="0" w:evenHBand="0" w:firstRowFirstColumn="0" w:firstRowLastColumn="0" w:lastRowFirstColumn="0" w:lastRowLastColumn="0"/>
            <w:tcW w:w="3006" w:type="dxa"/>
            <w:vAlign w:val="center"/>
          </w:tcPr>
          <w:p w14:paraId="626749F1" w14:textId="0C66909B" w:rsidR="00B07370" w:rsidRPr="00B07370" w:rsidRDefault="00B07370" w:rsidP="00B07370">
            <w:pPr>
              <w:ind w:right="-188"/>
              <w:jc w:val="center"/>
              <w:rPr>
                <w:rFonts w:ascii="Arian AMU" w:hAnsi="Arian AMU" w:cs="Arian AMU"/>
                <w:b w:val="0"/>
                <w:sz w:val="24"/>
                <w:szCs w:val="24"/>
                <w:lang w:val="hy-AM"/>
              </w:rPr>
            </w:pPr>
            <w:r w:rsidRPr="00B07370">
              <w:rPr>
                <w:rFonts w:ascii="Arian AMU" w:hAnsi="Arian AMU" w:cs="Arian AMU"/>
                <w:color w:val="000000" w:themeColor="text1"/>
                <w:sz w:val="24"/>
                <w:szCs w:val="24"/>
                <w:lang w:val="ru-RU"/>
              </w:rPr>
              <w:t>2018</w:t>
            </w:r>
          </w:p>
        </w:tc>
        <w:tc>
          <w:tcPr>
            <w:tcW w:w="3006" w:type="dxa"/>
            <w:vAlign w:val="center"/>
          </w:tcPr>
          <w:p w14:paraId="2F8C804A" w14:textId="55C64D85"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160.8</w:t>
            </w:r>
          </w:p>
        </w:tc>
        <w:tc>
          <w:tcPr>
            <w:tcW w:w="3007" w:type="dxa"/>
            <w:vAlign w:val="center"/>
          </w:tcPr>
          <w:p w14:paraId="3C225347" w14:textId="3398BE89"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2.6</w:t>
            </w:r>
          </w:p>
        </w:tc>
      </w:tr>
      <w:tr w:rsidR="00B07370" w14:paraId="45C77631" w14:textId="77777777" w:rsidTr="00B07370">
        <w:tc>
          <w:tcPr>
            <w:cnfStyle w:val="001000000000" w:firstRow="0" w:lastRow="0" w:firstColumn="1" w:lastColumn="0" w:oddVBand="0" w:evenVBand="0" w:oddHBand="0" w:evenHBand="0" w:firstRowFirstColumn="0" w:firstRowLastColumn="0" w:lastRowFirstColumn="0" w:lastRowLastColumn="0"/>
            <w:tcW w:w="3006" w:type="dxa"/>
            <w:vAlign w:val="center"/>
          </w:tcPr>
          <w:p w14:paraId="67061418" w14:textId="05D251BC" w:rsidR="00B07370" w:rsidRPr="00B07370" w:rsidRDefault="00B07370" w:rsidP="00B07370">
            <w:pPr>
              <w:ind w:right="-188"/>
              <w:jc w:val="center"/>
              <w:rPr>
                <w:rFonts w:ascii="Arian AMU" w:hAnsi="Arian AMU" w:cs="Arian AMU"/>
                <w:b w:val="0"/>
                <w:sz w:val="24"/>
                <w:szCs w:val="24"/>
                <w:lang w:val="hy-AM"/>
              </w:rPr>
            </w:pPr>
            <w:r w:rsidRPr="00B07370">
              <w:rPr>
                <w:rFonts w:ascii="Arian AMU" w:hAnsi="Arian AMU" w:cs="Arian AMU"/>
                <w:color w:val="000000" w:themeColor="text1"/>
                <w:sz w:val="24"/>
                <w:szCs w:val="24"/>
                <w:lang w:val="ru-RU"/>
              </w:rPr>
              <w:t>2019</w:t>
            </w:r>
          </w:p>
        </w:tc>
        <w:tc>
          <w:tcPr>
            <w:tcW w:w="3006" w:type="dxa"/>
            <w:vAlign w:val="center"/>
          </w:tcPr>
          <w:p w14:paraId="6F3DD786" w14:textId="7096431B"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184.3</w:t>
            </w:r>
          </w:p>
        </w:tc>
        <w:tc>
          <w:tcPr>
            <w:tcW w:w="3007" w:type="dxa"/>
            <w:vAlign w:val="center"/>
          </w:tcPr>
          <w:p w14:paraId="328224B8" w14:textId="4F994A49" w:rsidR="00B07370" w:rsidRPr="00B07370" w:rsidRDefault="00B07370" w:rsidP="00B07370">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4"/>
                <w:szCs w:val="24"/>
                <w:lang w:val="hy-AM"/>
              </w:rPr>
            </w:pPr>
            <w:r w:rsidRPr="00B07370">
              <w:rPr>
                <w:rFonts w:ascii="Arian AMU" w:hAnsi="Arian AMU" w:cs="Arian AMU"/>
                <w:sz w:val="24"/>
                <w:szCs w:val="24"/>
              </w:rPr>
              <w:t>2.4</w:t>
            </w:r>
          </w:p>
        </w:tc>
      </w:tr>
    </w:tbl>
    <w:p w14:paraId="2CF443AE" w14:textId="77777777" w:rsidR="009E5F0A" w:rsidRDefault="009E5F0A" w:rsidP="009E5F0A">
      <w:pPr>
        <w:spacing w:line="360" w:lineRule="auto"/>
        <w:ind w:right="-188"/>
        <w:jc w:val="both"/>
        <w:rPr>
          <w:rFonts w:ascii="Arian AMU" w:hAnsi="Arian AMU" w:cs="Arian AMU"/>
          <w:i/>
          <w:color w:val="525252" w:themeColor="accent3" w:themeShade="80"/>
          <w:szCs w:val="24"/>
          <w:lang w:val="hy-AM"/>
        </w:rPr>
      </w:pPr>
      <w:r w:rsidRPr="00C668D9">
        <w:rPr>
          <w:rFonts w:ascii="Arian AMU" w:hAnsi="Arian AMU" w:cs="Arian AMU"/>
          <w:i/>
          <w:color w:val="525252" w:themeColor="accent3" w:themeShade="80"/>
          <w:szCs w:val="24"/>
          <w:lang w:val="hy-AM"/>
        </w:rPr>
        <w:t>Աղբյուրը՝ Հայաստանի Հանրապետության ազգային պարենային հաշվեկշիռ</w:t>
      </w:r>
    </w:p>
    <w:p w14:paraId="35ADCC8C" w14:textId="77777777" w:rsidR="006D4791" w:rsidRDefault="006D4791" w:rsidP="009E5F0A">
      <w:pPr>
        <w:spacing w:line="360" w:lineRule="auto"/>
        <w:ind w:right="-188"/>
        <w:jc w:val="both"/>
        <w:rPr>
          <w:rFonts w:ascii="Arian AMU" w:hAnsi="Arian AMU" w:cs="Arian AMU"/>
          <w:i/>
          <w:color w:val="000000" w:themeColor="text1"/>
          <w:szCs w:val="24"/>
          <w:lang w:val="hy-AM"/>
        </w:rPr>
      </w:pPr>
    </w:p>
    <w:p w14:paraId="407D201E" w14:textId="77777777" w:rsidR="009E5F0A" w:rsidRPr="0050158A" w:rsidRDefault="0050158A" w:rsidP="003E2213">
      <w:pPr>
        <w:pStyle w:val="ListParagraph"/>
        <w:numPr>
          <w:ilvl w:val="1"/>
          <w:numId w:val="1"/>
        </w:numPr>
        <w:spacing w:line="360" w:lineRule="auto"/>
        <w:ind w:right="-188"/>
        <w:outlineLvl w:val="1"/>
        <w:rPr>
          <w:rFonts w:ascii="Arian AMU" w:hAnsi="Arian AMU" w:cs="Arian AMU"/>
          <w:b/>
          <w:color w:val="70AD47" w:themeColor="accent6"/>
          <w:sz w:val="28"/>
          <w:lang w:val="hy-AM"/>
        </w:rPr>
      </w:pPr>
      <w:bookmarkStart w:id="18" w:name="_Toc66932333"/>
      <w:r w:rsidRPr="0050158A">
        <w:rPr>
          <w:rFonts w:ascii="Arian AMU" w:hAnsi="Arian AMU" w:cs="Arian AMU"/>
          <w:b/>
          <w:color w:val="70AD47" w:themeColor="accent6"/>
          <w:sz w:val="28"/>
          <w:lang w:val="hy-AM"/>
        </w:rPr>
        <w:t xml:space="preserve">Խնձորի և կեռասի </w:t>
      </w:r>
      <w:r w:rsidRPr="00C64F7A">
        <w:rPr>
          <w:rFonts w:ascii="Arian AMU" w:hAnsi="Arian AMU" w:cs="Arian AMU"/>
          <w:b/>
          <w:color w:val="70AD47" w:themeColor="accent6"/>
          <w:sz w:val="28"/>
          <w:lang w:val="hy-AM"/>
        </w:rPr>
        <w:t>ռուսաստանյան շուկան</w:t>
      </w:r>
      <w:bookmarkEnd w:id="18"/>
    </w:p>
    <w:p w14:paraId="1B45FB5D" w14:textId="77777777" w:rsidR="0050158A" w:rsidRPr="0050158A" w:rsidRDefault="0050158A" w:rsidP="0050158A">
      <w:pPr>
        <w:pStyle w:val="ListParagraph"/>
        <w:spacing w:line="360" w:lineRule="auto"/>
        <w:ind w:left="792" w:right="-188"/>
        <w:outlineLvl w:val="1"/>
        <w:rPr>
          <w:rFonts w:ascii="Arian AMU" w:hAnsi="Arian AMU" w:cs="Arian AMU"/>
          <w:b/>
          <w:color w:val="70AD47" w:themeColor="accent6"/>
          <w:sz w:val="28"/>
          <w:lang w:val="hy-AM"/>
        </w:rPr>
      </w:pPr>
      <w:bookmarkStart w:id="19" w:name="_Toc66818944"/>
      <w:bookmarkStart w:id="20" w:name="_Toc66873271"/>
      <w:bookmarkStart w:id="21" w:name="_Toc66932109"/>
      <w:bookmarkStart w:id="22" w:name="_Toc66932334"/>
      <w:r w:rsidRPr="0050158A">
        <w:rPr>
          <w:rFonts w:ascii="Arian AMU" w:hAnsi="Arian AMU" w:cs="Arian AMU"/>
          <w:noProof/>
          <w:color w:val="70AD47" w:themeColor="accent6"/>
          <w:szCs w:val="24"/>
          <w:shd w:val="clear" w:color="auto" w:fill="FFFFFF"/>
        </w:rPr>
        <w:drawing>
          <wp:anchor distT="0" distB="0" distL="114300" distR="114300" simplePos="0" relativeHeight="251709440" behindDoc="0" locked="0" layoutInCell="1" allowOverlap="1" wp14:anchorId="37BDFD7B" wp14:editId="0EB22E74">
            <wp:simplePos x="0" y="0"/>
            <wp:positionH relativeFrom="margin">
              <wp:posOffset>-76200</wp:posOffset>
            </wp:positionH>
            <wp:positionV relativeFrom="paragraph">
              <wp:posOffset>337820</wp:posOffset>
            </wp:positionV>
            <wp:extent cx="342900" cy="342900"/>
            <wp:effectExtent l="0" t="0" r="0" b="0"/>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3431.png"/>
                    <pic:cNvPicPr/>
                  </pic:nvPicPr>
                  <pic:blipFill>
                    <a:blip r:embed="rId22" cstate="print">
                      <a:duotone>
                        <a:schemeClr val="accent6">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14:sizeRelH relativeFrom="margin">
              <wp14:pctWidth>0</wp14:pctWidth>
            </wp14:sizeRelH>
            <wp14:sizeRelV relativeFrom="margin">
              <wp14:pctHeight>0</wp14:pctHeight>
            </wp14:sizeRelV>
          </wp:anchor>
        </w:drawing>
      </w:r>
      <w:bookmarkEnd w:id="19"/>
      <w:bookmarkEnd w:id="20"/>
      <w:bookmarkEnd w:id="21"/>
      <w:bookmarkEnd w:id="22"/>
    </w:p>
    <w:p w14:paraId="66C8D7CE" w14:textId="77777777" w:rsidR="009E5F0A" w:rsidRPr="0050158A" w:rsidRDefault="009E5F0A" w:rsidP="009E5F0A">
      <w:pPr>
        <w:spacing w:line="360" w:lineRule="auto"/>
        <w:ind w:right="-188"/>
        <w:rPr>
          <w:rFonts w:ascii="Arian AMU" w:hAnsi="Arian AMU" w:cs="Arian AMU"/>
          <w:b/>
          <w:color w:val="70AD47" w:themeColor="accent6"/>
          <w:sz w:val="28"/>
          <w:lang w:val="hy-AM"/>
        </w:rPr>
      </w:pPr>
      <w:r w:rsidRPr="0050158A">
        <w:rPr>
          <w:rFonts w:ascii="Arian AMU" w:hAnsi="Arian AMU" w:cs="Arian AMU"/>
          <w:b/>
          <w:color w:val="70AD47" w:themeColor="accent6"/>
          <w:sz w:val="28"/>
          <w:lang w:val="hy-AM"/>
        </w:rPr>
        <w:t>Խնձորի շուկա</w:t>
      </w:r>
    </w:p>
    <w:p w14:paraId="420BDC71" w14:textId="77777777" w:rsidR="009E5F0A" w:rsidRPr="006D66C9" w:rsidRDefault="009E5F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lastRenderedPageBreak/>
        <w:t xml:space="preserve">Խնձորը ռուսաստանցիների սննդակարգում համարվում է հիմնական կարևորագույն պտղատեսակներից մեկը: Ըստ ՌԴ Առողջապահության նախարարության Ռուսաստանում տարեկան կտրվածքով </w:t>
      </w:r>
      <w:r w:rsidRPr="008C3978">
        <w:rPr>
          <w:rFonts w:ascii="Arian AMU" w:hAnsi="Arian AMU" w:cs="Arian AMU"/>
          <w:b/>
          <w:color w:val="000000" w:themeColor="text1"/>
          <w:sz w:val="24"/>
          <w:lang w:val="hy-AM"/>
        </w:rPr>
        <w:t>մեկ շնչի հաշվով պտուղների և հատապտուղների սպառման պահանջարկը 100 կգ է, որից 50 կգ-ը խնձորն է</w:t>
      </w:r>
      <w:r w:rsidRPr="006D66C9">
        <w:rPr>
          <w:rFonts w:ascii="Arian AMU" w:hAnsi="Arian AMU" w:cs="Arian AMU"/>
          <w:color w:val="000000" w:themeColor="text1"/>
          <w:sz w:val="24"/>
          <w:lang w:val="hy-AM"/>
        </w:rPr>
        <w:t xml:space="preserve">: </w:t>
      </w:r>
    </w:p>
    <w:p w14:paraId="5C14B663" w14:textId="77777777" w:rsidR="009E5F0A" w:rsidRPr="006D66C9" w:rsidRDefault="009E5F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 xml:space="preserve">Երկրի հարավային շրջանների բնակլիմայական պայմանները թույլ են տալիս զբաղվել խնձորի արտադրությամբ և ունենալ բավական լավ արդյունք: </w:t>
      </w:r>
    </w:p>
    <w:p w14:paraId="733F2DB3" w14:textId="77777777" w:rsidR="009E5F0A" w:rsidRPr="006D66C9" w:rsidRDefault="009E5F0A" w:rsidP="002070C0">
      <w:pPr>
        <w:spacing w:after="120"/>
        <w:ind w:right="-187"/>
        <w:rPr>
          <w:rFonts w:ascii="Arian AMU" w:hAnsi="Arian AMU" w:cs="Arian AMU"/>
          <w:b/>
          <w:i/>
          <w:color w:val="385623" w:themeColor="accent6" w:themeShade="80"/>
          <w:sz w:val="28"/>
          <w:lang w:val="hy-AM"/>
        </w:rPr>
      </w:pPr>
      <w:r w:rsidRPr="002070C0">
        <w:rPr>
          <w:rFonts w:ascii="Arian AMU" w:hAnsi="Arian AMU" w:cs="Arian AMU"/>
          <w:noProof/>
        </w:rPr>
        <w:drawing>
          <wp:anchor distT="0" distB="0" distL="114300" distR="114300" simplePos="0" relativeHeight="251748352" behindDoc="0" locked="0" layoutInCell="1" allowOverlap="1" wp14:anchorId="64ACD8A7" wp14:editId="56006791">
            <wp:simplePos x="0" y="0"/>
            <wp:positionH relativeFrom="margin">
              <wp:align>left</wp:align>
            </wp:positionH>
            <wp:positionV relativeFrom="paragraph">
              <wp:posOffset>513871</wp:posOffset>
            </wp:positionV>
            <wp:extent cx="5695950" cy="2143125"/>
            <wp:effectExtent l="0" t="0" r="0" b="9525"/>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Pr="002070C0">
        <w:rPr>
          <w:rFonts w:ascii="Arian AMU" w:hAnsi="Arian AMU" w:cs="Arian AMU"/>
          <w:b/>
          <w:sz w:val="24"/>
          <w:lang w:val="hy-AM"/>
        </w:rPr>
        <w:t>Խնձորի արտադրության ծավալները Ռուսաստանի Դաշնությունում (տոննա)</w:t>
      </w:r>
    </w:p>
    <w:p w14:paraId="59C9281B" w14:textId="77777777" w:rsidR="009E5F0A" w:rsidRPr="002070C0" w:rsidRDefault="009E5F0A" w:rsidP="009E5F0A">
      <w:pPr>
        <w:spacing w:line="360" w:lineRule="auto"/>
        <w:ind w:right="-188"/>
        <w:jc w:val="both"/>
        <w:rPr>
          <w:rFonts w:ascii="Arian AMU" w:hAnsi="Arian AMU" w:cs="Arian AMU"/>
          <w:i/>
          <w:color w:val="767171" w:themeColor="background2" w:themeShade="80"/>
          <w:sz w:val="24"/>
          <w:szCs w:val="24"/>
          <w:lang w:val="hy-AM"/>
        </w:rPr>
      </w:pPr>
      <w:r w:rsidRPr="002070C0">
        <w:rPr>
          <w:rFonts w:ascii="Arian AMU" w:hAnsi="Arian AMU" w:cs="Arian AMU"/>
          <w:i/>
          <w:color w:val="767171" w:themeColor="background2" w:themeShade="80"/>
          <w:sz w:val="24"/>
          <w:szCs w:val="24"/>
          <w:lang w:val="hy-AM"/>
        </w:rPr>
        <w:t xml:space="preserve">Աղբյուրը՝ </w:t>
      </w:r>
      <w:r w:rsidR="002070C0">
        <w:rPr>
          <w:rFonts w:ascii="Arian AMU" w:hAnsi="Arian AMU" w:cs="Arian AMU"/>
          <w:i/>
          <w:color w:val="767171" w:themeColor="background2" w:themeShade="80"/>
          <w:sz w:val="24"/>
          <w:szCs w:val="24"/>
        </w:rPr>
        <w:t>Food and Agriculture Organization</w:t>
      </w:r>
      <w:r w:rsidR="00336EE6">
        <w:rPr>
          <w:rFonts w:ascii="Arian AMU" w:hAnsi="Arian AMU" w:cs="Arian AMU"/>
          <w:i/>
          <w:color w:val="767171" w:themeColor="background2" w:themeShade="80"/>
          <w:sz w:val="24"/>
          <w:szCs w:val="24"/>
        </w:rPr>
        <w:t xml:space="preserve"> of the United States</w:t>
      </w:r>
      <w:r w:rsidR="002070C0">
        <w:rPr>
          <w:rFonts w:ascii="Arian AMU" w:hAnsi="Arian AMU" w:cs="Arian AMU"/>
          <w:i/>
          <w:color w:val="767171" w:themeColor="background2" w:themeShade="80"/>
          <w:sz w:val="24"/>
          <w:szCs w:val="24"/>
        </w:rPr>
        <w:t xml:space="preserve">, </w:t>
      </w:r>
      <w:hyperlink r:id="rId33" w:history="1">
        <w:r w:rsidRPr="002070C0">
          <w:rPr>
            <w:rStyle w:val="Hyperlink"/>
            <w:rFonts w:ascii="Arian AMU" w:hAnsi="Arian AMU" w:cs="Arian AMU"/>
            <w:i/>
            <w:color w:val="767171" w:themeColor="background2" w:themeShade="80"/>
            <w:sz w:val="24"/>
            <w:szCs w:val="24"/>
            <w:lang w:val="hy-AM"/>
          </w:rPr>
          <w:t>www.fao.org</w:t>
        </w:r>
      </w:hyperlink>
    </w:p>
    <w:p w14:paraId="15148C39" w14:textId="77777777" w:rsidR="002070C0" w:rsidRDefault="002070C0" w:rsidP="009E5F0A">
      <w:pPr>
        <w:spacing w:line="360" w:lineRule="auto"/>
        <w:ind w:right="-188"/>
        <w:jc w:val="both"/>
        <w:rPr>
          <w:rFonts w:ascii="Arian AMU" w:hAnsi="Arian AMU" w:cs="Arian AMU"/>
          <w:color w:val="000000" w:themeColor="text1"/>
          <w:sz w:val="24"/>
          <w:lang w:val="hy-AM"/>
        </w:rPr>
      </w:pPr>
    </w:p>
    <w:p w14:paraId="50541636" w14:textId="77777777" w:rsidR="009E5F0A" w:rsidRPr="006D66C9" w:rsidRDefault="009E5F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 xml:space="preserve">Ռուսաստանում կան նաև ինտեսնիվ այգիների մեթոդով աճեցվող խնձորի պտղատու այգիներ, որոնք տարեցտարի մեծ արդյունավետություն են ունենում: Սակայն ներքին շուկայի սպառումն ապահովելու տեսանկյունից սրանց քանակը դեռ շատ քիչ է: Այդ է պատճառը, որ երկրում սպառվող խնձորի քանակության զգալի մասը ներկրվում է: Մասնավորապես, </w:t>
      </w:r>
      <w:r w:rsidRPr="00CA0304">
        <w:rPr>
          <w:rFonts w:ascii="Arian AMU" w:hAnsi="Arian AMU" w:cs="Arian AMU"/>
          <w:b/>
          <w:color w:val="000000" w:themeColor="text1"/>
          <w:sz w:val="24"/>
          <w:lang w:val="hy-AM"/>
        </w:rPr>
        <w:t>մրգի 54%-ը կազմում է հայրենական արտադրողների բաժինը, իսկ 46%-ը՝ ներկրվածինը:</w:t>
      </w:r>
      <w:r w:rsidRPr="006D66C9">
        <w:rPr>
          <w:rFonts w:ascii="Arian AMU" w:hAnsi="Arian AMU" w:cs="Arian AMU"/>
          <w:color w:val="000000" w:themeColor="text1"/>
          <w:sz w:val="24"/>
          <w:lang w:val="hy-AM"/>
        </w:rPr>
        <w:t xml:space="preserve"> Այսօր Ռուսաստանը խնձորի ներկրման </w:t>
      </w:r>
      <w:r w:rsidR="00CA0304" w:rsidRPr="00CA0304">
        <w:rPr>
          <w:rFonts w:ascii="Arian AMU" w:hAnsi="Arian AMU" w:cs="Arian AMU"/>
          <w:color w:val="000000" w:themeColor="text1"/>
          <w:sz w:val="24"/>
          <w:lang w:val="hy-AM"/>
        </w:rPr>
        <w:t>ծ</w:t>
      </w:r>
      <w:r w:rsidRPr="006D66C9">
        <w:rPr>
          <w:rFonts w:ascii="Arian AMU" w:hAnsi="Arian AMU" w:cs="Arian AMU"/>
          <w:color w:val="000000" w:themeColor="text1"/>
          <w:sz w:val="24"/>
          <w:lang w:val="hy-AM"/>
        </w:rPr>
        <w:t xml:space="preserve">ավալներով աշխարհում առաջատար է՝ համաշխարհային առևտրում ունենալով 13% մասնաբաժին:  </w:t>
      </w:r>
    </w:p>
    <w:p w14:paraId="44E4F59A" w14:textId="77777777" w:rsidR="009E5F0A" w:rsidRPr="00CA0304" w:rsidRDefault="009E5F0A" w:rsidP="00CA0304">
      <w:pPr>
        <w:ind w:right="-188"/>
        <w:rPr>
          <w:rFonts w:ascii="Arian AMU" w:hAnsi="Arian AMU" w:cs="Arian AMU"/>
          <w:b/>
          <w:sz w:val="24"/>
          <w:lang w:val="hy-AM"/>
        </w:rPr>
      </w:pPr>
      <w:r w:rsidRPr="00CA0304">
        <w:rPr>
          <w:rFonts w:ascii="Arian AMU" w:hAnsi="Arian AMU" w:cs="Arian AMU"/>
          <w:b/>
          <w:sz w:val="24"/>
          <w:lang w:val="hy-AM"/>
        </w:rPr>
        <w:t>Խնձորի ներկրման ծավալները Ռուսաստանի Դաշնությունում (տոննա)</w:t>
      </w:r>
    </w:p>
    <w:tbl>
      <w:tblPr>
        <w:tblStyle w:val="GridTable1Light-Accent6"/>
        <w:tblW w:w="9325" w:type="dxa"/>
        <w:tblLook w:val="04A0" w:firstRow="1" w:lastRow="0" w:firstColumn="1" w:lastColumn="0" w:noHBand="0" w:noVBand="1"/>
      </w:tblPr>
      <w:tblGrid>
        <w:gridCol w:w="566"/>
        <w:gridCol w:w="2415"/>
        <w:gridCol w:w="1269"/>
        <w:gridCol w:w="1269"/>
        <w:gridCol w:w="1269"/>
        <w:gridCol w:w="1268"/>
        <w:gridCol w:w="1269"/>
      </w:tblGrid>
      <w:tr w:rsidR="009E5F0A" w:rsidRPr="006D66C9" w14:paraId="27CB00B5" w14:textId="77777777" w:rsidTr="00CA0304">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566" w:type="dxa"/>
            <w:shd w:val="clear" w:color="auto" w:fill="538135" w:themeFill="accent6" w:themeFillShade="BF"/>
            <w:vAlign w:val="center"/>
          </w:tcPr>
          <w:p w14:paraId="1EAEE293" w14:textId="77777777" w:rsidR="009E5F0A" w:rsidRPr="00CA0304" w:rsidRDefault="009E5F0A" w:rsidP="00CA0304">
            <w:pPr>
              <w:ind w:right="-188"/>
              <w:jc w:val="center"/>
              <w:rPr>
                <w:rFonts w:ascii="Arian AMU" w:hAnsi="Arian AMU" w:cs="Arian AMU"/>
                <w:color w:val="FFFFFF" w:themeColor="background1"/>
                <w:sz w:val="24"/>
                <w:szCs w:val="24"/>
              </w:rPr>
            </w:pPr>
            <w:r w:rsidRPr="00CA0304">
              <w:rPr>
                <w:rFonts w:ascii="Arian AMU" w:hAnsi="Arian AMU" w:cs="Arian AMU"/>
                <w:color w:val="FFFFFF" w:themeColor="background1"/>
                <w:sz w:val="24"/>
                <w:szCs w:val="24"/>
              </w:rPr>
              <w:t>N</w:t>
            </w:r>
          </w:p>
        </w:tc>
        <w:tc>
          <w:tcPr>
            <w:tcW w:w="2415" w:type="dxa"/>
            <w:shd w:val="clear" w:color="auto" w:fill="538135" w:themeFill="accent6" w:themeFillShade="BF"/>
            <w:vAlign w:val="center"/>
          </w:tcPr>
          <w:p w14:paraId="3636DBC6" w14:textId="77777777" w:rsidR="009E5F0A" w:rsidRPr="00CA0304" w:rsidRDefault="009E5F0A" w:rsidP="00CA0304">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 w:val="24"/>
                <w:szCs w:val="24"/>
              </w:rPr>
            </w:pPr>
            <w:proofErr w:type="spellStart"/>
            <w:r w:rsidRPr="00CA0304">
              <w:rPr>
                <w:rFonts w:ascii="Arian AMU" w:hAnsi="Arian AMU" w:cs="Arian AMU"/>
                <w:color w:val="FFFFFF" w:themeColor="background1"/>
                <w:sz w:val="24"/>
                <w:szCs w:val="24"/>
              </w:rPr>
              <w:t>Մատակարարներ</w:t>
            </w:r>
            <w:proofErr w:type="spellEnd"/>
          </w:p>
        </w:tc>
        <w:tc>
          <w:tcPr>
            <w:tcW w:w="1269" w:type="dxa"/>
            <w:shd w:val="clear" w:color="auto" w:fill="538135" w:themeFill="accent6" w:themeFillShade="BF"/>
            <w:vAlign w:val="center"/>
          </w:tcPr>
          <w:p w14:paraId="719A0182" w14:textId="77777777" w:rsidR="009E5F0A" w:rsidRPr="00CA0304" w:rsidRDefault="009E5F0A" w:rsidP="00CA0304">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 w:val="24"/>
                <w:szCs w:val="24"/>
              </w:rPr>
            </w:pPr>
            <w:r w:rsidRPr="00CA0304">
              <w:rPr>
                <w:rFonts w:ascii="Arian AMU" w:hAnsi="Arian AMU" w:cs="Arian AMU"/>
                <w:color w:val="FFFFFF" w:themeColor="background1"/>
                <w:sz w:val="24"/>
                <w:szCs w:val="24"/>
              </w:rPr>
              <w:t>2016</w:t>
            </w:r>
          </w:p>
        </w:tc>
        <w:tc>
          <w:tcPr>
            <w:tcW w:w="1269" w:type="dxa"/>
            <w:shd w:val="clear" w:color="auto" w:fill="538135" w:themeFill="accent6" w:themeFillShade="BF"/>
            <w:vAlign w:val="center"/>
          </w:tcPr>
          <w:p w14:paraId="3C38DC7A" w14:textId="77777777" w:rsidR="009E5F0A" w:rsidRPr="00CA0304" w:rsidRDefault="009E5F0A" w:rsidP="00CA0304">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 w:val="24"/>
                <w:szCs w:val="24"/>
              </w:rPr>
            </w:pPr>
            <w:r w:rsidRPr="00CA0304">
              <w:rPr>
                <w:rFonts w:ascii="Arian AMU" w:hAnsi="Arian AMU" w:cs="Arian AMU"/>
                <w:color w:val="FFFFFF" w:themeColor="background1"/>
                <w:sz w:val="24"/>
                <w:szCs w:val="24"/>
              </w:rPr>
              <w:t>2017</w:t>
            </w:r>
          </w:p>
        </w:tc>
        <w:tc>
          <w:tcPr>
            <w:tcW w:w="1269" w:type="dxa"/>
            <w:shd w:val="clear" w:color="auto" w:fill="538135" w:themeFill="accent6" w:themeFillShade="BF"/>
            <w:vAlign w:val="center"/>
          </w:tcPr>
          <w:p w14:paraId="6C6EFEB9" w14:textId="77777777" w:rsidR="009E5F0A" w:rsidRPr="00CA0304" w:rsidRDefault="009E5F0A" w:rsidP="00CA0304">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 w:val="24"/>
                <w:szCs w:val="24"/>
              </w:rPr>
            </w:pPr>
            <w:r w:rsidRPr="00CA0304">
              <w:rPr>
                <w:rFonts w:ascii="Arian AMU" w:hAnsi="Arian AMU" w:cs="Arian AMU"/>
                <w:color w:val="FFFFFF" w:themeColor="background1"/>
                <w:sz w:val="24"/>
                <w:szCs w:val="24"/>
              </w:rPr>
              <w:t>2018</w:t>
            </w:r>
          </w:p>
        </w:tc>
        <w:tc>
          <w:tcPr>
            <w:tcW w:w="1268" w:type="dxa"/>
            <w:shd w:val="clear" w:color="auto" w:fill="538135" w:themeFill="accent6" w:themeFillShade="BF"/>
            <w:vAlign w:val="center"/>
          </w:tcPr>
          <w:p w14:paraId="792EE734" w14:textId="77777777" w:rsidR="009E5F0A" w:rsidRPr="00CA0304" w:rsidRDefault="009E5F0A" w:rsidP="00CA0304">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 w:val="24"/>
                <w:szCs w:val="24"/>
              </w:rPr>
            </w:pPr>
            <w:r w:rsidRPr="00CA0304">
              <w:rPr>
                <w:rFonts w:ascii="Arian AMU" w:hAnsi="Arian AMU" w:cs="Arian AMU"/>
                <w:color w:val="FFFFFF" w:themeColor="background1"/>
                <w:sz w:val="24"/>
                <w:szCs w:val="24"/>
              </w:rPr>
              <w:t>2019</w:t>
            </w:r>
          </w:p>
        </w:tc>
        <w:tc>
          <w:tcPr>
            <w:tcW w:w="1269" w:type="dxa"/>
            <w:shd w:val="clear" w:color="auto" w:fill="538135" w:themeFill="accent6" w:themeFillShade="BF"/>
            <w:vAlign w:val="center"/>
          </w:tcPr>
          <w:p w14:paraId="1768BA97" w14:textId="77777777" w:rsidR="009E5F0A" w:rsidRPr="00CA0304" w:rsidRDefault="009E5F0A" w:rsidP="00CA0304">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 w:val="24"/>
                <w:szCs w:val="24"/>
              </w:rPr>
            </w:pPr>
            <w:r w:rsidRPr="00CA0304">
              <w:rPr>
                <w:rFonts w:ascii="Arian AMU" w:hAnsi="Arian AMU" w:cs="Arian AMU"/>
                <w:color w:val="FFFFFF" w:themeColor="background1"/>
                <w:sz w:val="24"/>
                <w:szCs w:val="24"/>
              </w:rPr>
              <w:t>2020</w:t>
            </w:r>
          </w:p>
        </w:tc>
      </w:tr>
      <w:tr w:rsidR="009E5F0A" w:rsidRPr="006D66C9" w14:paraId="0892A0EC" w14:textId="77777777" w:rsidTr="00CA0304">
        <w:trPr>
          <w:trHeight w:val="129"/>
        </w:trPr>
        <w:tc>
          <w:tcPr>
            <w:cnfStyle w:val="001000000000" w:firstRow="0" w:lastRow="0" w:firstColumn="1" w:lastColumn="0" w:oddVBand="0" w:evenVBand="0" w:oddHBand="0" w:evenHBand="0" w:firstRowFirstColumn="0" w:firstRowLastColumn="0" w:lastRowFirstColumn="0" w:lastRowLastColumn="0"/>
            <w:tcW w:w="566" w:type="dxa"/>
            <w:vAlign w:val="center"/>
          </w:tcPr>
          <w:p w14:paraId="31E6EF07"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1</w:t>
            </w:r>
          </w:p>
        </w:tc>
        <w:tc>
          <w:tcPr>
            <w:tcW w:w="2415" w:type="dxa"/>
            <w:vAlign w:val="center"/>
          </w:tcPr>
          <w:p w14:paraId="036CC021"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Մոլդովա</w:t>
            </w:r>
            <w:proofErr w:type="spellEnd"/>
          </w:p>
        </w:tc>
        <w:tc>
          <w:tcPr>
            <w:tcW w:w="1269" w:type="dxa"/>
            <w:vAlign w:val="center"/>
          </w:tcPr>
          <w:p w14:paraId="7E136AA1"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112,943</w:t>
            </w:r>
          </w:p>
        </w:tc>
        <w:tc>
          <w:tcPr>
            <w:tcW w:w="1269" w:type="dxa"/>
            <w:vAlign w:val="center"/>
          </w:tcPr>
          <w:p w14:paraId="49EEAEFB"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229,317</w:t>
            </w:r>
          </w:p>
        </w:tc>
        <w:tc>
          <w:tcPr>
            <w:tcW w:w="1269" w:type="dxa"/>
            <w:vAlign w:val="center"/>
          </w:tcPr>
          <w:p w14:paraId="64BB9CD6"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246,035</w:t>
            </w:r>
          </w:p>
        </w:tc>
        <w:tc>
          <w:tcPr>
            <w:tcW w:w="1268" w:type="dxa"/>
            <w:vAlign w:val="center"/>
          </w:tcPr>
          <w:p w14:paraId="0C7CACCA"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250,020</w:t>
            </w:r>
          </w:p>
        </w:tc>
        <w:tc>
          <w:tcPr>
            <w:tcW w:w="1269" w:type="dxa"/>
            <w:vAlign w:val="center"/>
          </w:tcPr>
          <w:p w14:paraId="25FD7C34"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206,258</w:t>
            </w:r>
          </w:p>
        </w:tc>
      </w:tr>
      <w:tr w:rsidR="009E5F0A" w:rsidRPr="006D66C9" w14:paraId="3048A7DF"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7C3442E4"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2</w:t>
            </w:r>
          </w:p>
        </w:tc>
        <w:tc>
          <w:tcPr>
            <w:tcW w:w="2415" w:type="dxa"/>
            <w:vAlign w:val="center"/>
          </w:tcPr>
          <w:p w14:paraId="7BF717C4"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Սերբիա</w:t>
            </w:r>
            <w:proofErr w:type="spellEnd"/>
          </w:p>
        </w:tc>
        <w:tc>
          <w:tcPr>
            <w:tcW w:w="1269" w:type="dxa"/>
            <w:vAlign w:val="center"/>
          </w:tcPr>
          <w:p w14:paraId="5157AC9E"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193,364</w:t>
            </w:r>
          </w:p>
        </w:tc>
        <w:tc>
          <w:tcPr>
            <w:tcW w:w="1269" w:type="dxa"/>
            <w:vAlign w:val="center"/>
          </w:tcPr>
          <w:p w14:paraId="2B861153"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168,122</w:t>
            </w:r>
          </w:p>
        </w:tc>
        <w:tc>
          <w:tcPr>
            <w:tcW w:w="1269" w:type="dxa"/>
            <w:vAlign w:val="center"/>
          </w:tcPr>
          <w:p w14:paraId="51537485"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125,611</w:t>
            </w:r>
          </w:p>
        </w:tc>
        <w:tc>
          <w:tcPr>
            <w:tcW w:w="1268" w:type="dxa"/>
            <w:vAlign w:val="center"/>
          </w:tcPr>
          <w:p w14:paraId="09A9E437"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160,472</w:t>
            </w:r>
          </w:p>
        </w:tc>
        <w:tc>
          <w:tcPr>
            <w:tcW w:w="1269" w:type="dxa"/>
            <w:vAlign w:val="center"/>
          </w:tcPr>
          <w:p w14:paraId="55A4D9E9"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131,784</w:t>
            </w:r>
          </w:p>
        </w:tc>
      </w:tr>
      <w:tr w:rsidR="009E5F0A" w:rsidRPr="006D66C9" w14:paraId="02035EDF"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6E5CE2E3"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3</w:t>
            </w:r>
          </w:p>
        </w:tc>
        <w:tc>
          <w:tcPr>
            <w:tcW w:w="2415" w:type="dxa"/>
            <w:vAlign w:val="center"/>
          </w:tcPr>
          <w:p w14:paraId="7C79063D"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Ադրբեջան</w:t>
            </w:r>
            <w:proofErr w:type="spellEnd"/>
          </w:p>
        </w:tc>
        <w:tc>
          <w:tcPr>
            <w:tcW w:w="1269" w:type="dxa"/>
            <w:vAlign w:val="center"/>
          </w:tcPr>
          <w:p w14:paraId="49F14207"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61,713</w:t>
            </w:r>
          </w:p>
        </w:tc>
        <w:tc>
          <w:tcPr>
            <w:tcW w:w="1269" w:type="dxa"/>
            <w:vAlign w:val="center"/>
          </w:tcPr>
          <w:p w14:paraId="477EE7BA"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66,846</w:t>
            </w:r>
          </w:p>
        </w:tc>
        <w:tc>
          <w:tcPr>
            <w:tcW w:w="1269" w:type="dxa"/>
            <w:vAlign w:val="center"/>
          </w:tcPr>
          <w:p w14:paraId="6A8C9499"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82,322</w:t>
            </w:r>
          </w:p>
        </w:tc>
        <w:tc>
          <w:tcPr>
            <w:tcW w:w="1268" w:type="dxa"/>
            <w:vAlign w:val="center"/>
          </w:tcPr>
          <w:p w14:paraId="2E2D9D1B"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88,575</w:t>
            </w:r>
          </w:p>
        </w:tc>
        <w:tc>
          <w:tcPr>
            <w:tcW w:w="1269" w:type="dxa"/>
            <w:vAlign w:val="center"/>
          </w:tcPr>
          <w:p w14:paraId="26F0E163"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66,952</w:t>
            </w:r>
          </w:p>
        </w:tc>
      </w:tr>
      <w:tr w:rsidR="009E5F0A" w:rsidRPr="006D66C9" w14:paraId="7AC147DB"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565B4490"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4</w:t>
            </w:r>
          </w:p>
        </w:tc>
        <w:tc>
          <w:tcPr>
            <w:tcW w:w="2415" w:type="dxa"/>
            <w:vAlign w:val="center"/>
          </w:tcPr>
          <w:p w14:paraId="066220F5"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Թուրքիա</w:t>
            </w:r>
            <w:proofErr w:type="spellEnd"/>
          </w:p>
        </w:tc>
        <w:tc>
          <w:tcPr>
            <w:tcW w:w="1269" w:type="dxa"/>
            <w:vAlign w:val="center"/>
          </w:tcPr>
          <w:p w14:paraId="7D971CE9" w14:textId="77777777" w:rsidR="009E5F0A" w:rsidRPr="006D66C9" w:rsidRDefault="009E5F0A" w:rsidP="00CA0304">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c>
          <w:tcPr>
            <w:tcW w:w="1269" w:type="dxa"/>
            <w:vAlign w:val="center"/>
          </w:tcPr>
          <w:p w14:paraId="293D028B"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9,008</w:t>
            </w:r>
          </w:p>
        </w:tc>
        <w:tc>
          <w:tcPr>
            <w:tcW w:w="1269" w:type="dxa"/>
            <w:vAlign w:val="center"/>
          </w:tcPr>
          <w:p w14:paraId="2497578E"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41,631</w:t>
            </w:r>
          </w:p>
        </w:tc>
        <w:tc>
          <w:tcPr>
            <w:tcW w:w="1268" w:type="dxa"/>
            <w:vAlign w:val="center"/>
          </w:tcPr>
          <w:p w14:paraId="5D0699E2"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10,615</w:t>
            </w:r>
          </w:p>
        </w:tc>
        <w:tc>
          <w:tcPr>
            <w:tcW w:w="1269" w:type="dxa"/>
            <w:vAlign w:val="center"/>
          </w:tcPr>
          <w:p w14:paraId="614A4EE3"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44,951</w:t>
            </w:r>
          </w:p>
        </w:tc>
      </w:tr>
      <w:tr w:rsidR="009E5F0A" w:rsidRPr="006D66C9" w14:paraId="18978305"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63EEA440"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lastRenderedPageBreak/>
              <w:t>5</w:t>
            </w:r>
          </w:p>
        </w:tc>
        <w:tc>
          <w:tcPr>
            <w:tcW w:w="2415" w:type="dxa"/>
            <w:vAlign w:val="center"/>
          </w:tcPr>
          <w:p w14:paraId="552029A7" w14:textId="77777777" w:rsidR="009E5F0A" w:rsidRPr="006D66C9" w:rsidRDefault="00CA0304"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r>
              <w:rPr>
                <w:rFonts w:ascii="Arian AMU" w:hAnsi="Arian AMU" w:cs="Arian AMU"/>
                <w:szCs w:val="24"/>
              </w:rPr>
              <w:t>N/A</w:t>
            </w:r>
          </w:p>
        </w:tc>
        <w:tc>
          <w:tcPr>
            <w:tcW w:w="1269" w:type="dxa"/>
            <w:vAlign w:val="center"/>
          </w:tcPr>
          <w:p w14:paraId="4DEAD5EA" w14:textId="77777777" w:rsidR="009E5F0A" w:rsidRPr="006D66C9" w:rsidRDefault="009E5F0A" w:rsidP="00CA0304">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c>
          <w:tcPr>
            <w:tcW w:w="1269" w:type="dxa"/>
            <w:vAlign w:val="center"/>
          </w:tcPr>
          <w:p w14:paraId="451D6193" w14:textId="77777777" w:rsidR="009E5F0A" w:rsidRPr="006D66C9" w:rsidRDefault="009E5F0A" w:rsidP="00CA0304">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c>
          <w:tcPr>
            <w:tcW w:w="1269" w:type="dxa"/>
            <w:vAlign w:val="center"/>
          </w:tcPr>
          <w:p w14:paraId="13353001" w14:textId="77777777" w:rsidR="009E5F0A" w:rsidRPr="006D66C9" w:rsidRDefault="009E5F0A" w:rsidP="00CA0304">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w:t>
            </w:r>
          </w:p>
        </w:tc>
        <w:tc>
          <w:tcPr>
            <w:tcW w:w="1268" w:type="dxa"/>
            <w:vAlign w:val="center"/>
          </w:tcPr>
          <w:p w14:paraId="7A7F438B"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6,050</w:t>
            </w:r>
          </w:p>
        </w:tc>
        <w:tc>
          <w:tcPr>
            <w:tcW w:w="1269" w:type="dxa"/>
            <w:vAlign w:val="center"/>
          </w:tcPr>
          <w:p w14:paraId="7F4F19A3"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41,584</w:t>
            </w:r>
          </w:p>
        </w:tc>
      </w:tr>
      <w:tr w:rsidR="009E5F0A" w:rsidRPr="006D66C9" w14:paraId="03D136CA" w14:textId="77777777" w:rsidTr="00CA0304">
        <w:trPr>
          <w:trHeight w:val="113"/>
        </w:trPr>
        <w:tc>
          <w:tcPr>
            <w:cnfStyle w:val="001000000000" w:firstRow="0" w:lastRow="0" w:firstColumn="1" w:lastColumn="0" w:oddVBand="0" w:evenVBand="0" w:oddHBand="0" w:evenHBand="0" w:firstRowFirstColumn="0" w:firstRowLastColumn="0" w:lastRowFirstColumn="0" w:lastRowLastColumn="0"/>
            <w:tcW w:w="566" w:type="dxa"/>
            <w:vAlign w:val="center"/>
          </w:tcPr>
          <w:p w14:paraId="078A1396"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6</w:t>
            </w:r>
          </w:p>
        </w:tc>
        <w:tc>
          <w:tcPr>
            <w:tcW w:w="2415" w:type="dxa"/>
            <w:vAlign w:val="center"/>
          </w:tcPr>
          <w:p w14:paraId="571E20E1"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Հարավային</w:t>
            </w:r>
            <w:proofErr w:type="spellEnd"/>
            <w:r w:rsidRPr="006D66C9">
              <w:rPr>
                <w:rFonts w:ascii="Arian AMU" w:hAnsi="Arian AMU" w:cs="Arian AMU"/>
                <w:szCs w:val="24"/>
              </w:rPr>
              <w:t xml:space="preserve"> </w:t>
            </w:r>
            <w:proofErr w:type="spellStart"/>
            <w:r w:rsidRPr="006D66C9">
              <w:rPr>
                <w:rFonts w:ascii="Arian AMU" w:hAnsi="Arian AMU" w:cs="Arian AMU"/>
                <w:szCs w:val="24"/>
              </w:rPr>
              <w:t>Աֆրիկա</w:t>
            </w:r>
            <w:proofErr w:type="spellEnd"/>
          </w:p>
        </w:tc>
        <w:tc>
          <w:tcPr>
            <w:tcW w:w="1269" w:type="dxa"/>
            <w:vAlign w:val="center"/>
          </w:tcPr>
          <w:p w14:paraId="39E04B34"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14,017</w:t>
            </w:r>
          </w:p>
        </w:tc>
        <w:tc>
          <w:tcPr>
            <w:tcW w:w="1269" w:type="dxa"/>
            <w:vAlign w:val="center"/>
          </w:tcPr>
          <w:p w14:paraId="6CB1E035"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16,556</w:t>
            </w:r>
          </w:p>
        </w:tc>
        <w:tc>
          <w:tcPr>
            <w:tcW w:w="1269" w:type="dxa"/>
            <w:vAlign w:val="center"/>
          </w:tcPr>
          <w:p w14:paraId="7EF334AE"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16,041</w:t>
            </w:r>
          </w:p>
        </w:tc>
        <w:tc>
          <w:tcPr>
            <w:tcW w:w="1268" w:type="dxa"/>
            <w:vAlign w:val="center"/>
          </w:tcPr>
          <w:p w14:paraId="5338F8E9"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14,266</w:t>
            </w:r>
          </w:p>
        </w:tc>
        <w:tc>
          <w:tcPr>
            <w:tcW w:w="1269" w:type="dxa"/>
            <w:vAlign w:val="center"/>
          </w:tcPr>
          <w:p w14:paraId="4BB1ECAB"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40,540</w:t>
            </w:r>
          </w:p>
        </w:tc>
      </w:tr>
      <w:tr w:rsidR="009E5F0A" w:rsidRPr="006D66C9" w14:paraId="374B40F7"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0C2F8E9F"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7</w:t>
            </w:r>
          </w:p>
        </w:tc>
        <w:tc>
          <w:tcPr>
            <w:tcW w:w="2415" w:type="dxa"/>
            <w:vAlign w:val="center"/>
          </w:tcPr>
          <w:p w14:paraId="177F15D3"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Չիլի</w:t>
            </w:r>
            <w:proofErr w:type="spellEnd"/>
          </w:p>
        </w:tc>
        <w:tc>
          <w:tcPr>
            <w:tcW w:w="1269" w:type="dxa"/>
            <w:vAlign w:val="center"/>
          </w:tcPr>
          <w:p w14:paraId="0174EBA4"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20,766</w:t>
            </w:r>
          </w:p>
        </w:tc>
        <w:tc>
          <w:tcPr>
            <w:tcW w:w="1269" w:type="dxa"/>
            <w:vAlign w:val="center"/>
          </w:tcPr>
          <w:p w14:paraId="7D809797"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27,322</w:t>
            </w:r>
          </w:p>
        </w:tc>
        <w:tc>
          <w:tcPr>
            <w:tcW w:w="1269" w:type="dxa"/>
            <w:vAlign w:val="center"/>
          </w:tcPr>
          <w:p w14:paraId="494471B8"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29,720</w:t>
            </w:r>
          </w:p>
        </w:tc>
        <w:tc>
          <w:tcPr>
            <w:tcW w:w="1268" w:type="dxa"/>
            <w:vAlign w:val="center"/>
          </w:tcPr>
          <w:p w14:paraId="61CB7A95"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18,516</w:t>
            </w:r>
          </w:p>
        </w:tc>
        <w:tc>
          <w:tcPr>
            <w:tcW w:w="1269" w:type="dxa"/>
            <w:vAlign w:val="center"/>
          </w:tcPr>
          <w:p w14:paraId="562A7EB1"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28,044</w:t>
            </w:r>
          </w:p>
        </w:tc>
      </w:tr>
      <w:tr w:rsidR="009E5F0A" w:rsidRPr="006D66C9" w14:paraId="4CE97CB0" w14:textId="77777777" w:rsidTr="00CA0304">
        <w:trPr>
          <w:trHeight w:val="107"/>
        </w:trPr>
        <w:tc>
          <w:tcPr>
            <w:cnfStyle w:val="001000000000" w:firstRow="0" w:lastRow="0" w:firstColumn="1" w:lastColumn="0" w:oddVBand="0" w:evenVBand="0" w:oddHBand="0" w:evenHBand="0" w:firstRowFirstColumn="0" w:firstRowLastColumn="0" w:lastRowFirstColumn="0" w:lastRowLastColumn="0"/>
            <w:tcW w:w="566" w:type="dxa"/>
            <w:vAlign w:val="center"/>
          </w:tcPr>
          <w:p w14:paraId="5D081673"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8</w:t>
            </w:r>
          </w:p>
        </w:tc>
        <w:tc>
          <w:tcPr>
            <w:tcW w:w="2415" w:type="dxa"/>
            <w:vAlign w:val="center"/>
          </w:tcPr>
          <w:p w14:paraId="1A522800"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Հյուս</w:t>
            </w:r>
            <w:proofErr w:type="spellEnd"/>
            <w:r w:rsidRPr="006D66C9">
              <w:rPr>
                <w:rFonts w:ascii="Arian AMU" w:hAnsi="Arian AMU" w:cs="Arian AMU"/>
                <w:szCs w:val="24"/>
              </w:rPr>
              <w:t xml:space="preserve">. </w:t>
            </w:r>
            <w:proofErr w:type="spellStart"/>
            <w:r w:rsidRPr="006D66C9">
              <w:rPr>
                <w:rFonts w:ascii="Arian AMU" w:hAnsi="Arian AMU" w:cs="Arian AMU"/>
                <w:szCs w:val="24"/>
              </w:rPr>
              <w:t>Մակեդոնիա</w:t>
            </w:r>
            <w:proofErr w:type="spellEnd"/>
          </w:p>
        </w:tc>
        <w:tc>
          <w:tcPr>
            <w:tcW w:w="1269" w:type="dxa"/>
            <w:vAlign w:val="center"/>
          </w:tcPr>
          <w:p w14:paraId="5CD542E4"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29,667</w:t>
            </w:r>
          </w:p>
        </w:tc>
        <w:tc>
          <w:tcPr>
            <w:tcW w:w="1269" w:type="dxa"/>
            <w:vAlign w:val="center"/>
          </w:tcPr>
          <w:p w14:paraId="7C741C2F"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9,300</w:t>
            </w:r>
          </w:p>
        </w:tc>
        <w:tc>
          <w:tcPr>
            <w:tcW w:w="1269" w:type="dxa"/>
            <w:vAlign w:val="center"/>
          </w:tcPr>
          <w:p w14:paraId="0D6A44D8"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8,899</w:t>
            </w:r>
          </w:p>
        </w:tc>
        <w:tc>
          <w:tcPr>
            <w:tcW w:w="1268" w:type="dxa"/>
            <w:vAlign w:val="center"/>
          </w:tcPr>
          <w:p w14:paraId="40DFB90F"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18,195</w:t>
            </w:r>
          </w:p>
        </w:tc>
        <w:tc>
          <w:tcPr>
            <w:tcW w:w="1269" w:type="dxa"/>
            <w:vAlign w:val="center"/>
          </w:tcPr>
          <w:p w14:paraId="61CB3CD4"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23,180</w:t>
            </w:r>
          </w:p>
        </w:tc>
      </w:tr>
      <w:tr w:rsidR="009E5F0A" w:rsidRPr="006D66C9" w14:paraId="1080640B"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34614674"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9</w:t>
            </w:r>
          </w:p>
        </w:tc>
        <w:tc>
          <w:tcPr>
            <w:tcW w:w="2415" w:type="dxa"/>
            <w:vAlign w:val="center"/>
          </w:tcPr>
          <w:p w14:paraId="12D893CE"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Նոր</w:t>
            </w:r>
            <w:proofErr w:type="spellEnd"/>
            <w:r w:rsidRPr="006D66C9">
              <w:rPr>
                <w:rFonts w:ascii="Arian AMU" w:hAnsi="Arian AMU" w:cs="Arian AMU"/>
                <w:szCs w:val="24"/>
              </w:rPr>
              <w:t xml:space="preserve"> </w:t>
            </w:r>
            <w:proofErr w:type="spellStart"/>
            <w:r w:rsidRPr="006D66C9">
              <w:rPr>
                <w:rFonts w:ascii="Arian AMU" w:hAnsi="Arian AMU" w:cs="Arian AMU"/>
                <w:szCs w:val="24"/>
              </w:rPr>
              <w:t>Զելանդիա</w:t>
            </w:r>
            <w:proofErr w:type="spellEnd"/>
          </w:p>
        </w:tc>
        <w:tc>
          <w:tcPr>
            <w:tcW w:w="1269" w:type="dxa"/>
            <w:vAlign w:val="center"/>
          </w:tcPr>
          <w:p w14:paraId="19AAFA23"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5,803</w:t>
            </w:r>
          </w:p>
        </w:tc>
        <w:tc>
          <w:tcPr>
            <w:tcW w:w="1269" w:type="dxa"/>
            <w:vAlign w:val="center"/>
          </w:tcPr>
          <w:p w14:paraId="4F4AE250"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8,341</w:t>
            </w:r>
          </w:p>
        </w:tc>
        <w:tc>
          <w:tcPr>
            <w:tcW w:w="1269" w:type="dxa"/>
            <w:vAlign w:val="center"/>
          </w:tcPr>
          <w:p w14:paraId="06D8E97D"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8,310</w:t>
            </w:r>
          </w:p>
        </w:tc>
        <w:tc>
          <w:tcPr>
            <w:tcW w:w="1268" w:type="dxa"/>
            <w:vAlign w:val="center"/>
          </w:tcPr>
          <w:p w14:paraId="4A820C65"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9,287</w:t>
            </w:r>
          </w:p>
        </w:tc>
        <w:tc>
          <w:tcPr>
            <w:tcW w:w="1269" w:type="dxa"/>
            <w:vAlign w:val="center"/>
          </w:tcPr>
          <w:p w14:paraId="7A224A11"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21,141</w:t>
            </w:r>
          </w:p>
        </w:tc>
      </w:tr>
      <w:tr w:rsidR="009E5F0A" w:rsidRPr="006D66C9" w14:paraId="73A6D440"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288AA2D5"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10</w:t>
            </w:r>
          </w:p>
        </w:tc>
        <w:tc>
          <w:tcPr>
            <w:tcW w:w="2415" w:type="dxa"/>
            <w:vAlign w:val="center"/>
          </w:tcPr>
          <w:p w14:paraId="69959EFE"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Բրազիլիա</w:t>
            </w:r>
            <w:proofErr w:type="spellEnd"/>
          </w:p>
        </w:tc>
        <w:tc>
          <w:tcPr>
            <w:tcW w:w="1269" w:type="dxa"/>
            <w:vAlign w:val="center"/>
          </w:tcPr>
          <w:p w14:paraId="2C015968"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2,335</w:t>
            </w:r>
          </w:p>
        </w:tc>
        <w:tc>
          <w:tcPr>
            <w:tcW w:w="1269" w:type="dxa"/>
            <w:vAlign w:val="center"/>
          </w:tcPr>
          <w:p w14:paraId="4ACFAA2C"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2,352</w:t>
            </w:r>
          </w:p>
        </w:tc>
        <w:tc>
          <w:tcPr>
            <w:tcW w:w="1269" w:type="dxa"/>
            <w:vAlign w:val="center"/>
          </w:tcPr>
          <w:p w14:paraId="1BC02717"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9,757</w:t>
            </w:r>
          </w:p>
        </w:tc>
        <w:tc>
          <w:tcPr>
            <w:tcW w:w="1268" w:type="dxa"/>
            <w:vAlign w:val="center"/>
          </w:tcPr>
          <w:p w14:paraId="35A84D4F"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5,931</w:t>
            </w:r>
          </w:p>
        </w:tc>
        <w:tc>
          <w:tcPr>
            <w:tcW w:w="1269" w:type="dxa"/>
            <w:vAlign w:val="center"/>
          </w:tcPr>
          <w:p w14:paraId="14AAB322"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19,719</w:t>
            </w:r>
          </w:p>
        </w:tc>
      </w:tr>
      <w:tr w:rsidR="009E5F0A" w:rsidRPr="006D66C9" w14:paraId="2D88E9F0" w14:textId="77777777" w:rsidTr="00CA0304">
        <w:trPr>
          <w:trHeight w:val="70"/>
        </w:trPr>
        <w:tc>
          <w:tcPr>
            <w:cnfStyle w:val="001000000000" w:firstRow="0" w:lastRow="0" w:firstColumn="1" w:lastColumn="0" w:oddVBand="0" w:evenVBand="0" w:oddHBand="0" w:evenHBand="0" w:firstRowFirstColumn="0" w:firstRowLastColumn="0" w:lastRowFirstColumn="0" w:lastRowLastColumn="0"/>
            <w:tcW w:w="566" w:type="dxa"/>
            <w:vAlign w:val="center"/>
          </w:tcPr>
          <w:p w14:paraId="62297E3B" w14:textId="77777777" w:rsidR="009E5F0A" w:rsidRPr="006D66C9" w:rsidRDefault="009E5F0A" w:rsidP="00CA0304">
            <w:pPr>
              <w:ind w:right="-188"/>
              <w:jc w:val="center"/>
              <w:rPr>
                <w:rFonts w:ascii="Arian AMU" w:hAnsi="Arian AMU" w:cs="Arian AMU"/>
                <w:b w:val="0"/>
                <w:sz w:val="24"/>
                <w:szCs w:val="24"/>
              </w:rPr>
            </w:pPr>
            <w:r w:rsidRPr="006D66C9">
              <w:rPr>
                <w:rFonts w:ascii="Arian AMU" w:hAnsi="Arian AMU" w:cs="Arian AMU"/>
                <w:sz w:val="24"/>
                <w:szCs w:val="24"/>
              </w:rPr>
              <w:t>17</w:t>
            </w:r>
          </w:p>
        </w:tc>
        <w:tc>
          <w:tcPr>
            <w:tcW w:w="2415" w:type="dxa"/>
            <w:vAlign w:val="center"/>
          </w:tcPr>
          <w:p w14:paraId="6CDC7552" w14:textId="77777777" w:rsidR="009E5F0A" w:rsidRPr="006D66C9" w:rsidRDefault="009E5F0A" w:rsidP="00CA0304">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6D66C9">
              <w:rPr>
                <w:rFonts w:ascii="Arian AMU" w:hAnsi="Arian AMU" w:cs="Arian AMU"/>
                <w:szCs w:val="24"/>
              </w:rPr>
              <w:t>Հայաստան</w:t>
            </w:r>
            <w:proofErr w:type="spellEnd"/>
          </w:p>
        </w:tc>
        <w:tc>
          <w:tcPr>
            <w:tcW w:w="1269" w:type="dxa"/>
            <w:vAlign w:val="center"/>
          </w:tcPr>
          <w:p w14:paraId="608DCD76"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1,100</w:t>
            </w:r>
          </w:p>
        </w:tc>
        <w:tc>
          <w:tcPr>
            <w:tcW w:w="1269" w:type="dxa"/>
            <w:vAlign w:val="center"/>
          </w:tcPr>
          <w:p w14:paraId="3B101FAE"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1,867</w:t>
            </w:r>
          </w:p>
        </w:tc>
        <w:tc>
          <w:tcPr>
            <w:tcW w:w="1269" w:type="dxa"/>
            <w:vAlign w:val="center"/>
          </w:tcPr>
          <w:p w14:paraId="749C1AB1"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2,730</w:t>
            </w:r>
          </w:p>
        </w:tc>
        <w:tc>
          <w:tcPr>
            <w:tcW w:w="1268" w:type="dxa"/>
            <w:vAlign w:val="center"/>
          </w:tcPr>
          <w:p w14:paraId="23B8F941"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543</w:t>
            </w:r>
          </w:p>
        </w:tc>
        <w:tc>
          <w:tcPr>
            <w:tcW w:w="1269" w:type="dxa"/>
            <w:vAlign w:val="center"/>
          </w:tcPr>
          <w:p w14:paraId="0A3EFD52" w14:textId="77777777" w:rsidR="009E5F0A" w:rsidRPr="006D66C9" w:rsidRDefault="009E5F0A" w:rsidP="00CA0304">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6D66C9">
              <w:rPr>
                <w:rFonts w:ascii="Arian AMU" w:hAnsi="Arian AMU" w:cs="Arian AMU"/>
                <w:color w:val="000000" w:themeColor="text1"/>
              </w:rPr>
              <w:t>1,949</w:t>
            </w:r>
          </w:p>
        </w:tc>
      </w:tr>
    </w:tbl>
    <w:p w14:paraId="78836A09" w14:textId="77777777" w:rsidR="00CA0304" w:rsidRPr="001D1A5C" w:rsidRDefault="00CA0304" w:rsidP="00C641F6">
      <w:pPr>
        <w:spacing w:before="120" w:line="360" w:lineRule="auto"/>
        <w:ind w:right="-187"/>
        <w:jc w:val="both"/>
        <w:rPr>
          <w:rFonts w:ascii="Arian AMU" w:hAnsi="Arian AMU" w:cs="Arian AMU"/>
          <w:i/>
          <w:color w:val="7B7B7B" w:themeColor="accent3" w:themeShade="BF"/>
          <w:szCs w:val="26"/>
          <w:lang w:val="hy-AM"/>
        </w:rPr>
      </w:pPr>
      <w:r w:rsidRPr="001D1A5C">
        <w:rPr>
          <w:rFonts w:ascii="Arian AMU" w:hAnsi="Arian AMU" w:cs="Arian AMU"/>
          <w:i/>
          <w:color w:val="7B7B7B" w:themeColor="accent3" w:themeShade="BF"/>
          <w:szCs w:val="26"/>
          <w:lang w:val="hy-AM"/>
        </w:rPr>
        <w:t xml:space="preserve">Աղբյուրը՝ </w:t>
      </w:r>
      <w:r>
        <w:rPr>
          <w:rFonts w:ascii="Arian AMU" w:hAnsi="Arian AMU" w:cs="Arian AMU"/>
          <w:i/>
          <w:color w:val="7B7B7B" w:themeColor="accent3" w:themeShade="BF"/>
          <w:szCs w:val="26"/>
        </w:rPr>
        <w:t xml:space="preserve"> International Trade Center, Trade MAP, </w:t>
      </w:r>
      <w:hyperlink r:id="rId34" w:history="1">
        <w:r w:rsidRPr="001D1A5C">
          <w:rPr>
            <w:rStyle w:val="Hyperlink"/>
            <w:rFonts w:ascii="Arian AMU" w:hAnsi="Arian AMU" w:cs="Arian AMU"/>
            <w:i/>
            <w:color w:val="034990" w:themeColor="hyperlink" w:themeShade="BF"/>
            <w:szCs w:val="26"/>
            <w:lang w:val="hy-AM"/>
          </w:rPr>
          <w:t>www.trademap.org</w:t>
        </w:r>
      </w:hyperlink>
    </w:p>
    <w:p w14:paraId="49663503" w14:textId="77777777" w:rsidR="009E5F0A" w:rsidRPr="00D63C0D" w:rsidRDefault="009E5F0A" w:rsidP="009E5F0A">
      <w:pPr>
        <w:spacing w:line="360" w:lineRule="auto"/>
        <w:ind w:right="-188"/>
        <w:jc w:val="both"/>
        <w:rPr>
          <w:rFonts w:ascii="Arian AMU" w:hAnsi="Arian AMU" w:cs="Arian AMU"/>
          <w:color w:val="000000" w:themeColor="text1"/>
          <w:sz w:val="24"/>
          <w:szCs w:val="24"/>
          <w:lang w:val="hy-AM"/>
        </w:rPr>
      </w:pPr>
      <w:r w:rsidRPr="00D63C0D">
        <w:rPr>
          <w:rFonts w:ascii="Arian AMU" w:hAnsi="Arian AMU" w:cs="Arian AMU"/>
          <w:color w:val="000000" w:themeColor="text1"/>
          <w:sz w:val="24"/>
          <w:szCs w:val="24"/>
          <w:lang w:val="hy-AM"/>
        </w:rPr>
        <w:t xml:space="preserve">Ռուսական շուկայում խնձորի ամենամեծ մատակարարը Մոլդովան է, որին հետևում է Սերբիան: 2019-ին Մոլդովայից ներկրված խնձորի միջին մանրածախ գինը եղել է </w:t>
      </w:r>
      <w:r w:rsidRPr="00D63C0D">
        <w:rPr>
          <w:rFonts w:ascii="Arian AMU" w:hAnsi="Arian AMU" w:cs="Arian AMU"/>
          <w:color w:val="000000" w:themeColor="text1"/>
          <w:sz w:val="24"/>
          <w:szCs w:val="24"/>
          <w:shd w:val="clear" w:color="auto" w:fill="FFFFFF"/>
          <w:lang w:val="hy-AM"/>
        </w:rPr>
        <w:t xml:space="preserve">27,2 ռուբլի/կգ, իսկ Սերբիայից բերվածինը՝ 53,6 ռուբլի/կգ: </w:t>
      </w:r>
    </w:p>
    <w:p w14:paraId="710CA108" w14:textId="77777777" w:rsidR="009E5F0A" w:rsidRPr="00D0219A" w:rsidRDefault="009E5F0A" w:rsidP="00D0219A">
      <w:pPr>
        <w:ind w:right="-188"/>
        <w:rPr>
          <w:rFonts w:ascii="Arian AMU" w:hAnsi="Arian AMU" w:cs="Arian AMU"/>
          <w:b/>
          <w:sz w:val="24"/>
          <w:lang w:val="hy-AM"/>
        </w:rPr>
      </w:pPr>
      <w:r w:rsidRPr="00D0219A">
        <w:rPr>
          <w:rFonts w:ascii="Arian AMU" w:hAnsi="Arian AMU" w:cs="Arian AMU"/>
          <w:b/>
          <w:sz w:val="24"/>
          <w:lang w:val="hy-AM"/>
        </w:rPr>
        <w:t>ՀՀ-ից ՌԴ ներմուծված խնձորի ծավալները (տոննա) 2016-2020 թթ.</w:t>
      </w:r>
    </w:p>
    <w:p w14:paraId="0C8AB428" w14:textId="77777777" w:rsidR="009E5F0A" w:rsidRPr="006D66C9" w:rsidRDefault="009E5F0A" w:rsidP="009E5F0A">
      <w:pPr>
        <w:ind w:right="-188"/>
        <w:jc w:val="both"/>
        <w:rPr>
          <w:rFonts w:ascii="Arian AMU" w:hAnsi="Arian AMU" w:cs="Arian AMU"/>
          <w:sz w:val="24"/>
          <w:lang w:val="hy-AM"/>
        </w:rPr>
      </w:pPr>
      <w:r w:rsidRPr="006D66C9">
        <w:rPr>
          <w:rFonts w:ascii="Arian AMU" w:hAnsi="Arian AMU" w:cs="Arian AMU"/>
          <w:noProof/>
          <w:sz w:val="24"/>
        </w:rPr>
        <w:drawing>
          <wp:inline distT="0" distB="0" distL="0" distR="0" wp14:anchorId="68920AE7" wp14:editId="7B1C6574">
            <wp:extent cx="5629275" cy="2257425"/>
            <wp:effectExtent l="0" t="0" r="9525"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02E2CEF" w14:textId="77777777" w:rsidR="009E5F0A" w:rsidRPr="006D66C9" w:rsidRDefault="009E5F0A" w:rsidP="00D0219A">
      <w:pPr>
        <w:spacing w:line="360" w:lineRule="auto"/>
        <w:ind w:right="-188"/>
        <w:jc w:val="both"/>
        <w:rPr>
          <w:rFonts w:ascii="Arian AMU" w:hAnsi="Arian AMU" w:cs="Arian AMU"/>
          <w:sz w:val="24"/>
          <w:lang w:val="hy-AM"/>
        </w:rPr>
      </w:pPr>
      <w:r w:rsidRPr="006D66C9">
        <w:rPr>
          <w:rFonts w:ascii="Arian AMU" w:hAnsi="Arian AMU" w:cs="Arian AMU"/>
          <w:i/>
          <w:color w:val="7B7B7B" w:themeColor="accent3" w:themeShade="BF"/>
          <w:sz w:val="24"/>
          <w:szCs w:val="24"/>
          <w:lang w:val="hy-AM"/>
        </w:rPr>
        <w:t xml:space="preserve">Աղբյուրը՝ </w:t>
      </w:r>
      <w:r w:rsidR="00D0219A">
        <w:rPr>
          <w:rFonts w:ascii="Arian AMU" w:hAnsi="Arian AMU" w:cs="Arian AMU"/>
          <w:i/>
          <w:color w:val="7B7B7B" w:themeColor="accent3" w:themeShade="BF"/>
          <w:szCs w:val="26"/>
        </w:rPr>
        <w:t xml:space="preserve">International Trade Center, Trade MAP, </w:t>
      </w:r>
      <w:hyperlink r:id="rId36" w:history="1">
        <w:r w:rsidR="00D0219A" w:rsidRPr="001D1A5C">
          <w:rPr>
            <w:rStyle w:val="Hyperlink"/>
            <w:rFonts w:ascii="Arian AMU" w:hAnsi="Arian AMU" w:cs="Arian AMU"/>
            <w:i/>
            <w:color w:val="034990" w:themeColor="hyperlink" w:themeShade="BF"/>
            <w:szCs w:val="26"/>
            <w:lang w:val="hy-AM"/>
          </w:rPr>
          <w:t>www.trademap.org</w:t>
        </w:r>
      </w:hyperlink>
    </w:p>
    <w:p w14:paraId="05EBE0FE" w14:textId="77777777" w:rsidR="009E5F0A" w:rsidRPr="006D66C9" w:rsidRDefault="009E5F0A" w:rsidP="009E5F0A">
      <w:pPr>
        <w:spacing w:line="360" w:lineRule="auto"/>
        <w:ind w:right="-188"/>
        <w:jc w:val="both"/>
        <w:rPr>
          <w:rFonts w:ascii="Arian AMU" w:hAnsi="Arian AMU" w:cs="Arian AMU"/>
          <w:color w:val="000000" w:themeColor="text1"/>
          <w:sz w:val="24"/>
          <w:szCs w:val="23"/>
          <w:shd w:val="clear" w:color="auto" w:fill="FFFFFF"/>
          <w:lang w:val="hy-AM"/>
        </w:rPr>
      </w:pPr>
      <w:r w:rsidRPr="006D66C9">
        <w:rPr>
          <w:rFonts w:ascii="Arian AMU" w:hAnsi="Arian AMU" w:cs="Arian AMU"/>
          <w:color w:val="000000" w:themeColor="text1"/>
          <w:sz w:val="24"/>
          <w:szCs w:val="23"/>
          <w:shd w:val="clear" w:color="auto" w:fill="FFFFFF"/>
          <w:lang w:val="hy-AM"/>
        </w:rPr>
        <w:t xml:space="preserve">Վերջին հինգ տարիներին դեպի ՌԴ ՀՀ-ից ամենամեծ ծավալներն են գրանցվել 2018 թվականին (2730 տոննա խնձոր): Նշենք, որ 2019 թվականին դեպի Ռուսաստանի Դաշնություն արտահանման քիչ ծավալները հիմնականում պայմանավորված են եղել մեր երկրում այդ տարվա եղանակային անբարենպաստ պայմաններով, ինչը և հանգեցրել է ցածր բերքատվության: </w:t>
      </w:r>
    </w:p>
    <w:p w14:paraId="452317B0" w14:textId="77777777" w:rsidR="009E5F0A" w:rsidRPr="006D66C9" w:rsidRDefault="009E5F0A" w:rsidP="009E5F0A">
      <w:pPr>
        <w:spacing w:line="360" w:lineRule="auto"/>
        <w:ind w:right="-188"/>
        <w:jc w:val="both"/>
        <w:rPr>
          <w:rFonts w:ascii="Arian AMU" w:hAnsi="Arian AMU" w:cs="Arian AMU"/>
          <w:color w:val="000000" w:themeColor="text1"/>
          <w:sz w:val="24"/>
          <w:szCs w:val="23"/>
          <w:shd w:val="clear" w:color="auto" w:fill="FFFFFF"/>
          <w:lang w:val="hy-AM"/>
        </w:rPr>
      </w:pPr>
      <w:r w:rsidRPr="006D66C9">
        <w:rPr>
          <w:rFonts w:ascii="Arian AMU" w:hAnsi="Arian AMU" w:cs="Arian AMU"/>
          <w:color w:val="000000" w:themeColor="text1"/>
          <w:sz w:val="24"/>
          <w:szCs w:val="23"/>
          <w:shd w:val="clear" w:color="auto" w:fill="FFFFFF"/>
          <w:lang w:val="hy-AM"/>
        </w:rPr>
        <w:t xml:space="preserve">Ինչ վերաբերում է խնձորի շուկայական գներին, ապա, 2020-ի հունիսին մեծ աճ է գրանցվել նախորդ տարվա նույն ամսվա համեմատ (գրեթե 30%): 2019-ին այն եղել է 105,3 ռուբլի, իսկ 2018-ի հունիս ամսին շուկայական մանրածախ միջին գինը 1 կգ-ի համար կազմել է 110,5 ռուբլի: Իսկ մրգի ամենապահանջված տեսակների մասով </w:t>
      </w:r>
      <w:r w:rsidRPr="006D66C9">
        <w:rPr>
          <w:rFonts w:ascii="Arian AMU" w:hAnsi="Arian AMU" w:cs="Arian AMU"/>
          <w:color w:val="000000" w:themeColor="text1"/>
          <w:sz w:val="24"/>
          <w:szCs w:val="23"/>
          <w:shd w:val="clear" w:color="auto" w:fill="FFFFFF"/>
          <w:lang w:val="hy-AM"/>
        </w:rPr>
        <w:lastRenderedPageBreak/>
        <w:t>2020-ի հուլիսին նախորդ տարվա նույն ամսվա համեմատ գնի աճի պատկերը հետևյալն է.</w:t>
      </w:r>
    </w:p>
    <w:p w14:paraId="6E50833E" w14:textId="77777777" w:rsidR="009E5F0A" w:rsidRPr="006D66C9" w:rsidRDefault="009E5F0A" w:rsidP="003E2213">
      <w:pPr>
        <w:pStyle w:val="ListParagraph"/>
        <w:numPr>
          <w:ilvl w:val="0"/>
          <w:numId w:val="4"/>
        </w:numPr>
        <w:spacing w:line="360" w:lineRule="auto"/>
        <w:ind w:left="0" w:right="-188" w:firstLine="0"/>
        <w:jc w:val="both"/>
        <w:rPr>
          <w:rFonts w:ascii="Arian AMU" w:hAnsi="Arian AMU" w:cs="Arian AMU"/>
          <w:color w:val="000000" w:themeColor="text1"/>
          <w:sz w:val="24"/>
          <w:szCs w:val="23"/>
          <w:shd w:val="clear" w:color="auto" w:fill="FFFFFF"/>
          <w:lang w:val="hy-AM"/>
        </w:rPr>
      </w:pPr>
      <w:r w:rsidRPr="006D66C9">
        <w:rPr>
          <w:rFonts w:ascii="Arian AMU" w:hAnsi="Arian AMU" w:cs="Arian AMU"/>
          <w:color w:val="000000" w:themeColor="text1"/>
          <w:sz w:val="24"/>
          <w:szCs w:val="23"/>
          <w:shd w:val="clear" w:color="auto" w:fill="FFFFFF"/>
          <w:lang w:val="hy-AM"/>
        </w:rPr>
        <w:t>Ֆուջի –</w:t>
      </w:r>
      <w:r w:rsidRPr="006D66C9">
        <w:rPr>
          <w:rFonts w:ascii="Arian AMU" w:hAnsi="Arian AMU" w:cs="Arian AMU"/>
          <w:color w:val="000000" w:themeColor="text1"/>
          <w:sz w:val="24"/>
          <w:szCs w:val="23"/>
          <w:shd w:val="clear" w:color="auto" w:fill="FFFFFF"/>
        </w:rPr>
        <w:t xml:space="preserve"> </w:t>
      </w:r>
      <w:r w:rsidRPr="006D66C9">
        <w:rPr>
          <w:rFonts w:ascii="Arian AMU" w:hAnsi="Arian AMU" w:cs="Arian AMU"/>
          <w:color w:val="000000" w:themeColor="text1"/>
          <w:sz w:val="24"/>
          <w:szCs w:val="23"/>
          <w:shd w:val="clear" w:color="auto" w:fill="FFFFFF"/>
          <w:lang w:val="hy-AM"/>
        </w:rPr>
        <w:t>46%-ով</w:t>
      </w:r>
      <w:r w:rsidRPr="006D66C9">
        <w:rPr>
          <w:rFonts w:ascii="Arian AMU" w:hAnsi="Arian AMU" w:cs="Arian AMU"/>
          <w:color w:val="000000" w:themeColor="text1"/>
          <w:sz w:val="24"/>
          <w:szCs w:val="23"/>
          <w:shd w:val="clear" w:color="auto" w:fill="FFFFFF"/>
        </w:rPr>
        <w:t xml:space="preserve">, </w:t>
      </w:r>
    </w:p>
    <w:p w14:paraId="21C7C63B" w14:textId="77777777" w:rsidR="009E5F0A" w:rsidRPr="006D66C9" w:rsidRDefault="009E5F0A" w:rsidP="003E2213">
      <w:pPr>
        <w:pStyle w:val="ListParagraph"/>
        <w:numPr>
          <w:ilvl w:val="0"/>
          <w:numId w:val="4"/>
        </w:numPr>
        <w:spacing w:line="360" w:lineRule="auto"/>
        <w:ind w:left="0" w:right="-188" w:firstLine="0"/>
        <w:jc w:val="both"/>
        <w:rPr>
          <w:rFonts w:ascii="Arian AMU" w:hAnsi="Arian AMU" w:cs="Arian AMU"/>
          <w:color w:val="000000" w:themeColor="text1"/>
          <w:sz w:val="24"/>
          <w:szCs w:val="23"/>
          <w:shd w:val="clear" w:color="auto" w:fill="FFFFFF"/>
          <w:lang w:val="hy-AM"/>
        </w:rPr>
      </w:pPr>
      <w:r w:rsidRPr="006D66C9">
        <w:rPr>
          <w:rFonts w:ascii="Arian AMU" w:hAnsi="Arian AMU" w:cs="Arian AMU"/>
          <w:color w:val="000000" w:themeColor="text1"/>
          <w:sz w:val="24"/>
          <w:szCs w:val="23"/>
          <w:shd w:val="clear" w:color="auto" w:fill="FFFFFF"/>
          <w:lang w:val="hy-AM"/>
        </w:rPr>
        <w:t>Գալա - 44%-ով</w:t>
      </w:r>
      <w:r w:rsidRPr="006D66C9">
        <w:rPr>
          <w:rFonts w:ascii="Arian AMU" w:hAnsi="Arian AMU" w:cs="Arian AMU"/>
          <w:color w:val="000000" w:themeColor="text1"/>
          <w:sz w:val="24"/>
          <w:szCs w:val="23"/>
          <w:shd w:val="clear" w:color="auto" w:fill="FFFFFF"/>
        </w:rPr>
        <w:t xml:space="preserve">,  </w:t>
      </w:r>
    </w:p>
    <w:p w14:paraId="080C7DB5" w14:textId="77777777" w:rsidR="009E5F0A" w:rsidRPr="006D66C9" w:rsidRDefault="009E5F0A" w:rsidP="003E2213">
      <w:pPr>
        <w:pStyle w:val="ListParagraph"/>
        <w:numPr>
          <w:ilvl w:val="0"/>
          <w:numId w:val="4"/>
        </w:numPr>
        <w:spacing w:line="360" w:lineRule="auto"/>
        <w:ind w:left="0" w:right="-188" w:firstLine="0"/>
        <w:jc w:val="both"/>
        <w:rPr>
          <w:rFonts w:ascii="Arian AMU" w:hAnsi="Arian AMU" w:cs="Arian AMU"/>
          <w:color w:val="000000" w:themeColor="text1"/>
          <w:sz w:val="24"/>
          <w:szCs w:val="23"/>
          <w:shd w:val="clear" w:color="auto" w:fill="FFFFFF"/>
          <w:lang w:val="hy-AM"/>
        </w:rPr>
      </w:pPr>
      <w:r w:rsidRPr="006D66C9">
        <w:rPr>
          <w:rFonts w:ascii="Arian AMU" w:hAnsi="Arian AMU" w:cs="Arian AMU"/>
          <w:color w:val="000000" w:themeColor="text1"/>
          <w:sz w:val="24"/>
          <w:szCs w:val="23"/>
          <w:shd w:val="clear" w:color="auto" w:fill="FFFFFF"/>
          <w:lang w:val="hy-AM"/>
        </w:rPr>
        <w:t>Գոլդեն Դելիշես</w:t>
      </w:r>
      <w:r w:rsidRPr="006D66C9">
        <w:rPr>
          <w:rFonts w:ascii="Arian AMU" w:hAnsi="Arian AMU" w:cs="Arian AMU"/>
          <w:color w:val="000000" w:themeColor="text1"/>
          <w:sz w:val="24"/>
          <w:szCs w:val="23"/>
          <w:shd w:val="clear" w:color="auto" w:fill="FFFFFF"/>
        </w:rPr>
        <w:t xml:space="preserve"> - </w:t>
      </w:r>
      <w:r w:rsidRPr="006D66C9">
        <w:rPr>
          <w:rFonts w:ascii="Arian AMU" w:hAnsi="Arian AMU" w:cs="Arian AMU"/>
          <w:color w:val="000000" w:themeColor="text1"/>
          <w:sz w:val="24"/>
          <w:szCs w:val="23"/>
          <w:shd w:val="clear" w:color="auto" w:fill="FFFFFF"/>
          <w:lang w:val="hy-AM"/>
        </w:rPr>
        <w:t>38%-ով</w:t>
      </w:r>
      <w:r w:rsidRPr="006D66C9">
        <w:rPr>
          <w:rFonts w:ascii="Arian AMU" w:hAnsi="Arian AMU" w:cs="Arian AMU"/>
          <w:color w:val="000000" w:themeColor="text1"/>
          <w:sz w:val="24"/>
          <w:szCs w:val="23"/>
          <w:shd w:val="clear" w:color="auto" w:fill="FFFFFF"/>
        </w:rPr>
        <w:t xml:space="preserve">: </w:t>
      </w:r>
    </w:p>
    <w:p w14:paraId="2400AD21" w14:textId="77777777" w:rsidR="009E5F0A" w:rsidRPr="00D0219A" w:rsidRDefault="009E5F0A" w:rsidP="009E5F0A">
      <w:pPr>
        <w:pStyle w:val="ListParagraph"/>
        <w:spacing w:line="360" w:lineRule="auto"/>
        <w:ind w:left="0" w:right="-188"/>
        <w:jc w:val="both"/>
        <w:rPr>
          <w:rFonts w:ascii="Arian AMU" w:hAnsi="Arian AMU" w:cs="Arian AMU"/>
          <w:b/>
          <w:color w:val="FFC000" w:themeColor="accent4"/>
          <w:sz w:val="32"/>
          <w:lang w:val="hy-AM"/>
        </w:rPr>
      </w:pPr>
      <w:r w:rsidRPr="00D0219A">
        <w:rPr>
          <w:rFonts w:ascii="Arian AMU" w:hAnsi="Arian AMU" w:cs="Arian AMU"/>
          <w:noProof/>
          <w:color w:val="FFC000" w:themeColor="accent4"/>
        </w:rPr>
        <w:drawing>
          <wp:anchor distT="0" distB="0" distL="114300" distR="114300" simplePos="0" relativeHeight="251726848" behindDoc="0" locked="0" layoutInCell="1" allowOverlap="1" wp14:anchorId="6B657EE5" wp14:editId="2FC1F800">
            <wp:simplePos x="0" y="0"/>
            <wp:positionH relativeFrom="column">
              <wp:posOffset>-87630</wp:posOffset>
            </wp:positionH>
            <wp:positionV relativeFrom="paragraph">
              <wp:posOffset>0</wp:posOffset>
            </wp:positionV>
            <wp:extent cx="325755" cy="325755"/>
            <wp:effectExtent l="0" t="0" r="0" b="0"/>
            <wp:wrapSquare wrapText="bothSides"/>
            <wp:docPr id="25" name="Рисунок 8" descr="Cherry Fre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rry Free Icon"/>
                    <pic:cNvPicPr>
                      <a:picLocks noChangeAspect="1" noChangeArrowheads="1"/>
                    </pic:cNvPicPr>
                  </pic:nvPicPr>
                  <pic:blipFill>
                    <a:blip r:embed="rId30" cstate="print">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25755"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0219A">
        <w:rPr>
          <w:rFonts w:ascii="Arian AMU" w:hAnsi="Arian AMU" w:cs="Arian AMU"/>
          <w:b/>
          <w:color w:val="FFC000" w:themeColor="accent4"/>
          <w:sz w:val="32"/>
          <w:lang w:val="hy-AM"/>
        </w:rPr>
        <w:t>Կեռասի շուկա</w:t>
      </w:r>
    </w:p>
    <w:p w14:paraId="6AA1BAB9" w14:textId="77777777" w:rsidR="009E5F0A" w:rsidRPr="006D66C9" w:rsidRDefault="009E5F0A" w:rsidP="009E5F0A">
      <w:pPr>
        <w:spacing w:line="360" w:lineRule="auto"/>
        <w:ind w:right="-188"/>
        <w:jc w:val="both"/>
        <w:rPr>
          <w:rFonts w:ascii="Arian AMU" w:hAnsi="Arian AMU" w:cs="Arian AMU"/>
          <w:color w:val="000000" w:themeColor="text1"/>
          <w:sz w:val="24"/>
          <w:lang w:val="hy-AM"/>
        </w:rPr>
      </w:pPr>
      <w:r w:rsidRPr="006D66C9">
        <w:rPr>
          <w:rFonts w:ascii="Arian AMU" w:hAnsi="Arian AMU" w:cs="Arian AMU"/>
          <w:color w:val="000000" w:themeColor="text1"/>
          <w:sz w:val="24"/>
          <w:lang w:val="hy-AM"/>
        </w:rPr>
        <w:t xml:space="preserve">Կեռասի արտադրությունը համարվում է Ռուսաստանում ամենախոսոտումնալից ուղղություններից մեկը պտղաբուծության ոլորտում: Այս պտղատեսակի հիմնական առավելությունը հասունացման վաղ ժամկետներն են, ինչը հնարավորություն է տալիս բնակչությանն ապահովել բարձր օգտակարության մրգատեսակով դեռ մայիսի կեսերից: </w:t>
      </w:r>
    </w:p>
    <w:p w14:paraId="598530E2" w14:textId="77777777" w:rsidR="009E5F0A" w:rsidRPr="00D0219A" w:rsidRDefault="009E5F0A" w:rsidP="00D0219A">
      <w:pPr>
        <w:spacing w:after="120" w:line="240" w:lineRule="auto"/>
        <w:ind w:right="-187"/>
        <w:rPr>
          <w:rFonts w:ascii="Arian AMU" w:hAnsi="Arian AMU" w:cs="Arian AMU"/>
          <w:b/>
          <w:color w:val="385623" w:themeColor="accent6" w:themeShade="80"/>
          <w:sz w:val="28"/>
          <w:lang w:val="hy-AM"/>
        </w:rPr>
      </w:pPr>
      <w:r w:rsidRPr="00D0219A">
        <w:rPr>
          <w:rFonts w:ascii="Arian AMU" w:hAnsi="Arian AMU" w:cs="Arian AMU"/>
          <w:noProof/>
        </w:rPr>
        <w:drawing>
          <wp:anchor distT="0" distB="0" distL="114300" distR="114300" simplePos="0" relativeHeight="251739136" behindDoc="0" locked="0" layoutInCell="1" allowOverlap="1" wp14:anchorId="3F53E58D" wp14:editId="277B1CB5">
            <wp:simplePos x="0" y="0"/>
            <wp:positionH relativeFrom="margin">
              <wp:posOffset>114300</wp:posOffset>
            </wp:positionH>
            <wp:positionV relativeFrom="paragraph">
              <wp:posOffset>394970</wp:posOffset>
            </wp:positionV>
            <wp:extent cx="5425440" cy="1623060"/>
            <wp:effectExtent l="0" t="0" r="3810" b="1524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Pr="00D0219A">
        <w:rPr>
          <w:rFonts w:ascii="Arian AMU" w:hAnsi="Arian AMU" w:cs="Arian AMU"/>
          <w:b/>
          <w:sz w:val="24"/>
          <w:lang w:val="hy-AM"/>
        </w:rPr>
        <w:t>Կեռասի արտադրման ծավալները Ռուսաստանի Դաշնությունում (տոննա)</w:t>
      </w:r>
    </w:p>
    <w:p w14:paraId="65B13A99" w14:textId="77777777" w:rsidR="009E5F0A" w:rsidRPr="006D66C9" w:rsidRDefault="009E5F0A" w:rsidP="009E5F0A">
      <w:pPr>
        <w:spacing w:line="360" w:lineRule="auto"/>
        <w:ind w:right="-188"/>
        <w:jc w:val="both"/>
        <w:rPr>
          <w:rFonts w:ascii="Arian AMU" w:hAnsi="Arian AMU" w:cs="Arian AMU"/>
          <w:i/>
          <w:color w:val="7B7B7B" w:themeColor="accent3" w:themeShade="BF"/>
          <w:sz w:val="24"/>
          <w:lang w:val="hy-AM"/>
        </w:rPr>
      </w:pPr>
      <w:r w:rsidRPr="006D66C9">
        <w:rPr>
          <w:rFonts w:ascii="Arian AMU" w:hAnsi="Arian AMU" w:cs="Arian AMU"/>
          <w:i/>
          <w:color w:val="7B7B7B" w:themeColor="accent3" w:themeShade="BF"/>
          <w:sz w:val="24"/>
          <w:lang w:val="hy-AM"/>
        </w:rPr>
        <w:t xml:space="preserve">Աղբյուրը՝ </w:t>
      </w:r>
      <w:r w:rsidR="00D0219A">
        <w:rPr>
          <w:rFonts w:ascii="Arian AMU" w:hAnsi="Arian AMU" w:cs="Arian AMU"/>
          <w:i/>
          <w:color w:val="7B7B7B" w:themeColor="accent3" w:themeShade="BF"/>
          <w:sz w:val="24"/>
        </w:rPr>
        <w:t xml:space="preserve">Food and Agriculture Organization of United States, </w:t>
      </w:r>
      <w:hyperlink r:id="rId38" w:history="1">
        <w:r w:rsidRPr="006D66C9">
          <w:rPr>
            <w:rStyle w:val="Hyperlink"/>
            <w:rFonts w:ascii="Arian AMU" w:hAnsi="Arian AMU" w:cs="Arian AMU"/>
            <w:i/>
            <w:color w:val="034990" w:themeColor="hyperlink" w:themeShade="BF"/>
            <w:sz w:val="24"/>
            <w:lang w:val="hy-AM"/>
          </w:rPr>
          <w:t>www.fao.org</w:t>
        </w:r>
      </w:hyperlink>
    </w:p>
    <w:p w14:paraId="3CB5D4DF" w14:textId="77777777" w:rsidR="009E5F0A" w:rsidRPr="006D66C9" w:rsidRDefault="009E5F0A" w:rsidP="009E5F0A">
      <w:pPr>
        <w:spacing w:line="360" w:lineRule="auto"/>
        <w:ind w:right="-188"/>
        <w:jc w:val="both"/>
        <w:rPr>
          <w:rFonts w:ascii="Arian AMU" w:hAnsi="Arian AMU" w:cs="Arian AMU"/>
          <w:color w:val="000000" w:themeColor="text1"/>
          <w:sz w:val="24"/>
          <w:szCs w:val="24"/>
          <w:shd w:val="clear" w:color="auto" w:fill="FFFFFF"/>
          <w:lang w:val="hy-AM"/>
        </w:rPr>
      </w:pPr>
      <w:r w:rsidRPr="006D66C9">
        <w:rPr>
          <w:rFonts w:ascii="Arian AMU" w:hAnsi="Arian AMU" w:cs="Arian AMU"/>
          <w:color w:val="000000" w:themeColor="text1"/>
          <w:sz w:val="24"/>
          <w:szCs w:val="24"/>
          <w:shd w:val="clear" w:color="auto" w:fill="FFFFFF"/>
          <w:lang w:val="hy-AM"/>
        </w:rPr>
        <w:t xml:space="preserve">BusinesStat-ի հետազոտության տվյալներով 2020-2024 թվականներին բալի և կեռասի վաճառքի ծավալները Ռուսաստանում աճելու են 16%-ով: </w:t>
      </w:r>
      <w:r w:rsidRPr="00CC0152">
        <w:rPr>
          <w:rFonts w:ascii="Arian AMU" w:hAnsi="Arian AMU" w:cs="Arian AMU"/>
          <w:b/>
          <w:color w:val="000000" w:themeColor="text1"/>
          <w:sz w:val="24"/>
          <w:szCs w:val="24"/>
          <w:shd w:val="clear" w:color="auto" w:fill="FFFFFF"/>
          <w:lang w:val="hy-AM"/>
        </w:rPr>
        <w:t>Ռուսական շուկայում այս մրգատեսակի ինքնաբավության խնդիր կա:</w:t>
      </w:r>
      <w:r w:rsidRPr="006D66C9">
        <w:rPr>
          <w:rFonts w:ascii="Arian AMU" w:hAnsi="Arian AMU" w:cs="Arian AMU"/>
          <w:color w:val="000000" w:themeColor="text1"/>
          <w:sz w:val="24"/>
          <w:szCs w:val="24"/>
          <w:shd w:val="clear" w:color="auto" w:fill="FFFFFF"/>
          <w:lang w:val="hy-AM"/>
        </w:rPr>
        <w:t xml:space="preserve"> Ինչն էլ պայմանավորում է տարածաշրջանում Ռուսաստանի՝ այս մրգի ներկրման մասով առաջատարը</w:t>
      </w:r>
      <w:r w:rsidR="00C0654A" w:rsidRPr="00C0654A">
        <w:rPr>
          <w:rFonts w:ascii="Arian AMU" w:hAnsi="Arian AMU" w:cs="Arian AMU"/>
          <w:color w:val="000000" w:themeColor="text1"/>
          <w:sz w:val="24"/>
          <w:szCs w:val="24"/>
          <w:shd w:val="clear" w:color="auto" w:fill="FFFFFF"/>
          <w:lang w:val="hy-AM"/>
        </w:rPr>
        <w:t xml:space="preserve"> լինելը</w:t>
      </w:r>
      <w:r w:rsidRPr="006D66C9">
        <w:rPr>
          <w:rFonts w:ascii="Arian AMU" w:hAnsi="Arian AMU" w:cs="Arian AMU"/>
          <w:color w:val="000000" w:themeColor="text1"/>
          <w:sz w:val="24"/>
          <w:szCs w:val="24"/>
          <w:shd w:val="clear" w:color="auto" w:fill="FFFFFF"/>
          <w:lang w:val="hy-AM"/>
        </w:rPr>
        <w:t xml:space="preserve">: </w:t>
      </w:r>
    </w:p>
    <w:p w14:paraId="26B44DCC" w14:textId="77777777" w:rsidR="009E5F0A" w:rsidRPr="006D66C9" w:rsidRDefault="009E5F0A" w:rsidP="009E5F0A">
      <w:pPr>
        <w:spacing w:line="360" w:lineRule="auto"/>
        <w:ind w:right="-188"/>
        <w:jc w:val="both"/>
        <w:rPr>
          <w:rFonts w:ascii="Arian AMU" w:hAnsi="Arian AMU" w:cs="Arian AMU"/>
          <w:color w:val="000000" w:themeColor="text1"/>
          <w:sz w:val="24"/>
          <w:szCs w:val="24"/>
          <w:shd w:val="clear" w:color="auto" w:fill="FFFFFF"/>
          <w:lang w:val="hy-AM"/>
        </w:rPr>
      </w:pPr>
      <w:r w:rsidRPr="006D66C9">
        <w:rPr>
          <w:rFonts w:ascii="Arian AMU" w:hAnsi="Arian AMU" w:cs="Arian AMU"/>
          <w:color w:val="000000" w:themeColor="text1"/>
          <w:sz w:val="24"/>
          <w:szCs w:val="24"/>
          <w:shd w:val="clear" w:color="auto" w:fill="FFFFFF"/>
          <w:lang w:val="hy-AM"/>
        </w:rPr>
        <w:t xml:space="preserve">Ռուսաստանում կեռասի աճեցմամբ առանցքային շրջաններն են Հարավային, Պրիվոլժսկի, Հյուսիսկովկասյան և Կենտրոնական շրջանները: </w:t>
      </w:r>
    </w:p>
    <w:p w14:paraId="5DF7FED2" w14:textId="39091230" w:rsidR="009E5F0A" w:rsidRPr="00CC0152" w:rsidRDefault="009E5F0A" w:rsidP="00CC0152">
      <w:pPr>
        <w:spacing w:line="360" w:lineRule="auto"/>
        <w:ind w:right="-188"/>
        <w:rPr>
          <w:rFonts w:ascii="Arian AMU" w:hAnsi="Arian AMU" w:cs="Arian AMU"/>
          <w:szCs w:val="24"/>
          <w:shd w:val="clear" w:color="auto" w:fill="FFFFFF"/>
          <w:lang w:val="hy-AM"/>
        </w:rPr>
      </w:pPr>
      <w:r w:rsidRPr="00CC0152">
        <w:rPr>
          <w:rFonts w:ascii="Arian AMU" w:hAnsi="Arian AMU" w:cs="Arian AMU"/>
          <w:b/>
          <w:sz w:val="24"/>
          <w:lang w:val="hy-AM"/>
        </w:rPr>
        <w:t>Կեռասի ներկրման ծավալները Ռուսաստանի Դաշնությունում ըստ երկրների (</w:t>
      </w:r>
      <w:r w:rsidR="009B18E8">
        <w:rPr>
          <w:rFonts w:ascii="Arian AMU" w:hAnsi="Arian AMU" w:cs="Arian AMU"/>
          <w:b/>
          <w:sz w:val="24"/>
          <w:lang w:val="hy-AM"/>
        </w:rPr>
        <w:t>տ</w:t>
      </w:r>
      <w:r w:rsidR="009B18E8" w:rsidRPr="009B18E8">
        <w:rPr>
          <w:rFonts w:ascii="Arian AMU" w:hAnsi="Arian AMU" w:cs="Arian AMU"/>
          <w:b/>
          <w:sz w:val="24"/>
          <w:lang w:val="hy-AM"/>
        </w:rPr>
        <w:t>ոննա</w:t>
      </w:r>
      <w:r w:rsidRPr="00CC0152">
        <w:rPr>
          <w:rFonts w:ascii="Arian AMU" w:hAnsi="Arian AMU" w:cs="Arian AMU"/>
          <w:b/>
          <w:sz w:val="24"/>
          <w:lang w:val="hy-AM"/>
        </w:rPr>
        <w:t>)</w:t>
      </w:r>
    </w:p>
    <w:tbl>
      <w:tblPr>
        <w:tblStyle w:val="GridTable1Light-Accent6"/>
        <w:tblW w:w="9047" w:type="dxa"/>
        <w:jc w:val="center"/>
        <w:tblLook w:val="04A0" w:firstRow="1" w:lastRow="0" w:firstColumn="1" w:lastColumn="0" w:noHBand="0" w:noVBand="1"/>
      </w:tblPr>
      <w:tblGrid>
        <w:gridCol w:w="487"/>
        <w:gridCol w:w="2485"/>
        <w:gridCol w:w="1185"/>
        <w:gridCol w:w="1185"/>
        <w:gridCol w:w="1200"/>
        <w:gridCol w:w="1252"/>
        <w:gridCol w:w="1253"/>
      </w:tblGrid>
      <w:tr w:rsidR="009E5F0A" w:rsidRPr="009B18E8" w14:paraId="621990F2" w14:textId="77777777" w:rsidTr="00CC0152">
        <w:trPr>
          <w:cnfStyle w:val="100000000000" w:firstRow="1" w:lastRow="0" w:firstColumn="0" w:lastColumn="0" w:oddVBand="0" w:evenVBand="0" w:oddHBand="0"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487" w:type="dxa"/>
            <w:shd w:val="clear" w:color="auto" w:fill="538135" w:themeFill="accent6" w:themeFillShade="BF"/>
            <w:vAlign w:val="center"/>
          </w:tcPr>
          <w:p w14:paraId="0DF7A552" w14:textId="77777777" w:rsidR="009E5F0A" w:rsidRPr="009B18E8" w:rsidRDefault="009E5F0A" w:rsidP="00CC0152">
            <w:pPr>
              <w:ind w:right="-188"/>
              <w:jc w:val="center"/>
              <w:rPr>
                <w:rFonts w:ascii="Arian AMU" w:hAnsi="Arian AMU" w:cs="Arian AMU"/>
                <w:color w:val="FFFFFF" w:themeColor="background1"/>
                <w:szCs w:val="24"/>
              </w:rPr>
            </w:pPr>
            <w:r w:rsidRPr="009B18E8">
              <w:rPr>
                <w:rFonts w:ascii="Arian AMU" w:hAnsi="Arian AMU" w:cs="Arian AMU"/>
                <w:color w:val="FFFFFF" w:themeColor="background1"/>
                <w:szCs w:val="24"/>
              </w:rPr>
              <w:lastRenderedPageBreak/>
              <w:t>N</w:t>
            </w:r>
          </w:p>
        </w:tc>
        <w:tc>
          <w:tcPr>
            <w:tcW w:w="2485" w:type="dxa"/>
            <w:shd w:val="clear" w:color="auto" w:fill="538135" w:themeFill="accent6" w:themeFillShade="BF"/>
            <w:vAlign w:val="center"/>
          </w:tcPr>
          <w:p w14:paraId="708DE4E5" w14:textId="77777777" w:rsidR="009E5F0A" w:rsidRPr="009B18E8" w:rsidRDefault="009E5F0A" w:rsidP="00CC0152">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4"/>
              </w:rPr>
            </w:pPr>
            <w:proofErr w:type="spellStart"/>
            <w:r w:rsidRPr="009B18E8">
              <w:rPr>
                <w:rFonts w:ascii="Arian AMU" w:hAnsi="Arian AMU" w:cs="Arian AMU"/>
                <w:color w:val="FFFFFF" w:themeColor="background1"/>
                <w:szCs w:val="24"/>
              </w:rPr>
              <w:t>Մատակարարներ</w:t>
            </w:r>
            <w:proofErr w:type="spellEnd"/>
          </w:p>
        </w:tc>
        <w:tc>
          <w:tcPr>
            <w:tcW w:w="1185" w:type="dxa"/>
            <w:shd w:val="clear" w:color="auto" w:fill="538135" w:themeFill="accent6" w:themeFillShade="BF"/>
            <w:vAlign w:val="center"/>
          </w:tcPr>
          <w:p w14:paraId="0E93288B" w14:textId="77777777" w:rsidR="009E5F0A" w:rsidRPr="009B18E8" w:rsidRDefault="009E5F0A" w:rsidP="00CC0152">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4"/>
              </w:rPr>
            </w:pPr>
            <w:r w:rsidRPr="009B18E8">
              <w:rPr>
                <w:rFonts w:ascii="Arian AMU" w:hAnsi="Arian AMU" w:cs="Arian AMU"/>
                <w:color w:val="FFFFFF" w:themeColor="background1"/>
                <w:szCs w:val="24"/>
              </w:rPr>
              <w:t>2016</w:t>
            </w:r>
          </w:p>
        </w:tc>
        <w:tc>
          <w:tcPr>
            <w:tcW w:w="1185" w:type="dxa"/>
            <w:shd w:val="clear" w:color="auto" w:fill="538135" w:themeFill="accent6" w:themeFillShade="BF"/>
            <w:vAlign w:val="center"/>
          </w:tcPr>
          <w:p w14:paraId="3E872002" w14:textId="77777777" w:rsidR="009E5F0A" w:rsidRPr="009B18E8" w:rsidRDefault="009E5F0A" w:rsidP="00CC0152">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4"/>
              </w:rPr>
            </w:pPr>
            <w:r w:rsidRPr="009B18E8">
              <w:rPr>
                <w:rFonts w:ascii="Arian AMU" w:hAnsi="Arian AMU" w:cs="Arian AMU"/>
                <w:color w:val="FFFFFF" w:themeColor="background1"/>
                <w:szCs w:val="24"/>
              </w:rPr>
              <w:t>2017</w:t>
            </w:r>
          </w:p>
        </w:tc>
        <w:tc>
          <w:tcPr>
            <w:tcW w:w="1200" w:type="dxa"/>
            <w:shd w:val="clear" w:color="auto" w:fill="538135" w:themeFill="accent6" w:themeFillShade="BF"/>
            <w:vAlign w:val="center"/>
          </w:tcPr>
          <w:p w14:paraId="60E3B974" w14:textId="77777777" w:rsidR="009E5F0A" w:rsidRPr="009B18E8" w:rsidRDefault="009E5F0A" w:rsidP="00CC0152">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4"/>
              </w:rPr>
            </w:pPr>
            <w:r w:rsidRPr="009B18E8">
              <w:rPr>
                <w:rFonts w:ascii="Arian AMU" w:hAnsi="Arian AMU" w:cs="Arian AMU"/>
                <w:color w:val="FFFFFF" w:themeColor="background1"/>
                <w:szCs w:val="24"/>
              </w:rPr>
              <w:t>2018</w:t>
            </w:r>
          </w:p>
        </w:tc>
        <w:tc>
          <w:tcPr>
            <w:tcW w:w="1252" w:type="dxa"/>
            <w:shd w:val="clear" w:color="auto" w:fill="538135" w:themeFill="accent6" w:themeFillShade="BF"/>
            <w:vAlign w:val="center"/>
          </w:tcPr>
          <w:p w14:paraId="1B4E70FB" w14:textId="77777777" w:rsidR="009E5F0A" w:rsidRPr="009B18E8" w:rsidRDefault="009E5F0A" w:rsidP="00CC0152">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4"/>
              </w:rPr>
            </w:pPr>
            <w:r w:rsidRPr="009B18E8">
              <w:rPr>
                <w:rFonts w:ascii="Arian AMU" w:hAnsi="Arian AMU" w:cs="Arian AMU"/>
                <w:color w:val="FFFFFF" w:themeColor="background1"/>
                <w:szCs w:val="24"/>
              </w:rPr>
              <w:t>2019</w:t>
            </w:r>
          </w:p>
        </w:tc>
        <w:tc>
          <w:tcPr>
            <w:tcW w:w="1253" w:type="dxa"/>
            <w:shd w:val="clear" w:color="auto" w:fill="538135" w:themeFill="accent6" w:themeFillShade="BF"/>
            <w:vAlign w:val="center"/>
          </w:tcPr>
          <w:p w14:paraId="2B511EDB" w14:textId="77777777" w:rsidR="009E5F0A" w:rsidRPr="009B18E8" w:rsidRDefault="009E5F0A" w:rsidP="00CC0152">
            <w:pPr>
              <w:ind w:right="-188"/>
              <w:jc w:val="center"/>
              <w:cnfStyle w:val="100000000000" w:firstRow="1" w:lastRow="0" w:firstColumn="0" w:lastColumn="0" w:oddVBand="0" w:evenVBand="0" w:oddHBand="0" w:evenHBand="0" w:firstRowFirstColumn="0" w:firstRowLastColumn="0" w:lastRowFirstColumn="0" w:lastRowLastColumn="0"/>
              <w:rPr>
                <w:rFonts w:ascii="Arian AMU" w:hAnsi="Arian AMU" w:cs="Arian AMU"/>
                <w:color w:val="FFFFFF" w:themeColor="background1"/>
                <w:szCs w:val="24"/>
              </w:rPr>
            </w:pPr>
            <w:r w:rsidRPr="009B18E8">
              <w:rPr>
                <w:rFonts w:ascii="Arian AMU" w:hAnsi="Arian AMU" w:cs="Arian AMU"/>
                <w:color w:val="FFFFFF" w:themeColor="background1"/>
                <w:szCs w:val="24"/>
              </w:rPr>
              <w:t>2020</w:t>
            </w:r>
          </w:p>
        </w:tc>
      </w:tr>
      <w:tr w:rsidR="009E5F0A" w:rsidRPr="009B18E8" w14:paraId="0718C2BC" w14:textId="77777777" w:rsidTr="00CC0152">
        <w:trPr>
          <w:trHeight w:val="68"/>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09DA8882"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1</w:t>
            </w:r>
          </w:p>
        </w:tc>
        <w:tc>
          <w:tcPr>
            <w:tcW w:w="2485" w:type="dxa"/>
            <w:vAlign w:val="center"/>
          </w:tcPr>
          <w:p w14:paraId="1FB3889E"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Մոլդովա</w:t>
            </w:r>
            <w:proofErr w:type="spellEnd"/>
          </w:p>
        </w:tc>
        <w:tc>
          <w:tcPr>
            <w:tcW w:w="1185" w:type="dxa"/>
            <w:vAlign w:val="center"/>
          </w:tcPr>
          <w:p w14:paraId="458CE160"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1,318</w:t>
            </w:r>
          </w:p>
        </w:tc>
        <w:tc>
          <w:tcPr>
            <w:tcW w:w="1185" w:type="dxa"/>
            <w:vAlign w:val="center"/>
          </w:tcPr>
          <w:p w14:paraId="48AF00C2"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1,157</w:t>
            </w:r>
          </w:p>
        </w:tc>
        <w:tc>
          <w:tcPr>
            <w:tcW w:w="1200" w:type="dxa"/>
            <w:vAlign w:val="center"/>
          </w:tcPr>
          <w:p w14:paraId="7CBCE6FE"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2,328</w:t>
            </w:r>
          </w:p>
        </w:tc>
        <w:tc>
          <w:tcPr>
            <w:tcW w:w="1252" w:type="dxa"/>
            <w:vAlign w:val="center"/>
          </w:tcPr>
          <w:p w14:paraId="75F69A47"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2,654</w:t>
            </w:r>
          </w:p>
        </w:tc>
        <w:tc>
          <w:tcPr>
            <w:tcW w:w="1253" w:type="dxa"/>
            <w:vAlign w:val="center"/>
          </w:tcPr>
          <w:p w14:paraId="10898750"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3,140</w:t>
            </w:r>
          </w:p>
        </w:tc>
      </w:tr>
      <w:tr w:rsidR="009E5F0A" w:rsidRPr="009B18E8" w14:paraId="505D1F04"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5BF36263"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2</w:t>
            </w:r>
          </w:p>
        </w:tc>
        <w:tc>
          <w:tcPr>
            <w:tcW w:w="2485" w:type="dxa"/>
            <w:vAlign w:val="center"/>
          </w:tcPr>
          <w:p w14:paraId="231263BB"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Սերբիա</w:t>
            </w:r>
            <w:proofErr w:type="spellEnd"/>
          </w:p>
        </w:tc>
        <w:tc>
          <w:tcPr>
            <w:tcW w:w="1185" w:type="dxa"/>
            <w:vAlign w:val="center"/>
          </w:tcPr>
          <w:p w14:paraId="1388C8C4"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3,305</w:t>
            </w:r>
          </w:p>
        </w:tc>
        <w:tc>
          <w:tcPr>
            <w:tcW w:w="1185" w:type="dxa"/>
            <w:vAlign w:val="center"/>
          </w:tcPr>
          <w:p w14:paraId="018AB3CA"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3,139</w:t>
            </w:r>
          </w:p>
        </w:tc>
        <w:tc>
          <w:tcPr>
            <w:tcW w:w="1200" w:type="dxa"/>
            <w:vAlign w:val="center"/>
          </w:tcPr>
          <w:p w14:paraId="412002C8"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2,301</w:t>
            </w:r>
          </w:p>
        </w:tc>
        <w:tc>
          <w:tcPr>
            <w:tcW w:w="1252" w:type="dxa"/>
            <w:vAlign w:val="center"/>
          </w:tcPr>
          <w:p w14:paraId="0417878E"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2,233</w:t>
            </w:r>
          </w:p>
        </w:tc>
        <w:tc>
          <w:tcPr>
            <w:tcW w:w="1253" w:type="dxa"/>
            <w:vAlign w:val="center"/>
          </w:tcPr>
          <w:p w14:paraId="15B809D0"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2,827</w:t>
            </w:r>
          </w:p>
        </w:tc>
      </w:tr>
      <w:tr w:rsidR="009E5F0A" w:rsidRPr="009B18E8" w14:paraId="64644BB8"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1F7BCDF9"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3</w:t>
            </w:r>
          </w:p>
        </w:tc>
        <w:tc>
          <w:tcPr>
            <w:tcW w:w="2485" w:type="dxa"/>
            <w:vAlign w:val="center"/>
          </w:tcPr>
          <w:p w14:paraId="6B99840C"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Թուրքիա</w:t>
            </w:r>
            <w:proofErr w:type="spellEnd"/>
          </w:p>
        </w:tc>
        <w:tc>
          <w:tcPr>
            <w:tcW w:w="1185" w:type="dxa"/>
            <w:vAlign w:val="center"/>
          </w:tcPr>
          <w:p w14:paraId="7B6BC235"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185" w:type="dxa"/>
            <w:vAlign w:val="center"/>
          </w:tcPr>
          <w:p w14:paraId="70066336"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4</w:t>
            </w:r>
          </w:p>
        </w:tc>
        <w:tc>
          <w:tcPr>
            <w:tcW w:w="1200" w:type="dxa"/>
            <w:vAlign w:val="center"/>
          </w:tcPr>
          <w:p w14:paraId="4019077A"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6</w:t>
            </w:r>
          </w:p>
        </w:tc>
        <w:tc>
          <w:tcPr>
            <w:tcW w:w="1252" w:type="dxa"/>
            <w:vAlign w:val="center"/>
          </w:tcPr>
          <w:p w14:paraId="1B40ACB6"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25</w:t>
            </w:r>
          </w:p>
        </w:tc>
        <w:tc>
          <w:tcPr>
            <w:tcW w:w="1253" w:type="dxa"/>
            <w:vAlign w:val="center"/>
          </w:tcPr>
          <w:p w14:paraId="1B2E9058"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361</w:t>
            </w:r>
          </w:p>
        </w:tc>
      </w:tr>
      <w:tr w:rsidR="009E5F0A" w:rsidRPr="009B18E8" w14:paraId="6B126885"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76B9C42E"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4</w:t>
            </w:r>
          </w:p>
        </w:tc>
        <w:tc>
          <w:tcPr>
            <w:tcW w:w="2485" w:type="dxa"/>
            <w:vAlign w:val="center"/>
          </w:tcPr>
          <w:p w14:paraId="4FA81FF5"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Բելառուս</w:t>
            </w:r>
            <w:proofErr w:type="spellEnd"/>
          </w:p>
        </w:tc>
        <w:tc>
          <w:tcPr>
            <w:tcW w:w="1185" w:type="dxa"/>
            <w:vAlign w:val="center"/>
          </w:tcPr>
          <w:p w14:paraId="7FDECE98"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5,288</w:t>
            </w:r>
          </w:p>
        </w:tc>
        <w:tc>
          <w:tcPr>
            <w:tcW w:w="1185" w:type="dxa"/>
            <w:vAlign w:val="center"/>
          </w:tcPr>
          <w:p w14:paraId="21A8A032"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2,862</w:t>
            </w:r>
          </w:p>
        </w:tc>
        <w:tc>
          <w:tcPr>
            <w:tcW w:w="1200" w:type="dxa"/>
            <w:vAlign w:val="center"/>
          </w:tcPr>
          <w:p w14:paraId="5D16651F"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5,156</w:t>
            </w:r>
          </w:p>
        </w:tc>
        <w:tc>
          <w:tcPr>
            <w:tcW w:w="1252" w:type="dxa"/>
            <w:vAlign w:val="center"/>
          </w:tcPr>
          <w:p w14:paraId="3F3230A0"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3,057</w:t>
            </w:r>
          </w:p>
        </w:tc>
        <w:tc>
          <w:tcPr>
            <w:tcW w:w="1253" w:type="dxa"/>
            <w:vAlign w:val="center"/>
          </w:tcPr>
          <w:p w14:paraId="03804637"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151</w:t>
            </w:r>
          </w:p>
        </w:tc>
      </w:tr>
      <w:tr w:rsidR="009E5F0A" w:rsidRPr="009B18E8" w14:paraId="3E07D0DA"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3C40AD87"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5</w:t>
            </w:r>
          </w:p>
        </w:tc>
        <w:tc>
          <w:tcPr>
            <w:tcW w:w="2485" w:type="dxa"/>
            <w:vAlign w:val="center"/>
          </w:tcPr>
          <w:p w14:paraId="184DED96"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Ադրբեջան</w:t>
            </w:r>
            <w:proofErr w:type="spellEnd"/>
          </w:p>
        </w:tc>
        <w:tc>
          <w:tcPr>
            <w:tcW w:w="1185" w:type="dxa"/>
            <w:vAlign w:val="center"/>
          </w:tcPr>
          <w:p w14:paraId="00A0494B"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28</w:t>
            </w:r>
          </w:p>
        </w:tc>
        <w:tc>
          <w:tcPr>
            <w:tcW w:w="1185" w:type="dxa"/>
            <w:vAlign w:val="center"/>
          </w:tcPr>
          <w:p w14:paraId="202885C2"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139</w:t>
            </w:r>
          </w:p>
        </w:tc>
        <w:tc>
          <w:tcPr>
            <w:tcW w:w="1200" w:type="dxa"/>
            <w:vAlign w:val="center"/>
          </w:tcPr>
          <w:p w14:paraId="4DA03034"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16</w:t>
            </w:r>
          </w:p>
        </w:tc>
        <w:tc>
          <w:tcPr>
            <w:tcW w:w="1252" w:type="dxa"/>
            <w:vAlign w:val="center"/>
          </w:tcPr>
          <w:p w14:paraId="1566203C"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32</w:t>
            </w:r>
          </w:p>
        </w:tc>
        <w:tc>
          <w:tcPr>
            <w:tcW w:w="1253" w:type="dxa"/>
            <w:vAlign w:val="center"/>
          </w:tcPr>
          <w:p w14:paraId="09EF57CC"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66</w:t>
            </w:r>
          </w:p>
        </w:tc>
      </w:tr>
      <w:tr w:rsidR="009E5F0A" w:rsidRPr="009B18E8" w14:paraId="5871F116"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4CE40752"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6</w:t>
            </w:r>
          </w:p>
        </w:tc>
        <w:tc>
          <w:tcPr>
            <w:tcW w:w="2485" w:type="dxa"/>
            <w:vAlign w:val="center"/>
          </w:tcPr>
          <w:p w14:paraId="62F9C39B"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Ուզբեկստան</w:t>
            </w:r>
            <w:proofErr w:type="spellEnd"/>
          </w:p>
        </w:tc>
        <w:tc>
          <w:tcPr>
            <w:tcW w:w="1185" w:type="dxa"/>
            <w:vAlign w:val="center"/>
          </w:tcPr>
          <w:p w14:paraId="22D203F3"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185" w:type="dxa"/>
            <w:vAlign w:val="center"/>
          </w:tcPr>
          <w:p w14:paraId="6DEE57AB"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200" w:type="dxa"/>
            <w:vAlign w:val="center"/>
          </w:tcPr>
          <w:p w14:paraId="6BA62584"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8</w:t>
            </w:r>
          </w:p>
        </w:tc>
        <w:tc>
          <w:tcPr>
            <w:tcW w:w="1252" w:type="dxa"/>
            <w:vAlign w:val="center"/>
          </w:tcPr>
          <w:p w14:paraId="5FFA3675"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26</w:t>
            </w:r>
          </w:p>
        </w:tc>
        <w:tc>
          <w:tcPr>
            <w:tcW w:w="1253" w:type="dxa"/>
            <w:vAlign w:val="center"/>
          </w:tcPr>
          <w:p w14:paraId="1D0809F0"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11</w:t>
            </w:r>
          </w:p>
        </w:tc>
      </w:tr>
      <w:tr w:rsidR="009E5F0A" w:rsidRPr="009B18E8" w14:paraId="66E8FC92"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263ABBF9"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7</w:t>
            </w:r>
          </w:p>
        </w:tc>
        <w:tc>
          <w:tcPr>
            <w:tcW w:w="2485" w:type="dxa"/>
            <w:vAlign w:val="center"/>
          </w:tcPr>
          <w:p w14:paraId="364A1746"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Մակեդոնիա</w:t>
            </w:r>
            <w:proofErr w:type="spellEnd"/>
          </w:p>
        </w:tc>
        <w:tc>
          <w:tcPr>
            <w:tcW w:w="1185" w:type="dxa"/>
            <w:vAlign w:val="center"/>
          </w:tcPr>
          <w:p w14:paraId="536BADC6"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13</w:t>
            </w:r>
          </w:p>
        </w:tc>
        <w:tc>
          <w:tcPr>
            <w:tcW w:w="1185" w:type="dxa"/>
            <w:vAlign w:val="center"/>
          </w:tcPr>
          <w:p w14:paraId="64F65A7F"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18</w:t>
            </w:r>
          </w:p>
        </w:tc>
        <w:tc>
          <w:tcPr>
            <w:tcW w:w="1200" w:type="dxa"/>
            <w:vAlign w:val="center"/>
          </w:tcPr>
          <w:p w14:paraId="59FAA49C"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12</w:t>
            </w:r>
          </w:p>
        </w:tc>
        <w:tc>
          <w:tcPr>
            <w:tcW w:w="1252" w:type="dxa"/>
            <w:vAlign w:val="center"/>
          </w:tcPr>
          <w:p w14:paraId="7F89D2C7"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p>
        </w:tc>
        <w:tc>
          <w:tcPr>
            <w:tcW w:w="1253" w:type="dxa"/>
            <w:vAlign w:val="center"/>
          </w:tcPr>
          <w:p w14:paraId="656821E3"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w:t>
            </w:r>
          </w:p>
        </w:tc>
      </w:tr>
      <w:tr w:rsidR="009E5F0A" w:rsidRPr="009B18E8" w14:paraId="10C30EB8"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132E5797"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8</w:t>
            </w:r>
          </w:p>
        </w:tc>
        <w:tc>
          <w:tcPr>
            <w:tcW w:w="2485" w:type="dxa"/>
            <w:vAlign w:val="center"/>
          </w:tcPr>
          <w:p w14:paraId="73E2FA91"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Հայաստան</w:t>
            </w:r>
            <w:proofErr w:type="spellEnd"/>
          </w:p>
        </w:tc>
        <w:tc>
          <w:tcPr>
            <w:tcW w:w="1185" w:type="dxa"/>
            <w:vAlign w:val="center"/>
          </w:tcPr>
          <w:p w14:paraId="65B38E26"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185" w:type="dxa"/>
            <w:vAlign w:val="center"/>
          </w:tcPr>
          <w:p w14:paraId="34614336"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200" w:type="dxa"/>
            <w:vAlign w:val="center"/>
          </w:tcPr>
          <w:p w14:paraId="125C4EAE"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p>
        </w:tc>
        <w:tc>
          <w:tcPr>
            <w:tcW w:w="1252" w:type="dxa"/>
            <w:vAlign w:val="center"/>
          </w:tcPr>
          <w:p w14:paraId="7A431770"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p>
        </w:tc>
        <w:tc>
          <w:tcPr>
            <w:tcW w:w="1253" w:type="dxa"/>
            <w:vAlign w:val="center"/>
          </w:tcPr>
          <w:p w14:paraId="7AE726A9"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1</w:t>
            </w:r>
          </w:p>
        </w:tc>
      </w:tr>
      <w:tr w:rsidR="009E5F0A" w:rsidRPr="009B18E8" w14:paraId="21EA7585"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26185CEC"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9</w:t>
            </w:r>
          </w:p>
        </w:tc>
        <w:tc>
          <w:tcPr>
            <w:tcW w:w="2485" w:type="dxa"/>
            <w:vAlign w:val="center"/>
          </w:tcPr>
          <w:p w14:paraId="0FB1866E"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Վրաստան</w:t>
            </w:r>
            <w:proofErr w:type="spellEnd"/>
          </w:p>
        </w:tc>
        <w:tc>
          <w:tcPr>
            <w:tcW w:w="1185" w:type="dxa"/>
            <w:vAlign w:val="center"/>
          </w:tcPr>
          <w:p w14:paraId="287EE262"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185" w:type="dxa"/>
            <w:vAlign w:val="center"/>
          </w:tcPr>
          <w:p w14:paraId="26BF9AD3"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5</w:t>
            </w:r>
          </w:p>
        </w:tc>
        <w:tc>
          <w:tcPr>
            <w:tcW w:w="1200" w:type="dxa"/>
            <w:vAlign w:val="center"/>
          </w:tcPr>
          <w:p w14:paraId="1FA36699"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c>
          <w:tcPr>
            <w:tcW w:w="1252" w:type="dxa"/>
            <w:vAlign w:val="center"/>
          </w:tcPr>
          <w:p w14:paraId="5AA3BC2B"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w:t>
            </w:r>
          </w:p>
        </w:tc>
        <w:tc>
          <w:tcPr>
            <w:tcW w:w="1253" w:type="dxa"/>
            <w:vAlign w:val="center"/>
          </w:tcPr>
          <w:p w14:paraId="5676AD7D"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r>
      <w:tr w:rsidR="009E5F0A" w:rsidRPr="009B18E8" w14:paraId="5EF32D10" w14:textId="77777777" w:rsidTr="00CC0152">
        <w:trPr>
          <w:trHeight w:val="70"/>
          <w:jc w:val="center"/>
        </w:trPr>
        <w:tc>
          <w:tcPr>
            <w:cnfStyle w:val="001000000000" w:firstRow="0" w:lastRow="0" w:firstColumn="1" w:lastColumn="0" w:oddVBand="0" w:evenVBand="0" w:oddHBand="0" w:evenHBand="0" w:firstRowFirstColumn="0" w:firstRowLastColumn="0" w:lastRowFirstColumn="0" w:lastRowLastColumn="0"/>
            <w:tcW w:w="487" w:type="dxa"/>
            <w:vAlign w:val="center"/>
          </w:tcPr>
          <w:p w14:paraId="3AAB3261" w14:textId="77777777" w:rsidR="009E5F0A" w:rsidRPr="009B18E8" w:rsidRDefault="009E5F0A" w:rsidP="00CC0152">
            <w:pPr>
              <w:ind w:right="-188"/>
              <w:jc w:val="center"/>
              <w:rPr>
                <w:rFonts w:ascii="Arian AMU" w:hAnsi="Arian AMU" w:cs="Arian AMU"/>
                <w:szCs w:val="24"/>
              </w:rPr>
            </w:pPr>
            <w:r w:rsidRPr="009B18E8">
              <w:rPr>
                <w:rFonts w:ascii="Arian AMU" w:hAnsi="Arian AMU" w:cs="Arian AMU"/>
                <w:szCs w:val="24"/>
              </w:rPr>
              <w:t>10</w:t>
            </w:r>
          </w:p>
        </w:tc>
        <w:tc>
          <w:tcPr>
            <w:tcW w:w="2485" w:type="dxa"/>
            <w:vAlign w:val="center"/>
          </w:tcPr>
          <w:p w14:paraId="54B87C84" w14:textId="77777777" w:rsidR="009E5F0A" w:rsidRPr="009B18E8" w:rsidRDefault="009E5F0A" w:rsidP="00CC0152">
            <w:pPr>
              <w:ind w:right="-188"/>
              <w:cnfStyle w:val="000000000000" w:firstRow="0" w:lastRow="0" w:firstColumn="0" w:lastColumn="0" w:oddVBand="0" w:evenVBand="0" w:oddHBand="0" w:evenHBand="0" w:firstRowFirstColumn="0" w:firstRowLastColumn="0" w:lastRowFirstColumn="0" w:lastRowLastColumn="0"/>
              <w:rPr>
                <w:rFonts w:ascii="Arian AMU" w:hAnsi="Arian AMU" w:cs="Arian AMU"/>
                <w:szCs w:val="24"/>
              </w:rPr>
            </w:pPr>
            <w:proofErr w:type="spellStart"/>
            <w:r w:rsidRPr="009B18E8">
              <w:rPr>
                <w:rFonts w:ascii="Arian AMU" w:hAnsi="Arian AMU" w:cs="Arian AMU"/>
                <w:szCs w:val="24"/>
              </w:rPr>
              <w:t>Իրան</w:t>
            </w:r>
            <w:proofErr w:type="spellEnd"/>
          </w:p>
        </w:tc>
        <w:tc>
          <w:tcPr>
            <w:tcW w:w="1185" w:type="dxa"/>
            <w:vAlign w:val="center"/>
          </w:tcPr>
          <w:p w14:paraId="448DC685"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37</w:t>
            </w:r>
          </w:p>
        </w:tc>
        <w:tc>
          <w:tcPr>
            <w:tcW w:w="1185" w:type="dxa"/>
            <w:vAlign w:val="center"/>
          </w:tcPr>
          <w:p w14:paraId="0E05ABBE"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254</w:t>
            </w:r>
          </w:p>
        </w:tc>
        <w:tc>
          <w:tcPr>
            <w:tcW w:w="1200" w:type="dxa"/>
            <w:vAlign w:val="center"/>
          </w:tcPr>
          <w:p w14:paraId="0A9A602F"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502</w:t>
            </w:r>
          </w:p>
        </w:tc>
        <w:tc>
          <w:tcPr>
            <w:tcW w:w="1252" w:type="dxa"/>
            <w:vAlign w:val="center"/>
          </w:tcPr>
          <w:p w14:paraId="5F689B7A" w14:textId="77777777" w:rsidR="009E5F0A" w:rsidRPr="009B18E8" w:rsidRDefault="009E5F0A" w:rsidP="00CC0152">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rPr>
            </w:pPr>
            <w:r w:rsidRPr="009B18E8">
              <w:rPr>
                <w:rFonts w:ascii="Arian AMU" w:hAnsi="Arian AMU" w:cs="Arian AMU"/>
                <w:color w:val="000000" w:themeColor="text1"/>
              </w:rPr>
              <w:t>3,268</w:t>
            </w:r>
          </w:p>
        </w:tc>
        <w:tc>
          <w:tcPr>
            <w:tcW w:w="1253" w:type="dxa"/>
            <w:vAlign w:val="center"/>
          </w:tcPr>
          <w:p w14:paraId="4B217E32" w14:textId="77777777" w:rsidR="009E5F0A" w:rsidRPr="009B18E8" w:rsidRDefault="009E5F0A" w:rsidP="00CC0152">
            <w:pPr>
              <w:ind w:right="-188"/>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themeColor="text1"/>
                <w:lang w:val="hy-AM"/>
              </w:rPr>
            </w:pPr>
          </w:p>
        </w:tc>
      </w:tr>
    </w:tbl>
    <w:p w14:paraId="3214A40B" w14:textId="77777777" w:rsidR="00CC0152" w:rsidRPr="006D66C9" w:rsidRDefault="00CC0152" w:rsidP="00CC0152">
      <w:pPr>
        <w:spacing w:line="360" w:lineRule="auto"/>
        <w:ind w:right="-188"/>
        <w:jc w:val="both"/>
        <w:rPr>
          <w:rFonts w:ascii="Arian AMU" w:hAnsi="Arian AMU" w:cs="Arian AMU"/>
          <w:sz w:val="24"/>
          <w:lang w:val="hy-AM"/>
        </w:rPr>
      </w:pPr>
      <w:r w:rsidRPr="006D66C9">
        <w:rPr>
          <w:rFonts w:ascii="Arian AMU" w:hAnsi="Arian AMU" w:cs="Arian AMU"/>
          <w:i/>
          <w:color w:val="7B7B7B" w:themeColor="accent3" w:themeShade="BF"/>
          <w:sz w:val="24"/>
          <w:szCs w:val="24"/>
          <w:lang w:val="hy-AM"/>
        </w:rPr>
        <w:t xml:space="preserve">Աղբյուրը՝ </w:t>
      </w:r>
      <w:r>
        <w:rPr>
          <w:rFonts w:ascii="Arian AMU" w:hAnsi="Arian AMU" w:cs="Arian AMU"/>
          <w:i/>
          <w:color w:val="7B7B7B" w:themeColor="accent3" w:themeShade="BF"/>
          <w:szCs w:val="26"/>
        </w:rPr>
        <w:t xml:space="preserve">International Trade Center, Trade MAP, </w:t>
      </w:r>
      <w:hyperlink r:id="rId39" w:history="1">
        <w:r w:rsidRPr="001D1A5C">
          <w:rPr>
            <w:rStyle w:val="Hyperlink"/>
            <w:rFonts w:ascii="Arian AMU" w:hAnsi="Arian AMU" w:cs="Arian AMU"/>
            <w:i/>
            <w:color w:val="034990" w:themeColor="hyperlink" w:themeShade="BF"/>
            <w:szCs w:val="26"/>
            <w:lang w:val="hy-AM"/>
          </w:rPr>
          <w:t>www.trademap.org</w:t>
        </w:r>
      </w:hyperlink>
    </w:p>
    <w:p w14:paraId="5CE5FCAE" w14:textId="77777777" w:rsidR="009E5F0A" w:rsidRPr="003E2213" w:rsidRDefault="009E5F0A" w:rsidP="009E5F0A">
      <w:pPr>
        <w:spacing w:line="360" w:lineRule="auto"/>
        <w:ind w:right="-188"/>
        <w:jc w:val="both"/>
        <w:rPr>
          <w:rFonts w:ascii="Arian AMU" w:hAnsi="Arian AMU" w:cs="Arian AMU"/>
          <w:color w:val="000000" w:themeColor="text1"/>
          <w:sz w:val="24"/>
          <w:lang w:val="hy-AM"/>
        </w:rPr>
      </w:pPr>
      <w:r w:rsidRPr="003E2213">
        <w:rPr>
          <w:rFonts w:ascii="Arian AMU" w:hAnsi="Arian AMU" w:cs="Arian AMU"/>
          <w:color w:val="000000" w:themeColor="text1"/>
          <w:sz w:val="24"/>
          <w:lang w:val="hy-AM"/>
        </w:rPr>
        <w:t>Կեռասի ռուսաստանյան շուկայում կարելի է առանձնացնել ապրանքի իրացման հետևյալ հիմնական ուղղությունները.</w:t>
      </w:r>
    </w:p>
    <w:p w14:paraId="7E1B925F" w14:textId="77777777" w:rsidR="009E5F0A" w:rsidRPr="006D66C9" w:rsidRDefault="009E5F0A" w:rsidP="003E2213">
      <w:pPr>
        <w:pStyle w:val="ListParagraph"/>
        <w:numPr>
          <w:ilvl w:val="0"/>
          <w:numId w:val="6"/>
        </w:numPr>
        <w:spacing w:line="360" w:lineRule="auto"/>
        <w:ind w:right="-188"/>
        <w:jc w:val="both"/>
        <w:rPr>
          <w:rFonts w:ascii="Arian AMU" w:hAnsi="Arian AMU" w:cs="Arian AMU"/>
          <w:color w:val="000000" w:themeColor="text1"/>
          <w:sz w:val="24"/>
        </w:rPr>
      </w:pPr>
      <w:proofErr w:type="spellStart"/>
      <w:r w:rsidRPr="006D66C9">
        <w:rPr>
          <w:rFonts w:ascii="Arian AMU" w:hAnsi="Arian AMU" w:cs="Arian AMU"/>
          <w:color w:val="000000" w:themeColor="text1"/>
          <w:sz w:val="24"/>
        </w:rPr>
        <w:t>վերավաճառողներ</w:t>
      </w:r>
      <w:proofErr w:type="spellEnd"/>
      <w:r w:rsidRPr="006D66C9">
        <w:rPr>
          <w:rFonts w:ascii="Arian AMU" w:hAnsi="Arian AMU" w:cs="Arian AMU"/>
          <w:color w:val="000000" w:themeColor="text1"/>
          <w:sz w:val="24"/>
        </w:rPr>
        <w:t>,</w:t>
      </w:r>
    </w:p>
    <w:p w14:paraId="02CB4DB0" w14:textId="77777777" w:rsidR="009E5F0A" w:rsidRPr="006D66C9" w:rsidRDefault="009E5F0A" w:rsidP="003E2213">
      <w:pPr>
        <w:pStyle w:val="ListParagraph"/>
        <w:numPr>
          <w:ilvl w:val="0"/>
          <w:numId w:val="6"/>
        </w:numPr>
        <w:spacing w:line="360" w:lineRule="auto"/>
        <w:ind w:right="-188"/>
        <w:jc w:val="both"/>
        <w:rPr>
          <w:rFonts w:ascii="Arian AMU" w:hAnsi="Arian AMU" w:cs="Arian AMU"/>
          <w:color w:val="000000" w:themeColor="text1"/>
          <w:sz w:val="24"/>
        </w:rPr>
      </w:pPr>
      <w:proofErr w:type="spellStart"/>
      <w:r w:rsidRPr="006D66C9">
        <w:rPr>
          <w:rFonts w:ascii="Arian AMU" w:hAnsi="Arian AMU" w:cs="Arian AMU"/>
          <w:color w:val="000000" w:themeColor="text1"/>
          <w:sz w:val="24"/>
        </w:rPr>
        <w:t>մեծածախ</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շուկաներ</w:t>
      </w:r>
      <w:proofErr w:type="spellEnd"/>
      <w:r w:rsidRPr="006D66C9">
        <w:rPr>
          <w:rFonts w:ascii="Arian AMU" w:hAnsi="Arian AMU" w:cs="Arian AMU"/>
          <w:color w:val="000000" w:themeColor="text1"/>
          <w:sz w:val="24"/>
        </w:rPr>
        <w:t>,</w:t>
      </w:r>
    </w:p>
    <w:p w14:paraId="4C700020" w14:textId="77777777" w:rsidR="009E5F0A" w:rsidRPr="006D66C9" w:rsidRDefault="009E5F0A" w:rsidP="003E2213">
      <w:pPr>
        <w:pStyle w:val="ListParagraph"/>
        <w:numPr>
          <w:ilvl w:val="0"/>
          <w:numId w:val="6"/>
        </w:numPr>
        <w:spacing w:line="360" w:lineRule="auto"/>
        <w:ind w:right="-188"/>
        <w:jc w:val="both"/>
        <w:rPr>
          <w:rFonts w:ascii="Arian AMU" w:hAnsi="Arian AMU" w:cs="Arian AMU"/>
          <w:color w:val="000000" w:themeColor="text1"/>
          <w:sz w:val="24"/>
        </w:rPr>
      </w:pPr>
      <w:proofErr w:type="spellStart"/>
      <w:r w:rsidRPr="006D66C9">
        <w:rPr>
          <w:rFonts w:ascii="Arian AMU" w:hAnsi="Arian AMU" w:cs="Arian AMU"/>
          <w:color w:val="000000" w:themeColor="text1"/>
          <w:sz w:val="24"/>
        </w:rPr>
        <w:t>մանրածախ</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ցանցեր</w:t>
      </w:r>
      <w:proofErr w:type="spellEnd"/>
      <w:r w:rsidRPr="006D66C9">
        <w:rPr>
          <w:rFonts w:ascii="Arian AMU" w:hAnsi="Arian AMU" w:cs="Arian AMU"/>
          <w:color w:val="000000" w:themeColor="text1"/>
          <w:sz w:val="24"/>
        </w:rPr>
        <w:t xml:space="preserve"> և </w:t>
      </w:r>
      <w:proofErr w:type="spellStart"/>
      <w:r w:rsidRPr="006D66C9">
        <w:rPr>
          <w:rFonts w:ascii="Arian AMU" w:hAnsi="Arian AMU" w:cs="Arian AMU"/>
          <w:color w:val="000000" w:themeColor="text1"/>
          <w:sz w:val="24"/>
        </w:rPr>
        <w:t>սուպերմարկետներ</w:t>
      </w:r>
      <w:proofErr w:type="spellEnd"/>
      <w:r w:rsidRPr="006D66C9">
        <w:rPr>
          <w:rFonts w:ascii="Arian AMU" w:hAnsi="Arian AMU" w:cs="Arian AMU"/>
          <w:color w:val="000000" w:themeColor="text1"/>
          <w:sz w:val="24"/>
        </w:rPr>
        <w:t>,</w:t>
      </w:r>
    </w:p>
    <w:p w14:paraId="7FC1A563" w14:textId="77777777" w:rsidR="009E5F0A" w:rsidRPr="006D66C9" w:rsidRDefault="009E5F0A" w:rsidP="003E2213">
      <w:pPr>
        <w:pStyle w:val="ListParagraph"/>
        <w:numPr>
          <w:ilvl w:val="0"/>
          <w:numId w:val="6"/>
        </w:numPr>
        <w:spacing w:line="360" w:lineRule="auto"/>
        <w:ind w:right="-188"/>
        <w:jc w:val="both"/>
        <w:rPr>
          <w:rFonts w:ascii="Arian AMU" w:hAnsi="Arian AMU" w:cs="Arian AMU"/>
          <w:color w:val="000000" w:themeColor="text1"/>
          <w:sz w:val="24"/>
        </w:rPr>
      </w:pPr>
      <w:proofErr w:type="spellStart"/>
      <w:r w:rsidRPr="006D66C9">
        <w:rPr>
          <w:rFonts w:ascii="Arian AMU" w:hAnsi="Arian AMU" w:cs="Arian AMU"/>
          <w:color w:val="000000" w:themeColor="text1"/>
          <w:sz w:val="24"/>
        </w:rPr>
        <w:t>գյուղատնտեսական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ապրանքների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վաճառքի</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էլեկտրոնային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հարթակներ</w:t>
      </w:r>
      <w:proofErr w:type="spellEnd"/>
      <w:r w:rsidRPr="006D66C9">
        <w:rPr>
          <w:rFonts w:ascii="Arian AMU" w:hAnsi="Arian AMU" w:cs="Arian AMU"/>
          <w:color w:val="000000" w:themeColor="text1"/>
          <w:sz w:val="24"/>
        </w:rPr>
        <w:t>,</w:t>
      </w:r>
    </w:p>
    <w:p w14:paraId="42F2CF09" w14:textId="77777777" w:rsidR="009E5F0A" w:rsidRPr="006D66C9" w:rsidRDefault="009E5F0A" w:rsidP="003E2213">
      <w:pPr>
        <w:pStyle w:val="ListParagraph"/>
        <w:numPr>
          <w:ilvl w:val="0"/>
          <w:numId w:val="6"/>
        </w:numPr>
        <w:spacing w:line="360" w:lineRule="auto"/>
        <w:ind w:right="-188"/>
        <w:jc w:val="both"/>
        <w:rPr>
          <w:rFonts w:ascii="Arian AMU" w:hAnsi="Arian AMU" w:cs="Arian AMU"/>
          <w:color w:val="000000" w:themeColor="text1"/>
          <w:sz w:val="24"/>
        </w:rPr>
      </w:pPr>
      <w:proofErr w:type="spellStart"/>
      <w:r w:rsidRPr="006D66C9">
        <w:rPr>
          <w:rFonts w:ascii="Arian AMU" w:hAnsi="Arian AMU" w:cs="Arian AMU"/>
          <w:color w:val="000000" w:themeColor="text1"/>
          <w:sz w:val="24"/>
        </w:rPr>
        <w:t>պետական</w:t>
      </w:r>
      <w:proofErr w:type="spellEnd"/>
      <w:r w:rsidRPr="006D66C9">
        <w:rPr>
          <w:rFonts w:ascii="Arian AMU" w:hAnsi="Arian AMU" w:cs="Arian AMU"/>
          <w:color w:val="000000" w:themeColor="text1"/>
          <w:sz w:val="24"/>
        </w:rPr>
        <w:t xml:space="preserve"> </w:t>
      </w:r>
      <w:proofErr w:type="spellStart"/>
      <w:r w:rsidRPr="006D66C9">
        <w:rPr>
          <w:rFonts w:ascii="Arian AMU" w:hAnsi="Arian AMU" w:cs="Arian AMU"/>
          <w:color w:val="000000" w:themeColor="text1"/>
          <w:sz w:val="24"/>
        </w:rPr>
        <w:t>տեդերներ</w:t>
      </w:r>
      <w:proofErr w:type="spellEnd"/>
      <w:r w:rsidRPr="006D66C9">
        <w:rPr>
          <w:rFonts w:ascii="Arian AMU" w:hAnsi="Arian AMU" w:cs="Arian AMU"/>
          <w:color w:val="000000" w:themeColor="text1"/>
          <w:sz w:val="24"/>
        </w:rPr>
        <w:t>:</w:t>
      </w:r>
    </w:p>
    <w:p w14:paraId="4E741B28" w14:textId="77777777" w:rsidR="00DC78F4" w:rsidRDefault="003E2213" w:rsidP="0058581F">
      <w:pPr>
        <w:spacing w:after="120" w:line="360" w:lineRule="auto"/>
        <w:jc w:val="both"/>
        <w:rPr>
          <w:rFonts w:ascii="Arian AMU" w:eastAsia="Times New Roman" w:hAnsi="Arian AMU" w:cs="Arian AMU"/>
          <w:color w:val="000000"/>
          <w:sz w:val="24"/>
          <w:szCs w:val="24"/>
        </w:rPr>
      </w:pPr>
      <w:proofErr w:type="spellStart"/>
      <w:r>
        <w:rPr>
          <w:rFonts w:ascii="Arian AMU" w:eastAsia="Times New Roman" w:hAnsi="Arian AMU" w:cs="Arian AMU"/>
          <w:color w:val="000000"/>
          <w:sz w:val="24"/>
          <w:szCs w:val="24"/>
        </w:rPr>
        <w:t>Այսպիսով</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շուկայի</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հետազոտության</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արդյունքները</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ցույց</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են</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տալիս</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որ</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արտադրանքի</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իրացման</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մասով</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ընկերություննը</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ունի</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լայն</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հնարավորություններ</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ինչը</w:t>
      </w:r>
      <w:proofErr w:type="spellEnd"/>
      <w:r>
        <w:rPr>
          <w:rFonts w:ascii="Arian AMU" w:eastAsia="Times New Roman" w:hAnsi="Arian AMU" w:cs="Arian AMU"/>
          <w:color w:val="000000"/>
          <w:sz w:val="24"/>
          <w:szCs w:val="24"/>
        </w:rPr>
        <w:t xml:space="preserve"> և </w:t>
      </w:r>
      <w:proofErr w:type="spellStart"/>
      <w:r>
        <w:rPr>
          <w:rFonts w:ascii="Arian AMU" w:eastAsia="Times New Roman" w:hAnsi="Arian AMU" w:cs="Arian AMU"/>
          <w:color w:val="000000"/>
          <w:sz w:val="24"/>
          <w:szCs w:val="24"/>
        </w:rPr>
        <w:t>թույլ</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կտա</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ընդունել</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բիզնեսի</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հետ</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կապված</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ռիսկերն</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ու</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ձգտել</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հասնել</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հնարավորությունների</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առավելագույն</w:t>
      </w:r>
      <w:proofErr w:type="spellEnd"/>
      <w:r>
        <w:rPr>
          <w:rFonts w:ascii="Arian AMU" w:eastAsia="Times New Roman" w:hAnsi="Arian AMU" w:cs="Arian AMU"/>
          <w:color w:val="000000"/>
          <w:sz w:val="24"/>
          <w:szCs w:val="24"/>
        </w:rPr>
        <w:t xml:space="preserve"> </w:t>
      </w:r>
      <w:proofErr w:type="spellStart"/>
      <w:r>
        <w:rPr>
          <w:rFonts w:ascii="Arian AMU" w:eastAsia="Times New Roman" w:hAnsi="Arian AMU" w:cs="Arian AMU"/>
          <w:color w:val="000000"/>
          <w:sz w:val="24"/>
          <w:szCs w:val="24"/>
        </w:rPr>
        <w:t>կատարմանը</w:t>
      </w:r>
      <w:proofErr w:type="spellEnd"/>
      <w:r>
        <w:rPr>
          <w:rFonts w:ascii="Arian AMU" w:eastAsia="Times New Roman" w:hAnsi="Arian AMU" w:cs="Arian AMU"/>
          <w:color w:val="000000"/>
          <w:sz w:val="24"/>
          <w:szCs w:val="24"/>
        </w:rPr>
        <w:t xml:space="preserve">: </w:t>
      </w:r>
    </w:p>
    <w:p w14:paraId="4DAFAC6E" w14:textId="77777777" w:rsidR="00C64F7A" w:rsidRDefault="00C64F7A" w:rsidP="0058581F">
      <w:pPr>
        <w:spacing w:after="120" w:line="360" w:lineRule="auto"/>
        <w:jc w:val="both"/>
        <w:rPr>
          <w:rFonts w:ascii="Arian AMU" w:eastAsia="Times New Roman" w:hAnsi="Arian AMU" w:cs="Arian AMU"/>
          <w:color w:val="000000"/>
          <w:sz w:val="24"/>
          <w:szCs w:val="24"/>
        </w:rPr>
      </w:pPr>
    </w:p>
    <w:p w14:paraId="72F7FA3E" w14:textId="77777777" w:rsidR="00B51C00" w:rsidRDefault="00B51C00" w:rsidP="0058581F">
      <w:pPr>
        <w:spacing w:after="120" w:line="360" w:lineRule="auto"/>
        <w:jc w:val="both"/>
        <w:rPr>
          <w:rFonts w:ascii="Arian AMU" w:eastAsia="Times New Roman" w:hAnsi="Arian AMU" w:cs="Arian AMU"/>
          <w:color w:val="000000"/>
          <w:sz w:val="24"/>
          <w:szCs w:val="24"/>
        </w:rPr>
      </w:pPr>
    </w:p>
    <w:p w14:paraId="62DA7A65" w14:textId="2FDAE39B" w:rsidR="00D560BE" w:rsidRDefault="00D560BE">
      <w:pPr>
        <w:rPr>
          <w:rFonts w:ascii="Arian AMU" w:eastAsia="Times New Roman" w:hAnsi="Arian AMU" w:cs="Arian AMU"/>
          <w:color w:val="000000"/>
          <w:sz w:val="24"/>
          <w:szCs w:val="24"/>
        </w:rPr>
      </w:pPr>
      <w:r>
        <w:rPr>
          <w:rFonts w:ascii="Arian AMU" w:eastAsia="Times New Roman" w:hAnsi="Arian AMU" w:cs="Arian AMU"/>
          <w:color w:val="000000"/>
          <w:sz w:val="24"/>
          <w:szCs w:val="24"/>
        </w:rPr>
        <w:br w:type="page"/>
      </w:r>
    </w:p>
    <w:p w14:paraId="57429CE1" w14:textId="77777777" w:rsidR="00CD5F9F" w:rsidRPr="006D66C9" w:rsidRDefault="00ED1B60" w:rsidP="003E2213">
      <w:pPr>
        <w:pStyle w:val="ListParagraph"/>
        <w:numPr>
          <w:ilvl w:val="0"/>
          <w:numId w:val="1"/>
        </w:numPr>
        <w:outlineLvl w:val="0"/>
        <w:rPr>
          <w:rFonts w:ascii="Arian AMU" w:eastAsia="Calibri" w:hAnsi="Arian AMU" w:cs="Arian AMU"/>
          <w:b/>
          <w:color w:val="FFC000"/>
          <w:sz w:val="32"/>
          <w:szCs w:val="24"/>
          <w:lang w:val="hy-AM"/>
        </w:rPr>
      </w:pPr>
      <w:bookmarkStart w:id="23" w:name="_Toc66932335"/>
      <w:r w:rsidRPr="006D66C9">
        <w:rPr>
          <w:rFonts w:ascii="Arian AMU" w:eastAsia="Calibri" w:hAnsi="Arian AMU" w:cs="Arian AMU"/>
          <w:b/>
          <w:color w:val="FFC000"/>
          <w:sz w:val="32"/>
          <w:szCs w:val="24"/>
        </w:rPr>
        <w:lastRenderedPageBreak/>
        <w:t>ԳՈՐԾԱՌՆԱԿԱՆ ՊԼԱՆ</w:t>
      </w:r>
      <w:bookmarkEnd w:id="23"/>
      <w:r w:rsidRPr="006D66C9">
        <w:rPr>
          <w:rFonts w:ascii="Arian AMU" w:eastAsia="Calibri" w:hAnsi="Arian AMU" w:cs="Arian AMU"/>
          <w:b/>
          <w:color w:val="FFC000"/>
          <w:sz w:val="32"/>
          <w:szCs w:val="24"/>
        </w:rPr>
        <w:t xml:space="preserve"> </w:t>
      </w:r>
    </w:p>
    <w:p w14:paraId="31894B4A" w14:textId="77777777" w:rsidR="00F40836" w:rsidRPr="006D66C9" w:rsidRDefault="00F40836" w:rsidP="00F40836">
      <w:pPr>
        <w:spacing w:line="360" w:lineRule="auto"/>
        <w:jc w:val="both"/>
        <w:rPr>
          <w:rFonts w:ascii="Arian AMU" w:hAnsi="Arian AMU" w:cs="Arian AMU"/>
          <w:sz w:val="24"/>
          <w:szCs w:val="24"/>
          <w:lang w:val="ru-RU"/>
        </w:rPr>
      </w:pPr>
    </w:p>
    <w:p w14:paraId="7B1A30C4" w14:textId="77777777" w:rsidR="003B372F" w:rsidRPr="006D66C9" w:rsidRDefault="004219BB" w:rsidP="00F40836">
      <w:pPr>
        <w:spacing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Ընկերության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ընդհանուր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բիզնես</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մոդելը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բաղկացած</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է</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երկու</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հիմնական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ուղղություններից</w:t>
      </w:r>
      <w:proofErr w:type="spellEnd"/>
      <w:r w:rsidR="00FF3068" w:rsidRPr="006D66C9">
        <w:rPr>
          <w:rFonts w:ascii="Arian AMU" w:hAnsi="Arian AMU" w:cs="Arian AMU"/>
          <w:sz w:val="24"/>
          <w:szCs w:val="24"/>
          <w:lang w:val="ru-RU"/>
        </w:rPr>
        <w:t xml:space="preserve">` </w:t>
      </w:r>
      <w:proofErr w:type="spellStart"/>
      <w:r w:rsidR="00FF3068" w:rsidRPr="006D66C9">
        <w:rPr>
          <w:rFonts w:ascii="Arian AMU" w:hAnsi="Arian AMU" w:cs="Arian AMU"/>
          <w:sz w:val="24"/>
          <w:szCs w:val="24"/>
        </w:rPr>
        <w:t>խնձորի</w:t>
      </w:r>
      <w:proofErr w:type="spellEnd"/>
      <w:r w:rsidR="00FF3068" w:rsidRPr="006D66C9">
        <w:rPr>
          <w:rFonts w:ascii="Arian AMU" w:hAnsi="Arian AMU" w:cs="Arian AMU"/>
          <w:sz w:val="24"/>
          <w:szCs w:val="24"/>
          <w:lang w:val="ru-RU"/>
        </w:rPr>
        <w:t xml:space="preserve"> </w:t>
      </w:r>
      <w:r w:rsidR="00FF3068" w:rsidRPr="006D66C9">
        <w:rPr>
          <w:rFonts w:ascii="Arian AMU" w:hAnsi="Arian AMU" w:cs="Arian AMU"/>
          <w:sz w:val="24"/>
          <w:szCs w:val="24"/>
        </w:rPr>
        <w:t>և</w:t>
      </w:r>
      <w:r w:rsidR="00FF3068" w:rsidRPr="006D66C9">
        <w:rPr>
          <w:rFonts w:ascii="Arian AMU" w:hAnsi="Arian AMU" w:cs="Arian AMU"/>
          <w:sz w:val="24"/>
          <w:szCs w:val="24"/>
          <w:lang w:val="ru-RU"/>
        </w:rPr>
        <w:t xml:space="preserve"> </w:t>
      </w:r>
      <w:proofErr w:type="spellStart"/>
      <w:r w:rsidR="00FF3068" w:rsidRPr="006D66C9">
        <w:rPr>
          <w:rFonts w:ascii="Arian AMU" w:hAnsi="Arian AMU" w:cs="Arian AMU"/>
          <w:sz w:val="24"/>
          <w:szCs w:val="24"/>
        </w:rPr>
        <w:t>կեռասի</w:t>
      </w:r>
      <w:proofErr w:type="spellEnd"/>
      <w:r w:rsidR="00FF3068" w:rsidRPr="006D66C9">
        <w:rPr>
          <w:rFonts w:ascii="Arian AMU" w:hAnsi="Arian AMU" w:cs="Arian AMU"/>
          <w:sz w:val="24"/>
          <w:szCs w:val="24"/>
          <w:lang w:val="ru-RU"/>
        </w:rPr>
        <w:t xml:space="preserve"> </w:t>
      </w:r>
      <w:proofErr w:type="spellStart"/>
      <w:r w:rsidR="00FF3068" w:rsidRPr="006D66C9">
        <w:rPr>
          <w:rFonts w:ascii="Arian AMU" w:hAnsi="Arian AMU" w:cs="Arian AMU"/>
          <w:sz w:val="24"/>
          <w:szCs w:val="24"/>
        </w:rPr>
        <w:t>ինտենսիվ</w:t>
      </w:r>
      <w:proofErr w:type="spellEnd"/>
      <w:r w:rsidR="00FF3068" w:rsidRPr="006D66C9">
        <w:rPr>
          <w:rFonts w:ascii="Arian AMU" w:hAnsi="Arian AMU" w:cs="Arian AMU"/>
          <w:sz w:val="24"/>
          <w:szCs w:val="24"/>
          <w:lang w:val="ru-RU"/>
        </w:rPr>
        <w:t xml:space="preserve"> </w:t>
      </w:r>
      <w:proofErr w:type="spellStart"/>
      <w:r w:rsidR="00FF3068" w:rsidRPr="006D66C9">
        <w:rPr>
          <w:rFonts w:ascii="Arian AMU" w:hAnsi="Arian AMU" w:cs="Arian AMU"/>
          <w:sz w:val="24"/>
          <w:szCs w:val="24"/>
        </w:rPr>
        <w:t>այգիներ</w:t>
      </w:r>
      <w:proofErr w:type="spellEnd"/>
      <w:r w:rsidR="00FF3068" w:rsidRPr="006D66C9">
        <w:rPr>
          <w:rFonts w:ascii="Arian AMU" w:hAnsi="Arian AMU" w:cs="Arian AMU"/>
          <w:sz w:val="24"/>
          <w:szCs w:val="24"/>
          <w:lang w:val="ru-RU"/>
        </w:rPr>
        <w:t xml:space="preserve"> </w:t>
      </w:r>
      <w:r w:rsidR="00FF3068" w:rsidRPr="006D66C9">
        <w:rPr>
          <w:rFonts w:ascii="Arian AMU" w:hAnsi="Arian AMU" w:cs="Arian AMU"/>
          <w:sz w:val="24"/>
          <w:szCs w:val="24"/>
        </w:rPr>
        <w:t>և</w:t>
      </w:r>
      <w:r w:rsidR="00FF3068" w:rsidRPr="006D66C9">
        <w:rPr>
          <w:rFonts w:ascii="Arian AMU" w:hAnsi="Arian AMU" w:cs="Arian AMU"/>
          <w:sz w:val="24"/>
          <w:szCs w:val="24"/>
          <w:lang w:val="ru-RU"/>
        </w:rPr>
        <w:t xml:space="preserve"> </w:t>
      </w:r>
      <w:proofErr w:type="spellStart"/>
      <w:r w:rsidR="00FF3068" w:rsidRPr="006D66C9">
        <w:rPr>
          <w:rFonts w:ascii="Arian AMU" w:hAnsi="Arian AMU" w:cs="Arian AMU"/>
          <w:sz w:val="24"/>
          <w:szCs w:val="24"/>
        </w:rPr>
        <w:t>սառնարանային</w:t>
      </w:r>
      <w:proofErr w:type="spellEnd"/>
      <w:r w:rsidR="00FF3068" w:rsidRPr="006D66C9">
        <w:rPr>
          <w:rFonts w:ascii="Arian AMU" w:hAnsi="Arian AMU" w:cs="Arian AMU"/>
          <w:sz w:val="24"/>
          <w:szCs w:val="24"/>
          <w:lang w:val="ru-RU"/>
        </w:rPr>
        <w:t xml:space="preserve"> </w:t>
      </w:r>
      <w:proofErr w:type="spellStart"/>
      <w:r w:rsidR="00FF3068" w:rsidRPr="006D66C9">
        <w:rPr>
          <w:rFonts w:ascii="Arian AMU" w:hAnsi="Arian AMU" w:cs="Arian AMU"/>
          <w:sz w:val="24"/>
          <w:szCs w:val="24"/>
        </w:rPr>
        <w:t>տնտեսություն</w:t>
      </w:r>
      <w:proofErr w:type="spellEnd"/>
      <w:r w:rsidR="00FF3068" w:rsidRPr="006D66C9">
        <w:rPr>
          <w:rFonts w:ascii="Arian AMU" w:hAnsi="Arian AMU" w:cs="Arian AMU"/>
          <w:sz w:val="24"/>
          <w:szCs w:val="24"/>
          <w:lang w:val="ru-RU"/>
        </w:rPr>
        <w:t xml:space="preserve">: </w:t>
      </w:r>
      <w:r w:rsidRPr="006D66C9">
        <w:rPr>
          <w:rFonts w:ascii="Arian AMU" w:hAnsi="Arian AMU" w:cs="Arian AMU"/>
          <w:sz w:val="24"/>
          <w:szCs w:val="24"/>
          <w:lang w:val="ru-RU"/>
        </w:rPr>
        <w:t xml:space="preserve"> </w:t>
      </w:r>
      <w:r w:rsidR="00FF3068" w:rsidRPr="006D66C9">
        <w:rPr>
          <w:rFonts w:ascii="Arian AMU" w:hAnsi="Arian AMU" w:cs="Arian AMU"/>
          <w:noProof/>
          <w:sz w:val="24"/>
          <w:szCs w:val="24"/>
        </w:rPr>
        <w:drawing>
          <wp:inline distT="0" distB="0" distL="0" distR="0" wp14:anchorId="0596539E" wp14:editId="6B19D1A6">
            <wp:extent cx="5829300" cy="2076450"/>
            <wp:effectExtent l="0" t="3810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36CDDC12" w14:textId="318E4D0F" w:rsidR="003B372F" w:rsidRPr="006D66C9" w:rsidRDefault="003B372F" w:rsidP="00F40836">
      <w:pPr>
        <w:spacing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Նշված</w:t>
      </w:r>
      <w:proofErr w:type="spellEnd"/>
      <w:r w:rsidRPr="006D66C9">
        <w:rPr>
          <w:rFonts w:ascii="Arian AMU" w:hAnsi="Arian AMU" w:cs="Arian AMU"/>
          <w:sz w:val="24"/>
          <w:szCs w:val="24"/>
          <w:lang w:val="ru-RU"/>
        </w:rPr>
        <w:t xml:space="preserve"> 70 </w:t>
      </w:r>
      <w:proofErr w:type="spellStart"/>
      <w:r w:rsidRPr="006D66C9">
        <w:rPr>
          <w:rFonts w:ascii="Arian AMU" w:hAnsi="Arian AMU" w:cs="Arian AMU"/>
          <w:sz w:val="24"/>
          <w:szCs w:val="24"/>
        </w:rPr>
        <w:t>հեկտարից</w:t>
      </w:r>
      <w:proofErr w:type="spellEnd"/>
      <w:r w:rsidRPr="006D66C9">
        <w:rPr>
          <w:rFonts w:ascii="Arian AMU" w:hAnsi="Arian AMU" w:cs="Arian AMU"/>
          <w:sz w:val="24"/>
          <w:szCs w:val="24"/>
          <w:lang w:val="ru-RU"/>
        </w:rPr>
        <w:t xml:space="preserve"> 60 </w:t>
      </w:r>
      <w:proofErr w:type="spellStart"/>
      <w:r w:rsidRPr="006D66C9">
        <w:rPr>
          <w:rFonts w:ascii="Arian AMU" w:hAnsi="Arian AMU" w:cs="Arian AMU"/>
          <w:sz w:val="24"/>
          <w:szCs w:val="24"/>
        </w:rPr>
        <w:t>հեկտարը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է</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այգու</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lang w:val="ru-RU"/>
        </w:rPr>
        <w:t xml:space="preserve">, 10 </w:t>
      </w:r>
      <w:proofErr w:type="spellStart"/>
      <w:r w:rsidRPr="006D66C9">
        <w:rPr>
          <w:rFonts w:ascii="Arian AMU" w:hAnsi="Arian AMU" w:cs="Arian AMU"/>
          <w:sz w:val="24"/>
          <w:szCs w:val="24"/>
        </w:rPr>
        <w:t>հեկտարը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այգու</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համար</w:t>
      </w:r>
      <w:proofErr w:type="spellEnd"/>
      <w:r w:rsidR="00C64F7A">
        <w:rPr>
          <w:rFonts w:ascii="Arian AMU" w:hAnsi="Arian AMU" w:cs="Arian AMU"/>
          <w:sz w:val="24"/>
          <w:szCs w:val="24"/>
          <w:lang w:val="ru-RU"/>
        </w:rPr>
        <w:t xml:space="preserve">, </w:t>
      </w:r>
      <w:proofErr w:type="spellStart"/>
      <w:r w:rsidR="00C64F7A">
        <w:rPr>
          <w:rFonts w:ascii="Arian AMU" w:hAnsi="Arian AMU" w:cs="Arian AMU"/>
          <w:sz w:val="24"/>
          <w:szCs w:val="24"/>
        </w:rPr>
        <w:t>մոտ</w:t>
      </w:r>
      <w:proofErr w:type="spellEnd"/>
      <w:r w:rsidR="00C64F7A" w:rsidRPr="00C64F7A">
        <w:rPr>
          <w:rFonts w:ascii="Arian AMU" w:hAnsi="Arian AMU" w:cs="Arian AMU"/>
          <w:sz w:val="24"/>
          <w:szCs w:val="24"/>
          <w:lang w:val="ru-RU"/>
        </w:rPr>
        <w:t xml:space="preserve"> </w:t>
      </w:r>
      <w:r w:rsidR="00C64F7A">
        <w:rPr>
          <w:rFonts w:ascii="Arian AMU" w:hAnsi="Arian AMU" w:cs="Arian AMU"/>
          <w:sz w:val="24"/>
          <w:szCs w:val="24"/>
          <w:lang w:val="ru-RU"/>
        </w:rPr>
        <w:t>435</w:t>
      </w:r>
      <w:r w:rsidRPr="006D66C9">
        <w:rPr>
          <w:rFonts w:ascii="Arian AMU" w:hAnsi="Arian AMU" w:cs="Arian AMU"/>
          <w:sz w:val="24"/>
          <w:szCs w:val="24"/>
          <w:lang w:val="ru-RU"/>
        </w:rPr>
        <w:t xml:space="preserve">0 </w:t>
      </w:r>
      <w:proofErr w:type="spellStart"/>
      <w:r w:rsidRPr="006D66C9">
        <w:rPr>
          <w:rFonts w:ascii="Arian AMU" w:hAnsi="Arian AMU" w:cs="Arian AMU"/>
          <w:sz w:val="24"/>
          <w:szCs w:val="24"/>
        </w:rPr>
        <w:t>քմ</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տարածությունը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սառնարանային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տնտեսության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lang w:val="ru-RU"/>
        </w:rPr>
        <w:t xml:space="preserve">, 100 </w:t>
      </w:r>
      <w:proofErr w:type="spellStart"/>
      <w:r w:rsidRPr="006D66C9">
        <w:rPr>
          <w:rFonts w:ascii="Arian AMU" w:hAnsi="Arian AMU" w:cs="Arian AMU"/>
          <w:sz w:val="24"/>
          <w:szCs w:val="24"/>
        </w:rPr>
        <w:t>քմ</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փոքրիկ</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գրասենյակային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տարածք</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իսկ</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մնացած</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հատվածը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կծառայի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տնտեսության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ընդհանուր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շահագործման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կազմակերպման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որպես</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սպասարկող</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տարածություն</w:t>
      </w:r>
      <w:proofErr w:type="spellEnd"/>
      <w:r w:rsidRPr="006D66C9">
        <w:rPr>
          <w:rFonts w:ascii="Arian AMU" w:hAnsi="Arian AMU" w:cs="Arian AMU"/>
          <w:sz w:val="24"/>
          <w:szCs w:val="24"/>
          <w:lang w:val="ru-RU"/>
        </w:rPr>
        <w:t xml:space="preserve">: </w:t>
      </w:r>
    </w:p>
    <w:p w14:paraId="1280649A" w14:textId="77777777" w:rsidR="003B372F" w:rsidRPr="006D66C9" w:rsidRDefault="003B372F" w:rsidP="00F40836">
      <w:pPr>
        <w:spacing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Սառնարանային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տնտեսությունը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կկազմակերպվի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նույն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տարածքում</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բերքի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տեղափոխման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աշխատանքների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հեշտ</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կազմակերպման</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և</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այլ</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լրացուցիչ</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ծախսերից</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խուսափելու</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lang w:val="ru-RU"/>
        </w:rPr>
        <w:t xml:space="preserve">: </w:t>
      </w:r>
    </w:p>
    <w:p w14:paraId="62A0150D" w14:textId="77777777" w:rsidR="001A5A7C" w:rsidRPr="009D5B23" w:rsidRDefault="004219BB" w:rsidP="00F40836">
      <w:pPr>
        <w:spacing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է</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որ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այգուց</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ստացված</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բերքը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պետք</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է</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պահպանվի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սառնարանում</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որտեղից</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էլ</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կկազմակերպվի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իրացումը</w:t>
      </w:r>
      <w:proofErr w:type="spellEnd"/>
      <w:r w:rsidR="000C5B62" w:rsidRPr="006D66C9">
        <w:rPr>
          <w:rFonts w:ascii="Arian AMU" w:hAnsi="Arian AMU" w:cs="Arian AMU"/>
          <w:sz w:val="24"/>
          <w:szCs w:val="24"/>
          <w:lang w:val="ru-RU"/>
        </w:rPr>
        <w:t xml:space="preserve">: </w:t>
      </w:r>
      <w:proofErr w:type="spellStart"/>
      <w:r w:rsidR="001A5A7C">
        <w:rPr>
          <w:rFonts w:ascii="Arian AMU" w:hAnsi="Arian AMU" w:cs="Arian AMU"/>
          <w:sz w:val="24"/>
          <w:szCs w:val="24"/>
        </w:rPr>
        <w:t>Սառնարանային</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տնտեսությունը</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թույլ</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կտա</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բերքը</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պահպանել</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մինչև</w:t>
      </w:r>
      <w:proofErr w:type="spellEnd"/>
      <w:r w:rsidR="001A5A7C" w:rsidRPr="001A5A7C">
        <w:rPr>
          <w:rFonts w:ascii="Arian AMU" w:hAnsi="Arian AMU" w:cs="Arian AMU"/>
          <w:sz w:val="24"/>
          <w:szCs w:val="24"/>
          <w:lang w:val="ru-RU"/>
        </w:rPr>
        <w:t xml:space="preserve"> 12 </w:t>
      </w:r>
      <w:proofErr w:type="spellStart"/>
      <w:r w:rsidR="001A5A7C">
        <w:rPr>
          <w:rFonts w:ascii="Arian AMU" w:hAnsi="Arian AMU" w:cs="Arian AMU"/>
          <w:sz w:val="24"/>
          <w:szCs w:val="24"/>
        </w:rPr>
        <w:t>ամիս</w:t>
      </w:r>
      <w:proofErr w:type="spellEnd"/>
      <w:r w:rsidR="001A5A7C" w:rsidRPr="001A5A7C">
        <w:rPr>
          <w:rFonts w:ascii="Arian AMU" w:hAnsi="Arian AMU" w:cs="Arian AMU"/>
          <w:sz w:val="24"/>
          <w:szCs w:val="24"/>
          <w:lang w:val="ru-RU"/>
        </w:rPr>
        <w:t xml:space="preserve"> </w:t>
      </w:r>
      <w:r w:rsidR="001A5A7C">
        <w:rPr>
          <w:rFonts w:ascii="Arian AMU" w:hAnsi="Arian AMU" w:cs="Arian AMU"/>
          <w:sz w:val="24"/>
          <w:szCs w:val="24"/>
        </w:rPr>
        <w:t>և</w:t>
      </w:r>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իրացումը</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կազմակերպել</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առավել</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նպատակահարմար</w:t>
      </w:r>
      <w:proofErr w:type="spellEnd"/>
      <w:r w:rsidR="001A5A7C" w:rsidRPr="001A5A7C">
        <w:rPr>
          <w:rFonts w:ascii="Arian AMU" w:hAnsi="Arian AMU" w:cs="Arian AMU"/>
          <w:sz w:val="24"/>
          <w:szCs w:val="24"/>
          <w:lang w:val="ru-RU"/>
        </w:rPr>
        <w:t xml:space="preserve"> </w:t>
      </w:r>
      <w:proofErr w:type="spellStart"/>
      <w:r w:rsidR="001A5A7C">
        <w:rPr>
          <w:rFonts w:ascii="Arian AMU" w:hAnsi="Arian AMU" w:cs="Arian AMU"/>
          <w:sz w:val="24"/>
          <w:szCs w:val="24"/>
        </w:rPr>
        <w:t>ժամանակահատվածում</w:t>
      </w:r>
      <w:proofErr w:type="spellEnd"/>
      <w:r w:rsidR="001A5A7C" w:rsidRPr="009D5B23">
        <w:rPr>
          <w:rFonts w:ascii="Arian AMU" w:hAnsi="Arian AMU" w:cs="Arian AMU"/>
          <w:sz w:val="24"/>
          <w:szCs w:val="24"/>
          <w:lang w:val="ru-RU"/>
        </w:rPr>
        <w:t xml:space="preserve">: </w:t>
      </w:r>
    </w:p>
    <w:p w14:paraId="32547AE6" w14:textId="77777777" w:rsidR="000C5B62" w:rsidRPr="006D66C9" w:rsidRDefault="000C5B62" w:rsidP="00F40836">
      <w:pPr>
        <w:spacing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և</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արտադրության</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և</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իրացման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ընդհանուր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արժեշղթան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կկազմակերպվի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հետևյալ</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կերպ</w:t>
      </w:r>
      <w:proofErr w:type="spellEnd"/>
      <w:r w:rsidRPr="006D66C9">
        <w:rPr>
          <w:rFonts w:ascii="Arian AMU" w:hAnsi="Arian AMU" w:cs="Arian AMU"/>
          <w:sz w:val="24"/>
          <w:szCs w:val="24"/>
          <w:lang w:val="ru-RU"/>
        </w:rPr>
        <w:t xml:space="preserve">. </w:t>
      </w:r>
    </w:p>
    <w:p w14:paraId="6DFBA7F6" w14:textId="77777777" w:rsidR="000C5B62" w:rsidRPr="006D66C9" w:rsidRDefault="00A727C2" w:rsidP="00F40836">
      <w:pPr>
        <w:spacing w:line="360" w:lineRule="auto"/>
        <w:jc w:val="both"/>
        <w:rPr>
          <w:rFonts w:ascii="Arian AMU" w:hAnsi="Arian AMU" w:cs="Arian AMU"/>
          <w:sz w:val="24"/>
          <w:szCs w:val="24"/>
          <w:lang w:val="ru-RU"/>
        </w:rPr>
      </w:pPr>
      <w:r w:rsidRPr="006D66C9">
        <w:rPr>
          <w:rFonts w:ascii="Arian AMU" w:hAnsi="Arian AMU" w:cs="Arian AMU"/>
          <w:noProof/>
          <w:sz w:val="24"/>
          <w:szCs w:val="24"/>
        </w:rPr>
        <w:lastRenderedPageBreak/>
        <w:drawing>
          <wp:inline distT="0" distB="0" distL="0" distR="0" wp14:anchorId="298047B6" wp14:editId="528020CB">
            <wp:extent cx="6115050" cy="321437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452F50D0" w14:textId="77777777" w:rsidR="004219BB" w:rsidRPr="006D66C9" w:rsidRDefault="009F6555" w:rsidP="003E2213">
      <w:pPr>
        <w:pStyle w:val="ListParagraph"/>
        <w:numPr>
          <w:ilvl w:val="1"/>
          <w:numId w:val="1"/>
        </w:numPr>
        <w:spacing w:line="360" w:lineRule="auto"/>
        <w:jc w:val="both"/>
        <w:outlineLvl w:val="1"/>
        <w:rPr>
          <w:rFonts w:ascii="Arian AMU" w:hAnsi="Arian AMU" w:cs="Arian AMU"/>
          <w:b/>
          <w:bCs/>
          <w:color w:val="70AD47" w:themeColor="accent6"/>
          <w:sz w:val="28"/>
          <w:szCs w:val="28"/>
          <w:lang w:val="hy-AM"/>
        </w:rPr>
      </w:pPr>
      <w:bookmarkStart w:id="24" w:name="_Toc66932336"/>
      <w:r w:rsidRPr="006D66C9">
        <w:rPr>
          <w:rFonts w:ascii="Arian AMU" w:hAnsi="Arian AMU" w:cs="Arian AMU"/>
          <w:b/>
          <w:bCs/>
          <w:color w:val="70AD47" w:themeColor="accent6"/>
          <w:sz w:val="28"/>
          <w:szCs w:val="28"/>
          <w:lang w:val="hy-AM"/>
        </w:rPr>
        <w:t xml:space="preserve">Խնձորի </w:t>
      </w:r>
      <w:r w:rsidR="00193817" w:rsidRPr="006D66C9">
        <w:rPr>
          <w:rFonts w:ascii="Arian AMU" w:hAnsi="Arian AMU" w:cs="Arian AMU"/>
          <w:b/>
          <w:bCs/>
          <w:color w:val="70AD47" w:themeColor="accent6"/>
          <w:sz w:val="28"/>
          <w:szCs w:val="28"/>
        </w:rPr>
        <w:t>և</w:t>
      </w:r>
      <w:r w:rsidRPr="006D66C9">
        <w:rPr>
          <w:rFonts w:ascii="Arian AMU" w:hAnsi="Arian AMU" w:cs="Arian AMU"/>
          <w:b/>
          <w:bCs/>
          <w:color w:val="70AD47" w:themeColor="accent6"/>
          <w:sz w:val="28"/>
          <w:szCs w:val="28"/>
          <w:lang w:val="hy-AM"/>
        </w:rPr>
        <w:t xml:space="preserve"> կեռասի ինտենսիվ այգիներ</w:t>
      </w:r>
      <w:bookmarkEnd w:id="24"/>
      <w:r w:rsidRPr="006D66C9">
        <w:rPr>
          <w:rFonts w:ascii="Arian AMU" w:hAnsi="Arian AMU" w:cs="Arian AMU"/>
          <w:b/>
          <w:bCs/>
          <w:color w:val="70AD47" w:themeColor="accent6"/>
          <w:sz w:val="28"/>
          <w:szCs w:val="28"/>
          <w:lang w:val="hy-AM"/>
        </w:rPr>
        <w:t xml:space="preserve"> </w:t>
      </w:r>
    </w:p>
    <w:p w14:paraId="72A0A700" w14:textId="7189FCF1" w:rsidR="00475010" w:rsidRPr="009B18E8" w:rsidRDefault="00AE4310" w:rsidP="00ED1B60">
      <w:pPr>
        <w:autoSpaceDE w:val="0"/>
        <w:autoSpaceDN w:val="0"/>
        <w:adjustRightInd w:val="0"/>
        <w:spacing w:after="120" w:line="360" w:lineRule="auto"/>
        <w:jc w:val="both"/>
        <w:rPr>
          <w:rFonts w:ascii="Arian AMU" w:hAnsi="Arian AMU" w:cs="Arian AMU"/>
          <w:sz w:val="24"/>
          <w:szCs w:val="24"/>
          <w:lang w:val="hy-AM"/>
        </w:rPr>
      </w:pPr>
      <w:r w:rsidRPr="009B18E8">
        <w:rPr>
          <w:rFonts w:ascii="Arian AMU" w:hAnsi="Arian AMU" w:cs="Arian AMU"/>
          <w:sz w:val="24"/>
          <w:szCs w:val="24"/>
          <w:lang w:val="hy-AM"/>
        </w:rPr>
        <w:t>Ծրագրով  նախատեսվում է  ՀՀ Կոտայքի մարզի Եղվարդ համայնքում  ընդհանուր</w:t>
      </w:r>
      <w:r>
        <w:rPr>
          <w:rFonts w:ascii="Arian AMU" w:hAnsi="Arian AMU" w:cs="Arian AMU"/>
          <w:sz w:val="24"/>
          <w:szCs w:val="24"/>
          <w:lang w:val="hy-AM"/>
        </w:rPr>
        <w:t xml:space="preserve"> 97.151</w:t>
      </w:r>
      <w:r w:rsidRPr="009B18E8">
        <w:rPr>
          <w:rFonts w:ascii="Arian AMU" w:hAnsi="Arian AMU" w:cs="Arian AMU"/>
          <w:sz w:val="24"/>
          <w:szCs w:val="24"/>
          <w:lang w:val="hy-AM"/>
        </w:rPr>
        <w:t xml:space="preserve"> հա տարածքում կազմակերպել խնձորի ու կեռասի ինտենսիվ այգիների մշակություն և զարգացում:</w:t>
      </w:r>
      <w:r w:rsidR="00CD1187" w:rsidRPr="009B18E8">
        <w:rPr>
          <w:rFonts w:ascii="Arian AMU" w:hAnsi="Arian AMU" w:cs="Arian AMU"/>
          <w:sz w:val="24"/>
          <w:szCs w:val="24"/>
          <w:lang w:val="hy-AM"/>
        </w:rPr>
        <w:t xml:space="preserve"> </w:t>
      </w:r>
    </w:p>
    <w:p w14:paraId="1833ADE7" w14:textId="77777777" w:rsidR="008B704E" w:rsidRPr="00515D8E" w:rsidRDefault="008B704E"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 xml:space="preserve">Այգու տեղի ընտրությունը կատարելիս հաշվի են առնվել. </w:t>
      </w:r>
    </w:p>
    <w:p w14:paraId="11A336FC" w14:textId="47ED9C29" w:rsidR="008B704E" w:rsidRPr="00515D8E" w:rsidRDefault="0092692D"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Բ</w:t>
      </w:r>
      <w:r w:rsidR="008B704E" w:rsidRPr="00515D8E">
        <w:rPr>
          <w:rFonts w:ascii="Arian AMU" w:hAnsi="Arian AMU" w:cs="Arian AMU"/>
          <w:sz w:val="24"/>
          <w:szCs w:val="24"/>
          <w:lang w:val="hy-AM"/>
        </w:rPr>
        <w:t>արենպաստ կլիմակական պայմանները` ջերմությունը, խոնավությունը, օդի և լույսի ռեժիմները;</w:t>
      </w:r>
    </w:p>
    <w:p w14:paraId="3D8120A3" w14:textId="0E5BEA81" w:rsidR="008B704E" w:rsidRPr="00515D8E" w:rsidRDefault="0092692D"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Տ</w:t>
      </w:r>
      <w:r w:rsidR="009F6555" w:rsidRPr="00515D8E">
        <w:rPr>
          <w:rFonts w:ascii="Arian AMU" w:hAnsi="Arian AMU" w:cs="Arian AMU"/>
          <w:sz w:val="24"/>
          <w:szCs w:val="24"/>
          <w:lang w:val="hy-AM"/>
        </w:rPr>
        <w:t>եղի</w:t>
      </w:r>
      <w:r w:rsidR="008B704E" w:rsidRPr="00515D8E">
        <w:rPr>
          <w:rFonts w:ascii="Arian AMU" w:hAnsi="Arian AMU" w:cs="Arian AMU"/>
          <w:sz w:val="24"/>
          <w:szCs w:val="24"/>
          <w:lang w:val="hy-AM"/>
        </w:rPr>
        <w:t xml:space="preserve"> մակերևույթը (ռելիեֆը). աշխարհագրական դիրքը և դրան հետ կապված կլիմայական գործոնների փոփոխությունը;</w:t>
      </w:r>
    </w:p>
    <w:p w14:paraId="1DCDE4CF" w14:textId="6FBF7E6E" w:rsidR="008B704E" w:rsidRPr="006D66C9" w:rsidRDefault="0092692D"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lang w:val="ru-RU"/>
        </w:rPr>
      </w:pPr>
      <w:proofErr w:type="spellStart"/>
      <w:r>
        <w:rPr>
          <w:rFonts w:ascii="Arian AMU" w:hAnsi="Arian AMU" w:cs="Arian AMU"/>
          <w:sz w:val="24"/>
          <w:szCs w:val="24"/>
        </w:rPr>
        <w:t>Հ</w:t>
      </w:r>
      <w:r w:rsidR="008B704E" w:rsidRPr="006D66C9">
        <w:rPr>
          <w:rFonts w:ascii="Arian AMU" w:hAnsi="Arian AMU" w:cs="Arian AMU"/>
          <w:sz w:val="24"/>
          <w:szCs w:val="24"/>
        </w:rPr>
        <w:t>ողի</w:t>
      </w:r>
      <w:proofErr w:type="spellEnd"/>
      <w:r w:rsidR="008B704E" w:rsidRPr="006D66C9">
        <w:rPr>
          <w:rFonts w:ascii="Arian AMU" w:hAnsi="Arian AMU" w:cs="Arian AMU"/>
          <w:sz w:val="24"/>
          <w:szCs w:val="24"/>
        </w:rPr>
        <w:t xml:space="preserve"> </w:t>
      </w:r>
      <w:proofErr w:type="spellStart"/>
      <w:r w:rsidR="008B704E" w:rsidRPr="006D66C9">
        <w:rPr>
          <w:rFonts w:ascii="Arian AMU" w:hAnsi="Arian AMU" w:cs="Arian AMU"/>
          <w:sz w:val="24"/>
          <w:szCs w:val="24"/>
        </w:rPr>
        <w:t>որակական</w:t>
      </w:r>
      <w:proofErr w:type="spellEnd"/>
      <w:r w:rsidR="008B704E" w:rsidRPr="006D66C9">
        <w:rPr>
          <w:rFonts w:ascii="Arian AMU" w:hAnsi="Arian AMU" w:cs="Arian AMU"/>
          <w:sz w:val="24"/>
          <w:szCs w:val="24"/>
        </w:rPr>
        <w:t xml:space="preserve"> </w:t>
      </w:r>
      <w:proofErr w:type="spellStart"/>
      <w:r w:rsidR="008B704E" w:rsidRPr="006D66C9">
        <w:rPr>
          <w:rFonts w:ascii="Arian AMU" w:hAnsi="Arian AMU" w:cs="Arian AMU"/>
          <w:sz w:val="24"/>
          <w:szCs w:val="24"/>
        </w:rPr>
        <w:t>հատկանիշները</w:t>
      </w:r>
      <w:proofErr w:type="spellEnd"/>
      <w:r w:rsidR="008B704E" w:rsidRPr="006D66C9">
        <w:rPr>
          <w:rFonts w:ascii="Arian AMU" w:hAnsi="Arian AMU" w:cs="Arian AMU"/>
          <w:sz w:val="24"/>
          <w:szCs w:val="24"/>
        </w:rPr>
        <w:t xml:space="preserve">: </w:t>
      </w:r>
    </w:p>
    <w:p w14:paraId="7ECF99A2" w14:textId="77777777" w:rsidR="008827FB" w:rsidRPr="006D66C9" w:rsidRDefault="008827FB" w:rsidP="00ED1B60">
      <w:pPr>
        <w:autoSpaceDE w:val="0"/>
        <w:autoSpaceDN w:val="0"/>
        <w:adjustRightInd w:val="0"/>
        <w:spacing w:after="120"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Ըստ</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նախնական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պլանավորման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lang w:val="ru-RU"/>
        </w:rPr>
        <w:t xml:space="preserve"> </w:t>
      </w:r>
      <w:r w:rsidRPr="006D66C9">
        <w:rPr>
          <w:rFonts w:ascii="Arian AMU" w:hAnsi="Arian AMU" w:cs="Arian AMU"/>
          <w:sz w:val="24"/>
          <w:szCs w:val="24"/>
        </w:rPr>
        <w:t>է</w:t>
      </w:r>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որ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այգիների</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ընդհանուր</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տարածությունը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կկազմի</w:t>
      </w:r>
      <w:proofErr w:type="spellEnd"/>
      <w:r w:rsidRPr="006D66C9">
        <w:rPr>
          <w:rFonts w:ascii="Arian AMU" w:hAnsi="Arian AMU" w:cs="Arian AMU"/>
          <w:sz w:val="24"/>
          <w:szCs w:val="24"/>
          <w:lang w:val="ru-RU"/>
        </w:rPr>
        <w:t xml:space="preserve"> 60 </w:t>
      </w:r>
      <w:proofErr w:type="spellStart"/>
      <w:r w:rsidRPr="006D66C9">
        <w:rPr>
          <w:rFonts w:ascii="Arian AMU" w:hAnsi="Arian AMU" w:cs="Arian AMU"/>
          <w:sz w:val="24"/>
          <w:szCs w:val="24"/>
        </w:rPr>
        <w:t>հա</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իսկ</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կեռասինը</w:t>
      </w:r>
      <w:proofErr w:type="spellEnd"/>
      <w:r w:rsidRPr="006D66C9">
        <w:rPr>
          <w:rFonts w:ascii="Arian AMU" w:hAnsi="Arian AMU" w:cs="Arian AMU"/>
          <w:sz w:val="24"/>
          <w:szCs w:val="24"/>
          <w:lang w:val="ru-RU"/>
        </w:rPr>
        <w:t xml:space="preserve">` 10 </w:t>
      </w:r>
      <w:proofErr w:type="spellStart"/>
      <w:r w:rsidRPr="006D66C9">
        <w:rPr>
          <w:rFonts w:ascii="Arian AMU" w:hAnsi="Arian AMU" w:cs="Arian AMU"/>
          <w:sz w:val="24"/>
          <w:szCs w:val="24"/>
        </w:rPr>
        <w:t>հա</w:t>
      </w:r>
      <w:proofErr w:type="spellEnd"/>
      <w:r w:rsidRPr="006D66C9">
        <w:rPr>
          <w:rFonts w:ascii="Arian AMU" w:hAnsi="Arian AMU" w:cs="Arian AMU"/>
          <w:sz w:val="24"/>
          <w:szCs w:val="24"/>
          <w:lang w:val="ru-RU"/>
        </w:rPr>
        <w:t xml:space="preserve">: </w:t>
      </w:r>
    </w:p>
    <w:p w14:paraId="3F4E3601" w14:textId="77777777" w:rsidR="000474D9" w:rsidRPr="006D66C9" w:rsidRDefault="000474D9" w:rsidP="00ED1B60">
      <w:pPr>
        <w:autoSpaceDE w:val="0"/>
        <w:autoSpaceDN w:val="0"/>
        <w:adjustRightInd w:val="0"/>
        <w:spacing w:after="120" w:line="360" w:lineRule="auto"/>
        <w:jc w:val="both"/>
        <w:rPr>
          <w:rFonts w:ascii="Arian AMU" w:hAnsi="Arian AMU" w:cs="Arian AMU"/>
          <w:b/>
          <w:i/>
          <w:sz w:val="24"/>
          <w:szCs w:val="24"/>
          <w:lang w:val="ru-RU"/>
        </w:rPr>
      </w:pPr>
      <w:proofErr w:type="spellStart"/>
      <w:r w:rsidRPr="006D66C9">
        <w:rPr>
          <w:rFonts w:ascii="Arian AMU" w:hAnsi="Arian AMU" w:cs="Arian AMU"/>
          <w:b/>
          <w:i/>
          <w:sz w:val="24"/>
          <w:szCs w:val="24"/>
        </w:rPr>
        <w:t>Այգիների</w:t>
      </w:r>
      <w:proofErr w:type="spellEnd"/>
      <w:r w:rsidRPr="006D66C9">
        <w:rPr>
          <w:rFonts w:ascii="Arian AMU" w:hAnsi="Arian AMU" w:cs="Arian AMU"/>
          <w:b/>
          <w:i/>
          <w:sz w:val="24"/>
          <w:szCs w:val="24"/>
          <w:lang w:val="ru-RU"/>
        </w:rPr>
        <w:t xml:space="preserve"> </w:t>
      </w:r>
      <w:proofErr w:type="spellStart"/>
      <w:r w:rsidRPr="006D66C9">
        <w:rPr>
          <w:rFonts w:ascii="Arian AMU" w:hAnsi="Arian AMU" w:cs="Arian AMU"/>
          <w:b/>
          <w:i/>
          <w:sz w:val="24"/>
          <w:szCs w:val="24"/>
        </w:rPr>
        <w:t>հիմնում</w:t>
      </w:r>
      <w:proofErr w:type="spellEnd"/>
      <w:r w:rsidRPr="006D66C9">
        <w:rPr>
          <w:rFonts w:ascii="Arian AMU" w:hAnsi="Arian AMU" w:cs="Arian AMU"/>
          <w:b/>
          <w:i/>
          <w:sz w:val="24"/>
          <w:szCs w:val="24"/>
          <w:lang w:val="ru-RU"/>
        </w:rPr>
        <w:t xml:space="preserve"> </w:t>
      </w:r>
    </w:p>
    <w:p w14:paraId="367A979C" w14:textId="77777777" w:rsidR="007E6882" w:rsidRPr="006D66C9" w:rsidRDefault="007E6882" w:rsidP="00ED1B60">
      <w:pPr>
        <w:autoSpaceDE w:val="0"/>
        <w:autoSpaceDN w:val="0"/>
        <w:adjustRightInd w:val="0"/>
        <w:spacing w:after="120" w:line="360" w:lineRule="auto"/>
        <w:jc w:val="both"/>
        <w:rPr>
          <w:rFonts w:ascii="Arian AMU" w:hAnsi="Arian AMU" w:cs="Arian AMU"/>
          <w:sz w:val="24"/>
          <w:szCs w:val="24"/>
          <w:lang w:val="ru-RU"/>
        </w:rPr>
      </w:pPr>
      <w:proofErr w:type="spellStart"/>
      <w:r w:rsidRPr="006D66C9">
        <w:rPr>
          <w:rFonts w:ascii="Arian AMU" w:hAnsi="Arian AMU" w:cs="Arian AMU"/>
          <w:sz w:val="24"/>
          <w:szCs w:val="24"/>
        </w:rPr>
        <w:t>Այգեհիմնման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աշխատանքները</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կկազմակերպվեն</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երկու</w:t>
      </w:r>
      <w:proofErr w:type="spellEnd"/>
      <w:r w:rsidRPr="006D66C9">
        <w:rPr>
          <w:rFonts w:ascii="Arian AMU" w:hAnsi="Arian AMU" w:cs="Arian AMU"/>
          <w:sz w:val="24"/>
          <w:szCs w:val="24"/>
          <w:lang w:val="ru-RU"/>
        </w:rPr>
        <w:t xml:space="preserve"> </w:t>
      </w:r>
      <w:proofErr w:type="spellStart"/>
      <w:r w:rsidRPr="006D66C9">
        <w:rPr>
          <w:rFonts w:ascii="Arian AMU" w:hAnsi="Arian AMU" w:cs="Arian AMU"/>
          <w:sz w:val="24"/>
          <w:szCs w:val="24"/>
        </w:rPr>
        <w:t>փուլով</w:t>
      </w:r>
      <w:proofErr w:type="spellEnd"/>
      <w:r w:rsidRPr="006D66C9">
        <w:rPr>
          <w:rFonts w:ascii="Arian AMU" w:hAnsi="Arian AMU" w:cs="Arian AMU"/>
          <w:sz w:val="24"/>
          <w:szCs w:val="24"/>
          <w:lang w:val="ru-RU"/>
        </w:rPr>
        <w:t>.</w:t>
      </w:r>
    </w:p>
    <w:p w14:paraId="18170DF2" w14:textId="0DAED509" w:rsidR="007E6882" w:rsidRPr="006D66C9" w:rsidRDefault="007E6882" w:rsidP="00ED1B60">
      <w:pPr>
        <w:autoSpaceDE w:val="0"/>
        <w:autoSpaceDN w:val="0"/>
        <w:adjustRightInd w:val="0"/>
        <w:spacing w:after="120" w:line="360" w:lineRule="auto"/>
        <w:jc w:val="both"/>
        <w:rPr>
          <w:rFonts w:ascii="Arian AMU" w:hAnsi="Arian AMU" w:cs="Arian AMU"/>
          <w:i/>
          <w:sz w:val="24"/>
          <w:szCs w:val="24"/>
          <w:lang w:val="ru-RU"/>
        </w:rPr>
      </w:pPr>
      <w:proofErr w:type="spellStart"/>
      <w:r w:rsidRPr="006D66C9">
        <w:rPr>
          <w:rFonts w:ascii="Arian AMU" w:hAnsi="Arian AMU" w:cs="Arian AMU"/>
          <w:b/>
          <w:i/>
          <w:sz w:val="24"/>
          <w:szCs w:val="24"/>
        </w:rPr>
        <w:t>Այգեհիմնման</w:t>
      </w:r>
      <w:proofErr w:type="spellEnd"/>
      <w:r w:rsidRPr="006D66C9">
        <w:rPr>
          <w:rFonts w:ascii="Arian AMU" w:hAnsi="Arian AMU" w:cs="Arian AMU"/>
          <w:b/>
          <w:i/>
          <w:sz w:val="24"/>
          <w:szCs w:val="24"/>
          <w:lang w:val="ru-RU"/>
        </w:rPr>
        <w:t xml:space="preserve"> </w:t>
      </w:r>
      <w:proofErr w:type="spellStart"/>
      <w:r w:rsidRPr="006D66C9">
        <w:rPr>
          <w:rFonts w:ascii="Arian AMU" w:hAnsi="Arian AMU" w:cs="Arian AMU"/>
          <w:b/>
          <w:i/>
          <w:sz w:val="24"/>
          <w:szCs w:val="24"/>
        </w:rPr>
        <w:t>աշխատանքների</w:t>
      </w:r>
      <w:proofErr w:type="spellEnd"/>
      <w:r w:rsidRPr="006D66C9">
        <w:rPr>
          <w:rFonts w:ascii="Arian AMU" w:hAnsi="Arian AMU" w:cs="Arian AMU"/>
          <w:b/>
          <w:i/>
          <w:sz w:val="24"/>
          <w:szCs w:val="24"/>
          <w:lang w:val="ru-RU"/>
        </w:rPr>
        <w:t xml:space="preserve"> </w:t>
      </w:r>
      <w:proofErr w:type="spellStart"/>
      <w:r w:rsidRPr="006D66C9">
        <w:rPr>
          <w:rFonts w:ascii="Arian AMU" w:hAnsi="Arian AMU" w:cs="Arian AMU"/>
          <w:b/>
          <w:i/>
          <w:sz w:val="24"/>
          <w:szCs w:val="24"/>
        </w:rPr>
        <w:t>առաջին</w:t>
      </w:r>
      <w:proofErr w:type="spellEnd"/>
      <w:r w:rsidRPr="006D66C9">
        <w:rPr>
          <w:rFonts w:ascii="Arian AMU" w:hAnsi="Arian AMU" w:cs="Arian AMU"/>
          <w:b/>
          <w:i/>
          <w:sz w:val="24"/>
          <w:szCs w:val="24"/>
          <w:lang w:val="ru-RU"/>
        </w:rPr>
        <w:t xml:space="preserve"> </w:t>
      </w:r>
      <w:proofErr w:type="spellStart"/>
      <w:r w:rsidRPr="006D66C9">
        <w:rPr>
          <w:rFonts w:ascii="Arian AMU" w:hAnsi="Arian AMU" w:cs="Arian AMU"/>
          <w:b/>
          <w:i/>
          <w:sz w:val="24"/>
          <w:szCs w:val="24"/>
        </w:rPr>
        <w:t>փուլ</w:t>
      </w:r>
      <w:proofErr w:type="spellEnd"/>
      <w:r w:rsidRPr="006D66C9">
        <w:rPr>
          <w:rFonts w:ascii="Arian AMU" w:hAnsi="Arian AMU" w:cs="Arian AMU"/>
          <w:b/>
          <w:i/>
          <w:sz w:val="24"/>
          <w:szCs w:val="24"/>
          <w:lang w:val="ru-RU"/>
        </w:rPr>
        <w:t xml:space="preserve">` 2021 </w:t>
      </w:r>
      <w:proofErr w:type="spellStart"/>
      <w:r w:rsidR="006D4791">
        <w:rPr>
          <w:rFonts w:ascii="Arian AMU" w:hAnsi="Arian AMU" w:cs="Arian AMU"/>
          <w:b/>
          <w:i/>
          <w:sz w:val="24"/>
          <w:szCs w:val="24"/>
        </w:rPr>
        <w:t>թվական</w:t>
      </w:r>
      <w:proofErr w:type="spellEnd"/>
      <w:r w:rsidRPr="006D66C9">
        <w:rPr>
          <w:rFonts w:ascii="Arian AMU" w:hAnsi="Arian AMU" w:cs="Arian AMU"/>
          <w:i/>
          <w:sz w:val="24"/>
          <w:szCs w:val="24"/>
          <w:lang w:val="ru-RU"/>
        </w:rPr>
        <w:t xml:space="preserve">. </w:t>
      </w:r>
    </w:p>
    <w:p w14:paraId="477EC153" w14:textId="77777777" w:rsidR="007E6882" w:rsidRPr="006D66C9" w:rsidRDefault="007E6882"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հողի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նախապատրաստական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աշխատանքներ</w:t>
      </w:r>
      <w:proofErr w:type="spellEnd"/>
      <w:r w:rsidRPr="006D66C9">
        <w:rPr>
          <w:rFonts w:ascii="Arian AMU" w:hAnsi="Arian AMU" w:cs="Arian AMU"/>
          <w:sz w:val="24"/>
          <w:szCs w:val="24"/>
        </w:rPr>
        <w:t xml:space="preserve"> </w:t>
      </w:r>
    </w:p>
    <w:p w14:paraId="64CB60C5" w14:textId="77777777" w:rsidR="007E6882" w:rsidRPr="006D66C9" w:rsidRDefault="007E6882"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կաթիլային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ոռոգման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համակարգի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անցկացում</w:t>
      </w:r>
      <w:proofErr w:type="spellEnd"/>
      <w:r w:rsidRPr="006D66C9">
        <w:rPr>
          <w:rFonts w:ascii="Arian AMU" w:hAnsi="Arian AMU" w:cs="Arian AMU"/>
          <w:sz w:val="24"/>
          <w:szCs w:val="24"/>
        </w:rPr>
        <w:t xml:space="preserve"> </w:t>
      </w:r>
    </w:p>
    <w:p w14:paraId="694C5AAD" w14:textId="77777777" w:rsidR="007E6882" w:rsidRPr="006D66C9" w:rsidRDefault="007E6882"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lastRenderedPageBreak/>
        <w:t>հակակարկտային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համակարգի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ապահովում</w:t>
      </w:r>
      <w:proofErr w:type="spellEnd"/>
      <w:r w:rsidRPr="006D66C9">
        <w:rPr>
          <w:rFonts w:ascii="Arian AMU" w:hAnsi="Arian AMU" w:cs="Arian AMU"/>
          <w:sz w:val="24"/>
          <w:szCs w:val="24"/>
        </w:rPr>
        <w:t xml:space="preserve"> </w:t>
      </w:r>
    </w:p>
    <w:p w14:paraId="313F9B61" w14:textId="77777777" w:rsidR="007E6882" w:rsidRPr="006D66C9" w:rsidRDefault="007E6882" w:rsidP="007E6882">
      <w:pPr>
        <w:autoSpaceDE w:val="0"/>
        <w:autoSpaceDN w:val="0"/>
        <w:adjustRightInd w:val="0"/>
        <w:spacing w:after="120" w:line="360" w:lineRule="auto"/>
        <w:jc w:val="both"/>
        <w:rPr>
          <w:rFonts w:ascii="Arian AMU" w:hAnsi="Arian AMU" w:cs="Arian AMU"/>
          <w:i/>
          <w:sz w:val="24"/>
          <w:szCs w:val="24"/>
        </w:rPr>
      </w:pPr>
      <w:r w:rsidRPr="006D66C9">
        <w:rPr>
          <w:rFonts w:ascii="Arian AMU" w:hAnsi="Arian AMU" w:cs="Arian AMU"/>
          <w:sz w:val="24"/>
          <w:szCs w:val="24"/>
        </w:rPr>
        <w:t xml:space="preserve"> </w:t>
      </w:r>
      <w:proofErr w:type="spellStart"/>
      <w:r w:rsidRPr="006D66C9">
        <w:rPr>
          <w:rFonts w:ascii="Arian AMU" w:hAnsi="Arian AMU" w:cs="Arian AMU"/>
          <w:b/>
          <w:i/>
          <w:sz w:val="24"/>
          <w:szCs w:val="24"/>
        </w:rPr>
        <w:t>Այգեհիմնման</w:t>
      </w:r>
      <w:proofErr w:type="spellEnd"/>
      <w:r w:rsidRPr="006D66C9">
        <w:rPr>
          <w:rFonts w:ascii="Arian AMU" w:hAnsi="Arian AMU" w:cs="Arian AMU"/>
          <w:b/>
          <w:i/>
          <w:sz w:val="24"/>
          <w:szCs w:val="24"/>
        </w:rPr>
        <w:t xml:space="preserve"> </w:t>
      </w:r>
      <w:proofErr w:type="spellStart"/>
      <w:r w:rsidRPr="006D66C9">
        <w:rPr>
          <w:rFonts w:ascii="Arian AMU" w:hAnsi="Arian AMU" w:cs="Arian AMU"/>
          <w:b/>
          <w:i/>
          <w:sz w:val="24"/>
          <w:szCs w:val="24"/>
        </w:rPr>
        <w:t>աշխատանքների</w:t>
      </w:r>
      <w:proofErr w:type="spellEnd"/>
      <w:r w:rsidRPr="006D66C9">
        <w:rPr>
          <w:rFonts w:ascii="Arian AMU" w:hAnsi="Arian AMU" w:cs="Arian AMU"/>
          <w:b/>
          <w:i/>
          <w:sz w:val="24"/>
          <w:szCs w:val="24"/>
        </w:rPr>
        <w:t xml:space="preserve"> </w:t>
      </w:r>
      <w:proofErr w:type="spellStart"/>
      <w:r w:rsidRPr="006D66C9">
        <w:rPr>
          <w:rFonts w:ascii="Arian AMU" w:hAnsi="Arian AMU" w:cs="Arian AMU"/>
          <w:b/>
          <w:i/>
          <w:sz w:val="24"/>
          <w:szCs w:val="24"/>
        </w:rPr>
        <w:t>երկրորդ</w:t>
      </w:r>
      <w:proofErr w:type="spellEnd"/>
      <w:r w:rsidRPr="006D66C9">
        <w:rPr>
          <w:rFonts w:ascii="Arian AMU" w:hAnsi="Arian AMU" w:cs="Arian AMU"/>
          <w:b/>
          <w:i/>
          <w:sz w:val="24"/>
          <w:szCs w:val="24"/>
        </w:rPr>
        <w:t xml:space="preserve"> </w:t>
      </w:r>
      <w:proofErr w:type="spellStart"/>
      <w:r w:rsidRPr="006D66C9">
        <w:rPr>
          <w:rFonts w:ascii="Arian AMU" w:hAnsi="Arian AMU" w:cs="Arian AMU"/>
          <w:b/>
          <w:i/>
          <w:sz w:val="24"/>
          <w:szCs w:val="24"/>
        </w:rPr>
        <w:t>փուլ</w:t>
      </w:r>
      <w:proofErr w:type="spellEnd"/>
      <w:r w:rsidRPr="006D66C9">
        <w:rPr>
          <w:rFonts w:ascii="Arian AMU" w:hAnsi="Arian AMU" w:cs="Arian AMU"/>
          <w:b/>
          <w:i/>
          <w:sz w:val="24"/>
          <w:szCs w:val="24"/>
        </w:rPr>
        <w:t xml:space="preserve">` 2022 </w:t>
      </w:r>
      <w:proofErr w:type="spellStart"/>
      <w:r w:rsidRPr="006D66C9">
        <w:rPr>
          <w:rFonts w:ascii="Arian AMU" w:hAnsi="Arian AMU" w:cs="Arian AMU"/>
          <w:b/>
          <w:i/>
          <w:sz w:val="24"/>
          <w:szCs w:val="24"/>
        </w:rPr>
        <w:t>թվականի</w:t>
      </w:r>
      <w:proofErr w:type="spellEnd"/>
      <w:r w:rsidRPr="006D66C9">
        <w:rPr>
          <w:rFonts w:ascii="Arian AMU" w:hAnsi="Arian AMU" w:cs="Arian AMU"/>
          <w:b/>
          <w:i/>
          <w:sz w:val="24"/>
          <w:szCs w:val="24"/>
        </w:rPr>
        <w:t xml:space="preserve"> </w:t>
      </w:r>
      <w:proofErr w:type="spellStart"/>
      <w:r w:rsidRPr="006D66C9">
        <w:rPr>
          <w:rFonts w:ascii="Arian AMU" w:hAnsi="Arian AMU" w:cs="Arian AMU"/>
          <w:b/>
          <w:i/>
          <w:sz w:val="24"/>
          <w:szCs w:val="24"/>
        </w:rPr>
        <w:t>գարուն</w:t>
      </w:r>
      <w:proofErr w:type="spellEnd"/>
      <w:r w:rsidRPr="006D66C9">
        <w:rPr>
          <w:rFonts w:ascii="Arian AMU" w:hAnsi="Arian AMU" w:cs="Arian AMU"/>
          <w:i/>
          <w:sz w:val="24"/>
          <w:szCs w:val="24"/>
        </w:rPr>
        <w:t xml:space="preserve">. </w:t>
      </w:r>
    </w:p>
    <w:p w14:paraId="7038ADBB" w14:textId="4123E2FA" w:rsidR="007E6882" w:rsidRPr="006D66C9" w:rsidRDefault="00D10FCB"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տնկիների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ստացում</w:t>
      </w:r>
      <w:proofErr w:type="spellEnd"/>
      <w:r w:rsidRPr="006D66C9">
        <w:rPr>
          <w:rFonts w:ascii="Arian AMU" w:hAnsi="Arian AMU" w:cs="Arian AMU"/>
          <w:sz w:val="24"/>
          <w:szCs w:val="24"/>
        </w:rPr>
        <w:t xml:space="preserve"> </w:t>
      </w:r>
    </w:p>
    <w:p w14:paraId="496DC270" w14:textId="77777777" w:rsidR="00D10FCB" w:rsidRPr="006D66C9" w:rsidRDefault="00D10FCB" w:rsidP="003E2213">
      <w:pPr>
        <w:pStyle w:val="ListParagraph"/>
        <w:numPr>
          <w:ilvl w:val="0"/>
          <w:numId w:val="2"/>
        </w:num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ծառատունկ</w:t>
      </w:r>
      <w:proofErr w:type="spellEnd"/>
    </w:p>
    <w:p w14:paraId="10546F17" w14:textId="1053DB20" w:rsidR="00B51C00" w:rsidRDefault="006E0FED" w:rsidP="00ED1B60">
      <w:pPr>
        <w:autoSpaceDE w:val="0"/>
        <w:autoSpaceDN w:val="0"/>
        <w:adjustRightInd w:val="0"/>
        <w:spacing w:after="120" w:line="360" w:lineRule="auto"/>
        <w:jc w:val="both"/>
        <w:rPr>
          <w:rFonts w:ascii="Arian AMU" w:hAnsi="Arian AMU" w:cs="Arian AMU"/>
          <w:sz w:val="24"/>
          <w:szCs w:val="24"/>
        </w:rPr>
      </w:pPr>
      <w:r w:rsidRPr="006D66C9">
        <w:rPr>
          <w:rFonts w:ascii="Arian AMU" w:hAnsi="Arian AMU" w:cs="Arian AMU"/>
          <w:sz w:val="24"/>
          <w:szCs w:val="24"/>
        </w:rPr>
        <w:t xml:space="preserve">2021 </w:t>
      </w:r>
      <w:proofErr w:type="spellStart"/>
      <w:r w:rsidRPr="006D66C9">
        <w:rPr>
          <w:rFonts w:ascii="Arian AMU" w:hAnsi="Arian AMU" w:cs="Arian AMU"/>
          <w:sz w:val="24"/>
          <w:szCs w:val="24"/>
        </w:rPr>
        <w:t>թվականի</w:t>
      </w:r>
      <w:r w:rsidR="008E57AE">
        <w:rPr>
          <w:rFonts w:ascii="Arian AMU" w:hAnsi="Arian AMU" w:cs="Arian AMU"/>
          <w:sz w:val="24"/>
          <w:szCs w:val="24"/>
        </w:rPr>
        <w:t>ն</w:t>
      </w:r>
      <w:proofErr w:type="spellEnd"/>
      <w:r w:rsidR="00C75CF2" w:rsidRPr="006D66C9">
        <w:rPr>
          <w:rFonts w:ascii="Arian AMU" w:hAnsi="Arian AMU" w:cs="Arian AMU"/>
          <w:sz w:val="24"/>
          <w:szCs w:val="24"/>
        </w:rPr>
        <w:t xml:space="preserve"> </w:t>
      </w:r>
      <w:proofErr w:type="spellStart"/>
      <w:r w:rsidR="00C64F7A">
        <w:rPr>
          <w:rFonts w:ascii="Arian AMU" w:hAnsi="Arian AMU" w:cs="Arian AMU"/>
          <w:sz w:val="24"/>
          <w:szCs w:val="24"/>
        </w:rPr>
        <w:t>նախ</w:t>
      </w:r>
      <w:r w:rsidRPr="006D66C9">
        <w:rPr>
          <w:rFonts w:ascii="Arian AMU" w:hAnsi="Arian AMU" w:cs="Arian AMU"/>
          <w:sz w:val="24"/>
          <w:szCs w:val="24"/>
        </w:rPr>
        <w:t>ատեսվում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կազմակերպել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հողի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նախապատրաստական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աշխատանքները</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ինչպես</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նաև</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կաթիլային</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ոռոգման</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ու</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հակակարկտային</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համակարգի</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ապահովման</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աշխատանքները</w:t>
      </w:r>
      <w:proofErr w:type="spellEnd"/>
      <w:r w:rsidRPr="006D66C9">
        <w:rPr>
          <w:rFonts w:ascii="Arian AMU" w:hAnsi="Arian AMU" w:cs="Arian AMU"/>
          <w:sz w:val="24"/>
          <w:szCs w:val="24"/>
        </w:rPr>
        <w:t>:</w:t>
      </w:r>
      <w:r w:rsidR="00BA7D99" w:rsidRPr="006D66C9">
        <w:rPr>
          <w:rFonts w:ascii="Arian AMU" w:hAnsi="Arian AMU" w:cs="Arian AMU"/>
          <w:sz w:val="24"/>
          <w:szCs w:val="24"/>
        </w:rPr>
        <w:t xml:space="preserve"> </w:t>
      </w:r>
      <w:r w:rsidRPr="006D66C9">
        <w:rPr>
          <w:rFonts w:ascii="Arian AMU" w:hAnsi="Arian AMU" w:cs="Arian AMU"/>
          <w:sz w:val="24"/>
          <w:szCs w:val="24"/>
        </w:rPr>
        <w:t xml:space="preserve"> </w:t>
      </w:r>
    </w:p>
    <w:p w14:paraId="499A2A3B" w14:textId="12366DF8" w:rsidR="006E0FED" w:rsidRPr="006D66C9" w:rsidRDefault="00241A11"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Հ</w:t>
      </w:r>
      <w:r w:rsidR="00C75CF2" w:rsidRPr="006D66C9">
        <w:rPr>
          <w:rFonts w:ascii="Arian AMU" w:hAnsi="Arian AMU" w:cs="Arian AMU"/>
          <w:sz w:val="24"/>
          <w:szCs w:val="24"/>
        </w:rPr>
        <w:t>ողի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նախապատրաստական</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աշխատանքների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մեջ</w:t>
      </w:r>
      <w:proofErr w:type="spellEnd"/>
      <w:r w:rsidR="00C75CF2" w:rsidRPr="006D66C9">
        <w:rPr>
          <w:rFonts w:ascii="Arian AMU" w:hAnsi="Arian AMU" w:cs="Arian AMU"/>
          <w:sz w:val="24"/>
          <w:szCs w:val="24"/>
        </w:rPr>
        <w:t xml:space="preserve"> </w:t>
      </w:r>
      <w:proofErr w:type="spellStart"/>
      <w:r w:rsidRPr="006D66C9">
        <w:rPr>
          <w:rFonts w:ascii="Arian AMU" w:hAnsi="Arian AMU" w:cs="Arian AMU"/>
          <w:sz w:val="24"/>
          <w:szCs w:val="24"/>
        </w:rPr>
        <w:t>կիրականացվի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տարածքի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խորը</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վարի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չիզելի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քարհավաքի</w:t>
      </w:r>
      <w:proofErr w:type="spellEnd"/>
      <w:r w:rsidR="00C75CF2" w:rsidRPr="006D66C9">
        <w:rPr>
          <w:rFonts w:ascii="Arian AMU" w:hAnsi="Arian AMU" w:cs="Arian AMU"/>
          <w:sz w:val="24"/>
          <w:szCs w:val="24"/>
        </w:rPr>
        <w:t xml:space="preserve"> և </w:t>
      </w:r>
      <w:proofErr w:type="spellStart"/>
      <w:r w:rsidR="00C75CF2" w:rsidRPr="006D66C9">
        <w:rPr>
          <w:rFonts w:ascii="Arian AMU" w:hAnsi="Arian AMU" w:cs="Arian AMU"/>
          <w:sz w:val="24"/>
          <w:szCs w:val="24"/>
        </w:rPr>
        <w:t>հողամասի</w:t>
      </w:r>
      <w:proofErr w:type="spellEnd"/>
      <w:r w:rsidR="00C75CF2" w:rsidRPr="006D66C9">
        <w:rPr>
          <w:rFonts w:ascii="Arian AMU" w:hAnsi="Arian AMU" w:cs="Arian AMU"/>
          <w:sz w:val="24"/>
          <w:szCs w:val="24"/>
        </w:rPr>
        <w:t xml:space="preserve"> </w:t>
      </w:r>
      <w:proofErr w:type="spellStart"/>
      <w:r w:rsidR="00C75CF2" w:rsidRPr="006D66C9">
        <w:rPr>
          <w:rFonts w:ascii="Arian AMU" w:hAnsi="Arian AMU" w:cs="Arian AMU"/>
          <w:sz w:val="24"/>
          <w:szCs w:val="24"/>
        </w:rPr>
        <w:t>տեղաձևման</w:t>
      </w:r>
      <w:proofErr w:type="spellEnd"/>
      <w:r w:rsidR="009D5B23">
        <w:rPr>
          <w:rFonts w:ascii="Arian AMU" w:hAnsi="Arian AMU" w:cs="Arian AMU"/>
          <w:sz w:val="24"/>
          <w:szCs w:val="24"/>
        </w:rPr>
        <w:t xml:space="preserve">, </w:t>
      </w:r>
      <w:proofErr w:type="spellStart"/>
      <w:r w:rsidR="009D5B23">
        <w:rPr>
          <w:rFonts w:ascii="Arian AMU" w:hAnsi="Arian AMU" w:cs="Arian AMU"/>
          <w:sz w:val="24"/>
          <w:szCs w:val="24"/>
        </w:rPr>
        <w:t>տնկման</w:t>
      </w:r>
      <w:proofErr w:type="spellEnd"/>
      <w:r w:rsidR="009D5B23">
        <w:rPr>
          <w:rFonts w:ascii="Arian AMU" w:hAnsi="Arian AMU" w:cs="Arian AMU"/>
          <w:sz w:val="24"/>
          <w:szCs w:val="24"/>
        </w:rPr>
        <w:t xml:space="preserve"> </w:t>
      </w:r>
      <w:proofErr w:type="spellStart"/>
      <w:r w:rsidR="009D5B23">
        <w:rPr>
          <w:rFonts w:ascii="Arian AMU" w:hAnsi="Arian AMU" w:cs="Arian AMU"/>
          <w:sz w:val="24"/>
          <w:szCs w:val="24"/>
        </w:rPr>
        <w:t>փոսերի</w:t>
      </w:r>
      <w:proofErr w:type="spellEnd"/>
      <w:r w:rsidR="009D5B23">
        <w:rPr>
          <w:rFonts w:ascii="Arian AMU" w:hAnsi="Arian AMU" w:cs="Arian AMU"/>
          <w:sz w:val="24"/>
          <w:szCs w:val="24"/>
        </w:rPr>
        <w:t xml:space="preserve"> </w:t>
      </w:r>
      <w:proofErr w:type="spellStart"/>
      <w:proofErr w:type="gramStart"/>
      <w:r w:rsidR="009D5B23">
        <w:rPr>
          <w:rFonts w:ascii="Arian AMU" w:hAnsi="Arian AMU" w:cs="Arian AMU"/>
          <w:sz w:val="24"/>
          <w:szCs w:val="24"/>
        </w:rPr>
        <w:t>հորատման</w:t>
      </w:r>
      <w:proofErr w:type="spellEnd"/>
      <w:r w:rsidR="009D5B23">
        <w:rPr>
          <w:rFonts w:ascii="Arian AMU" w:hAnsi="Arian AMU" w:cs="Arian AMU"/>
          <w:sz w:val="24"/>
          <w:szCs w:val="24"/>
        </w:rPr>
        <w:t xml:space="preserve"> </w:t>
      </w:r>
      <w:r w:rsidR="00C75CF2" w:rsidRPr="006D66C9">
        <w:rPr>
          <w:rFonts w:ascii="Arian AMU" w:hAnsi="Arian AMU" w:cs="Arian AMU"/>
          <w:sz w:val="24"/>
          <w:szCs w:val="24"/>
        </w:rPr>
        <w:t xml:space="preserve"> </w:t>
      </w:r>
      <w:proofErr w:type="spellStart"/>
      <w:r w:rsidR="009D5B23" w:rsidRPr="006D66C9">
        <w:rPr>
          <w:rFonts w:ascii="Arian AMU" w:hAnsi="Arian AMU" w:cs="Arian AMU"/>
          <w:sz w:val="24"/>
          <w:szCs w:val="24"/>
        </w:rPr>
        <w:t>աշխատանքները</w:t>
      </w:r>
      <w:proofErr w:type="spellEnd"/>
      <w:proofErr w:type="gramEnd"/>
      <w:r w:rsidR="009D5B23">
        <w:rPr>
          <w:rFonts w:ascii="Arian AMU" w:hAnsi="Arian AMU" w:cs="Arian AMU"/>
          <w:sz w:val="24"/>
          <w:szCs w:val="24"/>
        </w:rPr>
        <w:t>:</w:t>
      </w:r>
    </w:p>
    <w:p w14:paraId="3A52F1A0" w14:textId="33D7B2F8" w:rsidR="00BB4B31" w:rsidRPr="006D66C9" w:rsidRDefault="00BB4B31"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Կաթիլային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ոռոգման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հակակարկտային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համակարգի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անցկացման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համագործակցել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տեղական</w:t>
      </w:r>
      <w:proofErr w:type="spellEnd"/>
      <w:r w:rsidR="00B51C00">
        <w:rPr>
          <w:rFonts w:ascii="Arian AMU" w:hAnsi="Arian AMU" w:cs="Arian AMU"/>
          <w:sz w:val="24"/>
          <w:szCs w:val="24"/>
        </w:rPr>
        <w:t xml:space="preserve"> </w:t>
      </w:r>
      <w:proofErr w:type="spellStart"/>
      <w:r w:rsidRPr="006D66C9">
        <w:rPr>
          <w:rFonts w:ascii="Arian AMU" w:hAnsi="Arian AMU" w:cs="Arian AMU"/>
          <w:sz w:val="24"/>
          <w:szCs w:val="24"/>
        </w:rPr>
        <w:t>ընկերությունների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հետ</w:t>
      </w:r>
      <w:proofErr w:type="spellEnd"/>
      <w:r w:rsidRPr="006D66C9">
        <w:rPr>
          <w:rFonts w:ascii="Arian AMU" w:hAnsi="Arian AMU" w:cs="Arian AMU"/>
          <w:sz w:val="24"/>
          <w:szCs w:val="24"/>
        </w:rPr>
        <w:t xml:space="preserve">: </w:t>
      </w:r>
    </w:p>
    <w:p w14:paraId="1876DCF9" w14:textId="77777777" w:rsidR="009B18E8" w:rsidRDefault="00B52289"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Տնկիներ</w:t>
      </w:r>
      <w:r w:rsidR="00BB4B31" w:rsidRPr="006D66C9">
        <w:rPr>
          <w:rFonts w:ascii="Arian AMU" w:hAnsi="Arian AMU" w:cs="Arian AMU"/>
          <w:sz w:val="24"/>
          <w:szCs w:val="24"/>
        </w:rPr>
        <w:t>ի</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բարձր</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որակի</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ապահովման</w:t>
      </w:r>
      <w:proofErr w:type="spellEnd"/>
      <w:r w:rsidR="00BB4B31" w:rsidRPr="006D66C9">
        <w:rPr>
          <w:rFonts w:ascii="Arian AMU" w:hAnsi="Arian AMU" w:cs="Arian AMU"/>
          <w:sz w:val="24"/>
          <w:szCs w:val="24"/>
        </w:rPr>
        <w:t xml:space="preserve"> և </w:t>
      </w:r>
      <w:proofErr w:type="spellStart"/>
      <w:r w:rsidR="00BB4B31" w:rsidRPr="006D66C9">
        <w:rPr>
          <w:rFonts w:ascii="Arian AMU" w:hAnsi="Arian AMU" w:cs="Arian AMU"/>
          <w:sz w:val="24"/>
          <w:szCs w:val="24"/>
        </w:rPr>
        <w:t>դրանց</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փչանալու</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հետ</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կապված</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հնարավոր</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ռիսկերի</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մեղմացման</w:t>
      </w:r>
      <w:proofErr w:type="spellEnd"/>
      <w:r w:rsidR="00BB4B31" w:rsidRPr="006D66C9">
        <w:rPr>
          <w:rFonts w:ascii="Arian AMU" w:hAnsi="Arian AMU" w:cs="Arian AMU"/>
          <w:sz w:val="24"/>
          <w:szCs w:val="24"/>
        </w:rPr>
        <w:t xml:space="preserve"> </w:t>
      </w:r>
      <w:proofErr w:type="spellStart"/>
      <w:r w:rsidR="00BB4B31"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rPr>
        <w:t xml:space="preserve"> է </w:t>
      </w:r>
      <w:proofErr w:type="spellStart"/>
      <w:r w:rsidR="00BB4B31" w:rsidRPr="006D66C9">
        <w:rPr>
          <w:rFonts w:ascii="Arian AMU" w:hAnsi="Arian AMU" w:cs="Arian AMU"/>
          <w:sz w:val="24"/>
          <w:szCs w:val="24"/>
        </w:rPr>
        <w:t>դրանց</w:t>
      </w:r>
      <w:proofErr w:type="spellEnd"/>
      <w:r w:rsidR="00BB4B31" w:rsidRPr="006D66C9">
        <w:rPr>
          <w:rFonts w:ascii="Arian AMU" w:hAnsi="Arian AMU" w:cs="Arian AMU"/>
          <w:sz w:val="24"/>
          <w:szCs w:val="24"/>
        </w:rPr>
        <w:t xml:space="preserve"> </w:t>
      </w:r>
      <w:proofErr w:type="spellStart"/>
      <w:r w:rsidRPr="006D66C9">
        <w:rPr>
          <w:rFonts w:ascii="Arian AMU" w:hAnsi="Arian AMU" w:cs="Arian AMU"/>
          <w:sz w:val="24"/>
          <w:szCs w:val="24"/>
        </w:rPr>
        <w:t>ձեռքբեր</w:t>
      </w:r>
      <w:r w:rsidR="00BB4B31" w:rsidRPr="006D66C9">
        <w:rPr>
          <w:rFonts w:ascii="Arian AMU" w:hAnsi="Arian AMU" w:cs="Arian AMU"/>
          <w:sz w:val="24"/>
          <w:szCs w:val="24"/>
        </w:rPr>
        <w:t>ումը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Իտալիայից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բերքավության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կան</w:t>
      </w:r>
      <w:r w:rsidR="00241A11" w:rsidRPr="006D66C9">
        <w:rPr>
          <w:rFonts w:ascii="Arian AMU" w:hAnsi="Arian AMU" w:cs="Arian AMU"/>
          <w:sz w:val="24"/>
          <w:szCs w:val="24"/>
        </w:rPr>
        <w:t>խ</w:t>
      </w:r>
      <w:r w:rsidRPr="006D66C9">
        <w:rPr>
          <w:rFonts w:ascii="Arian AMU" w:hAnsi="Arian AMU" w:cs="Arian AMU"/>
          <w:sz w:val="24"/>
          <w:szCs w:val="24"/>
        </w:rPr>
        <w:t>ատեսվող</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ցուցանիշների</w:t>
      </w:r>
      <w:proofErr w:type="spellEnd"/>
      <w:r w:rsidRPr="006D66C9">
        <w:rPr>
          <w:rFonts w:ascii="Arian AMU" w:hAnsi="Arian AMU" w:cs="Arian AMU"/>
          <w:sz w:val="24"/>
          <w:szCs w:val="24"/>
        </w:rPr>
        <w:t xml:space="preserve"> և </w:t>
      </w:r>
      <w:proofErr w:type="spellStart"/>
      <w:r w:rsidRPr="006D66C9">
        <w:rPr>
          <w:rFonts w:ascii="Arian AMU" w:hAnsi="Arian AMU" w:cs="Arian AMU"/>
          <w:sz w:val="24"/>
          <w:szCs w:val="24"/>
        </w:rPr>
        <w:t>արտադրանքի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բարձր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որակի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ապահովման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երաշխիքից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ելնելով</w:t>
      </w:r>
      <w:proofErr w:type="spellEnd"/>
      <w:r w:rsidRPr="006D66C9">
        <w:rPr>
          <w:rFonts w:ascii="Arian AMU" w:hAnsi="Arian AMU" w:cs="Arian AMU"/>
          <w:sz w:val="24"/>
          <w:szCs w:val="24"/>
        </w:rPr>
        <w:t xml:space="preserve">: </w:t>
      </w:r>
      <w:proofErr w:type="spellStart"/>
      <w:r w:rsidR="00AF13EE" w:rsidRPr="006D66C9">
        <w:rPr>
          <w:rFonts w:ascii="Arian AMU" w:hAnsi="Arian AMU" w:cs="Arian AMU"/>
          <w:sz w:val="24"/>
          <w:szCs w:val="24"/>
        </w:rPr>
        <w:t>Ծառատնկումը</w:t>
      </w:r>
      <w:proofErr w:type="spellEnd"/>
      <w:r w:rsidR="00AF13EE" w:rsidRPr="006D66C9">
        <w:rPr>
          <w:rFonts w:ascii="Arian AMU" w:hAnsi="Arian AMU" w:cs="Arian AMU"/>
          <w:sz w:val="24"/>
          <w:szCs w:val="24"/>
        </w:rPr>
        <w:t xml:space="preserve"> </w:t>
      </w:r>
      <w:proofErr w:type="spellStart"/>
      <w:r w:rsidR="00AF13EE" w:rsidRPr="006D66C9">
        <w:rPr>
          <w:rFonts w:ascii="Arian AMU" w:hAnsi="Arian AMU" w:cs="Arian AMU"/>
          <w:sz w:val="24"/>
          <w:szCs w:val="24"/>
        </w:rPr>
        <w:t>կկազմակերպվի</w:t>
      </w:r>
      <w:proofErr w:type="spellEnd"/>
      <w:r w:rsidR="00AF13EE" w:rsidRPr="006D66C9">
        <w:rPr>
          <w:rFonts w:ascii="Arian AMU" w:hAnsi="Arian AMU" w:cs="Arian AMU"/>
          <w:sz w:val="24"/>
          <w:szCs w:val="24"/>
        </w:rPr>
        <w:t xml:space="preserve"> 2022 </w:t>
      </w:r>
      <w:proofErr w:type="spellStart"/>
      <w:r w:rsidR="00AF13EE" w:rsidRPr="006D66C9">
        <w:rPr>
          <w:rFonts w:ascii="Arian AMU" w:hAnsi="Arian AMU" w:cs="Arian AMU"/>
          <w:sz w:val="24"/>
          <w:szCs w:val="24"/>
        </w:rPr>
        <w:t>թվականի</w:t>
      </w:r>
      <w:proofErr w:type="spellEnd"/>
      <w:r w:rsidR="00AF13EE" w:rsidRPr="006D66C9">
        <w:rPr>
          <w:rFonts w:ascii="Arian AMU" w:hAnsi="Arian AMU" w:cs="Arian AMU"/>
          <w:sz w:val="24"/>
          <w:szCs w:val="24"/>
        </w:rPr>
        <w:t xml:space="preserve"> </w:t>
      </w:r>
      <w:proofErr w:type="spellStart"/>
      <w:r w:rsidR="00AF13EE" w:rsidRPr="006D66C9">
        <w:rPr>
          <w:rFonts w:ascii="Arian AMU" w:hAnsi="Arian AMU" w:cs="Arian AMU"/>
          <w:sz w:val="24"/>
          <w:szCs w:val="24"/>
        </w:rPr>
        <w:t>գարնանը</w:t>
      </w:r>
      <w:proofErr w:type="spellEnd"/>
      <w:r w:rsidR="00AF13EE" w:rsidRPr="006D66C9">
        <w:rPr>
          <w:rFonts w:ascii="Arian AMU" w:hAnsi="Arian AMU" w:cs="Arian AMU"/>
          <w:sz w:val="24"/>
          <w:szCs w:val="24"/>
        </w:rPr>
        <w:t xml:space="preserve">: </w:t>
      </w:r>
    </w:p>
    <w:p w14:paraId="27DB92BB" w14:textId="01F6FC3A" w:rsidR="00176E51" w:rsidRPr="006D66C9" w:rsidRDefault="00F35030"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Ընդհանուր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առմամբ</w:t>
      </w:r>
      <w:proofErr w:type="spellEnd"/>
      <w:r w:rsidRPr="006D66C9">
        <w:rPr>
          <w:rFonts w:ascii="Arian AMU" w:hAnsi="Arian AMU" w:cs="Arian AMU"/>
          <w:sz w:val="24"/>
          <w:szCs w:val="24"/>
        </w:rPr>
        <w:t xml:space="preserve"> </w:t>
      </w:r>
      <w:proofErr w:type="spellStart"/>
      <w:r w:rsidR="00E637BF" w:rsidRPr="006D66C9">
        <w:rPr>
          <w:rFonts w:ascii="Arian AMU" w:hAnsi="Arian AMU" w:cs="Arian AMU"/>
          <w:sz w:val="24"/>
          <w:szCs w:val="24"/>
        </w:rPr>
        <w:t>այգու</w:t>
      </w:r>
      <w:proofErr w:type="spellEnd"/>
      <w:r w:rsidR="00E637BF" w:rsidRPr="006D66C9">
        <w:rPr>
          <w:rFonts w:ascii="Arian AMU" w:hAnsi="Arian AMU" w:cs="Arian AMU"/>
          <w:sz w:val="24"/>
          <w:szCs w:val="24"/>
        </w:rPr>
        <w:t xml:space="preserve"> </w:t>
      </w:r>
      <w:proofErr w:type="spellStart"/>
      <w:r w:rsidR="00E637BF" w:rsidRPr="006D66C9">
        <w:rPr>
          <w:rFonts w:ascii="Arian AMU" w:hAnsi="Arian AMU" w:cs="Arian AMU"/>
          <w:sz w:val="24"/>
          <w:szCs w:val="24"/>
        </w:rPr>
        <w:t>հիմնման</w:t>
      </w:r>
      <w:proofErr w:type="spellEnd"/>
      <w:r w:rsidR="00E637BF" w:rsidRPr="006D66C9">
        <w:rPr>
          <w:rFonts w:ascii="Arian AMU" w:hAnsi="Arian AMU" w:cs="Arian AMU"/>
          <w:sz w:val="24"/>
          <w:szCs w:val="24"/>
        </w:rPr>
        <w:t xml:space="preserve"> </w:t>
      </w:r>
      <w:proofErr w:type="spellStart"/>
      <w:r w:rsidR="00E637BF" w:rsidRPr="006D66C9">
        <w:rPr>
          <w:rFonts w:ascii="Arian AMU" w:hAnsi="Arian AMU" w:cs="Arian AMU"/>
          <w:sz w:val="24"/>
          <w:szCs w:val="24"/>
        </w:rPr>
        <w:t>հետ</w:t>
      </w:r>
      <w:proofErr w:type="spellEnd"/>
      <w:r w:rsidR="00E637BF" w:rsidRPr="006D66C9">
        <w:rPr>
          <w:rFonts w:ascii="Arian AMU" w:hAnsi="Arian AMU" w:cs="Arian AMU"/>
          <w:sz w:val="24"/>
          <w:szCs w:val="24"/>
        </w:rPr>
        <w:t xml:space="preserve"> </w:t>
      </w:r>
      <w:proofErr w:type="spellStart"/>
      <w:r w:rsidR="00E637BF" w:rsidRPr="006D66C9">
        <w:rPr>
          <w:rFonts w:ascii="Arian AMU" w:hAnsi="Arian AMU" w:cs="Arian AMU"/>
          <w:sz w:val="24"/>
          <w:szCs w:val="24"/>
        </w:rPr>
        <w:t>կապված</w:t>
      </w:r>
      <w:proofErr w:type="spellEnd"/>
      <w:r w:rsidR="00E637BF" w:rsidRPr="006D66C9">
        <w:rPr>
          <w:rFonts w:ascii="Arian AMU" w:hAnsi="Arian AMU" w:cs="Arian AMU"/>
          <w:sz w:val="24"/>
          <w:szCs w:val="24"/>
        </w:rPr>
        <w:t xml:space="preserve"> </w:t>
      </w:r>
      <w:proofErr w:type="spellStart"/>
      <w:r w:rsidRPr="006D66C9">
        <w:rPr>
          <w:rFonts w:ascii="Arian AMU" w:hAnsi="Arian AMU" w:cs="Arian AMU"/>
          <w:sz w:val="24"/>
          <w:szCs w:val="24"/>
        </w:rPr>
        <w:t>առաջիկա</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երկու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տարիների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գործողությունների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պլանը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կլինի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հետևյալը</w:t>
      </w:r>
      <w:proofErr w:type="spellEnd"/>
      <w:r w:rsidRPr="006D66C9">
        <w:rPr>
          <w:rFonts w:ascii="Arian AMU" w:hAnsi="Arian AMU" w:cs="Arian AMU"/>
          <w:sz w:val="24"/>
          <w:szCs w:val="24"/>
        </w:rPr>
        <w:t xml:space="preserve">. </w:t>
      </w:r>
    </w:p>
    <w:p w14:paraId="5B2B26AF" w14:textId="77777777" w:rsidR="00176E51" w:rsidRPr="006D66C9" w:rsidRDefault="00176E51" w:rsidP="00ED1B60">
      <w:pPr>
        <w:autoSpaceDE w:val="0"/>
        <w:autoSpaceDN w:val="0"/>
        <w:adjustRightInd w:val="0"/>
        <w:spacing w:after="120" w:line="360" w:lineRule="auto"/>
        <w:jc w:val="both"/>
        <w:rPr>
          <w:rFonts w:ascii="Arian AMU" w:hAnsi="Arian AMU" w:cs="Arian AMU"/>
          <w:sz w:val="24"/>
          <w:szCs w:val="24"/>
        </w:rPr>
      </w:pPr>
    </w:p>
    <w:p w14:paraId="2177DFD8" w14:textId="77777777" w:rsidR="00176E51" w:rsidRPr="006D66C9" w:rsidRDefault="00176E51" w:rsidP="00ED1B60">
      <w:pPr>
        <w:autoSpaceDE w:val="0"/>
        <w:autoSpaceDN w:val="0"/>
        <w:adjustRightInd w:val="0"/>
        <w:spacing w:after="120" w:line="360" w:lineRule="auto"/>
        <w:jc w:val="both"/>
        <w:rPr>
          <w:rFonts w:ascii="Arian AMU" w:hAnsi="Arian AMU" w:cs="Arian AMU"/>
          <w:b/>
          <w:color w:val="C00000"/>
          <w:sz w:val="24"/>
          <w:szCs w:val="24"/>
        </w:rPr>
        <w:sectPr w:rsidR="00176E51" w:rsidRPr="006D66C9" w:rsidSect="008C3D06">
          <w:footerReference w:type="default" r:id="rId50"/>
          <w:pgSz w:w="11909" w:h="16834" w:code="9"/>
          <w:pgMar w:top="990" w:right="1440" w:bottom="1440" w:left="1440" w:header="720" w:footer="720" w:gutter="0"/>
          <w:cols w:space="720"/>
          <w:titlePg/>
          <w:docGrid w:linePitch="360"/>
        </w:sectPr>
      </w:pPr>
    </w:p>
    <w:p w14:paraId="0ED313E6" w14:textId="77777777" w:rsidR="00176E51" w:rsidRPr="006D66C9" w:rsidRDefault="00176E51" w:rsidP="00ED1B60">
      <w:pPr>
        <w:autoSpaceDE w:val="0"/>
        <w:autoSpaceDN w:val="0"/>
        <w:adjustRightInd w:val="0"/>
        <w:spacing w:after="120" w:line="360" w:lineRule="auto"/>
        <w:jc w:val="both"/>
        <w:rPr>
          <w:rFonts w:ascii="Arian AMU" w:hAnsi="Arian AMU" w:cs="Arian AMU"/>
          <w:b/>
          <w:color w:val="538135" w:themeColor="accent6" w:themeShade="BF"/>
          <w:sz w:val="24"/>
          <w:szCs w:val="24"/>
        </w:rPr>
      </w:pPr>
      <w:proofErr w:type="spellStart"/>
      <w:r w:rsidRPr="006D66C9">
        <w:rPr>
          <w:rFonts w:ascii="Arian AMU" w:hAnsi="Arian AMU" w:cs="Arian AMU"/>
          <w:b/>
          <w:color w:val="538135" w:themeColor="accent6" w:themeShade="BF"/>
          <w:sz w:val="24"/>
          <w:szCs w:val="24"/>
        </w:rPr>
        <w:lastRenderedPageBreak/>
        <w:t>Գործողությունների</w:t>
      </w:r>
      <w:proofErr w:type="spellEnd"/>
      <w:r w:rsidRPr="006D66C9">
        <w:rPr>
          <w:rFonts w:ascii="Arian AMU" w:hAnsi="Arian AMU" w:cs="Arian AMU"/>
          <w:b/>
          <w:color w:val="538135" w:themeColor="accent6" w:themeShade="BF"/>
          <w:sz w:val="24"/>
          <w:szCs w:val="24"/>
        </w:rPr>
        <w:t xml:space="preserve"> </w:t>
      </w:r>
      <w:proofErr w:type="spellStart"/>
      <w:r w:rsidRPr="006D66C9">
        <w:rPr>
          <w:rFonts w:ascii="Arian AMU" w:hAnsi="Arian AMU" w:cs="Arian AMU"/>
          <w:b/>
          <w:color w:val="538135" w:themeColor="accent6" w:themeShade="BF"/>
          <w:sz w:val="24"/>
          <w:szCs w:val="24"/>
        </w:rPr>
        <w:t>պլան</w:t>
      </w:r>
      <w:proofErr w:type="spellEnd"/>
      <w:r w:rsidRPr="006D66C9">
        <w:rPr>
          <w:rFonts w:ascii="Arian AMU" w:hAnsi="Arian AMU" w:cs="Arian AMU"/>
          <w:b/>
          <w:color w:val="538135" w:themeColor="accent6" w:themeShade="BF"/>
          <w:sz w:val="24"/>
          <w:szCs w:val="24"/>
        </w:rPr>
        <w:t xml:space="preserve"> </w:t>
      </w:r>
    </w:p>
    <w:tbl>
      <w:tblPr>
        <w:tblW w:w="14062" w:type="dxa"/>
        <w:tblInd w:w="108"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ayout w:type="fixed"/>
        <w:tblLook w:val="04A0" w:firstRow="1" w:lastRow="0" w:firstColumn="1" w:lastColumn="0" w:noHBand="0" w:noVBand="1"/>
      </w:tblPr>
      <w:tblGrid>
        <w:gridCol w:w="4175"/>
        <w:gridCol w:w="334"/>
        <w:gridCol w:w="371"/>
        <w:gridCol w:w="334"/>
        <w:gridCol w:w="236"/>
        <w:gridCol w:w="281"/>
        <w:gridCol w:w="283"/>
        <w:gridCol w:w="284"/>
        <w:gridCol w:w="283"/>
        <w:gridCol w:w="284"/>
        <w:gridCol w:w="562"/>
        <w:gridCol w:w="511"/>
        <w:gridCol w:w="613"/>
        <w:gridCol w:w="425"/>
        <w:gridCol w:w="425"/>
        <w:gridCol w:w="425"/>
        <w:gridCol w:w="425"/>
        <w:gridCol w:w="425"/>
        <w:gridCol w:w="425"/>
        <w:gridCol w:w="425"/>
        <w:gridCol w:w="523"/>
        <w:gridCol w:w="327"/>
        <w:gridCol w:w="562"/>
        <w:gridCol w:w="562"/>
        <w:gridCol w:w="562"/>
      </w:tblGrid>
      <w:tr w:rsidR="00176E51" w:rsidRPr="006D66C9" w14:paraId="1289FF1B" w14:textId="77777777" w:rsidTr="00176E51">
        <w:trPr>
          <w:trHeight w:val="300"/>
        </w:trPr>
        <w:tc>
          <w:tcPr>
            <w:tcW w:w="4175" w:type="dxa"/>
            <w:vMerge w:val="restart"/>
            <w:shd w:val="clear" w:color="auto" w:fill="auto"/>
            <w:noWrap/>
            <w:vAlign w:val="center"/>
          </w:tcPr>
          <w:p w14:paraId="52AF1B65" w14:textId="77777777" w:rsidR="00176E51" w:rsidRPr="006D66C9" w:rsidRDefault="00176E51" w:rsidP="00176E51">
            <w:pPr>
              <w:spacing w:after="0" w:line="240" w:lineRule="auto"/>
              <w:ind w:firstLineChars="100" w:firstLine="221"/>
              <w:jc w:val="center"/>
              <w:rPr>
                <w:rFonts w:ascii="Arian AMU" w:eastAsia="Times New Roman" w:hAnsi="Arian AMU" w:cs="Arian AMU"/>
                <w:b/>
                <w:color w:val="000000"/>
              </w:rPr>
            </w:pPr>
            <w:proofErr w:type="spellStart"/>
            <w:r w:rsidRPr="006D66C9">
              <w:rPr>
                <w:rFonts w:ascii="Arian AMU" w:eastAsia="Times New Roman" w:hAnsi="Arian AMU" w:cs="Arian AMU"/>
                <w:b/>
                <w:color w:val="000000"/>
              </w:rPr>
              <w:t>Գործողություն</w:t>
            </w:r>
            <w:proofErr w:type="spellEnd"/>
          </w:p>
        </w:tc>
        <w:tc>
          <w:tcPr>
            <w:tcW w:w="4376" w:type="dxa"/>
            <w:gridSpan w:val="12"/>
          </w:tcPr>
          <w:p w14:paraId="22BADE6A" w14:textId="77777777" w:rsidR="00176E51" w:rsidRPr="006D66C9" w:rsidRDefault="008E5842" w:rsidP="00145F8C">
            <w:pPr>
              <w:spacing w:after="0" w:line="240" w:lineRule="auto"/>
              <w:ind w:firstLineChars="100" w:firstLine="221"/>
              <w:jc w:val="center"/>
              <w:rPr>
                <w:rFonts w:ascii="Arian AMU" w:eastAsia="Times New Roman" w:hAnsi="Arian AMU" w:cs="Arian AMU"/>
                <w:b/>
                <w:color w:val="000000"/>
              </w:rPr>
            </w:pPr>
            <w:r w:rsidRPr="006D66C9">
              <w:rPr>
                <w:rFonts w:ascii="Arian AMU" w:eastAsia="Times New Roman" w:hAnsi="Arian AMU" w:cs="Arian AMU"/>
                <w:b/>
                <w:color w:val="000000"/>
              </w:rPr>
              <w:t>2021</w:t>
            </w:r>
          </w:p>
        </w:tc>
        <w:tc>
          <w:tcPr>
            <w:tcW w:w="5511" w:type="dxa"/>
            <w:gridSpan w:val="12"/>
          </w:tcPr>
          <w:p w14:paraId="75F3517C" w14:textId="77777777" w:rsidR="00176E51" w:rsidRPr="006D66C9" w:rsidRDefault="008E5842" w:rsidP="00145F8C">
            <w:pPr>
              <w:spacing w:after="0" w:line="240" w:lineRule="auto"/>
              <w:ind w:firstLineChars="100" w:firstLine="221"/>
              <w:jc w:val="center"/>
              <w:rPr>
                <w:rFonts w:ascii="Arian AMU" w:eastAsia="Times New Roman" w:hAnsi="Arian AMU" w:cs="Arian AMU"/>
                <w:b/>
                <w:color w:val="000000"/>
              </w:rPr>
            </w:pPr>
            <w:r w:rsidRPr="006D66C9">
              <w:rPr>
                <w:rFonts w:ascii="Arian AMU" w:eastAsia="Times New Roman" w:hAnsi="Arian AMU" w:cs="Arian AMU"/>
                <w:b/>
                <w:color w:val="000000"/>
              </w:rPr>
              <w:t>2022</w:t>
            </w:r>
          </w:p>
        </w:tc>
      </w:tr>
      <w:tr w:rsidR="00176E51" w:rsidRPr="006D66C9" w14:paraId="2EB76612" w14:textId="77777777" w:rsidTr="00D940C2">
        <w:trPr>
          <w:trHeight w:val="300"/>
        </w:trPr>
        <w:tc>
          <w:tcPr>
            <w:tcW w:w="4175" w:type="dxa"/>
            <w:vMerge/>
            <w:shd w:val="clear" w:color="auto" w:fill="auto"/>
            <w:noWrap/>
            <w:vAlign w:val="bottom"/>
          </w:tcPr>
          <w:p w14:paraId="530C686D"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vAlign w:val="center"/>
          </w:tcPr>
          <w:p w14:paraId="1E0F1197"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w:t>
            </w:r>
          </w:p>
        </w:tc>
        <w:tc>
          <w:tcPr>
            <w:tcW w:w="371" w:type="dxa"/>
            <w:vAlign w:val="center"/>
          </w:tcPr>
          <w:p w14:paraId="4322883A"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2</w:t>
            </w:r>
          </w:p>
        </w:tc>
        <w:tc>
          <w:tcPr>
            <w:tcW w:w="334" w:type="dxa"/>
            <w:vAlign w:val="center"/>
          </w:tcPr>
          <w:p w14:paraId="1ED0DFA8"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3</w:t>
            </w:r>
          </w:p>
        </w:tc>
        <w:tc>
          <w:tcPr>
            <w:tcW w:w="236" w:type="dxa"/>
            <w:vAlign w:val="center"/>
          </w:tcPr>
          <w:p w14:paraId="4E20E78D"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4</w:t>
            </w:r>
          </w:p>
        </w:tc>
        <w:tc>
          <w:tcPr>
            <w:tcW w:w="281" w:type="dxa"/>
            <w:vAlign w:val="center"/>
          </w:tcPr>
          <w:p w14:paraId="5F5FFCEA"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5</w:t>
            </w:r>
          </w:p>
        </w:tc>
        <w:tc>
          <w:tcPr>
            <w:tcW w:w="283" w:type="dxa"/>
            <w:vAlign w:val="center"/>
          </w:tcPr>
          <w:p w14:paraId="00767E0B"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6</w:t>
            </w:r>
          </w:p>
        </w:tc>
        <w:tc>
          <w:tcPr>
            <w:tcW w:w="284" w:type="dxa"/>
            <w:vAlign w:val="center"/>
          </w:tcPr>
          <w:p w14:paraId="5CCE2816"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7</w:t>
            </w:r>
          </w:p>
        </w:tc>
        <w:tc>
          <w:tcPr>
            <w:tcW w:w="283" w:type="dxa"/>
            <w:vAlign w:val="center"/>
          </w:tcPr>
          <w:p w14:paraId="6BE4C7C1"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8</w:t>
            </w:r>
          </w:p>
        </w:tc>
        <w:tc>
          <w:tcPr>
            <w:tcW w:w="284" w:type="dxa"/>
            <w:vAlign w:val="center"/>
          </w:tcPr>
          <w:p w14:paraId="42D034C5"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9</w:t>
            </w:r>
          </w:p>
        </w:tc>
        <w:tc>
          <w:tcPr>
            <w:tcW w:w="562" w:type="dxa"/>
            <w:vAlign w:val="center"/>
          </w:tcPr>
          <w:p w14:paraId="48853492"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10</w:t>
            </w:r>
          </w:p>
        </w:tc>
        <w:tc>
          <w:tcPr>
            <w:tcW w:w="511" w:type="dxa"/>
            <w:vAlign w:val="center"/>
          </w:tcPr>
          <w:p w14:paraId="393E980F"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11</w:t>
            </w:r>
          </w:p>
        </w:tc>
        <w:tc>
          <w:tcPr>
            <w:tcW w:w="613" w:type="dxa"/>
            <w:vAlign w:val="center"/>
          </w:tcPr>
          <w:p w14:paraId="315C5B2E"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12</w:t>
            </w:r>
          </w:p>
        </w:tc>
        <w:tc>
          <w:tcPr>
            <w:tcW w:w="425" w:type="dxa"/>
          </w:tcPr>
          <w:p w14:paraId="3F22C47C"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w:t>
            </w:r>
          </w:p>
        </w:tc>
        <w:tc>
          <w:tcPr>
            <w:tcW w:w="425" w:type="dxa"/>
          </w:tcPr>
          <w:p w14:paraId="33D89B8B"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2</w:t>
            </w:r>
          </w:p>
        </w:tc>
        <w:tc>
          <w:tcPr>
            <w:tcW w:w="425" w:type="dxa"/>
          </w:tcPr>
          <w:p w14:paraId="17D3FCD0"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3</w:t>
            </w:r>
          </w:p>
        </w:tc>
        <w:tc>
          <w:tcPr>
            <w:tcW w:w="425" w:type="dxa"/>
          </w:tcPr>
          <w:p w14:paraId="3A967ED2"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4</w:t>
            </w:r>
          </w:p>
        </w:tc>
        <w:tc>
          <w:tcPr>
            <w:tcW w:w="425" w:type="dxa"/>
          </w:tcPr>
          <w:p w14:paraId="3A8C0E2A"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5</w:t>
            </w:r>
          </w:p>
        </w:tc>
        <w:tc>
          <w:tcPr>
            <w:tcW w:w="425" w:type="dxa"/>
          </w:tcPr>
          <w:p w14:paraId="2A082CDD"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6</w:t>
            </w:r>
          </w:p>
        </w:tc>
        <w:tc>
          <w:tcPr>
            <w:tcW w:w="425" w:type="dxa"/>
          </w:tcPr>
          <w:p w14:paraId="16ADD854"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7</w:t>
            </w:r>
          </w:p>
        </w:tc>
        <w:tc>
          <w:tcPr>
            <w:tcW w:w="523" w:type="dxa"/>
          </w:tcPr>
          <w:p w14:paraId="2650D147"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8</w:t>
            </w:r>
          </w:p>
        </w:tc>
        <w:tc>
          <w:tcPr>
            <w:tcW w:w="327" w:type="dxa"/>
          </w:tcPr>
          <w:p w14:paraId="05796491"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9</w:t>
            </w:r>
          </w:p>
        </w:tc>
        <w:tc>
          <w:tcPr>
            <w:tcW w:w="562" w:type="dxa"/>
          </w:tcPr>
          <w:p w14:paraId="1D13C500"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10</w:t>
            </w:r>
          </w:p>
        </w:tc>
        <w:tc>
          <w:tcPr>
            <w:tcW w:w="562" w:type="dxa"/>
          </w:tcPr>
          <w:p w14:paraId="1A795EEE"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11</w:t>
            </w:r>
          </w:p>
        </w:tc>
        <w:tc>
          <w:tcPr>
            <w:tcW w:w="562" w:type="dxa"/>
          </w:tcPr>
          <w:p w14:paraId="3D3B8057" w14:textId="77777777" w:rsidR="00176E51" w:rsidRPr="006D66C9" w:rsidRDefault="00176E51" w:rsidP="00145F8C">
            <w:pPr>
              <w:spacing w:after="0" w:line="240" w:lineRule="auto"/>
              <w:rPr>
                <w:rFonts w:ascii="Arian AMU" w:eastAsia="Times New Roman" w:hAnsi="Arian AMU" w:cs="Arian AMU"/>
                <w:color w:val="000000"/>
                <w:sz w:val="20"/>
              </w:rPr>
            </w:pPr>
            <w:r w:rsidRPr="006D66C9">
              <w:rPr>
                <w:rFonts w:ascii="Arian AMU" w:eastAsia="Times New Roman" w:hAnsi="Arian AMU" w:cs="Arian AMU"/>
                <w:color w:val="000000"/>
                <w:sz w:val="20"/>
              </w:rPr>
              <w:t>12</w:t>
            </w:r>
          </w:p>
        </w:tc>
      </w:tr>
      <w:tr w:rsidR="00176E51" w:rsidRPr="006D66C9" w14:paraId="23D5BAA0" w14:textId="77777777" w:rsidTr="006033AC">
        <w:trPr>
          <w:trHeight w:val="300"/>
        </w:trPr>
        <w:tc>
          <w:tcPr>
            <w:tcW w:w="4175" w:type="dxa"/>
            <w:shd w:val="clear" w:color="auto" w:fill="auto"/>
            <w:noWrap/>
            <w:vAlign w:val="bottom"/>
            <w:hideMark/>
          </w:tcPr>
          <w:p w14:paraId="4CD3798F" w14:textId="77777777" w:rsidR="00176E51" w:rsidRPr="006D66C9" w:rsidRDefault="00176E5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Հողային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նախապատրաստական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աշխատանքներ</w:t>
            </w:r>
            <w:proofErr w:type="spellEnd"/>
            <w:r w:rsidRPr="006D66C9">
              <w:rPr>
                <w:rFonts w:ascii="Arian AMU" w:eastAsia="Times New Roman" w:hAnsi="Arian AMU" w:cs="Arian AMU"/>
                <w:color w:val="000000"/>
              </w:rPr>
              <w:t>*</w:t>
            </w:r>
          </w:p>
        </w:tc>
        <w:tc>
          <w:tcPr>
            <w:tcW w:w="334" w:type="dxa"/>
          </w:tcPr>
          <w:p w14:paraId="67EB458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71" w:type="dxa"/>
          </w:tcPr>
          <w:p w14:paraId="47D833E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tcPr>
          <w:p w14:paraId="4C4CCEA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36" w:type="dxa"/>
          </w:tcPr>
          <w:p w14:paraId="39A1E34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1" w:type="dxa"/>
          </w:tcPr>
          <w:p w14:paraId="1298A3C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538135" w:themeFill="accent6" w:themeFillShade="BF"/>
          </w:tcPr>
          <w:p w14:paraId="04D0281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538135" w:themeFill="accent6" w:themeFillShade="BF"/>
          </w:tcPr>
          <w:p w14:paraId="409DEA0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538135" w:themeFill="accent6" w:themeFillShade="BF"/>
          </w:tcPr>
          <w:p w14:paraId="052887F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538135" w:themeFill="accent6" w:themeFillShade="BF"/>
          </w:tcPr>
          <w:p w14:paraId="7EF575C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9B566E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2F3AA57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77EB448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7B12858"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265731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8FCF8E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BE5443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577708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223D0C4"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30CC91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6C8C5C8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5FC6EF6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DDB112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82E74C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9433F0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r>
      <w:tr w:rsidR="00176E51" w:rsidRPr="006D66C9" w14:paraId="0D668489" w14:textId="77777777" w:rsidTr="00E637BF">
        <w:trPr>
          <w:trHeight w:val="300"/>
        </w:trPr>
        <w:tc>
          <w:tcPr>
            <w:tcW w:w="4175" w:type="dxa"/>
            <w:shd w:val="clear" w:color="auto" w:fill="auto"/>
            <w:noWrap/>
            <w:vAlign w:val="bottom"/>
            <w:hideMark/>
          </w:tcPr>
          <w:p w14:paraId="59653FE6" w14:textId="77777777" w:rsidR="00176E51" w:rsidRPr="006D66C9" w:rsidRDefault="00176E5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Տնկման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փոսերի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հորատում</w:t>
            </w:r>
            <w:proofErr w:type="spellEnd"/>
            <w:r w:rsidRPr="006D66C9">
              <w:rPr>
                <w:rFonts w:ascii="Arian AMU" w:eastAsia="Times New Roman" w:hAnsi="Arian AMU" w:cs="Arian AMU"/>
                <w:color w:val="000000"/>
              </w:rPr>
              <w:t xml:space="preserve"> </w:t>
            </w:r>
          </w:p>
        </w:tc>
        <w:tc>
          <w:tcPr>
            <w:tcW w:w="334" w:type="dxa"/>
          </w:tcPr>
          <w:p w14:paraId="1C51481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71" w:type="dxa"/>
          </w:tcPr>
          <w:p w14:paraId="7547D65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tcPr>
          <w:p w14:paraId="5FF70A6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36" w:type="dxa"/>
          </w:tcPr>
          <w:p w14:paraId="23578EE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1" w:type="dxa"/>
          </w:tcPr>
          <w:p w14:paraId="7111FA3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59B85EE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111D9EC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38622B5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538135" w:themeFill="accent6" w:themeFillShade="BF"/>
          </w:tcPr>
          <w:p w14:paraId="29256EA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C13433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2A06EF4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6715224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0D1925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2E8713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A4D3C9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01ABB2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C89E35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0E442B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FE0884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43D7DF4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4B9EAE4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1914FD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5EB171E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586A9F1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r>
      <w:tr w:rsidR="00BE6FF1" w:rsidRPr="006D66C9" w14:paraId="547F0795" w14:textId="77777777" w:rsidTr="006033AC">
        <w:trPr>
          <w:trHeight w:val="300"/>
        </w:trPr>
        <w:tc>
          <w:tcPr>
            <w:tcW w:w="4175" w:type="dxa"/>
            <w:shd w:val="clear" w:color="auto" w:fill="auto"/>
            <w:noWrap/>
            <w:vAlign w:val="bottom"/>
          </w:tcPr>
          <w:p w14:paraId="30F73850" w14:textId="77777777" w:rsidR="00BE6FF1" w:rsidRPr="006D66C9" w:rsidRDefault="00BE6FF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Կաթիլային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ոռոգման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համակարգի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անցկացում</w:t>
            </w:r>
            <w:proofErr w:type="spellEnd"/>
          </w:p>
        </w:tc>
        <w:tc>
          <w:tcPr>
            <w:tcW w:w="334" w:type="dxa"/>
          </w:tcPr>
          <w:p w14:paraId="173825EA"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371" w:type="dxa"/>
          </w:tcPr>
          <w:p w14:paraId="6013351B"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334" w:type="dxa"/>
          </w:tcPr>
          <w:p w14:paraId="5BE9485D"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36" w:type="dxa"/>
          </w:tcPr>
          <w:p w14:paraId="1F8A05C8"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1" w:type="dxa"/>
          </w:tcPr>
          <w:p w14:paraId="0D0C9603"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36E3A817"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56B43A45"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5B2C4095"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4" w:type="dxa"/>
            <w:shd w:val="clear" w:color="auto" w:fill="538135" w:themeFill="accent6" w:themeFillShade="BF"/>
          </w:tcPr>
          <w:p w14:paraId="4BB673F6"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538135" w:themeFill="accent6" w:themeFillShade="BF"/>
          </w:tcPr>
          <w:p w14:paraId="318B8A6C"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514A13D8"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21E831AB"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3C62BAF"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486CC1D"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25151D3"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4BCC49A"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8CEFD38"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7D543CC"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B96BA54"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107724D3"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45CC7351"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4F70BAE6"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32BEE68B"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09F25EE"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r>
      <w:tr w:rsidR="00BE6FF1" w:rsidRPr="006D66C9" w14:paraId="31AA7985" w14:textId="77777777" w:rsidTr="006033AC">
        <w:trPr>
          <w:trHeight w:val="300"/>
        </w:trPr>
        <w:tc>
          <w:tcPr>
            <w:tcW w:w="4175" w:type="dxa"/>
            <w:shd w:val="clear" w:color="auto" w:fill="auto"/>
            <w:noWrap/>
            <w:vAlign w:val="bottom"/>
          </w:tcPr>
          <w:p w14:paraId="2852BD17" w14:textId="77777777" w:rsidR="00BE6FF1" w:rsidRPr="006D66C9" w:rsidRDefault="00BE6FF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Հակակարկտային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ցանցի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անցկացում</w:t>
            </w:r>
            <w:proofErr w:type="spellEnd"/>
            <w:r w:rsidRPr="006D66C9">
              <w:rPr>
                <w:rFonts w:ascii="Arian AMU" w:eastAsia="Times New Roman" w:hAnsi="Arian AMU" w:cs="Arian AMU"/>
                <w:color w:val="000000"/>
              </w:rPr>
              <w:t xml:space="preserve"> </w:t>
            </w:r>
          </w:p>
        </w:tc>
        <w:tc>
          <w:tcPr>
            <w:tcW w:w="334" w:type="dxa"/>
          </w:tcPr>
          <w:p w14:paraId="092CECA8"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371" w:type="dxa"/>
          </w:tcPr>
          <w:p w14:paraId="1B7F9F95"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334" w:type="dxa"/>
          </w:tcPr>
          <w:p w14:paraId="0A19D39A"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36" w:type="dxa"/>
          </w:tcPr>
          <w:p w14:paraId="1BD75E77"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1" w:type="dxa"/>
          </w:tcPr>
          <w:p w14:paraId="304FB274"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7C7DE0F5"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042C0886"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284FB75A"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284" w:type="dxa"/>
            <w:shd w:val="clear" w:color="auto" w:fill="538135" w:themeFill="accent6" w:themeFillShade="BF"/>
          </w:tcPr>
          <w:p w14:paraId="1539B3CA"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538135" w:themeFill="accent6" w:themeFillShade="BF"/>
          </w:tcPr>
          <w:p w14:paraId="61B319C8"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2EF0FFD9"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6E93FAC6"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E08810E"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74BCB21"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1BC910B"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A154DF5"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E5C6641"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9CB9291"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1C2C568"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781BDCA7"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5FECE382"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DE0E159"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5731D51E"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DC9CC2C" w14:textId="77777777" w:rsidR="00BE6FF1" w:rsidRPr="006D66C9" w:rsidRDefault="00BE6FF1" w:rsidP="000D750E">
            <w:pPr>
              <w:spacing w:after="0" w:line="240" w:lineRule="auto"/>
              <w:ind w:firstLineChars="100" w:firstLine="220"/>
              <w:rPr>
                <w:rFonts w:ascii="Arian AMU" w:eastAsia="Times New Roman" w:hAnsi="Arian AMU" w:cs="Arian AMU"/>
                <w:color w:val="000000"/>
              </w:rPr>
            </w:pPr>
          </w:p>
        </w:tc>
      </w:tr>
      <w:tr w:rsidR="00243120" w:rsidRPr="006D66C9" w14:paraId="69A1F5CB" w14:textId="77777777" w:rsidTr="00620ACB">
        <w:trPr>
          <w:trHeight w:val="300"/>
        </w:trPr>
        <w:tc>
          <w:tcPr>
            <w:tcW w:w="4175" w:type="dxa"/>
            <w:shd w:val="clear" w:color="auto" w:fill="auto"/>
            <w:noWrap/>
            <w:vAlign w:val="bottom"/>
          </w:tcPr>
          <w:p w14:paraId="7404AC5E" w14:textId="77777777" w:rsidR="00243120" w:rsidRPr="006D66C9" w:rsidRDefault="00243120"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Տնկիների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ձեռքբերում</w:t>
            </w:r>
            <w:proofErr w:type="spellEnd"/>
          </w:p>
        </w:tc>
        <w:tc>
          <w:tcPr>
            <w:tcW w:w="334" w:type="dxa"/>
          </w:tcPr>
          <w:p w14:paraId="7255962B"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371" w:type="dxa"/>
          </w:tcPr>
          <w:p w14:paraId="586EF1EC"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334" w:type="dxa"/>
          </w:tcPr>
          <w:p w14:paraId="3343BFC7"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236" w:type="dxa"/>
          </w:tcPr>
          <w:p w14:paraId="4921155A"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281" w:type="dxa"/>
          </w:tcPr>
          <w:p w14:paraId="153CF24B"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5E27DD7E"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3A691818"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6CCE2B14"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3C57A0B7"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8BD6F77"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6669D9AE"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05D0E3EC"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9C483F1"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30678A9"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6A4FC981"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11F2391A"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48548C1"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844D154"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31F6CB7"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479A8338"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0DA8D3EA"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0D65FF2"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5B2B99A2"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32B1CA12" w14:textId="77777777" w:rsidR="00243120" w:rsidRPr="006D66C9" w:rsidRDefault="00243120" w:rsidP="000D750E">
            <w:pPr>
              <w:spacing w:after="0" w:line="240" w:lineRule="auto"/>
              <w:ind w:firstLineChars="100" w:firstLine="220"/>
              <w:rPr>
                <w:rFonts w:ascii="Arian AMU" w:eastAsia="Times New Roman" w:hAnsi="Arian AMU" w:cs="Arian AMU"/>
                <w:color w:val="000000"/>
              </w:rPr>
            </w:pPr>
          </w:p>
        </w:tc>
      </w:tr>
      <w:tr w:rsidR="00176E51" w:rsidRPr="006D66C9" w14:paraId="626A2A87" w14:textId="77777777" w:rsidTr="00620ACB">
        <w:trPr>
          <w:trHeight w:val="300"/>
        </w:trPr>
        <w:tc>
          <w:tcPr>
            <w:tcW w:w="4175" w:type="dxa"/>
            <w:shd w:val="clear" w:color="auto" w:fill="auto"/>
            <w:noWrap/>
            <w:vAlign w:val="bottom"/>
            <w:hideMark/>
          </w:tcPr>
          <w:p w14:paraId="055F641C" w14:textId="77777777" w:rsidR="00176E51" w:rsidRPr="006D66C9" w:rsidRDefault="00176E5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Հողախառնուրդի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պատրաստում</w:t>
            </w:r>
            <w:proofErr w:type="spellEnd"/>
            <w:r w:rsidRPr="006D66C9">
              <w:rPr>
                <w:rFonts w:ascii="Arian AMU" w:eastAsia="Times New Roman" w:hAnsi="Arian AMU" w:cs="Arian AMU"/>
                <w:color w:val="000000"/>
              </w:rPr>
              <w:t xml:space="preserve"> և </w:t>
            </w:r>
            <w:proofErr w:type="spellStart"/>
            <w:r w:rsidRPr="006D66C9">
              <w:rPr>
                <w:rFonts w:ascii="Arian AMU" w:eastAsia="Times New Roman" w:hAnsi="Arian AMU" w:cs="Arian AMU"/>
                <w:color w:val="000000"/>
              </w:rPr>
              <w:t>տեղափոխում</w:t>
            </w:r>
            <w:proofErr w:type="spellEnd"/>
            <w:r w:rsidRPr="006D66C9">
              <w:rPr>
                <w:rFonts w:ascii="Arian AMU" w:eastAsia="Times New Roman" w:hAnsi="Arian AMU" w:cs="Arian AMU"/>
                <w:color w:val="000000"/>
              </w:rPr>
              <w:t xml:space="preserve"> </w:t>
            </w:r>
          </w:p>
        </w:tc>
        <w:tc>
          <w:tcPr>
            <w:tcW w:w="334" w:type="dxa"/>
          </w:tcPr>
          <w:p w14:paraId="3790473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71" w:type="dxa"/>
          </w:tcPr>
          <w:p w14:paraId="3508AF9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tcPr>
          <w:p w14:paraId="29443C6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36" w:type="dxa"/>
          </w:tcPr>
          <w:p w14:paraId="39CEC08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1" w:type="dxa"/>
          </w:tcPr>
          <w:p w14:paraId="4BBD6F0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3D5889C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08A9656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65A4651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6EC78F3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8CE9CC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2961701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1A16B8B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4B9167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B9F2F0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4DC76D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38C6DDD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03A01A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C5E87D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18DF59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5E14257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45EEC84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48661D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265A18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FF3434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r>
      <w:tr w:rsidR="00176E51" w:rsidRPr="006D66C9" w14:paraId="4DB4A63D" w14:textId="77777777" w:rsidTr="00620ACB">
        <w:trPr>
          <w:trHeight w:val="300"/>
        </w:trPr>
        <w:tc>
          <w:tcPr>
            <w:tcW w:w="4175" w:type="dxa"/>
            <w:shd w:val="clear" w:color="auto" w:fill="auto"/>
            <w:noWrap/>
            <w:vAlign w:val="bottom"/>
            <w:hideMark/>
          </w:tcPr>
          <w:p w14:paraId="1DEE6E90" w14:textId="77777777" w:rsidR="00176E51" w:rsidRPr="006D66C9" w:rsidRDefault="00176E5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Ծառատնկում</w:t>
            </w:r>
            <w:proofErr w:type="spellEnd"/>
            <w:r w:rsidRPr="006D66C9">
              <w:rPr>
                <w:rFonts w:ascii="Arian AMU" w:eastAsia="Times New Roman" w:hAnsi="Arian AMU" w:cs="Arian AMU"/>
                <w:color w:val="000000"/>
              </w:rPr>
              <w:t xml:space="preserve"> </w:t>
            </w:r>
          </w:p>
        </w:tc>
        <w:tc>
          <w:tcPr>
            <w:tcW w:w="334" w:type="dxa"/>
          </w:tcPr>
          <w:p w14:paraId="5F1444E8"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71" w:type="dxa"/>
          </w:tcPr>
          <w:p w14:paraId="27A453C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tcPr>
          <w:p w14:paraId="662E7E1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36" w:type="dxa"/>
          </w:tcPr>
          <w:p w14:paraId="20A803C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1" w:type="dxa"/>
          </w:tcPr>
          <w:p w14:paraId="68A6F2A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67B8551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25A67FA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7F7BC0A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499B574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76F519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349B2804"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3F5AE078"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C622C38"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D4724E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D5F937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46A975FA"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E1FDCA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7619F0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71FBD9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77B8499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73EB8DCD"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EABE5FD"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3A2DFC6"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A6F5FA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r>
      <w:tr w:rsidR="00F802E0" w:rsidRPr="006D66C9" w14:paraId="033FC5BD" w14:textId="77777777" w:rsidTr="00620ACB">
        <w:trPr>
          <w:trHeight w:val="300"/>
        </w:trPr>
        <w:tc>
          <w:tcPr>
            <w:tcW w:w="4175" w:type="dxa"/>
            <w:shd w:val="clear" w:color="auto" w:fill="auto"/>
            <w:noWrap/>
            <w:vAlign w:val="bottom"/>
          </w:tcPr>
          <w:p w14:paraId="265A4A94" w14:textId="77777777" w:rsidR="00F802E0" w:rsidRPr="006D66C9" w:rsidRDefault="00F802E0" w:rsidP="00F802E0">
            <w:pPr>
              <w:spacing w:after="0" w:line="240" w:lineRule="auto"/>
              <w:rPr>
                <w:rFonts w:ascii="Arian AMU" w:eastAsia="Times New Roman" w:hAnsi="Arian AMU" w:cs="Arian AMU"/>
                <w:color w:val="000000"/>
              </w:rPr>
            </w:pPr>
            <w:proofErr w:type="spellStart"/>
            <w:r w:rsidRPr="006D66C9">
              <w:rPr>
                <w:rFonts w:ascii="Arian AMU" w:eastAsia="Times New Roman" w:hAnsi="Arian AMU" w:cs="Arian AMU"/>
                <w:color w:val="000000"/>
              </w:rPr>
              <w:t>Ծառերի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էտ</w:t>
            </w:r>
            <w:proofErr w:type="spellEnd"/>
            <w:r w:rsidRPr="006D66C9">
              <w:rPr>
                <w:rFonts w:ascii="Arian AMU" w:eastAsia="Times New Roman" w:hAnsi="Arian AMU" w:cs="Arian AMU"/>
                <w:color w:val="000000"/>
              </w:rPr>
              <w:t xml:space="preserve"> </w:t>
            </w:r>
          </w:p>
        </w:tc>
        <w:tc>
          <w:tcPr>
            <w:tcW w:w="334" w:type="dxa"/>
          </w:tcPr>
          <w:p w14:paraId="70EBD02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71" w:type="dxa"/>
          </w:tcPr>
          <w:p w14:paraId="219C5CF4"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34" w:type="dxa"/>
          </w:tcPr>
          <w:p w14:paraId="06A6C3E7"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36" w:type="dxa"/>
          </w:tcPr>
          <w:p w14:paraId="46B61E6E"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1" w:type="dxa"/>
          </w:tcPr>
          <w:p w14:paraId="53BA2D9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2872D1B8"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57E4429B"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6ADC0813"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162EC3F4"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B2035A5"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3DB6B1CA"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24CF6ABA"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43E1AF7"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D9D54D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7CB9CA9"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945C4DB"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249DC7A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400E6B9"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1A0229F"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375CF85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04AF0B0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4A45D518"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40CC83E"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96ADA27"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r>
      <w:tr w:rsidR="00F802E0" w:rsidRPr="006D66C9" w14:paraId="227C995C" w14:textId="77777777" w:rsidTr="00620ACB">
        <w:trPr>
          <w:trHeight w:val="300"/>
        </w:trPr>
        <w:tc>
          <w:tcPr>
            <w:tcW w:w="4175" w:type="dxa"/>
            <w:shd w:val="clear" w:color="auto" w:fill="auto"/>
            <w:noWrap/>
            <w:vAlign w:val="bottom"/>
          </w:tcPr>
          <w:p w14:paraId="4091A6A5" w14:textId="77777777" w:rsidR="00F802E0" w:rsidRPr="006D66C9" w:rsidRDefault="00F802E0" w:rsidP="00F802E0">
            <w:pPr>
              <w:spacing w:after="0" w:line="240" w:lineRule="auto"/>
              <w:rPr>
                <w:rFonts w:ascii="Arian AMU" w:eastAsia="Times New Roman" w:hAnsi="Arian AMU" w:cs="Arian AMU"/>
                <w:color w:val="000000"/>
              </w:rPr>
            </w:pPr>
            <w:proofErr w:type="spellStart"/>
            <w:r w:rsidRPr="006D66C9">
              <w:rPr>
                <w:rFonts w:ascii="Arian AMU" w:eastAsia="Times New Roman" w:hAnsi="Arian AMU" w:cs="Arian AMU"/>
                <w:color w:val="000000"/>
              </w:rPr>
              <w:t>Պարարտանյութերի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թունաքիմիկատների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բուժանյութերի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տրամադրում</w:t>
            </w:r>
            <w:proofErr w:type="spellEnd"/>
          </w:p>
        </w:tc>
        <w:tc>
          <w:tcPr>
            <w:tcW w:w="334" w:type="dxa"/>
          </w:tcPr>
          <w:p w14:paraId="2EB2F09F"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71" w:type="dxa"/>
          </w:tcPr>
          <w:p w14:paraId="21C5C4BA"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34" w:type="dxa"/>
          </w:tcPr>
          <w:p w14:paraId="3B18D98E"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36" w:type="dxa"/>
          </w:tcPr>
          <w:p w14:paraId="435EE91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1" w:type="dxa"/>
          </w:tcPr>
          <w:p w14:paraId="2B20DC4B"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26AFE0EB"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44546FA3"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764B990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4D399E9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36850D6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295FCB09"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5AFCEEF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4683347"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C83F174"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CD2ADA2"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95BE61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2595AEDC"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A61E67D"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8D44EEF"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23E4F4AD"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218B602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AF365D7"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696EE7A"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4747A473"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r>
      <w:tr w:rsidR="00E474A0" w:rsidRPr="006D66C9" w14:paraId="352E06C2" w14:textId="77777777" w:rsidTr="00E474A0">
        <w:trPr>
          <w:trHeight w:val="300"/>
        </w:trPr>
        <w:tc>
          <w:tcPr>
            <w:tcW w:w="4175" w:type="dxa"/>
            <w:shd w:val="clear" w:color="auto" w:fill="auto"/>
            <w:noWrap/>
            <w:vAlign w:val="bottom"/>
          </w:tcPr>
          <w:p w14:paraId="21142023" w14:textId="77777777" w:rsidR="00E474A0" w:rsidRPr="006D66C9" w:rsidRDefault="00E474A0" w:rsidP="00F802E0">
            <w:pPr>
              <w:spacing w:after="0" w:line="240" w:lineRule="auto"/>
              <w:rPr>
                <w:rFonts w:ascii="Arian AMU" w:eastAsia="Times New Roman" w:hAnsi="Arian AMU" w:cs="Arian AMU"/>
                <w:color w:val="000000"/>
              </w:rPr>
            </w:pPr>
            <w:proofErr w:type="spellStart"/>
            <w:r w:rsidRPr="006D66C9">
              <w:rPr>
                <w:rFonts w:ascii="Arian AMU" w:eastAsia="Times New Roman" w:hAnsi="Arian AMU" w:cs="Arian AMU"/>
                <w:color w:val="000000"/>
              </w:rPr>
              <w:t>Ոռոգում</w:t>
            </w:r>
            <w:proofErr w:type="spellEnd"/>
          </w:p>
        </w:tc>
        <w:tc>
          <w:tcPr>
            <w:tcW w:w="334" w:type="dxa"/>
          </w:tcPr>
          <w:p w14:paraId="1C219DA8"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371" w:type="dxa"/>
          </w:tcPr>
          <w:p w14:paraId="50A9FFAF"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334" w:type="dxa"/>
          </w:tcPr>
          <w:p w14:paraId="24C2CB9F"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236" w:type="dxa"/>
          </w:tcPr>
          <w:p w14:paraId="600A4D94"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281" w:type="dxa"/>
          </w:tcPr>
          <w:p w14:paraId="064F1729"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2338450E"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40BDF6AA"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52ACA3A9"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440F644F"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D880358"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05F4F5E1"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218960FA"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E5A1F0D"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2661375"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1055243"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34319740"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6D8453F4"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0895B274"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71EBB486"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523" w:type="dxa"/>
            <w:shd w:val="clear" w:color="auto" w:fill="538135" w:themeFill="accent6" w:themeFillShade="BF"/>
          </w:tcPr>
          <w:p w14:paraId="7A797535"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327" w:type="dxa"/>
            <w:shd w:val="clear" w:color="auto" w:fill="538135" w:themeFill="accent6" w:themeFillShade="BF"/>
          </w:tcPr>
          <w:p w14:paraId="20926E43"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2C9CCB7F"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63781BC"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6A78BE6B" w14:textId="77777777" w:rsidR="00E474A0" w:rsidRPr="006D66C9" w:rsidRDefault="00E474A0" w:rsidP="000D750E">
            <w:pPr>
              <w:spacing w:after="0" w:line="240" w:lineRule="auto"/>
              <w:ind w:firstLineChars="100" w:firstLine="220"/>
              <w:rPr>
                <w:rFonts w:ascii="Arian AMU" w:eastAsia="Times New Roman" w:hAnsi="Arian AMU" w:cs="Arian AMU"/>
                <w:color w:val="000000"/>
              </w:rPr>
            </w:pPr>
          </w:p>
        </w:tc>
      </w:tr>
      <w:tr w:rsidR="003D097D" w:rsidRPr="006D66C9" w14:paraId="04466C5D" w14:textId="77777777" w:rsidTr="0083583E">
        <w:trPr>
          <w:trHeight w:val="300"/>
        </w:trPr>
        <w:tc>
          <w:tcPr>
            <w:tcW w:w="4175" w:type="dxa"/>
            <w:shd w:val="clear" w:color="auto" w:fill="auto"/>
            <w:noWrap/>
            <w:vAlign w:val="bottom"/>
          </w:tcPr>
          <w:p w14:paraId="41C60BEE" w14:textId="77777777" w:rsidR="003D097D" w:rsidRPr="006D66C9" w:rsidRDefault="003D097D"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Այգիների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սպասարկման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համար</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անհրաժեշտ</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սարքավորումների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ձեռքբերում</w:t>
            </w:r>
            <w:proofErr w:type="spellEnd"/>
          </w:p>
        </w:tc>
        <w:tc>
          <w:tcPr>
            <w:tcW w:w="334" w:type="dxa"/>
          </w:tcPr>
          <w:p w14:paraId="65C47FED"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371" w:type="dxa"/>
          </w:tcPr>
          <w:p w14:paraId="3E6C9877"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334" w:type="dxa"/>
          </w:tcPr>
          <w:p w14:paraId="6721E040"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236" w:type="dxa"/>
          </w:tcPr>
          <w:p w14:paraId="19A4DAFB"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281" w:type="dxa"/>
          </w:tcPr>
          <w:p w14:paraId="64719FF4"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76124C7F"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370DA3D1"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2152502F"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6DDAEAF2"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27437E2"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3F909738"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29060914"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797048D"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7968F95"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60F125B"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B4014FD"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0471DEEB"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1F8188E8"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76DF436"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603EA3D7"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5E206258"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B69B1BF"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40D4B5D1"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3B4FED11" w14:textId="77777777" w:rsidR="003D097D" w:rsidRPr="006D66C9" w:rsidRDefault="003D097D" w:rsidP="000D750E">
            <w:pPr>
              <w:spacing w:after="0" w:line="240" w:lineRule="auto"/>
              <w:ind w:firstLineChars="100" w:firstLine="220"/>
              <w:rPr>
                <w:rFonts w:ascii="Arian AMU" w:eastAsia="Times New Roman" w:hAnsi="Arian AMU" w:cs="Arian AMU"/>
                <w:color w:val="000000"/>
              </w:rPr>
            </w:pPr>
          </w:p>
        </w:tc>
      </w:tr>
      <w:tr w:rsidR="00176E51" w:rsidRPr="006D66C9" w14:paraId="09EFB018" w14:textId="77777777" w:rsidTr="009D5B23">
        <w:trPr>
          <w:trHeight w:val="300"/>
        </w:trPr>
        <w:tc>
          <w:tcPr>
            <w:tcW w:w="4175" w:type="dxa"/>
            <w:shd w:val="clear" w:color="auto" w:fill="auto"/>
            <w:noWrap/>
            <w:vAlign w:val="bottom"/>
          </w:tcPr>
          <w:p w14:paraId="1CB7CE54" w14:textId="77777777" w:rsidR="00176E51" w:rsidRPr="006D66C9" w:rsidRDefault="00176E5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Առաջին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բերք</w:t>
            </w:r>
            <w:r w:rsidR="00A00317" w:rsidRPr="006D66C9">
              <w:rPr>
                <w:rFonts w:ascii="Arian AMU" w:eastAsia="Times New Roman" w:hAnsi="Arian AMU" w:cs="Arian AMU"/>
                <w:color w:val="000000"/>
              </w:rPr>
              <w:t>ահավաք</w:t>
            </w:r>
            <w:proofErr w:type="spellEnd"/>
            <w:r w:rsidR="003D097D" w:rsidRPr="006D66C9">
              <w:rPr>
                <w:rFonts w:ascii="Arian AMU" w:eastAsia="Times New Roman" w:hAnsi="Arian AMU" w:cs="Arian AMU"/>
                <w:color w:val="000000"/>
              </w:rPr>
              <w:t xml:space="preserve"> (</w:t>
            </w:r>
            <w:proofErr w:type="spellStart"/>
            <w:r w:rsidR="003D097D" w:rsidRPr="006D66C9">
              <w:rPr>
                <w:rFonts w:ascii="Arian AMU" w:eastAsia="Times New Roman" w:hAnsi="Arian AMU" w:cs="Arian AMU"/>
                <w:color w:val="000000"/>
              </w:rPr>
              <w:t>խնձոր</w:t>
            </w:r>
            <w:proofErr w:type="spellEnd"/>
            <w:r w:rsidR="003D097D" w:rsidRPr="006D66C9">
              <w:rPr>
                <w:rFonts w:ascii="Arian AMU" w:eastAsia="Times New Roman" w:hAnsi="Arian AMU" w:cs="Arian AMU"/>
                <w:color w:val="000000"/>
              </w:rPr>
              <w:t>)</w:t>
            </w:r>
          </w:p>
        </w:tc>
        <w:tc>
          <w:tcPr>
            <w:tcW w:w="334" w:type="dxa"/>
          </w:tcPr>
          <w:p w14:paraId="52733C3D"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71" w:type="dxa"/>
          </w:tcPr>
          <w:p w14:paraId="29DAD43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tcPr>
          <w:p w14:paraId="4B0B221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36" w:type="dxa"/>
          </w:tcPr>
          <w:p w14:paraId="0527680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1" w:type="dxa"/>
          </w:tcPr>
          <w:p w14:paraId="53CDC92D"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18ABA2E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0B94824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5B56D74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2D8C9CF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66DE2E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40A7975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78656DA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62D387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FDD583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98F493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8F9C024"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04CFF2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4E4EEA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DA4701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786BBEC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27" w:type="dxa"/>
            <w:shd w:val="clear" w:color="auto" w:fill="538135" w:themeFill="accent6" w:themeFillShade="BF"/>
          </w:tcPr>
          <w:p w14:paraId="58837FA9"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538135" w:themeFill="accent6" w:themeFillShade="BF"/>
          </w:tcPr>
          <w:p w14:paraId="47C5516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7D1DD6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4927763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r>
      <w:tr w:rsidR="00176E51" w:rsidRPr="006D66C9" w14:paraId="0A0C7085" w14:textId="77777777" w:rsidTr="0083583E">
        <w:trPr>
          <w:trHeight w:val="300"/>
        </w:trPr>
        <w:tc>
          <w:tcPr>
            <w:tcW w:w="4175" w:type="dxa"/>
            <w:shd w:val="clear" w:color="auto" w:fill="auto"/>
            <w:noWrap/>
            <w:vAlign w:val="bottom"/>
          </w:tcPr>
          <w:p w14:paraId="4B434975" w14:textId="77777777" w:rsidR="00176E51" w:rsidRPr="006D66C9" w:rsidRDefault="00176E51"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Ապրանքի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իրացում</w:t>
            </w:r>
            <w:proofErr w:type="spellEnd"/>
            <w:r w:rsidRPr="006D66C9">
              <w:rPr>
                <w:rFonts w:ascii="Arian AMU" w:eastAsia="Times New Roman" w:hAnsi="Arian AMU" w:cs="Arian AMU"/>
                <w:color w:val="000000"/>
              </w:rPr>
              <w:t xml:space="preserve"> </w:t>
            </w:r>
          </w:p>
        </w:tc>
        <w:tc>
          <w:tcPr>
            <w:tcW w:w="334" w:type="dxa"/>
          </w:tcPr>
          <w:p w14:paraId="6F65E4F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71" w:type="dxa"/>
          </w:tcPr>
          <w:p w14:paraId="330CF0C8"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34" w:type="dxa"/>
          </w:tcPr>
          <w:p w14:paraId="127DEC9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36" w:type="dxa"/>
          </w:tcPr>
          <w:p w14:paraId="03EB399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1" w:type="dxa"/>
          </w:tcPr>
          <w:p w14:paraId="720C7D8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643804DF"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541FC9A2"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628737E5"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7878498B"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39AA554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56966154"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6220B9D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C875823"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F4CEC1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509083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168DF19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5E7AEBA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2CAE3FEE"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33D74908"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65197AE4"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327" w:type="dxa"/>
            <w:shd w:val="clear" w:color="auto" w:fill="538135" w:themeFill="accent6" w:themeFillShade="BF"/>
          </w:tcPr>
          <w:p w14:paraId="1D8C6581"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538135" w:themeFill="accent6" w:themeFillShade="BF"/>
          </w:tcPr>
          <w:p w14:paraId="2E1ED630"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00BBE7C"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D978D17" w14:textId="77777777" w:rsidR="00176E51" w:rsidRPr="006D66C9" w:rsidRDefault="00176E51" w:rsidP="000D750E">
            <w:pPr>
              <w:spacing w:after="0" w:line="240" w:lineRule="auto"/>
              <w:ind w:firstLineChars="100" w:firstLine="220"/>
              <w:rPr>
                <w:rFonts w:ascii="Arian AMU" w:eastAsia="Times New Roman" w:hAnsi="Arian AMU" w:cs="Arian AMU"/>
                <w:color w:val="000000"/>
              </w:rPr>
            </w:pPr>
          </w:p>
        </w:tc>
      </w:tr>
      <w:tr w:rsidR="00F802E0" w:rsidRPr="006D66C9" w14:paraId="2BBABDAE" w14:textId="77777777" w:rsidTr="0083583E">
        <w:trPr>
          <w:trHeight w:val="300"/>
        </w:trPr>
        <w:tc>
          <w:tcPr>
            <w:tcW w:w="4175" w:type="dxa"/>
            <w:shd w:val="clear" w:color="auto" w:fill="auto"/>
            <w:noWrap/>
            <w:vAlign w:val="bottom"/>
          </w:tcPr>
          <w:p w14:paraId="1A454488" w14:textId="77777777" w:rsidR="00F802E0" w:rsidRPr="006D66C9" w:rsidRDefault="00F802E0" w:rsidP="00857702">
            <w:pPr>
              <w:spacing w:after="0" w:line="240" w:lineRule="auto"/>
              <w:ind w:left="34"/>
              <w:rPr>
                <w:rFonts w:ascii="Arian AMU" w:eastAsia="Times New Roman" w:hAnsi="Arian AMU" w:cs="Arian AMU"/>
                <w:color w:val="000000"/>
              </w:rPr>
            </w:pPr>
            <w:proofErr w:type="spellStart"/>
            <w:r w:rsidRPr="006D66C9">
              <w:rPr>
                <w:rFonts w:ascii="Arian AMU" w:eastAsia="Times New Roman" w:hAnsi="Arian AMU" w:cs="Arian AMU"/>
                <w:color w:val="000000"/>
              </w:rPr>
              <w:t>Գրասենյակային</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տարածքի</w:t>
            </w:r>
            <w:proofErr w:type="spellEnd"/>
            <w:r w:rsidRPr="006D66C9">
              <w:rPr>
                <w:rFonts w:ascii="Arian AMU" w:eastAsia="Times New Roman" w:hAnsi="Arian AMU" w:cs="Arian AMU"/>
                <w:color w:val="000000"/>
              </w:rPr>
              <w:t xml:space="preserve"> </w:t>
            </w:r>
            <w:proofErr w:type="spellStart"/>
            <w:r w:rsidRPr="006D66C9">
              <w:rPr>
                <w:rFonts w:ascii="Arian AMU" w:eastAsia="Times New Roman" w:hAnsi="Arian AMU" w:cs="Arian AMU"/>
                <w:color w:val="000000"/>
              </w:rPr>
              <w:t>կառուցում</w:t>
            </w:r>
            <w:proofErr w:type="spellEnd"/>
            <w:r w:rsidRPr="006D66C9">
              <w:rPr>
                <w:rFonts w:ascii="Arian AMU" w:eastAsia="Times New Roman" w:hAnsi="Arian AMU" w:cs="Arian AMU"/>
                <w:color w:val="000000"/>
              </w:rPr>
              <w:t xml:space="preserve"> </w:t>
            </w:r>
          </w:p>
        </w:tc>
        <w:tc>
          <w:tcPr>
            <w:tcW w:w="334" w:type="dxa"/>
          </w:tcPr>
          <w:p w14:paraId="6E62E14E"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71" w:type="dxa"/>
          </w:tcPr>
          <w:p w14:paraId="626A6D9D"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34" w:type="dxa"/>
          </w:tcPr>
          <w:p w14:paraId="27FBF8AD"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36" w:type="dxa"/>
          </w:tcPr>
          <w:p w14:paraId="087FDA1F"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1" w:type="dxa"/>
          </w:tcPr>
          <w:p w14:paraId="2BDF7F8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382B19BB"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6886F8AB"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3" w:type="dxa"/>
            <w:shd w:val="clear" w:color="auto" w:fill="auto"/>
          </w:tcPr>
          <w:p w14:paraId="1CFE9AE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284" w:type="dxa"/>
            <w:shd w:val="clear" w:color="auto" w:fill="auto"/>
          </w:tcPr>
          <w:p w14:paraId="6E886CA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2BCFE04"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11" w:type="dxa"/>
            <w:shd w:val="clear" w:color="auto" w:fill="auto"/>
          </w:tcPr>
          <w:p w14:paraId="27698D89"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613" w:type="dxa"/>
            <w:shd w:val="clear" w:color="auto" w:fill="auto"/>
          </w:tcPr>
          <w:p w14:paraId="17678F73"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AF6EE9D"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6E2CF3F2"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538135" w:themeFill="accent6" w:themeFillShade="BF"/>
          </w:tcPr>
          <w:p w14:paraId="4D976EF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4588004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0D7F466A"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66BD00D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425" w:type="dxa"/>
            <w:shd w:val="clear" w:color="auto" w:fill="auto"/>
          </w:tcPr>
          <w:p w14:paraId="7BD5F1A6"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23" w:type="dxa"/>
            <w:shd w:val="clear" w:color="auto" w:fill="auto"/>
          </w:tcPr>
          <w:p w14:paraId="59A45A53"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327" w:type="dxa"/>
            <w:shd w:val="clear" w:color="auto" w:fill="auto"/>
          </w:tcPr>
          <w:p w14:paraId="112A0715"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145E7DCF"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080D2520"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c>
          <w:tcPr>
            <w:tcW w:w="562" w:type="dxa"/>
            <w:shd w:val="clear" w:color="auto" w:fill="auto"/>
          </w:tcPr>
          <w:p w14:paraId="7B55F591" w14:textId="77777777" w:rsidR="00F802E0" w:rsidRPr="006D66C9" w:rsidRDefault="00F802E0" w:rsidP="000D750E">
            <w:pPr>
              <w:spacing w:after="0" w:line="240" w:lineRule="auto"/>
              <w:ind w:firstLineChars="100" w:firstLine="220"/>
              <w:rPr>
                <w:rFonts w:ascii="Arian AMU" w:eastAsia="Times New Roman" w:hAnsi="Arian AMU" w:cs="Arian AMU"/>
                <w:color w:val="000000"/>
              </w:rPr>
            </w:pPr>
          </w:p>
        </w:tc>
      </w:tr>
    </w:tbl>
    <w:p w14:paraId="360B7562" w14:textId="77777777" w:rsidR="00176E51" w:rsidRPr="006D66C9" w:rsidRDefault="00176E51" w:rsidP="00ED1B60">
      <w:pPr>
        <w:autoSpaceDE w:val="0"/>
        <w:autoSpaceDN w:val="0"/>
        <w:adjustRightInd w:val="0"/>
        <w:spacing w:after="120" w:line="360" w:lineRule="auto"/>
        <w:jc w:val="both"/>
        <w:rPr>
          <w:rFonts w:ascii="Arian AMU" w:hAnsi="Arian AMU" w:cs="Arian AMU"/>
          <w:sz w:val="24"/>
          <w:szCs w:val="24"/>
        </w:rPr>
        <w:sectPr w:rsidR="00176E51" w:rsidRPr="006D66C9" w:rsidSect="00176E51">
          <w:pgSz w:w="16834" w:h="11909" w:orient="landscape" w:code="9"/>
          <w:pgMar w:top="1440" w:right="1440" w:bottom="1440" w:left="1440" w:header="720" w:footer="720" w:gutter="0"/>
          <w:cols w:space="720"/>
          <w:titlePg/>
          <w:docGrid w:linePitch="360"/>
        </w:sectPr>
      </w:pPr>
    </w:p>
    <w:p w14:paraId="70A2FAC7" w14:textId="77777777" w:rsidR="000B74B3" w:rsidRPr="006D66C9" w:rsidRDefault="000B74B3" w:rsidP="00ED1B60">
      <w:pPr>
        <w:autoSpaceDE w:val="0"/>
        <w:autoSpaceDN w:val="0"/>
        <w:adjustRightInd w:val="0"/>
        <w:spacing w:after="120" w:line="360" w:lineRule="auto"/>
        <w:jc w:val="both"/>
        <w:rPr>
          <w:rFonts w:ascii="Arian AMU" w:hAnsi="Arian AMU" w:cs="Arian AMU"/>
          <w:b/>
          <w:i/>
          <w:sz w:val="24"/>
          <w:szCs w:val="24"/>
        </w:rPr>
      </w:pPr>
      <w:proofErr w:type="spellStart"/>
      <w:r w:rsidRPr="006D66C9">
        <w:rPr>
          <w:rFonts w:ascii="Arian AMU" w:hAnsi="Arian AMU" w:cs="Arian AMU"/>
          <w:b/>
          <w:i/>
          <w:sz w:val="24"/>
          <w:szCs w:val="24"/>
        </w:rPr>
        <w:lastRenderedPageBreak/>
        <w:t>Ծառատունկ</w:t>
      </w:r>
      <w:proofErr w:type="spellEnd"/>
    </w:p>
    <w:p w14:paraId="377B9DC1" w14:textId="77777777" w:rsidR="000B74B3" w:rsidRPr="006D66C9" w:rsidRDefault="000B74B3" w:rsidP="000B74B3">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Ծառատնկման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աշխատանքները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կկազմակերպվեն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հողի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նախապատրաստական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աշխատանքներին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հաջորդող</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տարվա</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գարնանը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Տնկիները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կպատվիրվեն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Իտալիայից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անհրաժեշտ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որակի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ապահովման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նկատառումներից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ելնելով</w:t>
      </w:r>
      <w:proofErr w:type="spellEnd"/>
      <w:r w:rsidRPr="006D66C9">
        <w:rPr>
          <w:rFonts w:ascii="Arian AMU" w:hAnsi="Arian AMU" w:cs="Arian AMU"/>
          <w:sz w:val="24"/>
          <w:szCs w:val="24"/>
        </w:rPr>
        <w:t xml:space="preserve">: </w:t>
      </w:r>
    </w:p>
    <w:p w14:paraId="1C5FB986" w14:textId="77777777" w:rsidR="000B74B3" w:rsidRPr="006D66C9" w:rsidRDefault="000B74B3" w:rsidP="000B74B3">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Քանի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աշխատանքը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տարվելու</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այսպես</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ասված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կենդանի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օրգանիզմի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ոչ</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բոլոր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ծառերը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կհարմարվեն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տեղի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հողային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պայմաններին</w:t>
      </w:r>
      <w:proofErr w:type="spellEnd"/>
      <w:r w:rsidRPr="006D66C9">
        <w:rPr>
          <w:rFonts w:ascii="Arian AMU" w:hAnsi="Arian AMU" w:cs="Arian AMU"/>
          <w:sz w:val="24"/>
          <w:szCs w:val="24"/>
        </w:rPr>
        <w:t xml:space="preserve"> և </w:t>
      </w:r>
      <w:proofErr w:type="spellStart"/>
      <w:r w:rsidRPr="006D66C9">
        <w:rPr>
          <w:rFonts w:ascii="Arian AMU" w:hAnsi="Arian AMU" w:cs="Arian AMU"/>
          <w:sz w:val="24"/>
          <w:szCs w:val="24"/>
        </w:rPr>
        <w:t>հնարավոր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չորացումներ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ռիսկերի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հնարավոր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փոխահատուցման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պլանավորվում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տնկիների</w:t>
      </w:r>
      <w:proofErr w:type="spellEnd"/>
      <w:r w:rsidRPr="006D66C9">
        <w:rPr>
          <w:rFonts w:ascii="Arian AMU" w:hAnsi="Arian AMU" w:cs="Arian AMU"/>
          <w:sz w:val="24"/>
          <w:szCs w:val="24"/>
        </w:rPr>
        <w:t xml:space="preserve"> 97.5%-ը </w:t>
      </w:r>
      <w:proofErr w:type="spellStart"/>
      <w:r w:rsidRPr="006D66C9">
        <w:rPr>
          <w:rFonts w:ascii="Arian AMU" w:hAnsi="Arian AMU" w:cs="Arian AMU"/>
          <w:sz w:val="24"/>
          <w:szCs w:val="24"/>
        </w:rPr>
        <w:t>կլինի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բերքատու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այսինքն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դրված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ծառերի</w:t>
      </w:r>
      <w:proofErr w:type="spellEnd"/>
      <w:r w:rsidRPr="006D66C9">
        <w:rPr>
          <w:rFonts w:ascii="Arian AMU" w:hAnsi="Arian AMU" w:cs="Arian AMU"/>
          <w:sz w:val="24"/>
          <w:szCs w:val="24"/>
        </w:rPr>
        <w:t xml:space="preserve"> 2.5%-ը </w:t>
      </w:r>
      <w:proofErr w:type="spellStart"/>
      <w:r w:rsidRPr="006D66C9">
        <w:rPr>
          <w:rFonts w:ascii="Arian AMU" w:hAnsi="Arian AMU" w:cs="Arian AMU"/>
          <w:sz w:val="24"/>
          <w:szCs w:val="24"/>
        </w:rPr>
        <w:t>կչորանա</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Ուստի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պլանավորվում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հաջորդ</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երկու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տարիների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ընթացքում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ևս</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այս</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մասով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էլի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կարվեն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ներդրումներ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չորացած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ծառերը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նորով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փոխարինելու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
    <w:p w14:paraId="1F5D1D4D" w14:textId="77777777" w:rsidR="00E866DB" w:rsidRPr="006D66C9" w:rsidRDefault="00E866DB" w:rsidP="000B74B3">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տնկումը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կկազմակերպվի</w:t>
      </w:r>
      <w:proofErr w:type="spellEnd"/>
      <w:r w:rsidRPr="006D66C9">
        <w:rPr>
          <w:rFonts w:ascii="Arian AMU" w:hAnsi="Arian AMU" w:cs="Arian AMU"/>
          <w:sz w:val="24"/>
          <w:szCs w:val="24"/>
        </w:rPr>
        <w:t xml:space="preserve"> 80սմ x 3.5մ </w:t>
      </w:r>
      <w:proofErr w:type="spellStart"/>
      <w:r w:rsidRPr="006D66C9">
        <w:rPr>
          <w:rFonts w:ascii="Arian AMU" w:hAnsi="Arian AMU" w:cs="Arian AMU"/>
          <w:sz w:val="24"/>
          <w:szCs w:val="24"/>
        </w:rPr>
        <w:t>սխեմայով</w:t>
      </w:r>
      <w:proofErr w:type="spellEnd"/>
      <w:r w:rsidRPr="006D66C9">
        <w:rPr>
          <w:rFonts w:ascii="Arian AMU" w:hAnsi="Arian AMU" w:cs="Arian AMU"/>
          <w:sz w:val="24"/>
          <w:szCs w:val="24"/>
        </w:rPr>
        <w:t xml:space="preserve">` 1 </w:t>
      </w:r>
      <w:proofErr w:type="spellStart"/>
      <w:r w:rsidRPr="006D66C9">
        <w:rPr>
          <w:rFonts w:ascii="Arian AMU" w:hAnsi="Arian AMU" w:cs="Arian AMU"/>
          <w:sz w:val="24"/>
          <w:szCs w:val="24"/>
        </w:rPr>
        <w:t>հեկտարի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հաշվով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տեղադրելով</w:t>
      </w:r>
      <w:proofErr w:type="spellEnd"/>
      <w:r w:rsidRPr="006D66C9">
        <w:rPr>
          <w:rFonts w:ascii="Arian AMU" w:hAnsi="Arian AMU" w:cs="Arian AMU"/>
          <w:sz w:val="24"/>
          <w:szCs w:val="24"/>
        </w:rPr>
        <w:t xml:space="preserve"> 3600 </w:t>
      </w:r>
      <w:proofErr w:type="spellStart"/>
      <w:r w:rsidRPr="006D66C9">
        <w:rPr>
          <w:rFonts w:ascii="Arian AMU" w:hAnsi="Arian AMU" w:cs="Arian AMU"/>
          <w:sz w:val="24"/>
          <w:szCs w:val="24"/>
        </w:rPr>
        <w:t>տնկի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իսկ</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դեպքում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սխեման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կլինի</w:t>
      </w:r>
      <w:proofErr w:type="spellEnd"/>
      <w:r w:rsidRPr="006D66C9">
        <w:rPr>
          <w:rFonts w:ascii="Arian AMU" w:hAnsi="Arian AMU" w:cs="Arian AMU"/>
          <w:sz w:val="24"/>
          <w:szCs w:val="24"/>
        </w:rPr>
        <w:t xml:space="preserve">` 1մ x 3.5մ` </w:t>
      </w:r>
      <w:proofErr w:type="spellStart"/>
      <w:r w:rsidRPr="006D66C9">
        <w:rPr>
          <w:rFonts w:ascii="Arian AMU" w:hAnsi="Arian AMU" w:cs="Arian AMU"/>
          <w:sz w:val="24"/>
          <w:szCs w:val="24"/>
        </w:rPr>
        <w:t>մեկ</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հեկտարի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հաշվով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նախատեսելով</w:t>
      </w:r>
      <w:proofErr w:type="spellEnd"/>
      <w:r w:rsidRPr="006D66C9">
        <w:rPr>
          <w:rFonts w:ascii="Arian AMU" w:hAnsi="Arian AMU" w:cs="Arian AMU"/>
          <w:sz w:val="24"/>
          <w:szCs w:val="24"/>
        </w:rPr>
        <w:t xml:space="preserve"> 2880 </w:t>
      </w:r>
      <w:proofErr w:type="spellStart"/>
      <w:r w:rsidRPr="006D66C9">
        <w:rPr>
          <w:rFonts w:ascii="Arian AMU" w:hAnsi="Arian AMU" w:cs="Arian AMU"/>
          <w:sz w:val="24"/>
          <w:szCs w:val="24"/>
        </w:rPr>
        <w:t>տնկի</w:t>
      </w:r>
      <w:proofErr w:type="spellEnd"/>
      <w:r w:rsidRPr="006D66C9">
        <w:rPr>
          <w:rFonts w:ascii="Arian AMU" w:hAnsi="Arian AMU" w:cs="Arian AMU"/>
          <w:sz w:val="24"/>
          <w:szCs w:val="24"/>
        </w:rPr>
        <w:t xml:space="preserve">: </w:t>
      </w:r>
    </w:p>
    <w:p w14:paraId="5239E1B9" w14:textId="77777777" w:rsidR="00B26D17" w:rsidRPr="006D66C9" w:rsidRDefault="00B26D17" w:rsidP="000B74B3">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Ծառատնկման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ժամանակ</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տնկիները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կհարստացվեն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հատուկ</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հողախառնուրդով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հումուսով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ինչը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լրացուցիչ</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սնուցում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կապահովի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դրանց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
    <w:p w14:paraId="11954C61" w14:textId="77777777" w:rsidR="00920E43" w:rsidRPr="006D66C9" w:rsidRDefault="00920E43" w:rsidP="00ED1B60">
      <w:pPr>
        <w:autoSpaceDE w:val="0"/>
        <w:autoSpaceDN w:val="0"/>
        <w:adjustRightInd w:val="0"/>
        <w:spacing w:after="120" w:line="360" w:lineRule="auto"/>
        <w:jc w:val="both"/>
        <w:rPr>
          <w:rFonts w:ascii="Arian AMU" w:hAnsi="Arian AMU" w:cs="Arian AMU"/>
          <w:b/>
          <w:i/>
          <w:sz w:val="24"/>
          <w:szCs w:val="24"/>
        </w:rPr>
      </w:pPr>
      <w:proofErr w:type="spellStart"/>
      <w:r w:rsidRPr="006D66C9">
        <w:rPr>
          <w:rFonts w:ascii="Arian AMU" w:hAnsi="Arian AMU" w:cs="Arian AMU"/>
          <w:b/>
          <w:i/>
          <w:sz w:val="24"/>
          <w:szCs w:val="24"/>
        </w:rPr>
        <w:t>Ծառերի</w:t>
      </w:r>
      <w:proofErr w:type="spellEnd"/>
      <w:r w:rsidRPr="006D66C9">
        <w:rPr>
          <w:rFonts w:ascii="Arian AMU" w:hAnsi="Arian AMU" w:cs="Arian AMU"/>
          <w:b/>
          <w:i/>
          <w:sz w:val="24"/>
          <w:szCs w:val="24"/>
        </w:rPr>
        <w:t xml:space="preserve"> </w:t>
      </w:r>
      <w:proofErr w:type="spellStart"/>
      <w:r w:rsidRPr="006D66C9">
        <w:rPr>
          <w:rFonts w:ascii="Arian AMU" w:hAnsi="Arian AMU" w:cs="Arian AMU"/>
          <w:b/>
          <w:i/>
          <w:sz w:val="24"/>
          <w:szCs w:val="24"/>
        </w:rPr>
        <w:t>խնամք</w:t>
      </w:r>
      <w:proofErr w:type="spellEnd"/>
      <w:r w:rsidRPr="006D66C9">
        <w:rPr>
          <w:rFonts w:ascii="Arian AMU" w:hAnsi="Arian AMU" w:cs="Arian AMU"/>
          <w:b/>
          <w:i/>
          <w:sz w:val="24"/>
          <w:szCs w:val="24"/>
        </w:rPr>
        <w:t xml:space="preserve"> </w:t>
      </w:r>
    </w:p>
    <w:p w14:paraId="279FD45F" w14:textId="77777777" w:rsidR="00340F53" w:rsidRPr="006D66C9" w:rsidRDefault="003B21E0"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Ծառերի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խնամքի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արդյունավետ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կազմակերպման</w:t>
      </w:r>
      <w:proofErr w:type="spellEnd"/>
      <w:r w:rsidRPr="006D66C9">
        <w:rPr>
          <w:rFonts w:ascii="Arian AMU" w:hAnsi="Arian AMU" w:cs="Arian AMU"/>
          <w:sz w:val="24"/>
          <w:szCs w:val="24"/>
        </w:rPr>
        <w:t xml:space="preserve"> և</w:t>
      </w:r>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կանխատեսվող</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բերքատվության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ցուցանիշների</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ապահովման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համար</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նախատեսվում</w:t>
      </w:r>
      <w:proofErr w:type="spellEnd"/>
      <w:r w:rsidR="00D64BC2" w:rsidRPr="006D66C9">
        <w:rPr>
          <w:rFonts w:ascii="Arian AMU" w:hAnsi="Arian AMU" w:cs="Arian AMU"/>
          <w:sz w:val="24"/>
          <w:szCs w:val="24"/>
        </w:rPr>
        <w:t xml:space="preserve"> է, </w:t>
      </w:r>
      <w:proofErr w:type="spellStart"/>
      <w:r w:rsidR="00D64BC2" w:rsidRPr="006D66C9">
        <w:rPr>
          <w:rFonts w:ascii="Arian AMU" w:hAnsi="Arian AMU" w:cs="Arian AMU"/>
          <w:sz w:val="24"/>
          <w:szCs w:val="24"/>
        </w:rPr>
        <w:t>որ</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այգին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կունենա</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կաթիլային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ոռոգման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համակարգ</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իր</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ավազանով</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ջրի</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հետ</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կապված</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հնարավոր</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ռիսկերի</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մեղմացման</w:t>
      </w:r>
      <w:proofErr w:type="spellEnd"/>
      <w:r w:rsidR="002E5B25" w:rsidRPr="006D66C9">
        <w:rPr>
          <w:rFonts w:ascii="Arian AMU" w:hAnsi="Arian AMU" w:cs="Arian AMU"/>
          <w:sz w:val="24"/>
          <w:szCs w:val="24"/>
        </w:rPr>
        <w:t xml:space="preserve"> </w:t>
      </w:r>
      <w:proofErr w:type="spellStart"/>
      <w:r w:rsidR="002E5B25" w:rsidRPr="006D66C9">
        <w:rPr>
          <w:rFonts w:ascii="Arian AMU" w:hAnsi="Arian AMU" w:cs="Arian AMU"/>
          <w:sz w:val="24"/>
          <w:szCs w:val="24"/>
        </w:rPr>
        <w:t>համար</w:t>
      </w:r>
      <w:proofErr w:type="spellEnd"/>
      <w:r w:rsidR="002E5B25" w:rsidRPr="006D66C9">
        <w:rPr>
          <w:rFonts w:ascii="Arian AMU" w:hAnsi="Arian AMU" w:cs="Arian AMU"/>
          <w:sz w:val="24"/>
          <w:szCs w:val="24"/>
        </w:rPr>
        <w:t>)</w:t>
      </w:r>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հակակարկտային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ցանցերի</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համակարգ</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բերքը</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կարկտահարությունից</w:t>
      </w:r>
      <w:proofErr w:type="spellEnd"/>
      <w:r w:rsidR="00D64BC2" w:rsidRPr="006D66C9">
        <w:rPr>
          <w:rFonts w:ascii="Arian AMU" w:hAnsi="Arian AMU" w:cs="Arian AMU"/>
          <w:sz w:val="24"/>
          <w:szCs w:val="24"/>
        </w:rPr>
        <w:t xml:space="preserve"> </w:t>
      </w:r>
      <w:proofErr w:type="spellStart"/>
      <w:r w:rsidR="009D5B23">
        <w:rPr>
          <w:rFonts w:ascii="Arian AMU" w:hAnsi="Arian AMU" w:cs="Arian AMU"/>
          <w:sz w:val="24"/>
          <w:szCs w:val="24"/>
        </w:rPr>
        <w:t>առավելապես</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պաշտպանելու</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համար</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ինչպես</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նաև</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արդյունավետ</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կերպով</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կկազմակերպվեն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պարարտացման</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թունաքիմիկատներ</w:t>
      </w:r>
      <w:r w:rsidR="002E5B25" w:rsidRPr="006D66C9">
        <w:rPr>
          <w:rFonts w:ascii="Arian AMU" w:hAnsi="Arian AMU" w:cs="Arian AMU"/>
          <w:sz w:val="24"/>
          <w:szCs w:val="24"/>
        </w:rPr>
        <w:t>ով</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ու</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բուժանյութերով</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ծառերի</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խնաքի</w:t>
      </w:r>
      <w:proofErr w:type="spellEnd"/>
      <w:r w:rsidR="00D64BC2" w:rsidRPr="006D66C9">
        <w:rPr>
          <w:rFonts w:ascii="Arian AMU" w:hAnsi="Arian AMU" w:cs="Arian AMU"/>
          <w:sz w:val="24"/>
          <w:szCs w:val="24"/>
        </w:rPr>
        <w:t xml:space="preserve"> </w:t>
      </w:r>
      <w:proofErr w:type="spellStart"/>
      <w:r w:rsidR="00D64BC2" w:rsidRPr="006D66C9">
        <w:rPr>
          <w:rFonts w:ascii="Arian AMU" w:hAnsi="Arian AMU" w:cs="Arian AMU"/>
          <w:sz w:val="24"/>
          <w:szCs w:val="24"/>
        </w:rPr>
        <w:t>միջոցառումները</w:t>
      </w:r>
      <w:proofErr w:type="spellEnd"/>
      <w:r w:rsidR="00D64BC2" w:rsidRPr="006D66C9">
        <w:rPr>
          <w:rFonts w:ascii="Arian AMU" w:hAnsi="Arian AMU" w:cs="Arian AMU"/>
          <w:sz w:val="24"/>
          <w:szCs w:val="24"/>
        </w:rPr>
        <w:t xml:space="preserve">: </w:t>
      </w:r>
    </w:p>
    <w:p w14:paraId="39A2FDA7" w14:textId="77777777" w:rsidR="00920E43" w:rsidRPr="006D66C9" w:rsidRDefault="00340F53"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Ըստ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սեզոնի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կանցկացվի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նաև</w:t>
      </w:r>
      <w:proofErr w:type="spellEnd"/>
      <w:r w:rsidRPr="006D66C9">
        <w:rPr>
          <w:rFonts w:ascii="Arian AMU" w:hAnsi="Arian AMU" w:cs="Arian AMU"/>
          <w:sz w:val="24"/>
          <w:szCs w:val="24"/>
        </w:rPr>
        <w:t xml:space="preserve"> </w:t>
      </w:r>
      <w:proofErr w:type="spellStart"/>
      <w:r w:rsidR="0024211D" w:rsidRPr="006D66C9">
        <w:rPr>
          <w:rFonts w:ascii="Arian AMU" w:hAnsi="Arian AMU" w:cs="Arian AMU"/>
          <w:sz w:val="24"/>
          <w:szCs w:val="24"/>
        </w:rPr>
        <w:t>ծ</w:t>
      </w:r>
      <w:r w:rsidRPr="006D66C9">
        <w:rPr>
          <w:rFonts w:ascii="Arian AMU" w:hAnsi="Arian AMU" w:cs="Arian AMU"/>
          <w:sz w:val="24"/>
          <w:szCs w:val="24"/>
        </w:rPr>
        <w:t>առերի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էտը</w:t>
      </w:r>
      <w:proofErr w:type="spellEnd"/>
      <w:r w:rsidRPr="006D66C9">
        <w:rPr>
          <w:rFonts w:ascii="Arian AMU" w:hAnsi="Arian AMU" w:cs="Arian AMU"/>
          <w:sz w:val="24"/>
          <w:szCs w:val="24"/>
        </w:rPr>
        <w:t xml:space="preserve">: </w:t>
      </w:r>
    </w:p>
    <w:p w14:paraId="3CE9D1E6" w14:textId="77777777" w:rsidR="00040F88" w:rsidRDefault="00040F88"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lastRenderedPageBreak/>
        <w:t>Ծառերի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այգու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խնամքի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կապված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աշխատանքների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մեծ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մասը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կկազմակերպվի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ավտոմատացված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եղանակով</w:t>
      </w:r>
      <w:proofErr w:type="spellEnd"/>
      <w:r w:rsidR="009D5B23">
        <w:rPr>
          <w:rFonts w:ascii="Arian AMU" w:hAnsi="Arian AMU" w:cs="Arian AMU"/>
          <w:sz w:val="24"/>
          <w:szCs w:val="24"/>
        </w:rPr>
        <w:t>`</w:t>
      </w:r>
      <w:r w:rsidRPr="006D66C9">
        <w:rPr>
          <w:rFonts w:ascii="Arian AMU" w:hAnsi="Arian AMU" w:cs="Arian AMU"/>
          <w:sz w:val="24"/>
          <w:szCs w:val="24"/>
        </w:rPr>
        <w:t xml:space="preserve"> </w:t>
      </w:r>
      <w:proofErr w:type="spellStart"/>
      <w:r w:rsidR="00CC7538" w:rsidRPr="006D66C9">
        <w:rPr>
          <w:rFonts w:ascii="Arian AMU" w:hAnsi="Arian AMU" w:cs="Arian AMU"/>
          <w:sz w:val="24"/>
          <w:szCs w:val="24"/>
        </w:rPr>
        <w:t>տարբեր</w:t>
      </w:r>
      <w:proofErr w:type="spellEnd"/>
      <w:r w:rsidR="00CC7538" w:rsidRPr="006D66C9">
        <w:rPr>
          <w:rFonts w:ascii="Arian AMU" w:hAnsi="Arian AMU" w:cs="Arian AMU"/>
          <w:sz w:val="24"/>
          <w:szCs w:val="24"/>
        </w:rPr>
        <w:t xml:space="preserve"> </w:t>
      </w:r>
      <w:proofErr w:type="spellStart"/>
      <w:r w:rsidRPr="006D66C9">
        <w:rPr>
          <w:rFonts w:ascii="Arian AMU" w:hAnsi="Arian AMU" w:cs="Arian AMU"/>
          <w:sz w:val="24"/>
          <w:szCs w:val="24"/>
        </w:rPr>
        <w:t>սարքավորումների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կիրառմամբ</w:t>
      </w:r>
      <w:proofErr w:type="spellEnd"/>
      <w:r w:rsidR="00CC7538" w:rsidRPr="006D66C9">
        <w:rPr>
          <w:rFonts w:ascii="Arian AMU" w:hAnsi="Arian AMU" w:cs="Arian AMU"/>
          <w:sz w:val="24"/>
          <w:szCs w:val="24"/>
        </w:rPr>
        <w:t xml:space="preserve">: </w:t>
      </w:r>
      <w:r w:rsidRPr="006D66C9">
        <w:rPr>
          <w:rFonts w:ascii="Arian AMU" w:hAnsi="Arian AMU" w:cs="Arian AMU"/>
          <w:sz w:val="24"/>
          <w:szCs w:val="24"/>
        </w:rPr>
        <w:t xml:space="preserve"> </w:t>
      </w:r>
    </w:p>
    <w:p w14:paraId="56F01825" w14:textId="77777777" w:rsidR="00D560BE" w:rsidRDefault="00D560BE" w:rsidP="00ED1B60">
      <w:pPr>
        <w:autoSpaceDE w:val="0"/>
        <w:autoSpaceDN w:val="0"/>
        <w:adjustRightInd w:val="0"/>
        <w:spacing w:after="120" w:line="360" w:lineRule="auto"/>
        <w:jc w:val="both"/>
        <w:rPr>
          <w:rFonts w:ascii="Arian AMU" w:hAnsi="Arian AMU" w:cs="Arian AMU"/>
          <w:sz w:val="24"/>
          <w:szCs w:val="24"/>
        </w:rPr>
      </w:pPr>
    </w:p>
    <w:p w14:paraId="7A857A7A" w14:textId="77777777" w:rsidR="00D560BE" w:rsidRPr="006D66C9" w:rsidRDefault="00D560BE" w:rsidP="00ED1B60">
      <w:pPr>
        <w:autoSpaceDE w:val="0"/>
        <w:autoSpaceDN w:val="0"/>
        <w:adjustRightInd w:val="0"/>
        <w:spacing w:after="120" w:line="360" w:lineRule="auto"/>
        <w:jc w:val="both"/>
        <w:rPr>
          <w:rFonts w:ascii="Arian AMU" w:hAnsi="Arian AMU" w:cs="Arian AMU"/>
          <w:sz w:val="24"/>
          <w:szCs w:val="24"/>
        </w:rPr>
      </w:pPr>
    </w:p>
    <w:p w14:paraId="71264369" w14:textId="77777777" w:rsidR="00F72213" w:rsidRPr="006D66C9" w:rsidRDefault="00F72213" w:rsidP="00ED1B60">
      <w:pPr>
        <w:autoSpaceDE w:val="0"/>
        <w:autoSpaceDN w:val="0"/>
        <w:adjustRightInd w:val="0"/>
        <w:spacing w:after="120" w:line="360" w:lineRule="auto"/>
        <w:jc w:val="both"/>
        <w:rPr>
          <w:rFonts w:ascii="Arian AMU" w:hAnsi="Arian AMU" w:cs="Arian AMU"/>
          <w:b/>
          <w:i/>
          <w:sz w:val="24"/>
          <w:szCs w:val="24"/>
        </w:rPr>
      </w:pPr>
      <w:proofErr w:type="spellStart"/>
      <w:r w:rsidRPr="006D66C9">
        <w:rPr>
          <w:rFonts w:ascii="Arian AMU" w:hAnsi="Arian AMU" w:cs="Arian AMU"/>
          <w:b/>
          <w:i/>
          <w:sz w:val="24"/>
          <w:szCs w:val="24"/>
        </w:rPr>
        <w:t>Բերքահավաք</w:t>
      </w:r>
      <w:proofErr w:type="spellEnd"/>
      <w:r w:rsidRPr="006D66C9">
        <w:rPr>
          <w:rFonts w:ascii="Arian AMU" w:hAnsi="Arian AMU" w:cs="Arian AMU"/>
          <w:b/>
          <w:i/>
          <w:sz w:val="24"/>
          <w:szCs w:val="24"/>
        </w:rPr>
        <w:t xml:space="preserve"> և </w:t>
      </w:r>
      <w:proofErr w:type="spellStart"/>
      <w:r w:rsidRPr="006D66C9">
        <w:rPr>
          <w:rFonts w:ascii="Arian AMU" w:hAnsi="Arian AMU" w:cs="Arian AMU"/>
          <w:b/>
          <w:i/>
          <w:sz w:val="24"/>
          <w:szCs w:val="24"/>
        </w:rPr>
        <w:t>բերքատվություն</w:t>
      </w:r>
      <w:proofErr w:type="spellEnd"/>
      <w:r w:rsidRPr="006D66C9">
        <w:rPr>
          <w:rFonts w:ascii="Arian AMU" w:hAnsi="Arian AMU" w:cs="Arian AMU"/>
          <w:b/>
          <w:i/>
          <w:sz w:val="24"/>
          <w:szCs w:val="24"/>
        </w:rPr>
        <w:t xml:space="preserve"> </w:t>
      </w:r>
    </w:p>
    <w:p w14:paraId="63F511B2" w14:textId="77777777" w:rsidR="00F72213" w:rsidRPr="006D66C9" w:rsidRDefault="00081652"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տնկիները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բերքատու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կդառնան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հենց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առաջին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տարում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իսկ</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տնկիները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տնկման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հաջորդ</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տարվանից</w:t>
      </w:r>
      <w:proofErr w:type="spellEnd"/>
      <w:r w:rsidRPr="006D66C9">
        <w:rPr>
          <w:rFonts w:ascii="Arian AMU" w:hAnsi="Arian AMU" w:cs="Arian AMU"/>
          <w:sz w:val="24"/>
          <w:szCs w:val="24"/>
        </w:rPr>
        <w:t xml:space="preserve">: </w:t>
      </w:r>
    </w:p>
    <w:p w14:paraId="4BB4D1EC" w14:textId="0B55731C" w:rsidR="00081652" w:rsidRPr="006D66C9" w:rsidRDefault="00081652"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Մրգերի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բերքատվության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0029470B" w:rsidRPr="006D66C9">
        <w:rPr>
          <w:rFonts w:ascii="Arian AMU" w:hAnsi="Arian AMU" w:cs="Arian AMU"/>
          <w:sz w:val="24"/>
          <w:szCs w:val="24"/>
        </w:rPr>
        <w:t>կան</w:t>
      </w:r>
      <w:proofErr w:type="spellEnd"/>
      <w:r w:rsidR="0029470B">
        <w:rPr>
          <w:rFonts w:cs="Arian AMU"/>
          <w:sz w:val="24"/>
          <w:szCs w:val="24"/>
          <w:lang w:val="hy-AM"/>
        </w:rPr>
        <w:t>խ</w:t>
      </w:r>
      <w:proofErr w:type="spellStart"/>
      <w:r w:rsidR="0029470B" w:rsidRPr="006D66C9">
        <w:rPr>
          <w:rFonts w:ascii="Arian AMU" w:hAnsi="Arian AMU" w:cs="Arian AMU"/>
          <w:sz w:val="24"/>
          <w:szCs w:val="24"/>
        </w:rPr>
        <w:t>ատեսվում</w:t>
      </w:r>
      <w:proofErr w:type="spellEnd"/>
      <w:r w:rsidR="0029470B" w:rsidRPr="006D66C9">
        <w:rPr>
          <w:rFonts w:ascii="Arian AMU" w:hAnsi="Arian AMU" w:cs="Arian AMU"/>
          <w:sz w:val="24"/>
          <w:szCs w:val="24"/>
        </w:rPr>
        <w:t xml:space="preserve"> </w:t>
      </w:r>
      <w:proofErr w:type="spellStart"/>
      <w:r w:rsidRPr="006D66C9">
        <w:rPr>
          <w:rFonts w:ascii="Arian AMU" w:hAnsi="Arian AMU" w:cs="Arian AMU"/>
          <w:sz w:val="24"/>
          <w:szCs w:val="24"/>
        </w:rPr>
        <w:t>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բերքատվության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հետևյալ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ցուցանիշները</w:t>
      </w:r>
      <w:proofErr w:type="spellEnd"/>
      <w:r w:rsidRPr="006D66C9">
        <w:rPr>
          <w:rFonts w:ascii="Arian AMU" w:hAnsi="Arian AMU" w:cs="Arian AMU"/>
          <w:sz w:val="24"/>
          <w:szCs w:val="24"/>
        </w:rPr>
        <w:t xml:space="preserve">. </w:t>
      </w:r>
    </w:p>
    <w:tbl>
      <w:tblPr>
        <w:tblStyle w:val="GridTable1Light-Accent6"/>
        <w:tblW w:w="11199" w:type="dxa"/>
        <w:tblInd w:w="-998" w:type="dxa"/>
        <w:tblLayout w:type="fixed"/>
        <w:tblLook w:val="04A0" w:firstRow="1" w:lastRow="0" w:firstColumn="1" w:lastColumn="0" w:noHBand="0" w:noVBand="1"/>
      </w:tblPr>
      <w:tblGrid>
        <w:gridCol w:w="2906"/>
        <w:gridCol w:w="829"/>
        <w:gridCol w:w="829"/>
        <w:gridCol w:w="829"/>
        <w:gridCol w:w="830"/>
        <w:gridCol w:w="829"/>
        <w:gridCol w:w="829"/>
        <w:gridCol w:w="830"/>
        <w:gridCol w:w="829"/>
        <w:gridCol w:w="829"/>
        <w:gridCol w:w="830"/>
      </w:tblGrid>
      <w:tr w:rsidR="00985466" w:rsidRPr="006D66C9" w14:paraId="374BB785" w14:textId="77777777" w:rsidTr="009C0C8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06" w:type="dxa"/>
            <w:vMerge w:val="restart"/>
            <w:shd w:val="clear" w:color="auto" w:fill="538135" w:themeFill="accent6" w:themeFillShade="BF"/>
            <w:noWrap/>
            <w:vAlign w:val="center"/>
            <w:hideMark/>
          </w:tcPr>
          <w:p w14:paraId="72E63907" w14:textId="77777777" w:rsidR="00985466" w:rsidRPr="006D66C9" w:rsidRDefault="00985466" w:rsidP="00DA4717">
            <w:pPr>
              <w:rPr>
                <w:rFonts w:ascii="Arian AMU" w:eastAsia="Times New Roman" w:hAnsi="Arian AMU" w:cs="Arian AMU"/>
                <w:color w:val="FFFFFF" w:themeColor="background1"/>
              </w:rPr>
            </w:pPr>
            <w:proofErr w:type="spellStart"/>
            <w:r w:rsidRPr="006D66C9">
              <w:rPr>
                <w:rFonts w:ascii="Arian AMU" w:eastAsia="Times New Roman" w:hAnsi="Arian AMU" w:cs="Arian AMU"/>
                <w:color w:val="FFFFFF" w:themeColor="background1"/>
              </w:rPr>
              <w:t>Բերքատվություն</w:t>
            </w:r>
            <w:proofErr w:type="spellEnd"/>
            <w:r w:rsidRPr="006D66C9">
              <w:rPr>
                <w:rFonts w:ascii="Arian AMU" w:eastAsia="Times New Roman" w:hAnsi="Arian AMU" w:cs="Arian AMU"/>
                <w:color w:val="FFFFFF" w:themeColor="background1"/>
              </w:rPr>
              <w:t xml:space="preserve"> (տ/</w:t>
            </w:r>
            <w:proofErr w:type="spellStart"/>
            <w:r w:rsidRPr="006D66C9">
              <w:rPr>
                <w:rFonts w:ascii="Arian AMU" w:eastAsia="Times New Roman" w:hAnsi="Arian AMU" w:cs="Arian AMU"/>
                <w:color w:val="FFFFFF" w:themeColor="background1"/>
              </w:rPr>
              <w:t>հա</w:t>
            </w:r>
            <w:proofErr w:type="spellEnd"/>
            <w:r w:rsidRPr="006D66C9">
              <w:rPr>
                <w:rFonts w:ascii="Arian AMU" w:eastAsia="Times New Roman" w:hAnsi="Arian AMU" w:cs="Arian AMU"/>
                <w:color w:val="FFFFFF" w:themeColor="background1"/>
              </w:rPr>
              <w:t>)</w:t>
            </w:r>
          </w:p>
        </w:tc>
        <w:tc>
          <w:tcPr>
            <w:tcW w:w="8293" w:type="dxa"/>
            <w:gridSpan w:val="10"/>
            <w:shd w:val="clear" w:color="auto" w:fill="538135" w:themeFill="accent6" w:themeFillShade="BF"/>
            <w:noWrap/>
            <w:vAlign w:val="center"/>
            <w:hideMark/>
          </w:tcPr>
          <w:p w14:paraId="0526A9C6" w14:textId="77777777" w:rsidR="00985466" w:rsidRPr="006D66C9" w:rsidRDefault="00985466" w:rsidP="00985466">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FFFFFF" w:themeColor="background1"/>
                <w:sz w:val="20"/>
                <w:szCs w:val="20"/>
              </w:rPr>
            </w:pPr>
            <w:proofErr w:type="spellStart"/>
            <w:r w:rsidRPr="006D66C9">
              <w:rPr>
                <w:rFonts w:ascii="Arian AMU" w:eastAsia="Times New Roman" w:hAnsi="Arian AMU" w:cs="Arian AMU"/>
                <w:color w:val="FFFFFF" w:themeColor="background1"/>
              </w:rPr>
              <w:t>Տարի</w:t>
            </w:r>
            <w:proofErr w:type="spellEnd"/>
          </w:p>
        </w:tc>
      </w:tr>
      <w:tr w:rsidR="0092692D" w:rsidRPr="006D66C9" w14:paraId="1615D373" w14:textId="77777777" w:rsidTr="009C0C8F">
        <w:trPr>
          <w:trHeight w:val="300"/>
        </w:trPr>
        <w:tc>
          <w:tcPr>
            <w:cnfStyle w:val="001000000000" w:firstRow="0" w:lastRow="0" w:firstColumn="1" w:lastColumn="0" w:oddVBand="0" w:evenVBand="0" w:oddHBand="0" w:evenHBand="0" w:firstRowFirstColumn="0" w:firstRowLastColumn="0" w:lastRowFirstColumn="0" w:lastRowLastColumn="0"/>
            <w:tcW w:w="2906" w:type="dxa"/>
            <w:vMerge/>
            <w:shd w:val="clear" w:color="auto" w:fill="538135" w:themeFill="accent6" w:themeFillShade="BF"/>
            <w:vAlign w:val="center"/>
            <w:hideMark/>
          </w:tcPr>
          <w:p w14:paraId="6ECC31B2" w14:textId="77777777" w:rsidR="0092692D" w:rsidRPr="006D66C9" w:rsidRDefault="0092692D" w:rsidP="0092692D">
            <w:pPr>
              <w:rPr>
                <w:rFonts w:ascii="Arian AMU" w:eastAsia="Times New Roman" w:hAnsi="Arian AMU" w:cs="Arian AMU"/>
                <w:color w:val="000000"/>
              </w:rPr>
            </w:pPr>
          </w:p>
        </w:tc>
        <w:tc>
          <w:tcPr>
            <w:tcW w:w="829" w:type="dxa"/>
            <w:shd w:val="clear" w:color="auto" w:fill="E2EFD9" w:themeFill="accent6" w:themeFillTint="33"/>
            <w:noWrap/>
            <w:vAlign w:val="center"/>
            <w:hideMark/>
          </w:tcPr>
          <w:p w14:paraId="2A9B6556" w14:textId="30BC768F"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2022</w:t>
            </w:r>
          </w:p>
        </w:tc>
        <w:tc>
          <w:tcPr>
            <w:tcW w:w="829" w:type="dxa"/>
            <w:shd w:val="clear" w:color="auto" w:fill="E2EFD9" w:themeFill="accent6" w:themeFillTint="33"/>
            <w:noWrap/>
            <w:vAlign w:val="center"/>
          </w:tcPr>
          <w:p w14:paraId="268B6ED5" w14:textId="491D0951"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2023</w:t>
            </w:r>
          </w:p>
        </w:tc>
        <w:tc>
          <w:tcPr>
            <w:tcW w:w="829" w:type="dxa"/>
            <w:shd w:val="clear" w:color="auto" w:fill="E2EFD9" w:themeFill="accent6" w:themeFillTint="33"/>
            <w:noWrap/>
            <w:vAlign w:val="center"/>
          </w:tcPr>
          <w:p w14:paraId="4E27AC02" w14:textId="79FB3932"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2024</w:t>
            </w:r>
          </w:p>
        </w:tc>
        <w:tc>
          <w:tcPr>
            <w:tcW w:w="830" w:type="dxa"/>
            <w:shd w:val="clear" w:color="auto" w:fill="E2EFD9" w:themeFill="accent6" w:themeFillTint="33"/>
            <w:noWrap/>
            <w:vAlign w:val="center"/>
          </w:tcPr>
          <w:p w14:paraId="62FE9F44" w14:textId="35CE2C06"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2025</w:t>
            </w:r>
          </w:p>
        </w:tc>
        <w:tc>
          <w:tcPr>
            <w:tcW w:w="829" w:type="dxa"/>
            <w:shd w:val="clear" w:color="auto" w:fill="E2EFD9" w:themeFill="accent6" w:themeFillTint="33"/>
            <w:noWrap/>
            <w:vAlign w:val="center"/>
          </w:tcPr>
          <w:p w14:paraId="5D30EC09" w14:textId="417BBB92"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2026</w:t>
            </w:r>
          </w:p>
        </w:tc>
        <w:tc>
          <w:tcPr>
            <w:tcW w:w="829" w:type="dxa"/>
            <w:shd w:val="clear" w:color="auto" w:fill="E2EFD9" w:themeFill="accent6" w:themeFillTint="33"/>
            <w:noWrap/>
            <w:vAlign w:val="center"/>
          </w:tcPr>
          <w:p w14:paraId="38DC0A88" w14:textId="42D79E44"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2027</w:t>
            </w:r>
          </w:p>
        </w:tc>
        <w:tc>
          <w:tcPr>
            <w:tcW w:w="830" w:type="dxa"/>
            <w:shd w:val="clear" w:color="auto" w:fill="E2EFD9" w:themeFill="accent6" w:themeFillTint="33"/>
            <w:noWrap/>
            <w:vAlign w:val="center"/>
          </w:tcPr>
          <w:p w14:paraId="6C8CE782" w14:textId="64DF6274"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2028</w:t>
            </w:r>
          </w:p>
        </w:tc>
        <w:tc>
          <w:tcPr>
            <w:tcW w:w="829" w:type="dxa"/>
            <w:shd w:val="clear" w:color="auto" w:fill="E2EFD9" w:themeFill="accent6" w:themeFillTint="33"/>
            <w:noWrap/>
            <w:vAlign w:val="center"/>
          </w:tcPr>
          <w:p w14:paraId="749A59D7" w14:textId="68D0EE7B"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2029</w:t>
            </w:r>
          </w:p>
        </w:tc>
        <w:tc>
          <w:tcPr>
            <w:tcW w:w="829" w:type="dxa"/>
            <w:shd w:val="clear" w:color="auto" w:fill="E2EFD9" w:themeFill="accent6" w:themeFillTint="33"/>
            <w:noWrap/>
            <w:vAlign w:val="center"/>
          </w:tcPr>
          <w:p w14:paraId="6075716F" w14:textId="3259C591"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2030</w:t>
            </w:r>
          </w:p>
        </w:tc>
        <w:tc>
          <w:tcPr>
            <w:tcW w:w="830" w:type="dxa"/>
            <w:shd w:val="clear" w:color="auto" w:fill="E2EFD9" w:themeFill="accent6" w:themeFillTint="33"/>
            <w:noWrap/>
            <w:vAlign w:val="center"/>
          </w:tcPr>
          <w:p w14:paraId="148D918F" w14:textId="79BBD00E"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i/>
                <w:color w:val="000000"/>
                <w:sz w:val="20"/>
                <w:szCs w:val="20"/>
              </w:rPr>
            </w:pPr>
            <w:r w:rsidRPr="009C0C8F">
              <w:rPr>
                <w:rFonts w:ascii="Arian AMU" w:eastAsia="Times New Roman" w:hAnsi="Arian AMU" w:cs="Arian AMU"/>
                <w:b/>
                <w:i/>
                <w:color w:val="000000"/>
                <w:sz w:val="20"/>
                <w:szCs w:val="20"/>
              </w:rPr>
              <w:t>2031</w:t>
            </w:r>
          </w:p>
        </w:tc>
      </w:tr>
      <w:tr w:rsidR="0092692D" w:rsidRPr="006D66C9" w14:paraId="1FEBD0C5" w14:textId="77777777" w:rsidTr="009C0C8F">
        <w:trPr>
          <w:trHeight w:val="300"/>
        </w:trPr>
        <w:tc>
          <w:tcPr>
            <w:cnfStyle w:val="001000000000" w:firstRow="0" w:lastRow="0" w:firstColumn="1" w:lastColumn="0" w:oddVBand="0" w:evenVBand="0" w:oddHBand="0" w:evenHBand="0" w:firstRowFirstColumn="0" w:firstRowLastColumn="0" w:lastRowFirstColumn="0" w:lastRowLastColumn="0"/>
            <w:tcW w:w="2906" w:type="dxa"/>
            <w:noWrap/>
            <w:vAlign w:val="center"/>
            <w:hideMark/>
          </w:tcPr>
          <w:p w14:paraId="5E5D949A" w14:textId="77777777" w:rsidR="0092692D" w:rsidRPr="006D66C9" w:rsidRDefault="0092692D" w:rsidP="0092692D">
            <w:pPr>
              <w:ind w:firstLineChars="100" w:firstLine="221"/>
              <w:rPr>
                <w:rFonts w:ascii="Arian AMU" w:eastAsia="Times New Roman" w:hAnsi="Arian AMU" w:cs="Arian AMU"/>
                <w:i/>
                <w:iCs/>
                <w:color w:val="000000"/>
              </w:rPr>
            </w:pPr>
            <w:proofErr w:type="spellStart"/>
            <w:r w:rsidRPr="006D66C9">
              <w:rPr>
                <w:rFonts w:ascii="Arian AMU" w:eastAsia="Times New Roman" w:hAnsi="Arian AMU" w:cs="Arian AMU"/>
                <w:i/>
                <w:iCs/>
                <w:color w:val="000000"/>
              </w:rPr>
              <w:t>Խնձոր</w:t>
            </w:r>
            <w:proofErr w:type="spellEnd"/>
          </w:p>
        </w:tc>
        <w:tc>
          <w:tcPr>
            <w:tcW w:w="829" w:type="dxa"/>
            <w:noWrap/>
            <w:vAlign w:val="center"/>
            <w:hideMark/>
          </w:tcPr>
          <w:p w14:paraId="471AD021" w14:textId="61C8F3CE"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1.0</w:t>
            </w:r>
          </w:p>
        </w:tc>
        <w:tc>
          <w:tcPr>
            <w:tcW w:w="829" w:type="dxa"/>
            <w:noWrap/>
            <w:vAlign w:val="center"/>
          </w:tcPr>
          <w:p w14:paraId="6AAF6950" w14:textId="753E1746"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10.0</w:t>
            </w:r>
          </w:p>
        </w:tc>
        <w:tc>
          <w:tcPr>
            <w:tcW w:w="829" w:type="dxa"/>
            <w:noWrap/>
            <w:vAlign w:val="center"/>
          </w:tcPr>
          <w:p w14:paraId="66680E68" w14:textId="6A0FD8C8"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22.0</w:t>
            </w:r>
          </w:p>
        </w:tc>
        <w:tc>
          <w:tcPr>
            <w:tcW w:w="830" w:type="dxa"/>
            <w:noWrap/>
            <w:vAlign w:val="center"/>
          </w:tcPr>
          <w:p w14:paraId="40FD9EA6" w14:textId="7CFC5056"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40.0</w:t>
            </w:r>
          </w:p>
        </w:tc>
        <w:tc>
          <w:tcPr>
            <w:tcW w:w="829" w:type="dxa"/>
            <w:noWrap/>
            <w:vAlign w:val="center"/>
          </w:tcPr>
          <w:p w14:paraId="5CBC0B3D" w14:textId="76A2F1B8"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60.0</w:t>
            </w:r>
          </w:p>
        </w:tc>
        <w:tc>
          <w:tcPr>
            <w:tcW w:w="829" w:type="dxa"/>
            <w:noWrap/>
            <w:vAlign w:val="center"/>
          </w:tcPr>
          <w:p w14:paraId="35080132" w14:textId="6420110F"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60.0</w:t>
            </w:r>
          </w:p>
        </w:tc>
        <w:tc>
          <w:tcPr>
            <w:tcW w:w="830" w:type="dxa"/>
            <w:noWrap/>
            <w:vAlign w:val="center"/>
          </w:tcPr>
          <w:p w14:paraId="0F22B36F" w14:textId="3D3B57F9"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60.0</w:t>
            </w:r>
          </w:p>
        </w:tc>
        <w:tc>
          <w:tcPr>
            <w:tcW w:w="829" w:type="dxa"/>
            <w:noWrap/>
            <w:vAlign w:val="center"/>
          </w:tcPr>
          <w:p w14:paraId="414A5BC0" w14:textId="28AAB809"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60.0</w:t>
            </w:r>
          </w:p>
        </w:tc>
        <w:tc>
          <w:tcPr>
            <w:tcW w:w="829" w:type="dxa"/>
            <w:noWrap/>
            <w:vAlign w:val="center"/>
          </w:tcPr>
          <w:p w14:paraId="5CAEB7F4" w14:textId="3862FD2C"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60.0</w:t>
            </w:r>
          </w:p>
        </w:tc>
        <w:tc>
          <w:tcPr>
            <w:tcW w:w="830" w:type="dxa"/>
            <w:noWrap/>
            <w:vAlign w:val="center"/>
          </w:tcPr>
          <w:p w14:paraId="35D3F85D" w14:textId="3529986E"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60.0</w:t>
            </w:r>
          </w:p>
        </w:tc>
      </w:tr>
      <w:tr w:rsidR="0092692D" w:rsidRPr="006D66C9" w14:paraId="0E70D6C5" w14:textId="77777777" w:rsidTr="009C0C8F">
        <w:trPr>
          <w:trHeight w:val="300"/>
        </w:trPr>
        <w:tc>
          <w:tcPr>
            <w:cnfStyle w:val="001000000000" w:firstRow="0" w:lastRow="0" w:firstColumn="1" w:lastColumn="0" w:oddVBand="0" w:evenVBand="0" w:oddHBand="0" w:evenHBand="0" w:firstRowFirstColumn="0" w:firstRowLastColumn="0" w:lastRowFirstColumn="0" w:lastRowLastColumn="0"/>
            <w:tcW w:w="2906" w:type="dxa"/>
            <w:noWrap/>
            <w:vAlign w:val="center"/>
          </w:tcPr>
          <w:p w14:paraId="34B4C5E5" w14:textId="77777777" w:rsidR="0092692D" w:rsidRPr="006D66C9" w:rsidRDefault="0092692D" w:rsidP="0092692D">
            <w:pPr>
              <w:ind w:firstLineChars="100" w:firstLine="221"/>
              <w:rPr>
                <w:rFonts w:ascii="Arian AMU" w:eastAsia="Times New Roman" w:hAnsi="Arian AMU" w:cs="Arian AMU"/>
                <w:i/>
                <w:iCs/>
                <w:color w:val="000000"/>
              </w:rPr>
            </w:pPr>
            <w:proofErr w:type="spellStart"/>
            <w:r w:rsidRPr="006D66C9">
              <w:rPr>
                <w:rFonts w:ascii="Arian AMU" w:eastAsia="Times New Roman" w:hAnsi="Arian AMU" w:cs="Arian AMU"/>
                <w:i/>
                <w:iCs/>
                <w:color w:val="000000"/>
              </w:rPr>
              <w:t>Կեռաս</w:t>
            </w:r>
            <w:proofErr w:type="spellEnd"/>
          </w:p>
        </w:tc>
        <w:tc>
          <w:tcPr>
            <w:tcW w:w="829" w:type="dxa"/>
            <w:noWrap/>
            <w:vAlign w:val="center"/>
          </w:tcPr>
          <w:p w14:paraId="1618C21A" w14:textId="71870231"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w:t>
            </w:r>
          </w:p>
        </w:tc>
        <w:tc>
          <w:tcPr>
            <w:tcW w:w="829" w:type="dxa"/>
            <w:noWrap/>
            <w:vAlign w:val="center"/>
          </w:tcPr>
          <w:p w14:paraId="4EDB261A" w14:textId="636C0D6E"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2.0</w:t>
            </w:r>
          </w:p>
        </w:tc>
        <w:tc>
          <w:tcPr>
            <w:tcW w:w="829" w:type="dxa"/>
            <w:noWrap/>
            <w:vAlign w:val="center"/>
          </w:tcPr>
          <w:p w14:paraId="4851984C" w14:textId="434C2A13"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4.0</w:t>
            </w:r>
          </w:p>
        </w:tc>
        <w:tc>
          <w:tcPr>
            <w:tcW w:w="830" w:type="dxa"/>
            <w:noWrap/>
            <w:vAlign w:val="center"/>
          </w:tcPr>
          <w:p w14:paraId="7D4C882D" w14:textId="5BF6F112"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7.5</w:t>
            </w:r>
          </w:p>
        </w:tc>
        <w:tc>
          <w:tcPr>
            <w:tcW w:w="829" w:type="dxa"/>
            <w:noWrap/>
            <w:vAlign w:val="center"/>
          </w:tcPr>
          <w:p w14:paraId="7C112E1D" w14:textId="2B8B1509"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10.0</w:t>
            </w:r>
          </w:p>
        </w:tc>
        <w:tc>
          <w:tcPr>
            <w:tcW w:w="829" w:type="dxa"/>
            <w:noWrap/>
            <w:vAlign w:val="center"/>
          </w:tcPr>
          <w:p w14:paraId="3A2313D5" w14:textId="11B2B76A"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14.0</w:t>
            </w:r>
          </w:p>
        </w:tc>
        <w:tc>
          <w:tcPr>
            <w:tcW w:w="830" w:type="dxa"/>
            <w:noWrap/>
            <w:vAlign w:val="center"/>
          </w:tcPr>
          <w:p w14:paraId="6EBCB19C" w14:textId="10331961"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18.0</w:t>
            </w:r>
          </w:p>
        </w:tc>
        <w:tc>
          <w:tcPr>
            <w:tcW w:w="829" w:type="dxa"/>
            <w:noWrap/>
            <w:vAlign w:val="center"/>
          </w:tcPr>
          <w:p w14:paraId="57F6A8B4" w14:textId="034458BB" w:rsidR="0092692D" w:rsidRPr="009C0C8F" w:rsidRDefault="009B18E8"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20</w:t>
            </w:r>
            <w:r w:rsidR="0092692D" w:rsidRPr="009C0C8F">
              <w:rPr>
                <w:rFonts w:ascii="Arian AMU" w:hAnsi="Arian AMU" w:cs="Arian AMU"/>
                <w:color w:val="000000"/>
                <w:sz w:val="20"/>
                <w:szCs w:val="20"/>
              </w:rPr>
              <w:t>.0</w:t>
            </w:r>
          </w:p>
        </w:tc>
        <w:tc>
          <w:tcPr>
            <w:tcW w:w="829" w:type="dxa"/>
            <w:noWrap/>
            <w:vAlign w:val="center"/>
          </w:tcPr>
          <w:p w14:paraId="2CB2E51F" w14:textId="320A5A4D" w:rsidR="0092692D" w:rsidRPr="009C0C8F" w:rsidRDefault="009B18E8"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20</w:t>
            </w:r>
            <w:r w:rsidR="0092692D" w:rsidRPr="009C0C8F">
              <w:rPr>
                <w:rFonts w:ascii="Arian AMU" w:hAnsi="Arian AMU" w:cs="Arian AMU"/>
                <w:color w:val="000000"/>
                <w:sz w:val="20"/>
                <w:szCs w:val="20"/>
              </w:rPr>
              <w:t>.0</w:t>
            </w:r>
          </w:p>
        </w:tc>
        <w:tc>
          <w:tcPr>
            <w:tcW w:w="830" w:type="dxa"/>
            <w:noWrap/>
            <w:vAlign w:val="center"/>
          </w:tcPr>
          <w:p w14:paraId="660CA708" w14:textId="273853A2" w:rsidR="0092692D" w:rsidRPr="009C0C8F" w:rsidRDefault="009B18E8" w:rsidP="0092692D">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color w:val="000000"/>
                <w:sz w:val="20"/>
                <w:szCs w:val="20"/>
              </w:rPr>
            </w:pPr>
            <w:r w:rsidRPr="009C0C8F">
              <w:rPr>
                <w:rFonts w:ascii="Arian AMU" w:hAnsi="Arian AMU" w:cs="Arian AMU"/>
                <w:color w:val="000000"/>
                <w:sz w:val="20"/>
                <w:szCs w:val="20"/>
              </w:rPr>
              <w:t>20</w:t>
            </w:r>
            <w:r w:rsidR="0092692D" w:rsidRPr="009C0C8F">
              <w:rPr>
                <w:rFonts w:ascii="Arian AMU" w:hAnsi="Arian AMU" w:cs="Arian AMU"/>
                <w:color w:val="000000"/>
                <w:sz w:val="20"/>
                <w:szCs w:val="20"/>
              </w:rPr>
              <w:t>.0</w:t>
            </w:r>
          </w:p>
        </w:tc>
      </w:tr>
      <w:tr w:rsidR="0092692D" w:rsidRPr="006D66C9" w14:paraId="6877F2A0" w14:textId="77777777" w:rsidTr="009C0C8F">
        <w:trPr>
          <w:trHeight w:val="300"/>
        </w:trPr>
        <w:tc>
          <w:tcPr>
            <w:cnfStyle w:val="001000000000" w:firstRow="0" w:lastRow="0" w:firstColumn="1" w:lastColumn="0" w:oddVBand="0" w:evenVBand="0" w:oddHBand="0" w:evenHBand="0" w:firstRowFirstColumn="0" w:firstRowLastColumn="0" w:lastRowFirstColumn="0" w:lastRowLastColumn="0"/>
            <w:tcW w:w="2906" w:type="dxa"/>
            <w:noWrap/>
            <w:vAlign w:val="center"/>
            <w:hideMark/>
          </w:tcPr>
          <w:p w14:paraId="19EBF685" w14:textId="77777777" w:rsidR="0092692D" w:rsidRPr="006D66C9" w:rsidRDefault="0092692D" w:rsidP="0092692D">
            <w:pPr>
              <w:ind w:firstLineChars="100" w:firstLine="221"/>
              <w:rPr>
                <w:rFonts w:ascii="Arian AMU" w:eastAsia="Times New Roman" w:hAnsi="Arian AMU" w:cs="Arian AMU"/>
                <w:i/>
                <w:iCs/>
                <w:color w:val="000000"/>
              </w:rPr>
            </w:pPr>
            <w:proofErr w:type="spellStart"/>
            <w:r w:rsidRPr="006D66C9">
              <w:rPr>
                <w:rFonts w:ascii="Arian AMU" w:eastAsia="Times New Roman" w:hAnsi="Arian AMU" w:cs="Arian AMU"/>
                <w:i/>
                <w:iCs/>
                <w:color w:val="000000"/>
              </w:rPr>
              <w:t>Բերքի</w:t>
            </w:r>
            <w:proofErr w:type="spellEnd"/>
            <w:r w:rsidRPr="006D66C9">
              <w:rPr>
                <w:rFonts w:ascii="Arian AMU" w:eastAsia="Times New Roman" w:hAnsi="Arian AMU" w:cs="Arian AMU"/>
                <w:i/>
                <w:iCs/>
                <w:color w:val="000000"/>
              </w:rPr>
              <w:t xml:space="preserve"> </w:t>
            </w:r>
            <w:proofErr w:type="spellStart"/>
            <w:r w:rsidRPr="006D66C9">
              <w:rPr>
                <w:rFonts w:ascii="Arian AMU" w:eastAsia="Times New Roman" w:hAnsi="Arian AMU" w:cs="Arian AMU"/>
                <w:i/>
                <w:iCs/>
                <w:color w:val="000000"/>
              </w:rPr>
              <w:t>պիտանելիություն</w:t>
            </w:r>
            <w:proofErr w:type="spellEnd"/>
          </w:p>
        </w:tc>
        <w:tc>
          <w:tcPr>
            <w:tcW w:w="829" w:type="dxa"/>
            <w:noWrap/>
            <w:vAlign w:val="center"/>
            <w:hideMark/>
          </w:tcPr>
          <w:p w14:paraId="0C5D1394" w14:textId="4D88873B"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75%</w:t>
            </w:r>
          </w:p>
        </w:tc>
        <w:tc>
          <w:tcPr>
            <w:tcW w:w="829" w:type="dxa"/>
            <w:noWrap/>
            <w:vAlign w:val="center"/>
          </w:tcPr>
          <w:p w14:paraId="69C4BE46" w14:textId="09B8C9C3"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80%</w:t>
            </w:r>
          </w:p>
        </w:tc>
        <w:tc>
          <w:tcPr>
            <w:tcW w:w="829" w:type="dxa"/>
            <w:noWrap/>
            <w:vAlign w:val="center"/>
          </w:tcPr>
          <w:p w14:paraId="3BC47565" w14:textId="112103D3"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85%</w:t>
            </w:r>
          </w:p>
        </w:tc>
        <w:tc>
          <w:tcPr>
            <w:tcW w:w="830" w:type="dxa"/>
            <w:noWrap/>
            <w:vAlign w:val="center"/>
          </w:tcPr>
          <w:p w14:paraId="7AD88818" w14:textId="3A9C8228"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90%</w:t>
            </w:r>
          </w:p>
        </w:tc>
        <w:tc>
          <w:tcPr>
            <w:tcW w:w="829" w:type="dxa"/>
            <w:noWrap/>
            <w:vAlign w:val="center"/>
          </w:tcPr>
          <w:p w14:paraId="5FE9E9D7" w14:textId="2139FD78"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90%</w:t>
            </w:r>
          </w:p>
        </w:tc>
        <w:tc>
          <w:tcPr>
            <w:tcW w:w="829" w:type="dxa"/>
            <w:noWrap/>
            <w:vAlign w:val="center"/>
          </w:tcPr>
          <w:p w14:paraId="2BBCD751" w14:textId="48BD9C44"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95%</w:t>
            </w:r>
          </w:p>
        </w:tc>
        <w:tc>
          <w:tcPr>
            <w:tcW w:w="830" w:type="dxa"/>
            <w:noWrap/>
            <w:vAlign w:val="center"/>
          </w:tcPr>
          <w:p w14:paraId="069CFBB9" w14:textId="2D20B4F8" w:rsidR="0092692D" w:rsidRPr="009C0C8F" w:rsidRDefault="0092692D" w:rsidP="0092692D">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95%</w:t>
            </w:r>
          </w:p>
        </w:tc>
        <w:tc>
          <w:tcPr>
            <w:tcW w:w="829" w:type="dxa"/>
            <w:noWrap/>
            <w:vAlign w:val="center"/>
          </w:tcPr>
          <w:p w14:paraId="4F718BA6" w14:textId="5ACB66E2"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95%</w:t>
            </w:r>
          </w:p>
        </w:tc>
        <w:tc>
          <w:tcPr>
            <w:tcW w:w="829" w:type="dxa"/>
            <w:noWrap/>
            <w:vAlign w:val="center"/>
          </w:tcPr>
          <w:p w14:paraId="520735EC" w14:textId="4836CF4E"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95%</w:t>
            </w:r>
          </w:p>
        </w:tc>
        <w:tc>
          <w:tcPr>
            <w:tcW w:w="830" w:type="dxa"/>
            <w:noWrap/>
            <w:vAlign w:val="center"/>
          </w:tcPr>
          <w:p w14:paraId="79AC77AC" w14:textId="62B7B034" w:rsidR="0092692D" w:rsidRPr="009C0C8F" w:rsidRDefault="0092692D" w:rsidP="0092692D">
            <w:pP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9C0C8F">
              <w:rPr>
                <w:rFonts w:ascii="Arian AMU" w:eastAsia="Times New Roman" w:hAnsi="Arian AMU" w:cs="Arian AMU"/>
                <w:color w:val="000000"/>
                <w:sz w:val="20"/>
                <w:szCs w:val="20"/>
              </w:rPr>
              <w:t>95%</w:t>
            </w:r>
          </w:p>
        </w:tc>
      </w:tr>
    </w:tbl>
    <w:p w14:paraId="5CA3C8C1" w14:textId="77777777" w:rsidR="003E4838" w:rsidRPr="006D66C9" w:rsidRDefault="003E4838" w:rsidP="00ED1B60">
      <w:pPr>
        <w:autoSpaceDE w:val="0"/>
        <w:autoSpaceDN w:val="0"/>
        <w:adjustRightInd w:val="0"/>
        <w:spacing w:after="120" w:line="360" w:lineRule="auto"/>
        <w:jc w:val="both"/>
        <w:rPr>
          <w:rFonts w:ascii="Arian AMU" w:hAnsi="Arian AMU" w:cs="Arian AMU"/>
          <w:sz w:val="24"/>
          <w:szCs w:val="24"/>
        </w:rPr>
      </w:pPr>
    </w:p>
    <w:p w14:paraId="12596BC8" w14:textId="77777777" w:rsidR="001E448E" w:rsidRPr="006D66C9" w:rsidRDefault="001E448E"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Անկախ</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խնամքի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միջոցառումներից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միևնույն</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ստացված</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ամբողջությամբ</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պիտանի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չի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լինի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իրացման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ուստի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կանխատեսվել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նաև</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պիտանելիության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որոշակի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գործակիցներ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առավել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իրատեսական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կանխատեսումներ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ունենալու</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Իհարկե</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այս</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ցուցանիշները</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իրական</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պայմաններում</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կարող</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են</w:t>
      </w:r>
      <w:proofErr w:type="spellEnd"/>
      <w:r w:rsidR="00D66F9B" w:rsidRPr="006D66C9">
        <w:rPr>
          <w:rFonts w:ascii="Arian AMU" w:hAnsi="Arian AMU" w:cs="Arian AMU"/>
          <w:sz w:val="24"/>
          <w:szCs w:val="24"/>
        </w:rPr>
        <w:t xml:space="preserve"> </w:t>
      </w:r>
      <w:proofErr w:type="spellStart"/>
      <w:r w:rsidR="00D66F9B" w:rsidRPr="006D66C9">
        <w:rPr>
          <w:rFonts w:ascii="Arian AMU" w:hAnsi="Arian AMU" w:cs="Arian AMU"/>
          <w:sz w:val="24"/>
          <w:szCs w:val="24"/>
        </w:rPr>
        <w:t>տատ</w:t>
      </w:r>
      <w:r w:rsidR="00B676D0">
        <w:rPr>
          <w:rFonts w:ascii="Arian AMU" w:hAnsi="Arian AMU" w:cs="Arian AMU"/>
          <w:sz w:val="24"/>
          <w:szCs w:val="24"/>
        </w:rPr>
        <w:t>ա</w:t>
      </w:r>
      <w:r w:rsidR="00D66F9B" w:rsidRPr="006D66C9">
        <w:rPr>
          <w:rFonts w:ascii="Arian AMU" w:hAnsi="Arian AMU" w:cs="Arian AMU"/>
          <w:sz w:val="24"/>
          <w:szCs w:val="24"/>
        </w:rPr>
        <w:t>նվել</w:t>
      </w:r>
      <w:proofErr w:type="spellEnd"/>
      <w:r w:rsidR="00D66F9B" w:rsidRPr="006D66C9">
        <w:rPr>
          <w:rFonts w:ascii="Arian AMU" w:hAnsi="Arian AMU" w:cs="Arian AMU"/>
          <w:sz w:val="24"/>
          <w:szCs w:val="24"/>
        </w:rPr>
        <w:t xml:space="preserve">: </w:t>
      </w:r>
    </w:p>
    <w:p w14:paraId="0B889F11" w14:textId="77777777" w:rsidR="00D66F9B" w:rsidRPr="006D66C9" w:rsidRDefault="004912F9" w:rsidP="00ED1B60">
      <w:pPr>
        <w:autoSpaceDE w:val="0"/>
        <w:autoSpaceDN w:val="0"/>
        <w:adjustRightInd w:val="0"/>
        <w:spacing w:after="120" w:line="360" w:lineRule="auto"/>
        <w:jc w:val="both"/>
        <w:rPr>
          <w:rFonts w:ascii="Arian AMU" w:hAnsi="Arian AMU" w:cs="Arian AMU"/>
          <w:b/>
          <w:i/>
          <w:sz w:val="24"/>
          <w:szCs w:val="24"/>
        </w:rPr>
      </w:pPr>
      <w:proofErr w:type="spellStart"/>
      <w:r w:rsidRPr="006D66C9">
        <w:rPr>
          <w:rFonts w:ascii="Arian AMU" w:hAnsi="Arian AMU" w:cs="Arian AMU"/>
          <w:b/>
          <w:i/>
          <w:sz w:val="24"/>
          <w:szCs w:val="24"/>
        </w:rPr>
        <w:t>Փաթեթավորում</w:t>
      </w:r>
      <w:proofErr w:type="spellEnd"/>
      <w:r w:rsidRPr="006D66C9">
        <w:rPr>
          <w:rFonts w:ascii="Arian AMU" w:hAnsi="Arian AMU" w:cs="Arian AMU"/>
          <w:b/>
          <w:i/>
          <w:sz w:val="24"/>
          <w:szCs w:val="24"/>
        </w:rPr>
        <w:t xml:space="preserve"> </w:t>
      </w:r>
    </w:p>
    <w:p w14:paraId="134B06A0" w14:textId="77777777" w:rsidR="004912F9" w:rsidRPr="006D66C9" w:rsidRDefault="004912F9" w:rsidP="00ED1B60">
      <w:pPr>
        <w:autoSpaceDE w:val="0"/>
        <w:autoSpaceDN w:val="0"/>
        <w:adjustRightInd w:val="0"/>
        <w:spacing w:after="120" w:line="360" w:lineRule="auto"/>
        <w:jc w:val="both"/>
        <w:rPr>
          <w:rFonts w:ascii="Arian AMU" w:hAnsi="Arian AMU" w:cs="Arian AMU"/>
          <w:sz w:val="24"/>
          <w:szCs w:val="24"/>
        </w:rPr>
      </w:pPr>
      <w:proofErr w:type="spellStart"/>
      <w:r w:rsidRPr="006D66C9">
        <w:rPr>
          <w:rFonts w:ascii="Arian AMU" w:hAnsi="Arian AMU" w:cs="Arian AMU"/>
          <w:sz w:val="24"/>
          <w:szCs w:val="24"/>
        </w:rPr>
        <w:t>Բերքի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հավաքումից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հետո</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նախատեսվում</w:t>
      </w:r>
      <w:proofErr w:type="spellEnd"/>
      <w:r w:rsidRPr="006D66C9">
        <w:rPr>
          <w:rFonts w:ascii="Arian AMU" w:hAnsi="Arian AMU" w:cs="Arian AMU"/>
          <w:sz w:val="24"/>
          <w:szCs w:val="24"/>
        </w:rPr>
        <w:t xml:space="preserve"> է, </w:t>
      </w:r>
      <w:proofErr w:type="spellStart"/>
      <w:r w:rsidRPr="006D66C9">
        <w:rPr>
          <w:rFonts w:ascii="Arian AMU" w:hAnsi="Arian AMU" w:cs="Arian AMU"/>
          <w:sz w:val="24"/>
          <w:szCs w:val="24"/>
        </w:rPr>
        <w:t>որ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դրանք</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արկղերով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կտեղափոխվեն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սառնարանային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տնտեսություն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կօգտագործվեն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մոտ</w:t>
      </w:r>
      <w:proofErr w:type="spellEnd"/>
      <w:r w:rsidRPr="006D66C9">
        <w:rPr>
          <w:rFonts w:ascii="Arian AMU" w:hAnsi="Arian AMU" w:cs="Arian AMU"/>
          <w:sz w:val="24"/>
          <w:szCs w:val="24"/>
        </w:rPr>
        <w:t xml:space="preserve"> 300 </w:t>
      </w:r>
      <w:proofErr w:type="spellStart"/>
      <w:r w:rsidRPr="006D66C9">
        <w:rPr>
          <w:rFonts w:ascii="Arian AMU" w:hAnsi="Arian AMU" w:cs="Arian AMU"/>
          <w:sz w:val="24"/>
          <w:szCs w:val="24"/>
        </w:rPr>
        <w:t>կգ</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խնձորի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տարողությամբ</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փայտե</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արկղեր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իսկ</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համար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մինչև</w:t>
      </w:r>
      <w:proofErr w:type="spellEnd"/>
      <w:r w:rsidRPr="006D66C9">
        <w:rPr>
          <w:rFonts w:ascii="Arian AMU" w:hAnsi="Arian AMU" w:cs="Arian AMU"/>
          <w:sz w:val="24"/>
          <w:szCs w:val="24"/>
        </w:rPr>
        <w:t xml:space="preserve"> 13 </w:t>
      </w:r>
      <w:proofErr w:type="spellStart"/>
      <w:r w:rsidRPr="006D66C9">
        <w:rPr>
          <w:rFonts w:ascii="Arian AMU" w:hAnsi="Arian AMU" w:cs="Arian AMU"/>
          <w:sz w:val="24"/>
          <w:szCs w:val="24"/>
        </w:rPr>
        <w:t>կգ</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կեռասի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տարողությամբ</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պլաստիկե</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արկղեր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Այդ</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նույն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արկղերով</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միրգը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կպահպանվի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սառնարանում</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մինչև</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իրացումը</w:t>
      </w:r>
      <w:proofErr w:type="spellEnd"/>
      <w:r w:rsidRPr="006D66C9">
        <w:rPr>
          <w:rFonts w:ascii="Arian AMU" w:hAnsi="Arian AMU" w:cs="Arian AMU"/>
          <w:sz w:val="24"/>
          <w:szCs w:val="24"/>
        </w:rPr>
        <w:t xml:space="preserve">: </w:t>
      </w:r>
    </w:p>
    <w:p w14:paraId="4049EB7C" w14:textId="77777777" w:rsidR="004912F9" w:rsidRPr="006D66C9" w:rsidRDefault="004912F9" w:rsidP="00ED1B60">
      <w:pPr>
        <w:autoSpaceDE w:val="0"/>
        <w:autoSpaceDN w:val="0"/>
        <w:adjustRightInd w:val="0"/>
        <w:spacing w:after="120" w:line="360" w:lineRule="auto"/>
        <w:jc w:val="both"/>
        <w:rPr>
          <w:rFonts w:ascii="Arian AMU" w:hAnsi="Arian AMU" w:cs="Arian AMU"/>
          <w:sz w:val="24"/>
          <w:szCs w:val="24"/>
        </w:rPr>
      </w:pPr>
    </w:p>
    <w:p w14:paraId="6EDBD933" w14:textId="77777777" w:rsidR="004912F9" w:rsidRPr="006D66C9" w:rsidRDefault="00193817" w:rsidP="003E2213">
      <w:pPr>
        <w:pStyle w:val="ListParagraph"/>
        <w:numPr>
          <w:ilvl w:val="1"/>
          <w:numId w:val="1"/>
        </w:numPr>
        <w:autoSpaceDE w:val="0"/>
        <w:autoSpaceDN w:val="0"/>
        <w:adjustRightInd w:val="0"/>
        <w:spacing w:after="120" w:line="360" w:lineRule="auto"/>
        <w:jc w:val="both"/>
        <w:rPr>
          <w:rFonts w:ascii="Arian AMU" w:hAnsi="Arian AMU" w:cs="Arian AMU"/>
          <w:b/>
          <w:bCs/>
          <w:color w:val="70AD47" w:themeColor="accent6"/>
          <w:sz w:val="28"/>
          <w:szCs w:val="28"/>
          <w:lang w:val="hy-AM"/>
        </w:rPr>
      </w:pPr>
      <w:r w:rsidRPr="006D66C9">
        <w:rPr>
          <w:rFonts w:ascii="Arian AMU" w:hAnsi="Arian AMU" w:cs="Arian AMU"/>
          <w:b/>
          <w:bCs/>
          <w:color w:val="70AD47" w:themeColor="accent6"/>
          <w:sz w:val="28"/>
          <w:szCs w:val="28"/>
          <w:lang w:val="hy-AM"/>
        </w:rPr>
        <w:lastRenderedPageBreak/>
        <w:t xml:space="preserve">Սառնարանային տնտեսություն </w:t>
      </w:r>
    </w:p>
    <w:p w14:paraId="3E4F40AB" w14:textId="77777777" w:rsidR="0005685E" w:rsidRPr="009B18E8" w:rsidRDefault="002E5CDC" w:rsidP="00ED1B60">
      <w:pPr>
        <w:autoSpaceDE w:val="0"/>
        <w:autoSpaceDN w:val="0"/>
        <w:adjustRightInd w:val="0"/>
        <w:spacing w:after="120" w:line="360" w:lineRule="auto"/>
        <w:jc w:val="both"/>
        <w:rPr>
          <w:rFonts w:ascii="Arian AMU" w:hAnsi="Arian AMU" w:cs="Arian AMU"/>
          <w:sz w:val="24"/>
          <w:szCs w:val="24"/>
          <w:lang w:val="hy-AM"/>
        </w:rPr>
      </w:pPr>
      <w:r w:rsidRPr="009B18E8">
        <w:rPr>
          <w:rFonts w:ascii="Arian AMU" w:hAnsi="Arian AMU" w:cs="Arian AMU"/>
          <w:sz w:val="24"/>
          <w:szCs w:val="24"/>
          <w:lang w:val="hy-AM"/>
        </w:rPr>
        <w:t xml:space="preserve">Արտադրանքի իրացումը ըստ առավել նպատակահարմար սեզոնի կազմակերպելու համար ընկերությունը նախատեսում է այգուն կից հիմնել սառնարանային տնտեսություն, որը հագեցած կլինի բոլոր հնարավոր հարմարություններով մրգի պահպանումը ճիշտ կազմակերպելու համար: </w:t>
      </w:r>
    </w:p>
    <w:p w14:paraId="0170C787" w14:textId="77777777" w:rsidR="002E5CDC" w:rsidRPr="00515D8E" w:rsidRDefault="002E5CDC"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 xml:space="preserve">Տնտեսության շինարարարական աշխատանքները նախատեսվում է սկսել 2022 թվականից այնպես, որ 2023 թվականին այն արդեն պատրաստ </w:t>
      </w:r>
      <w:r w:rsidR="00DF6C83" w:rsidRPr="00515D8E">
        <w:rPr>
          <w:rFonts w:ascii="Arian AMU" w:hAnsi="Arian AMU" w:cs="Arian AMU"/>
          <w:sz w:val="24"/>
          <w:szCs w:val="24"/>
          <w:lang w:val="hy-AM"/>
        </w:rPr>
        <w:t>կ</w:t>
      </w:r>
      <w:r w:rsidRPr="00515D8E">
        <w:rPr>
          <w:rFonts w:ascii="Arian AMU" w:hAnsi="Arian AMU" w:cs="Arian AMU"/>
          <w:sz w:val="24"/>
          <w:szCs w:val="24"/>
          <w:lang w:val="hy-AM"/>
        </w:rPr>
        <w:t xml:space="preserve">լինի սպասարկելու: </w:t>
      </w:r>
    </w:p>
    <w:p w14:paraId="5EA343A2" w14:textId="07C82BD3" w:rsidR="002E5CDC" w:rsidRPr="00515D8E" w:rsidRDefault="002E5CDC"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Սառնարանի տարածությունը կլինի մոտ</w:t>
      </w:r>
      <w:r w:rsidR="00C64F7A" w:rsidRPr="00515D8E">
        <w:rPr>
          <w:rFonts w:ascii="Arian AMU" w:hAnsi="Arian AMU" w:cs="Arian AMU"/>
          <w:sz w:val="24"/>
          <w:szCs w:val="24"/>
          <w:lang w:val="hy-AM"/>
        </w:rPr>
        <w:t xml:space="preserve"> 435</w:t>
      </w:r>
      <w:r w:rsidRPr="00515D8E">
        <w:rPr>
          <w:rFonts w:ascii="Arian AMU" w:hAnsi="Arian AMU" w:cs="Arian AMU"/>
          <w:sz w:val="24"/>
          <w:szCs w:val="24"/>
          <w:lang w:val="hy-AM"/>
        </w:rPr>
        <w:t xml:space="preserve">0 քմ` նախատեսված 3000 տոննա բերքի պահպանման համար: </w:t>
      </w:r>
    </w:p>
    <w:p w14:paraId="51BB2778" w14:textId="79757352" w:rsidR="00921C52" w:rsidRPr="00515D8E" w:rsidRDefault="00921C52"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 xml:space="preserve">Տնտեսությունը կկառուցվի նորագույն լուծումներով, </w:t>
      </w:r>
      <w:r w:rsidR="00407473" w:rsidRPr="00515D8E">
        <w:rPr>
          <w:rFonts w:ascii="Arian AMU" w:hAnsi="Arian AMU" w:cs="Arian AMU"/>
          <w:sz w:val="24"/>
          <w:szCs w:val="24"/>
          <w:lang w:val="hy-AM"/>
        </w:rPr>
        <w:t>ինչը</w:t>
      </w:r>
      <w:r w:rsidRPr="00515D8E">
        <w:rPr>
          <w:rFonts w:ascii="Arian AMU" w:hAnsi="Arian AMU" w:cs="Arian AMU"/>
          <w:sz w:val="24"/>
          <w:szCs w:val="24"/>
          <w:lang w:val="hy-AM"/>
        </w:rPr>
        <w:t xml:space="preserve"> հնարավորություն կտա բերքը պահպանել մինչև 12 ամիս: </w:t>
      </w:r>
    </w:p>
    <w:p w14:paraId="29D60E85" w14:textId="2570AB17" w:rsidR="00407473" w:rsidRPr="00515D8E" w:rsidRDefault="00407473"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Ն</w:t>
      </w:r>
      <w:r w:rsidR="00B51C00" w:rsidRPr="00515D8E">
        <w:rPr>
          <w:rFonts w:ascii="Arian AMU" w:hAnsi="Arian AMU" w:cs="Arian AMU"/>
          <w:sz w:val="24"/>
          <w:szCs w:val="24"/>
          <w:lang w:val="hy-AM"/>
        </w:rPr>
        <w:t>ա</w:t>
      </w:r>
      <w:r w:rsidRPr="00515D8E">
        <w:rPr>
          <w:rFonts w:ascii="Arian AMU" w:hAnsi="Arian AMU" w:cs="Arian AMU"/>
          <w:sz w:val="24"/>
          <w:szCs w:val="24"/>
          <w:lang w:val="hy-AM"/>
        </w:rPr>
        <w:t xml:space="preserve">խատեսվում է, որ բերքի ծավալների աճին զուգահեռ 2024 թվականին ընկերությունը ձեռք կբերի նաև տեսակավորման հոսքագիծ: </w:t>
      </w:r>
    </w:p>
    <w:p w14:paraId="38668388" w14:textId="77777777" w:rsidR="002E5CDC" w:rsidRPr="00515D8E" w:rsidRDefault="008E7C78" w:rsidP="00ED1B60">
      <w:pPr>
        <w:autoSpaceDE w:val="0"/>
        <w:autoSpaceDN w:val="0"/>
        <w:adjustRightInd w:val="0"/>
        <w:spacing w:after="120" w:line="360" w:lineRule="auto"/>
        <w:jc w:val="both"/>
        <w:rPr>
          <w:rFonts w:ascii="Arian AMU" w:hAnsi="Arian AMU" w:cs="Arian AMU"/>
          <w:b/>
          <w:i/>
          <w:sz w:val="24"/>
          <w:szCs w:val="24"/>
          <w:lang w:val="hy-AM"/>
        </w:rPr>
      </w:pPr>
      <w:r w:rsidRPr="00515D8E">
        <w:rPr>
          <w:rFonts w:ascii="Arian AMU" w:hAnsi="Arian AMU" w:cs="Arian AMU"/>
          <w:b/>
          <w:i/>
          <w:sz w:val="24"/>
          <w:szCs w:val="24"/>
          <w:lang w:val="hy-AM"/>
        </w:rPr>
        <w:t>Բերքի փաթեթավորում և իրացում</w:t>
      </w:r>
    </w:p>
    <w:p w14:paraId="4FD0CA01" w14:textId="77777777" w:rsidR="008E7C78" w:rsidRPr="00515D8E" w:rsidRDefault="00AE52DD"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 xml:space="preserve">Բերքը սառնարանից կիրացվի հատուկ ստվարաթղթե տուպերով: Նախատեսվում է, որ ապրանքի ընդամենը 5%-ը կիրացվի տեղական շուկայում, իսկ մնացածը կարտահանվի Ռուսաստանի Դաշնություն: </w:t>
      </w:r>
    </w:p>
    <w:p w14:paraId="17E25ACA" w14:textId="3A597895" w:rsidR="00AE52DD" w:rsidRPr="00515D8E" w:rsidRDefault="00AE52DD" w:rsidP="00ED1B60">
      <w:pPr>
        <w:autoSpaceDE w:val="0"/>
        <w:autoSpaceDN w:val="0"/>
        <w:adjustRightInd w:val="0"/>
        <w:spacing w:after="120" w:line="360" w:lineRule="auto"/>
        <w:jc w:val="both"/>
        <w:rPr>
          <w:rFonts w:ascii="Arian AMU" w:hAnsi="Arian AMU" w:cs="Arian AMU"/>
          <w:sz w:val="24"/>
          <w:szCs w:val="24"/>
          <w:lang w:val="hy-AM"/>
        </w:rPr>
      </w:pPr>
      <w:r w:rsidRPr="00515D8E">
        <w:rPr>
          <w:rFonts w:ascii="Arian AMU" w:hAnsi="Arian AMU" w:cs="Arian AMU"/>
          <w:sz w:val="24"/>
          <w:szCs w:val="24"/>
          <w:lang w:val="hy-AM"/>
        </w:rPr>
        <w:t xml:space="preserve">Ներկայումս ընկերությունը </w:t>
      </w:r>
      <w:r w:rsidR="0029470B" w:rsidRPr="00515D8E">
        <w:rPr>
          <w:rFonts w:ascii="Arian AMU" w:hAnsi="Arian AMU" w:cs="Arian AMU"/>
          <w:sz w:val="24"/>
          <w:szCs w:val="24"/>
          <w:lang w:val="hy-AM"/>
        </w:rPr>
        <w:t xml:space="preserve">բանակցությունների </w:t>
      </w:r>
      <w:r w:rsidRPr="00515D8E">
        <w:rPr>
          <w:rFonts w:ascii="Arian AMU" w:hAnsi="Arian AMU" w:cs="Arian AMU"/>
          <w:sz w:val="24"/>
          <w:szCs w:val="24"/>
          <w:lang w:val="hy-AM"/>
        </w:rPr>
        <w:t xml:space="preserve">մեջ է ռուսական առաջատար ու խոշոր առևտրի կենտրոնների հետ հետագայում ապրանքի անխափան մատակարարումը կազմակերպելու համար: </w:t>
      </w:r>
    </w:p>
    <w:p w14:paraId="6DAB3DEA" w14:textId="77777777" w:rsidR="00921C52" w:rsidRPr="00515D8E" w:rsidRDefault="00921C52" w:rsidP="00ED1B60">
      <w:pPr>
        <w:autoSpaceDE w:val="0"/>
        <w:autoSpaceDN w:val="0"/>
        <w:adjustRightInd w:val="0"/>
        <w:spacing w:after="120" w:line="360" w:lineRule="auto"/>
        <w:jc w:val="both"/>
        <w:rPr>
          <w:rFonts w:ascii="Arian AMU" w:hAnsi="Arian AMU" w:cs="Arian AMU"/>
          <w:sz w:val="24"/>
          <w:szCs w:val="24"/>
          <w:lang w:val="hy-AM"/>
        </w:rPr>
      </w:pPr>
    </w:p>
    <w:p w14:paraId="2DDB2F69" w14:textId="77777777" w:rsidR="00371D93" w:rsidRPr="006D66C9" w:rsidRDefault="00371D93" w:rsidP="003E2213">
      <w:pPr>
        <w:pStyle w:val="ListParagraph"/>
        <w:numPr>
          <w:ilvl w:val="1"/>
          <w:numId w:val="1"/>
        </w:numPr>
        <w:spacing w:after="120" w:line="360" w:lineRule="auto"/>
        <w:ind w:left="720" w:hanging="720"/>
        <w:outlineLvl w:val="1"/>
        <w:rPr>
          <w:rFonts w:ascii="Arian AMU" w:eastAsia="Calibri" w:hAnsi="Arian AMU" w:cs="Arian AMU"/>
          <w:b/>
          <w:color w:val="70AD47" w:themeColor="accent6"/>
          <w:sz w:val="28"/>
          <w:lang w:val="hy-AM"/>
        </w:rPr>
      </w:pPr>
      <w:bookmarkStart w:id="25" w:name="_Toc66932337"/>
      <w:r w:rsidRPr="006D66C9">
        <w:rPr>
          <w:rFonts w:ascii="Arian AMU" w:eastAsia="Calibri" w:hAnsi="Arian AMU" w:cs="Arian AMU"/>
          <w:b/>
          <w:color w:val="70AD47" w:themeColor="accent6"/>
          <w:sz w:val="28"/>
          <w:lang w:val="hy-AM"/>
        </w:rPr>
        <w:t>Աշխատակազմ</w:t>
      </w:r>
      <w:bookmarkEnd w:id="25"/>
    </w:p>
    <w:p w14:paraId="4CB69008" w14:textId="73090CDB" w:rsidR="00075A8D" w:rsidRPr="006D66C9" w:rsidRDefault="00075A8D" w:rsidP="00075A8D">
      <w:pPr>
        <w:spacing w:before="120" w:line="400" w:lineRule="atLeast"/>
        <w:jc w:val="both"/>
        <w:rPr>
          <w:rFonts w:ascii="Arian AMU" w:hAnsi="Arian AMU" w:cs="Arian AMU"/>
          <w:sz w:val="24"/>
          <w:szCs w:val="24"/>
          <w:lang w:val="hy-AM"/>
        </w:rPr>
      </w:pPr>
      <w:r w:rsidRPr="006D66C9">
        <w:rPr>
          <w:rFonts w:ascii="Arian AMU" w:hAnsi="Arian AMU" w:cs="Arian AMU"/>
          <w:sz w:val="24"/>
          <w:szCs w:val="24"/>
          <w:lang w:val="hy-AM"/>
        </w:rPr>
        <w:t xml:space="preserve">Այգիների հիմնումն ու սառնարանային տնտեսության շահագործումը ենթադրում են մարդկային ռեսուրսների զբաղվածության </w:t>
      </w:r>
      <w:r w:rsidR="00D803B5" w:rsidRPr="00D803B5">
        <w:rPr>
          <w:rFonts w:ascii="Arian AMU" w:hAnsi="Arian AMU" w:cs="Arian AMU"/>
          <w:sz w:val="24"/>
          <w:szCs w:val="24"/>
          <w:lang w:val="hy-AM"/>
        </w:rPr>
        <w:t xml:space="preserve">մեծ </w:t>
      </w:r>
      <w:r w:rsidRPr="006D66C9">
        <w:rPr>
          <w:rFonts w:ascii="Arian AMU" w:hAnsi="Arian AMU" w:cs="Arian AMU"/>
          <w:sz w:val="24"/>
          <w:szCs w:val="24"/>
          <w:lang w:val="hy-AM"/>
        </w:rPr>
        <w:t xml:space="preserve">ծավալների ապահովում: </w:t>
      </w:r>
    </w:p>
    <w:p w14:paraId="12C0684A" w14:textId="77777777" w:rsidR="00075A8D" w:rsidRPr="006D66C9" w:rsidRDefault="00184279" w:rsidP="00075A8D">
      <w:pPr>
        <w:spacing w:before="120" w:line="400" w:lineRule="atLeast"/>
        <w:jc w:val="both"/>
        <w:rPr>
          <w:rFonts w:ascii="Arian AMU" w:hAnsi="Arian AMU" w:cs="Arian AMU"/>
          <w:sz w:val="24"/>
          <w:szCs w:val="24"/>
          <w:lang w:val="hy-AM"/>
        </w:rPr>
      </w:pPr>
      <w:r w:rsidRPr="00184279">
        <w:rPr>
          <w:rFonts w:ascii="Arian AMU" w:hAnsi="Arian AMU" w:cs="Arian AMU"/>
          <w:sz w:val="24"/>
          <w:szCs w:val="24"/>
          <w:lang w:val="hy-AM"/>
        </w:rPr>
        <w:lastRenderedPageBreak/>
        <w:t>Այս տնտեսությունների համար</w:t>
      </w:r>
      <w:r w:rsidR="00075A8D" w:rsidRPr="006D66C9">
        <w:rPr>
          <w:rFonts w:ascii="Arian AMU" w:hAnsi="Arian AMU" w:cs="Arian AMU"/>
          <w:sz w:val="24"/>
          <w:szCs w:val="24"/>
          <w:lang w:val="hy-AM"/>
        </w:rPr>
        <w:t xml:space="preserve"> կարելի է տարբերակել սեզոնային ու մշտական զբաղվածության տարբերակները: </w:t>
      </w:r>
    </w:p>
    <w:p w14:paraId="7A6D8924" w14:textId="6F5010B8" w:rsidR="00075A8D" w:rsidRPr="006D66C9" w:rsidRDefault="00075A8D" w:rsidP="00075A8D">
      <w:pPr>
        <w:spacing w:before="120" w:line="400" w:lineRule="atLeast"/>
        <w:jc w:val="both"/>
        <w:rPr>
          <w:rFonts w:ascii="Arian AMU" w:hAnsi="Arian AMU" w:cs="Arian AMU"/>
          <w:sz w:val="24"/>
          <w:szCs w:val="24"/>
          <w:lang w:val="hy-AM"/>
        </w:rPr>
      </w:pPr>
      <w:r w:rsidRPr="006D66C9">
        <w:rPr>
          <w:rFonts w:ascii="Arian AMU" w:hAnsi="Arian AMU" w:cs="Arian AMU"/>
          <w:sz w:val="24"/>
          <w:szCs w:val="24"/>
          <w:lang w:val="hy-AM"/>
        </w:rPr>
        <w:t xml:space="preserve">Որոշ աշխատանքներ, ինչպես ծառերի էտ, էտած ճյուղերի հավաքում ու այգու տարածքի մաքրում, բերքահավաք, </w:t>
      </w:r>
      <w:r w:rsidR="00D803B5" w:rsidRPr="00D803B5">
        <w:rPr>
          <w:rFonts w:ascii="Arian AMU" w:hAnsi="Arian AMU" w:cs="Arian AMU"/>
          <w:sz w:val="24"/>
          <w:szCs w:val="24"/>
          <w:lang w:val="hy-AM"/>
        </w:rPr>
        <w:t xml:space="preserve">սառնարանում մրգի տեսակավորում ու փաթեթավորում, </w:t>
      </w:r>
      <w:r w:rsidRPr="006D66C9">
        <w:rPr>
          <w:rFonts w:ascii="Arian AMU" w:hAnsi="Arian AMU" w:cs="Arian AMU"/>
          <w:sz w:val="24"/>
          <w:szCs w:val="24"/>
          <w:lang w:val="hy-AM"/>
        </w:rPr>
        <w:t>կկազմակերպվեն սեզոնային աշխատողների միջոցով</w:t>
      </w:r>
      <w:r w:rsidR="00184279" w:rsidRPr="00184279">
        <w:rPr>
          <w:rFonts w:ascii="Arian AMU" w:hAnsi="Arian AMU" w:cs="Arian AMU"/>
          <w:sz w:val="24"/>
          <w:szCs w:val="24"/>
          <w:lang w:val="hy-AM"/>
        </w:rPr>
        <w:t>`</w:t>
      </w:r>
      <w:r w:rsidRPr="006D66C9">
        <w:rPr>
          <w:rFonts w:ascii="Arian AMU" w:hAnsi="Arian AMU" w:cs="Arian AMU"/>
          <w:sz w:val="24"/>
          <w:szCs w:val="24"/>
          <w:lang w:val="hy-AM"/>
        </w:rPr>
        <w:t xml:space="preserve"> կախված այդ աշխատանքների սեզոնային լինելու հանգամանքից: Այս դեպքում ընկերության աշխղեկը </w:t>
      </w:r>
      <w:r w:rsidR="00D803B5" w:rsidRPr="00D803B5">
        <w:rPr>
          <w:rFonts w:ascii="Arian AMU" w:hAnsi="Arian AMU" w:cs="Arian AMU"/>
          <w:sz w:val="24"/>
          <w:szCs w:val="24"/>
          <w:lang w:val="hy-AM"/>
        </w:rPr>
        <w:t xml:space="preserve">և սառնարանի մենեջերը </w:t>
      </w:r>
      <w:r w:rsidRPr="006D66C9">
        <w:rPr>
          <w:rFonts w:ascii="Arian AMU" w:hAnsi="Arian AMU" w:cs="Arian AMU"/>
          <w:sz w:val="24"/>
          <w:szCs w:val="24"/>
          <w:lang w:val="hy-AM"/>
        </w:rPr>
        <w:t>կունենա</w:t>
      </w:r>
      <w:r w:rsidR="00D803B5" w:rsidRPr="00D803B5">
        <w:rPr>
          <w:rFonts w:ascii="Arian AMU" w:hAnsi="Arian AMU" w:cs="Arian AMU"/>
          <w:sz w:val="24"/>
          <w:szCs w:val="24"/>
          <w:lang w:val="hy-AM"/>
        </w:rPr>
        <w:t>ն</w:t>
      </w:r>
      <w:r w:rsidRPr="006D66C9">
        <w:rPr>
          <w:rFonts w:ascii="Arian AMU" w:hAnsi="Arian AMU" w:cs="Arian AMU"/>
          <w:sz w:val="24"/>
          <w:szCs w:val="24"/>
          <w:lang w:val="hy-AM"/>
        </w:rPr>
        <w:t xml:space="preserve"> պայմանավորվածություն նման աշխատանքներ իրականացնող մարդկանց համապատասխան խմբերի հետ, որոնք էլ ամեն տարի անհրաժեշտ սեզոնին կմատուցեն պլանավորվող ծառայությունը: </w:t>
      </w:r>
    </w:p>
    <w:p w14:paraId="5DB982A1" w14:textId="2C997958" w:rsidR="00075A8D" w:rsidRPr="006D66C9" w:rsidRDefault="00075A8D" w:rsidP="00075A8D">
      <w:pPr>
        <w:spacing w:before="120" w:line="400" w:lineRule="atLeast"/>
        <w:jc w:val="both"/>
        <w:rPr>
          <w:rFonts w:ascii="Arian AMU" w:hAnsi="Arian AMU" w:cs="Arian AMU"/>
          <w:sz w:val="24"/>
          <w:szCs w:val="24"/>
          <w:lang w:val="hy-AM"/>
        </w:rPr>
      </w:pPr>
      <w:r w:rsidRPr="006D66C9">
        <w:rPr>
          <w:rFonts w:ascii="Arian AMU" w:hAnsi="Arian AMU" w:cs="Arian AMU"/>
          <w:sz w:val="24"/>
          <w:szCs w:val="24"/>
          <w:lang w:val="hy-AM"/>
        </w:rPr>
        <w:t>Բացի սեզոնային աշխատողներից</w:t>
      </w:r>
      <w:r w:rsidR="003C2627" w:rsidRPr="006D66C9">
        <w:rPr>
          <w:rFonts w:ascii="Arian AMU" w:hAnsi="Arian AMU" w:cs="Arian AMU"/>
          <w:sz w:val="24"/>
          <w:szCs w:val="24"/>
          <w:lang w:val="hy-AM"/>
        </w:rPr>
        <w:t xml:space="preserve"> այգու մասով ընկերության մշտական աշխատողների հաստիքներն ու նրանց համար պլանավորվող աշխատավարձի տվյալները ներկայացված են ստորև աղյուսակում. </w:t>
      </w:r>
    </w:p>
    <w:p w14:paraId="30D54E54" w14:textId="77777777" w:rsidR="00895840" w:rsidRPr="006D66C9" w:rsidRDefault="00895840" w:rsidP="0012534A">
      <w:pPr>
        <w:spacing w:line="360" w:lineRule="auto"/>
        <w:ind w:firstLine="360"/>
        <w:jc w:val="both"/>
        <w:rPr>
          <w:rFonts w:ascii="Arian AMU" w:eastAsia="Times New Roman" w:hAnsi="Arian AMU" w:cs="Arian AMU"/>
          <w:color w:val="000000"/>
          <w:sz w:val="24"/>
          <w:szCs w:val="24"/>
          <w:bdr w:val="none" w:sz="0" w:space="0" w:color="auto" w:frame="1"/>
          <w:lang w:val="hy-AM" w:eastAsia="ru-RU"/>
        </w:rPr>
      </w:pPr>
    </w:p>
    <w:p w14:paraId="022ABF51" w14:textId="77777777" w:rsidR="00100346" w:rsidRPr="006D66C9" w:rsidRDefault="00100346" w:rsidP="00100346">
      <w:pPr>
        <w:spacing w:after="0" w:line="240" w:lineRule="auto"/>
        <w:jc w:val="center"/>
        <w:rPr>
          <w:rFonts w:ascii="Arian AMU" w:eastAsia="Times New Roman" w:hAnsi="Arian AMU" w:cs="Arian AMU"/>
          <w:b/>
          <w:bCs/>
          <w:color w:val="FFFFFF"/>
          <w:sz w:val="16"/>
          <w:szCs w:val="16"/>
          <w:lang w:val="hy-AM" w:eastAsia="ru-RU"/>
        </w:rPr>
        <w:sectPr w:rsidR="00100346" w:rsidRPr="006D66C9" w:rsidSect="00520A1E">
          <w:pgSz w:w="11909" w:h="16834" w:code="9"/>
          <w:pgMar w:top="1440" w:right="1440" w:bottom="1440" w:left="1440" w:header="720" w:footer="720" w:gutter="0"/>
          <w:cols w:space="720"/>
          <w:titlePg/>
          <w:docGrid w:linePitch="360"/>
        </w:sectPr>
      </w:pPr>
    </w:p>
    <w:tbl>
      <w:tblPr>
        <w:tblStyle w:val="GridTable1Light-Accent6"/>
        <w:tblpPr w:leftFromText="180" w:rightFromText="180" w:vertAnchor="page" w:horzAnchor="margin" w:tblpX="-714" w:tblpY="1216"/>
        <w:tblW w:w="14782" w:type="dxa"/>
        <w:tblLook w:val="04A0" w:firstRow="1" w:lastRow="0" w:firstColumn="1" w:lastColumn="0" w:noHBand="0" w:noVBand="1"/>
      </w:tblPr>
      <w:tblGrid>
        <w:gridCol w:w="2976"/>
        <w:gridCol w:w="2064"/>
        <w:gridCol w:w="1384"/>
        <w:gridCol w:w="2064"/>
        <w:gridCol w:w="1659"/>
        <w:gridCol w:w="1659"/>
        <w:gridCol w:w="1538"/>
        <w:gridCol w:w="1445"/>
      </w:tblGrid>
      <w:tr w:rsidR="00B44EAF" w:rsidRPr="006D66C9" w14:paraId="1E9B17D1" w14:textId="77777777" w:rsidTr="000957F3">
        <w:trPr>
          <w:cnfStyle w:val="100000000000" w:firstRow="1" w:lastRow="0" w:firstColumn="0" w:lastColumn="0" w:oddVBand="0" w:evenVBand="0" w:oddHBand="0"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2976" w:type="dxa"/>
            <w:shd w:val="clear" w:color="auto" w:fill="538135" w:themeFill="accent6" w:themeFillShade="BF"/>
            <w:vAlign w:val="center"/>
            <w:hideMark/>
          </w:tcPr>
          <w:p w14:paraId="64E5979A" w14:textId="77777777" w:rsidR="00B44EAF" w:rsidRPr="006D66C9" w:rsidRDefault="00B44EAF" w:rsidP="000957F3">
            <w:pPr>
              <w:jc w:val="center"/>
              <w:rPr>
                <w:rFonts w:ascii="Arian AMU" w:eastAsia="Times New Roman" w:hAnsi="Arian AMU" w:cs="Arian AMU"/>
                <w:bCs w:val="0"/>
                <w:color w:val="FFFFFF"/>
                <w:sz w:val="20"/>
                <w:szCs w:val="20"/>
                <w:lang w:val="ru-RU" w:eastAsia="ru-RU"/>
              </w:rPr>
            </w:pPr>
            <w:r w:rsidRPr="006D66C9">
              <w:rPr>
                <w:rFonts w:ascii="Arian AMU" w:eastAsia="Times New Roman" w:hAnsi="Arian AMU" w:cs="Arian AMU"/>
                <w:color w:val="FFFFFF"/>
                <w:sz w:val="20"/>
                <w:szCs w:val="20"/>
                <w:lang w:val="ru-RU" w:eastAsia="ru-RU"/>
              </w:rPr>
              <w:lastRenderedPageBreak/>
              <w:t>ՀԱՍՏԻՔ</w:t>
            </w:r>
          </w:p>
        </w:tc>
        <w:tc>
          <w:tcPr>
            <w:tcW w:w="2064" w:type="dxa"/>
            <w:shd w:val="clear" w:color="auto" w:fill="538135" w:themeFill="accent6" w:themeFillShade="BF"/>
            <w:vAlign w:val="center"/>
            <w:hideMark/>
          </w:tcPr>
          <w:p w14:paraId="56F5D752" w14:textId="69FBECEC"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r w:rsidRPr="006D66C9">
              <w:rPr>
                <w:rFonts w:ascii="Arian AMU" w:eastAsia="Times New Roman" w:hAnsi="Arian AMU" w:cs="Arian AMU"/>
                <w:color w:val="FFFFFF"/>
                <w:sz w:val="20"/>
                <w:szCs w:val="20"/>
                <w:lang w:val="ru-RU" w:eastAsia="ru-RU"/>
              </w:rPr>
              <w:t xml:space="preserve">ԱՇԽԱՏԱԿԻՑՆԵՐԻ ԹԻՎ </w:t>
            </w:r>
            <w:r w:rsidRPr="006D66C9">
              <w:rPr>
                <w:rFonts w:ascii="Arian AMU" w:eastAsia="Times New Roman" w:hAnsi="Arian AMU" w:cs="Arian AMU"/>
                <w:color w:val="FFFFFF"/>
                <w:sz w:val="20"/>
                <w:szCs w:val="20"/>
                <w:lang w:val="ru-RU" w:eastAsia="ru-RU"/>
              </w:rPr>
              <w:br/>
              <w:t>(մեկ հերթափոխ)</w:t>
            </w:r>
          </w:p>
        </w:tc>
        <w:tc>
          <w:tcPr>
            <w:tcW w:w="1384" w:type="dxa"/>
            <w:shd w:val="clear" w:color="auto" w:fill="538135" w:themeFill="accent6" w:themeFillShade="BF"/>
            <w:vAlign w:val="center"/>
            <w:hideMark/>
          </w:tcPr>
          <w:p w14:paraId="30523F9A" w14:textId="77777777"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r w:rsidRPr="006D66C9">
              <w:rPr>
                <w:rFonts w:ascii="Arian AMU" w:eastAsia="Times New Roman" w:hAnsi="Arian AMU" w:cs="Arian AMU"/>
                <w:color w:val="FFFFFF"/>
                <w:sz w:val="20"/>
                <w:szCs w:val="20"/>
                <w:lang w:val="ru-RU" w:eastAsia="ru-RU"/>
              </w:rPr>
              <w:t>ՀԵՐԹԱՓՈԽ</w:t>
            </w:r>
          </w:p>
        </w:tc>
        <w:tc>
          <w:tcPr>
            <w:tcW w:w="2064" w:type="dxa"/>
            <w:shd w:val="clear" w:color="auto" w:fill="538135" w:themeFill="accent6" w:themeFillShade="BF"/>
            <w:vAlign w:val="center"/>
            <w:hideMark/>
          </w:tcPr>
          <w:p w14:paraId="5E5ED67A" w14:textId="77777777"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r w:rsidRPr="006D66C9">
              <w:rPr>
                <w:rFonts w:ascii="Arian AMU" w:eastAsia="Times New Roman" w:hAnsi="Arian AMU" w:cs="Arian AMU"/>
                <w:color w:val="FFFFFF"/>
                <w:sz w:val="20"/>
                <w:szCs w:val="20"/>
                <w:lang w:val="ru-RU" w:eastAsia="ru-RU"/>
              </w:rPr>
              <w:t>ԱՇԽԱՏԱԿԻՑՆԵՐԻ ԸՆԴՀԱՆՈՒՐ ԹԻՎ</w:t>
            </w:r>
          </w:p>
        </w:tc>
        <w:tc>
          <w:tcPr>
            <w:tcW w:w="1658" w:type="dxa"/>
            <w:shd w:val="clear" w:color="auto" w:fill="538135" w:themeFill="accent6" w:themeFillShade="BF"/>
            <w:vAlign w:val="center"/>
            <w:hideMark/>
          </w:tcPr>
          <w:p w14:paraId="7756F6DC" w14:textId="66C1C0EA" w:rsidR="00B44EAF" w:rsidRPr="00B44EAF"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eastAsia="ru-RU"/>
              </w:rPr>
            </w:pPr>
            <w:r w:rsidRPr="006D66C9">
              <w:rPr>
                <w:rFonts w:ascii="Arian AMU" w:eastAsia="Times New Roman" w:hAnsi="Arian AMU" w:cs="Arian AMU"/>
                <w:color w:val="FFFFFF"/>
                <w:sz w:val="20"/>
                <w:szCs w:val="20"/>
                <w:lang w:val="ru-RU" w:eastAsia="ru-RU"/>
              </w:rPr>
              <w:t xml:space="preserve">ԱՄՍԱԿԱՆ ԱՇԽԱՏԱՎԱՐՁ </w:t>
            </w:r>
            <w:r w:rsidRPr="00B44EAF">
              <w:rPr>
                <w:rFonts w:ascii="Arian AMU" w:eastAsia="Times New Roman" w:hAnsi="Arian AMU" w:cs="Arian AMU"/>
                <w:color w:val="FFFFFF"/>
                <w:sz w:val="20"/>
                <w:szCs w:val="20"/>
                <w:lang w:val="ru-RU" w:eastAsia="ru-RU"/>
              </w:rPr>
              <w:t>(</w:t>
            </w:r>
            <w:r w:rsidRPr="006D66C9">
              <w:rPr>
                <w:rFonts w:ascii="Arian AMU" w:eastAsia="Times New Roman" w:hAnsi="Arian AMU" w:cs="Arian AMU"/>
                <w:color w:val="FFFFFF"/>
                <w:sz w:val="20"/>
                <w:szCs w:val="20"/>
                <w:lang w:val="ru-RU" w:eastAsia="ru-RU"/>
              </w:rPr>
              <w:t>առանց հարկեր</w:t>
            </w:r>
            <w:r w:rsidR="007C55FF">
              <w:rPr>
                <w:rFonts w:ascii="Arian AMU" w:eastAsia="Times New Roman" w:hAnsi="Arian AMU" w:cs="Arian AMU"/>
                <w:color w:val="FFFFFF"/>
                <w:sz w:val="20"/>
                <w:szCs w:val="20"/>
                <w:lang w:eastAsia="ru-RU"/>
              </w:rPr>
              <w:t>ի</w:t>
            </w:r>
            <w:r>
              <w:rPr>
                <w:rFonts w:ascii="Arian AMU" w:eastAsia="Times New Roman" w:hAnsi="Arian AMU" w:cs="Arian AMU"/>
                <w:color w:val="FFFFFF"/>
                <w:sz w:val="20"/>
                <w:szCs w:val="20"/>
                <w:lang w:eastAsia="ru-RU"/>
              </w:rPr>
              <w:t>)</w:t>
            </w:r>
          </w:p>
        </w:tc>
        <w:tc>
          <w:tcPr>
            <w:tcW w:w="1658" w:type="dxa"/>
            <w:shd w:val="clear" w:color="auto" w:fill="538135" w:themeFill="accent6" w:themeFillShade="BF"/>
            <w:vAlign w:val="center"/>
          </w:tcPr>
          <w:p w14:paraId="5E494F61" w14:textId="06D21F82"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r w:rsidRPr="006D66C9">
              <w:rPr>
                <w:rFonts w:ascii="Arian AMU" w:eastAsia="Times New Roman" w:hAnsi="Arian AMU" w:cs="Arian AMU"/>
                <w:color w:val="FFFFFF"/>
                <w:sz w:val="20"/>
                <w:szCs w:val="20"/>
                <w:lang w:val="ru-RU" w:eastAsia="ru-RU"/>
              </w:rPr>
              <w:t xml:space="preserve">ԱՄՍԱԿԱՆ ԱՇԽԱՏԱՎԱՐՁ </w:t>
            </w:r>
            <w:r>
              <w:rPr>
                <w:rFonts w:ascii="Arian AMU" w:eastAsia="Times New Roman" w:hAnsi="Arian AMU" w:cs="Arian AMU"/>
                <w:color w:val="FFFFFF"/>
                <w:sz w:val="20"/>
                <w:szCs w:val="20"/>
                <w:lang w:eastAsia="ru-RU"/>
              </w:rPr>
              <w:t>(</w:t>
            </w:r>
            <w:r w:rsidRPr="006D66C9">
              <w:rPr>
                <w:rFonts w:ascii="Arian AMU" w:eastAsia="Times New Roman" w:hAnsi="Arian AMU" w:cs="Arian AMU"/>
                <w:color w:val="FFFFFF"/>
                <w:sz w:val="20"/>
                <w:szCs w:val="20"/>
                <w:lang w:val="ru-RU" w:eastAsia="ru-RU"/>
              </w:rPr>
              <w:t>ներառ</w:t>
            </w:r>
            <w:r>
              <w:rPr>
                <w:rFonts w:ascii="Arian AMU" w:eastAsia="Times New Roman" w:hAnsi="Arian AMU" w:cs="Arian AMU"/>
                <w:color w:val="FFFFFF"/>
                <w:sz w:val="20"/>
                <w:szCs w:val="20"/>
                <w:lang w:eastAsia="ru-RU"/>
              </w:rPr>
              <w:t>.</w:t>
            </w:r>
            <w:r w:rsidRPr="006D66C9">
              <w:rPr>
                <w:rFonts w:ascii="Arian AMU" w:eastAsia="Times New Roman" w:hAnsi="Arian AMU" w:cs="Arian AMU"/>
                <w:color w:val="FFFFFF"/>
                <w:sz w:val="20"/>
                <w:szCs w:val="20"/>
                <w:lang w:val="ru-RU" w:eastAsia="ru-RU"/>
              </w:rPr>
              <w:t xml:space="preserve"> հարկեր)</w:t>
            </w:r>
          </w:p>
        </w:tc>
        <w:tc>
          <w:tcPr>
            <w:tcW w:w="1538" w:type="dxa"/>
            <w:shd w:val="clear" w:color="auto" w:fill="538135" w:themeFill="accent6" w:themeFillShade="BF"/>
            <w:vAlign w:val="center"/>
            <w:hideMark/>
          </w:tcPr>
          <w:p w14:paraId="3D772703" w14:textId="77777777"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r>
              <w:rPr>
                <w:rFonts w:ascii="Arian AMU" w:eastAsia="Times New Roman" w:hAnsi="Arian AMU" w:cs="Arian AMU"/>
                <w:color w:val="FFFFFF"/>
                <w:sz w:val="20"/>
                <w:szCs w:val="20"/>
                <w:lang w:eastAsia="ru-RU"/>
              </w:rPr>
              <w:t xml:space="preserve">ԱՄՍԱԿԱՆ ՎՃԱՐՎՈՂ </w:t>
            </w:r>
            <w:r w:rsidRPr="006D66C9">
              <w:rPr>
                <w:rFonts w:ascii="Arian AMU" w:eastAsia="Times New Roman" w:hAnsi="Arian AMU" w:cs="Arian AMU"/>
                <w:color w:val="FFFFFF"/>
                <w:sz w:val="20"/>
                <w:szCs w:val="20"/>
                <w:lang w:val="ru-RU" w:eastAsia="ru-RU"/>
              </w:rPr>
              <w:t>ԵԿԱՄՏԱՅԻՆ ՀԱՐԿ</w:t>
            </w:r>
          </w:p>
        </w:tc>
        <w:tc>
          <w:tcPr>
            <w:tcW w:w="1440" w:type="dxa"/>
            <w:shd w:val="clear" w:color="auto" w:fill="538135" w:themeFill="accent6" w:themeFillShade="BF"/>
            <w:vAlign w:val="center"/>
          </w:tcPr>
          <w:p w14:paraId="1F2071B6" w14:textId="77777777"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r w:rsidRPr="006D66C9">
              <w:rPr>
                <w:rFonts w:ascii="Arian AMU" w:eastAsia="Times New Roman" w:hAnsi="Arian AMU" w:cs="Arian AMU"/>
                <w:color w:val="FFFFFF"/>
                <w:sz w:val="20"/>
                <w:szCs w:val="20"/>
                <w:lang w:val="ru-RU" w:eastAsia="ru-RU"/>
              </w:rPr>
              <w:t>ԸՆԴՀԱՆՈՒՐ (ներառ. հարկեր)</w:t>
            </w:r>
          </w:p>
          <w:p w14:paraId="3AB721DE" w14:textId="77777777" w:rsidR="00B44EAF" w:rsidRPr="006D66C9" w:rsidRDefault="00B44EAF" w:rsidP="000957F3">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sz w:val="20"/>
                <w:szCs w:val="20"/>
                <w:lang w:val="ru-RU" w:eastAsia="ru-RU"/>
              </w:rPr>
            </w:pPr>
          </w:p>
        </w:tc>
      </w:tr>
      <w:tr w:rsidR="00B44EAF" w:rsidRPr="006D66C9" w14:paraId="6289B49E"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hideMark/>
          </w:tcPr>
          <w:p w14:paraId="38B12660" w14:textId="7E38E50D" w:rsidR="00B44EAF" w:rsidRPr="000957F3" w:rsidRDefault="00B44EAF" w:rsidP="000957F3">
            <w:pPr>
              <w:rPr>
                <w:rFonts w:ascii="Arian AMU" w:eastAsia="Times New Roman" w:hAnsi="Arian AMU" w:cs="Arian AMU"/>
                <w:sz w:val="20"/>
                <w:szCs w:val="20"/>
                <w:lang w:eastAsia="ru-RU"/>
              </w:rPr>
            </w:pPr>
            <w:r w:rsidRPr="000957F3">
              <w:rPr>
                <w:rFonts w:ascii="Arian AMU" w:hAnsi="Arian AMU" w:cs="Arian AMU"/>
                <w:color w:val="000000"/>
                <w:sz w:val="20"/>
                <w:szCs w:val="20"/>
              </w:rPr>
              <w:t>ԱՐՏԱԴՐԱԿԱՆ</w:t>
            </w:r>
          </w:p>
        </w:tc>
        <w:tc>
          <w:tcPr>
            <w:tcW w:w="2064" w:type="dxa"/>
            <w:noWrap/>
            <w:vAlign w:val="center"/>
            <w:hideMark/>
          </w:tcPr>
          <w:p w14:paraId="7F1A131A" w14:textId="50F7C646"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sz w:val="20"/>
                <w:szCs w:val="20"/>
                <w:lang w:val="ru-RU" w:eastAsia="ru-RU"/>
              </w:rPr>
            </w:pPr>
          </w:p>
        </w:tc>
        <w:tc>
          <w:tcPr>
            <w:tcW w:w="1384" w:type="dxa"/>
            <w:noWrap/>
            <w:vAlign w:val="center"/>
            <w:hideMark/>
          </w:tcPr>
          <w:p w14:paraId="265BD1AB" w14:textId="4C7E5EAB"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sz w:val="20"/>
                <w:szCs w:val="20"/>
                <w:lang w:val="ru-RU" w:eastAsia="ru-RU"/>
              </w:rPr>
            </w:pPr>
          </w:p>
        </w:tc>
        <w:tc>
          <w:tcPr>
            <w:tcW w:w="2064" w:type="dxa"/>
            <w:noWrap/>
            <w:vAlign w:val="center"/>
            <w:hideMark/>
          </w:tcPr>
          <w:p w14:paraId="2B876577" w14:textId="2702ADE6"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sz w:val="20"/>
                <w:szCs w:val="20"/>
                <w:lang w:val="ru-RU" w:eastAsia="ru-RU"/>
              </w:rPr>
            </w:pPr>
          </w:p>
        </w:tc>
        <w:tc>
          <w:tcPr>
            <w:tcW w:w="1658" w:type="dxa"/>
            <w:noWrap/>
            <w:vAlign w:val="center"/>
            <w:hideMark/>
          </w:tcPr>
          <w:p w14:paraId="044C3FA1" w14:textId="2CD619FC"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sz w:val="20"/>
                <w:szCs w:val="20"/>
                <w:lang w:val="ru-RU" w:eastAsia="ru-RU"/>
              </w:rPr>
            </w:pPr>
          </w:p>
        </w:tc>
        <w:tc>
          <w:tcPr>
            <w:tcW w:w="1658" w:type="dxa"/>
            <w:vAlign w:val="center"/>
          </w:tcPr>
          <w:p w14:paraId="7C31BC35" w14:textId="2CAFB2B0"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p>
        </w:tc>
        <w:tc>
          <w:tcPr>
            <w:tcW w:w="1538" w:type="dxa"/>
            <w:noWrap/>
            <w:vAlign w:val="center"/>
            <w:hideMark/>
          </w:tcPr>
          <w:p w14:paraId="1B0E2A5A" w14:textId="6B66D11E"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p>
        </w:tc>
        <w:tc>
          <w:tcPr>
            <w:tcW w:w="1440" w:type="dxa"/>
            <w:vAlign w:val="center"/>
          </w:tcPr>
          <w:p w14:paraId="097B8428" w14:textId="62715B2A" w:rsidR="00B44EAF" w:rsidRPr="006D66C9"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p>
        </w:tc>
      </w:tr>
      <w:tr w:rsidR="00B44EAF" w:rsidRPr="006D66C9" w14:paraId="5199EB5F"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38980720" w14:textId="59F9780A"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Գյուղատնտես</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տնօրեն</w:t>
            </w:r>
            <w:proofErr w:type="spellEnd"/>
          </w:p>
        </w:tc>
        <w:tc>
          <w:tcPr>
            <w:tcW w:w="2064" w:type="dxa"/>
            <w:noWrap/>
            <w:vAlign w:val="center"/>
          </w:tcPr>
          <w:p w14:paraId="3B56212E" w14:textId="6E60D9D4"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384" w:type="dxa"/>
            <w:noWrap/>
            <w:vAlign w:val="center"/>
          </w:tcPr>
          <w:p w14:paraId="7243B148" w14:textId="2F7777D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29F5139D" w14:textId="15912FD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658" w:type="dxa"/>
            <w:noWrap/>
            <w:vAlign w:val="center"/>
          </w:tcPr>
          <w:p w14:paraId="39FE3CA3" w14:textId="2CF103D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475,000</w:t>
            </w:r>
          </w:p>
        </w:tc>
        <w:tc>
          <w:tcPr>
            <w:tcW w:w="1658" w:type="dxa"/>
            <w:vAlign w:val="center"/>
          </w:tcPr>
          <w:p w14:paraId="69690172" w14:textId="4AFA34BC"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668,056</w:t>
            </w:r>
          </w:p>
        </w:tc>
        <w:tc>
          <w:tcPr>
            <w:tcW w:w="1538" w:type="dxa"/>
            <w:noWrap/>
            <w:vAlign w:val="center"/>
          </w:tcPr>
          <w:p w14:paraId="7C695025" w14:textId="725256C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193,056</w:t>
            </w:r>
          </w:p>
        </w:tc>
        <w:tc>
          <w:tcPr>
            <w:tcW w:w="1440" w:type="dxa"/>
            <w:vAlign w:val="center"/>
          </w:tcPr>
          <w:p w14:paraId="6F34A48F" w14:textId="0EAC7F7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668,056</w:t>
            </w:r>
          </w:p>
        </w:tc>
      </w:tr>
      <w:tr w:rsidR="00B44EAF" w:rsidRPr="006D66C9" w14:paraId="4A7BECD9" w14:textId="77777777" w:rsidTr="000957F3">
        <w:trPr>
          <w:trHeight w:val="7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05D5299C" w14:textId="0AA2CF9A"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Գյուղատնտեսի</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օգնական</w:t>
            </w:r>
            <w:proofErr w:type="spellEnd"/>
          </w:p>
        </w:tc>
        <w:tc>
          <w:tcPr>
            <w:tcW w:w="2064" w:type="dxa"/>
            <w:noWrap/>
            <w:vAlign w:val="center"/>
          </w:tcPr>
          <w:p w14:paraId="5DA9EA9C" w14:textId="3BF2EE5B"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384" w:type="dxa"/>
            <w:noWrap/>
            <w:vAlign w:val="center"/>
          </w:tcPr>
          <w:p w14:paraId="5A9A5190" w14:textId="600AEED4"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6D37FAEB" w14:textId="281050FD"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658" w:type="dxa"/>
            <w:noWrap/>
            <w:vAlign w:val="center"/>
          </w:tcPr>
          <w:p w14:paraId="17A20202" w14:textId="431D209D"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300,000</w:t>
            </w:r>
          </w:p>
        </w:tc>
        <w:tc>
          <w:tcPr>
            <w:tcW w:w="1658" w:type="dxa"/>
            <w:vAlign w:val="center"/>
          </w:tcPr>
          <w:p w14:paraId="3D33CB49" w14:textId="724B4A37"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422,302</w:t>
            </w:r>
          </w:p>
        </w:tc>
        <w:tc>
          <w:tcPr>
            <w:tcW w:w="1538" w:type="dxa"/>
            <w:noWrap/>
            <w:vAlign w:val="center"/>
          </w:tcPr>
          <w:p w14:paraId="070A9114" w14:textId="1E1566FC"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122,302</w:t>
            </w:r>
          </w:p>
        </w:tc>
        <w:tc>
          <w:tcPr>
            <w:tcW w:w="1440" w:type="dxa"/>
            <w:vAlign w:val="center"/>
          </w:tcPr>
          <w:p w14:paraId="3B6C72C6" w14:textId="003EDC50"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422,302</w:t>
            </w:r>
          </w:p>
        </w:tc>
      </w:tr>
      <w:tr w:rsidR="00B44EAF" w:rsidRPr="006D66C9" w14:paraId="337C7C4A" w14:textId="77777777" w:rsidTr="000957F3">
        <w:trPr>
          <w:trHeight w:val="136"/>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41691DD0" w14:textId="06968BFC"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Մեխանիկ</w:t>
            </w:r>
            <w:proofErr w:type="spellEnd"/>
          </w:p>
        </w:tc>
        <w:tc>
          <w:tcPr>
            <w:tcW w:w="2064" w:type="dxa"/>
            <w:noWrap/>
            <w:vAlign w:val="center"/>
          </w:tcPr>
          <w:p w14:paraId="78A99A89" w14:textId="0E2484F1"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384" w:type="dxa"/>
            <w:noWrap/>
            <w:vAlign w:val="center"/>
          </w:tcPr>
          <w:p w14:paraId="1D9A8224" w14:textId="47BB860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4B7F6908" w14:textId="4549CB22"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658" w:type="dxa"/>
            <w:noWrap/>
            <w:vAlign w:val="center"/>
          </w:tcPr>
          <w:p w14:paraId="71ED3C75" w14:textId="7DD3FBC2"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250,000</w:t>
            </w:r>
          </w:p>
        </w:tc>
        <w:tc>
          <w:tcPr>
            <w:tcW w:w="1658" w:type="dxa"/>
            <w:vAlign w:val="center"/>
          </w:tcPr>
          <w:p w14:paraId="35354B91" w14:textId="47CF2E0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350,360</w:t>
            </w:r>
          </w:p>
        </w:tc>
        <w:tc>
          <w:tcPr>
            <w:tcW w:w="1538" w:type="dxa"/>
            <w:noWrap/>
            <w:vAlign w:val="center"/>
          </w:tcPr>
          <w:p w14:paraId="58A0C547" w14:textId="57E224EC"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100,360</w:t>
            </w:r>
          </w:p>
        </w:tc>
        <w:tc>
          <w:tcPr>
            <w:tcW w:w="1440" w:type="dxa"/>
            <w:vAlign w:val="center"/>
          </w:tcPr>
          <w:p w14:paraId="2ABD1933" w14:textId="760CCB66"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350,360</w:t>
            </w:r>
          </w:p>
        </w:tc>
      </w:tr>
      <w:tr w:rsidR="00B44EAF" w:rsidRPr="006D66C9" w14:paraId="45F330B4" w14:textId="77777777" w:rsidTr="000957F3">
        <w:trPr>
          <w:trHeight w:val="7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57DB415A" w14:textId="63E3F393"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Մեխանիզատոր</w:t>
            </w:r>
            <w:proofErr w:type="spellEnd"/>
          </w:p>
        </w:tc>
        <w:tc>
          <w:tcPr>
            <w:tcW w:w="2064" w:type="dxa"/>
            <w:noWrap/>
            <w:vAlign w:val="center"/>
          </w:tcPr>
          <w:p w14:paraId="11670DFD" w14:textId="3F4F92DE"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w:t>
            </w:r>
          </w:p>
        </w:tc>
        <w:tc>
          <w:tcPr>
            <w:tcW w:w="1384" w:type="dxa"/>
            <w:noWrap/>
            <w:vAlign w:val="center"/>
          </w:tcPr>
          <w:p w14:paraId="399052CA" w14:textId="325C3A54"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70C4EBD7" w14:textId="20C673A6"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w:t>
            </w:r>
          </w:p>
        </w:tc>
        <w:tc>
          <w:tcPr>
            <w:tcW w:w="1658" w:type="dxa"/>
            <w:noWrap/>
            <w:vAlign w:val="center"/>
          </w:tcPr>
          <w:p w14:paraId="4D989CDA" w14:textId="2D4E78BE"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200,000</w:t>
            </w:r>
          </w:p>
        </w:tc>
        <w:tc>
          <w:tcPr>
            <w:tcW w:w="1658" w:type="dxa"/>
            <w:vAlign w:val="center"/>
          </w:tcPr>
          <w:p w14:paraId="72C639E0" w14:textId="23F5B8F1"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278,417</w:t>
            </w:r>
          </w:p>
        </w:tc>
        <w:tc>
          <w:tcPr>
            <w:tcW w:w="1538" w:type="dxa"/>
            <w:noWrap/>
            <w:vAlign w:val="center"/>
          </w:tcPr>
          <w:p w14:paraId="39A728AE" w14:textId="2C1E8EF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78,417</w:t>
            </w:r>
          </w:p>
        </w:tc>
        <w:tc>
          <w:tcPr>
            <w:tcW w:w="1440" w:type="dxa"/>
            <w:vAlign w:val="center"/>
          </w:tcPr>
          <w:p w14:paraId="5CD08109" w14:textId="0B4592A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1,113,668</w:t>
            </w:r>
          </w:p>
        </w:tc>
      </w:tr>
      <w:tr w:rsidR="00B44EAF" w:rsidRPr="006D66C9" w14:paraId="7D208F5C" w14:textId="77777777" w:rsidTr="000957F3">
        <w:trPr>
          <w:trHeight w:val="7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271ACD4C" w14:textId="3064834B"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Աշխղեկ</w:t>
            </w:r>
            <w:proofErr w:type="spellEnd"/>
          </w:p>
        </w:tc>
        <w:tc>
          <w:tcPr>
            <w:tcW w:w="2064" w:type="dxa"/>
            <w:noWrap/>
            <w:vAlign w:val="center"/>
          </w:tcPr>
          <w:p w14:paraId="4A42B45A" w14:textId="76F352A0"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w:t>
            </w:r>
          </w:p>
        </w:tc>
        <w:tc>
          <w:tcPr>
            <w:tcW w:w="1384" w:type="dxa"/>
            <w:noWrap/>
            <w:vAlign w:val="center"/>
          </w:tcPr>
          <w:p w14:paraId="7C0DAF11" w14:textId="2BF753B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34021F3B" w14:textId="0F4DA86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w:t>
            </w:r>
          </w:p>
        </w:tc>
        <w:tc>
          <w:tcPr>
            <w:tcW w:w="1658" w:type="dxa"/>
            <w:noWrap/>
            <w:vAlign w:val="center"/>
          </w:tcPr>
          <w:p w14:paraId="5074DE3E" w14:textId="3EB12AB0"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325,000</w:t>
            </w:r>
          </w:p>
        </w:tc>
        <w:tc>
          <w:tcPr>
            <w:tcW w:w="1658" w:type="dxa"/>
            <w:vAlign w:val="center"/>
          </w:tcPr>
          <w:p w14:paraId="2E7ED920" w14:textId="257818E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458,273</w:t>
            </w:r>
          </w:p>
        </w:tc>
        <w:tc>
          <w:tcPr>
            <w:tcW w:w="1538" w:type="dxa"/>
            <w:noWrap/>
            <w:vAlign w:val="center"/>
          </w:tcPr>
          <w:p w14:paraId="535C69FB" w14:textId="14ECB52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133,273</w:t>
            </w:r>
          </w:p>
        </w:tc>
        <w:tc>
          <w:tcPr>
            <w:tcW w:w="1440" w:type="dxa"/>
            <w:vAlign w:val="center"/>
          </w:tcPr>
          <w:p w14:paraId="1B5A955B" w14:textId="7C69AA89"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916,546</w:t>
            </w:r>
          </w:p>
        </w:tc>
      </w:tr>
      <w:tr w:rsidR="00B44EAF" w:rsidRPr="006D66C9" w14:paraId="7718C0E9" w14:textId="77777777" w:rsidTr="000957F3">
        <w:trPr>
          <w:trHeight w:val="7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644115AB" w14:textId="7CC04792"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Ոռոգման</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օպերատոր</w:t>
            </w:r>
            <w:proofErr w:type="spellEnd"/>
          </w:p>
        </w:tc>
        <w:tc>
          <w:tcPr>
            <w:tcW w:w="2064" w:type="dxa"/>
            <w:noWrap/>
            <w:vAlign w:val="center"/>
          </w:tcPr>
          <w:p w14:paraId="2FE939C2" w14:textId="7AB016FC"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384" w:type="dxa"/>
            <w:noWrap/>
            <w:vAlign w:val="center"/>
          </w:tcPr>
          <w:p w14:paraId="21598BE3" w14:textId="41F22C9B"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03585717" w14:textId="38366E6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658" w:type="dxa"/>
            <w:noWrap/>
            <w:vAlign w:val="center"/>
          </w:tcPr>
          <w:p w14:paraId="6F11B5BD" w14:textId="046819D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225,000</w:t>
            </w:r>
          </w:p>
        </w:tc>
        <w:tc>
          <w:tcPr>
            <w:tcW w:w="1658" w:type="dxa"/>
            <w:vAlign w:val="center"/>
          </w:tcPr>
          <w:p w14:paraId="15761032" w14:textId="082E9025"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314,388</w:t>
            </w:r>
          </w:p>
        </w:tc>
        <w:tc>
          <w:tcPr>
            <w:tcW w:w="1538" w:type="dxa"/>
            <w:noWrap/>
            <w:vAlign w:val="center"/>
          </w:tcPr>
          <w:p w14:paraId="6D57FD71" w14:textId="60CCF719"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89,388</w:t>
            </w:r>
          </w:p>
        </w:tc>
        <w:tc>
          <w:tcPr>
            <w:tcW w:w="1440" w:type="dxa"/>
            <w:vAlign w:val="center"/>
          </w:tcPr>
          <w:p w14:paraId="63A2C97E" w14:textId="02E2587B"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314,388</w:t>
            </w:r>
          </w:p>
        </w:tc>
      </w:tr>
      <w:tr w:rsidR="00B44EAF" w:rsidRPr="006D66C9" w14:paraId="1A6161B9"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hideMark/>
          </w:tcPr>
          <w:p w14:paraId="1DB458DC" w14:textId="40690EEC" w:rsidR="00B44EAF" w:rsidRPr="000957F3" w:rsidRDefault="00B44EAF" w:rsidP="000957F3">
            <w:pPr>
              <w:rPr>
                <w:rFonts w:ascii="Arian AMU" w:hAnsi="Arian AMU" w:cs="Arian AMU"/>
                <w:bCs w:val="0"/>
                <w:sz w:val="20"/>
                <w:szCs w:val="20"/>
              </w:rPr>
            </w:pPr>
            <w:proofErr w:type="spellStart"/>
            <w:r w:rsidRPr="000957F3">
              <w:rPr>
                <w:rFonts w:ascii="Arian AMU" w:hAnsi="Arian AMU" w:cs="Arian AMU"/>
                <w:sz w:val="20"/>
                <w:szCs w:val="20"/>
              </w:rPr>
              <w:t>Ընդամենը</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արտադրական</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աշխատողներ</w:t>
            </w:r>
            <w:proofErr w:type="spellEnd"/>
          </w:p>
        </w:tc>
        <w:tc>
          <w:tcPr>
            <w:tcW w:w="2064" w:type="dxa"/>
            <w:noWrap/>
            <w:vAlign w:val="center"/>
            <w:hideMark/>
          </w:tcPr>
          <w:p w14:paraId="2AC1A738" w14:textId="196E3BF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p>
        </w:tc>
        <w:tc>
          <w:tcPr>
            <w:tcW w:w="1384" w:type="dxa"/>
            <w:noWrap/>
            <w:vAlign w:val="center"/>
            <w:hideMark/>
          </w:tcPr>
          <w:p w14:paraId="6238EB21" w14:textId="577716A0"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r>
              <w:rPr>
                <w:rFonts w:ascii="Arian AMU" w:hAnsi="Arian AMU" w:cs="Arian AMU"/>
                <w:b/>
                <w:bCs/>
                <w:sz w:val="20"/>
                <w:szCs w:val="20"/>
              </w:rPr>
              <w:t>6</w:t>
            </w:r>
          </w:p>
        </w:tc>
        <w:tc>
          <w:tcPr>
            <w:tcW w:w="2064" w:type="dxa"/>
            <w:noWrap/>
            <w:vAlign w:val="center"/>
            <w:hideMark/>
          </w:tcPr>
          <w:p w14:paraId="3CA13E62" w14:textId="74D0124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bCs/>
                <w:lang w:eastAsia="ru-RU"/>
              </w:rPr>
            </w:pPr>
            <w:r>
              <w:rPr>
                <w:rFonts w:ascii="Arian AMU" w:hAnsi="Arian AMU" w:cs="Arian AMU"/>
                <w:b/>
                <w:bCs/>
                <w:sz w:val="20"/>
                <w:szCs w:val="20"/>
              </w:rPr>
              <w:t>10</w:t>
            </w:r>
          </w:p>
        </w:tc>
        <w:tc>
          <w:tcPr>
            <w:tcW w:w="1658" w:type="dxa"/>
            <w:noWrap/>
            <w:vAlign w:val="center"/>
            <w:hideMark/>
          </w:tcPr>
          <w:p w14:paraId="10E316F0" w14:textId="34FF677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p>
        </w:tc>
        <w:tc>
          <w:tcPr>
            <w:tcW w:w="1658" w:type="dxa"/>
            <w:vAlign w:val="center"/>
          </w:tcPr>
          <w:p w14:paraId="72F3A6CA" w14:textId="4531404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c>
          <w:tcPr>
            <w:tcW w:w="1538" w:type="dxa"/>
            <w:noWrap/>
            <w:vAlign w:val="center"/>
          </w:tcPr>
          <w:p w14:paraId="085276AB" w14:textId="0D7BF442"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c>
          <w:tcPr>
            <w:tcW w:w="1440" w:type="dxa"/>
            <w:vAlign w:val="center"/>
          </w:tcPr>
          <w:p w14:paraId="5E9F2528" w14:textId="6756433E"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r>
      <w:tr w:rsidR="00B44EAF" w:rsidRPr="006D66C9" w14:paraId="0EE3693B"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hideMark/>
          </w:tcPr>
          <w:p w14:paraId="77A7B9ED" w14:textId="735E955C" w:rsidR="00B44EAF" w:rsidRPr="000957F3" w:rsidRDefault="00B44EAF" w:rsidP="000957F3">
            <w:pPr>
              <w:rPr>
                <w:rFonts w:ascii="Arian AMU" w:eastAsia="Times New Roman" w:hAnsi="Arian AMU" w:cs="Arian AMU"/>
                <w:bCs w:val="0"/>
                <w:color w:val="000000"/>
                <w:sz w:val="20"/>
                <w:szCs w:val="20"/>
                <w:lang w:eastAsia="ru-RU"/>
              </w:rPr>
            </w:pPr>
            <w:r w:rsidRPr="000957F3">
              <w:rPr>
                <w:rFonts w:ascii="Arian AMU" w:hAnsi="Arian AMU" w:cs="Arian AMU"/>
                <w:color w:val="000000"/>
                <w:sz w:val="20"/>
                <w:szCs w:val="20"/>
              </w:rPr>
              <w:t>ՎԱՐՉԱԿԱՆ</w:t>
            </w:r>
          </w:p>
        </w:tc>
        <w:tc>
          <w:tcPr>
            <w:tcW w:w="2064" w:type="dxa"/>
            <w:noWrap/>
            <w:vAlign w:val="center"/>
            <w:hideMark/>
          </w:tcPr>
          <w:p w14:paraId="7894B45A" w14:textId="0E94E396"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p>
        </w:tc>
        <w:tc>
          <w:tcPr>
            <w:tcW w:w="1384" w:type="dxa"/>
            <w:noWrap/>
            <w:vAlign w:val="center"/>
            <w:hideMark/>
          </w:tcPr>
          <w:p w14:paraId="7BD7D940" w14:textId="00EB9A0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p>
        </w:tc>
        <w:tc>
          <w:tcPr>
            <w:tcW w:w="2064" w:type="dxa"/>
            <w:noWrap/>
            <w:vAlign w:val="center"/>
            <w:hideMark/>
          </w:tcPr>
          <w:p w14:paraId="22B6767F" w14:textId="6980E2A5"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p>
        </w:tc>
        <w:tc>
          <w:tcPr>
            <w:tcW w:w="1658" w:type="dxa"/>
            <w:noWrap/>
            <w:vAlign w:val="center"/>
            <w:hideMark/>
          </w:tcPr>
          <w:p w14:paraId="4CEC9E8F" w14:textId="1083C78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lang w:val="ru-RU" w:eastAsia="ru-RU"/>
              </w:rPr>
            </w:pPr>
          </w:p>
        </w:tc>
        <w:tc>
          <w:tcPr>
            <w:tcW w:w="1658" w:type="dxa"/>
            <w:vAlign w:val="center"/>
          </w:tcPr>
          <w:p w14:paraId="2C8BA52C" w14:textId="2A8B824E"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c>
          <w:tcPr>
            <w:tcW w:w="1538" w:type="dxa"/>
            <w:noWrap/>
            <w:vAlign w:val="center"/>
          </w:tcPr>
          <w:p w14:paraId="044C5EEE" w14:textId="4512BD82"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c>
          <w:tcPr>
            <w:tcW w:w="1440" w:type="dxa"/>
            <w:vAlign w:val="center"/>
          </w:tcPr>
          <w:p w14:paraId="00E2910E" w14:textId="7AFCEF87"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r>
      <w:tr w:rsidR="00B44EAF" w:rsidRPr="006D66C9" w14:paraId="69BBEEE5" w14:textId="77777777" w:rsidTr="000957F3">
        <w:trPr>
          <w:trHeight w:val="12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11A82E47" w14:textId="547DFCF0"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Պահակ</w:t>
            </w:r>
            <w:proofErr w:type="spellEnd"/>
          </w:p>
        </w:tc>
        <w:tc>
          <w:tcPr>
            <w:tcW w:w="2064" w:type="dxa"/>
            <w:noWrap/>
            <w:vAlign w:val="center"/>
          </w:tcPr>
          <w:p w14:paraId="7C040B64" w14:textId="79A652A9"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w:t>
            </w:r>
          </w:p>
        </w:tc>
        <w:tc>
          <w:tcPr>
            <w:tcW w:w="1384" w:type="dxa"/>
            <w:noWrap/>
            <w:vAlign w:val="center"/>
          </w:tcPr>
          <w:p w14:paraId="423604F9" w14:textId="245A0A24"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2</w:t>
            </w:r>
          </w:p>
        </w:tc>
        <w:tc>
          <w:tcPr>
            <w:tcW w:w="2064" w:type="dxa"/>
            <w:noWrap/>
            <w:vAlign w:val="center"/>
          </w:tcPr>
          <w:p w14:paraId="2D6991DC" w14:textId="1E3B3E8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w:t>
            </w:r>
          </w:p>
        </w:tc>
        <w:tc>
          <w:tcPr>
            <w:tcW w:w="1658" w:type="dxa"/>
            <w:noWrap/>
            <w:vAlign w:val="center"/>
          </w:tcPr>
          <w:p w14:paraId="460D70C0" w14:textId="17C9B299"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100,000</w:t>
            </w:r>
          </w:p>
        </w:tc>
        <w:tc>
          <w:tcPr>
            <w:tcW w:w="1658" w:type="dxa"/>
            <w:vAlign w:val="center"/>
          </w:tcPr>
          <w:p w14:paraId="0CAB48B3" w14:textId="2737014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135,570</w:t>
            </w:r>
          </w:p>
        </w:tc>
        <w:tc>
          <w:tcPr>
            <w:tcW w:w="1538" w:type="dxa"/>
            <w:noWrap/>
            <w:vAlign w:val="center"/>
          </w:tcPr>
          <w:p w14:paraId="2210B16D" w14:textId="7BF5C138"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35,570</w:t>
            </w:r>
          </w:p>
        </w:tc>
        <w:tc>
          <w:tcPr>
            <w:tcW w:w="1440" w:type="dxa"/>
            <w:vAlign w:val="center"/>
          </w:tcPr>
          <w:p w14:paraId="7573777D" w14:textId="5E36EBF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542,280</w:t>
            </w:r>
          </w:p>
        </w:tc>
      </w:tr>
      <w:tr w:rsidR="00B44EAF" w:rsidRPr="006D66C9" w14:paraId="76A8127C"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51497C68" w14:textId="7C06C282" w:rsidR="00B44EAF" w:rsidRPr="000957F3" w:rsidRDefault="00B44EAF" w:rsidP="000957F3">
            <w:pPr>
              <w:rPr>
                <w:rFonts w:ascii="Arian AMU" w:hAnsi="Arian AMU" w:cs="Arian AMU"/>
                <w:b w:val="0"/>
                <w:sz w:val="20"/>
                <w:szCs w:val="20"/>
              </w:rPr>
            </w:pPr>
            <w:proofErr w:type="spellStart"/>
            <w:r w:rsidRPr="000957F3">
              <w:rPr>
                <w:rFonts w:ascii="Arian AMU" w:hAnsi="Arian AMU" w:cs="Arian AMU"/>
                <w:sz w:val="20"/>
                <w:szCs w:val="20"/>
              </w:rPr>
              <w:t>Գործավար</w:t>
            </w:r>
            <w:proofErr w:type="spellEnd"/>
          </w:p>
        </w:tc>
        <w:tc>
          <w:tcPr>
            <w:tcW w:w="2064" w:type="dxa"/>
            <w:noWrap/>
            <w:vAlign w:val="center"/>
          </w:tcPr>
          <w:p w14:paraId="0B366FC9" w14:textId="05392C2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384" w:type="dxa"/>
            <w:noWrap/>
            <w:vAlign w:val="center"/>
          </w:tcPr>
          <w:p w14:paraId="426B28DE" w14:textId="0376FE2C"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2064" w:type="dxa"/>
            <w:noWrap/>
            <w:vAlign w:val="center"/>
          </w:tcPr>
          <w:p w14:paraId="240BA4FE" w14:textId="648C12A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w:t>
            </w:r>
          </w:p>
        </w:tc>
        <w:tc>
          <w:tcPr>
            <w:tcW w:w="1658" w:type="dxa"/>
            <w:noWrap/>
            <w:vAlign w:val="center"/>
          </w:tcPr>
          <w:p w14:paraId="6DC55DAB" w14:textId="641915B0"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120,000</w:t>
            </w:r>
          </w:p>
        </w:tc>
        <w:tc>
          <w:tcPr>
            <w:tcW w:w="1658" w:type="dxa"/>
            <w:vAlign w:val="center"/>
          </w:tcPr>
          <w:p w14:paraId="47A74834" w14:textId="17A775B1"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162,416</w:t>
            </w:r>
          </w:p>
        </w:tc>
        <w:tc>
          <w:tcPr>
            <w:tcW w:w="1538" w:type="dxa"/>
            <w:noWrap/>
            <w:vAlign w:val="center"/>
          </w:tcPr>
          <w:p w14:paraId="7789E00F" w14:textId="4D2EAE4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42,416</w:t>
            </w:r>
          </w:p>
        </w:tc>
        <w:tc>
          <w:tcPr>
            <w:tcW w:w="1440" w:type="dxa"/>
            <w:vAlign w:val="center"/>
          </w:tcPr>
          <w:p w14:paraId="7F65923C" w14:textId="3A6787BD"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162,416</w:t>
            </w:r>
          </w:p>
        </w:tc>
      </w:tr>
      <w:tr w:rsidR="00B44EAF" w:rsidRPr="006D66C9" w14:paraId="7373F1F7"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542F9D83" w14:textId="30CF2272" w:rsidR="00B44EAF" w:rsidRPr="000957F3" w:rsidRDefault="00B44EAF" w:rsidP="000957F3">
            <w:pPr>
              <w:rPr>
                <w:rFonts w:ascii="Arian AMU" w:hAnsi="Arian AMU" w:cs="Arian AMU"/>
                <w:bCs w:val="0"/>
                <w:sz w:val="20"/>
                <w:szCs w:val="20"/>
              </w:rPr>
            </w:pPr>
            <w:proofErr w:type="spellStart"/>
            <w:r w:rsidRPr="000957F3">
              <w:rPr>
                <w:rFonts w:ascii="Arian AMU" w:hAnsi="Arian AMU" w:cs="Arian AMU"/>
                <w:sz w:val="20"/>
                <w:szCs w:val="20"/>
              </w:rPr>
              <w:t>Ընդամենը</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վարչական</w:t>
            </w:r>
            <w:proofErr w:type="spellEnd"/>
            <w:r w:rsidRPr="000957F3">
              <w:rPr>
                <w:rFonts w:ascii="Arian AMU" w:hAnsi="Arian AMU" w:cs="Arian AMU"/>
                <w:sz w:val="20"/>
                <w:szCs w:val="20"/>
              </w:rPr>
              <w:t xml:space="preserve"> </w:t>
            </w:r>
            <w:proofErr w:type="spellStart"/>
            <w:r w:rsidRPr="000957F3">
              <w:rPr>
                <w:rFonts w:ascii="Arian AMU" w:hAnsi="Arian AMU" w:cs="Arian AMU"/>
                <w:sz w:val="20"/>
                <w:szCs w:val="20"/>
              </w:rPr>
              <w:t>աշխատողներ</w:t>
            </w:r>
            <w:proofErr w:type="spellEnd"/>
          </w:p>
        </w:tc>
        <w:tc>
          <w:tcPr>
            <w:tcW w:w="2064" w:type="dxa"/>
            <w:noWrap/>
            <w:vAlign w:val="center"/>
          </w:tcPr>
          <w:p w14:paraId="41BA89C0" w14:textId="15693F84"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p>
        </w:tc>
        <w:tc>
          <w:tcPr>
            <w:tcW w:w="1384" w:type="dxa"/>
            <w:noWrap/>
            <w:vAlign w:val="center"/>
          </w:tcPr>
          <w:p w14:paraId="2C435874" w14:textId="76448712"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r>
              <w:rPr>
                <w:rFonts w:ascii="Arian AMU" w:hAnsi="Arian AMU" w:cs="Arian AMU"/>
                <w:b/>
                <w:bCs/>
                <w:sz w:val="20"/>
                <w:szCs w:val="20"/>
              </w:rPr>
              <w:t>3</w:t>
            </w:r>
          </w:p>
        </w:tc>
        <w:tc>
          <w:tcPr>
            <w:tcW w:w="2064" w:type="dxa"/>
            <w:noWrap/>
            <w:vAlign w:val="center"/>
          </w:tcPr>
          <w:p w14:paraId="2EA51B7B" w14:textId="6E7D4DE4"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r>
              <w:rPr>
                <w:rFonts w:ascii="Arian AMU" w:hAnsi="Arian AMU" w:cs="Arian AMU"/>
                <w:b/>
                <w:bCs/>
                <w:sz w:val="20"/>
                <w:szCs w:val="20"/>
              </w:rPr>
              <w:t>5</w:t>
            </w:r>
          </w:p>
        </w:tc>
        <w:tc>
          <w:tcPr>
            <w:tcW w:w="1658" w:type="dxa"/>
            <w:noWrap/>
            <w:vAlign w:val="center"/>
          </w:tcPr>
          <w:p w14:paraId="0F1C0026" w14:textId="01B6651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c>
          <w:tcPr>
            <w:tcW w:w="1658" w:type="dxa"/>
            <w:vAlign w:val="center"/>
          </w:tcPr>
          <w:p w14:paraId="403E69B4" w14:textId="4D51481F"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c>
          <w:tcPr>
            <w:tcW w:w="1538" w:type="dxa"/>
            <w:noWrap/>
            <w:vAlign w:val="center"/>
          </w:tcPr>
          <w:p w14:paraId="3569E533" w14:textId="7AB4FCCB"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Pr>
                <w:rFonts w:ascii="Arian AMU" w:hAnsi="Arian AMU" w:cs="Arian AMU"/>
                <w:sz w:val="20"/>
                <w:szCs w:val="20"/>
              </w:rPr>
              <w:t>-</w:t>
            </w:r>
          </w:p>
        </w:tc>
        <w:tc>
          <w:tcPr>
            <w:tcW w:w="1440" w:type="dxa"/>
            <w:vAlign w:val="center"/>
          </w:tcPr>
          <w:p w14:paraId="3A8AA1F4" w14:textId="0C5300A5"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p>
        </w:tc>
      </w:tr>
      <w:tr w:rsidR="00B44EAF" w:rsidRPr="006D66C9" w14:paraId="2707AD95" w14:textId="77777777" w:rsidTr="000957F3">
        <w:trPr>
          <w:trHeight w:val="300"/>
        </w:trPr>
        <w:tc>
          <w:tcPr>
            <w:cnfStyle w:val="001000000000" w:firstRow="0" w:lastRow="0" w:firstColumn="1" w:lastColumn="0" w:oddVBand="0" w:evenVBand="0" w:oddHBand="0" w:evenHBand="0" w:firstRowFirstColumn="0" w:firstRowLastColumn="0" w:lastRowFirstColumn="0" w:lastRowLastColumn="0"/>
            <w:tcW w:w="2976" w:type="dxa"/>
            <w:noWrap/>
            <w:vAlign w:val="center"/>
          </w:tcPr>
          <w:p w14:paraId="7802044A" w14:textId="54720C70" w:rsidR="00B44EAF" w:rsidRPr="000957F3" w:rsidRDefault="00B44EAF" w:rsidP="000957F3">
            <w:pPr>
              <w:rPr>
                <w:rFonts w:ascii="Arian AMU" w:hAnsi="Arian AMU" w:cs="Arian AMU"/>
                <w:bCs w:val="0"/>
                <w:color w:val="000000"/>
                <w:sz w:val="20"/>
                <w:szCs w:val="20"/>
              </w:rPr>
            </w:pPr>
            <w:r w:rsidRPr="000957F3">
              <w:rPr>
                <w:rFonts w:ascii="Arian AMU" w:hAnsi="Arian AMU" w:cs="Arian AMU"/>
                <w:color w:val="000000"/>
                <w:sz w:val="20"/>
                <w:szCs w:val="20"/>
              </w:rPr>
              <w:t>ԸՆԴԱՄԵՆԸ ԱՐՏԱԴՐԱԿԱՆ ԵՎ ՎԱՐՉԱԿԱՆ ԱՇԽԱՏՈՂՆԵՐ</w:t>
            </w:r>
          </w:p>
        </w:tc>
        <w:tc>
          <w:tcPr>
            <w:tcW w:w="2064" w:type="dxa"/>
            <w:noWrap/>
            <w:vAlign w:val="center"/>
          </w:tcPr>
          <w:p w14:paraId="006B7523" w14:textId="674C6805"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p>
        </w:tc>
        <w:tc>
          <w:tcPr>
            <w:tcW w:w="1384" w:type="dxa"/>
            <w:noWrap/>
            <w:vAlign w:val="center"/>
          </w:tcPr>
          <w:p w14:paraId="357962B5" w14:textId="793F7CD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p>
        </w:tc>
        <w:tc>
          <w:tcPr>
            <w:tcW w:w="2064" w:type="dxa"/>
            <w:noWrap/>
            <w:vAlign w:val="center"/>
          </w:tcPr>
          <w:p w14:paraId="0CCC8CEE" w14:textId="08A261C5"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r>
              <w:rPr>
                <w:rFonts w:ascii="Arian AMU" w:hAnsi="Arian AMU" w:cs="Arian AMU"/>
                <w:b/>
                <w:bCs/>
                <w:sz w:val="20"/>
                <w:szCs w:val="20"/>
              </w:rPr>
              <w:t>15</w:t>
            </w:r>
          </w:p>
        </w:tc>
        <w:tc>
          <w:tcPr>
            <w:tcW w:w="1658" w:type="dxa"/>
            <w:noWrap/>
            <w:vAlign w:val="center"/>
          </w:tcPr>
          <w:p w14:paraId="1E4736DE" w14:textId="13A5ACC3"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p>
        </w:tc>
        <w:tc>
          <w:tcPr>
            <w:tcW w:w="1658" w:type="dxa"/>
            <w:vAlign w:val="center"/>
          </w:tcPr>
          <w:p w14:paraId="2D10A32A" w14:textId="55E1682A"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p>
        </w:tc>
        <w:tc>
          <w:tcPr>
            <w:tcW w:w="1538" w:type="dxa"/>
            <w:noWrap/>
            <w:vAlign w:val="center"/>
          </w:tcPr>
          <w:p w14:paraId="725044CB" w14:textId="3AB56DB1"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r>
              <w:rPr>
                <w:rFonts w:ascii="Arian AMU" w:hAnsi="Arian AMU" w:cs="Arian AMU"/>
                <w:b/>
                <w:bCs/>
                <w:sz w:val="20"/>
                <w:szCs w:val="20"/>
              </w:rPr>
              <w:t>794,782</w:t>
            </w:r>
          </w:p>
        </w:tc>
        <w:tc>
          <w:tcPr>
            <w:tcW w:w="1440" w:type="dxa"/>
            <w:vAlign w:val="center"/>
          </w:tcPr>
          <w:p w14:paraId="0C6C04FA" w14:textId="2BB16117" w:rsidR="00B44EAF" w:rsidRPr="002C1453" w:rsidRDefault="00B44EAF" w:rsidP="000957F3">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
                <w:bCs/>
              </w:rPr>
            </w:pPr>
            <w:r>
              <w:rPr>
                <w:rFonts w:ascii="Arian AMU" w:hAnsi="Arian AMU" w:cs="Arian AMU"/>
                <w:b/>
                <w:bCs/>
                <w:sz w:val="20"/>
                <w:szCs w:val="20"/>
              </w:rPr>
              <w:t>4,490,016</w:t>
            </w:r>
          </w:p>
        </w:tc>
      </w:tr>
    </w:tbl>
    <w:p w14:paraId="6C9B00E5" w14:textId="77777777" w:rsidR="00734808" w:rsidRPr="006D66C9" w:rsidRDefault="008C74F0" w:rsidP="0012534A">
      <w:pPr>
        <w:spacing w:line="360" w:lineRule="auto"/>
        <w:ind w:firstLine="360"/>
        <w:jc w:val="both"/>
        <w:rPr>
          <w:rFonts w:ascii="Arian AMU" w:eastAsia="Times New Roman" w:hAnsi="Arian AMU" w:cs="Arian AMU"/>
          <w:color w:val="000000"/>
          <w:sz w:val="24"/>
          <w:szCs w:val="24"/>
          <w:bdr w:val="none" w:sz="0" w:space="0" w:color="auto" w:frame="1"/>
          <w:lang w:eastAsia="ru-RU"/>
        </w:rPr>
      </w:pPr>
      <w:r>
        <w:rPr>
          <w:rFonts w:ascii="Arian AMU" w:eastAsia="Times New Roman" w:hAnsi="Arian AMU" w:cs="Arian AMU"/>
          <w:noProof/>
          <w:color w:val="000000"/>
          <w:sz w:val="24"/>
          <w:szCs w:val="24"/>
        </w:rPr>
        <mc:AlternateContent>
          <mc:Choice Requires="wps">
            <w:drawing>
              <wp:anchor distT="0" distB="0" distL="114300" distR="114300" simplePos="0" relativeHeight="251749376" behindDoc="0" locked="0" layoutInCell="1" allowOverlap="1" wp14:anchorId="2EEF1CC8" wp14:editId="262FFF8C">
                <wp:simplePos x="0" y="0"/>
                <wp:positionH relativeFrom="column">
                  <wp:posOffset>-47625</wp:posOffset>
                </wp:positionH>
                <wp:positionV relativeFrom="paragraph">
                  <wp:posOffset>-542925</wp:posOffset>
                </wp:positionV>
                <wp:extent cx="8439150" cy="304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843915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99EFA" w14:textId="0CDECECD" w:rsidR="00AE1FC5" w:rsidRPr="008C74F0" w:rsidRDefault="00AE1FC5">
                            <w:pPr>
                              <w:rPr>
                                <w:rFonts w:ascii="Arian AMU" w:hAnsi="Arian AMU" w:cs="Arian AMU"/>
                                <w:b/>
                                <w:sz w:val="24"/>
                              </w:rPr>
                            </w:pPr>
                            <w:proofErr w:type="spellStart"/>
                            <w:r w:rsidRPr="008C74F0">
                              <w:rPr>
                                <w:rFonts w:ascii="Arian AMU" w:hAnsi="Arian AMU" w:cs="Arian AMU"/>
                                <w:b/>
                                <w:sz w:val="24"/>
                              </w:rPr>
                              <w:t>Խնձորի</w:t>
                            </w:r>
                            <w:proofErr w:type="spellEnd"/>
                            <w:r w:rsidRPr="008C74F0">
                              <w:rPr>
                                <w:rFonts w:ascii="Arian AMU" w:hAnsi="Arian AMU" w:cs="Arian AMU"/>
                                <w:b/>
                                <w:sz w:val="24"/>
                              </w:rPr>
                              <w:t xml:space="preserve"> և </w:t>
                            </w:r>
                            <w:proofErr w:type="spellStart"/>
                            <w:r w:rsidRPr="008C74F0">
                              <w:rPr>
                                <w:rFonts w:ascii="Arian AMU" w:hAnsi="Arian AMU" w:cs="Arian AMU"/>
                                <w:b/>
                                <w:sz w:val="24"/>
                              </w:rPr>
                              <w:t>կեռասի</w:t>
                            </w:r>
                            <w:proofErr w:type="spellEnd"/>
                            <w:r w:rsidRPr="008C74F0">
                              <w:rPr>
                                <w:rFonts w:ascii="Arian AMU" w:hAnsi="Arian AMU" w:cs="Arian AMU"/>
                                <w:b/>
                                <w:sz w:val="24"/>
                              </w:rPr>
                              <w:t xml:space="preserve"> </w:t>
                            </w:r>
                            <w:proofErr w:type="spellStart"/>
                            <w:r w:rsidRPr="008C74F0">
                              <w:rPr>
                                <w:rFonts w:ascii="Arian AMU" w:hAnsi="Arian AMU" w:cs="Arian AMU"/>
                                <w:b/>
                                <w:sz w:val="24"/>
                              </w:rPr>
                              <w:t>ինտենսիվ</w:t>
                            </w:r>
                            <w:proofErr w:type="spellEnd"/>
                            <w:r w:rsidRPr="008C74F0">
                              <w:rPr>
                                <w:rFonts w:ascii="Arian AMU" w:hAnsi="Arian AMU" w:cs="Arian AMU"/>
                                <w:b/>
                                <w:sz w:val="24"/>
                              </w:rPr>
                              <w:t xml:space="preserve"> </w:t>
                            </w:r>
                            <w:proofErr w:type="spellStart"/>
                            <w:r w:rsidRPr="008C74F0">
                              <w:rPr>
                                <w:rFonts w:ascii="Arian AMU" w:hAnsi="Arian AMU" w:cs="Arian AMU"/>
                                <w:b/>
                                <w:sz w:val="24"/>
                              </w:rPr>
                              <w:t>այգիների</w:t>
                            </w:r>
                            <w:proofErr w:type="spellEnd"/>
                            <w:r w:rsidRPr="008C74F0">
                              <w:rPr>
                                <w:rFonts w:ascii="Arian AMU" w:hAnsi="Arian AMU" w:cs="Arian AMU"/>
                                <w:b/>
                                <w:sz w:val="24"/>
                              </w:rPr>
                              <w:t xml:space="preserve"> </w:t>
                            </w:r>
                            <w:proofErr w:type="spellStart"/>
                            <w:r w:rsidRPr="008C74F0">
                              <w:rPr>
                                <w:rFonts w:ascii="Arian AMU" w:hAnsi="Arian AMU" w:cs="Arian AMU"/>
                                <w:b/>
                                <w:sz w:val="24"/>
                              </w:rPr>
                              <w:t>շահագործման</w:t>
                            </w:r>
                            <w:proofErr w:type="spellEnd"/>
                            <w:r w:rsidRPr="008C74F0">
                              <w:rPr>
                                <w:rFonts w:ascii="Arian AMU" w:hAnsi="Arian AMU" w:cs="Arian AMU"/>
                                <w:b/>
                                <w:sz w:val="24"/>
                              </w:rPr>
                              <w:t xml:space="preserve"> </w:t>
                            </w:r>
                            <w:proofErr w:type="spellStart"/>
                            <w:r w:rsidRPr="008C74F0">
                              <w:rPr>
                                <w:rFonts w:ascii="Arian AMU" w:hAnsi="Arian AMU" w:cs="Arian AMU"/>
                                <w:b/>
                                <w:sz w:val="24"/>
                              </w:rPr>
                              <w:t>համար</w:t>
                            </w:r>
                            <w:proofErr w:type="spellEnd"/>
                            <w:r w:rsidRPr="008C74F0">
                              <w:rPr>
                                <w:rFonts w:ascii="Arian AMU" w:hAnsi="Arian AMU" w:cs="Arian AMU"/>
                                <w:b/>
                                <w:sz w:val="24"/>
                              </w:rPr>
                              <w:t xml:space="preserve"> </w:t>
                            </w:r>
                            <w:proofErr w:type="spellStart"/>
                            <w:r w:rsidRPr="008C74F0">
                              <w:rPr>
                                <w:rFonts w:ascii="Arian AMU" w:hAnsi="Arian AMU" w:cs="Arian AMU"/>
                                <w:b/>
                                <w:sz w:val="24"/>
                              </w:rPr>
                              <w:t>անհրաժեշտ</w:t>
                            </w:r>
                            <w:proofErr w:type="spellEnd"/>
                            <w:r w:rsidRPr="008C74F0">
                              <w:rPr>
                                <w:rFonts w:ascii="Arian AMU" w:hAnsi="Arian AMU" w:cs="Arian AMU"/>
                                <w:b/>
                                <w:sz w:val="24"/>
                              </w:rPr>
                              <w:t xml:space="preserve"> </w:t>
                            </w:r>
                            <w:proofErr w:type="spellStart"/>
                            <w:r w:rsidRPr="008C74F0">
                              <w:rPr>
                                <w:rFonts w:ascii="Arian AMU" w:hAnsi="Arian AMU" w:cs="Arian AMU"/>
                                <w:b/>
                                <w:sz w:val="24"/>
                              </w:rPr>
                              <w:t>անձնակազմը</w:t>
                            </w:r>
                            <w:proofErr w:type="spellEnd"/>
                            <w:r>
                              <w:rPr>
                                <w:rFonts w:ascii="Arian AMU" w:hAnsi="Arian AMU" w:cs="Arian AMU"/>
                                <w:b/>
                                <w:sz w:val="24"/>
                              </w:rPr>
                              <w:t xml:space="preserve"> և </w:t>
                            </w:r>
                            <w:proofErr w:type="spellStart"/>
                            <w:r>
                              <w:rPr>
                                <w:rFonts w:ascii="Arian AMU" w:hAnsi="Arian AMU" w:cs="Arian AMU"/>
                                <w:b/>
                                <w:sz w:val="24"/>
                              </w:rPr>
                              <w:t>աշխատավարձը</w:t>
                            </w:r>
                            <w:proofErr w:type="spellEnd"/>
                            <w:r>
                              <w:rPr>
                                <w:rFonts w:ascii="Arian AMU" w:hAnsi="Arian AMU" w:cs="Arian AMU"/>
                                <w:b/>
                                <w:sz w:val="24"/>
                              </w:rPr>
                              <w:t>, ՀՀԴ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EF1CC8" id="Text Box 1" o:spid="_x0000_s1028" type="#_x0000_t202" style="position:absolute;left:0;text-align:left;margin-left:-3.75pt;margin-top:-42.75pt;width:664.5pt;height:24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" fillcolor="white [3201]" stroked="f" strokeweight=".5pt">
                <v:textbox>
                  <w:txbxContent>
                    <w:p w14:paraId="05A99EFA" w14:textId="0CDECECD" w:rsidR="00AE1FC5" w:rsidRPr="008C74F0" w:rsidRDefault="00AE1FC5">
                      <w:pPr>
                        <w:rPr>
                          <w:rFonts w:ascii="Arian AMU" w:hAnsi="Arian AMU" w:cs="Arian AMU"/>
                          <w:b/>
                          <w:sz w:val="24"/>
                        </w:rPr>
                      </w:pPr>
                      <w:r w:rsidRPr="008C74F0">
                        <w:rPr>
                          <w:rFonts w:ascii="Arian AMU" w:hAnsi="Arian AMU" w:cs="Arian AMU"/>
                          <w:b/>
                          <w:sz w:val="24"/>
                        </w:rPr>
                        <w:t>Խնձորի և կեռասի ինտենսիվ այգիների շահագործման համար անհրաժեշտ անձնակազմը</w:t>
                      </w:r>
                      <w:r>
                        <w:rPr>
                          <w:rFonts w:ascii="Arian AMU" w:hAnsi="Arian AMU" w:cs="Arian AMU"/>
                          <w:b/>
                          <w:sz w:val="24"/>
                        </w:rPr>
                        <w:t xml:space="preserve"> և աշխատավարձը, ՀՀԴ</w:t>
                      </w:r>
                    </w:p>
                  </w:txbxContent>
                </v:textbox>
              </v:shape>
            </w:pict>
          </mc:Fallback>
        </mc:AlternateContent>
      </w:r>
    </w:p>
    <w:p w14:paraId="117E543F" w14:textId="77777777" w:rsidR="00100346" w:rsidRDefault="00734808" w:rsidP="00734808">
      <w:pPr>
        <w:tabs>
          <w:tab w:val="left" w:pos="900"/>
        </w:tabs>
        <w:spacing w:line="360" w:lineRule="auto"/>
        <w:rPr>
          <w:rFonts w:ascii="Arian AMU" w:eastAsia="Times New Roman" w:hAnsi="Arian AMU" w:cs="Arian AMU"/>
          <w:sz w:val="24"/>
          <w:szCs w:val="24"/>
          <w:lang w:eastAsia="ru-RU"/>
        </w:rPr>
      </w:pPr>
      <w:proofErr w:type="spellStart"/>
      <w:r w:rsidRPr="006D66C9">
        <w:rPr>
          <w:rFonts w:ascii="Arian AMU" w:eastAsia="Times New Roman" w:hAnsi="Arian AMU" w:cs="Arian AMU"/>
          <w:sz w:val="24"/>
          <w:szCs w:val="24"/>
          <w:lang w:eastAsia="ru-RU"/>
        </w:rPr>
        <w:t>Աշխատողների</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թվաքանակները</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պլանավորվում</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են</w:t>
      </w:r>
      <w:proofErr w:type="spellEnd"/>
      <w:r w:rsidRPr="006D66C9">
        <w:rPr>
          <w:rFonts w:ascii="Arian AMU" w:eastAsia="Times New Roman" w:hAnsi="Arian AMU" w:cs="Arian AMU"/>
          <w:sz w:val="24"/>
          <w:szCs w:val="24"/>
          <w:lang w:eastAsia="ru-RU"/>
        </w:rPr>
        <w:t xml:space="preserve"> 70 </w:t>
      </w:r>
      <w:proofErr w:type="spellStart"/>
      <w:r w:rsidRPr="006D66C9">
        <w:rPr>
          <w:rFonts w:ascii="Arian AMU" w:eastAsia="Times New Roman" w:hAnsi="Arian AMU" w:cs="Arian AMU"/>
          <w:sz w:val="24"/>
          <w:szCs w:val="24"/>
          <w:lang w:eastAsia="ru-RU"/>
        </w:rPr>
        <w:t>հա</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այգու</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ընդհանուր</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սպասարկման</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համար</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Իհարկե</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ամեն</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աշխատող</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ունի</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իր</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տեղն</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ու</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դերը</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սակայն</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աշխատանքների</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արդյունավետ</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կազմակերպման</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տեսանկյունից</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կարևորվում</w:t>
      </w:r>
      <w:proofErr w:type="spellEnd"/>
      <w:r w:rsidRPr="006D66C9">
        <w:rPr>
          <w:rFonts w:ascii="Arian AMU" w:eastAsia="Times New Roman" w:hAnsi="Arian AMU" w:cs="Arian AMU"/>
          <w:sz w:val="24"/>
          <w:szCs w:val="24"/>
          <w:lang w:eastAsia="ru-RU"/>
        </w:rPr>
        <w:t xml:space="preserve"> է </w:t>
      </w:r>
      <w:proofErr w:type="spellStart"/>
      <w:r w:rsidRPr="006D66C9">
        <w:rPr>
          <w:rFonts w:ascii="Arian AMU" w:eastAsia="Times New Roman" w:hAnsi="Arian AMU" w:cs="Arian AMU"/>
          <w:sz w:val="24"/>
          <w:szCs w:val="24"/>
          <w:lang w:eastAsia="ru-RU"/>
        </w:rPr>
        <w:t>հատկապես</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գյուղատնտեսի</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ու</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աշխղեկի</w:t>
      </w:r>
      <w:proofErr w:type="spellEnd"/>
      <w:r w:rsidRPr="006D66C9">
        <w:rPr>
          <w:rFonts w:ascii="Arian AMU" w:eastAsia="Times New Roman" w:hAnsi="Arian AMU" w:cs="Arian AMU"/>
          <w:sz w:val="24"/>
          <w:szCs w:val="24"/>
          <w:lang w:eastAsia="ru-RU"/>
        </w:rPr>
        <w:t xml:space="preserve"> </w:t>
      </w:r>
      <w:proofErr w:type="spellStart"/>
      <w:r w:rsidRPr="006D66C9">
        <w:rPr>
          <w:rFonts w:ascii="Arian AMU" w:eastAsia="Times New Roman" w:hAnsi="Arian AMU" w:cs="Arian AMU"/>
          <w:sz w:val="24"/>
          <w:szCs w:val="24"/>
          <w:lang w:eastAsia="ru-RU"/>
        </w:rPr>
        <w:t>դերը</w:t>
      </w:r>
      <w:proofErr w:type="spellEnd"/>
      <w:r w:rsidRPr="006D66C9">
        <w:rPr>
          <w:rFonts w:ascii="Arian AMU" w:eastAsia="Times New Roman" w:hAnsi="Arian AMU" w:cs="Arian AMU"/>
          <w:sz w:val="24"/>
          <w:szCs w:val="24"/>
          <w:lang w:eastAsia="ru-RU"/>
        </w:rPr>
        <w:t xml:space="preserve">:  </w:t>
      </w:r>
      <w:r w:rsidRPr="006D66C9">
        <w:rPr>
          <w:rFonts w:ascii="Arian AMU" w:eastAsia="Times New Roman" w:hAnsi="Arian AMU" w:cs="Arian AMU"/>
          <w:sz w:val="24"/>
          <w:szCs w:val="24"/>
          <w:lang w:eastAsia="ru-RU"/>
        </w:rPr>
        <w:tab/>
      </w:r>
    </w:p>
    <w:p w14:paraId="1DB234C0" w14:textId="77777777" w:rsidR="0054311B" w:rsidRDefault="0054311B" w:rsidP="00734808">
      <w:pPr>
        <w:tabs>
          <w:tab w:val="left" w:pos="900"/>
        </w:tabs>
        <w:spacing w:line="360" w:lineRule="auto"/>
        <w:rPr>
          <w:rFonts w:ascii="Arian AMU" w:eastAsia="Times New Roman" w:hAnsi="Arian AMU" w:cs="Arian AMU"/>
          <w:sz w:val="24"/>
          <w:szCs w:val="24"/>
          <w:lang w:eastAsia="ru-RU"/>
        </w:rPr>
      </w:pPr>
    </w:p>
    <w:p w14:paraId="34562674" w14:textId="77777777" w:rsidR="000957F3" w:rsidRDefault="000957F3" w:rsidP="00734808">
      <w:pPr>
        <w:tabs>
          <w:tab w:val="left" w:pos="900"/>
        </w:tabs>
        <w:spacing w:line="360" w:lineRule="auto"/>
        <w:rPr>
          <w:rFonts w:ascii="Arian AMU" w:eastAsia="Times New Roman" w:hAnsi="Arian AMU" w:cs="Arian AMU"/>
          <w:sz w:val="24"/>
          <w:szCs w:val="24"/>
          <w:lang w:eastAsia="ru-RU"/>
        </w:rPr>
      </w:pPr>
    </w:p>
    <w:p w14:paraId="680E0FAC" w14:textId="77777777" w:rsidR="000957F3" w:rsidRDefault="000957F3" w:rsidP="00734808">
      <w:pPr>
        <w:tabs>
          <w:tab w:val="left" w:pos="900"/>
        </w:tabs>
        <w:spacing w:line="360" w:lineRule="auto"/>
        <w:rPr>
          <w:rFonts w:ascii="Arian AMU" w:eastAsia="Times New Roman" w:hAnsi="Arian AMU" w:cs="Arian AMU"/>
          <w:sz w:val="24"/>
          <w:szCs w:val="24"/>
          <w:lang w:eastAsia="ru-RU"/>
        </w:rPr>
      </w:pPr>
    </w:p>
    <w:p w14:paraId="5AB03775" w14:textId="77777777" w:rsidR="00EB353C" w:rsidRDefault="00EB353C" w:rsidP="00734808">
      <w:pPr>
        <w:tabs>
          <w:tab w:val="left" w:pos="900"/>
        </w:tabs>
        <w:spacing w:line="360" w:lineRule="auto"/>
        <w:rPr>
          <w:rFonts w:ascii="Arian AMU" w:eastAsia="Times New Roman" w:hAnsi="Arian AMU" w:cs="Arian AMU"/>
          <w:b/>
          <w:sz w:val="24"/>
          <w:szCs w:val="24"/>
          <w:lang w:eastAsia="ru-RU"/>
        </w:rPr>
      </w:pPr>
    </w:p>
    <w:p w14:paraId="36729C86" w14:textId="354C6B0E" w:rsidR="000C7A18" w:rsidRPr="000C7A18" w:rsidRDefault="000C7A18" w:rsidP="00734808">
      <w:pPr>
        <w:tabs>
          <w:tab w:val="left" w:pos="900"/>
        </w:tabs>
        <w:spacing w:line="360" w:lineRule="auto"/>
        <w:rPr>
          <w:rFonts w:ascii="Arian AMU" w:eastAsia="Times New Roman" w:hAnsi="Arian AMU" w:cs="Arian AMU"/>
          <w:b/>
          <w:sz w:val="24"/>
          <w:szCs w:val="24"/>
          <w:lang w:eastAsia="ru-RU"/>
        </w:rPr>
      </w:pPr>
      <w:proofErr w:type="spellStart"/>
      <w:r w:rsidRPr="0054311B">
        <w:rPr>
          <w:rFonts w:ascii="Arian AMU" w:eastAsia="Times New Roman" w:hAnsi="Arian AMU" w:cs="Arian AMU"/>
          <w:b/>
          <w:sz w:val="24"/>
          <w:szCs w:val="24"/>
          <w:lang w:eastAsia="ru-RU"/>
        </w:rPr>
        <w:t>Սառնարանային</w:t>
      </w:r>
      <w:proofErr w:type="spellEnd"/>
      <w:r w:rsidRPr="0054311B">
        <w:rPr>
          <w:rFonts w:ascii="Arian AMU" w:eastAsia="Times New Roman" w:hAnsi="Arian AMU" w:cs="Arian AMU"/>
          <w:b/>
          <w:sz w:val="24"/>
          <w:szCs w:val="24"/>
          <w:lang w:eastAsia="ru-RU"/>
        </w:rPr>
        <w:t xml:space="preserve"> </w:t>
      </w:r>
      <w:proofErr w:type="spellStart"/>
      <w:r w:rsidRPr="0054311B">
        <w:rPr>
          <w:rFonts w:ascii="Arian AMU" w:eastAsia="Times New Roman" w:hAnsi="Arian AMU" w:cs="Arian AMU"/>
          <w:b/>
          <w:sz w:val="24"/>
          <w:szCs w:val="24"/>
          <w:lang w:eastAsia="ru-RU"/>
        </w:rPr>
        <w:t>տնտեսության</w:t>
      </w:r>
      <w:proofErr w:type="spellEnd"/>
      <w:r w:rsidRPr="0054311B">
        <w:rPr>
          <w:rFonts w:ascii="Arian AMU" w:eastAsia="Times New Roman" w:hAnsi="Arian AMU" w:cs="Arian AMU"/>
          <w:b/>
          <w:sz w:val="24"/>
          <w:szCs w:val="24"/>
          <w:lang w:eastAsia="ru-RU"/>
        </w:rPr>
        <w:t xml:space="preserve"> </w:t>
      </w:r>
      <w:proofErr w:type="spellStart"/>
      <w:r w:rsidRPr="0054311B">
        <w:rPr>
          <w:rFonts w:ascii="Arian AMU" w:eastAsia="Times New Roman" w:hAnsi="Arian AMU" w:cs="Arian AMU"/>
          <w:b/>
          <w:sz w:val="24"/>
          <w:szCs w:val="24"/>
          <w:lang w:eastAsia="ru-RU"/>
        </w:rPr>
        <w:t>շահագործման</w:t>
      </w:r>
      <w:proofErr w:type="spellEnd"/>
      <w:r w:rsidRPr="0054311B">
        <w:rPr>
          <w:rFonts w:ascii="Arian AMU" w:eastAsia="Times New Roman" w:hAnsi="Arian AMU" w:cs="Arian AMU"/>
          <w:b/>
          <w:sz w:val="24"/>
          <w:szCs w:val="24"/>
          <w:lang w:eastAsia="ru-RU"/>
        </w:rPr>
        <w:t xml:space="preserve"> </w:t>
      </w:r>
      <w:proofErr w:type="spellStart"/>
      <w:r w:rsidRPr="0054311B">
        <w:rPr>
          <w:rFonts w:ascii="Arian AMU" w:eastAsia="Times New Roman" w:hAnsi="Arian AMU" w:cs="Arian AMU"/>
          <w:b/>
          <w:sz w:val="24"/>
          <w:szCs w:val="24"/>
          <w:lang w:eastAsia="ru-RU"/>
        </w:rPr>
        <w:t>համար</w:t>
      </w:r>
      <w:proofErr w:type="spellEnd"/>
      <w:r w:rsidRPr="0054311B">
        <w:rPr>
          <w:rFonts w:ascii="Arian AMU" w:eastAsia="Times New Roman" w:hAnsi="Arian AMU" w:cs="Arian AMU"/>
          <w:b/>
          <w:sz w:val="24"/>
          <w:szCs w:val="24"/>
          <w:lang w:eastAsia="ru-RU"/>
        </w:rPr>
        <w:t xml:space="preserve"> </w:t>
      </w:r>
      <w:proofErr w:type="spellStart"/>
      <w:r w:rsidRPr="0054311B">
        <w:rPr>
          <w:rFonts w:ascii="Arian AMU" w:eastAsia="Times New Roman" w:hAnsi="Arian AMU" w:cs="Arian AMU"/>
          <w:b/>
          <w:sz w:val="24"/>
          <w:szCs w:val="24"/>
          <w:lang w:eastAsia="ru-RU"/>
        </w:rPr>
        <w:t>անհրաժեշտ</w:t>
      </w:r>
      <w:proofErr w:type="spellEnd"/>
      <w:r w:rsidRPr="0054311B">
        <w:rPr>
          <w:rFonts w:ascii="Arian AMU" w:eastAsia="Times New Roman" w:hAnsi="Arian AMU" w:cs="Arian AMU"/>
          <w:b/>
          <w:sz w:val="24"/>
          <w:szCs w:val="24"/>
          <w:lang w:eastAsia="ru-RU"/>
        </w:rPr>
        <w:t xml:space="preserve"> </w:t>
      </w:r>
      <w:proofErr w:type="spellStart"/>
      <w:r w:rsidRPr="0054311B">
        <w:rPr>
          <w:rFonts w:ascii="Arian AMU" w:eastAsia="Times New Roman" w:hAnsi="Arian AMU" w:cs="Arian AMU"/>
          <w:b/>
          <w:sz w:val="24"/>
          <w:szCs w:val="24"/>
          <w:lang w:eastAsia="ru-RU"/>
        </w:rPr>
        <w:t>անձնակազմը</w:t>
      </w:r>
      <w:proofErr w:type="spellEnd"/>
      <w:r w:rsidR="00EB353C">
        <w:rPr>
          <w:rFonts w:ascii="Arian AMU" w:eastAsia="Times New Roman" w:hAnsi="Arian AMU" w:cs="Arian AMU"/>
          <w:b/>
          <w:sz w:val="24"/>
          <w:szCs w:val="24"/>
          <w:lang w:eastAsia="ru-RU"/>
        </w:rPr>
        <w:t xml:space="preserve"> և </w:t>
      </w:r>
      <w:proofErr w:type="spellStart"/>
      <w:r w:rsidR="00EB353C">
        <w:rPr>
          <w:rFonts w:ascii="Arian AMU" w:eastAsia="Times New Roman" w:hAnsi="Arian AMU" w:cs="Arian AMU"/>
          <w:b/>
          <w:sz w:val="24"/>
          <w:szCs w:val="24"/>
          <w:lang w:eastAsia="ru-RU"/>
        </w:rPr>
        <w:t>աշխատավարձը</w:t>
      </w:r>
      <w:proofErr w:type="spellEnd"/>
      <w:r w:rsidR="00EB353C">
        <w:rPr>
          <w:rFonts w:ascii="Arian AMU" w:eastAsia="Times New Roman" w:hAnsi="Arian AMU" w:cs="Arian AMU"/>
          <w:b/>
          <w:sz w:val="24"/>
          <w:szCs w:val="24"/>
          <w:lang w:eastAsia="ru-RU"/>
        </w:rPr>
        <w:t>, ՀՀԴ</w:t>
      </w:r>
    </w:p>
    <w:tbl>
      <w:tblPr>
        <w:tblW w:w="15735" w:type="dxa"/>
        <w:tblInd w:w="-714" w:type="dxa"/>
        <w:tblLayout w:type="fixed"/>
        <w:tblLook w:val="04A0" w:firstRow="1" w:lastRow="0" w:firstColumn="1" w:lastColumn="0" w:noHBand="0" w:noVBand="1"/>
      </w:tblPr>
      <w:tblGrid>
        <w:gridCol w:w="3119"/>
        <w:gridCol w:w="2126"/>
        <w:gridCol w:w="1560"/>
        <w:gridCol w:w="2268"/>
        <w:gridCol w:w="1842"/>
        <w:gridCol w:w="1701"/>
        <w:gridCol w:w="1560"/>
        <w:gridCol w:w="1559"/>
      </w:tblGrid>
      <w:tr w:rsidR="001901FC" w:rsidRPr="001901FC" w14:paraId="140E7880" w14:textId="77777777" w:rsidTr="00493ED5">
        <w:trPr>
          <w:trHeight w:val="699"/>
        </w:trPr>
        <w:tc>
          <w:tcPr>
            <w:tcW w:w="3119"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2EBA85C" w14:textId="77777777"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ՀԱՍՏԻՔ</w:t>
            </w:r>
          </w:p>
        </w:tc>
        <w:tc>
          <w:tcPr>
            <w:tcW w:w="2126"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5A6C363" w14:textId="40B180F6"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 xml:space="preserve">ԱՇԽԱՏԱԿԻՑՆԵՐԻ ԹԻՎ </w:t>
            </w:r>
            <w:r w:rsidRPr="001901FC">
              <w:rPr>
                <w:rFonts w:ascii="Arian AMU" w:eastAsia="Times New Roman" w:hAnsi="Arian AMU" w:cs="Arian AMU"/>
                <w:b/>
                <w:bCs/>
                <w:color w:val="FFFFFF" w:themeColor="background1"/>
                <w:sz w:val="20"/>
                <w:szCs w:val="20"/>
              </w:rPr>
              <w:br/>
              <w:t>(</w:t>
            </w:r>
            <w:proofErr w:type="spellStart"/>
            <w:r w:rsidR="00EB353C" w:rsidRPr="001901FC">
              <w:rPr>
                <w:rFonts w:ascii="Arian AMU" w:eastAsia="Times New Roman" w:hAnsi="Arian AMU" w:cs="Arian AMU"/>
                <w:b/>
                <w:bCs/>
                <w:color w:val="FFFFFF" w:themeColor="background1"/>
                <w:sz w:val="20"/>
                <w:szCs w:val="20"/>
              </w:rPr>
              <w:t>մեկ</w:t>
            </w:r>
            <w:proofErr w:type="spellEnd"/>
            <w:r w:rsidR="00EB353C" w:rsidRPr="001901FC">
              <w:rPr>
                <w:rFonts w:ascii="Arian AMU" w:eastAsia="Times New Roman" w:hAnsi="Arian AMU" w:cs="Arian AMU"/>
                <w:b/>
                <w:bCs/>
                <w:color w:val="FFFFFF" w:themeColor="background1"/>
                <w:sz w:val="20"/>
                <w:szCs w:val="20"/>
              </w:rPr>
              <w:t xml:space="preserve"> </w:t>
            </w:r>
            <w:proofErr w:type="spellStart"/>
            <w:r w:rsidR="00EB353C" w:rsidRPr="001901FC">
              <w:rPr>
                <w:rFonts w:ascii="Arian AMU" w:eastAsia="Times New Roman" w:hAnsi="Arian AMU" w:cs="Arian AMU"/>
                <w:b/>
                <w:bCs/>
                <w:color w:val="FFFFFF" w:themeColor="background1"/>
                <w:sz w:val="20"/>
                <w:szCs w:val="20"/>
              </w:rPr>
              <w:t>հերթափոխ</w:t>
            </w:r>
            <w:proofErr w:type="spellEnd"/>
            <w:r w:rsidRPr="001901FC">
              <w:rPr>
                <w:rFonts w:ascii="Arian AMU" w:eastAsia="Times New Roman" w:hAnsi="Arian AMU" w:cs="Arian AMU"/>
                <w:b/>
                <w:bCs/>
                <w:color w:val="FFFFFF" w:themeColor="background1"/>
                <w:sz w:val="20"/>
                <w:szCs w:val="20"/>
              </w:rPr>
              <w:t>)</w:t>
            </w:r>
          </w:p>
        </w:tc>
        <w:tc>
          <w:tcPr>
            <w:tcW w:w="156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9A29171" w14:textId="77777777"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ՀԵՐԹԱՓՈԽ</w:t>
            </w:r>
          </w:p>
        </w:tc>
        <w:tc>
          <w:tcPr>
            <w:tcW w:w="226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CB28C24" w14:textId="54CAF3A4"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ԱՇԽԱՏԱԿԻՑՆԵՐԻ ԸՆԴՀԱՆՈՒՐ ԹԻՎ</w:t>
            </w:r>
          </w:p>
        </w:tc>
        <w:tc>
          <w:tcPr>
            <w:tcW w:w="1842"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8B73718" w14:textId="3134E012"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ԱՄՍԱԿԱՆ ԱՇԽԱՏԱՎԱՐՁ (</w:t>
            </w:r>
            <w:proofErr w:type="spellStart"/>
            <w:r w:rsidR="00EB353C" w:rsidRPr="001901FC">
              <w:rPr>
                <w:rFonts w:ascii="Arian AMU" w:eastAsia="Times New Roman" w:hAnsi="Arian AMU" w:cs="Arian AMU"/>
                <w:b/>
                <w:bCs/>
                <w:color w:val="FFFFFF" w:themeColor="background1"/>
                <w:sz w:val="20"/>
                <w:szCs w:val="20"/>
              </w:rPr>
              <w:t>առանց</w:t>
            </w:r>
            <w:proofErr w:type="spellEnd"/>
            <w:r w:rsidR="00EB353C" w:rsidRPr="001901FC">
              <w:rPr>
                <w:rFonts w:ascii="Arian AMU" w:eastAsia="Times New Roman" w:hAnsi="Arian AMU" w:cs="Arian AMU"/>
                <w:b/>
                <w:bCs/>
                <w:color w:val="FFFFFF" w:themeColor="background1"/>
                <w:sz w:val="20"/>
                <w:szCs w:val="20"/>
              </w:rPr>
              <w:t xml:space="preserve"> </w:t>
            </w:r>
            <w:proofErr w:type="spellStart"/>
            <w:r w:rsidR="00EB353C" w:rsidRPr="001901FC">
              <w:rPr>
                <w:rFonts w:ascii="Arian AMU" w:eastAsia="Times New Roman" w:hAnsi="Arian AMU" w:cs="Arian AMU"/>
                <w:b/>
                <w:bCs/>
                <w:color w:val="FFFFFF" w:themeColor="background1"/>
                <w:sz w:val="20"/>
                <w:szCs w:val="20"/>
              </w:rPr>
              <w:t>հարկերի</w:t>
            </w:r>
            <w:proofErr w:type="spellEnd"/>
            <w:r w:rsidRPr="001901FC">
              <w:rPr>
                <w:rFonts w:ascii="Arian AMU" w:eastAsia="Times New Roman" w:hAnsi="Arian AMU" w:cs="Arian AMU"/>
                <w:b/>
                <w:bCs/>
                <w:color w:val="FFFFFF" w:themeColor="background1"/>
                <w:sz w:val="20"/>
                <w:szCs w:val="20"/>
              </w:rPr>
              <w:t>)</w:t>
            </w:r>
          </w:p>
        </w:tc>
        <w:tc>
          <w:tcPr>
            <w:tcW w:w="1701"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7C94A7E" w14:textId="68A16650" w:rsidR="001901FC" w:rsidRPr="001901FC" w:rsidRDefault="001901FC" w:rsidP="00EB353C">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 xml:space="preserve">ԱՄՍԱԿԱՆ ԱՇԽԱՏԱՎԱՐՁ </w:t>
            </w:r>
            <w:r w:rsidR="00EB353C">
              <w:rPr>
                <w:rFonts w:ascii="Arian AMU" w:eastAsia="Times New Roman" w:hAnsi="Arian AMU" w:cs="Arian AMU"/>
                <w:b/>
                <w:bCs/>
                <w:color w:val="FFFFFF" w:themeColor="background1"/>
                <w:sz w:val="20"/>
                <w:szCs w:val="20"/>
              </w:rPr>
              <w:t>(</w:t>
            </w:r>
            <w:proofErr w:type="spellStart"/>
            <w:r w:rsidR="00EB353C" w:rsidRPr="001901FC">
              <w:rPr>
                <w:rFonts w:ascii="Arian AMU" w:eastAsia="Times New Roman" w:hAnsi="Arian AMU" w:cs="Arian AMU"/>
                <w:b/>
                <w:bCs/>
                <w:color w:val="FFFFFF" w:themeColor="background1"/>
                <w:sz w:val="20"/>
                <w:szCs w:val="20"/>
              </w:rPr>
              <w:t>ներառ</w:t>
            </w:r>
            <w:proofErr w:type="spellEnd"/>
            <w:r w:rsidR="00EB353C">
              <w:rPr>
                <w:rFonts w:ascii="Arian AMU" w:eastAsia="Times New Roman" w:hAnsi="Arian AMU" w:cs="Arian AMU"/>
                <w:b/>
                <w:bCs/>
                <w:color w:val="FFFFFF" w:themeColor="background1"/>
                <w:sz w:val="20"/>
                <w:szCs w:val="20"/>
              </w:rPr>
              <w:t>.</w:t>
            </w:r>
            <w:r w:rsidR="00EB353C" w:rsidRPr="001901FC">
              <w:rPr>
                <w:rFonts w:ascii="Arian AMU" w:eastAsia="Times New Roman" w:hAnsi="Arian AMU" w:cs="Arian AMU"/>
                <w:b/>
                <w:bCs/>
                <w:color w:val="FFFFFF" w:themeColor="background1"/>
                <w:sz w:val="20"/>
                <w:szCs w:val="20"/>
              </w:rPr>
              <w:t xml:space="preserve"> </w:t>
            </w:r>
            <w:proofErr w:type="spellStart"/>
            <w:r w:rsidR="00EB353C" w:rsidRPr="001901FC">
              <w:rPr>
                <w:rFonts w:ascii="Arian AMU" w:eastAsia="Times New Roman" w:hAnsi="Arian AMU" w:cs="Arian AMU"/>
                <w:b/>
                <w:bCs/>
                <w:color w:val="FFFFFF" w:themeColor="background1"/>
                <w:sz w:val="20"/>
                <w:szCs w:val="20"/>
              </w:rPr>
              <w:t>հարկեր</w:t>
            </w:r>
            <w:proofErr w:type="spellEnd"/>
            <w:r w:rsidRPr="001901FC">
              <w:rPr>
                <w:rFonts w:ascii="Arian AMU" w:eastAsia="Times New Roman" w:hAnsi="Arian AMU" w:cs="Arian AMU"/>
                <w:b/>
                <w:bCs/>
                <w:color w:val="FFFFFF" w:themeColor="background1"/>
                <w:sz w:val="20"/>
                <w:szCs w:val="20"/>
              </w:rPr>
              <w:t>)</w:t>
            </w:r>
          </w:p>
        </w:tc>
        <w:tc>
          <w:tcPr>
            <w:tcW w:w="1560"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103B9526" w14:textId="77777777"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ԱՄՍԱԿԱՆ ՎՃԱՐՎՈՂ ԵԿԱՄՏԱՅԻՆ ՀԱՐԿ</w:t>
            </w:r>
          </w:p>
        </w:tc>
        <w:tc>
          <w:tcPr>
            <w:tcW w:w="1559"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8D59052" w14:textId="77777777" w:rsidR="001901FC" w:rsidRPr="001901FC" w:rsidRDefault="001901FC" w:rsidP="00B44EAF">
            <w:pPr>
              <w:spacing w:after="0" w:line="240" w:lineRule="auto"/>
              <w:jc w:val="center"/>
              <w:rPr>
                <w:rFonts w:ascii="Arian AMU" w:eastAsia="Times New Roman" w:hAnsi="Arian AMU" w:cs="Arian AMU"/>
                <w:b/>
                <w:bCs/>
                <w:color w:val="FFFFFF" w:themeColor="background1"/>
                <w:sz w:val="20"/>
                <w:szCs w:val="20"/>
              </w:rPr>
            </w:pPr>
            <w:r w:rsidRPr="001901FC">
              <w:rPr>
                <w:rFonts w:ascii="Arian AMU" w:eastAsia="Times New Roman" w:hAnsi="Arian AMU" w:cs="Arian AMU"/>
                <w:b/>
                <w:bCs/>
                <w:color w:val="FFFFFF" w:themeColor="background1"/>
                <w:sz w:val="20"/>
                <w:szCs w:val="20"/>
              </w:rPr>
              <w:t>ԸՆԴՀԱՆՈՒՐ (</w:t>
            </w:r>
            <w:proofErr w:type="spellStart"/>
            <w:r w:rsidRPr="001901FC">
              <w:rPr>
                <w:rFonts w:ascii="Arian AMU" w:eastAsia="Times New Roman" w:hAnsi="Arian AMU" w:cs="Arian AMU"/>
                <w:b/>
                <w:bCs/>
                <w:color w:val="FFFFFF" w:themeColor="background1"/>
                <w:sz w:val="20"/>
                <w:szCs w:val="20"/>
              </w:rPr>
              <w:t>ներառ</w:t>
            </w:r>
            <w:proofErr w:type="spellEnd"/>
            <w:r w:rsidRPr="001901FC">
              <w:rPr>
                <w:rFonts w:ascii="Arian AMU" w:eastAsia="Times New Roman" w:hAnsi="Arian AMU" w:cs="Arian AMU"/>
                <w:b/>
                <w:bCs/>
                <w:color w:val="FFFFFF" w:themeColor="background1"/>
                <w:sz w:val="20"/>
                <w:szCs w:val="20"/>
              </w:rPr>
              <w:t xml:space="preserve">. </w:t>
            </w:r>
            <w:proofErr w:type="spellStart"/>
            <w:r w:rsidRPr="001901FC">
              <w:rPr>
                <w:rFonts w:ascii="Arian AMU" w:eastAsia="Times New Roman" w:hAnsi="Arian AMU" w:cs="Arian AMU"/>
                <w:b/>
                <w:bCs/>
                <w:color w:val="FFFFFF" w:themeColor="background1"/>
                <w:sz w:val="20"/>
                <w:szCs w:val="20"/>
              </w:rPr>
              <w:t>հարկեր</w:t>
            </w:r>
            <w:proofErr w:type="spellEnd"/>
            <w:r w:rsidRPr="001901FC">
              <w:rPr>
                <w:rFonts w:ascii="Arian AMU" w:eastAsia="Times New Roman" w:hAnsi="Arian AMU" w:cs="Arian AMU"/>
                <w:b/>
                <w:bCs/>
                <w:color w:val="FFFFFF" w:themeColor="background1"/>
                <w:sz w:val="20"/>
                <w:szCs w:val="20"/>
              </w:rPr>
              <w:t>)</w:t>
            </w:r>
          </w:p>
        </w:tc>
      </w:tr>
      <w:tr w:rsidR="00B44EAF" w:rsidRPr="001901FC" w14:paraId="32512D10" w14:textId="77777777" w:rsidTr="00493ED5">
        <w:trPr>
          <w:trHeight w:val="360"/>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0A3190C2" w14:textId="60ADD374" w:rsidR="00B44EAF" w:rsidRPr="001901FC" w:rsidRDefault="00B44EAF" w:rsidP="00B44EAF">
            <w:pPr>
              <w:spacing w:after="0" w:line="240" w:lineRule="auto"/>
              <w:rPr>
                <w:rFonts w:ascii="Arian AMU" w:eastAsia="Times New Roman" w:hAnsi="Arian AMU" w:cs="Arian AMU"/>
                <w:b/>
                <w:bCs/>
                <w:sz w:val="20"/>
                <w:szCs w:val="20"/>
              </w:rPr>
            </w:pPr>
            <w:r>
              <w:rPr>
                <w:rFonts w:ascii="Arian AMU" w:hAnsi="Arian AMU" w:cs="Arian AMU"/>
                <w:b/>
                <w:bCs/>
                <w:sz w:val="20"/>
                <w:szCs w:val="20"/>
              </w:rPr>
              <w:t>ԱՐՏԱԴՐԱԿԱՆ</w:t>
            </w:r>
          </w:p>
        </w:tc>
        <w:tc>
          <w:tcPr>
            <w:tcW w:w="2126" w:type="dxa"/>
            <w:tcBorders>
              <w:top w:val="nil"/>
              <w:left w:val="nil"/>
              <w:bottom w:val="single" w:sz="4" w:space="0" w:color="auto"/>
              <w:right w:val="single" w:sz="4" w:space="0" w:color="auto"/>
            </w:tcBorders>
            <w:shd w:val="clear" w:color="auto" w:fill="auto"/>
            <w:noWrap/>
            <w:vAlign w:val="center"/>
            <w:hideMark/>
          </w:tcPr>
          <w:p w14:paraId="2A8B162E" w14:textId="4ABD5B5B" w:rsidR="00B44EAF" w:rsidRPr="001901FC" w:rsidRDefault="00B44EAF" w:rsidP="00B44EAF">
            <w:pPr>
              <w:spacing w:after="0" w:line="240" w:lineRule="auto"/>
              <w:jc w:val="center"/>
              <w:rPr>
                <w:rFonts w:ascii="Arian AMU" w:eastAsia="Times New Roman" w:hAnsi="Arian AMU" w:cs="Arian AMU"/>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34DEA2ED" w14:textId="5D668740" w:rsidR="00B44EAF" w:rsidRPr="001901FC" w:rsidRDefault="00B44EAF" w:rsidP="00B44EAF">
            <w:pPr>
              <w:spacing w:after="0" w:line="240" w:lineRule="auto"/>
              <w:jc w:val="center"/>
              <w:rPr>
                <w:rFonts w:ascii="Arian AMU" w:eastAsia="Times New Roman" w:hAnsi="Arian AMU" w:cs="Arian AMU"/>
                <w:sz w:val="20"/>
                <w:szCs w:val="20"/>
              </w:rPr>
            </w:pPr>
          </w:p>
        </w:tc>
        <w:tc>
          <w:tcPr>
            <w:tcW w:w="2268" w:type="dxa"/>
            <w:tcBorders>
              <w:top w:val="nil"/>
              <w:left w:val="nil"/>
              <w:bottom w:val="single" w:sz="4" w:space="0" w:color="auto"/>
              <w:right w:val="single" w:sz="4" w:space="0" w:color="auto"/>
            </w:tcBorders>
            <w:shd w:val="clear" w:color="auto" w:fill="auto"/>
            <w:noWrap/>
            <w:vAlign w:val="center"/>
            <w:hideMark/>
          </w:tcPr>
          <w:p w14:paraId="5C1D2B1F" w14:textId="415F903F" w:rsidR="00B44EAF" w:rsidRPr="001901FC" w:rsidRDefault="00B44EAF" w:rsidP="00B44EAF">
            <w:pPr>
              <w:spacing w:after="0" w:line="240" w:lineRule="auto"/>
              <w:jc w:val="center"/>
              <w:rPr>
                <w:rFonts w:ascii="Arian AMU" w:eastAsia="Times New Roman" w:hAnsi="Arian AMU" w:cs="Arian AMU"/>
                <w:sz w:val="20"/>
                <w:szCs w:val="20"/>
              </w:rPr>
            </w:pPr>
          </w:p>
        </w:tc>
        <w:tc>
          <w:tcPr>
            <w:tcW w:w="1842" w:type="dxa"/>
            <w:tcBorders>
              <w:top w:val="nil"/>
              <w:left w:val="nil"/>
              <w:bottom w:val="single" w:sz="4" w:space="0" w:color="auto"/>
              <w:right w:val="single" w:sz="4" w:space="0" w:color="auto"/>
            </w:tcBorders>
            <w:shd w:val="clear" w:color="auto" w:fill="auto"/>
            <w:noWrap/>
            <w:vAlign w:val="center"/>
            <w:hideMark/>
          </w:tcPr>
          <w:p w14:paraId="660C39F9" w14:textId="0A2D8D3E" w:rsidR="00B44EAF" w:rsidRPr="001901FC" w:rsidRDefault="00B44EAF" w:rsidP="00B44EAF">
            <w:pPr>
              <w:spacing w:after="0" w:line="240" w:lineRule="auto"/>
              <w:jc w:val="center"/>
              <w:rPr>
                <w:rFonts w:ascii="Arian AMU" w:eastAsia="Times New Roman" w:hAnsi="Arian AMU" w:cs="Arian AMU"/>
                <w:sz w:val="20"/>
                <w:szCs w:val="20"/>
              </w:rPr>
            </w:pPr>
          </w:p>
        </w:tc>
        <w:tc>
          <w:tcPr>
            <w:tcW w:w="1701" w:type="dxa"/>
            <w:tcBorders>
              <w:top w:val="nil"/>
              <w:left w:val="nil"/>
              <w:bottom w:val="single" w:sz="4" w:space="0" w:color="auto"/>
              <w:right w:val="single" w:sz="4" w:space="0" w:color="auto"/>
            </w:tcBorders>
            <w:shd w:val="clear" w:color="auto" w:fill="auto"/>
            <w:noWrap/>
            <w:vAlign w:val="center"/>
            <w:hideMark/>
          </w:tcPr>
          <w:p w14:paraId="7E18ED01" w14:textId="10903A86" w:rsidR="00B44EAF" w:rsidRPr="001901FC" w:rsidRDefault="00B44EAF" w:rsidP="00B44EAF">
            <w:pPr>
              <w:spacing w:after="0" w:line="240" w:lineRule="auto"/>
              <w:jc w:val="center"/>
              <w:rPr>
                <w:rFonts w:ascii="Arian AMU" w:eastAsia="Times New Roman" w:hAnsi="Arian AMU" w:cs="Arian AMU"/>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1D49409E" w14:textId="0821E699" w:rsidR="00B44EAF" w:rsidRPr="001901FC" w:rsidRDefault="00B44EAF" w:rsidP="00B44EAF">
            <w:pPr>
              <w:spacing w:after="0" w:line="240" w:lineRule="auto"/>
              <w:jc w:val="center"/>
              <w:rPr>
                <w:rFonts w:ascii="Arian AMU" w:eastAsia="Times New Roman" w:hAnsi="Arian AMU" w:cs="Arian AMU"/>
                <w:sz w:val="20"/>
                <w:szCs w:val="20"/>
              </w:rPr>
            </w:pPr>
          </w:p>
        </w:tc>
        <w:tc>
          <w:tcPr>
            <w:tcW w:w="1559" w:type="dxa"/>
            <w:tcBorders>
              <w:top w:val="nil"/>
              <w:left w:val="nil"/>
              <w:bottom w:val="single" w:sz="4" w:space="0" w:color="auto"/>
              <w:right w:val="single" w:sz="4" w:space="0" w:color="auto"/>
            </w:tcBorders>
            <w:shd w:val="clear" w:color="auto" w:fill="auto"/>
            <w:noWrap/>
            <w:vAlign w:val="center"/>
            <w:hideMark/>
          </w:tcPr>
          <w:p w14:paraId="1E40AD9D" w14:textId="17982CBD" w:rsidR="00B44EAF" w:rsidRPr="001901FC" w:rsidRDefault="00B44EAF" w:rsidP="00B44EAF">
            <w:pPr>
              <w:spacing w:after="0" w:line="240" w:lineRule="auto"/>
              <w:jc w:val="center"/>
              <w:rPr>
                <w:rFonts w:ascii="Arian AMU" w:eastAsia="Times New Roman" w:hAnsi="Arian AMU" w:cs="Arian AMU"/>
                <w:b/>
                <w:bCs/>
                <w:sz w:val="20"/>
                <w:szCs w:val="20"/>
              </w:rPr>
            </w:pPr>
          </w:p>
        </w:tc>
      </w:tr>
      <w:tr w:rsidR="00B44EAF" w:rsidRPr="001901FC" w14:paraId="411F61EF"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6F3A8E29" w14:textId="43F90821"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Գլխավոր</w:t>
            </w:r>
            <w:proofErr w:type="spellEnd"/>
            <w:r>
              <w:rPr>
                <w:rFonts w:ascii="Arian AMU" w:hAnsi="Arian AMU" w:cs="Arian AMU"/>
                <w:sz w:val="20"/>
                <w:szCs w:val="20"/>
              </w:rPr>
              <w:t xml:space="preserve"> </w:t>
            </w:r>
            <w:proofErr w:type="spellStart"/>
            <w:r>
              <w:rPr>
                <w:rFonts w:ascii="Arian AMU" w:hAnsi="Arian AMU" w:cs="Arian AMU"/>
                <w:sz w:val="20"/>
                <w:szCs w:val="20"/>
              </w:rPr>
              <w:t>ինժեներ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346CA272" w14:textId="6FABDBBD"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560" w:type="dxa"/>
            <w:tcBorders>
              <w:top w:val="nil"/>
              <w:left w:val="nil"/>
              <w:bottom w:val="single" w:sz="4" w:space="0" w:color="auto"/>
              <w:right w:val="single" w:sz="4" w:space="0" w:color="auto"/>
            </w:tcBorders>
            <w:shd w:val="clear" w:color="auto" w:fill="auto"/>
            <w:noWrap/>
            <w:vAlign w:val="center"/>
            <w:hideMark/>
          </w:tcPr>
          <w:p w14:paraId="46A0CA74" w14:textId="0C516BC3"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21839238" w14:textId="4E30E0A4"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842" w:type="dxa"/>
            <w:tcBorders>
              <w:top w:val="nil"/>
              <w:left w:val="nil"/>
              <w:bottom w:val="single" w:sz="4" w:space="0" w:color="auto"/>
              <w:right w:val="single" w:sz="4" w:space="0" w:color="auto"/>
            </w:tcBorders>
            <w:shd w:val="clear" w:color="auto" w:fill="auto"/>
            <w:noWrap/>
            <w:vAlign w:val="center"/>
            <w:hideMark/>
          </w:tcPr>
          <w:p w14:paraId="4F8D2C29" w14:textId="4809289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425,000</w:t>
            </w:r>
          </w:p>
        </w:tc>
        <w:tc>
          <w:tcPr>
            <w:tcW w:w="1701" w:type="dxa"/>
            <w:tcBorders>
              <w:top w:val="nil"/>
              <w:left w:val="nil"/>
              <w:bottom w:val="single" w:sz="4" w:space="0" w:color="auto"/>
              <w:right w:val="single" w:sz="4" w:space="0" w:color="auto"/>
            </w:tcBorders>
            <w:shd w:val="clear" w:color="auto" w:fill="auto"/>
            <w:noWrap/>
            <w:vAlign w:val="center"/>
            <w:hideMark/>
          </w:tcPr>
          <w:p w14:paraId="75E3F51C" w14:textId="7E9E6FC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581,250</w:t>
            </w:r>
          </w:p>
        </w:tc>
        <w:tc>
          <w:tcPr>
            <w:tcW w:w="1560" w:type="dxa"/>
            <w:tcBorders>
              <w:top w:val="nil"/>
              <w:left w:val="nil"/>
              <w:bottom w:val="single" w:sz="4" w:space="0" w:color="auto"/>
              <w:right w:val="single" w:sz="4" w:space="0" w:color="auto"/>
            </w:tcBorders>
            <w:shd w:val="clear" w:color="auto" w:fill="auto"/>
            <w:noWrap/>
            <w:vAlign w:val="center"/>
            <w:hideMark/>
          </w:tcPr>
          <w:p w14:paraId="453F39AB" w14:textId="178BBA2C"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156,250</w:t>
            </w:r>
          </w:p>
        </w:tc>
        <w:tc>
          <w:tcPr>
            <w:tcW w:w="1559" w:type="dxa"/>
            <w:tcBorders>
              <w:top w:val="nil"/>
              <w:left w:val="nil"/>
              <w:bottom w:val="single" w:sz="4" w:space="0" w:color="auto"/>
              <w:right w:val="single" w:sz="4" w:space="0" w:color="auto"/>
            </w:tcBorders>
            <w:shd w:val="clear" w:color="auto" w:fill="auto"/>
            <w:noWrap/>
            <w:vAlign w:val="center"/>
            <w:hideMark/>
          </w:tcPr>
          <w:p w14:paraId="259430C3" w14:textId="3C32480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581,250</w:t>
            </w:r>
          </w:p>
        </w:tc>
      </w:tr>
      <w:tr w:rsidR="00B44EAF" w:rsidRPr="001901FC" w14:paraId="6520169E"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6BFCF765" w14:textId="7002AE34"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Ինժեների</w:t>
            </w:r>
            <w:proofErr w:type="spellEnd"/>
            <w:r>
              <w:rPr>
                <w:rFonts w:ascii="Arian AMU" w:hAnsi="Arian AMU" w:cs="Arian AMU"/>
                <w:sz w:val="20"/>
                <w:szCs w:val="20"/>
              </w:rPr>
              <w:t xml:space="preserve"> </w:t>
            </w:r>
            <w:proofErr w:type="spellStart"/>
            <w:r>
              <w:rPr>
                <w:rFonts w:ascii="Arian AMU" w:hAnsi="Arian AMU" w:cs="Arian AMU"/>
                <w:sz w:val="20"/>
                <w:szCs w:val="20"/>
              </w:rPr>
              <w:t>օգնական</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62ABDB45" w14:textId="14C86847"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560" w:type="dxa"/>
            <w:tcBorders>
              <w:top w:val="nil"/>
              <w:left w:val="nil"/>
              <w:bottom w:val="single" w:sz="4" w:space="0" w:color="auto"/>
              <w:right w:val="single" w:sz="4" w:space="0" w:color="auto"/>
            </w:tcBorders>
            <w:shd w:val="clear" w:color="auto" w:fill="auto"/>
            <w:noWrap/>
            <w:vAlign w:val="center"/>
            <w:hideMark/>
          </w:tcPr>
          <w:p w14:paraId="7607D063" w14:textId="49217A47"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24D25C81" w14:textId="1A620B53"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842" w:type="dxa"/>
            <w:tcBorders>
              <w:top w:val="nil"/>
              <w:left w:val="nil"/>
              <w:bottom w:val="single" w:sz="4" w:space="0" w:color="auto"/>
              <w:right w:val="single" w:sz="4" w:space="0" w:color="auto"/>
            </w:tcBorders>
            <w:shd w:val="clear" w:color="auto" w:fill="auto"/>
            <w:noWrap/>
            <w:vAlign w:val="center"/>
            <w:hideMark/>
          </w:tcPr>
          <w:p w14:paraId="35338220" w14:textId="41DE7AAE"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250,000</w:t>
            </w:r>
          </w:p>
        </w:tc>
        <w:tc>
          <w:tcPr>
            <w:tcW w:w="1701" w:type="dxa"/>
            <w:tcBorders>
              <w:top w:val="nil"/>
              <w:left w:val="nil"/>
              <w:bottom w:val="single" w:sz="4" w:space="0" w:color="auto"/>
              <w:right w:val="single" w:sz="4" w:space="0" w:color="auto"/>
            </w:tcBorders>
            <w:shd w:val="clear" w:color="auto" w:fill="auto"/>
            <w:noWrap/>
            <w:vAlign w:val="center"/>
            <w:hideMark/>
          </w:tcPr>
          <w:p w14:paraId="1413E77C" w14:textId="3B745AA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338,194</w:t>
            </w:r>
          </w:p>
        </w:tc>
        <w:tc>
          <w:tcPr>
            <w:tcW w:w="1560" w:type="dxa"/>
            <w:tcBorders>
              <w:top w:val="nil"/>
              <w:left w:val="nil"/>
              <w:bottom w:val="single" w:sz="4" w:space="0" w:color="auto"/>
              <w:right w:val="single" w:sz="4" w:space="0" w:color="auto"/>
            </w:tcBorders>
            <w:shd w:val="clear" w:color="auto" w:fill="auto"/>
            <w:noWrap/>
            <w:vAlign w:val="center"/>
            <w:hideMark/>
          </w:tcPr>
          <w:p w14:paraId="5AA43C10" w14:textId="6325F0A4"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88,194</w:t>
            </w:r>
          </w:p>
        </w:tc>
        <w:tc>
          <w:tcPr>
            <w:tcW w:w="1559" w:type="dxa"/>
            <w:tcBorders>
              <w:top w:val="nil"/>
              <w:left w:val="nil"/>
              <w:bottom w:val="single" w:sz="4" w:space="0" w:color="auto"/>
              <w:right w:val="single" w:sz="4" w:space="0" w:color="auto"/>
            </w:tcBorders>
            <w:shd w:val="clear" w:color="auto" w:fill="auto"/>
            <w:noWrap/>
            <w:vAlign w:val="center"/>
            <w:hideMark/>
          </w:tcPr>
          <w:p w14:paraId="69A11E9B" w14:textId="72A8CED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338,194</w:t>
            </w:r>
          </w:p>
        </w:tc>
      </w:tr>
      <w:tr w:rsidR="00B44EAF" w:rsidRPr="001901FC" w14:paraId="17A78DE4"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1B10A456" w14:textId="51145364"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Տեսակավորման</w:t>
            </w:r>
            <w:proofErr w:type="spellEnd"/>
            <w:r>
              <w:rPr>
                <w:rFonts w:ascii="Arian AMU" w:hAnsi="Arian AMU" w:cs="Arian AMU"/>
                <w:sz w:val="20"/>
                <w:szCs w:val="20"/>
              </w:rPr>
              <w:t xml:space="preserve"> </w:t>
            </w:r>
            <w:proofErr w:type="spellStart"/>
            <w:r>
              <w:rPr>
                <w:rFonts w:ascii="Arian AMU" w:hAnsi="Arian AMU" w:cs="Arian AMU"/>
                <w:sz w:val="20"/>
                <w:szCs w:val="20"/>
              </w:rPr>
              <w:t>հոսքագծի</w:t>
            </w:r>
            <w:proofErr w:type="spellEnd"/>
            <w:r>
              <w:rPr>
                <w:rFonts w:ascii="Arian AMU" w:hAnsi="Arian AMU" w:cs="Arian AMU"/>
                <w:sz w:val="20"/>
                <w:szCs w:val="20"/>
              </w:rPr>
              <w:t xml:space="preserve"> </w:t>
            </w:r>
            <w:proofErr w:type="spellStart"/>
            <w:r>
              <w:rPr>
                <w:rFonts w:ascii="Arian AMU" w:hAnsi="Arian AMU" w:cs="Arian AMU"/>
                <w:sz w:val="20"/>
                <w:szCs w:val="20"/>
              </w:rPr>
              <w:t>աշխատողներ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687D3129" w14:textId="662B89A4"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w:t>
            </w:r>
          </w:p>
        </w:tc>
        <w:tc>
          <w:tcPr>
            <w:tcW w:w="1560" w:type="dxa"/>
            <w:tcBorders>
              <w:top w:val="nil"/>
              <w:left w:val="nil"/>
              <w:bottom w:val="single" w:sz="4" w:space="0" w:color="auto"/>
              <w:right w:val="single" w:sz="4" w:space="0" w:color="auto"/>
            </w:tcBorders>
            <w:shd w:val="clear" w:color="auto" w:fill="auto"/>
            <w:noWrap/>
            <w:vAlign w:val="center"/>
            <w:hideMark/>
          </w:tcPr>
          <w:p w14:paraId="25D3DB65" w14:textId="1E80E7A2"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4B9481F0" w14:textId="6DA65F31"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w:t>
            </w:r>
          </w:p>
        </w:tc>
        <w:tc>
          <w:tcPr>
            <w:tcW w:w="1842" w:type="dxa"/>
            <w:tcBorders>
              <w:top w:val="nil"/>
              <w:left w:val="nil"/>
              <w:bottom w:val="single" w:sz="4" w:space="0" w:color="auto"/>
              <w:right w:val="single" w:sz="4" w:space="0" w:color="auto"/>
            </w:tcBorders>
            <w:shd w:val="clear" w:color="auto" w:fill="auto"/>
            <w:noWrap/>
            <w:vAlign w:val="center"/>
            <w:hideMark/>
          </w:tcPr>
          <w:p w14:paraId="1B49C2A2" w14:textId="2EB15AF7"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150,000</w:t>
            </w:r>
          </w:p>
        </w:tc>
        <w:tc>
          <w:tcPr>
            <w:tcW w:w="1701" w:type="dxa"/>
            <w:tcBorders>
              <w:top w:val="nil"/>
              <w:left w:val="nil"/>
              <w:bottom w:val="single" w:sz="4" w:space="0" w:color="auto"/>
              <w:right w:val="single" w:sz="4" w:space="0" w:color="auto"/>
            </w:tcBorders>
            <w:shd w:val="clear" w:color="auto" w:fill="auto"/>
            <w:noWrap/>
            <w:vAlign w:val="center"/>
            <w:hideMark/>
          </w:tcPr>
          <w:p w14:paraId="77BC90A6" w14:textId="1F69C09D"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199,306</w:t>
            </w:r>
          </w:p>
        </w:tc>
        <w:tc>
          <w:tcPr>
            <w:tcW w:w="1560" w:type="dxa"/>
            <w:tcBorders>
              <w:top w:val="nil"/>
              <w:left w:val="nil"/>
              <w:bottom w:val="single" w:sz="4" w:space="0" w:color="auto"/>
              <w:right w:val="single" w:sz="4" w:space="0" w:color="auto"/>
            </w:tcBorders>
            <w:shd w:val="clear" w:color="auto" w:fill="auto"/>
            <w:noWrap/>
            <w:vAlign w:val="center"/>
            <w:hideMark/>
          </w:tcPr>
          <w:p w14:paraId="18061B4E" w14:textId="5695EF4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49,306</w:t>
            </w:r>
          </w:p>
        </w:tc>
        <w:tc>
          <w:tcPr>
            <w:tcW w:w="1559" w:type="dxa"/>
            <w:tcBorders>
              <w:top w:val="nil"/>
              <w:left w:val="nil"/>
              <w:bottom w:val="single" w:sz="4" w:space="0" w:color="auto"/>
              <w:right w:val="single" w:sz="4" w:space="0" w:color="auto"/>
            </w:tcBorders>
            <w:shd w:val="clear" w:color="auto" w:fill="auto"/>
            <w:noWrap/>
            <w:vAlign w:val="center"/>
            <w:hideMark/>
          </w:tcPr>
          <w:p w14:paraId="3D524180" w14:textId="6BD4BAA0"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2,989,590</w:t>
            </w:r>
          </w:p>
        </w:tc>
      </w:tr>
      <w:tr w:rsidR="00B44EAF" w:rsidRPr="001901FC" w14:paraId="68689739"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11FB14C2" w14:textId="5B088D60"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Փաթեթավորողներ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68582167" w14:textId="40A9C87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w:t>
            </w:r>
          </w:p>
        </w:tc>
        <w:tc>
          <w:tcPr>
            <w:tcW w:w="1560" w:type="dxa"/>
            <w:tcBorders>
              <w:top w:val="nil"/>
              <w:left w:val="nil"/>
              <w:bottom w:val="single" w:sz="4" w:space="0" w:color="auto"/>
              <w:right w:val="single" w:sz="4" w:space="0" w:color="auto"/>
            </w:tcBorders>
            <w:shd w:val="clear" w:color="auto" w:fill="auto"/>
            <w:noWrap/>
            <w:vAlign w:val="center"/>
            <w:hideMark/>
          </w:tcPr>
          <w:p w14:paraId="18065ED6" w14:textId="63098D4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4770F93B" w14:textId="6E17019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w:t>
            </w:r>
          </w:p>
        </w:tc>
        <w:tc>
          <w:tcPr>
            <w:tcW w:w="1842" w:type="dxa"/>
            <w:tcBorders>
              <w:top w:val="nil"/>
              <w:left w:val="nil"/>
              <w:bottom w:val="single" w:sz="4" w:space="0" w:color="auto"/>
              <w:right w:val="single" w:sz="4" w:space="0" w:color="auto"/>
            </w:tcBorders>
            <w:shd w:val="clear" w:color="auto" w:fill="auto"/>
            <w:noWrap/>
            <w:vAlign w:val="center"/>
            <w:hideMark/>
          </w:tcPr>
          <w:p w14:paraId="54161CD5" w14:textId="7DAD692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150,000</w:t>
            </w:r>
          </w:p>
        </w:tc>
        <w:tc>
          <w:tcPr>
            <w:tcW w:w="1701" w:type="dxa"/>
            <w:tcBorders>
              <w:top w:val="nil"/>
              <w:left w:val="nil"/>
              <w:bottom w:val="single" w:sz="4" w:space="0" w:color="auto"/>
              <w:right w:val="single" w:sz="4" w:space="0" w:color="auto"/>
            </w:tcBorders>
            <w:shd w:val="clear" w:color="auto" w:fill="auto"/>
            <w:noWrap/>
            <w:vAlign w:val="center"/>
            <w:hideMark/>
          </w:tcPr>
          <w:p w14:paraId="6F5CED65" w14:textId="575CC2B8"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199,306</w:t>
            </w:r>
          </w:p>
        </w:tc>
        <w:tc>
          <w:tcPr>
            <w:tcW w:w="1560" w:type="dxa"/>
            <w:tcBorders>
              <w:top w:val="nil"/>
              <w:left w:val="nil"/>
              <w:bottom w:val="single" w:sz="4" w:space="0" w:color="auto"/>
              <w:right w:val="single" w:sz="4" w:space="0" w:color="auto"/>
            </w:tcBorders>
            <w:shd w:val="clear" w:color="auto" w:fill="auto"/>
            <w:noWrap/>
            <w:vAlign w:val="center"/>
            <w:hideMark/>
          </w:tcPr>
          <w:p w14:paraId="5B0C299C" w14:textId="4B2036DF"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49,306</w:t>
            </w:r>
          </w:p>
        </w:tc>
        <w:tc>
          <w:tcPr>
            <w:tcW w:w="1559" w:type="dxa"/>
            <w:tcBorders>
              <w:top w:val="nil"/>
              <w:left w:val="nil"/>
              <w:bottom w:val="single" w:sz="4" w:space="0" w:color="auto"/>
              <w:right w:val="single" w:sz="4" w:space="0" w:color="auto"/>
            </w:tcBorders>
            <w:shd w:val="clear" w:color="auto" w:fill="auto"/>
            <w:noWrap/>
            <w:vAlign w:val="center"/>
            <w:hideMark/>
          </w:tcPr>
          <w:p w14:paraId="7CA5317E" w14:textId="68E043FC"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2,989,590</w:t>
            </w:r>
          </w:p>
        </w:tc>
      </w:tr>
      <w:tr w:rsidR="00B44EAF" w:rsidRPr="001901FC" w14:paraId="4D52108B"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0F7E47A4" w14:textId="6F1A54FA"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Բանվորներ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7A8F2190" w14:textId="5107CF00"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w:t>
            </w:r>
          </w:p>
        </w:tc>
        <w:tc>
          <w:tcPr>
            <w:tcW w:w="1560" w:type="dxa"/>
            <w:tcBorders>
              <w:top w:val="nil"/>
              <w:left w:val="nil"/>
              <w:bottom w:val="single" w:sz="4" w:space="0" w:color="auto"/>
              <w:right w:val="single" w:sz="4" w:space="0" w:color="auto"/>
            </w:tcBorders>
            <w:shd w:val="clear" w:color="auto" w:fill="auto"/>
            <w:noWrap/>
            <w:vAlign w:val="center"/>
            <w:hideMark/>
          </w:tcPr>
          <w:p w14:paraId="600779FC" w14:textId="299B15F2"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19DFAF50" w14:textId="17384A75"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w:t>
            </w:r>
          </w:p>
        </w:tc>
        <w:tc>
          <w:tcPr>
            <w:tcW w:w="1842" w:type="dxa"/>
            <w:tcBorders>
              <w:top w:val="nil"/>
              <w:left w:val="nil"/>
              <w:bottom w:val="single" w:sz="4" w:space="0" w:color="auto"/>
              <w:right w:val="single" w:sz="4" w:space="0" w:color="auto"/>
            </w:tcBorders>
            <w:shd w:val="clear" w:color="auto" w:fill="auto"/>
            <w:noWrap/>
            <w:vAlign w:val="center"/>
            <w:hideMark/>
          </w:tcPr>
          <w:p w14:paraId="35553FB8" w14:textId="6818B77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100,000</w:t>
            </w:r>
          </w:p>
        </w:tc>
        <w:tc>
          <w:tcPr>
            <w:tcW w:w="1701" w:type="dxa"/>
            <w:tcBorders>
              <w:top w:val="nil"/>
              <w:left w:val="nil"/>
              <w:bottom w:val="single" w:sz="4" w:space="0" w:color="auto"/>
              <w:right w:val="single" w:sz="4" w:space="0" w:color="auto"/>
            </w:tcBorders>
            <w:shd w:val="clear" w:color="auto" w:fill="auto"/>
            <w:noWrap/>
            <w:vAlign w:val="center"/>
            <w:hideMark/>
          </w:tcPr>
          <w:p w14:paraId="227A3D67" w14:textId="024AF8E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131,169</w:t>
            </w:r>
          </w:p>
        </w:tc>
        <w:tc>
          <w:tcPr>
            <w:tcW w:w="1560" w:type="dxa"/>
            <w:tcBorders>
              <w:top w:val="nil"/>
              <w:left w:val="nil"/>
              <w:bottom w:val="single" w:sz="4" w:space="0" w:color="auto"/>
              <w:right w:val="single" w:sz="4" w:space="0" w:color="auto"/>
            </w:tcBorders>
            <w:shd w:val="clear" w:color="auto" w:fill="auto"/>
            <w:noWrap/>
            <w:vAlign w:val="center"/>
            <w:hideMark/>
          </w:tcPr>
          <w:p w14:paraId="46925DCD" w14:textId="3B564E78"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31,169</w:t>
            </w:r>
          </w:p>
        </w:tc>
        <w:tc>
          <w:tcPr>
            <w:tcW w:w="1559" w:type="dxa"/>
            <w:tcBorders>
              <w:top w:val="nil"/>
              <w:left w:val="nil"/>
              <w:bottom w:val="single" w:sz="4" w:space="0" w:color="auto"/>
              <w:right w:val="single" w:sz="4" w:space="0" w:color="auto"/>
            </w:tcBorders>
            <w:shd w:val="clear" w:color="auto" w:fill="auto"/>
            <w:noWrap/>
            <w:vAlign w:val="center"/>
            <w:hideMark/>
          </w:tcPr>
          <w:p w14:paraId="782562F4" w14:textId="0A8724A5"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524,676</w:t>
            </w:r>
          </w:p>
        </w:tc>
      </w:tr>
      <w:tr w:rsidR="00B44EAF" w:rsidRPr="001901FC" w14:paraId="7C24F90E" w14:textId="77777777" w:rsidTr="00493ED5">
        <w:trPr>
          <w:trHeight w:val="360"/>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60517F88" w14:textId="7D9583F6" w:rsidR="00B44EAF" w:rsidRPr="001901FC" w:rsidRDefault="00B44EAF" w:rsidP="00B44EAF">
            <w:pPr>
              <w:spacing w:after="0" w:line="240" w:lineRule="auto"/>
              <w:rPr>
                <w:rFonts w:ascii="Arian AMU" w:eastAsia="Times New Roman" w:hAnsi="Arian AMU" w:cs="Arian AMU"/>
                <w:b/>
                <w:bCs/>
                <w:sz w:val="20"/>
                <w:szCs w:val="20"/>
              </w:rPr>
            </w:pPr>
            <w:proofErr w:type="spellStart"/>
            <w:r>
              <w:rPr>
                <w:rFonts w:ascii="Arian AMU" w:hAnsi="Arian AMU" w:cs="Arian AMU"/>
                <w:b/>
                <w:bCs/>
                <w:sz w:val="20"/>
                <w:szCs w:val="20"/>
              </w:rPr>
              <w:t>Ընդամենը</w:t>
            </w:r>
            <w:proofErr w:type="spellEnd"/>
            <w:r>
              <w:rPr>
                <w:rFonts w:ascii="Arian AMU" w:hAnsi="Arian AMU" w:cs="Arian AMU"/>
                <w:b/>
                <w:bCs/>
                <w:sz w:val="20"/>
                <w:szCs w:val="20"/>
              </w:rPr>
              <w:t xml:space="preserve"> </w:t>
            </w:r>
            <w:proofErr w:type="spellStart"/>
            <w:r>
              <w:rPr>
                <w:rFonts w:ascii="Arian AMU" w:hAnsi="Arian AMU" w:cs="Arian AMU"/>
                <w:b/>
                <w:bCs/>
                <w:sz w:val="20"/>
                <w:szCs w:val="20"/>
              </w:rPr>
              <w:t>արտադրական</w:t>
            </w:r>
            <w:proofErr w:type="spellEnd"/>
            <w:r>
              <w:rPr>
                <w:rFonts w:ascii="Arian AMU" w:hAnsi="Arian AMU" w:cs="Arian AMU"/>
                <w:b/>
                <w:bCs/>
                <w:sz w:val="20"/>
                <w:szCs w:val="20"/>
              </w:rPr>
              <w:t xml:space="preserve"> </w:t>
            </w:r>
            <w:proofErr w:type="spellStart"/>
            <w:r>
              <w:rPr>
                <w:rFonts w:ascii="Arian AMU" w:hAnsi="Arian AMU" w:cs="Arian AMU"/>
                <w:b/>
                <w:bCs/>
                <w:sz w:val="20"/>
                <w:szCs w:val="20"/>
              </w:rPr>
              <w:t>աշխատողներ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319678D9" w14:textId="6BF47325" w:rsidR="00B44EAF" w:rsidRPr="001901FC" w:rsidRDefault="00B44EAF" w:rsidP="00B44EAF">
            <w:pPr>
              <w:spacing w:after="0" w:line="240" w:lineRule="auto"/>
              <w:jc w:val="center"/>
              <w:rPr>
                <w:rFonts w:ascii="Arian AMU" w:eastAsia="Times New Roman" w:hAnsi="Arian AMU" w:cs="Arian AMU"/>
                <w:b/>
                <w:bCs/>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74A6DAA5" w14:textId="1BF2392C" w:rsidR="00B44EAF" w:rsidRPr="001901FC" w:rsidRDefault="00B44EAF" w:rsidP="00B44EAF">
            <w:pPr>
              <w:spacing w:after="0" w:line="240" w:lineRule="auto"/>
              <w:jc w:val="center"/>
              <w:rPr>
                <w:rFonts w:ascii="Arian AMU" w:eastAsia="Times New Roman" w:hAnsi="Arian AMU" w:cs="Arian AMU"/>
                <w:b/>
                <w:bCs/>
                <w:sz w:val="20"/>
                <w:szCs w:val="20"/>
              </w:rPr>
            </w:pPr>
          </w:p>
        </w:tc>
        <w:tc>
          <w:tcPr>
            <w:tcW w:w="2268" w:type="dxa"/>
            <w:tcBorders>
              <w:top w:val="nil"/>
              <w:left w:val="nil"/>
              <w:bottom w:val="single" w:sz="4" w:space="0" w:color="auto"/>
              <w:right w:val="single" w:sz="4" w:space="0" w:color="auto"/>
            </w:tcBorders>
            <w:shd w:val="clear" w:color="auto" w:fill="auto"/>
            <w:noWrap/>
            <w:vAlign w:val="center"/>
            <w:hideMark/>
          </w:tcPr>
          <w:p w14:paraId="401EE686" w14:textId="136C63AB" w:rsidR="00B44EAF" w:rsidRPr="001901FC" w:rsidRDefault="00B44EAF" w:rsidP="00B44EAF">
            <w:pPr>
              <w:spacing w:after="0" w:line="240" w:lineRule="auto"/>
              <w:jc w:val="center"/>
              <w:rPr>
                <w:rFonts w:ascii="Arian AMU" w:eastAsia="Times New Roman" w:hAnsi="Arian AMU" w:cs="Arian AMU"/>
                <w:b/>
                <w:bCs/>
                <w:sz w:val="20"/>
                <w:szCs w:val="20"/>
              </w:rPr>
            </w:pPr>
            <w:r>
              <w:rPr>
                <w:rFonts w:ascii="Arian AMU" w:hAnsi="Arian AMU" w:cs="Arian AMU"/>
                <w:b/>
                <w:bCs/>
                <w:sz w:val="20"/>
                <w:szCs w:val="20"/>
              </w:rPr>
              <w:t>36</w:t>
            </w:r>
          </w:p>
        </w:tc>
        <w:tc>
          <w:tcPr>
            <w:tcW w:w="1842" w:type="dxa"/>
            <w:tcBorders>
              <w:top w:val="nil"/>
              <w:left w:val="nil"/>
              <w:bottom w:val="single" w:sz="4" w:space="0" w:color="auto"/>
              <w:right w:val="single" w:sz="4" w:space="0" w:color="auto"/>
            </w:tcBorders>
            <w:shd w:val="clear" w:color="auto" w:fill="auto"/>
            <w:noWrap/>
            <w:vAlign w:val="center"/>
            <w:hideMark/>
          </w:tcPr>
          <w:p w14:paraId="7C7E82CF" w14:textId="368801A9" w:rsidR="00B44EAF" w:rsidRPr="001901FC" w:rsidRDefault="00B44EAF" w:rsidP="00B44EAF">
            <w:pPr>
              <w:spacing w:after="0" w:line="240" w:lineRule="auto"/>
              <w:ind w:firstLineChars="300" w:firstLine="602"/>
              <w:jc w:val="center"/>
              <w:rPr>
                <w:rFonts w:ascii="Arian AMU" w:eastAsia="Times New Roman" w:hAnsi="Arian AMU" w:cs="Arian AMU"/>
                <w:b/>
                <w:bCs/>
                <w:sz w:val="20"/>
                <w:szCs w:val="20"/>
              </w:rPr>
            </w:pPr>
          </w:p>
        </w:tc>
        <w:tc>
          <w:tcPr>
            <w:tcW w:w="1701" w:type="dxa"/>
            <w:tcBorders>
              <w:top w:val="nil"/>
              <w:left w:val="nil"/>
              <w:bottom w:val="single" w:sz="4" w:space="0" w:color="auto"/>
              <w:right w:val="single" w:sz="4" w:space="0" w:color="auto"/>
            </w:tcBorders>
            <w:shd w:val="clear" w:color="auto" w:fill="auto"/>
            <w:noWrap/>
            <w:vAlign w:val="center"/>
            <w:hideMark/>
          </w:tcPr>
          <w:p w14:paraId="1C6D4121" w14:textId="1AB47E79" w:rsidR="00B44EAF" w:rsidRPr="001901FC" w:rsidRDefault="00B44EAF" w:rsidP="00B44EAF">
            <w:pPr>
              <w:spacing w:after="0" w:line="240" w:lineRule="auto"/>
              <w:jc w:val="center"/>
              <w:rPr>
                <w:rFonts w:ascii="Arian AMU" w:eastAsia="Times New Roman" w:hAnsi="Arian AMU" w:cs="Arian AMU"/>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26684144" w14:textId="1964A5C7" w:rsidR="00B44EAF" w:rsidRPr="001901FC" w:rsidRDefault="00B44EAF" w:rsidP="00B44EAF">
            <w:pPr>
              <w:spacing w:after="0" w:line="240" w:lineRule="auto"/>
              <w:jc w:val="center"/>
              <w:rPr>
                <w:rFonts w:ascii="Arian AMU" w:eastAsia="Times New Roman" w:hAnsi="Arian AMU" w:cs="Arian AMU"/>
                <w:sz w:val="20"/>
                <w:szCs w:val="20"/>
              </w:rPr>
            </w:pPr>
          </w:p>
        </w:tc>
        <w:tc>
          <w:tcPr>
            <w:tcW w:w="1559" w:type="dxa"/>
            <w:tcBorders>
              <w:top w:val="nil"/>
              <w:left w:val="nil"/>
              <w:bottom w:val="single" w:sz="4" w:space="0" w:color="auto"/>
              <w:right w:val="single" w:sz="4" w:space="0" w:color="auto"/>
            </w:tcBorders>
            <w:shd w:val="clear" w:color="auto" w:fill="auto"/>
            <w:noWrap/>
            <w:vAlign w:val="center"/>
            <w:hideMark/>
          </w:tcPr>
          <w:p w14:paraId="089CA2FA" w14:textId="45387126" w:rsidR="00B44EAF" w:rsidRPr="001901FC" w:rsidRDefault="00B44EAF" w:rsidP="00B44EAF">
            <w:pPr>
              <w:spacing w:after="0" w:line="240" w:lineRule="auto"/>
              <w:jc w:val="center"/>
              <w:rPr>
                <w:rFonts w:ascii="Arian AMU" w:eastAsia="Times New Roman" w:hAnsi="Arian AMU" w:cs="Arian AMU"/>
                <w:sz w:val="20"/>
                <w:szCs w:val="20"/>
              </w:rPr>
            </w:pPr>
          </w:p>
        </w:tc>
      </w:tr>
      <w:tr w:rsidR="00B44EAF" w:rsidRPr="001901FC" w14:paraId="1838BE7A" w14:textId="77777777" w:rsidTr="00493ED5">
        <w:trPr>
          <w:trHeight w:val="360"/>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31737CAE" w14:textId="21599EF1" w:rsidR="00B44EAF" w:rsidRPr="001901FC" w:rsidRDefault="00B44EAF" w:rsidP="00B44EAF">
            <w:pPr>
              <w:spacing w:after="0" w:line="240" w:lineRule="auto"/>
              <w:rPr>
                <w:rFonts w:ascii="Arian AMU" w:eastAsia="Times New Roman" w:hAnsi="Arian AMU" w:cs="Arian AMU"/>
                <w:b/>
                <w:bCs/>
                <w:sz w:val="20"/>
                <w:szCs w:val="20"/>
              </w:rPr>
            </w:pPr>
            <w:r>
              <w:rPr>
                <w:rFonts w:ascii="Arian AMU" w:hAnsi="Arian AMU" w:cs="Arian AMU"/>
                <w:b/>
                <w:bCs/>
                <w:sz w:val="20"/>
                <w:szCs w:val="20"/>
              </w:rPr>
              <w:t>ՎԱՐՉԱԿԱՆ</w:t>
            </w:r>
          </w:p>
        </w:tc>
        <w:tc>
          <w:tcPr>
            <w:tcW w:w="2126" w:type="dxa"/>
            <w:tcBorders>
              <w:top w:val="nil"/>
              <w:left w:val="nil"/>
              <w:bottom w:val="single" w:sz="4" w:space="0" w:color="auto"/>
              <w:right w:val="single" w:sz="4" w:space="0" w:color="auto"/>
            </w:tcBorders>
            <w:shd w:val="clear" w:color="auto" w:fill="auto"/>
            <w:noWrap/>
            <w:vAlign w:val="center"/>
            <w:hideMark/>
          </w:tcPr>
          <w:p w14:paraId="3682FCF2" w14:textId="063338C1" w:rsidR="00B44EAF" w:rsidRPr="001901FC" w:rsidRDefault="00B44EAF" w:rsidP="00B44EAF">
            <w:pPr>
              <w:spacing w:after="0" w:line="240" w:lineRule="auto"/>
              <w:jc w:val="center"/>
              <w:rPr>
                <w:rFonts w:ascii="Arian AMU" w:eastAsia="Times New Roman" w:hAnsi="Arian AMU" w:cs="Arian AMU"/>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5A2EB2AB" w14:textId="7614F63D" w:rsidR="00B44EAF" w:rsidRPr="001901FC" w:rsidRDefault="00B44EAF" w:rsidP="00B44EAF">
            <w:pPr>
              <w:spacing w:after="0" w:line="240" w:lineRule="auto"/>
              <w:jc w:val="center"/>
              <w:rPr>
                <w:rFonts w:ascii="Arian AMU" w:eastAsia="Times New Roman" w:hAnsi="Arian AMU" w:cs="Arian AMU"/>
                <w:sz w:val="20"/>
                <w:szCs w:val="20"/>
              </w:rPr>
            </w:pPr>
          </w:p>
        </w:tc>
        <w:tc>
          <w:tcPr>
            <w:tcW w:w="2268" w:type="dxa"/>
            <w:tcBorders>
              <w:top w:val="nil"/>
              <w:left w:val="nil"/>
              <w:bottom w:val="single" w:sz="4" w:space="0" w:color="auto"/>
              <w:right w:val="single" w:sz="4" w:space="0" w:color="auto"/>
            </w:tcBorders>
            <w:shd w:val="clear" w:color="auto" w:fill="auto"/>
            <w:noWrap/>
            <w:vAlign w:val="center"/>
            <w:hideMark/>
          </w:tcPr>
          <w:p w14:paraId="4C893365" w14:textId="1D376FDC" w:rsidR="00B44EAF" w:rsidRPr="001901FC" w:rsidRDefault="00B44EAF" w:rsidP="00B44EAF">
            <w:pPr>
              <w:spacing w:after="0" w:line="240" w:lineRule="auto"/>
              <w:jc w:val="center"/>
              <w:rPr>
                <w:rFonts w:ascii="Arian AMU" w:eastAsia="Times New Roman" w:hAnsi="Arian AMU" w:cs="Arian AMU"/>
                <w:sz w:val="20"/>
                <w:szCs w:val="20"/>
              </w:rPr>
            </w:pPr>
          </w:p>
        </w:tc>
        <w:tc>
          <w:tcPr>
            <w:tcW w:w="1842" w:type="dxa"/>
            <w:tcBorders>
              <w:top w:val="nil"/>
              <w:left w:val="nil"/>
              <w:bottom w:val="single" w:sz="4" w:space="0" w:color="auto"/>
              <w:right w:val="single" w:sz="4" w:space="0" w:color="auto"/>
            </w:tcBorders>
            <w:shd w:val="clear" w:color="auto" w:fill="auto"/>
            <w:noWrap/>
            <w:vAlign w:val="center"/>
            <w:hideMark/>
          </w:tcPr>
          <w:p w14:paraId="46858B66" w14:textId="72CAFB66" w:rsidR="00B44EAF" w:rsidRPr="001901FC" w:rsidRDefault="00B44EAF" w:rsidP="00B44EAF">
            <w:pPr>
              <w:spacing w:after="0" w:line="240" w:lineRule="auto"/>
              <w:jc w:val="center"/>
              <w:rPr>
                <w:rFonts w:ascii="Arian AMU" w:eastAsia="Times New Roman" w:hAnsi="Arian AMU" w:cs="Arian AMU"/>
                <w:sz w:val="20"/>
                <w:szCs w:val="20"/>
              </w:rPr>
            </w:pPr>
          </w:p>
        </w:tc>
        <w:tc>
          <w:tcPr>
            <w:tcW w:w="1701" w:type="dxa"/>
            <w:tcBorders>
              <w:top w:val="nil"/>
              <w:left w:val="nil"/>
              <w:bottom w:val="single" w:sz="4" w:space="0" w:color="auto"/>
              <w:right w:val="single" w:sz="4" w:space="0" w:color="auto"/>
            </w:tcBorders>
            <w:shd w:val="clear" w:color="auto" w:fill="auto"/>
            <w:noWrap/>
            <w:vAlign w:val="center"/>
            <w:hideMark/>
          </w:tcPr>
          <w:p w14:paraId="0C419C81" w14:textId="701B65E6" w:rsidR="00B44EAF" w:rsidRPr="001901FC" w:rsidRDefault="00B44EAF" w:rsidP="00B44EAF">
            <w:pPr>
              <w:spacing w:after="0" w:line="240" w:lineRule="auto"/>
              <w:jc w:val="center"/>
              <w:rPr>
                <w:rFonts w:ascii="Arian AMU" w:eastAsia="Times New Roman" w:hAnsi="Arian AMU" w:cs="Arian AMU"/>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4C1DA92D" w14:textId="66210D7B" w:rsidR="00B44EAF" w:rsidRPr="001901FC" w:rsidRDefault="00B44EAF" w:rsidP="00B44EAF">
            <w:pPr>
              <w:spacing w:after="0" w:line="240" w:lineRule="auto"/>
              <w:jc w:val="center"/>
              <w:rPr>
                <w:rFonts w:ascii="Arian AMU" w:eastAsia="Times New Roman" w:hAnsi="Arian AMU" w:cs="Arian AMU"/>
                <w:sz w:val="20"/>
                <w:szCs w:val="20"/>
              </w:rPr>
            </w:pPr>
          </w:p>
        </w:tc>
        <w:tc>
          <w:tcPr>
            <w:tcW w:w="1559" w:type="dxa"/>
            <w:tcBorders>
              <w:top w:val="nil"/>
              <w:left w:val="nil"/>
              <w:bottom w:val="single" w:sz="4" w:space="0" w:color="auto"/>
              <w:right w:val="single" w:sz="4" w:space="0" w:color="auto"/>
            </w:tcBorders>
            <w:shd w:val="clear" w:color="auto" w:fill="auto"/>
            <w:noWrap/>
            <w:vAlign w:val="center"/>
            <w:hideMark/>
          </w:tcPr>
          <w:p w14:paraId="28EFF28C" w14:textId="1D0F1B4D" w:rsidR="00B44EAF" w:rsidRPr="001901FC" w:rsidRDefault="00B44EAF" w:rsidP="00B44EAF">
            <w:pPr>
              <w:spacing w:after="0" w:line="240" w:lineRule="auto"/>
              <w:jc w:val="center"/>
              <w:rPr>
                <w:rFonts w:ascii="Arian AMU" w:eastAsia="Times New Roman" w:hAnsi="Arian AMU" w:cs="Arian AMU"/>
                <w:sz w:val="20"/>
                <w:szCs w:val="20"/>
              </w:rPr>
            </w:pPr>
          </w:p>
        </w:tc>
      </w:tr>
      <w:tr w:rsidR="00B44EAF" w:rsidRPr="001901FC" w14:paraId="5A6B54A7"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53F00B16" w14:textId="055EE3EC"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Տնօրեն</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3AE630BF" w14:textId="40423020"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560" w:type="dxa"/>
            <w:tcBorders>
              <w:top w:val="nil"/>
              <w:left w:val="nil"/>
              <w:bottom w:val="single" w:sz="4" w:space="0" w:color="auto"/>
              <w:right w:val="single" w:sz="4" w:space="0" w:color="auto"/>
            </w:tcBorders>
            <w:shd w:val="clear" w:color="auto" w:fill="auto"/>
            <w:noWrap/>
            <w:vAlign w:val="center"/>
            <w:hideMark/>
          </w:tcPr>
          <w:p w14:paraId="2BE8DC7D" w14:textId="308CE67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1F5F7DBB" w14:textId="57801127"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842" w:type="dxa"/>
            <w:tcBorders>
              <w:top w:val="nil"/>
              <w:left w:val="nil"/>
              <w:bottom w:val="single" w:sz="4" w:space="0" w:color="auto"/>
              <w:right w:val="single" w:sz="4" w:space="0" w:color="auto"/>
            </w:tcBorders>
            <w:shd w:val="clear" w:color="auto" w:fill="auto"/>
            <w:noWrap/>
            <w:vAlign w:val="center"/>
            <w:hideMark/>
          </w:tcPr>
          <w:p w14:paraId="2D672C00" w14:textId="2A54F77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500,000</w:t>
            </w:r>
          </w:p>
        </w:tc>
        <w:tc>
          <w:tcPr>
            <w:tcW w:w="1701" w:type="dxa"/>
            <w:tcBorders>
              <w:top w:val="nil"/>
              <w:left w:val="nil"/>
              <w:bottom w:val="single" w:sz="4" w:space="0" w:color="auto"/>
              <w:right w:val="single" w:sz="4" w:space="0" w:color="auto"/>
            </w:tcBorders>
            <w:shd w:val="clear" w:color="auto" w:fill="auto"/>
            <w:noWrap/>
            <w:vAlign w:val="center"/>
            <w:hideMark/>
          </w:tcPr>
          <w:p w14:paraId="6A0FD743" w14:textId="4F12DE08"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702,778</w:t>
            </w:r>
          </w:p>
        </w:tc>
        <w:tc>
          <w:tcPr>
            <w:tcW w:w="1560" w:type="dxa"/>
            <w:tcBorders>
              <w:top w:val="nil"/>
              <w:left w:val="nil"/>
              <w:bottom w:val="single" w:sz="4" w:space="0" w:color="auto"/>
              <w:right w:val="single" w:sz="4" w:space="0" w:color="auto"/>
            </w:tcBorders>
            <w:shd w:val="clear" w:color="auto" w:fill="auto"/>
            <w:noWrap/>
            <w:vAlign w:val="center"/>
            <w:hideMark/>
          </w:tcPr>
          <w:p w14:paraId="7CC20851" w14:textId="2A074377"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202,778</w:t>
            </w:r>
          </w:p>
        </w:tc>
        <w:tc>
          <w:tcPr>
            <w:tcW w:w="1559" w:type="dxa"/>
            <w:tcBorders>
              <w:top w:val="nil"/>
              <w:left w:val="nil"/>
              <w:bottom w:val="single" w:sz="4" w:space="0" w:color="auto"/>
              <w:right w:val="single" w:sz="4" w:space="0" w:color="auto"/>
            </w:tcBorders>
            <w:shd w:val="clear" w:color="auto" w:fill="auto"/>
            <w:noWrap/>
            <w:vAlign w:val="center"/>
            <w:hideMark/>
          </w:tcPr>
          <w:p w14:paraId="3AC6099B" w14:textId="5C2E942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702,778</w:t>
            </w:r>
          </w:p>
        </w:tc>
      </w:tr>
      <w:tr w:rsidR="00B44EAF" w:rsidRPr="001901FC" w14:paraId="57B936F2"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629B603C" w14:textId="01F666BA"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Վաճառքի</w:t>
            </w:r>
            <w:proofErr w:type="spellEnd"/>
            <w:r>
              <w:rPr>
                <w:rFonts w:ascii="Arian AMU" w:hAnsi="Arian AMU" w:cs="Arian AMU"/>
                <w:sz w:val="20"/>
                <w:szCs w:val="20"/>
              </w:rPr>
              <w:t xml:space="preserve"> և </w:t>
            </w:r>
            <w:proofErr w:type="spellStart"/>
            <w:r>
              <w:rPr>
                <w:rFonts w:ascii="Arian AMU" w:hAnsi="Arian AMU" w:cs="Arian AMU"/>
                <w:sz w:val="20"/>
                <w:szCs w:val="20"/>
              </w:rPr>
              <w:t>լոգիստիկայի</w:t>
            </w:r>
            <w:proofErr w:type="spellEnd"/>
            <w:r>
              <w:rPr>
                <w:rFonts w:ascii="Arian AMU" w:hAnsi="Arian AMU" w:cs="Arian AMU"/>
                <w:sz w:val="20"/>
                <w:szCs w:val="20"/>
              </w:rPr>
              <w:t xml:space="preserve"> </w:t>
            </w:r>
            <w:proofErr w:type="spellStart"/>
            <w:r>
              <w:rPr>
                <w:rFonts w:ascii="Arian AMU" w:hAnsi="Arian AMU" w:cs="Arian AMU"/>
                <w:sz w:val="20"/>
                <w:szCs w:val="20"/>
              </w:rPr>
              <w:t>մասնագետ</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7DC7C844" w14:textId="1D2EA3B7"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560" w:type="dxa"/>
            <w:tcBorders>
              <w:top w:val="nil"/>
              <w:left w:val="nil"/>
              <w:bottom w:val="single" w:sz="4" w:space="0" w:color="auto"/>
              <w:right w:val="single" w:sz="4" w:space="0" w:color="auto"/>
            </w:tcBorders>
            <w:shd w:val="clear" w:color="auto" w:fill="auto"/>
            <w:noWrap/>
            <w:vAlign w:val="center"/>
            <w:hideMark/>
          </w:tcPr>
          <w:p w14:paraId="745ADD2C" w14:textId="64F1888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5CE3E695" w14:textId="00F955A2"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842" w:type="dxa"/>
            <w:tcBorders>
              <w:top w:val="nil"/>
              <w:left w:val="nil"/>
              <w:bottom w:val="single" w:sz="4" w:space="0" w:color="auto"/>
              <w:right w:val="single" w:sz="4" w:space="0" w:color="auto"/>
            </w:tcBorders>
            <w:shd w:val="clear" w:color="auto" w:fill="auto"/>
            <w:noWrap/>
            <w:vAlign w:val="center"/>
            <w:hideMark/>
          </w:tcPr>
          <w:p w14:paraId="2E11B6E0" w14:textId="0AD84CC1"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300,000</w:t>
            </w:r>
          </w:p>
        </w:tc>
        <w:tc>
          <w:tcPr>
            <w:tcW w:w="1701" w:type="dxa"/>
            <w:tcBorders>
              <w:top w:val="nil"/>
              <w:left w:val="nil"/>
              <w:bottom w:val="single" w:sz="4" w:space="0" w:color="auto"/>
              <w:right w:val="single" w:sz="4" w:space="0" w:color="auto"/>
            </w:tcBorders>
            <w:shd w:val="clear" w:color="auto" w:fill="auto"/>
            <w:noWrap/>
            <w:vAlign w:val="center"/>
            <w:hideMark/>
          </w:tcPr>
          <w:p w14:paraId="78A1738E" w14:textId="108C4D5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407,639</w:t>
            </w:r>
          </w:p>
        </w:tc>
        <w:tc>
          <w:tcPr>
            <w:tcW w:w="1560" w:type="dxa"/>
            <w:tcBorders>
              <w:top w:val="nil"/>
              <w:left w:val="nil"/>
              <w:bottom w:val="single" w:sz="4" w:space="0" w:color="auto"/>
              <w:right w:val="single" w:sz="4" w:space="0" w:color="auto"/>
            </w:tcBorders>
            <w:shd w:val="clear" w:color="auto" w:fill="auto"/>
            <w:noWrap/>
            <w:vAlign w:val="center"/>
            <w:hideMark/>
          </w:tcPr>
          <w:p w14:paraId="64DB1A07" w14:textId="63CB3D2E"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107,639</w:t>
            </w:r>
          </w:p>
        </w:tc>
        <w:tc>
          <w:tcPr>
            <w:tcW w:w="1559" w:type="dxa"/>
            <w:tcBorders>
              <w:top w:val="nil"/>
              <w:left w:val="nil"/>
              <w:bottom w:val="single" w:sz="4" w:space="0" w:color="auto"/>
              <w:right w:val="single" w:sz="4" w:space="0" w:color="auto"/>
            </w:tcBorders>
            <w:shd w:val="clear" w:color="auto" w:fill="auto"/>
            <w:noWrap/>
            <w:vAlign w:val="center"/>
            <w:hideMark/>
          </w:tcPr>
          <w:p w14:paraId="448259BB" w14:textId="4AE9C934"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407,639</w:t>
            </w:r>
          </w:p>
        </w:tc>
      </w:tr>
      <w:tr w:rsidR="00B44EAF" w:rsidRPr="001901FC" w14:paraId="6FF45373"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777DBDD9" w14:textId="05D8A217"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Պահակ</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2DE9292A" w14:textId="6F4744D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w:t>
            </w:r>
          </w:p>
        </w:tc>
        <w:tc>
          <w:tcPr>
            <w:tcW w:w="1560" w:type="dxa"/>
            <w:tcBorders>
              <w:top w:val="nil"/>
              <w:left w:val="nil"/>
              <w:bottom w:val="single" w:sz="4" w:space="0" w:color="auto"/>
              <w:right w:val="single" w:sz="4" w:space="0" w:color="auto"/>
            </w:tcBorders>
            <w:shd w:val="clear" w:color="auto" w:fill="auto"/>
            <w:noWrap/>
            <w:vAlign w:val="center"/>
            <w:hideMark/>
          </w:tcPr>
          <w:p w14:paraId="64DD097F" w14:textId="61393DF0"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0EC233CB" w14:textId="58B22EB8"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w:t>
            </w:r>
          </w:p>
        </w:tc>
        <w:tc>
          <w:tcPr>
            <w:tcW w:w="1842" w:type="dxa"/>
            <w:tcBorders>
              <w:top w:val="nil"/>
              <w:left w:val="nil"/>
              <w:bottom w:val="single" w:sz="4" w:space="0" w:color="auto"/>
              <w:right w:val="single" w:sz="4" w:space="0" w:color="auto"/>
            </w:tcBorders>
            <w:shd w:val="clear" w:color="auto" w:fill="auto"/>
            <w:noWrap/>
            <w:vAlign w:val="center"/>
            <w:hideMark/>
          </w:tcPr>
          <w:p w14:paraId="4B49A061" w14:textId="3BB7AED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100,000</w:t>
            </w:r>
          </w:p>
        </w:tc>
        <w:tc>
          <w:tcPr>
            <w:tcW w:w="1701" w:type="dxa"/>
            <w:tcBorders>
              <w:top w:val="nil"/>
              <w:left w:val="nil"/>
              <w:bottom w:val="single" w:sz="4" w:space="0" w:color="auto"/>
              <w:right w:val="single" w:sz="4" w:space="0" w:color="auto"/>
            </w:tcBorders>
            <w:shd w:val="clear" w:color="auto" w:fill="auto"/>
            <w:noWrap/>
            <w:vAlign w:val="center"/>
            <w:hideMark/>
          </w:tcPr>
          <w:p w14:paraId="629A7477" w14:textId="0B4B4DB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135,570</w:t>
            </w:r>
          </w:p>
        </w:tc>
        <w:tc>
          <w:tcPr>
            <w:tcW w:w="1560" w:type="dxa"/>
            <w:tcBorders>
              <w:top w:val="nil"/>
              <w:left w:val="nil"/>
              <w:bottom w:val="single" w:sz="4" w:space="0" w:color="auto"/>
              <w:right w:val="single" w:sz="4" w:space="0" w:color="auto"/>
            </w:tcBorders>
            <w:shd w:val="clear" w:color="auto" w:fill="auto"/>
            <w:noWrap/>
            <w:vAlign w:val="center"/>
            <w:hideMark/>
          </w:tcPr>
          <w:p w14:paraId="5A72E128" w14:textId="6FC5FBC0"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35,570</w:t>
            </w:r>
          </w:p>
        </w:tc>
        <w:tc>
          <w:tcPr>
            <w:tcW w:w="1559" w:type="dxa"/>
            <w:tcBorders>
              <w:top w:val="nil"/>
              <w:left w:val="nil"/>
              <w:bottom w:val="single" w:sz="4" w:space="0" w:color="auto"/>
              <w:right w:val="single" w:sz="4" w:space="0" w:color="auto"/>
            </w:tcBorders>
            <w:shd w:val="clear" w:color="auto" w:fill="auto"/>
            <w:noWrap/>
            <w:vAlign w:val="center"/>
            <w:hideMark/>
          </w:tcPr>
          <w:p w14:paraId="043492E7" w14:textId="5C82BBCD"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271,140</w:t>
            </w:r>
          </w:p>
        </w:tc>
      </w:tr>
      <w:tr w:rsidR="00B44EAF" w:rsidRPr="001901FC" w14:paraId="0BC7429A" w14:textId="77777777" w:rsidTr="00493ED5">
        <w:trPr>
          <w:trHeight w:val="288"/>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0B325113" w14:textId="1E6B843C" w:rsidR="00B44EAF" w:rsidRPr="001901FC" w:rsidRDefault="00B44EAF" w:rsidP="00B44EAF">
            <w:pPr>
              <w:spacing w:after="0" w:line="240" w:lineRule="auto"/>
              <w:rPr>
                <w:rFonts w:ascii="Arian AMU" w:eastAsia="Times New Roman" w:hAnsi="Arian AMU" w:cs="Arian AMU"/>
                <w:sz w:val="20"/>
                <w:szCs w:val="20"/>
              </w:rPr>
            </w:pPr>
            <w:proofErr w:type="spellStart"/>
            <w:r>
              <w:rPr>
                <w:rFonts w:ascii="Arian AMU" w:hAnsi="Arian AMU" w:cs="Arian AMU"/>
                <w:sz w:val="20"/>
                <w:szCs w:val="20"/>
              </w:rPr>
              <w:t>Գործավար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245D07C4" w14:textId="7FD49AB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560" w:type="dxa"/>
            <w:tcBorders>
              <w:top w:val="nil"/>
              <w:left w:val="nil"/>
              <w:bottom w:val="single" w:sz="4" w:space="0" w:color="auto"/>
              <w:right w:val="single" w:sz="4" w:space="0" w:color="auto"/>
            </w:tcBorders>
            <w:shd w:val="clear" w:color="auto" w:fill="auto"/>
            <w:noWrap/>
            <w:vAlign w:val="center"/>
            <w:hideMark/>
          </w:tcPr>
          <w:p w14:paraId="1FFFB715" w14:textId="3DF9CD1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2268" w:type="dxa"/>
            <w:tcBorders>
              <w:top w:val="nil"/>
              <w:left w:val="nil"/>
              <w:bottom w:val="single" w:sz="4" w:space="0" w:color="auto"/>
              <w:right w:val="single" w:sz="4" w:space="0" w:color="auto"/>
            </w:tcBorders>
            <w:shd w:val="clear" w:color="auto" w:fill="auto"/>
            <w:noWrap/>
            <w:vAlign w:val="center"/>
            <w:hideMark/>
          </w:tcPr>
          <w:p w14:paraId="301F620B" w14:textId="6C26203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w:t>
            </w:r>
          </w:p>
        </w:tc>
        <w:tc>
          <w:tcPr>
            <w:tcW w:w="1842" w:type="dxa"/>
            <w:tcBorders>
              <w:top w:val="nil"/>
              <w:left w:val="nil"/>
              <w:bottom w:val="single" w:sz="4" w:space="0" w:color="auto"/>
              <w:right w:val="single" w:sz="4" w:space="0" w:color="auto"/>
            </w:tcBorders>
            <w:shd w:val="clear" w:color="auto" w:fill="auto"/>
            <w:noWrap/>
            <w:vAlign w:val="center"/>
            <w:hideMark/>
          </w:tcPr>
          <w:p w14:paraId="3F01096D" w14:textId="6E1F466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120,000</w:t>
            </w:r>
          </w:p>
        </w:tc>
        <w:tc>
          <w:tcPr>
            <w:tcW w:w="1701" w:type="dxa"/>
            <w:tcBorders>
              <w:top w:val="nil"/>
              <w:left w:val="nil"/>
              <w:bottom w:val="single" w:sz="4" w:space="0" w:color="auto"/>
              <w:right w:val="single" w:sz="4" w:space="0" w:color="auto"/>
            </w:tcBorders>
            <w:shd w:val="clear" w:color="auto" w:fill="auto"/>
            <w:noWrap/>
            <w:vAlign w:val="center"/>
            <w:hideMark/>
          </w:tcPr>
          <w:p w14:paraId="25D374BD" w14:textId="0BA0E07B"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162,416</w:t>
            </w:r>
          </w:p>
        </w:tc>
        <w:tc>
          <w:tcPr>
            <w:tcW w:w="1560" w:type="dxa"/>
            <w:tcBorders>
              <w:top w:val="nil"/>
              <w:left w:val="nil"/>
              <w:bottom w:val="single" w:sz="4" w:space="0" w:color="auto"/>
              <w:right w:val="single" w:sz="4" w:space="0" w:color="auto"/>
            </w:tcBorders>
            <w:shd w:val="clear" w:color="auto" w:fill="auto"/>
            <w:noWrap/>
            <w:vAlign w:val="center"/>
            <w:hideMark/>
          </w:tcPr>
          <w:p w14:paraId="3C323DD8" w14:textId="1A6358FA"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42,416</w:t>
            </w:r>
          </w:p>
        </w:tc>
        <w:tc>
          <w:tcPr>
            <w:tcW w:w="1559" w:type="dxa"/>
            <w:tcBorders>
              <w:top w:val="nil"/>
              <w:left w:val="nil"/>
              <w:bottom w:val="single" w:sz="4" w:space="0" w:color="auto"/>
              <w:right w:val="single" w:sz="4" w:space="0" w:color="auto"/>
            </w:tcBorders>
            <w:shd w:val="clear" w:color="auto" w:fill="auto"/>
            <w:noWrap/>
            <w:vAlign w:val="center"/>
            <w:hideMark/>
          </w:tcPr>
          <w:p w14:paraId="6E7B505F" w14:textId="265A7139"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162,416</w:t>
            </w:r>
          </w:p>
        </w:tc>
      </w:tr>
      <w:tr w:rsidR="00B44EAF" w:rsidRPr="001901FC" w14:paraId="65591E4F" w14:textId="77777777" w:rsidTr="00493ED5">
        <w:trPr>
          <w:trHeight w:val="360"/>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14:paraId="7652CB9C" w14:textId="76B66242" w:rsidR="00B44EAF" w:rsidRPr="001901FC" w:rsidRDefault="00B44EAF" w:rsidP="00B44EAF">
            <w:pPr>
              <w:spacing w:after="0" w:line="240" w:lineRule="auto"/>
              <w:rPr>
                <w:rFonts w:ascii="Arian AMU" w:eastAsia="Times New Roman" w:hAnsi="Arian AMU" w:cs="Arian AMU"/>
                <w:b/>
                <w:bCs/>
                <w:sz w:val="20"/>
                <w:szCs w:val="20"/>
              </w:rPr>
            </w:pPr>
            <w:proofErr w:type="spellStart"/>
            <w:r>
              <w:rPr>
                <w:rFonts w:ascii="Arian AMU" w:hAnsi="Arian AMU" w:cs="Arian AMU"/>
                <w:b/>
                <w:bCs/>
                <w:sz w:val="20"/>
                <w:szCs w:val="20"/>
              </w:rPr>
              <w:t>Ընդամենը</w:t>
            </w:r>
            <w:proofErr w:type="spellEnd"/>
            <w:r>
              <w:rPr>
                <w:rFonts w:ascii="Arian AMU" w:hAnsi="Arian AMU" w:cs="Arian AMU"/>
                <w:b/>
                <w:bCs/>
                <w:sz w:val="20"/>
                <w:szCs w:val="20"/>
              </w:rPr>
              <w:t xml:space="preserve"> </w:t>
            </w:r>
            <w:proofErr w:type="spellStart"/>
            <w:r>
              <w:rPr>
                <w:rFonts w:ascii="Arian AMU" w:hAnsi="Arian AMU" w:cs="Arian AMU"/>
                <w:b/>
                <w:bCs/>
                <w:sz w:val="20"/>
                <w:szCs w:val="20"/>
              </w:rPr>
              <w:t>վարչական</w:t>
            </w:r>
            <w:proofErr w:type="spellEnd"/>
            <w:r>
              <w:rPr>
                <w:rFonts w:ascii="Arian AMU" w:hAnsi="Arian AMU" w:cs="Arian AMU"/>
                <w:b/>
                <w:bCs/>
                <w:sz w:val="20"/>
                <w:szCs w:val="20"/>
              </w:rPr>
              <w:t xml:space="preserve"> </w:t>
            </w:r>
            <w:proofErr w:type="spellStart"/>
            <w:r>
              <w:rPr>
                <w:rFonts w:ascii="Arian AMU" w:hAnsi="Arian AMU" w:cs="Arian AMU"/>
                <w:b/>
                <w:bCs/>
                <w:sz w:val="20"/>
                <w:szCs w:val="20"/>
              </w:rPr>
              <w:t>աշխատողներ</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615A0C51" w14:textId="4DE473EA" w:rsidR="00B44EAF" w:rsidRPr="001901FC" w:rsidRDefault="00B44EAF" w:rsidP="00B44EAF">
            <w:pPr>
              <w:spacing w:after="0" w:line="240" w:lineRule="auto"/>
              <w:jc w:val="center"/>
              <w:rPr>
                <w:rFonts w:ascii="Arian AMU" w:eastAsia="Times New Roman" w:hAnsi="Arian AMU" w:cs="Arian AMU"/>
                <w:b/>
                <w:bCs/>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569767F3" w14:textId="503FAE40" w:rsidR="00B44EAF" w:rsidRPr="001901FC" w:rsidRDefault="00B44EAF" w:rsidP="00B44EAF">
            <w:pPr>
              <w:spacing w:after="0" w:line="240" w:lineRule="auto"/>
              <w:jc w:val="center"/>
              <w:rPr>
                <w:rFonts w:ascii="Arian AMU" w:eastAsia="Times New Roman" w:hAnsi="Arian AMU" w:cs="Arian AMU"/>
                <w:b/>
                <w:bCs/>
                <w:sz w:val="20"/>
                <w:szCs w:val="20"/>
              </w:rPr>
            </w:pPr>
          </w:p>
        </w:tc>
        <w:tc>
          <w:tcPr>
            <w:tcW w:w="2268" w:type="dxa"/>
            <w:tcBorders>
              <w:top w:val="nil"/>
              <w:left w:val="nil"/>
              <w:bottom w:val="single" w:sz="4" w:space="0" w:color="auto"/>
              <w:right w:val="single" w:sz="4" w:space="0" w:color="auto"/>
            </w:tcBorders>
            <w:shd w:val="clear" w:color="auto" w:fill="auto"/>
            <w:noWrap/>
            <w:vAlign w:val="center"/>
            <w:hideMark/>
          </w:tcPr>
          <w:p w14:paraId="097BBE08" w14:textId="602C8818" w:rsidR="00B44EAF" w:rsidRPr="001901FC" w:rsidRDefault="00B44EAF" w:rsidP="00B44EAF">
            <w:pPr>
              <w:spacing w:after="0" w:line="240" w:lineRule="auto"/>
              <w:jc w:val="center"/>
              <w:rPr>
                <w:rFonts w:ascii="Arian AMU" w:eastAsia="Times New Roman" w:hAnsi="Arian AMU" w:cs="Arian AMU"/>
                <w:b/>
                <w:bCs/>
                <w:sz w:val="20"/>
                <w:szCs w:val="20"/>
              </w:rPr>
            </w:pPr>
            <w:r>
              <w:rPr>
                <w:rFonts w:ascii="Arian AMU" w:hAnsi="Arian AMU" w:cs="Arian AMU"/>
                <w:b/>
                <w:bCs/>
                <w:sz w:val="20"/>
                <w:szCs w:val="20"/>
              </w:rPr>
              <w:t>5</w:t>
            </w:r>
          </w:p>
        </w:tc>
        <w:tc>
          <w:tcPr>
            <w:tcW w:w="1842" w:type="dxa"/>
            <w:tcBorders>
              <w:top w:val="nil"/>
              <w:left w:val="nil"/>
              <w:bottom w:val="single" w:sz="4" w:space="0" w:color="auto"/>
              <w:right w:val="single" w:sz="4" w:space="0" w:color="auto"/>
            </w:tcBorders>
            <w:shd w:val="clear" w:color="auto" w:fill="auto"/>
            <w:noWrap/>
            <w:vAlign w:val="center"/>
            <w:hideMark/>
          </w:tcPr>
          <w:p w14:paraId="6B35E9D5" w14:textId="360CA9B6" w:rsidR="00B44EAF" w:rsidRPr="001901FC" w:rsidRDefault="00B44EAF" w:rsidP="00B44EAF">
            <w:pPr>
              <w:spacing w:after="0" w:line="240" w:lineRule="auto"/>
              <w:jc w:val="center"/>
              <w:rPr>
                <w:rFonts w:ascii="Arian AMU" w:eastAsia="Times New Roman" w:hAnsi="Arian AMU" w:cs="Arian AMU"/>
                <w:sz w:val="20"/>
                <w:szCs w:val="20"/>
              </w:rPr>
            </w:pPr>
          </w:p>
        </w:tc>
        <w:tc>
          <w:tcPr>
            <w:tcW w:w="1701" w:type="dxa"/>
            <w:tcBorders>
              <w:top w:val="nil"/>
              <w:left w:val="nil"/>
              <w:bottom w:val="single" w:sz="4" w:space="0" w:color="auto"/>
              <w:right w:val="single" w:sz="4" w:space="0" w:color="auto"/>
            </w:tcBorders>
            <w:shd w:val="clear" w:color="auto" w:fill="auto"/>
            <w:noWrap/>
            <w:vAlign w:val="center"/>
            <w:hideMark/>
          </w:tcPr>
          <w:p w14:paraId="0E5881AD" w14:textId="1ED78A81" w:rsidR="00B44EAF" w:rsidRPr="001901FC" w:rsidRDefault="00B44EAF" w:rsidP="00B44EAF">
            <w:pPr>
              <w:spacing w:after="0" w:line="240" w:lineRule="auto"/>
              <w:jc w:val="center"/>
              <w:rPr>
                <w:rFonts w:ascii="Arian AMU" w:eastAsia="Times New Roman" w:hAnsi="Arian AMU" w:cs="Arian AMU"/>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74736F89" w14:textId="065A6E26" w:rsidR="00B44EAF" w:rsidRPr="001901FC" w:rsidRDefault="00B44EAF" w:rsidP="00B44EAF">
            <w:pPr>
              <w:spacing w:after="0" w:line="240" w:lineRule="auto"/>
              <w:jc w:val="center"/>
              <w:rPr>
                <w:rFonts w:ascii="Arian AMU" w:eastAsia="Times New Roman" w:hAnsi="Arian AMU" w:cs="Arian AMU"/>
                <w:sz w:val="20"/>
                <w:szCs w:val="20"/>
              </w:rPr>
            </w:pPr>
            <w:r>
              <w:rPr>
                <w:rFonts w:ascii="Arian AMU" w:hAnsi="Arian AMU" w:cs="Arian AMU"/>
                <w:sz w:val="20"/>
                <w:szCs w:val="20"/>
              </w:rPr>
              <w:t>-</w:t>
            </w:r>
          </w:p>
        </w:tc>
        <w:tc>
          <w:tcPr>
            <w:tcW w:w="1559" w:type="dxa"/>
            <w:tcBorders>
              <w:top w:val="nil"/>
              <w:left w:val="nil"/>
              <w:bottom w:val="single" w:sz="4" w:space="0" w:color="auto"/>
              <w:right w:val="single" w:sz="4" w:space="0" w:color="auto"/>
            </w:tcBorders>
            <w:shd w:val="clear" w:color="auto" w:fill="auto"/>
            <w:noWrap/>
            <w:vAlign w:val="center"/>
            <w:hideMark/>
          </w:tcPr>
          <w:p w14:paraId="0B8AC2A0" w14:textId="56406B64" w:rsidR="00B44EAF" w:rsidRPr="001901FC" w:rsidRDefault="00B44EAF" w:rsidP="00B44EAF">
            <w:pPr>
              <w:spacing w:after="0" w:line="240" w:lineRule="auto"/>
              <w:jc w:val="center"/>
              <w:rPr>
                <w:rFonts w:ascii="Arian AMU" w:eastAsia="Times New Roman" w:hAnsi="Arian AMU" w:cs="Arian AMU"/>
                <w:sz w:val="20"/>
                <w:szCs w:val="20"/>
              </w:rPr>
            </w:pPr>
          </w:p>
        </w:tc>
      </w:tr>
      <w:tr w:rsidR="00B44EAF" w:rsidRPr="001901FC" w14:paraId="6CD10FEB" w14:textId="77777777" w:rsidTr="00493ED5">
        <w:trPr>
          <w:trHeight w:val="219"/>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26ECA0A8" w14:textId="75859316" w:rsidR="00B44EAF" w:rsidRPr="001901FC" w:rsidRDefault="00B44EAF" w:rsidP="00B44EAF">
            <w:pPr>
              <w:spacing w:after="0" w:line="240" w:lineRule="auto"/>
              <w:rPr>
                <w:rFonts w:ascii="Arian AMU" w:eastAsia="Times New Roman" w:hAnsi="Arian AMU" w:cs="Arian AMU"/>
                <w:b/>
                <w:bCs/>
                <w:sz w:val="20"/>
                <w:szCs w:val="20"/>
              </w:rPr>
            </w:pPr>
            <w:r>
              <w:rPr>
                <w:rFonts w:ascii="Arian AMU" w:hAnsi="Arian AMU" w:cs="Arian AMU"/>
                <w:b/>
                <w:bCs/>
                <w:sz w:val="20"/>
                <w:szCs w:val="20"/>
              </w:rPr>
              <w:t>ԸՆԴԱՄԵՆԸ ԱՐՏԱԴՐԱԿԱՆ ԵՎ ՎԱՐՉԱԿԱՆ ԱՇԽԱՏՈՂՆԵՐ</w:t>
            </w:r>
          </w:p>
        </w:tc>
        <w:tc>
          <w:tcPr>
            <w:tcW w:w="2126" w:type="dxa"/>
            <w:tcBorders>
              <w:top w:val="nil"/>
              <w:left w:val="nil"/>
              <w:bottom w:val="single" w:sz="4" w:space="0" w:color="auto"/>
              <w:right w:val="single" w:sz="4" w:space="0" w:color="auto"/>
            </w:tcBorders>
            <w:shd w:val="clear" w:color="auto" w:fill="auto"/>
            <w:noWrap/>
            <w:vAlign w:val="center"/>
            <w:hideMark/>
          </w:tcPr>
          <w:p w14:paraId="5EDC0C58" w14:textId="0064AF07" w:rsidR="00B44EAF" w:rsidRPr="001901FC" w:rsidRDefault="00B44EAF" w:rsidP="00B44EAF">
            <w:pPr>
              <w:spacing w:after="0" w:line="240" w:lineRule="auto"/>
              <w:jc w:val="center"/>
              <w:rPr>
                <w:rFonts w:ascii="Arian AMU" w:eastAsia="Times New Roman" w:hAnsi="Arian AMU" w:cs="Arian AMU"/>
                <w:b/>
                <w:bCs/>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3AD27877" w14:textId="319B4EE6" w:rsidR="00B44EAF" w:rsidRPr="001901FC" w:rsidRDefault="00B44EAF" w:rsidP="00B44EAF">
            <w:pPr>
              <w:spacing w:after="0" w:line="240" w:lineRule="auto"/>
              <w:jc w:val="center"/>
              <w:rPr>
                <w:rFonts w:ascii="Arian AMU" w:eastAsia="Times New Roman" w:hAnsi="Arian AMU" w:cs="Arian AMU"/>
                <w:b/>
                <w:bCs/>
                <w:sz w:val="20"/>
                <w:szCs w:val="20"/>
              </w:rPr>
            </w:pPr>
          </w:p>
        </w:tc>
        <w:tc>
          <w:tcPr>
            <w:tcW w:w="2268" w:type="dxa"/>
            <w:tcBorders>
              <w:top w:val="nil"/>
              <w:left w:val="nil"/>
              <w:bottom w:val="single" w:sz="4" w:space="0" w:color="auto"/>
              <w:right w:val="single" w:sz="4" w:space="0" w:color="auto"/>
            </w:tcBorders>
            <w:shd w:val="clear" w:color="auto" w:fill="auto"/>
            <w:noWrap/>
            <w:vAlign w:val="center"/>
            <w:hideMark/>
          </w:tcPr>
          <w:p w14:paraId="376447AB" w14:textId="092FA20B" w:rsidR="00B44EAF" w:rsidRPr="001901FC" w:rsidRDefault="00B44EAF" w:rsidP="00B44EAF">
            <w:pPr>
              <w:spacing w:after="0" w:line="240" w:lineRule="auto"/>
              <w:jc w:val="center"/>
              <w:rPr>
                <w:rFonts w:ascii="Arian AMU" w:eastAsia="Times New Roman" w:hAnsi="Arian AMU" w:cs="Arian AMU"/>
                <w:b/>
                <w:bCs/>
                <w:sz w:val="20"/>
                <w:szCs w:val="20"/>
              </w:rPr>
            </w:pPr>
            <w:r>
              <w:rPr>
                <w:rFonts w:ascii="Arian AMU" w:hAnsi="Arian AMU" w:cs="Arian AMU"/>
                <w:b/>
                <w:bCs/>
                <w:sz w:val="20"/>
                <w:szCs w:val="20"/>
              </w:rPr>
              <w:t>41</w:t>
            </w:r>
          </w:p>
        </w:tc>
        <w:tc>
          <w:tcPr>
            <w:tcW w:w="1842" w:type="dxa"/>
            <w:tcBorders>
              <w:top w:val="nil"/>
              <w:left w:val="nil"/>
              <w:bottom w:val="single" w:sz="4" w:space="0" w:color="auto"/>
              <w:right w:val="single" w:sz="4" w:space="0" w:color="auto"/>
            </w:tcBorders>
            <w:shd w:val="clear" w:color="auto" w:fill="auto"/>
            <w:noWrap/>
            <w:vAlign w:val="center"/>
            <w:hideMark/>
          </w:tcPr>
          <w:p w14:paraId="1D1E4E2E" w14:textId="2E2E9F9B" w:rsidR="00B44EAF" w:rsidRPr="001901FC" w:rsidRDefault="00B44EAF" w:rsidP="00B44EAF">
            <w:pPr>
              <w:spacing w:after="0" w:line="240" w:lineRule="auto"/>
              <w:jc w:val="center"/>
              <w:rPr>
                <w:rFonts w:ascii="Arian AMU" w:eastAsia="Times New Roman" w:hAnsi="Arian AMU" w:cs="Arian AMU"/>
                <w:b/>
                <w:bCs/>
                <w:sz w:val="20"/>
                <w:szCs w:val="20"/>
              </w:rPr>
            </w:pPr>
          </w:p>
        </w:tc>
        <w:tc>
          <w:tcPr>
            <w:tcW w:w="1701" w:type="dxa"/>
            <w:tcBorders>
              <w:top w:val="nil"/>
              <w:left w:val="nil"/>
              <w:bottom w:val="single" w:sz="4" w:space="0" w:color="auto"/>
              <w:right w:val="single" w:sz="4" w:space="0" w:color="auto"/>
            </w:tcBorders>
            <w:shd w:val="clear" w:color="auto" w:fill="auto"/>
            <w:noWrap/>
            <w:vAlign w:val="center"/>
            <w:hideMark/>
          </w:tcPr>
          <w:p w14:paraId="2EA9F322" w14:textId="4DADBB33" w:rsidR="00B44EAF" w:rsidRPr="001901FC" w:rsidRDefault="00B44EAF" w:rsidP="00B44EAF">
            <w:pPr>
              <w:spacing w:after="0" w:line="240" w:lineRule="auto"/>
              <w:jc w:val="center"/>
              <w:rPr>
                <w:rFonts w:ascii="Arian AMU" w:eastAsia="Times New Roman" w:hAnsi="Arian AMU" w:cs="Arian AMU"/>
                <w:b/>
                <w:bCs/>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14:paraId="48E13093" w14:textId="41EB3E7E" w:rsidR="00B44EAF" w:rsidRPr="001901FC" w:rsidRDefault="00B44EAF" w:rsidP="00B44EAF">
            <w:pPr>
              <w:spacing w:after="0" w:line="240" w:lineRule="auto"/>
              <w:jc w:val="center"/>
              <w:rPr>
                <w:rFonts w:ascii="Arian AMU" w:eastAsia="Times New Roman" w:hAnsi="Arian AMU" w:cs="Arian AMU"/>
                <w:b/>
                <w:bCs/>
                <w:sz w:val="20"/>
                <w:szCs w:val="20"/>
              </w:rPr>
            </w:pPr>
            <w:r>
              <w:rPr>
                <w:rFonts w:ascii="Arian AMU" w:hAnsi="Arian AMU" w:cs="Arian AMU"/>
                <w:b/>
                <w:bCs/>
                <w:sz w:val="20"/>
                <w:szCs w:val="20"/>
              </w:rPr>
              <w:t>762,628</w:t>
            </w:r>
          </w:p>
        </w:tc>
        <w:tc>
          <w:tcPr>
            <w:tcW w:w="1559" w:type="dxa"/>
            <w:tcBorders>
              <w:top w:val="nil"/>
              <w:left w:val="nil"/>
              <w:bottom w:val="single" w:sz="4" w:space="0" w:color="auto"/>
              <w:right w:val="single" w:sz="4" w:space="0" w:color="auto"/>
            </w:tcBorders>
            <w:shd w:val="clear" w:color="auto" w:fill="auto"/>
            <w:noWrap/>
            <w:vAlign w:val="center"/>
            <w:hideMark/>
          </w:tcPr>
          <w:p w14:paraId="02114D59" w14:textId="5C377216" w:rsidR="00B44EAF" w:rsidRPr="001901FC" w:rsidRDefault="00B44EAF" w:rsidP="00B44EAF">
            <w:pPr>
              <w:spacing w:after="0" w:line="240" w:lineRule="auto"/>
              <w:jc w:val="center"/>
              <w:rPr>
                <w:rFonts w:ascii="Arian AMU" w:eastAsia="Times New Roman" w:hAnsi="Arian AMU" w:cs="Arian AMU"/>
                <w:b/>
                <w:bCs/>
                <w:sz w:val="20"/>
                <w:szCs w:val="20"/>
              </w:rPr>
            </w:pPr>
            <w:r>
              <w:rPr>
                <w:rFonts w:ascii="Arian AMU" w:hAnsi="Arian AMU" w:cs="Arian AMU"/>
                <w:b/>
                <w:bCs/>
                <w:sz w:val="20"/>
                <w:szCs w:val="20"/>
              </w:rPr>
              <w:t>8,967,273</w:t>
            </w:r>
          </w:p>
        </w:tc>
      </w:tr>
    </w:tbl>
    <w:p w14:paraId="1B150C2C" w14:textId="46890C1B" w:rsidR="001901FC" w:rsidRDefault="001901FC" w:rsidP="00734808">
      <w:pPr>
        <w:tabs>
          <w:tab w:val="left" w:pos="900"/>
        </w:tabs>
        <w:spacing w:line="360" w:lineRule="auto"/>
        <w:rPr>
          <w:rFonts w:ascii="Arian AMU" w:eastAsia="Times New Roman" w:hAnsi="Arian AMU" w:cs="Arian AMU"/>
          <w:sz w:val="24"/>
          <w:szCs w:val="24"/>
          <w:lang w:eastAsia="ru-RU"/>
        </w:rPr>
      </w:pPr>
    </w:p>
    <w:p w14:paraId="5AE9333C" w14:textId="38ECC1F5" w:rsidR="000C7A18" w:rsidRPr="001901FC" w:rsidRDefault="001901FC" w:rsidP="001901FC">
      <w:pPr>
        <w:tabs>
          <w:tab w:val="left" w:pos="4175"/>
        </w:tabs>
        <w:rPr>
          <w:rFonts w:ascii="Arian AMU" w:eastAsia="Times New Roman" w:hAnsi="Arian AMU" w:cs="Arian AMU"/>
          <w:sz w:val="24"/>
          <w:szCs w:val="24"/>
          <w:lang w:eastAsia="ru-RU"/>
        </w:rPr>
        <w:sectPr w:rsidR="000C7A18" w:rsidRPr="001901FC" w:rsidSect="00075A8D">
          <w:pgSz w:w="16834" w:h="11909" w:orient="landscape" w:code="9"/>
          <w:pgMar w:top="1440" w:right="1440" w:bottom="1440" w:left="1440" w:header="720" w:footer="720" w:gutter="0"/>
          <w:cols w:space="720"/>
          <w:titlePg/>
          <w:docGrid w:linePitch="360"/>
        </w:sectPr>
      </w:pPr>
      <w:proofErr w:type="spellStart"/>
      <w:r>
        <w:rPr>
          <w:rFonts w:ascii="Arian AMU" w:eastAsia="Times New Roman" w:hAnsi="Arian AMU" w:cs="Arian AMU"/>
          <w:sz w:val="24"/>
          <w:szCs w:val="24"/>
          <w:lang w:eastAsia="ru-RU"/>
        </w:rPr>
        <w:t>Տեսակավորման</w:t>
      </w:r>
      <w:proofErr w:type="spellEnd"/>
      <w:r>
        <w:rPr>
          <w:rFonts w:ascii="Arian AMU" w:eastAsia="Times New Roman" w:hAnsi="Arian AMU" w:cs="Arian AMU"/>
          <w:sz w:val="24"/>
          <w:szCs w:val="24"/>
          <w:lang w:eastAsia="ru-RU"/>
        </w:rPr>
        <w:t xml:space="preserve"> </w:t>
      </w:r>
      <w:proofErr w:type="spellStart"/>
      <w:r>
        <w:rPr>
          <w:rFonts w:ascii="Arian AMU" w:eastAsia="Times New Roman" w:hAnsi="Arian AMU" w:cs="Arian AMU"/>
          <w:sz w:val="24"/>
          <w:szCs w:val="24"/>
          <w:lang w:eastAsia="ru-RU"/>
        </w:rPr>
        <w:t>հոսքագծի</w:t>
      </w:r>
      <w:proofErr w:type="spellEnd"/>
      <w:r>
        <w:rPr>
          <w:rFonts w:ascii="Arian AMU" w:eastAsia="Times New Roman" w:hAnsi="Arian AMU" w:cs="Arian AMU"/>
          <w:sz w:val="24"/>
          <w:szCs w:val="24"/>
          <w:lang w:eastAsia="ru-RU"/>
        </w:rPr>
        <w:t xml:space="preserve"> </w:t>
      </w:r>
      <w:proofErr w:type="spellStart"/>
      <w:r>
        <w:rPr>
          <w:rFonts w:ascii="Arian AMU" w:eastAsia="Times New Roman" w:hAnsi="Arian AMU" w:cs="Arian AMU"/>
          <w:sz w:val="24"/>
          <w:szCs w:val="24"/>
          <w:lang w:eastAsia="ru-RU"/>
        </w:rPr>
        <w:t>աշխատողներ</w:t>
      </w:r>
      <w:r w:rsidR="000A62DB">
        <w:rPr>
          <w:rFonts w:ascii="Arian AMU" w:eastAsia="Times New Roman" w:hAnsi="Arian AMU" w:cs="Arian AMU"/>
          <w:sz w:val="24"/>
          <w:szCs w:val="24"/>
          <w:lang w:eastAsia="ru-RU"/>
        </w:rPr>
        <w:t>ի</w:t>
      </w:r>
      <w:proofErr w:type="spellEnd"/>
      <w:r>
        <w:rPr>
          <w:rFonts w:ascii="Arian AMU" w:eastAsia="Times New Roman" w:hAnsi="Arian AMU" w:cs="Arian AMU"/>
          <w:sz w:val="24"/>
          <w:szCs w:val="24"/>
          <w:lang w:eastAsia="ru-RU"/>
        </w:rPr>
        <w:t xml:space="preserve"> և </w:t>
      </w:r>
      <w:proofErr w:type="spellStart"/>
      <w:r>
        <w:rPr>
          <w:rFonts w:ascii="Arian AMU" w:eastAsia="Times New Roman" w:hAnsi="Arian AMU" w:cs="Arian AMU"/>
          <w:sz w:val="24"/>
          <w:szCs w:val="24"/>
          <w:lang w:eastAsia="ru-RU"/>
        </w:rPr>
        <w:t>փաթեթավորողներ</w:t>
      </w:r>
      <w:r w:rsidR="000A62DB">
        <w:rPr>
          <w:rFonts w:ascii="Arian AMU" w:eastAsia="Times New Roman" w:hAnsi="Arian AMU" w:cs="Arian AMU"/>
          <w:sz w:val="24"/>
          <w:szCs w:val="24"/>
          <w:lang w:eastAsia="ru-RU"/>
        </w:rPr>
        <w:t>ի</w:t>
      </w:r>
      <w:proofErr w:type="spellEnd"/>
      <w:r w:rsidR="000A62DB">
        <w:rPr>
          <w:rFonts w:ascii="Arian AMU" w:eastAsia="Times New Roman" w:hAnsi="Arian AMU" w:cs="Arian AMU"/>
          <w:sz w:val="24"/>
          <w:szCs w:val="24"/>
          <w:lang w:eastAsia="ru-RU"/>
        </w:rPr>
        <w:t xml:space="preserve"> </w:t>
      </w:r>
      <w:proofErr w:type="spellStart"/>
      <w:r w:rsidR="000A62DB">
        <w:rPr>
          <w:rFonts w:ascii="Arian AMU" w:eastAsia="Times New Roman" w:hAnsi="Arian AMU" w:cs="Arian AMU"/>
          <w:sz w:val="24"/>
          <w:szCs w:val="24"/>
          <w:lang w:eastAsia="ru-RU"/>
        </w:rPr>
        <w:t>թիվը</w:t>
      </w:r>
      <w:proofErr w:type="spellEnd"/>
      <w:r w:rsidR="000A62DB">
        <w:rPr>
          <w:rFonts w:ascii="Arian AMU" w:eastAsia="Times New Roman" w:hAnsi="Arian AMU" w:cs="Arian AMU"/>
          <w:sz w:val="24"/>
          <w:szCs w:val="24"/>
          <w:lang w:eastAsia="ru-RU"/>
        </w:rPr>
        <w:t xml:space="preserve"> </w:t>
      </w:r>
      <w:proofErr w:type="spellStart"/>
      <w:r w:rsidR="000A62DB">
        <w:rPr>
          <w:rFonts w:ascii="Arian AMU" w:eastAsia="Times New Roman" w:hAnsi="Arian AMU" w:cs="Arian AMU"/>
          <w:sz w:val="24"/>
          <w:szCs w:val="24"/>
          <w:lang w:eastAsia="ru-RU"/>
        </w:rPr>
        <w:t>կարող</w:t>
      </w:r>
      <w:proofErr w:type="spellEnd"/>
      <w:r w:rsidR="000A62DB">
        <w:rPr>
          <w:rFonts w:ascii="Arian AMU" w:eastAsia="Times New Roman" w:hAnsi="Arian AMU" w:cs="Arian AMU"/>
          <w:sz w:val="24"/>
          <w:szCs w:val="24"/>
          <w:lang w:eastAsia="ru-RU"/>
        </w:rPr>
        <w:t xml:space="preserve"> է </w:t>
      </w:r>
      <w:proofErr w:type="spellStart"/>
      <w:r w:rsidR="000A62DB">
        <w:rPr>
          <w:rFonts w:ascii="Arian AMU" w:eastAsia="Times New Roman" w:hAnsi="Arian AMU" w:cs="Arian AMU"/>
          <w:sz w:val="24"/>
          <w:szCs w:val="24"/>
          <w:lang w:eastAsia="ru-RU"/>
        </w:rPr>
        <w:t>փոփոխվել</w:t>
      </w:r>
      <w:proofErr w:type="spellEnd"/>
      <w:r w:rsidR="000A62DB">
        <w:rPr>
          <w:rFonts w:ascii="Arian AMU" w:eastAsia="Times New Roman" w:hAnsi="Arian AMU" w:cs="Arian AMU"/>
          <w:sz w:val="24"/>
          <w:szCs w:val="24"/>
          <w:lang w:eastAsia="ru-RU"/>
        </w:rPr>
        <w:t xml:space="preserve"> </w:t>
      </w:r>
      <w:proofErr w:type="spellStart"/>
      <w:r w:rsidR="000A62DB">
        <w:rPr>
          <w:rFonts w:ascii="Arian AMU" w:eastAsia="Times New Roman" w:hAnsi="Arian AMU" w:cs="Arian AMU"/>
          <w:sz w:val="24"/>
          <w:szCs w:val="24"/>
          <w:lang w:eastAsia="ru-RU"/>
        </w:rPr>
        <w:t>աշխատանքների</w:t>
      </w:r>
      <w:proofErr w:type="spellEnd"/>
      <w:r w:rsidR="000A62DB">
        <w:rPr>
          <w:rFonts w:ascii="Arian AMU" w:eastAsia="Times New Roman" w:hAnsi="Arian AMU" w:cs="Arian AMU"/>
          <w:sz w:val="24"/>
          <w:szCs w:val="24"/>
          <w:lang w:eastAsia="ru-RU"/>
        </w:rPr>
        <w:t xml:space="preserve"> </w:t>
      </w:r>
      <w:proofErr w:type="spellStart"/>
      <w:r w:rsidR="000A62DB">
        <w:rPr>
          <w:rFonts w:ascii="Arian AMU" w:eastAsia="Times New Roman" w:hAnsi="Arian AMU" w:cs="Arian AMU"/>
          <w:sz w:val="24"/>
          <w:szCs w:val="24"/>
          <w:lang w:eastAsia="ru-RU"/>
        </w:rPr>
        <w:t>ծավալներից</w:t>
      </w:r>
      <w:proofErr w:type="spellEnd"/>
      <w:r w:rsidR="000A62DB">
        <w:rPr>
          <w:rFonts w:ascii="Arian AMU" w:eastAsia="Times New Roman" w:hAnsi="Arian AMU" w:cs="Arian AMU"/>
          <w:sz w:val="24"/>
          <w:szCs w:val="24"/>
          <w:lang w:eastAsia="ru-RU"/>
        </w:rPr>
        <w:t xml:space="preserve"> </w:t>
      </w:r>
      <w:proofErr w:type="spellStart"/>
      <w:r w:rsidR="000A62DB">
        <w:rPr>
          <w:rFonts w:ascii="Arian AMU" w:eastAsia="Times New Roman" w:hAnsi="Arian AMU" w:cs="Arian AMU"/>
          <w:sz w:val="24"/>
          <w:szCs w:val="24"/>
          <w:lang w:eastAsia="ru-RU"/>
        </w:rPr>
        <w:t>կախված</w:t>
      </w:r>
      <w:proofErr w:type="spellEnd"/>
      <w:r w:rsidR="000A62DB">
        <w:rPr>
          <w:rFonts w:ascii="Arian AMU" w:eastAsia="Times New Roman" w:hAnsi="Arian AMU" w:cs="Arian AMU"/>
          <w:sz w:val="24"/>
          <w:szCs w:val="24"/>
          <w:lang w:eastAsia="ru-RU"/>
        </w:rPr>
        <w:t>:</w:t>
      </w:r>
      <w:r>
        <w:rPr>
          <w:rFonts w:ascii="Arian AMU" w:eastAsia="Times New Roman" w:hAnsi="Arian AMU" w:cs="Arian AMU"/>
          <w:sz w:val="24"/>
          <w:szCs w:val="24"/>
          <w:lang w:eastAsia="ru-RU"/>
        </w:rPr>
        <w:t xml:space="preserve"> </w:t>
      </w:r>
      <w:r>
        <w:rPr>
          <w:rFonts w:ascii="Arian AMU" w:eastAsia="Times New Roman" w:hAnsi="Arian AMU" w:cs="Arian AMU"/>
          <w:sz w:val="24"/>
          <w:szCs w:val="24"/>
          <w:lang w:eastAsia="ru-RU"/>
        </w:rPr>
        <w:tab/>
      </w:r>
    </w:p>
    <w:p w14:paraId="1180AD62" w14:textId="39FC61A3" w:rsidR="0063301A" w:rsidRPr="000C7A18" w:rsidRDefault="0063301A" w:rsidP="003E2213">
      <w:pPr>
        <w:pStyle w:val="ListParagraph"/>
        <w:numPr>
          <w:ilvl w:val="0"/>
          <w:numId w:val="1"/>
        </w:numPr>
        <w:spacing w:line="360" w:lineRule="auto"/>
        <w:jc w:val="both"/>
        <w:outlineLvl w:val="0"/>
        <w:rPr>
          <w:rFonts w:ascii="Arian AMU" w:eastAsia="Calibri" w:hAnsi="Arian AMU" w:cs="Arian AMU"/>
          <w:b/>
          <w:color w:val="FFC000" w:themeColor="accent4"/>
          <w:sz w:val="32"/>
          <w:szCs w:val="24"/>
          <w:lang w:val="hy-AM"/>
        </w:rPr>
      </w:pPr>
      <w:bookmarkStart w:id="26" w:name="_Toc66932338"/>
      <w:r w:rsidRPr="000C7A18">
        <w:rPr>
          <w:rFonts w:ascii="Arian AMU" w:eastAsia="Calibri" w:hAnsi="Arian AMU" w:cs="Arian AMU"/>
          <w:b/>
          <w:color w:val="FFC000" w:themeColor="accent4"/>
          <w:sz w:val="32"/>
          <w:szCs w:val="24"/>
          <w:lang w:val="hy-AM"/>
        </w:rPr>
        <w:lastRenderedPageBreak/>
        <w:t>ՖԻՆԱՆՍԱԿԱՆ ՊԼԱՆ</w:t>
      </w:r>
      <w:bookmarkEnd w:id="26"/>
    </w:p>
    <w:p w14:paraId="10884153" w14:textId="77777777" w:rsidR="00D57C21" w:rsidRPr="006D66C9" w:rsidRDefault="00D57C21" w:rsidP="00D57C21">
      <w:pPr>
        <w:pStyle w:val="ListParagraph"/>
        <w:spacing w:line="360" w:lineRule="auto"/>
        <w:ind w:left="360"/>
        <w:jc w:val="both"/>
        <w:outlineLvl w:val="0"/>
        <w:rPr>
          <w:rFonts w:ascii="Arian AMU" w:eastAsia="Calibri" w:hAnsi="Arian AMU" w:cs="Arian AMU"/>
          <w:b/>
          <w:color w:val="C00000"/>
          <w:sz w:val="32"/>
          <w:szCs w:val="24"/>
          <w:lang w:val="hy-AM"/>
        </w:rPr>
      </w:pPr>
    </w:p>
    <w:p w14:paraId="731FF62E" w14:textId="0F835247" w:rsidR="00895840" w:rsidRPr="006A7C92" w:rsidRDefault="008D65CB" w:rsidP="006A7C92">
      <w:pPr>
        <w:pStyle w:val="ListParagraph"/>
        <w:numPr>
          <w:ilvl w:val="1"/>
          <w:numId w:val="1"/>
        </w:numPr>
        <w:spacing w:line="360" w:lineRule="auto"/>
        <w:jc w:val="both"/>
        <w:outlineLvl w:val="1"/>
        <w:rPr>
          <w:rFonts w:ascii="Arian AMU" w:eastAsia="Calibri" w:hAnsi="Arian AMU" w:cs="Arian AMU"/>
          <w:b/>
          <w:color w:val="FFC000"/>
          <w:sz w:val="24"/>
          <w:lang w:val="hy-AM"/>
        </w:rPr>
      </w:pPr>
      <w:bookmarkStart w:id="27" w:name="_Toc66932339"/>
      <w:r w:rsidRPr="006A7C92">
        <w:rPr>
          <w:rFonts w:ascii="Arian AMU" w:eastAsia="Calibri" w:hAnsi="Arian AMU" w:cs="Arian AMU"/>
          <w:b/>
          <w:color w:val="70AD47" w:themeColor="accent6"/>
          <w:sz w:val="28"/>
          <w:szCs w:val="24"/>
          <w:lang w:val="hy-AM"/>
        </w:rPr>
        <w:t>Հիմնական ենթադրություններ</w:t>
      </w:r>
      <w:bookmarkEnd w:id="27"/>
      <w:r w:rsidRPr="006A7C92">
        <w:rPr>
          <w:rFonts w:ascii="Arian AMU" w:eastAsia="Calibri" w:hAnsi="Arian AMU" w:cs="Arian AMU"/>
          <w:b/>
          <w:color w:val="70AD47" w:themeColor="accent6"/>
          <w:sz w:val="32"/>
          <w:szCs w:val="24"/>
          <w:lang w:val="hy-AM"/>
        </w:rPr>
        <w:t xml:space="preserve"> </w:t>
      </w:r>
    </w:p>
    <w:tbl>
      <w:tblPr>
        <w:tblStyle w:val="GridTable1Light-Accent6"/>
        <w:tblW w:w="6536" w:type="dxa"/>
        <w:jc w:val="center"/>
        <w:tblLayout w:type="fixed"/>
        <w:tblLook w:val="04A0" w:firstRow="1" w:lastRow="0" w:firstColumn="1" w:lastColumn="0" w:noHBand="0" w:noVBand="1"/>
      </w:tblPr>
      <w:tblGrid>
        <w:gridCol w:w="3680"/>
        <w:gridCol w:w="2856"/>
      </w:tblGrid>
      <w:tr w:rsidR="006A7C92" w:rsidRPr="006D66C9" w14:paraId="0FFD156A" w14:textId="77777777" w:rsidTr="00927761">
        <w:trPr>
          <w:cnfStyle w:val="100000000000" w:firstRow="1" w:lastRow="0" w:firstColumn="0" w:lastColumn="0" w:oddVBand="0" w:evenVBand="0" w:oddHBand="0" w:evenHBand="0" w:firstRowFirstColumn="0" w:firstRowLastColumn="0" w:lastRowFirstColumn="0" w:lastRowLastColumn="0"/>
          <w:trHeight w:val="327"/>
          <w:jc w:val="center"/>
        </w:trPr>
        <w:tc>
          <w:tcPr>
            <w:cnfStyle w:val="001000000000" w:firstRow="0" w:lastRow="0" w:firstColumn="1" w:lastColumn="0" w:oddVBand="0" w:evenVBand="0" w:oddHBand="0" w:evenHBand="0" w:firstRowFirstColumn="0" w:firstRowLastColumn="0" w:lastRowFirstColumn="0" w:lastRowLastColumn="0"/>
            <w:tcW w:w="3680" w:type="dxa"/>
            <w:shd w:val="clear" w:color="auto" w:fill="538135" w:themeFill="accent6" w:themeFillShade="BF"/>
            <w:hideMark/>
          </w:tcPr>
          <w:p w14:paraId="0EB766D1" w14:textId="77777777" w:rsidR="006A7C92" w:rsidRPr="006D66C9" w:rsidRDefault="006A7C92" w:rsidP="00927761">
            <w:pPr>
              <w:jc w:val="center"/>
              <w:rPr>
                <w:rFonts w:ascii="Arian AMU" w:eastAsia="Times New Roman" w:hAnsi="Arian AMU" w:cs="Arian AMU"/>
                <w:bCs w:val="0"/>
                <w:color w:val="FFFFFF"/>
              </w:rPr>
            </w:pPr>
            <w:r w:rsidRPr="006D66C9">
              <w:rPr>
                <w:rFonts w:ascii="Arian AMU" w:eastAsia="Times New Roman" w:hAnsi="Arian AMU" w:cs="Arian AMU"/>
                <w:color w:val="FFFFFF"/>
              </w:rPr>
              <w:t>ՀՈԴՎԱԾ</w:t>
            </w:r>
          </w:p>
        </w:tc>
        <w:tc>
          <w:tcPr>
            <w:tcW w:w="2856" w:type="dxa"/>
            <w:shd w:val="clear" w:color="auto" w:fill="538135" w:themeFill="accent6" w:themeFillShade="BF"/>
            <w:hideMark/>
          </w:tcPr>
          <w:p w14:paraId="2CF00BAF" w14:textId="77777777" w:rsidR="006A7C92" w:rsidRPr="006D66C9" w:rsidRDefault="006A7C92" w:rsidP="00927761">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bCs w:val="0"/>
                <w:color w:val="FFFFFF"/>
              </w:rPr>
            </w:pPr>
            <w:r w:rsidRPr="006D66C9">
              <w:rPr>
                <w:rFonts w:ascii="Arian AMU" w:eastAsia="Times New Roman" w:hAnsi="Arian AMU" w:cs="Arian AMU"/>
                <w:color w:val="FFFFFF"/>
              </w:rPr>
              <w:t>ՑՈՒՑԱՆԻՇ</w:t>
            </w:r>
          </w:p>
        </w:tc>
      </w:tr>
      <w:tr w:rsidR="0058180D" w:rsidRPr="006D66C9" w14:paraId="65877B96" w14:textId="77777777" w:rsidTr="00BD348A">
        <w:trPr>
          <w:trHeight w:val="327"/>
          <w:jc w:val="center"/>
        </w:trPr>
        <w:tc>
          <w:tcPr>
            <w:cnfStyle w:val="001000000000" w:firstRow="0" w:lastRow="0" w:firstColumn="1" w:lastColumn="0" w:oddVBand="0" w:evenVBand="0" w:oddHBand="0" w:evenHBand="0" w:firstRowFirstColumn="0" w:firstRowLastColumn="0" w:lastRowFirstColumn="0" w:lastRowLastColumn="0"/>
            <w:tcW w:w="3680" w:type="dxa"/>
            <w:shd w:val="clear" w:color="auto" w:fill="auto"/>
          </w:tcPr>
          <w:p w14:paraId="4047EE3F" w14:textId="7569D0C8" w:rsidR="0058180D" w:rsidRPr="006D66C9" w:rsidRDefault="00B07370" w:rsidP="0058180D">
            <w:pPr>
              <w:rPr>
                <w:rFonts w:ascii="Arian AMU" w:eastAsia="Times New Roman" w:hAnsi="Arian AMU" w:cs="Arian AMU"/>
                <w:bCs w:val="0"/>
                <w:color w:val="FFFFFF"/>
              </w:rPr>
            </w:pPr>
            <w:r>
              <w:rPr>
                <w:rFonts w:ascii="Arian AMU" w:eastAsia="Times New Roman" w:hAnsi="Arian AMU" w:cs="Arian AMU"/>
                <w:szCs w:val="20"/>
                <w:lang w:val="ru-RU" w:eastAsia="ru-RU"/>
              </w:rPr>
              <w:t>Ծրագրի</w:t>
            </w:r>
            <w:r w:rsidR="0058180D" w:rsidRPr="000C7A18">
              <w:rPr>
                <w:rFonts w:ascii="Arian AMU" w:eastAsia="Times New Roman" w:hAnsi="Arian AMU" w:cs="Arian AMU"/>
                <w:szCs w:val="20"/>
                <w:lang w:val="ru-RU" w:eastAsia="ru-RU"/>
              </w:rPr>
              <w:t xml:space="preserve"> սկիզբ</w:t>
            </w:r>
          </w:p>
        </w:tc>
        <w:tc>
          <w:tcPr>
            <w:tcW w:w="2856" w:type="dxa"/>
            <w:shd w:val="clear" w:color="auto" w:fill="auto"/>
            <w:vAlign w:val="center"/>
          </w:tcPr>
          <w:p w14:paraId="228BBABC" w14:textId="5B48F730" w:rsidR="0058180D" w:rsidRPr="0058180D" w:rsidRDefault="0058180D" w:rsidP="00BD348A">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b/>
                <w:color w:val="FFFFFF"/>
              </w:rPr>
            </w:pPr>
            <w:r w:rsidRPr="006D66C9">
              <w:rPr>
                <w:rFonts w:ascii="Arian AMU" w:eastAsia="Times New Roman" w:hAnsi="Arian AMU" w:cs="Arian AMU"/>
                <w:szCs w:val="20"/>
                <w:lang w:eastAsia="ru-RU"/>
              </w:rPr>
              <w:t xml:space="preserve">2021 </w:t>
            </w:r>
            <w:proofErr w:type="spellStart"/>
            <w:r w:rsidRPr="006D66C9">
              <w:rPr>
                <w:rFonts w:ascii="Arian AMU" w:eastAsia="Times New Roman" w:hAnsi="Arian AMU" w:cs="Arian AMU"/>
                <w:szCs w:val="20"/>
                <w:lang w:eastAsia="ru-RU"/>
              </w:rPr>
              <w:t>թվական</w:t>
            </w:r>
            <w:proofErr w:type="spellEnd"/>
          </w:p>
        </w:tc>
      </w:tr>
      <w:tr w:rsidR="0058180D" w:rsidRPr="006D66C9" w14:paraId="7B3CEEB6" w14:textId="77777777" w:rsidTr="00BD348A">
        <w:trPr>
          <w:trHeight w:val="327"/>
          <w:jc w:val="center"/>
        </w:trPr>
        <w:tc>
          <w:tcPr>
            <w:cnfStyle w:val="001000000000" w:firstRow="0" w:lastRow="0" w:firstColumn="1" w:lastColumn="0" w:oddVBand="0" w:evenVBand="0" w:oddHBand="0" w:evenHBand="0" w:firstRowFirstColumn="0" w:firstRowLastColumn="0" w:lastRowFirstColumn="0" w:lastRowLastColumn="0"/>
            <w:tcW w:w="3680" w:type="dxa"/>
            <w:shd w:val="clear" w:color="auto" w:fill="auto"/>
          </w:tcPr>
          <w:p w14:paraId="0C33937E" w14:textId="42B432A8" w:rsidR="0058180D" w:rsidRPr="0058180D" w:rsidRDefault="0058180D" w:rsidP="0058180D">
            <w:pPr>
              <w:rPr>
                <w:rFonts w:ascii="Arian AMU" w:eastAsia="Times New Roman" w:hAnsi="Arian AMU" w:cs="Arian AMU"/>
                <w:b w:val="0"/>
                <w:szCs w:val="20"/>
                <w:lang w:eastAsia="ru-RU"/>
              </w:rPr>
            </w:pPr>
            <w:proofErr w:type="spellStart"/>
            <w:r>
              <w:rPr>
                <w:rFonts w:ascii="Arian AMU" w:eastAsia="Times New Roman" w:hAnsi="Arian AMU" w:cs="Arian AMU"/>
                <w:szCs w:val="20"/>
                <w:lang w:eastAsia="ru-RU"/>
              </w:rPr>
              <w:t>Այգետնկման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աշխատանքների</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սկիզբ</w:t>
            </w:r>
            <w:proofErr w:type="spellEnd"/>
          </w:p>
        </w:tc>
        <w:tc>
          <w:tcPr>
            <w:tcW w:w="2856" w:type="dxa"/>
            <w:shd w:val="clear" w:color="auto" w:fill="auto"/>
            <w:vAlign w:val="center"/>
          </w:tcPr>
          <w:p w14:paraId="31ADFFD9" w14:textId="757B6C00" w:rsidR="0058180D" w:rsidRPr="006D66C9" w:rsidRDefault="0058180D" w:rsidP="00BD348A">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szCs w:val="20"/>
                <w:lang w:eastAsia="ru-RU"/>
              </w:rPr>
            </w:pPr>
            <w:r>
              <w:rPr>
                <w:rFonts w:ascii="Arian AMU" w:eastAsia="Times New Roman" w:hAnsi="Arian AMU" w:cs="Arian AMU"/>
                <w:szCs w:val="20"/>
                <w:lang w:eastAsia="ru-RU"/>
              </w:rPr>
              <w:t xml:space="preserve">2021 </w:t>
            </w:r>
            <w:proofErr w:type="spellStart"/>
            <w:r>
              <w:rPr>
                <w:rFonts w:ascii="Arian AMU" w:eastAsia="Times New Roman" w:hAnsi="Arian AMU" w:cs="Arian AMU"/>
                <w:szCs w:val="20"/>
                <w:lang w:eastAsia="ru-RU"/>
              </w:rPr>
              <w:t>թվական</w:t>
            </w:r>
            <w:proofErr w:type="spellEnd"/>
          </w:p>
        </w:tc>
      </w:tr>
      <w:tr w:rsidR="0058180D" w:rsidRPr="006D66C9" w14:paraId="7B814AC9" w14:textId="77777777" w:rsidTr="00BD348A">
        <w:trPr>
          <w:trHeight w:val="327"/>
          <w:jc w:val="center"/>
        </w:trPr>
        <w:tc>
          <w:tcPr>
            <w:cnfStyle w:val="001000000000" w:firstRow="0" w:lastRow="0" w:firstColumn="1" w:lastColumn="0" w:oddVBand="0" w:evenVBand="0" w:oddHBand="0" w:evenHBand="0" w:firstRowFirstColumn="0" w:firstRowLastColumn="0" w:lastRowFirstColumn="0" w:lastRowLastColumn="0"/>
            <w:tcW w:w="3680" w:type="dxa"/>
            <w:shd w:val="clear" w:color="auto" w:fill="auto"/>
          </w:tcPr>
          <w:p w14:paraId="1E36ABF5" w14:textId="55A35186" w:rsidR="0058180D" w:rsidRPr="0058180D" w:rsidRDefault="0058180D" w:rsidP="0058180D">
            <w:pPr>
              <w:rPr>
                <w:rFonts w:ascii="Arian AMU" w:eastAsia="Times New Roman" w:hAnsi="Arian AMU" w:cs="Arian AMU"/>
                <w:b w:val="0"/>
                <w:szCs w:val="20"/>
                <w:lang w:eastAsia="ru-RU"/>
              </w:rPr>
            </w:pPr>
            <w:proofErr w:type="spellStart"/>
            <w:r>
              <w:rPr>
                <w:rFonts w:ascii="Arian AMU" w:eastAsia="Times New Roman" w:hAnsi="Arian AMU" w:cs="Arian AMU"/>
                <w:szCs w:val="20"/>
                <w:lang w:eastAsia="ru-RU"/>
              </w:rPr>
              <w:t>Սառնարանային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տնտեսության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հիմնման</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աշխատանքների</w:t>
            </w:r>
            <w:proofErr w:type="spellEnd"/>
            <w:r>
              <w:rPr>
                <w:rFonts w:ascii="Arian AMU" w:eastAsia="Times New Roman" w:hAnsi="Arian AMU" w:cs="Arian AMU"/>
                <w:szCs w:val="20"/>
                <w:lang w:eastAsia="ru-RU"/>
              </w:rPr>
              <w:t xml:space="preserve"> </w:t>
            </w:r>
            <w:proofErr w:type="spellStart"/>
            <w:r>
              <w:rPr>
                <w:rFonts w:ascii="Arian AMU" w:eastAsia="Times New Roman" w:hAnsi="Arian AMU" w:cs="Arian AMU"/>
                <w:szCs w:val="20"/>
                <w:lang w:eastAsia="ru-RU"/>
              </w:rPr>
              <w:t>սկիզբ</w:t>
            </w:r>
            <w:proofErr w:type="spellEnd"/>
          </w:p>
        </w:tc>
        <w:tc>
          <w:tcPr>
            <w:tcW w:w="2856" w:type="dxa"/>
            <w:shd w:val="clear" w:color="auto" w:fill="auto"/>
            <w:vAlign w:val="center"/>
          </w:tcPr>
          <w:p w14:paraId="326F8655" w14:textId="1AEB328A" w:rsidR="0058180D" w:rsidRPr="006D66C9" w:rsidRDefault="0058180D" w:rsidP="00BD348A">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szCs w:val="20"/>
                <w:lang w:eastAsia="ru-RU"/>
              </w:rPr>
            </w:pPr>
            <w:r>
              <w:rPr>
                <w:rFonts w:ascii="Arian AMU" w:eastAsia="Times New Roman" w:hAnsi="Arian AMU" w:cs="Arian AMU"/>
                <w:szCs w:val="20"/>
                <w:lang w:eastAsia="ru-RU"/>
              </w:rPr>
              <w:t xml:space="preserve">2022 </w:t>
            </w:r>
            <w:proofErr w:type="spellStart"/>
            <w:r>
              <w:rPr>
                <w:rFonts w:ascii="Arian AMU" w:eastAsia="Times New Roman" w:hAnsi="Arian AMU" w:cs="Arian AMU"/>
                <w:szCs w:val="20"/>
                <w:lang w:eastAsia="ru-RU"/>
              </w:rPr>
              <w:t>թվական</w:t>
            </w:r>
            <w:proofErr w:type="spellEnd"/>
          </w:p>
        </w:tc>
      </w:tr>
      <w:tr w:rsidR="006A7C92" w:rsidRPr="006D66C9" w14:paraId="05CBEFDC"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hideMark/>
          </w:tcPr>
          <w:p w14:paraId="7B2B3901" w14:textId="77777777" w:rsidR="006A7C92" w:rsidRPr="00505C21" w:rsidRDefault="006A7C92" w:rsidP="00927761">
            <w:pPr>
              <w:rPr>
                <w:rFonts w:ascii="Arian AMU" w:hAnsi="Arian AMU" w:cs="Arian AMU"/>
                <w:b w:val="0"/>
                <w:sz w:val="20"/>
                <w:szCs w:val="20"/>
              </w:rPr>
            </w:pPr>
            <w:proofErr w:type="spellStart"/>
            <w:r w:rsidRPr="00505C21">
              <w:rPr>
                <w:rFonts w:ascii="Arian AMU" w:hAnsi="Arian AMU" w:cs="Arian AMU"/>
              </w:rPr>
              <w:t>Կանխատեսումների</w:t>
            </w:r>
            <w:proofErr w:type="spellEnd"/>
            <w:r w:rsidRPr="00505C21">
              <w:rPr>
                <w:rFonts w:ascii="Arian AMU" w:hAnsi="Arian AMU" w:cs="Arian AMU"/>
              </w:rPr>
              <w:t xml:space="preserve"> </w:t>
            </w:r>
            <w:proofErr w:type="spellStart"/>
            <w:r w:rsidRPr="00505C21">
              <w:rPr>
                <w:rFonts w:ascii="Arian AMU" w:hAnsi="Arian AMU" w:cs="Arian AMU"/>
              </w:rPr>
              <w:t>հորիզոն</w:t>
            </w:r>
            <w:proofErr w:type="spellEnd"/>
          </w:p>
        </w:tc>
        <w:tc>
          <w:tcPr>
            <w:tcW w:w="2856" w:type="dxa"/>
            <w:vAlign w:val="center"/>
            <w:hideMark/>
          </w:tcPr>
          <w:p w14:paraId="4436CFBA" w14:textId="43B20FBA" w:rsidR="006A7C92" w:rsidRPr="006D66C9" w:rsidRDefault="006A7C92"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1</w:t>
            </w:r>
            <w:r w:rsidR="00B51C00">
              <w:rPr>
                <w:rFonts w:ascii="Arian AMU" w:hAnsi="Arian AMU" w:cs="Arian AMU"/>
              </w:rPr>
              <w:t>1</w:t>
            </w:r>
            <w:r>
              <w:rPr>
                <w:rFonts w:ascii="Arian AMU" w:hAnsi="Arian AMU" w:cs="Arian AMU"/>
              </w:rPr>
              <w:t xml:space="preserve"> </w:t>
            </w:r>
            <w:proofErr w:type="spellStart"/>
            <w:r>
              <w:rPr>
                <w:rFonts w:ascii="Arian AMU" w:hAnsi="Arian AMU" w:cs="Arian AMU"/>
              </w:rPr>
              <w:t>տարի</w:t>
            </w:r>
            <w:proofErr w:type="spellEnd"/>
          </w:p>
        </w:tc>
      </w:tr>
      <w:tr w:rsidR="006A7C92" w:rsidRPr="006D66C9" w14:paraId="221C4B0E"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hideMark/>
          </w:tcPr>
          <w:p w14:paraId="7BBD83DD" w14:textId="77777777" w:rsidR="006A7C92" w:rsidRPr="00505C21" w:rsidRDefault="006A7C92" w:rsidP="00927761">
            <w:pPr>
              <w:rPr>
                <w:rFonts w:ascii="Arian AMU" w:hAnsi="Arian AMU" w:cs="Arian AMU"/>
                <w:b w:val="0"/>
                <w:sz w:val="20"/>
                <w:szCs w:val="20"/>
              </w:rPr>
            </w:pPr>
            <w:proofErr w:type="spellStart"/>
            <w:r w:rsidRPr="00505C21">
              <w:rPr>
                <w:rFonts w:ascii="Arian AMU" w:hAnsi="Arian AMU" w:cs="Arian AMU"/>
              </w:rPr>
              <w:t>Բերքատվության</w:t>
            </w:r>
            <w:proofErr w:type="spellEnd"/>
            <w:r w:rsidRPr="00505C21">
              <w:rPr>
                <w:rFonts w:ascii="Arian AMU" w:hAnsi="Arian AMU" w:cs="Arian AMU"/>
              </w:rPr>
              <w:t xml:space="preserve"> </w:t>
            </w:r>
            <w:proofErr w:type="spellStart"/>
            <w:r w:rsidRPr="00505C21">
              <w:rPr>
                <w:rFonts w:ascii="Arian AMU" w:hAnsi="Arian AMU" w:cs="Arian AMU"/>
              </w:rPr>
              <w:t>ժամկետ</w:t>
            </w:r>
            <w:proofErr w:type="spellEnd"/>
            <w:r w:rsidRPr="00505C21">
              <w:rPr>
                <w:rFonts w:ascii="Arian AMU" w:hAnsi="Arian AMU" w:cs="Arian AMU"/>
              </w:rPr>
              <w:t xml:space="preserve"> </w:t>
            </w:r>
          </w:p>
        </w:tc>
        <w:tc>
          <w:tcPr>
            <w:tcW w:w="2856" w:type="dxa"/>
            <w:vAlign w:val="center"/>
            <w:hideMark/>
          </w:tcPr>
          <w:p w14:paraId="3078B749" w14:textId="77777777" w:rsidR="006A7C92" w:rsidRPr="006D66C9" w:rsidRDefault="006A7C92"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 xml:space="preserve">&gt; 10 </w:t>
            </w:r>
            <w:proofErr w:type="spellStart"/>
            <w:r>
              <w:rPr>
                <w:rFonts w:ascii="Arian AMU" w:hAnsi="Arian AMU" w:cs="Arian AMU"/>
              </w:rPr>
              <w:t>տարի</w:t>
            </w:r>
            <w:proofErr w:type="spellEnd"/>
          </w:p>
        </w:tc>
      </w:tr>
      <w:tr w:rsidR="0058180D" w:rsidRPr="006D66C9" w14:paraId="0183CC2B"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tcPr>
          <w:p w14:paraId="43139005" w14:textId="456D15BA" w:rsidR="0058180D" w:rsidRPr="00505C21" w:rsidRDefault="0058180D" w:rsidP="0058180D">
            <w:pPr>
              <w:rPr>
                <w:rFonts w:ascii="Arian AMU" w:hAnsi="Arian AMU" w:cs="Arian AMU"/>
                <w:b w:val="0"/>
              </w:rPr>
            </w:pPr>
            <w:proofErr w:type="spellStart"/>
            <w:r w:rsidRPr="000C7A18">
              <w:rPr>
                <w:rFonts w:ascii="Arian AMU" w:hAnsi="Arian AMU" w:cs="Arian AMU"/>
              </w:rPr>
              <w:t>Խնձորի</w:t>
            </w:r>
            <w:proofErr w:type="spellEnd"/>
            <w:r w:rsidRPr="000C7A18">
              <w:rPr>
                <w:rFonts w:ascii="Arian AMU" w:hAnsi="Arian AMU" w:cs="Arian AMU"/>
              </w:rPr>
              <w:t xml:space="preserve"> </w:t>
            </w:r>
            <w:proofErr w:type="spellStart"/>
            <w:r w:rsidRPr="000C7A18">
              <w:rPr>
                <w:rFonts w:ascii="Arian AMU" w:hAnsi="Arian AMU" w:cs="Arian AMU"/>
              </w:rPr>
              <w:t>բերքատվություն</w:t>
            </w:r>
            <w:proofErr w:type="spellEnd"/>
            <w:r w:rsidRPr="000C7A18">
              <w:rPr>
                <w:rFonts w:ascii="Arian AMU" w:hAnsi="Arian AMU" w:cs="Arian AMU"/>
              </w:rPr>
              <w:t xml:space="preserve"> </w:t>
            </w:r>
          </w:p>
        </w:tc>
        <w:tc>
          <w:tcPr>
            <w:tcW w:w="2856" w:type="dxa"/>
            <w:vAlign w:val="center"/>
          </w:tcPr>
          <w:p w14:paraId="6088F74A" w14:textId="04E768CD" w:rsidR="0058180D" w:rsidRDefault="0058180D"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sidRPr="006D66C9">
              <w:rPr>
                <w:rFonts w:ascii="Arian AMU" w:hAnsi="Arian AMU" w:cs="Arian AMU"/>
              </w:rPr>
              <w:t xml:space="preserve">2-րդ </w:t>
            </w:r>
            <w:proofErr w:type="spellStart"/>
            <w:r w:rsidRPr="006D66C9">
              <w:rPr>
                <w:rFonts w:ascii="Arian AMU" w:hAnsi="Arian AMU" w:cs="Arian AMU"/>
              </w:rPr>
              <w:t>տարվանից</w:t>
            </w:r>
            <w:proofErr w:type="spellEnd"/>
            <w:r w:rsidRPr="006D66C9">
              <w:rPr>
                <w:rFonts w:ascii="Arian AMU" w:hAnsi="Arian AMU" w:cs="Arian AMU"/>
              </w:rPr>
              <w:t xml:space="preserve"> </w:t>
            </w:r>
            <w:proofErr w:type="spellStart"/>
            <w:r w:rsidRPr="006D66C9">
              <w:rPr>
                <w:rFonts w:ascii="Arian AMU" w:hAnsi="Arian AMU" w:cs="Arian AMU"/>
              </w:rPr>
              <w:t>սկսած</w:t>
            </w:r>
            <w:proofErr w:type="spellEnd"/>
          </w:p>
        </w:tc>
      </w:tr>
      <w:tr w:rsidR="0058180D" w:rsidRPr="006D66C9" w14:paraId="726A0CE6"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tcPr>
          <w:p w14:paraId="351046BB" w14:textId="3CAC26FD" w:rsidR="0058180D" w:rsidRPr="00505C21" w:rsidRDefault="0058180D" w:rsidP="0058180D">
            <w:pPr>
              <w:rPr>
                <w:rFonts w:ascii="Arian AMU" w:hAnsi="Arian AMU" w:cs="Arian AMU"/>
                <w:b w:val="0"/>
              </w:rPr>
            </w:pPr>
            <w:proofErr w:type="spellStart"/>
            <w:r w:rsidRPr="000C7A18">
              <w:rPr>
                <w:rFonts w:ascii="Arian AMU" w:hAnsi="Arian AMU" w:cs="Arian AMU"/>
              </w:rPr>
              <w:t>Կեռասի</w:t>
            </w:r>
            <w:proofErr w:type="spellEnd"/>
            <w:r w:rsidRPr="000C7A18">
              <w:rPr>
                <w:rFonts w:ascii="Arian AMU" w:hAnsi="Arian AMU" w:cs="Arian AMU"/>
              </w:rPr>
              <w:t xml:space="preserve"> </w:t>
            </w:r>
            <w:proofErr w:type="spellStart"/>
            <w:r w:rsidRPr="000C7A18">
              <w:rPr>
                <w:rFonts w:ascii="Arian AMU" w:hAnsi="Arian AMU" w:cs="Arian AMU"/>
              </w:rPr>
              <w:t>բերքատվություն</w:t>
            </w:r>
            <w:proofErr w:type="spellEnd"/>
            <w:r w:rsidRPr="000C7A18">
              <w:rPr>
                <w:rFonts w:ascii="Arian AMU" w:hAnsi="Arian AMU" w:cs="Arian AMU"/>
              </w:rPr>
              <w:t xml:space="preserve"> </w:t>
            </w:r>
          </w:p>
        </w:tc>
        <w:tc>
          <w:tcPr>
            <w:tcW w:w="2856" w:type="dxa"/>
            <w:vAlign w:val="center"/>
          </w:tcPr>
          <w:p w14:paraId="4C765364" w14:textId="33607953" w:rsidR="0058180D" w:rsidRDefault="0058180D"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rPr>
            </w:pPr>
            <w:r w:rsidRPr="006D66C9">
              <w:rPr>
                <w:rFonts w:ascii="Arian AMU" w:hAnsi="Arian AMU" w:cs="Arian AMU"/>
              </w:rPr>
              <w:t xml:space="preserve">3-րդ </w:t>
            </w:r>
            <w:proofErr w:type="spellStart"/>
            <w:r w:rsidRPr="006D66C9">
              <w:rPr>
                <w:rFonts w:ascii="Arian AMU" w:hAnsi="Arian AMU" w:cs="Arian AMU"/>
              </w:rPr>
              <w:t>տարվանից</w:t>
            </w:r>
            <w:proofErr w:type="spellEnd"/>
            <w:r w:rsidRPr="006D66C9">
              <w:rPr>
                <w:rFonts w:ascii="Arian AMU" w:hAnsi="Arian AMU" w:cs="Arian AMU"/>
              </w:rPr>
              <w:t xml:space="preserve"> </w:t>
            </w:r>
            <w:proofErr w:type="spellStart"/>
            <w:r w:rsidRPr="006D66C9">
              <w:rPr>
                <w:rFonts w:ascii="Arian AMU" w:hAnsi="Arian AMU" w:cs="Arian AMU"/>
              </w:rPr>
              <w:t>սկսած</w:t>
            </w:r>
            <w:proofErr w:type="spellEnd"/>
          </w:p>
        </w:tc>
      </w:tr>
      <w:tr w:rsidR="006A7C92" w:rsidRPr="006D66C9" w14:paraId="07562E4D"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tcPr>
          <w:p w14:paraId="45F07E0A" w14:textId="77777777" w:rsidR="006A7C92" w:rsidRPr="00505C21" w:rsidRDefault="006A7C92" w:rsidP="00927761">
            <w:pPr>
              <w:rPr>
                <w:rFonts w:ascii="Arian AMU" w:hAnsi="Arian AMU" w:cs="Arian AMU"/>
                <w:b w:val="0"/>
                <w:sz w:val="20"/>
                <w:szCs w:val="20"/>
              </w:rPr>
            </w:pPr>
            <w:proofErr w:type="spellStart"/>
            <w:r w:rsidRPr="00505C21">
              <w:rPr>
                <w:rFonts w:ascii="Arian AMU" w:hAnsi="Arian AMU" w:cs="Arian AMU"/>
              </w:rPr>
              <w:t>Հիմնական</w:t>
            </w:r>
            <w:proofErr w:type="spellEnd"/>
            <w:r w:rsidRPr="00505C21">
              <w:rPr>
                <w:rFonts w:ascii="Arian AMU" w:hAnsi="Arian AMU" w:cs="Arian AMU"/>
              </w:rPr>
              <w:t xml:space="preserve"> </w:t>
            </w:r>
            <w:proofErr w:type="spellStart"/>
            <w:r w:rsidRPr="00505C21">
              <w:rPr>
                <w:rFonts w:ascii="Arian AMU" w:hAnsi="Arian AMU" w:cs="Arian AMU"/>
              </w:rPr>
              <w:t>արժույթ</w:t>
            </w:r>
            <w:proofErr w:type="spellEnd"/>
          </w:p>
        </w:tc>
        <w:tc>
          <w:tcPr>
            <w:tcW w:w="2856" w:type="dxa"/>
            <w:vAlign w:val="center"/>
          </w:tcPr>
          <w:p w14:paraId="362011C3" w14:textId="77777777" w:rsidR="006A7C92" w:rsidRPr="006D66C9" w:rsidRDefault="006A7C92"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bCs/>
                <w:sz w:val="20"/>
                <w:szCs w:val="20"/>
              </w:rPr>
            </w:pPr>
            <w:r>
              <w:rPr>
                <w:rFonts w:ascii="Arian AMU" w:hAnsi="Arian AMU" w:cs="Arian AMU"/>
              </w:rPr>
              <w:t>ՀՀԴ</w:t>
            </w:r>
          </w:p>
        </w:tc>
      </w:tr>
      <w:tr w:rsidR="000957F3" w:rsidRPr="006D66C9" w14:paraId="03DDBAF6"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hideMark/>
          </w:tcPr>
          <w:p w14:paraId="103AE5E4" w14:textId="77777777" w:rsidR="000957F3" w:rsidRPr="00505C21" w:rsidRDefault="000957F3" w:rsidP="000957F3">
            <w:pPr>
              <w:rPr>
                <w:rFonts w:ascii="Arian AMU" w:hAnsi="Arian AMU" w:cs="Arian AMU"/>
                <w:b w:val="0"/>
                <w:sz w:val="20"/>
                <w:szCs w:val="20"/>
              </w:rPr>
            </w:pPr>
            <w:r w:rsidRPr="00505C21">
              <w:rPr>
                <w:rFonts w:ascii="Arian AMU" w:hAnsi="Arian AMU" w:cs="Arian AMU"/>
              </w:rPr>
              <w:t xml:space="preserve">USD / ՀՀ </w:t>
            </w:r>
            <w:proofErr w:type="spellStart"/>
            <w:r w:rsidRPr="00505C21">
              <w:rPr>
                <w:rFonts w:ascii="Arian AMU" w:hAnsi="Arian AMU" w:cs="Arian AMU"/>
              </w:rPr>
              <w:t>դրամ</w:t>
            </w:r>
            <w:proofErr w:type="spellEnd"/>
          </w:p>
        </w:tc>
        <w:tc>
          <w:tcPr>
            <w:tcW w:w="2856" w:type="dxa"/>
            <w:vAlign w:val="center"/>
            <w:hideMark/>
          </w:tcPr>
          <w:p w14:paraId="3E920BDC" w14:textId="628F5C47" w:rsidR="000957F3" w:rsidRPr="006D66C9" w:rsidRDefault="000957F3"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533.84</w:t>
            </w:r>
          </w:p>
        </w:tc>
      </w:tr>
      <w:tr w:rsidR="000957F3" w:rsidRPr="006D66C9" w14:paraId="29947C8E" w14:textId="77777777" w:rsidTr="00BD348A">
        <w:trPr>
          <w:trHeight w:val="167"/>
          <w:jc w:val="center"/>
        </w:trPr>
        <w:tc>
          <w:tcPr>
            <w:cnfStyle w:val="001000000000" w:firstRow="0" w:lastRow="0" w:firstColumn="1" w:lastColumn="0" w:oddVBand="0" w:evenVBand="0" w:oddHBand="0" w:evenHBand="0" w:firstRowFirstColumn="0" w:firstRowLastColumn="0" w:lastRowFirstColumn="0" w:lastRowLastColumn="0"/>
            <w:tcW w:w="3680" w:type="dxa"/>
            <w:hideMark/>
          </w:tcPr>
          <w:p w14:paraId="6C5A2025" w14:textId="77777777" w:rsidR="000957F3" w:rsidRPr="00505C21" w:rsidRDefault="000957F3" w:rsidP="000957F3">
            <w:pPr>
              <w:rPr>
                <w:rFonts w:ascii="Arian AMU" w:hAnsi="Arian AMU" w:cs="Arian AMU"/>
                <w:b w:val="0"/>
                <w:sz w:val="20"/>
                <w:szCs w:val="20"/>
              </w:rPr>
            </w:pPr>
            <w:r w:rsidRPr="00505C21">
              <w:rPr>
                <w:rFonts w:ascii="Arian AMU" w:hAnsi="Arian AMU" w:cs="Arian AMU"/>
              </w:rPr>
              <w:t xml:space="preserve">EURO/ՀՀ </w:t>
            </w:r>
            <w:proofErr w:type="spellStart"/>
            <w:r w:rsidRPr="00505C21">
              <w:rPr>
                <w:rFonts w:ascii="Arian AMU" w:hAnsi="Arian AMU" w:cs="Arian AMU"/>
              </w:rPr>
              <w:t>դրամ</w:t>
            </w:r>
            <w:proofErr w:type="spellEnd"/>
            <w:r w:rsidRPr="00505C21">
              <w:rPr>
                <w:rFonts w:ascii="Arian AMU" w:hAnsi="Arian AMU" w:cs="Arian AMU"/>
              </w:rPr>
              <w:t xml:space="preserve"> </w:t>
            </w:r>
          </w:p>
        </w:tc>
        <w:tc>
          <w:tcPr>
            <w:tcW w:w="2856" w:type="dxa"/>
            <w:vAlign w:val="center"/>
            <w:hideMark/>
          </w:tcPr>
          <w:p w14:paraId="58900ECC" w14:textId="4E128DE0" w:rsidR="000957F3" w:rsidRPr="006D66C9" w:rsidRDefault="000957F3"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626.73</w:t>
            </w:r>
          </w:p>
        </w:tc>
      </w:tr>
      <w:tr w:rsidR="000957F3" w:rsidRPr="006D66C9" w14:paraId="3D6C0EBF" w14:textId="77777777" w:rsidTr="00BD348A">
        <w:trPr>
          <w:trHeight w:val="285"/>
          <w:jc w:val="center"/>
        </w:trPr>
        <w:tc>
          <w:tcPr>
            <w:cnfStyle w:val="001000000000" w:firstRow="0" w:lastRow="0" w:firstColumn="1" w:lastColumn="0" w:oddVBand="0" w:evenVBand="0" w:oddHBand="0" w:evenHBand="0" w:firstRowFirstColumn="0" w:firstRowLastColumn="0" w:lastRowFirstColumn="0" w:lastRowLastColumn="0"/>
            <w:tcW w:w="3680" w:type="dxa"/>
            <w:hideMark/>
          </w:tcPr>
          <w:p w14:paraId="407B2243" w14:textId="77777777" w:rsidR="000957F3" w:rsidRPr="00505C21" w:rsidRDefault="000957F3" w:rsidP="000957F3">
            <w:pPr>
              <w:rPr>
                <w:rFonts w:ascii="Arian AMU" w:hAnsi="Arian AMU" w:cs="Arian AMU"/>
                <w:b w:val="0"/>
                <w:sz w:val="20"/>
                <w:szCs w:val="20"/>
              </w:rPr>
            </w:pPr>
            <w:r w:rsidRPr="00505C21">
              <w:rPr>
                <w:rFonts w:ascii="Arian AMU" w:hAnsi="Arian AMU" w:cs="Arian AMU"/>
              </w:rPr>
              <w:t xml:space="preserve">RUB/ՀՀ </w:t>
            </w:r>
            <w:proofErr w:type="spellStart"/>
            <w:r w:rsidRPr="00505C21">
              <w:rPr>
                <w:rFonts w:ascii="Arian AMU" w:hAnsi="Arian AMU" w:cs="Arian AMU"/>
              </w:rPr>
              <w:t>դրամ</w:t>
            </w:r>
            <w:proofErr w:type="spellEnd"/>
          </w:p>
        </w:tc>
        <w:tc>
          <w:tcPr>
            <w:tcW w:w="2856" w:type="dxa"/>
            <w:vAlign w:val="center"/>
            <w:hideMark/>
          </w:tcPr>
          <w:p w14:paraId="4EDE338A" w14:textId="106F444D" w:rsidR="000957F3" w:rsidRPr="006D66C9" w:rsidRDefault="000957F3"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rPr>
            </w:pPr>
            <w:r>
              <w:rPr>
                <w:rFonts w:ascii="Arian AMU" w:hAnsi="Arian AMU" w:cs="Arian AMU"/>
              </w:rPr>
              <w:t>6.99</w:t>
            </w:r>
          </w:p>
        </w:tc>
      </w:tr>
      <w:tr w:rsidR="006A7C92" w:rsidRPr="006D66C9" w14:paraId="6E521E01" w14:textId="77777777" w:rsidTr="00BD348A">
        <w:trPr>
          <w:trHeight w:val="248"/>
          <w:jc w:val="center"/>
        </w:trPr>
        <w:tc>
          <w:tcPr>
            <w:cnfStyle w:val="001000000000" w:firstRow="0" w:lastRow="0" w:firstColumn="1" w:lastColumn="0" w:oddVBand="0" w:evenVBand="0" w:oddHBand="0" w:evenHBand="0" w:firstRowFirstColumn="0" w:firstRowLastColumn="0" w:lastRowFirstColumn="0" w:lastRowLastColumn="0"/>
            <w:tcW w:w="3680" w:type="dxa"/>
            <w:hideMark/>
          </w:tcPr>
          <w:p w14:paraId="757E9884" w14:textId="77777777" w:rsidR="006A7C92" w:rsidRPr="006D66C9" w:rsidRDefault="006A7C92" w:rsidP="00927761">
            <w:pPr>
              <w:rPr>
                <w:rFonts w:ascii="Arian AMU" w:hAnsi="Arian AMU" w:cs="Arian AMU"/>
                <w:b w:val="0"/>
                <w:sz w:val="20"/>
                <w:szCs w:val="20"/>
              </w:rPr>
            </w:pPr>
            <w:proofErr w:type="spellStart"/>
            <w:r w:rsidRPr="006D66C9">
              <w:rPr>
                <w:rFonts w:ascii="Arian AMU" w:hAnsi="Arian AMU" w:cs="Arian AMU"/>
                <w:sz w:val="20"/>
                <w:szCs w:val="20"/>
              </w:rPr>
              <w:t>Ինֆլացիա</w:t>
            </w:r>
            <w:proofErr w:type="spellEnd"/>
            <w:r w:rsidRPr="006D66C9">
              <w:rPr>
                <w:rFonts w:ascii="Arian AMU" w:hAnsi="Arian AMU" w:cs="Arian AMU"/>
                <w:sz w:val="20"/>
                <w:szCs w:val="20"/>
              </w:rPr>
              <w:t xml:space="preserve"> և </w:t>
            </w:r>
            <w:proofErr w:type="spellStart"/>
            <w:r w:rsidRPr="006D66C9">
              <w:rPr>
                <w:rFonts w:ascii="Arian AMU" w:hAnsi="Arian AMU" w:cs="Arian AMU"/>
                <w:sz w:val="20"/>
                <w:szCs w:val="20"/>
              </w:rPr>
              <w:t>բնական</w:t>
            </w:r>
            <w:proofErr w:type="spellEnd"/>
            <w:r w:rsidRPr="006D66C9">
              <w:rPr>
                <w:rFonts w:ascii="Arian AMU" w:hAnsi="Arian AMU" w:cs="Arian AMU"/>
                <w:sz w:val="20"/>
                <w:szCs w:val="20"/>
              </w:rPr>
              <w:t xml:space="preserve"> </w:t>
            </w:r>
            <w:proofErr w:type="spellStart"/>
            <w:r w:rsidRPr="006D66C9">
              <w:rPr>
                <w:rFonts w:ascii="Arian AMU" w:hAnsi="Arian AMU" w:cs="Arian AMU"/>
                <w:sz w:val="20"/>
                <w:szCs w:val="20"/>
              </w:rPr>
              <w:t>աճ</w:t>
            </w:r>
            <w:proofErr w:type="spellEnd"/>
            <w:r w:rsidRPr="006D66C9">
              <w:rPr>
                <w:rFonts w:ascii="Arian AMU" w:hAnsi="Arian AMU" w:cs="Arian AMU"/>
                <w:sz w:val="20"/>
                <w:szCs w:val="20"/>
              </w:rPr>
              <w:t xml:space="preserve"> (</w:t>
            </w:r>
            <w:proofErr w:type="spellStart"/>
            <w:r w:rsidRPr="006D66C9">
              <w:rPr>
                <w:rFonts w:ascii="Arian AMU" w:hAnsi="Arian AMU" w:cs="Arian AMU"/>
                <w:sz w:val="20"/>
                <w:szCs w:val="20"/>
              </w:rPr>
              <w:t>տարեկան</w:t>
            </w:r>
            <w:proofErr w:type="spellEnd"/>
            <w:r w:rsidRPr="006D66C9">
              <w:rPr>
                <w:rFonts w:ascii="Arian AMU" w:hAnsi="Arian AMU" w:cs="Arian AMU"/>
                <w:sz w:val="20"/>
                <w:szCs w:val="20"/>
              </w:rPr>
              <w:t>)</w:t>
            </w:r>
          </w:p>
        </w:tc>
        <w:tc>
          <w:tcPr>
            <w:tcW w:w="2856" w:type="dxa"/>
            <w:noWrap/>
            <w:vAlign w:val="center"/>
            <w:hideMark/>
          </w:tcPr>
          <w:p w14:paraId="14ADE5B5" w14:textId="5B74D639" w:rsidR="006A7C92" w:rsidRPr="006D66C9" w:rsidRDefault="00D560BE" w:rsidP="00BD348A">
            <w:pPr>
              <w:jc w:val="center"/>
              <w:cnfStyle w:val="000000000000" w:firstRow="0" w:lastRow="0" w:firstColumn="0" w:lastColumn="0" w:oddVBand="0" w:evenVBand="0" w:oddHBand="0" w:evenHBand="0" w:firstRowFirstColumn="0" w:firstRowLastColumn="0" w:lastRowFirstColumn="0" w:lastRowLastColumn="0"/>
              <w:rPr>
                <w:rFonts w:ascii="Arian AMU" w:hAnsi="Arian AMU" w:cs="Arian AMU"/>
                <w:sz w:val="20"/>
                <w:szCs w:val="20"/>
                <w:highlight w:val="yellow"/>
              </w:rPr>
            </w:pPr>
            <w:r>
              <w:rPr>
                <w:rFonts w:ascii="Arian AMU" w:hAnsi="Arian AMU" w:cs="Arian AMU"/>
                <w:sz w:val="20"/>
                <w:szCs w:val="20"/>
              </w:rPr>
              <w:t>5</w:t>
            </w:r>
            <w:r w:rsidR="006A7C92" w:rsidRPr="006D66C9">
              <w:rPr>
                <w:rFonts w:ascii="Arian AMU" w:hAnsi="Arian AMU" w:cs="Arian AMU"/>
                <w:sz w:val="20"/>
                <w:szCs w:val="20"/>
              </w:rPr>
              <w:t>%</w:t>
            </w:r>
          </w:p>
        </w:tc>
      </w:tr>
    </w:tbl>
    <w:p w14:paraId="62C084E6" w14:textId="77777777" w:rsidR="006A7C92" w:rsidRDefault="006A7C92" w:rsidP="006C6F65">
      <w:pPr>
        <w:spacing w:line="360" w:lineRule="auto"/>
        <w:jc w:val="both"/>
        <w:rPr>
          <w:rFonts w:ascii="Arian AMU" w:eastAsia="Times New Roman" w:hAnsi="Arian AMU" w:cs="Arian AMU"/>
          <w:color w:val="000000"/>
          <w:sz w:val="24"/>
          <w:szCs w:val="24"/>
          <w:bdr w:val="none" w:sz="0" w:space="0" w:color="auto" w:frame="1"/>
          <w:lang w:val="hy-AM" w:eastAsia="ru-RU"/>
        </w:rPr>
      </w:pPr>
    </w:p>
    <w:p w14:paraId="7BFC6AD6" w14:textId="079D7F7E" w:rsidR="00B936F9" w:rsidRPr="0058180D" w:rsidRDefault="00B936F9" w:rsidP="006C6F65">
      <w:pPr>
        <w:spacing w:line="360" w:lineRule="auto"/>
        <w:jc w:val="both"/>
        <w:rPr>
          <w:rFonts w:ascii="Arian AMU" w:eastAsia="Times New Roman" w:hAnsi="Arian AMU" w:cs="Arian AMU"/>
          <w:color w:val="000000"/>
          <w:sz w:val="24"/>
          <w:szCs w:val="24"/>
          <w:bdr w:val="none" w:sz="0" w:space="0" w:color="auto" w:frame="1"/>
          <w:lang w:val="hy-AM" w:eastAsia="ru-RU"/>
        </w:rPr>
      </w:pPr>
      <w:r w:rsidRPr="006D66C9">
        <w:rPr>
          <w:rFonts w:ascii="Arian AMU" w:eastAsia="Times New Roman" w:hAnsi="Arian AMU" w:cs="Arian AMU"/>
          <w:color w:val="000000"/>
          <w:sz w:val="24"/>
          <w:szCs w:val="24"/>
          <w:bdr w:val="none" w:sz="0" w:space="0" w:color="auto" w:frame="1"/>
          <w:lang w:val="hy-AM" w:eastAsia="ru-RU"/>
        </w:rPr>
        <w:t>Հիմնական աշխատանքների սկիզբը նախատեսվում է սույն թվականի</w:t>
      </w:r>
      <w:r w:rsidR="000A62DB" w:rsidRPr="000A62DB">
        <w:rPr>
          <w:rFonts w:ascii="Arian AMU" w:eastAsia="Times New Roman" w:hAnsi="Arian AMU" w:cs="Arian AMU"/>
          <w:color w:val="000000"/>
          <w:sz w:val="24"/>
          <w:szCs w:val="24"/>
          <w:bdr w:val="none" w:sz="0" w:space="0" w:color="auto" w:frame="1"/>
          <w:lang w:val="hy-AM" w:eastAsia="ru-RU"/>
        </w:rPr>
        <w:t>ն</w:t>
      </w:r>
      <w:r w:rsidR="00943D69" w:rsidRPr="006D66C9">
        <w:rPr>
          <w:rFonts w:ascii="Arian AMU" w:eastAsia="Times New Roman" w:hAnsi="Arian AMU" w:cs="Arian AMU"/>
          <w:color w:val="000000"/>
          <w:sz w:val="24"/>
          <w:szCs w:val="24"/>
          <w:bdr w:val="none" w:sz="0" w:space="0" w:color="auto" w:frame="1"/>
          <w:lang w:val="hy-AM" w:eastAsia="ru-RU"/>
        </w:rPr>
        <w:t xml:space="preserve">: Այգու հիմնման հետ կապված աշխատանքների երկրորդ փուլը կսկսվի 2022 թվականի </w:t>
      </w:r>
      <w:r w:rsidR="00892E2E" w:rsidRPr="00892E2E">
        <w:rPr>
          <w:rFonts w:ascii="Arian AMU" w:eastAsia="Times New Roman" w:hAnsi="Arian AMU" w:cs="Arian AMU"/>
          <w:color w:val="000000"/>
          <w:sz w:val="24"/>
          <w:szCs w:val="24"/>
          <w:bdr w:val="none" w:sz="0" w:space="0" w:color="auto" w:frame="1"/>
          <w:lang w:val="hy-AM" w:eastAsia="ru-RU"/>
        </w:rPr>
        <w:t>գարնանից</w:t>
      </w:r>
      <w:r w:rsidR="00943D69" w:rsidRPr="006D66C9">
        <w:rPr>
          <w:rFonts w:ascii="Arian AMU" w:eastAsia="Times New Roman" w:hAnsi="Arian AMU" w:cs="Arian AMU"/>
          <w:color w:val="000000"/>
          <w:sz w:val="24"/>
          <w:szCs w:val="24"/>
          <w:bdr w:val="none" w:sz="0" w:space="0" w:color="auto" w:frame="1"/>
          <w:lang w:val="hy-AM" w:eastAsia="ru-RU"/>
        </w:rPr>
        <w:t xml:space="preserve">: </w:t>
      </w:r>
      <w:r w:rsidR="0058180D" w:rsidRPr="0058180D">
        <w:rPr>
          <w:rFonts w:ascii="Arian AMU" w:eastAsia="Times New Roman" w:hAnsi="Arian AMU" w:cs="Arian AMU"/>
          <w:color w:val="000000"/>
          <w:sz w:val="24"/>
          <w:szCs w:val="24"/>
          <w:bdr w:val="none" w:sz="0" w:space="0" w:color="auto" w:frame="1"/>
          <w:lang w:val="hy-AM" w:eastAsia="ru-RU"/>
        </w:rPr>
        <w:t xml:space="preserve">Սառնարանային տնտեսության կառուցման աշխատանքները </w:t>
      </w:r>
      <w:r w:rsidR="00CF6DED" w:rsidRPr="00CF6DED">
        <w:rPr>
          <w:rFonts w:ascii="Arian AMU" w:eastAsia="Times New Roman" w:hAnsi="Arian AMU" w:cs="Arian AMU"/>
          <w:color w:val="000000"/>
          <w:sz w:val="24"/>
          <w:szCs w:val="24"/>
          <w:bdr w:val="none" w:sz="0" w:space="0" w:color="auto" w:frame="1"/>
          <w:lang w:val="hy-AM" w:eastAsia="ru-RU"/>
        </w:rPr>
        <w:t xml:space="preserve">կկազմակերպվեն 2022-2023 թվականների ընթացքում այնպես, որ 2023 թվականին այն արդեն պատրաստ լինի բերքի ընդունման համար: </w:t>
      </w:r>
      <w:r w:rsidR="0058180D" w:rsidRPr="0058180D">
        <w:rPr>
          <w:rFonts w:ascii="Arian AMU" w:eastAsia="Times New Roman" w:hAnsi="Arian AMU" w:cs="Arian AMU"/>
          <w:color w:val="000000"/>
          <w:sz w:val="24"/>
          <w:szCs w:val="24"/>
          <w:bdr w:val="none" w:sz="0" w:space="0" w:color="auto" w:frame="1"/>
          <w:lang w:val="hy-AM" w:eastAsia="ru-RU"/>
        </w:rPr>
        <w:t xml:space="preserve"> </w:t>
      </w:r>
    </w:p>
    <w:p w14:paraId="5E3F537C" w14:textId="11EEDC15" w:rsidR="0011239A" w:rsidRDefault="006C6F65" w:rsidP="0011239A">
      <w:pPr>
        <w:spacing w:line="360" w:lineRule="auto"/>
        <w:jc w:val="both"/>
        <w:rPr>
          <w:rFonts w:ascii="Arian AMU" w:eastAsia="Times New Roman" w:hAnsi="Arian AMU" w:cs="Arian AMU"/>
          <w:color w:val="000000"/>
          <w:sz w:val="24"/>
          <w:szCs w:val="24"/>
          <w:bdr w:val="none" w:sz="0" w:space="0" w:color="auto" w:frame="1"/>
          <w:lang w:val="hy-AM" w:eastAsia="ru-RU"/>
        </w:rPr>
      </w:pPr>
      <w:r w:rsidRPr="006D66C9">
        <w:rPr>
          <w:rFonts w:ascii="Arian AMU" w:eastAsia="Times New Roman" w:hAnsi="Arian AMU" w:cs="Arian AMU"/>
          <w:color w:val="000000"/>
          <w:sz w:val="24"/>
          <w:szCs w:val="24"/>
          <w:bdr w:val="none" w:sz="0" w:space="0" w:color="auto" w:frame="1"/>
          <w:lang w:val="hy-AM" w:eastAsia="ru-RU"/>
        </w:rPr>
        <w:t>Նախատեսվում է, ո</w:t>
      </w:r>
      <w:r w:rsidR="00B936F9" w:rsidRPr="006D66C9">
        <w:rPr>
          <w:rFonts w:ascii="Arian AMU" w:eastAsia="Times New Roman" w:hAnsi="Arian AMU" w:cs="Arian AMU"/>
          <w:color w:val="000000"/>
          <w:sz w:val="24"/>
          <w:szCs w:val="24"/>
          <w:bdr w:val="none" w:sz="0" w:space="0" w:color="auto" w:frame="1"/>
          <w:lang w:val="hy-AM" w:eastAsia="ru-RU"/>
        </w:rPr>
        <w:t>ր</w:t>
      </w:r>
      <w:r w:rsidR="00755FE4" w:rsidRPr="00755FE4">
        <w:rPr>
          <w:rFonts w:ascii="Arian AMU" w:eastAsia="Times New Roman" w:hAnsi="Arian AMU" w:cs="Arian AMU"/>
          <w:color w:val="000000"/>
          <w:sz w:val="24"/>
          <w:szCs w:val="24"/>
          <w:bdr w:val="none" w:sz="0" w:space="0" w:color="auto" w:frame="1"/>
          <w:lang w:val="hy-AM" w:eastAsia="ru-RU"/>
        </w:rPr>
        <w:t xml:space="preserve"> </w:t>
      </w:r>
      <w:r w:rsidR="00044F0A" w:rsidRPr="00044F0A">
        <w:rPr>
          <w:rFonts w:ascii="Arian AMU" w:eastAsia="Times New Roman" w:hAnsi="Arian AMU" w:cs="Arian AMU"/>
          <w:color w:val="000000"/>
          <w:sz w:val="24"/>
          <w:szCs w:val="24"/>
          <w:bdr w:val="none" w:sz="0" w:space="0" w:color="auto" w:frame="1"/>
          <w:lang w:val="hy-AM" w:eastAsia="ru-RU"/>
        </w:rPr>
        <w:t>այգու</w:t>
      </w:r>
      <w:r w:rsidR="00943D69" w:rsidRPr="006D66C9">
        <w:rPr>
          <w:rFonts w:ascii="Arian AMU" w:eastAsia="Times New Roman" w:hAnsi="Arian AMU" w:cs="Arian AMU"/>
          <w:color w:val="000000"/>
          <w:sz w:val="24"/>
          <w:szCs w:val="24"/>
          <w:bdr w:val="none" w:sz="0" w:space="0" w:color="auto" w:frame="1"/>
          <w:lang w:val="hy-AM" w:eastAsia="ru-RU"/>
        </w:rPr>
        <w:t xml:space="preserve"> </w:t>
      </w:r>
      <w:r w:rsidR="00B936F9" w:rsidRPr="006D66C9">
        <w:rPr>
          <w:rFonts w:ascii="Arian AMU" w:eastAsia="Times New Roman" w:hAnsi="Arian AMU" w:cs="Arian AMU"/>
          <w:color w:val="000000"/>
          <w:sz w:val="24"/>
          <w:szCs w:val="24"/>
          <w:bdr w:val="none" w:sz="0" w:space="0" w:color="auto" w:frame="1"/>
          <w:lang w:val="hy-AM" w:eastAsia="ru-RU"/>
        </w:rPr>
        <w:t>ֆինանսավոր</w:t>
      </w:r>
      <w:r w:rsidR="00943D69" w:rsidRPr="006D66C9">
        <w:rPr>
          <w:rFonts w:ascii="Arian AMU" w:eastAsia="Times New Roman" w:hAnsi="Arian AMU" w:cs="Arian AMU"/>
          <w:color w:val="000000"/>
          <w:sz w:val="24"/>
          <w:szCs w:val="24"/>
          <w:bdr w:val="none" w:sz="0" w:space="0" w:color="auto" w:frame="1"/>
          <w:lang w:val="hy-AM" w:eastAsia="ru-RU"/>
        </w:rPr>
        <w:t xml:space="preserve">ումը կկատարվի վարկային միջոցների հաշվին: </w:t>
      </w:r>
      <w:r w:rsidR="001D4BF8">
        <w:rPr>
          <w:rFonts w:ascii="Arian AMU" w:eastAsia="Times New Roman" w:hAnsi="Arian AMU" w:cs="Arian AMU"/>
          <w:color w:val="000000"/>
          <w:sz w:val="24"/>
          <w:szCs w:val="24"/>
          <w:bdr w:val="none" w:sz="0" w:space="0" w:color="auto" w:frame="1"/>
          <w:lang w:val="hy-AM" w:eastAsia="ru-RU"/>
        </w:rPr>
        <w:t>Հաջորդ տարիներին անհրաժեշ</w:t>
      </w:r>
      <w:r w:rsidR="000C7A18" w:rsidRPr="000C7A18">
        <w:rPr>
          <w:rFonts w:ascii="Arian AMU" w:eastAsia="Times New Roman" w:hAnsi="Arian AMU" w:cs="Arian AMU"/>
          <w:color w:val="000000"/>
          <w:sz w:val="24"/>
          <w:szCs w:val="24"/>
          <w:bdr w:val="none" w:sz="0" w:space="0" w:color="auto" w:frame="1"/>
          <w:lang w:val="hy-AM" w:eastAsia="ru-RU"/>
        </w:rPr>
        <w:t>տ ներդրումները</w:t>
      </w:r>
      <w:r w:rsidR="00943D69" w:rsidRPr="006D66C9">
        <w:rPr>
          <w:rFonts w:ascii="Arian AMU" w:eastAsia="Times New Roman" w:hAnsi="Arian AMU" w:cs="Arian AMU"/>
          <w:color w:val="000000"/>
          <w:sz w:val="24"/>
          <w:szCs w:val="24"/>
          <w:bdr w:val="none" w:sz="0" w:space="0" w:color="auto" w:frame="1"/>
          <w:lang w:val="hy-AM" w:eastAsia="ru-RU"/>
        </w:rPr>
        <w:t xml:space="preserve"> </w:t>
      </w:r>
      <w:r w:rsidR="000021EF" w:rsidRPr="000021EF">
        <w:rPr>
          <w:rFonts w:ascii="Arian AMU" w:eastAsia="Times New Roman" w:hAnsi="Arian AMU" w:cs="Arian AMU"/>
          <w:color w:val="000000"/>
          <w:sz w:val="24"/>
          <w:szCs w:val="24"/>
          <w:bdr w:val="none" w:sz="0" w:space="0" w:color="auto" w:frame="1"/>
          <w:lang w:val="hy-AM" w:eastAsia="ru-RU"/>
        </w:rPr>
        <w:t xml:space="preserve">կկազմակերպվեն </w:t>
      </w:r>
      <w:r w:rsidR="00943D69" w:rsidRPr="006D66C9">
        <w:rPr>
          <w:rFonts w:ascii="Arian AMU" w:eastAsia="Times New Roman" w:hAnsi="Arian AMU" w:cs="Arian AMU"/>
          <w:color w:val="000000"/>
          <w:sz w:val="24"/>
          <w:szCs w:val="24"/>
          <w:bdr w:val="none" w:sz="0" w:space="0" w:color="auto" w:frame="1"/>
          <w:lang w:val="hy-AM" w:eastAsia="ru-RU"/>
        </w:rPr>
        <w:t xml:space="preserve">արդեն ընկերության շահառուների ներդրած </w:t>
      </w:r>
      <w:r w:rsidR="00755FE4" w:rsidRPr="00594DD9">
        <w:rPr>
          <w:rFonts w:ascii="Arian AMU" w:eastAsia="Times New Roman" w:hAnsi="Arian AMU" w:cs="Arian AMU"/>
          <w:color w:val="000000"/>
          <w:sz w:val="24"/>
          <w:szCs w:val="24"/>
          <w:bdr w:val="none" w:sz="0" w:space="0" w:color="auto" w:frame="1"/>
          <w:lang w:val="hy-AM" w:eastAsia="ru-RU"/>
        </w:rPr>
        <w:t>փոխառությունների</w:t>
      </w:r>
      <w:r w:rsidR="00943D69" w:rsidRPr="006D66C9">
        <w:rPr>
          <w:rFonts w:ascii="Arian AMU" w:eastAsia="Times New Roman" w:hAnsi="Arian AMU" w:cs="Arian AMU"/>
          <w:color w:val="000000"/>
          <w:sz w:val="24"/>
          <w:szCs w:val="24"/>
          <w:bdr w:val="none" w:sz="0" w:space="0" w:color="auto" w:frame="1"/>
          <w:lang w:val="hy-AM" w:eastAsia="ru-RU"/>
        </w:rPr>
        <w:t xml:space="preserve"> հաշվին: </w:t>
      </w:r>
      <w:r w:rsidR="00892E2E" w:rsidRPr="00892E2E">
        <w:rPr>
          <w:rFonts w:ascii="Arian AMU" w:eastAsia="Times New Roman" w:hAnsi="Arian AMU" w:cs="Arian AMU"/>
          <w:color w:val="000000"/>
          <w:sz w:val="24"/>
          <w:szCs w:val="24"/>
          <w:bdr w:val="none" w:sz="0" w:space="0" w:color="auto" w:frame="1"/>
          <w:lang w:val="hy-AM" w:eastAsia="ru-RU"/>
        </w:rPr>
        <w:t xml:space="preserve">Ակնկալվում է </w:t>
      </w:r>
      <w:r w:rsidR="0011239A" w:rsidRPr="006D66C9">
        <w:rPr>
          <w:rFonts w:ascii="Arian AMU" w:eastAsia="Times New Roman" w:hAnsi="Arian AMU" w:cs="Arian AMU"/>
          <w:color w:val="000000"/>
          <w:sz w:val="24"/>
          <w:szCs w:val="24"/>
          <w:bdr w:val="none" w:sz="0" w:space="0" w:color="auto" w:frame="1"/>
          <w:lang w:val="hy-AM" w:eastAsia="ru-RU"/>
        </w:rPr>
        <w:t xml:space="preserve">վարկավորումը </w:t>
      </w:r>
      <w:r w:rsidR="00892E2E" w:rsidRPr="00892E2E">
        <w:rPr>
          <w:rFonts w:ascii="Arian AMU" w:eastAsia="Times New Roman" w:hAnsi="Arian AMU" w:cs="Arian AMU"/>
          <w:color w:val="000000"/>
          <w:sz w:val="24"/>
          <w:szCs w:val="24"/>
          <w:bdr w:val="none" w:sz="0" w:space="0" w:color="auto" w:frame="1"/>
          <w:lang w:val="hy-AM" w:eastAsia="ru-RU"/>
        </w:rPr>
        <w:t>կազմակերպել</w:t>
      </w:r>
      <w:r w:rsidR="0011239A" w:rsidRPr="006D66C9">
        <w:rPr>
          <w:rFonts w:ascii="Arian AMU" w:eastAsia="Times New Roman" w:hAnsi="Arian AMU" w:cs="Arian AMU"/>
          <w:color w:val="000000"/>
          <w:sz w:val="24"/>
          <w:szCs w:val="24"/>
          <w:bdr w:val="none" w:sz="0" w:space="0" w:color="auto" w:frame="1"/>
          <w:lang w:val="hy-AM" w:eastAsia="ru-RU"/>
        </w:rPr>
        <w:t xml:space="preserve"> </w:t>
      </w:r>
      <w:r w:rsidR="0011239A" w:rsidRPr="006D66C9">
        <w:rPr>
          <w:rFonts w:ascii="Arian AMU" w:eastAsia="Times New Roman" w:hAnsi="Arian AMU" w:cs="Arian AMU"/>
          <w:b/>
          <w:color w:val="000000"/>
          <w:sz w:val="24"/>
          <w:szCs w:val="24"/>
          <w:bdr w:val="none" w:sz="0" w:space="0" w:color="auto" w:frame="1"/>
          <w:lang w:val="hy-AM" w:eastAsia="ru-RU"/>
        </w:rPr>
        <w:t>ՀՀ կառավարության 2019 թվականի  մարտի 29-ի N 361-Լ որոշման համաձայն հաստատված «Հայաստանի Հանրապետությունում խաղողի, ժամանակակից տեխնոլոգիաներով մշակվող ինտենսիվ պտղատու այգուների և հատապտղանոցների հիմնման համար պետական աջակցության» ծրագրի</w:t>
      </w:r>
      <w:r w:rsidR="0011239A" w:rsidRPr="006D66C9">
        <w:rPr>
          <w:rFonts w:ascii="Arian AMU" w:eastAsia="Times New Roman" w:hAnsi="Arian AMU" w:cs="Arian AMU"/>
          <w:color w:val="000000"/>
          <w:sz w:val="24"/>
          <w:szCs w:val="24"/>
          <w:bdr w:val="none" w:sz="0" w:space="0" w:color="auto" w:frame="1"/>
          <w:lang w:val="hy-AM" w:eastAsia="ru-RU"/>
        </w:rPr>
        <w:t xml:space="preserve"> շրջանակներում, որի համաձայն </w:t>
      </w:r>
      <w:r w:rsidR="0011239A" w:rsidRPr="006D66C9">
        <w:rPr>
          <w:rFonts w:ascii="Arian AMU" w:eastAsia="Times New Roman" w:hAnsi="Arian AMU" w:cs="Arian AMU"/>
          <w:color w:val="000000"/>
          <w:sz w:val="24"/>
          <w:szCs w:val="24"/>
          <w:bdr w:val="none" w:sz="0" w:space="0" w:color="auto" w:frame="1"/>
          <w:lang w:val="hy-AM" w:eastAsia="ru-RU"/>
        </w:rPr>
        <w:lastRenderedPageBreak/>
        <w:t>ընկերությունը կօգտվի վարկի  տոկոս</w:t>
      </w:r>
      <w:r w:rsidR="00892E2E" w:rsidRPr="00892E2E">
        <w:rPr>
          <w:rFonts w:ascii="Arian AMU" w:eastAsia="Times New Roman" w:hAnsi="Arian AMU" w:cs="Arian AMU"/>
          <w:color w:val="000000"/>
          <w:sz w:val="24"/>
          <w:szCs w:val="24"/>
          <w:bdr w:val="none" w:sz="0" w:space="0" w:color="auto" w:frame="1"/>
          <w:lang w:val="hy-AM" w:eastAsia="ru-RU"/>
        </w:rPr>
        <w:t>ա</w:t>
      </w:r>
      <w:r w:rsidR="0011239A" w:rsidRPr="006D66C9">
        <w:rPr>
          <w:rFonts w:ascii="Arian AMU" w:eastAsia="Times New Roman" w:hAnsi="Arian AMU" w:cs="Arian AMU"/>
          <w:color w:val="000000"/>
          <w:sz w:val="24"/>
          <w:szCs w:val="24"/>
          <w:bdr w:val="none" w:sz="0" w:space="0" w:color="auto" w:frame="1"/>
          <w:lang w:val="hy-AM" w:eastAsia="ru-RU"/>
        </w:rPr>
        <w:t>դրույքի սուբսիդավորման և վարկի մայր գումարի արտոնյալ ժամկետի հնարավորությունից</w:t>
      </w:r>
      <w:r w:rsidR="00FB0305">
        <w:rPr>
          <w:rFonts w:ascii="ZWAdobeF" w:eastAsia="Times New Roman" w:hAnsi="ZWAdobeF" w:cs="ZWAdobeF"/>
          <w:sz w:val="2"/>
          <w:szCs w:val="2"/>
          <w:bdr w:val="none" w:sz="0" w:space="0" w:color="auto" w:frame="1"/>
          <w:lang w:val="hy-AM" w:eastAsia="ru-RU"/>
        </w:rPr>
        <w:t>10F</w:t>
      </w:r>
      <w:r w:rsidR="002C0DEF">
        <w:rPr>
          <w:rStyle w:val="FootnoteReference"/>
          <w:rFonts w:ascii="Arian AMU" w:eastAsia="Times New Roman" w:hAnsi="Arian AMU" w:cs="Arian AMU"/>
          <w:color w:val="000000"/>
          <w:sz w:val="24"/>
          <w:szCs w:val="24"/>
          <w:bdr w:val="none" w:sz="0" w:space="0" w:color="auto" w:frame="1"/>
          <w:lang w:val="hy-AM" w:eastAsia="ru-RU"/>
        </w:rPr>
        <w:footnoteReference w:id="11"/>
      </w:r>
      <w:r w:rsidR="0011239A" w:rsidRPr="006D66C9">
        <w:rPr>
          <w:rFonts w:ascii="Arian AMU" w:eastAsia="Times New Roman" w:hAnsi="Arian AMU" w:cs="Arian AMU"/>
          <w:color w:val="000000"/>
          <w:sz w:val="24"/>
          <w:szCs w:val="24"/>
          <w:bdr w:val="none" w:sz="0" w:space="0" w:color="auto" w:frame="1"/>
          <w:lang w:val="hy-AM" w:eastAsia="ru-RU"/>
        </w:rPr>
        <w:t xml:space="preserve">: </w:t>
      </w:r>
    </w:p>
    <w:p w14:paraId="375BF7D4" w14:textId="77777777" w:rsidR="0011239A" w:rsidRPr="006D66C9" w:rsidRDefault="0011239A" w:rsidP="00943D69">
      <w:pPr>
        <w:spacing w:line="360" w:lineRule="auto"/>
        <w:jc w:val="both"/>
        <w:rPr>
          <w:rFonts w:ascii="Arian AMU" w:eastAsia="Times New Roman" w:hAnsi="Arian AMU" w:cs="Arian AMU"/>
          <w:color w:val="000000"/>
          <w:sz w:val="24"/>
          <w:szCs w:val="24"/>
          <w:bdr w:val="none" w:sz="0" w:space="0" w:color="auto" w:frame="1"/>
          <w:lang w:val="hy-AM" w:eastAsia="ru-RU"/>
        </w:rPr>
      </w:pPr>
    </w:p>
    <w:p w14:paraId="732E8C2D" w14:textId="5E19713F" w:rsidR="00B613C5" w:rsidRDefault="00B613C5" w:rsidP="00943D69">
      <w:pPr>
        <w:spacing w:line="360" w:lineRule="auto"/>
        <w:jc w:val="both"/>
        <w:rPr>
          <w:rFonts w:ascii="Arian AMU" w:eastAsia="Times New Roman" w:hAnsi="Arian AMU" w:cs="Arian AMU"/>
          <w:color w:val="000000"/>
          <w:sz w:val="24"/>
          <w:szCs w:val="24"/>
          <w:bdr w:val="none" w:sz="0" w:space="0" w:color="auto" w:frame="1"/>
          <w:lang w:val="hy-AM" w:eastAsia="ru-RU"/>
        </w:rPr>
      </w:pPr>
      <w:r w:rsidRPr="006D66C9">
        <w:rPr>
          <w:rFonts w:ascii="Arian AMU" w:eastAsia="Times New Roman" w:hAnsi="Arian AMU" w:cs="Arian AMU"/>
          <w:color w:val="000000"/>
          <w:sz w:val="24"/>
          <w:szCs w:val="24"/>
          <w:bdr w:val="none" w:sz="0" w:space="0" w:color="auto" w:frame="1"/>
          <w:lang w:val="hy-AM" w:eastAsia="ru-RU"/>
        </w:rPr>
        <w:t>Հաշվի առնելով կանխատեսումների հորիզոնը և մակրոտնտեսական միջավայրի տարբեր գործոնների ազդեցությունը` կանխ</w:t>
      </w:r>
      <w:r w:rsidR="00D560BE">
        <w:rPr>
          <w:rFonts w:ascii="Arian AMU" w:eastAsia="Times New Roman" w:hAnsi="Arian AMU" w:cs="Arian AMU"/>
          <w:color w:val="000000"/>
          <w:sz w:val="24"/>
          <w:szCs w:val="24"/>
          <w:bdr w:val="none" w:sz="0" w:space="0" w:color="auto" w:frame="1"/>
          <w:lang w:val="hy-AM" w:eastAsia="ru-RU"/>
        </w:rPr>
        <w:t>ատեսումների համար նախատեսվել է 5</w:t>
      </w:r>
      <w:r w:rsidRPr="006D66C9">
        <w:rPr>
          <w:rFonts w:ascii="Arian AMU" w:eastAsia="Times New Roman" w:hAnsi="Arian AMU" w:cs="Arian AMU"/>
          <w:color w:val="000000"/>
          <w:sz w:val="24"/>
          <w:szCs w:val="24"/>
          <w:bdr w:val="none" w:sz="0" w:space="0" w:color="auto" w:frame="1"/>
          <w:lang w:val="hy-AM" w:eastAsia="ru-RU"/>
        </w:rPr>
        <w:t xml:space="preserve">% ինֆլյացիայի գործակցի ազդեցություն: </w:t>
      </w:r>
    </w:p>
    <w:p w14:paraId="20C3010A" w14:textId="77777777" w:rsidR="000021EF" w:rsidRPr="006D66C9" w:rsidRDefault="000021EF" w:rsidP="00943D69">
      <w:pPr>
        <w:spacing w:line="360" w:lineRule="auto"/>
        <w:jc w:val="both"/>
        <w:rPr>
          <w:rFonts w:ascii="Arian AMU" w:eastAsia="Times New Roman" w:hAnsi="Arian AMU" w:cs="Arian AMU"/>
          <w:color w:val="000000"/>
          <w:sz w:val="24"/>
          <w:szCs w:val="24"/>
          <w:bdr w:val="none" w:sz="0" w:space="0" w:color="auto" w:frame="1"/>
          <w:lang w:val="hy-AM" w:eastAsia="ru-RU"/>
        </w:rPr>
      </w:pPr>
    </w:p>
    <w:p w14:paraId="740B90EE" w14:textId="3628B6E8" w:rsidR="00B936F9" w:rsidRPr="0011239A" w:rsidRDefault="009055E6" w:rsidP="0011239A">
      <w:pPr>
        <w:pStyle w:val="ListParagraph"/>
        <w:numPr>
          <w:ilvl w:val="1"/>
          <w:numId w:val="1"/>
        </w:numPr>
        <w:spacing w:line="360" w:lineRule="auto"/>
        <w:jc w:val="both"/>
        <w:outlineLvl w:val="1"/>
        <w:rPr>
          <w:rFonts w:ascii="Arian AMU" w:eastAsia="Calibri" w:hAnsi="Arian AMU" w:cs="Arian AMU"/>
          <w:b/>
          <w:color w:val="70AD47" w:themeColor="accent6"/>
          <w:sz w:val="28"/>
          <w:lang w:val="hy-AM"/>
        </w:rPr>
      </w:pPr>
      <w:bookmarkStart w:id="28" w:name="_Toc66932340"/>
      <w:r w:rsidRPr="0011239A">
        <w:rPr>
          <w:rFonts w:ascii="Arian AMU" w:eastAsia="Calibri" w:hAnsi="Arian AMU" w:cs="Arian AMU"/>
          <w:b/>
          <w:color w:val="70AD47" w:themeColor="accent6"/>
          <w:sz w:val="28"/>
          <w:lang w:val="hy-AM"/>
        </w:rPr>
        <w:t>Ներդրումային պլան</w:t>
      </w:r>
      <w:bookmarkEnd w:id="28"/>
    </w:p>
    <w:p w14:paraId="0721B72E" w14:textId="77777777" w:rsidR="00D31FC5" w:rsidRDefault="00D31FC5" w:rsidP="00BC2199">
      <w:pPr>
        <w:spacing w:before="120" w:after="120" w:line="400" w:lineRule="atLeast"/>
        <w:jc w:val="both"/>
        <w:rPr>
          <w:rFonts w:ascii="Arian AMU" w:hAnsi="Arian AMU" w:cs="Arian AMU"/>
          <w:sz w:val="24"/>
          <w:szCs w:val="24"/>
          <w:lang w:val="hy-AM"/>
        </w:rPr>
      </w:pPr>
    </w:p>
    <w:p w14:paraId="7AC3F26B" w14:textId="7E3B039E" w:rsidR="006D7333" w:rsidRPr="006D66C9" w:rsidRDefault="006D7333" w:rsidP="00BC2199">
      <w:pPr>
        <w:spacing w:before="120" w:after="120" w:line="400" w:lineRule="atLeast"/>
        <w:jc w:val="both"/>
        <w:rPr>
          <w:rFonts w:ascii="Arian AMU" w:hAnsi="Arian AMU" w:cs="Arian AMU"/>
          <w:sz w:val="24"/>
          <w:szCs w:val="24"/>
          <w:lang w:val="hy-AM"/>
        </w:rPr>
      </w:pPr>
      <w:r w:rsidRPr="006D66C9">
        <w:rPr>
          <w:rFonts w:ascii="Arian AMU" w:hAnsi="Arian AMU" w:cs="Arian AMU"/>
          <w:sz w:val="24"/>
          <w:szCs w:val="24"/>
          <w:lang w:val="hy-AM"/>
        </w:rPr>
        <w:t xml:space="preserve">Պլանավորվող </w:t>
      </w:r>
      <w:r w:rsidR="00BC2199" w:rsidRPr="0011239A">
        <w:rPr>
          <w:rFonts w:ascii="Arian AMU" w:hAnsi="Arian AMU" w:cs="Arian AMU"/>
          <w:b/>
          <w:color w:val="FFC000" w:themeColor="accent4"/>
          <w:sz w:val="24"/>
          <w:szCs w:val="24"/>
          <w:lang w:val="hy-AM"/>
        </w:rPr>
        <w:t>այգու</w:t>
      </w:r>
      <w:r w:rsidR="00BC2199" w:rsidRPr="0011239A">
        <w:rPr>
          <w:rFonts w:ascii="Arian AMU" w:hAnsi="Arian AMU" w:cs="Arian AMU"/>
          <w:color w:val="FFC000" w:themeColor="accent4"/>
          <w:sz w:val="24"/>
          <w:szCs w:val="24"/>
          <w:lang w:val="hy-AM"/>
        </w:rPr>
        <w:t xml:space="preserve"> </w:t>
      </w:r>
      <w:r w:rsidR="00BC2199" w:rsidRPr="006D66C9">
        <w:rPr>
          <w:rFonts w:ascii="Arian AMU" w:hAnsi="Arian AMU" w:cs="Arian AMU"/>
          <w:sz w:val="24"/>
          <w:szCs w:val="24"/>
          <w:lang w:val="hy-AM"/>
        </w:rPr>
        <w:t>հիմնման և դրա հետագա խն</w:t>
      </w:r>
      <w:r w:rsidR="00B51C00" w:rsidRPr="00B51C00">
        <w:rPr>
          <w:rFonts w:ascii="Arian AMU" w:hAnsi="Arian AMU" w:cs="Arian AMU"/>
          <w:sz w:val="24"/>
          <w:szCs w:val="24"/>
          <w:lang w:val="hy-AM"/>
        </w:rPr>
        <w:t>ա</w:t>
      </w:r>
      <w:r w:rsidR="00BC2199" w:rsidRPr="006D66C9">
        <w:rPr>
          <w:rFonts w:ascii="Arian AMU" w:hAnsi="Arian AMU" w:cs="Arian AMU"/>
          <w:sz w:val="24"/>
          <w:szCs w:val="24"/>
          <w:lang w:val="hy-AM"/>
        </w:rPr>
        <w:t xml:space="preserve">մքն ու շահագործումը կազմակերպելու համար նախատեսվում </w:t>
      </w:r>
      <w:r w:rsidR="00B51C00" w:rsidRPr="00B51C00">
        <w:rPr>
          <w:rFonts w:ascii="Arian AMU" w:hAnsi="Arian AMU" w:cs="Arian AMU"/>
          <w:sz w:val="24"/>
          <w:szCs w:val="24"/>
          <w:lang w:val="hy-AM"/>
        </w:rPr>
        <w:t>է</w:t>
      </w:r>
      <w:r w:rsidR="00BC2199" w:rsidRPr="006D66C9">
        <w:rPr>
          <w:rFonts w:ascii="Arian AMU" w:hAnsi="Arian AMU" w:cs="Arian AMU"/>
          <w:sz w:val="24"/>
          <w:szCs w:val="24"/>
          <w:lang w:val="hy-AM"/>
        </w:rPr>
        <w:t xml:space="preserve"> ներդրումների իրականցում հետևյալ ուղղություններով</w:t>
      </w:r>
      <w:r w:rsidRPr="006D66C9">
        <w:rPr>
          <w:rFonts w:ascii="Arian AMU" w:hAnsi="Arian AMU" w:cs="Arian AMU"/>
          <w:sz w:val="24"/>
          <w:szCs w:val="24"/>
          <w:lang w:val="hy-AM"/>
        </w:rPr>
        <w:t>.</w:t>
      </w:r>
    </w:p>
    <w:p w14:paraId="4A37EBBB" w14:textId="77777777" w:rsidR="00903076" w:rsidRPr="006D66C9" w:rsidRDefault="00903076"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proofErr w:type="spellStart"/>
      <w:r w:rsidRPr="006D66C9">
        <w:rPr>
          <w:rFonts w:ascii="Arian AMU" w:eastAsia="Times New Roman" w:hAnsi="Arian AMU" w:cs="Arian AMU"/>
          <w:sz w:val="24"/>
          <w:szCs w:val="20"/>
        </w:rPr>
        <w:t>Հողի</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նախապատրաստական</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աշխատանքներ</w:t>
      </w:r>
      <w:proofErr w:type="spellEnd"/>
      <w:r w:rsidRPr="006D66C9">
        <w:rPr>
          <w:rFonts w:ascii="Arian AMU" w:eastAsia="Times New Roman" w:hAnsi="Arian AMU" w:cs="Arian AMU"/>
          <w:sz w:val="24"/>
          <w:szCs w:val="20"/>
        </w:rPr>
        <w:t xml:space="preserve"> </w:t>
      </w:r>
    </w:p>
    <w:p w14:paraId="5E5B3E52" w14:textId="77777777" w:rsidR="00903076" w:rsidRPr="006D66C9" w:rsidRDefault="00903076"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proofErr w:type="spellStart"/>
      <w:r w:rsidRPr="006D66C9">
        <w:rPr>
          <w:rFonts w:ascii="Arian AMU" w:eastAsia="Times New Roman" w:hAnsi="Arian AMU" w:cs="Arian AMU"/>
          <w:sz w:val="24"/>
          <w:szCs w:val="20"/>
        </w:rPr>
        <w:t>Կաթիլային</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ոռոգման</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համակարգի</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անցկացում</w:t>
      </w:r>
      <w:proofErr w:type="spellEnd"/>
      <w:r w:rsidRPr="006D66C9">
        <w:rPr>
          <w:rFonts w:ascii="Arian AMU" w:eastAsia="Times New Roman" w:hAnsi="Arian AMU" w:cs="Arian AMU"/>
          <w:sz w:val="24"/>
          <w:szCs w:val="20"/>
        </w:rPr>
        <w:t xml:space="preserve"> </w:t>
      </w:r>
    </w:p>
    <w:p w14:paraId="6D72C460" w14:textId="77777777" w:rsidR="00903076" w:rsidRPr="006D66C9" w:rsidRDefault="00903076"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proofErr w:type="spellStart"/>
      <w:r w:rsidRPr="006D66C9">
        <w:rPr>
          <w:rFonts w:ascii="Arian AMU" w:eastAsia="Times New Roman" w:hAnsi="Arian AMU" w:cs="Arian AMU"/>
          <w:sz w:val="24"/>
          <w:szCs w:val="20"/>
        </w:rPr>
        <w:t>Հակակարկտային</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ցանցի</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ապահովում</w:t>
      </w:r>
      <w:proofErr w:type="spellEnd"/>
      <w:r w:rsidRPr="006D66C9">
        <w:rPr>
          <w:rFonts w:ascii="Arian AMU" w:eastAsia="Times New Roman" w:hAnsi="Arian AMU" w:cs="Arian AMU"/>
          <w:sz w:val="24"/>
          <w:szCs w:val="20"/>
        </w:rPr>
        <w:t xml:space="preserve"> </w:t>
      </w:r>
    </w:p>
    <w:p w14:paraId="66E488FD" w14:textId="77777777" w:rsidR="00787181" w:rsidRPr="006D66C9" w:rsidRDefault="00903076"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proofErr w:type="spellStart"/>
      <w:proofErr w:type="gramStart"/>
      <w:r w:rsidRPr="006D66C9">
        <w:rPr>
          <w:rFonts w:ascii="Arian AMU" w:eastAsia="Times New Roman" w:hAnsi="Arian AMU" w:cs="Arian AMU"/>
          <w:sz w:val="24"/>
          <w:szCs w:val="20"/>
        </w:rPr>
        <w:t>Տնկիների</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ձեռքբերում</w:t>
      </w:r>
      <w:proofErr w:type="spellEnd"/>
      <w:proofErr w:type="gramEnd"/>
      <w:r w:rsidRPr="006D66C9">
        <w:rPr>
          <w:rFonts w:ascii="Arian AMU" w:eastAsia="Times New Roman" w:hAnsi="Arian AMU" w:cs="Arian AMU"/>
          <w:sz w:val="24"/>
          <w:szCs w:val="20"/>
        </w:rPr>
        <w:t xml:space="preserve"> և </w:t>
      </w:r>
      <w:proofErr w:type="spellStart"/>
      <w:r w:rsidRPr="006D66C9">
        <w:rPr>
          <w:rFonts w:ascii="Arian AMU" w:eastAsia="Times New Roman" w:hAnsi="Arian AMU" w:cs="Arian AMU"/>
          <w:sz w:val="24"/>
          <w:szCs w:val="20"/>
        </w:rPr>
        <w:t>ծառատնկում</w:t>
      </w:r>
      <w:proofErr w:type="spellEnd"/>
      <w:r w:rsidRPr="006D66C9">
        <w:rPr>
          <w:rFonts w:ascii="Arian AMU" w:eastAsia="Times New Roman" w:hAnsi="Arian AMU" w:cs="Arian AMU"/>
          <w:sz w:val="24"/>
          <w:szCs w:val="20"/>
        </w:rPr>
        <w:t xml:space="preserve"> </w:t>
      </w:r>
    </w:p>
    <w:p w14:paraId="68684453" w14:textId="77777777" w:rsidR="00903076" w:rsidRPr="006D66C9" w:rsidRDefault="00903076"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r w:rsidRPr="006D66C9">
        <w:rPr>
          <w:rFonts w:ascii="Arian AMU" w:eastAsia="Times New Roman" w:hAnsi="Arian AMU" w:cs="Arian AMU"/>
          <w:sz w:val="24"/>
          <w:szCs w:val="20"/>
          <w:lang w:val="hy-AM"/>
        </w:rPr>
        <w:t xml:space="preserve">Այգու հետագա խնամքի ու շահագործման համար անհրաժեշտ սարքավորումների ձեռքբերում </w:t>
      </w:r>
    </w:p>
    <w:p w14:paraId="03120C02" w14:textId="77777777" w:rsidR="00903076" w:rsidRPr="006D66C9" w:rsidRDefault="00903076" w:rsidP="003E2213">
      <w:pPr>
        <w:pStyle w:val="ListParagraph"/>
        <w:numPr>
          <w:ilvl w:val="0"/>
          <w:numId w:val="3"/>
        </w:numPr>
        <w:spacing w:before="120" w:after="120" w:line="400" w:lineRule="atLeast"/>
        <w:jc w:val="both"/>
        <w:rPr>
          <w:rFonts w:ascii="Arian AMU" w:eastAsia="Times New Roman" w:hAnsi="Arian AMU" w:cs="Arian AMU"/>
          <w:sz w:val="24"/>
          <w:szCs w:val="20"/>
          <w:lang w:val="hy-AM"/>
        </w:rPr>
      </w:pPr>
      <w:proofErr w:type="spellStart"/>
      <w:r w:rsidRPr="006D66C9">
        <w:rPr>
          <w:rFonts w:ascii="Arian AMU" w:eastAsia="Times New Roman" w:hAnsi="Arian AMU" w:cs="Arian AMU"/>
          <w:sz w:val="24"/>
          <w:szCs w:val="20"/>
        </w:rPr>
        <w:t>Աշխատողների</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համար</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գրասենյակային</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տարածքի</w:t>
      </w:r>
      <w:proofErr w:type="spellEnd"/>
      <w:r w:rsidRPr="006D66C9">
        <w:rPr>
          <w:rFonts w:ascii="Arian AMU" w:eastAsia="Times New Roman" w:hAnsi="Arian AMU" w:cs="Arian AMU"/>
          <w:sz w:val="24"/>
          <w:szCs w:val="20"/>
        </w:rPr>
        <w:t xml:space="preserve"> </w:t>
      </w:r>
      <w:proofErr w:type="spellStart"/>
      <w:r w:rsidRPr="006D66C9">
        <w:rPr>
          <w:rFonts w:ascii="Arian AMU" w:eastAsia="Times New Roman" w:hAnsi="Arian AMU" w:cs="Arian AMU"/>
          <w:sz w:val="24"/>
          <w:szCs w:val="20"/>
        </w:rPr>
        <w:t>կառուցում</w:t>
      </w:r>
      <w:proofErr w:type="spellEnd"/>
    </w:p>
    <w:p w14:paraId="666352C2" w14:textId="77777777" w:rsidR="001E3F7D" w:rsidRDefault="001E3F7D" w:rsidP="001E3F7D">
      <w:pPr>
        <w:spacing w:after="120" w:line="360" w:lineRule="auto"/>
        <w:jc w:val="both"/>
        <w:rPr>
          <w:rFonts w:ascii="Arian AMU" w:hAnsi="Arian AMU" w:cs="Arian AMU"/>
          <w:sz w:val="24"/>
          <w:szCs w:val="24"/>
        </w:rPr>
      </w:pPr>
    </w:p>
    <w:p w14:paraId="00020CB6" w14:textId="29A31F5E" w:rsidR="0011239A" w:rsidRDefault="0011239A" w:rsidP="001E3F7D">
      <w:pPr>
        <w:spacing w:after="120" w:line="360" w:lineRule="auto"/>
        <w:jc w:val="both"/>
        <w:rPr>
          <w:rFonts w:ascii="Arian AMU" w:hAnsi="Arian AMU" w:cs="Arian AMU"/>
          <w:sz w:val="24"/>
          <w:szCs w:val="24"/>
        </w:rPr>
      </w:pPr>
      <w:r w:rsidRPr="0011239A">
        <w:rPr>
          <w:rFonts w:ascii="Arian AMU" w:hAnsi="Arian AMU" w:cs="Arian AMU"/>
          <w:b/>
          <w:color w:val="FFC000" w:themeColor="accent4"/>
          <w:sz w:val="24"/>
          <w:szCs w:val="24"/>
          <w:lang w:val="hy-AM"/>
        </w:rPr>
        <w:t xml:space="preserve">Սառնարանային տնտեսության </w:t>
      </w:r>
      <w:proofErr w:type="spellStart"/>
      <w:r>
        <w:rPr>
          <w:rFonts w:ascii="Arian AMU" w:hAnsi="Arian AMU" w:cs="Arian AMU"/>
          <w:sz w:val="24"/>
          <w:szCs w:val="24"/>
        </w:rPr>
        <w:t>համար</w:t>
      </w:r>
      <w:proofErr w:type="spellEnd"/>
      <w:r>
        <w:rPr>
          <w:rFonts w:ascii="Arian AMU" w:hAnsi="Arian AMU" w:cs="Arian AMU"/>
          <w:sz w:val="24"/>
          <w:szCs w:val="24"/>
        </w:rPr>
        <w:t xml:space="preserve"> </w:t>
      </w:r>
      <w:proofErr w:type="spellStart"/>
      <w:r>
        <w:rPr>
          <w:rFonts w:ascii="Arian AMU" w:hAnsi="Arian AMU" w:cs="Arian AMU"/>
          <w:sz w:val="24"/>
          <w:szCs w:val="24"/>
        </w:rPr>
        <w:t>ներդրումների</w:t>
      </w:r>
      <w:proofErr w:type="spellEnd"/>
      <w:r>
        <w:rPr>
          <w:rFonts w:ascii="Arian AMU" w:hAnsi="Arian AMU" w:cs="Arian AMU"/>
          <w:sz w:val="24"/>
          <w:szCs w:val="24"/>
        </w:rPr>
        <w:t xml:space="preserve"> </w:t>
      </w:r>
      <w:proofErr w:type="spellStart"/>
      <w:r>
        <w:rPr>
          <w:rFonts w:ascii="Arian AMU" w:hAnsi="Arian AMU" w:cs="Arian AMU"/>
          <w:sz w:val="24"/>
          <w:szCs w:val="24"/>
        </w:rPr>
        <w:t>ուղղությունները</w:t>
      </w:r>
      <w:proofErr w:type="spellEnd"/>
      <w:r>
        <w:rPr>
          <w:rFonts w:ascii="Arian AMU" w:hAnsi="Arian AMU" w:cs="Arian AMU"/>
          <w:sz w:val="24"/>
          <w:szCs w:val="24"/>
        </w:rPr>
        <w:t xml:space="preserve"> </w:t>
      </w:r>
      <w:proofErr w:type="spellStart"/>
      <w:r>
        <w:rPr>
          <w:rFonts w:ascii="Arian AMU" w:hAnsi="Arian AMU" w:cs="Arian AMU"/>
          <w:sz w:val="24"/>
          <w:szCs w:val="24"/>
        </w:rPr>
        <w:t>հետևյալն</w:t>
      </w:r>
      <w:proofErr w:type="spellEnd"/>
      <w:r>
        <w:rPr>
          <w:rFonts w:ascii="Arian AMU" w:hAnsi="Arian AMU" w:cs="Arian AMU"/>
          <w:sz w:val="24"/>
          <w:szCs w:val="24"/>
        </w:rPr>
        <w:t xml:space="preserve"> </w:t>
      </w:r>
      <w:proofErr w:type="spellStart"/>
      <w:r>
        <w:rPr>
          <w:rFonts w:ascii="Arian AMU" w:hAnsi="Arian AMU" w:cs="Arian AMU"/>
          <w:sz w:val="24"/>
          <w:szCs w:val="24"/>
        </w:rPr>
        <w:t>են</w:t>
      </w:r>
      <w:proofErr w:type="spellEnd"/>
      <w:r>
        <w:rPr>
          <w:rFonts w:ascii="Arian AMU" w:hAnsi="Arian AMU" w:cs="Arian AMU"/>
          <w:sz w:val="24"/>
          <w:szCs w:val="24"/>
        </w:rPr>
        <w:t xml:space="preserve">. </w:t>
      </w:r>
    </w:p>
    <w:p w14:paraId="557AEA04" w14:textId="58CDCEEB" w:rsidR="003E5FBC" w:rsidRDefault="006B44BD" w:rsidP="003E5FBC">
      <w:pPr>
        <w:pStyle w:val="ListParagraph"/>
        <w:numPr>
          <w:ilvl w:val="0"/>
          <w:numId w:val="3"/>
        </w:numPr>
        <w:spacing w:before="120" w:after="120" w:line="400" w:lineRule="atLeast"/>
        <w:jc w:val="both"/>
        <w:rPr>
          <w:rFonts w:ascii="Arian AMU" w:eastAsia="Times New Roman" w:hAnsi="Arian AMU" w:cs="Arian AMU"/>
          <w:sz w:val="24"/>
          <w:szCs w:val="20"/>
        </w:rPr>
      </w:pPr>
      <w:proofErr w:type="spellStart"/>
      <w:r>
        <w:rPr>
          <w:rFonts w:ascii="Arian AMU" w:eastAsia="Times New Roman" w:hAnsi="Arian AMU" w:cs="Arian AMU"/>
          <w:sz w:val="24"/>
          <w:szCs w:val="20"/>
        </w:rPr>
        <w:t>Սառնարանային</w:t>
      </w:r>
      <w:proofErr w:type="spellEnd"/>
      <w:r>
        <w:rPr>
          <w:rFonts w:ascii="Arian AMU" w:eastAsia="Times New Roman" w:hAnsi="Arian AMU" w:cs="Arian AMU"/>
          <w:sz w:val="24"/>
          <w:szCs w:val="20"/>
        </w:rPr>
        <w:t xml:space="preserve"> </w:t>
      </w:r>
      <w:proofErr w:type="spellStart"/>
      <w:r>
        <w:rPr>
          <w:rFonts w:ascii="Arian AMU" w:eastAsia="Times New Roman" w:hAnsi="Arian AMU" w:cs="Arian AMU"/>
          <w:sz w:val="24"/>
          <w:szCs w:val="20"/>
        </w:rPr>
        <w:t>տնտեսության</w:t>
      </w:r>
      <w:proofErr w:type="spellEnd"/>
      <w:r>
        <w:rPr>
          <w:rFonts w:ascii="Arian AMU" w:eastAsia="Times New Roman" w:hAnsi="Arian AMU" w:cs="Arian AMU"/>
          <w:sz w:val="24"/>
          <w:szCs w:val="20"/>
        </w:rPr>
        <w:t xml:space="preserve"> </w:t>
      </w:r>
      <w:proofErr w:type="spellStart"/>
      <w:r w:rsidR="003E5FBC" w:rsidRPr="003E5FBC">
        <w:rPr>
          <w:rFonts w:ascii="Arian AMU" w:eastAsia="Times New Roman" w:hAnsi="Arian AMU" w:cs="Arian AMU"/>
          <w:sz w:val="24"/>
          <w:szCs w:val="20"/>
        </w:rPr>
        <w:t>կառուցում</w:t>
      </w:r>
      <w:proofErr w:type="spellEnd"/>
      <w:r w:rsidR="003E5FBC" w:rsidRPr="003E5FBC">
        <w:rPr>
          <w:rFonts w:ascii="Arian AMU" w:eastAsia="Times New Roman" w:hAnsi="Arian AMU" w:cs="Arian AMU"/>
          <w:sz w:val="24"/>
          <w:szCs w:val="20"/>
        </w:rPr>
        <w:t xml:space="preserve">  </w:t>
      </w:r>
    </w:p>
    <w:p w14:paraId="6A8801F5" w14:textId="31CA4A56"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r w:rsidRPr="006B44BD">
        <w:rPr>
          <w:rFonts w:ascii="Arian AMU" w:eastAsia="Times New Roman" w:hAnsi="Arian AMU" w:cs="Arian AMU"/>
          <w:sz w:val="24"/>
          <w:szCs w:val="20"/>
        </w:rPr>
        <w:t xml:space="preserve">12 </w:t>
      </w:r>
      <w:proofErr w:type="spellStart"/>
      <w:r w:rsidRPr="006B44BD">
        <w:rPr>
          <w:rFonts w:ascii="Arian AMU" w:eastAsia="Times New Roman" w:hAnsi="Arian AMU" w:cs="Arian AMU"/>
          <w:sz w:val="24"/>
          <w:szCs w:val="20"/>
        </w:rPr>
        <w:t>ամբողջությամբ</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վերահսկվող</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օդային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միջավայրով</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սենյակներ</w:t>
      </w:r>
      <w:proofErr w:type="spellEnd"/>
      <w:r w:rsidRPr="006B44BD">
        <w:rPr>
          <w:rFonts w:ascii="Arian AMU" w:eastAsia="Times New Roman" w:hAnsi="Arian AMU" w:cs="Arian AMU"/>
          <w:sz w:val="24"/>
          <w:szCs w:val="20"/>
        </w:rPr>
        <w:t xml:space="preserve"> 3000 տ </w:t>
      </w:r>
      <w:proofErr w:type="spellStart"/>
      <w:r w:rsidRPr="006B44BD">
        <w:rPr>
          <w:rFonts w:ascii="Arian AMU" w:eastAsia="Times New Roman" w:hAnsi="Arian AMU" w:cs="Arian AMU"/>
          <w:sz w:val="24"/>
          <w:szCs w:val="20"/>
        </w:rPr>
        <w:t>բերքի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համար</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յուր</w:t>
      </w:r>
      <w:proofErr w:type="spellEnd"/>
      <w:r w:rsidRPr="006B44BD">
        <w:rPr>
          <w:rFonts w:ascii="Arian AMU" w:eastAsia="Times New Roman" w:hAnsi="Arian AMU" w:cs="Arian AMU"/>
          <w:sz w:val="24"/>
          <w:szCs w:val="20"/>
        </w:rPr>
        <w:t>. 250 տ)</w:t>
      </w:r>
    </w:p>
    <w:p w14:paraId="2041595E" w14:textId="1A66FE51"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Դռներ</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սենյակների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ու</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միջանցնքերի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համար</w:t>
      </w:r>
      <w:proofErr w:type="spellEnd"/>
    </w:p>
    <w:p w14:paraId="7C3718C7" w14:textId="42D7E8D5"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Առանձին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հատվածների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համար</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դռներ</w:t>
      </w:r>
      <w:proofErr w:type="spellEnd"/>
    </w:p>
    <w:p w14:paraId="700BFD08" w14:textId="2D8751A4"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r w:rsidRPr="006B44BD">
        <w:rPr>
          <w:rFonts w:ascii="Arian AMU" w:eastAsia="Times New Roman" w:hAnsi="Arian AMU" w:cs="Arian AMU"/>
          <w:sz w:val="24"/>
          <w:szCs w:val="20"/>
        </w:rPr>
        <w:t xml:space="preserve">12 </w:t>
      </w:r>
      <w:proofErr w:type="spellStart"/>
      <w:r w:rsidRPr="006B44BD">
        <w:rPr>
          <w:rFonts w:ascii="Arian AMU" w:eastAsia="Times New Roman" w:hAnsi="Arian AMU" w:cs="Arian AMU"/>
          <w:sz w:val="24"/>
          <w:szCs w:val="20"/>
        </w:rPr>
        <w:t>սենյակների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համար</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պանելներ</w:t>
      </w:r>
      <w:proofErr w:type="spellEnd"/>
    </w:p>
    <w:p w14:paraId="3B53BD7F" w14:textId="1294296D"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lastRenderedPageBreak/>
        <w:t>Ամեն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սենյակի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ամբողջական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իզոլացիա</w:t>
      </w:r>
      <w:proofErr w:type="spellEnd"/>
      <w:r w:rsidRPr="006B44BD">
        <w:rPr>
          <w:rFonts w:ascii="Arian AMU" w:eastAsia="Times New Roman" w:hAnsi="Arian AMU" w:cs="Arian AMU"/>
          <w:sz w:val="24"/>
          <w:szCs w:val="20"/>
        </w:rPr>
        <w:t xml:space="preserve"> և </w:t>
      </w:r>
      <w:proofErr w:type="spellStart"/>
      <w:r w:rsidRPr="006B44BD">
        <w:rPr>
          <w:rFonts w:ascii="Arian AMU" w:eastAsia="Times New Roman" w:hAnsi="Arian AMU" w:cs="Arian AMU"/>
          <w:sz w:val="24"/>
          <w:szCs w:val="20"/>
        </w:rPr>
        <w:t>հերմետիկացում</w:t>
      </w:r>
      <w:proofErr w:type="spellEnd"/>
    </w:p>
    <w:p w14:paraId="5905F09F" w14:textId="431560DE"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Օդի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կարգավորման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վերահսկման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սարքավորումներ</w:t>
      </w:r>
      <w:proofErr w:type="spellEnd"/>
    </w:p>
    <w:p w14:paraId="2631EBC2" w14:textId="0879895B"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Սառեցման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սարքավորումներ</w:t>
      </w:r>
      <w:proofErr w:type="spellEnd"/>
    </w:p>
    <w:p w14:paraId="39970B80" w14:textId="5FC3C1F5"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Կեռասի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համար</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հիդրո-քուլեր</w:t>
      </w:r>
      <w:proofErr w:type="spellEnd"/>
      <w:r w:rsidRPr="006B44BD">
        <w:rPr>
          <w:rFonts w:ascii="Arian AMU" w:eastAsia="Times New Roman" w:hAnsi="Arian AMU" w:cs="Arian AMU"/>
          <w:sz w:val="24"/>
          <w:szCs w:val="20"/>
        </w:rPr>
        <w:t xml:space="preserve"> (3 տ/</w:t>
      </w:r>
      <w:proofErr w:type="spellStart"/>
      <w:r w:rsidRPr="006B44BD">
        <w:rPr>
          <w:rFonts w:ascii="Arian AMU" w:eastAsia="Times New Roman" w:hAnsi="Arian AMU" w:cs="Arian AMU"/>
          <w:sz w:val="24"/>
          <w:szCs w:val="20"/>
        </w:rPr>
        <w:t>ժամ</w:t>
      </w:r>
      <w:proofErr w:type="spellEnd"/>
      <w:r w:rsidRPr="006B44BD">
        <w:rPr>
          <w:rFonts w:ascii="Arian AMU" w:eastAsia="Times New Roman" w:hAnsi="Arian AMU" w:cs="Arian AMU"/>
          <w:sz w:val="24"/>
          <w:szCs w:val="20"/>
        </w:rPr>
        <w:t>)</w:t>
      </w:r>
    </w:p>
    <w:p w14:paraId="73F4BF73" w14:textId="31DDE057"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Սառնարանի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սպասարկող</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տարածք</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բեռնատարների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բարձման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համար</w:t>
      </w:r>
      <w:proofErr w:type="spellEnd"/>
      <w:r w:rsidRPr="006B44BD">
        <w:rPr>
          <w:rFonts w:ascii="Arian AMU" w:eastAsia="Times New Roman" w:hAnsi="Arian AMU" w:cs="Arian AMU"/>
          <w:sz w:val="24"/>
          <w:szCs w:val="20"/>
        </w:rPr>
        <w:t>)</w:t>
      </w:r>
    </w:p>
    <w:p w14:paraId="27F441A6" w14:textId="127217F7"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Աշխատանքային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տարածք</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որտեղ</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կդրվի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տեսակավորման</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հաստոցը</w:t>
      </w:r>
      <w:proofErr w:type="spellEnd"/>
      <w:r w:rsidRPr="006B44BD">
        <w:rPr>
          <w:rFonts w:ascii="Arian AMU" w:eastAsia="Times New Roman" w:hAnsi="Arian AMU" w:cs="Arian AMU"/>
          <w:sz w:val="24"/>
          <w:szCs w:val="20"/>
        </w:rPr>
        <w:t>)</w:t>
      </w:r>
    </w:p>
    <w:p w14:paraId="3E0E0BEA" w14:textId="7351AD9A" w:rsidR="006B44BD"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Սենյակների</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միջև</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միջանցնքեր</w:t>
      </w:r>
      <w:proofErr w:type="spellEnd"/>
    </w:p>
    <w:p w14:paraId="1F7DD3F9" w14:textId="2D57B31B" w:rsidR="006B44BD" w:rsidRPr="003E5FBC" w:rsidRDefault="006B44BD" w:rsidP="00BD348A">
      <w:pPr>
        <w:pStyle w:val="ListParagraph"/>
        <w:numPr>
          <w:ilvl w:val="1"/>
          <w:numId w:val="12"/>
        </w:numPr>
        <w:spacing w:before="120" w:after="120" w:line="400" w:lineRule="atLeast"/>
        <w:jc w:val="both"/>
        <w:rPr>
          <w:rFonts w:ascii="Arian AMU" w:eastAsia="Times New Roman" w:hAnsi="Arian AMU" w:cs="Arian AMU"/>
          <w:sz w:val="24"/>
          <w:szCs w:val="20"/>
        </w:rPr>
      </w:pPr>
      <w:proofErr w:type="spellStart"/>
      <w:r w:rsidRPr="006B44BD">
        <w:rPr>
          <w:rFonts w:ascii="Arian AMU" w:eastAsia="Times New Roman" w:hAnsi="Arian AMU" w:cs="Arian AMU"/>
          <w:sz w:val="24"/>
          <w:szCs w:val="20"/>
        </w:rPr>
        <w:t>Տեղադրում</w:t>
      </w:r>
      <w:proofErr w:type="spellEnd"/>
      <w:r w:rsidRPr="006B44BD">
        <w:rPr>
          <w:rFonts w:ascii="Arian AMU" w:eastAsia="Times New Roman" w:hAnsi="Arian AMU" w:cs="Arian AMU"/>
          <w:sz w:val="24"/>
          <w:szCs w:val="20"/>
        </w:rPr>
        <w:t xml:space="preserve">, </w:t>
      </w:r>
      <w:proofErr w:type="spellStart"/>
      <w:r w:rsidRPr="006B44BD">
        <w:rPr>
          <w:rFonts w:ascii="Arian AMU" w:eastAsia="Times New Roman" w:hAnsi="Arian AMU" w:cs="Arian AMU"/>
          <w:sz w:val="24"/>
          <w:szCs w:val="20"/>
        </w:rPr>
        <w:t>մեկնարկ</w:t>
      </w:r>
      <w:proofErr w:type="spellEnd"/>
      <w:r w:rsidRPr="006B44BD">
        <w:rPr>
          <w:rFonts w:ascii="Arian AMU" w:eastAsia="Times New Roman" w:hAnsi="Arian AMU" w:cs="Arian AMU"/>
          <w:sz w:val="24"/>
          <w:szCs w:val="20"/>
        </w:rPr>
        <w:t xml:space="preserve"> և </w:t>
      </w:r>
      <w:proofErr w:type="spellStart"/>
      <w:r w:rsidRPr="006B44BD">
        <w:rPr>
          <w:rFonts w:ascii="Arian AMU" w:eastAsia="Times New Roman" w:hAnsi="Arian AMU" w:cs="Arian AMU"/>
          <w:sz w:val="24"/>
          <w:szCs w:val="20"/>
        </w:rPr>
        <w:t>սպասարկում</w:t>
      </w:r>
      <w:proofErr w:type="spellEnd"/>
    </w:p>
    <w:p w14:paraId="259310B5" w14:textId="20152B65" w:rsidR="003E5FBC" w:rsidRPr="003E5FBC" w:rsidRDefault="003E5FBC" w:rsidP="003E5FBC">
      <w:pPr>
        <w:pStyle w:val="ListParagraph"/>
        <w:numPr>
          <w:ilvl w:val="0"/>
          <w:numId w:val="3"/>
        </w:numPr>
        <w:spacing w:before="120" w:after="120" w:line="400" w:lineRule="atLeast"/>
        <w:jc w:val="both"/>
        <w:rPr>
          <w:rFonts w:ascii="Arian AMU" w:eastAsia="Times New Roman" w:hAnsi="Arian AMU" w:cs="Arian AMU"/>
          <w:sz w:val="24"/>
          <w:szCs w:val="20"/>
        </w:rPr>
      </w:pPr>
      <w:proofErr w:type="spellStart"/>
      <w:r w:rsidRPr="003E5FBC">
        <w:rPr>
          <w:rFonts w:ascii="Arian AMU" w:eastAsia="Times New Roman" w:hAnsi="Arian AMU" w:cs="Arian AMU"/>
          <w:sz w:val="24"/>
          <w:szCs w:val="20"/>
        </w:rPr>
        <w:t>Բեռնման</w:t>
      </w:r>
      <w:proofErr w:type="spellEnd"/>
      <w:r w:rsidRPr="003E5FBC">
        <w:rPr>
          <w:rFonts w:ascii="Arian AMU" w:eastAsia="Times New Roman" w:hAnsi="Arian AMU" w:cs="Arian AMU"/>
          <w:sz w:val="24"/>
          <w:szCs w:val="20"/>
        </w:rPr>
        <w:t xml:space="preserve"> </w:t>
      </w:r>
      <w:proofErr w:type="spellStart"/>
      <w:r w:rsidRPr="003E5FBC">
        <w:rPr>
          <w:rFonts w:ascii="Arian AMU" w:eastAsia="Times New Roman" w:hAnsi="Arian AMU" w:cs="Arian AMU"/>
          <w:sz w:val="24"/>
          <w:szCs w:val="20"/>
        </w:rPr>
        <w:t>հարմարանքներ</w:t>
      </w:r>
      <w:r w:rsidR="00B51C00">
        <w:rPr>
          <w:rFonts w:ascii="Arian AMU" w:eastAsia="Times New Roman" w:hAnsi="Arian AMU" w:cs="Arian AMU"/>
          <w:sz w:val="24"/>
          <w:szCs w:val="20"/>
        </w:rPr>
        <w:t>ի</w:t>
      </w:r>
      <w:proofErr w:type="spellEnd"/>
      <w:r w:rsidRPr="003E5FBC">
        <w:rPr>
          <w:rFonts w:ascii="Arian AMU" w:eastAsia="Times New Roman" w:hAnsi="Arian AMU" w:cs="Arian AMU"/>
          <w:sz w:val="24"/>
          <w:szCs w:val="20"/>
        </w:rPr>
        <w:t xml:space="preserve"> (</w:t>
      </w:r>
      <w:proofErr w:type="spellStart"/>
      <w:proofErr w:type="gramStart"/>
      <w:r w:rsidRPr="003E5FBC">
        <w:rPr>
          <w:rFonts w:ascii="Arian AMU" w:eastAsia="Times New Roman" w:hAnsi="Arian AMU" w:cs="Arian AMU"/>
          <w:sz w:val="24"/>
          <w:szCs w:val="20"/>
        </w:rPr>
        <w:t>кары</w:t>
      </w:r>
      <w:proofErr w:type="spellEnd"/>
      <w:r w:rsidRPr="003E5FBC">
        <w:rPr>
          <w:rFonts w:ascii="Arian AMU" w:eastAsia="Times New Roman" w:hAnsi="Arian AMU" w:cs="Arian AMU"/>
          <w:sz w:val="24"/>
          <w:szCs w:val="20"/>
        </w:rPr>
        <w:t xml:space="preserve"> )</w:t>
      </w:r>
      <w:proofErr w:type="gramEnd"/>
      <w:r w:rsidR="00B51C00" w:rsidRPr="00B51C00">
        <w:rPr>
          <w:rFonts w:ascii="Arian AMU" w:eastAsia="Times New Roman" w:hAnsi="Arian AMU" w:cs="Arian AMU"/>
          <w:sz w:val="24"/>
          <w:szCs w:val="20"/>
        </w:rPr>
        <w:t xml:space="preserve"> </w:t>
      </w:r>
      <w:proofErr w:type="spellStart"/>
      <w:r w:rsidR="00B51C00">
        <w:rPr>
          <w:rFonts w:ascii="Arian AMU" w:eastAsia="Times New Roman" w:hAnsi="Arian AMU" w:cs="Arian AMU"/>
          <w:sz w:val="24"/>
          <w:szCs w:val="20"/>
        </w:rPr>
        <w:t>ձեռքբերում</w:t>
      </w:r>
      <w:proofErr w:type="spellEnd"/>
    </w:p>
    <w:p w14:paraId="3694F2DF" w14:textId="1760E242" w:rsidR="003E5FBC" w:rsidRDefault="006B44BD" w:rsidP="003E5FBC">
      <w:pPr>
        <w:pStyle w:val="ListParagraph"/>
        <w:numPr>
          <w:ilvl w:val="0"/>
          <w:numId w:val="3"/>
        </w:numPr>
        <w:spacing w:before="120" w:after="120" w:line="400" w:lineRule="atLeast"/>
        <w:jc w:val="both"/>
        <w:rPr>
          <w:rFonts w:ascii="Arian AMU" w:eastAsia="Times New Roman" w:hAnsi="Arian AMU" w:cs="Arian AMU"/>
          <w:sz w:val="24"/>
          <w:szCs w:val="20"/>
        </w:rPr>
      </w:pPr>
      <w:proofErr w:type="spellStart"/>
      <w:r>
        <w:rPr>
          <w:rFonts w:ascii="Arian AMU" w:eastAsia="Times New Roman" w:hAnsi="Arian AMU" w:cs="Arian AMU"/>
          <w:sz w:val="24"/>
          <w:szCs w:val="20"/>
        </w:rPr>
        <w:t>Բ</w:t>
      </w:r>
      <w:r w:rsidR="003E5FBC" w:rsidRPr="003E5FBC">
        <w:rPr>
          <w:rFonts w:ascii="Arian AMU" w:eastAsia="Times New Roman" w:hAnsi="Arian AMU" w:cs="Arian AMU"/>
          <w:sz w:val="24"/>
          <w:szCs w:val="20"/>
        </w:rPr>
        <w:t>եռնատարների</w:t>
      </w:r>
      <w:proofErr w:type="spellEnd"/>
      <w:r w:rsidR="003E5FBC" w:rsidRPr="003E5FBC">
        <w:rPr>
          <w:rFonts w:ascii="Arian AMU" w:eastAsia="Times New Roman" w:hAnsi="Arian AMU" w:cs="Arian AMU"/>
          <w:sz w:val="24"/>
          <w:szCs w:val="20"/>
        </w:rPr>
        <w:t xml:space="preserve"> </w:t>
      </w:r>
      <w:proofErr w:type="spellStart"/>
      <w:r w:rsidR="003E5FBC" w:rsidRPr="003E5FBC">
        <w:rPr>
          <w:rFonts w:ascii="Arian AMU" w:eastAsia="Times New Roman" w:hAnsi="Arian AMU" w:cs="Arian AMU"/>
          <w:sz w:val="24"/>
          <w:szCs w:val="20"/>
        </w:rPr>
        <w:t>համար</w:t>
      </w:r>
      <w:proofErr w:type="spellEnd"/>
      <w:r>
        <w:rPr>
          <w:rFonts w:ascii="Arian AMU" w:eastAsia="Times New Roman" w:hAnsi="Arian AMU" w:cs="Arian AMU"/>
          <w:sz w:val="24"/>
          <w:szCs w:val="20"/>
        </w:rPr>
        <w:t xml:space="preserve"> </w:t>
      </w:r>
      <w:proofErr w:type="spellStart"/>
      <w:r>
        <w:rPr>
          <w:rFonts w:ascii="Arian AMU" w:eastAsia="Times New Roman" w:hAnsi="Arian AMU" w:cs="Arian AMU"/>
          <w:sz w:val="24"/>
          <w:szCs w:val="20"/>
        </w:rPr>
        <w:t>կշեռքի</w:t>
      </w:r>
      <w:proofErr w:type="spellEnd"/>
      <w:r w:rsidR="00B51C00" w:rsidRPr="00B51C00">
        <w:rPr>
          <w:rFonts w:ascii="Arian AMU" w:eastAsia="Times New Roman" w:hAnsi="Arian AMU" w:cs="Arian AMU"/>
          <w:sz w:val="24"/>
          <w:szCs w:val="20"/>
        </w:rPr>
        <w:t xml:space="preserve"> </w:t>
      </w:r>
      <w:proofErr w:type="spellStart"/>
      <w:r w:rsidR="00B51C00">
        <w:rPr>
          <w:rFonts w:ascii="Arian AMU" w:eastAsia="Times New Roman" w:hAnsi="Arian AMU" w:cs="Arian AMU"/>
          <w:sz w:val="24"/>
          <w:szCs w:val="20"/>
        </w:rPr>
        <w:t>ձեռքբերում</w:t>
      </w:r>
      <w:proofErr w:type="spellEnd"/>
    </w:p>
    <w:p w14:paraId="013BAEB8" w14:textId="69AA7593" w:rsidR="00044CC2" w:rsidRPr="00BD348A" w:rsidRDefault="00044CC2" w:rsidP="003E5FBC">
      <w:pPr>
        <w:pStyle w:val="ListParagraph"/>
        <w:numPr>
          <w:ilvl w:val="0"/>
          <w:numId w:val="3"/>
        </w:numPr>
        <w:spacing w:before="120" w:after="120" w:line="400" w:lineRule="atLeast"/>
        <w:jc w:val="both"/>
        <w:rPr>
          <w:rFonts w:ascii="Arian AMU" w:eastAsia="Times New Roman" w:hAnsi="Arian AMU" w:cs="Arian AMU"/>
          <w:sz w:val="24"/>
          <w:szCs w:val="20"/>
        </w:rPr>
      </w:pPr>
      <w:proofErr w:type="spellStart"/>
      <w:r w:rsidRPr="00BD348A">
        <w:rPr>
          <w:rFonts w:ascii="Arian AMU" w:eastAsia="Times New Roman" w:hAnsi="Arian AMU" w:cs="Arian AMU"/>
          <w:sz w:val="24"/>
          <w:szCs w:val="20"/>
        </w:rPr>
        <w:t>Տեսակավորման</w:t>
      </w:r>
      <w:proofErr w:type="spellEnd"/>
      <w:r w:rsidRPr="00BD348A">
        <w:rPr>
          <w:rFonts w:ascii="Arian AMU" w:eastAsia="Times New Roman" w:hAnsi="Arian AMU" w:cs="Arian AMU"/>
          <w:sz w:val="24"/>
          <w:szCs w:val="20"/>
        </w:rPr>
        <w:t xml:space="preserve"> </w:t>
      </w:r>
      <w:proofErr w:type="spellStart"/>
      <w:r w:rsidRPr="00BD348A">
        <w:rPr>
          <w:rFonts w:ascii="Arian AMU" w:eastAsia="Times New Roman" w:hAnsi="Arian AMU" w:cs="Arian AMU"/>
          <w:sz w:val="24"/>
          <w:szCs w:val="20"/>
        </w:rPr>
        <w:t>հոսքագծի</w:t>
      </w:r>
      <w:proofErr w:type="spellEnd"/>
      <w:r w:rsidRPr="00BD348A">
        <w:rPr>
          <w:rFonts w:ascii="Arian AMU" w:eastAsia="Times New Roman" w:hAnsi="Arian AMU" w:cs="Arian AMU"/>
          <w:sz w:val="24"/>
          <w:szCs w:val="20"/>
        </w:rPr>
        <w:t xml:space="preserve"> </w:t>
      </w:r>
      <w:proofErr w:type="spellStart"/>
      <w:r w:rsidRPr="00BD348A">
        <w:rPr>
          <w:rFonts w:ascii="Arian AMU" w:eastAsia="Times New Roman" w:hAnsi="Arian AMU" w:cs="Arian AMU"/>
          <w:sz w:val="24"/>
          <w:szCs w:val="20"/>
        </w:rPr>
        <w:t>ձեռքբերում</w:t>
      </w:r>
      <w:proofErr w:type="spellEnd"/>
    </w:p>
    <w:p w14:paraId="11E6F88A" w14:textId="319A21C9" w:rsidR="003E5FBC" w:rsidRPr="003E5FBC" w:rsidRDefault="003E5FBC" w:rsidP="003E5FBC">
      <w:pPr>
        <w:pStyle w:val="ListParagraph"/>
        <w:numPr>
          <w:ilvl w:val="0"/>
          <w:numId w:val="3"/>
        </w:numPr>
        <w:spacing w:before="120" w:after="120" w:line="400" w:lineRule="atLeast"/>
        <w:jc w:val="both"/>
        <w:rPr>
          <w:rFonts w:ascii="Arian AMU" w:eastAsia="Times New Roman" w:hAnsi="Arian AMU" w:cs="Arian AMU"/>
          <w:sz w:val="24"/>
          <w:szCs w:val="20"/>
        </w:rPr>
      </w:pPr>
      <w:proofErr w:type="spellStart"/>
      <w:r w:rsidRPr="003E5FBC">
        <w:rPr>
          <w:rFonts w:ascii="Arian AMU" w:eastAsia="Times New Roman" w:hAnsi="Arian AMU" w:cs="Arian AMU"/>
          <w:sz w:val="24"/>
          <w:szCs w:val="20"/>
        </w:rPr>
        <w:t>Սպասարկող</w:t>
      </w:r>
      <w:proofErr w:type="spellEnd"/>
      <w:r w:rsidRPr="003E5FBC">
        <w:rPr>
          <w:rFonts w:ascii="Arian AMU" w:eastAsia="Times New Roman" w:hAnsi="Arian AMU" w:cs="Arian AMU"/>
          <w:sz w:val="24"/>
          <w:szCs w:val="20"/>
        </w:rPr>
        <w:t xml:space="preserve"> </w:t>
      </w:r>
      <w:proofErr w:type="spellStart"/>
      <w:r w:rsidRPr="003E5FBC">
        <w:rPr>
          <w:rFonts w:ascii="Arian AMU" w:eastAsia="Times New Roman" w:hAnsi="Arian AMU" w:cs="Arian AMU"/>
          <w:sz w:val="24"/>
          <w:szCs w:val="20"/>
        </w:rPr>
        <w:t>տարածքի</w:t>
      </w:r>
      <w:proofErr w:type="spellEnd"/>
      <w:r w:rsidRPr="003E5FBC">
        <w:rPr>
          <w:rFonts w:ascii="Arian AMU" w:eastAsia="Times New Roman" w:hAnsi="Arian AMU" w:cs="Arian AMU"/>
          <w:sz w:val="24"/>
          <w:szCs w:val="20"/>
        </w:rPr>
        <w:t xml:space="preserve"> </w:t>
      </w:r>
      <w:proofErr w:type="spellStart"/>
      <w:r w:rsidRPr="003E5FBC">
        <w:rPr>
          <w:rFonts w:ascii="Arian AMU" w:eastAsia="Times New Roman" w:hAnsi="Arian AMU" w:cs="Arian AMU"/>
          <w:sz w:val="24"/>
          <w:szCs w:val="20"/>
        </w:rPr>
        <w:t>ասֆալտապատում</w:t>
      </w:r>
      <w:proofErr w:type="spellEnd"/>
      <w:r w:rsidRPr="003E5FBC">
        <w:rPr>
          <w:rFonts w:ascii="Arian AMU" w:eastAsia="Times New Roman" w:hAnsi="Arian AMU" w:cs="Arian AMU"/>
          <w:sz w:val="24"/>
          <w:szCs w:val="20"/>
        </w:rPr>
        <w:t xml:space="preserve">  </w:t>
      </w:r>
    </w:p>
    <w:p w14:paraId="4FA7B122" w14:textId="028DA320" w:rsidR="003E5FBC" w:rsidRPr="003E5FBC" w:rsidRDefault="003E5FBC" w:rsidP="003E5FBC">
      <w:pPr>
        <w:pStyle w:val="ListParagraph"/>
        <w:numPr>
          <w:ilvl w:val="0"/>
          <w:numId w:val="3"/>
        </w:numPr>
        <w:spacing w:before="120" w:after="120" w:line="400" w:lineRule="atLeast"/>
        <w:jc w:val="both"/>
        <w:rPr>
          <w:rFonts w:ascii="Arian AMU" w:eastAsia="Times New Roman" w:hAnsi="Arian AMU" w:cs="Arian AMU"/>
          <w:sz w:val="24"/>
          <w:szCs w:val="20"/>
        </w:rPr>
      </w:pPr>
      <w:proofErr w:type="spellStart"/>
      <w:r w:rsidRPr="003E5FBC">
        <w:rPr>
          <w:rFonts w:ascii="Arian AMU" w:eastAsia="Times New Roman" w:hAnsi="Arian AMU" w:cs="Arian AMU"/>
          <w:sz w:val="24"/>
          <w:szCs w:val="20"/>
        </w:rPr>
        <w:t>Տրանսպորտային</w:t>
      </w:r>
      <w:proofErr w:type="spellEnd"/>
      <w:r w:rsidRPr="003E5FBC">
        <w:rPr>
          <w:rFonts w:ascii="Arian AMU" w:eastAsia="Times New Roman" w:hAnsi="Arian AMU" w:cs="Arian AMU"/>
          <w:sz w:val="24"/>
          <w:szCs w:val="20"/>
        </w:rPr>
        <w:t xml:space="preserve"> </w:t>
      </w:r>
      <w:proofErr w:type="spellStart"/>
      <w:r w:rsidRPr="003E5FBC">
        <w:rPr>
          <w:rFonts w:ascii="Arian AMU" w:eastAsia="Times New Roman" w:hAnsi="Arian AMU" w:cs="Arian AMU"/>
          <w:sz w:val="24"/>
          <w:szCs w:val="20"/>
        </w:rPr>
        <w:t>միջոցներ</w:t>
      </w:r>
      <w:r w:rsidR="006B44BD">
        <w:rPr>
          <w:rFonts w:ascii="Arian AMU" w:eastAsia="Times New Roman" w:hAnsi="Arian AMU" w:cs="Arian AMU"/>
          <w:sz w:val="24"/>
          <w:szCs w:val="20"/>
        </w:rPr>
        <w:t>ի</w:t>
      </w:r>
      <w:proofErr w:type="spellEnd"/>
      <w:r w:rsidR="006B44BD">
        <w:rPr>
          <w:rFonts w:ascii="Arian AMU" w:eastAsia="Times New Roman" w:hAnsi="Arian AMU" w:cs="Arian AMU"/>
          <w:sz w:val="24"/>
          <w:szCs w:val="20"/>
        </w:rPr>
        <w:t xml:space="preserve"> </w:t>
      </w:r>
      <w:proofErr w:type="spellStart"/>
      <w:r w:rsidR="006B44BD">
        <w:rPr>
          <w:rFonts w:ascii="Arian AMU" w:eastAsia="Times New Roman" w:hAnsi="Arian AMU" w:cs="Arian AMU"/>
          <w:sz w:val="24"/>
          <w:szCs w:val="20"/>
        </w:rPr>
        <w:t>ձեռքբերում</w:t>
      </w:r>
      <w:proofErr w:type="spellEnd"/>
      <w:r w:rsidR="006B44BD">
        <w:rPr>
          <w:rFonts w:ascii="Arian AMU" w:eastAsia="Times New Roman" w:hAnsi="Arian AMU" w:cs="Arian AMU"/>
          <w:sz w:val="24"/>
          <w:szCs w:val="20"/>
        </w:rPr>
        <w:t xml:space="preserve"> </w:t>
      </w:r>
    </w:p>
    <w:p w14:paraId="71F71BE8" w14:textId="77777777" w:rsidR="0011239A" w:rsidRDefault="0011239A" w:rsidP="001E3F7D">
      <w:pPr>
        <w:spacing w:after="120" w:line="360" w:lineRule="auto"/>
        <w:jc w:val="both"/>
        <w:rPr>
          <w:rFonts w:ascii="Arian AMU" w:hAnsi="Arian AMU" w:cs="Arian AMU"/>
          <w:sz w:val="24"/>
          <w:szCs w:val="24"/>
        </w:rPr>
      </w:pPr>
    </w:p>
    <w:p w14:paraId="0B6AD8DD" w14:textId="17D710D1" w:rsidR="006D7333" w:rsidRPr="006D66C9" w:rsidRDefault="0027288C" w:rsidP="00443D46">
      <w:pPr>
        <w:spacing w:before="120" w:after="120" w:line="400" w:lineRule="atLeast"/>
        <w:jc w:val="both"/>
        <w:rPr>
          <w:rFonts w:ascii="Arian AMU" w:hAnsi="Arian AMU" w:cs="Arian AMU"/>
          <w:sz w:val="24"/>
          <w:szCs w:val="24"/>
        </w:rPr>
      </w:pPr>
      <w:proofErr w:type="spellStart"/>
      <w:r>
        <w:rPr>
          <w:rFonts w:ascii="Arian AMU" w:hAnsi="Arian AMU" w:cs="Arian AMU"/>
          <w:sz w:val="24"/>
          <w:szCs w:val="24"/>
        </w:rPr>
        <w:t>Ա</w:t>
      </w:r>
      <w:r w:rsidR="00BB54A6" w:rsidRPr="006D66C9">
        <w:rPr>
          <w:rFonts w:ascii="Arian AMU" w:hAnsi="Arian AMU" w:cs="Arian AMU"/>
          <w:sz w:val="24"/>
          <w:szCs w:val="24"/>
        </w:rPr>
        <w:t>նհրաժեշտ</w:t>
      </w:r>
      <w:proofErr w:type="spellEnd"/>
      <w:r w:rsidR="00BB54A6" w:rsidRPr="006D66C9">
        <w:rPr>
          <w:rFonts w:ascii="Arian AMU" w:hAnsi="Arian AMU" w:cs="Arian AMU"/>
          <w:sz w:val="24"/>
          <w:szCs w:val="24"/>
        </w:rPr>
        <w:t xml:space="preserve"> </w:t>
      </w:r>
      <w:proofErr w:type="spellStart"/>
      <w:r w:rsidR="00BB54A6" w:rsidRPr="006D66C9">
        <w:rPr>
          <w:rFonts w:ascii="Arian AMU" w:hAnsi="Arian AMU" w:cs="Arian AMU"/>
          <w:sz w:val="24"/>
          <w:szCs w:val="24"/>
        </w:rPr>
        <w:t>ն</w:t>
      </w:r>
      <w:r w:rsidR="006D7333" w:rsidRPr="006D66C9">
        <w:rPr>
          <w:rFonts w:ascii="Arian AMU" w:hAnsi="Arian AMU" w:cs="Arian AMU"/>
          <w:sz w:val="24"/>
          <w:szCs w:val="24"/>
        </w:rPr>
        <w:t>երդրումների</w:t>
      </w:r>
      <w:proofErr w:type="spellEnd"/>
      <w:r w:rsidR="006D7333" w:rsidRPr="006D66C9">
        <w:rPr>
          <w:rFonts w:ascii="Arian AMU" w:hAnsi="Arian AMU" w:cs="Arian AMU"/>
          <w:sz w:val="24"/>
          <w:szCs w:val="24"/>
        </w:rPr>
        <w:t xml:space="preserve"> </w:t>
      </w:r>
      <w:r w:rsidR="00044CC2">
        <w:rPr>
          <w:rFonts w:ascii="Arian AMU" w:hAnsi="Arian AMU" w:cs="Arian AMU"/>
          <w:sz w:val="24"/>
          <w:szCs w:val="24"/>
        </w:rPr>
        <w:t xml:space="preserve">և </w:t>
      </w:r>
      <w:proofErr w:type="spellStart"/>
      <w:r w:rsidR="00044CC2">
        <w:rPr>
          <w:rFonts w:ascii="Arian AMU" w:hAnsi="Arian AMU" w:cs="Arian AMU"/>
          <w:sz w:val="24"/>
          <w:szCs w:val="24"/>
        </w:rPr>
        <w:t>շրջանառու</w:t>
      </w:r>
      <w:proofErr w:type="spellEnd"/>
      <w:r w:rsidR="00044CC2">
        <w:rPr>
          <w:rFonts w:ascii="Arian AMU" w:hAnsi="Arian AMU" w:cs="Arian AMU"/>
          <w:sz w:val="24"/>
          <w:szCs w:val="24"/>
        </w:rPr>
        <w:t xml:space="preserve"> </w:t>
      </w:r>
      <w:proofErr w:type="spellStart"/>
      <w:r w:rsidR="00044CC2">
        <w:rPr>
          <w:rFonts w:ascii="Arian AMU" w:hAnsi="Arian AMU" w:cs="Arian AMU"/>
          <w:sz w:val="24"/>
          <w:szCs w:val="24"/>
        </w:rPr>
        <w:t>միջոցների</w:t>
      </w:r>
      <w:proofErr w:type="spellEnd"/>
      <w:r w:rsidR="00044CC2">
        <w:rPr>
          <w:rFonts w:ascii="Arian AMU" w:hAnsi="Arian AMU" w:cs="Arian AMU"/>
          <w:sz w:val="24"/>
          <w:szCs w:val="24"/>
        </w:rPr>
        <w:t xml:space="preserve"> </w:t>
      </w:r>
      <w:proofErr w:type="spellStart"/>
      <w:r w:rsidR="006D7333" w:rsidRPr="006D66C9">
        <w:rPr>
          <w:rFonts w:ascii="Arian AMU" w:hAnsi="Arian AMU" w:cs="Arian AMU"/>
          <w:sz w:val="24"/>
          <w:szCs w:val="24"/>
        </w:rPr>
        <w:t>ընդհանուր</w:t>
      </w:r>
      <w:proofErr w:type="spellEnd"/>
      <w:r w:rsidR="006D7333" w:rsidRPr="006D66C9">
        <w:rPr>
          <w:rFonts w:ascii="Arian AMU" w:hAnsi="Arian AMU" w:cs="Arian AMU"/>
          <w:sz w:val="24"/>
          <w:szCs w:val="24"/>
        </w:rPr>
        <w:t xml:space="preserve"> </w:t>
      </w:r>
      <w:proofErr w:type="spellStart"/>
      <w:r w:rsidR="006D7333" w:rsidRPr="006D66C9">
        <w:rPr>
          <w:rFonts w:ascii="Arian AMU" w:hAnsi="Arian AMU" w:cs="Arian AMU"/>
          <w:sz w:val="24"/>
          <w:szCs w:val="24"/>
        </w:rPr>
        <w:t>կառուցվածք</w:t>
      </w:r>
      <w:r w:rsidR="00AC793C" w:rsidRPr="006D66C9">
        <w:rPr>
          <w:rFonts w:ascii="Arian AMU" w:hAnsi="Arian AMU" w:cs="Arian AMU"/>
          <w:sz w:val="24"/>
          <w:szCs w:val="24"/>
        </w:rPr>
        <w:t>ը</w:t>
      </w:r>
      <w:proofErr w:type="spellEnd"/>
      <w:r w:rsidR="00AC793C" w:rsidRPr="006D66C9">
        <w:rPr>
          <w:rFonts w:ascii="Arian AMU" w:hAnsi="Arian AMU" w:cs="Arian AMU"/>
          <w:sz w:val="24"/>
          <w:szCs w:val="24"/>
        </w:rPr>
        <w:t xml:space="preserve"> </w:t>
      </w:r>
      <w:proofErr w:type="spellStart"/>
      <w:r w:rsidR="00AC793C" w:rsidRPr="006D66C9">
        <w:rPr>
          <w:rFonts w:ascii="Arian AMU" w:hAnsi="Arian AMU" w:cs="Arian AMU"/>
          <w:sz w:val="24"/>
          <w:szCs w:val="24"/>
        </w:rPr>
        <w:t>ըստ</w:t>
      </w:r>
      <w:proofErr w:type="spellEnd"/>
      <w:r w:rsidR="00AC793C" w:rsidRPr="006D66C9">
        <w:rPr>
          <w:rFonts w:ascii="Arian AMU" w:hAnsi="Arian AMU" w:cs="Arian AMU"/>
          <w:sz w:val="24"/>
          <w:szCs w:val="24"/>
        </w:rPr>
        <w:t xml:space="preserve"> </w:t>
      </w:r>
      <w:proofErr w:type="spellStart"/>
      <w:r w:rsidR="00467AB8" w:rsidRPr="006D66C9">
        <w:rPr>
          <w:rFonts w:ascii="Arian AMU" w:hAnsi="Arian AMU" w:cs="Arian AMU"/>
          <w:sz w:val="24"/>
          <w:szCs w:val="24"/>
        </w:rPr>
        <w:t>առաջին</w:t>
      </w:r>
      <w:proofErr w:type="spellEnd"/>
      <w:r w:rsidR="00467AB8" w:rsidRPr="006D66C9">
        <w:rPr>
          <w:rFonts w:ascii="Arian AMU" w:hAnsi="Arian AMU" w:cs="Arian AMU"/>
          <w:sz w:val="24"/>
          <w:szCs w:val="24"/>
        </w:rPr>
        <w:t xml:space="preserve"> </w:t>
      </w:r>
      <w:proofErr w:type="spellStart"/>
      <w:r w:rsidR="002669EC" w:rsidRPr="006D66C9">
        <w:rPr>
          <w:rFonts w:ascii="Arian AMU" w:hAnsi="Arian AMU" w:cs="Arian AMU"/>
          <w:sz w:val="24"/>
          <w:szCs w:val="24"/>
        </w:rPr>
        <w:t>չորս</w:t>
      </w:r>
      <w:proofErr w:type="spellEnd"/>
      <w:r w:rsidR="00467AB8" w:rsidRPr="006D66C9">
        <w:rPr>
          <w:rFonts w:ascii="Arian AMU" w:hAnsi="Arian AMU" w:cs="Arian AMU"/>
          <w:sz w:val="24"/>
          <w:szCs w:val="24"/>
        </w:rPr>
        <w:t xml:space="preserve"> </w:t>
      </w:r>
      <w:proofErr w:type="spellStart"/>
      <w:r w:rsidR="00AC793C" w:rsidRPr="006D66C9">
        <w:rPr>
          <w:rFonts w:ascii="Arian AMU" w:hAnsi="Arian AMU" w:cs="Arian AMU"/>
          <w:sz w:val="24"/>
          <w:szCs w:val="24"/>
        </w:rPr>
        <w:t>տարիների</w:t>
      </w:r>
      <w:proofErr w:type="spellEnd"/>
      <w:r w:rsidR="00AC793C" w:rsidRPr="006D66C9">
        <w:rPr>
          <w:rFonts w:ascii="Arian AMU" w:hAnsi="Arian AMU" w:cs="Arian AMU"/>
          <w:sz w:val="24"/>
          <w:szCs w:val="24"/>
        </w:rPr>
        <w:t xml:space="preserve"> </w:t>
      </w:r>
      <w:proofErr w:type="spellStart"/>
      <w:r w:rsidR="006D7333" w:rsidRPr="006D66C9">
        <w:rPr>
          <w:rFonts w:ascii="Arian AMU" w:hAnsi="Arian AMU" w:cs="Arian AMU"/>
          <w:sz w:val="24"/>
          <w:szCs w:val="24"/>
        </w:rPr>
        <w:t>գնահատվել</w:t>
      </w:r>
      <w:proofErr w:type="spellEnd"/>
      <w:r w:rsidR="006D7333" w:rsidRPr="006D66C9">
        <w:rPr>
          <w:rFonts w:ascii="Arian AMU" w:hAnsi="Arian AMU" w:cs="Arian AMU"/>
          <w:sz w:val="24"/>
          <w:szCs w:val="24"/>
        </w:rPr>
        <w:t xml:space="preserve"> է </w:t>
      </w:r>
      <w:proofErr w:type="spellStart"/>
      <w:r w:rsidR="006D7333" w:rsidRPr="006D66C9">
        <w:rPr>
          <w:rFonts w:ascii="Arian AMU" w:hAnsi="Arian AMU" w:cs="Arian AMU"/>
          <w:sz w:val="24"/>
          <w:szCs w:val="24"/>
        </w:rPr>
        <w:t>հետևյալ</w:t>
      </w:r>
      <w:proofErr w:type="spellEnd"/>
      <w:r w:rsidR="006D7333" w:rsidRPr="006D66C9">
        <w:rPr>
          <w:rFonts w:ascii="Arian AMU" w:hAnsi="Arian AMU" w:cs="Arian AMU"/>
          <w:sz w:val="24"/>
          <w:szCs w:val="24"/>
        </w:rPr>
        <w:t xml:space="preserve"> </w:t>
      </w:r>
      <w:proofErr w:type="spellStart"/>
      <w:r w:rsidR="006D7333" w:rsidRPr="006D66C9">
        <w:rPr>
          <w:rFonts w:ascii="Arian AMU" w:hAnsi="Arian AMU" w:cs="Arian AMU"/>
          <w:sz w:val="24"/>
          <w:szCs w:val="24"/>
        </w:rPr>
        <w:t>կերպ</w:t>
      </w:r>
      <w:proofErr w:type="spellEnd"/>
      <w:r w:rsidR="00727805" w:rsidRPr="006D66C9">
        <w:rPr>
          <w:rFonts w:ascii="Arian AMU" w:hAnsi="Arian AMU" w:cs="Arian AMU"/>
          <w:sz w:val="24"/>
          <w:szCs w:val="24"/>
        </w:rPr>
        <w:t>.</w:t>
      </w:r>
    </w:p>
    <w:p w14:paraId="159C72D8" w14:textId="77777777" w:rsidR="00727805" w:rsidRPr="006D66C9" w:rsidRDefault="00727805" w:rsidP="00443D46">
      <w:pPr>
        <w:spacing w:before="120" w:after="120" w:line="400" w:lineRule="atLeast"/>
        <w:jc w:val="both"/>
        <w:rPr>
          <w:rFonts w:ascii="Arian AMU" w:hAnsi="Arian AMU" w:cs="Arian AMU"/>
          <w:sz w:val="24"/>
          <w:szCs w:val="24"/>
        </w:rPr>
      </w:pPr>
    </w:p>
    <w:p w14:paraId="2DEE8C35" w14:textId="77777777" w:rsidR="00727805" w:rsidRPr="006D66C9" w:rsidRDefault="00727805" w:rsidP="00443D46">
      <w:pPr>
        <w:spacing w:before="120" w:after="120" w:line="400" w:lineRule="atLeast"/>
        <w:jc w:val="both"/>
        <w:rPr>
          <w:rFonts w:ascii="Arian AMU" w:hAnsi="Arian AMU" w:cs="Arian AMU"/>
          <w:sz w:val="24"/>
          <w:szCs w:val="24"/>
        </w:rPr>
      </w:pPr>
    </w:p>
    <w:p w14:paraId="33859F87" w14:textId="77777777" w:rsidR="00727805" w:rsidRPr="006D66C9" w:rsidRDefault="00727805" w:rsidP="00F16BC8">
      <w:pPr>
        <w:jc w:val="center"/>
        <w:rPr>
          <w:rFonts w:ascii="Arian AMU" w:eastAsia="Times New Roman" w:hAnsi="Arian AMU" w:cs="Arian AMU"/>
          <w:b/>
          <w:bCs/>
          <w:color w:val="FFFFFF"/>
          <w:sz w:val="20"/>
          <w:szCs w:val="20"/>
        </w:rPr>
        <w:sectPr w:rsidR="00727805" w:rsidRPr="006D66C9" w:rsidSect="00520A1E">
          <w:headerReference w:type="default" r:id="rId51"/>
          <w:footerReference w:type="default" r:id="rId52"/>
          <w:pgSz w:w="11907" w:h="16840" w:code="9"/>
          <w:pgMar w:top="794" w:right="1247" w:bottom="1253" w:left="1021" w:header="425" w:footer="442" w:gutter="0"/>
          <w:cols w:space="720"/>
          <w:docGrid w:linePitch="360"/>
        </w:sectPr>
      </w:pPr>
    </w:p>
    <w:p w14:paraId="16DFC8FB" w14:textId="76276285" w:rsidR="005738B2" w:rsidRPr="006D66C9" w:rsidRDefault="00B16B77" w:rsidP="00443D46">
      <w:pPr>
        <w:spacing w:after="120" w:line="360" w:lineRule="auto"/>
        <w:jc w:val="both"/>
        <w:rPr>
          <w:rFonts w:ascii="Arian AMU" w:hAnsi="Arian AMU" w:cs="Arian AMU"/>
          <w:sz w:val="24"/>
          <w:szCs w:val="24"/>
        </w:rPr>
        <w:sectPr w:rsidR="005738B2" w:rsidRPr="006D66C9" w:rsidSect="00727805">
          <w:pgSz w:w="16840" w:h="11907" w:orient="landscape" w:code="9"/>
          <w:pgMar w:top="1021" w:right="794" w:bottom="1247" w:left="1253" w:header="425" w:footer="442" w:gutter="0"/>
          <w:cols w:space="720"/>
          <w:docGrid w:linePitch="360"/>
        </w:sectPr>
      </w:pPr>
      <w:r w:rsidRPr="00B16B77">
        <w:rPr>
          <w:noProof/>
        </w:rPr>
        <w:lastRenderedPageBreak/>
        <w:drawing>
          <wp:inline distT="0" distB="0" distL="0" distR="0" wp14:anchorId="351A319B" wp14:editId="74ABBD42">
            <wp:extent cx="9393555" cy="5050234"/>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393555" cy="5050234"/>
                    </a:xfrm>
                    <a:prstGeom prst="rect">
                      <a:avLst/>
                    </a:prstGeom>
                    <a:noFill/>
                    <a:ln>
                      <a:noFill/>
                    </a:ln>
                  </pic:spPr>
                </pic:pic>
              </a:graphicData>
            </a:graphic>
          </wp:inline>
        </w:drawing>
      </w:r>
    </w:p>
    <w:p w14:paraId="222E13EF" w14:textId="6334609B" w:rsidR="002C63CC" w:rsidRPr="006B6FF2" w:rsidRDefault="00B936F9" w:rsidP="006B6FF2">
      <w:pPr>
        <w:pStyle w:val="ListParagraph"/>
        <w:numPr>
          <w:ilvl w:val="1"/>
          <w:numId w:val="1"/>
        </w:numPr>
        <w:spacing w:line="360" w:lineRule="auto"/>
        <w:jc w:val="both"/>
        <w:outlineLvl w:val="1"/>
        <w:rPr>
          <w:rFonts w:ascii="Arian AMU" w:eastAsia="Calibri" w:hAnsi="Arian AMU" w:cs="Arian AMU"/>
          <w:b/>
          <w:color w:val="70AD47" w:themeColor="accent6"/>
          <w:sz w:val="28"/>
        </w:rPr>
      </w:pPr>
      <w:bookmarkStart w:id="29" w:name="_Toc66932341"/>
      <w:r w:rsidRPr="006B6FF2">
        <w:rPr>
          <w:rFonts w:ascii="Arian AMU" w:eastAsia="Calibri" w:hAnsi="Arian AMU" w:cs="Arian AMU"/>
          <w:b/>
          <w:color w:val="70AD47" w:themeColor="accent6"/>
          <w:sz w:val="28"/>
          <w:lang w:val="hy-AM"/>
        </w:rPr>
        <w:lastRenderedPageBreak/>
        <w:t>Վաճառք</w:t>
      </w:r>
      <w:r w:rsidR="003349C3" w:rsidRPr="006B6FF2">
        <w:rPr>
          <w:rFonts w:ascii="Arian AMU" w:eastAsia="Calibri" w:hAnsi="Arian AMU" w:cs="Arian AMU"/>
          <w:b/>
          <w:color w:val="70AD47" w:themeColor="accent6"/>
          <w:sz w:val="28"/>
        </w:rPr>
        <w:t xml:space="preserve">ի </w:t>
      </w:r>
      <w:proofErr w:type="spellStart"/>
      <w:r w:rsidR="003349C3" w:rsidRPr="006B6FF2">
        <w:rPr>
          <w:rFonts w:ascii="Arian AMU" w:eastAsia="Calibri" w:hAnsi="Arian AMU" w:cs="Arian AMU"/>
          <w:b/>
          <w:color w:val="70AD47" w:themeColor="accent6"/>
          <w:sz w:val="28"/>
        </w:rPr>
        <w:t>ծավալներ</w:t>
      </w:r>
      <w:proofErr w:type="spellEnd"/>
      <w:r w:rsidR="003349C3" w:rsidRPr="006B6FF2">
        <w:rPr>
          <w:rFonts w:ascii="Arian AMU" w:eastAsia="Calibri" w:hAnsi="Arian AMU" w:cs="Arian AMU"/>
          <w:b/>
          <w:color w:val="70AD47" w:themeColor="accent6"/>
          <w:sz w:val="28"/>
        </w:rPr>
        <w:t xml:space="preserve"> և </w:t>
      </w:r>
      <w:proofErr w:type="spellStart"/>
      <w:r w:rsidR="003349C3" w:rsidRPr="006B6FF2">
        <w:rPr>
          <w:rFonts w:ascii="Arian AMU" w:eastAsia="Calibri" w:hAnsi="Arian AMU" w:cs="Arian AMU"/>
          <w:b/>
          <w:color w:val="70AD47" w:themeColor="accent6"/>
          <w:sz w:val="28"/>
        </w:rPr>
        <w:t>սեզոնայնություն</w:t>
      </w:r>
      <w:bookmarkEnd w:id="29"/>
      <w:proofErr w:type="spellEnd"/>
    </w:p>
    <w:p w14:paraId="5CBF8DFE" w14:textId="1257D380" w:rsidR="00B47E20" w:rsidRPr="006D66C9" w:rsidRDefault="00AF3545" w:rsidP="002C63CC">
      <w:pPr>
        <w:spacing w:line="360" w:lineRule="auto"/>
        <w:jc w:val="both"/>
        <w:rPr>
          <w:rFonts w:ascii="Arian AMU" w:hAnsi="Arian AMU" w:cs="Arian AMU"/>
          <w:sz w:val="24"/>
          <w:szCs w:val="24"/>
        </w:rPr>
      </w:pPr>
      <w:proofErr w:type="spellStart"/>
      <w:r w:rsidRPr="006D66C9">
        <w:rPr>
          <w:rFonts w:ascii="Arian AMU" w:hAnsi="Arian AMU" w:cs="Arian AMU"/>
          <w:sz w:val="24"/>
          <w:szCs w:val="24"/>
        </w:rPr>
        <w:t>Այգուն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կից</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կգործի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սառնարային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տնտեսությ</w:t>
      </w:r>
      <w:r w:rsidR="000021EF">
        <w:rPr>
          <w:rFonts w:ascii="Arian AMU" w:hAnsi="Arian AMU" w:cs="Arian AMU"/>
          <w:sz w:val="24"/>
          <w:szCs w:val="24"/>
        </w:rPr>
        <w:t>ուն</w:t>
      </w:r>
      <w:proofErr w:type="spellEnd"/>
      <w:r w:rsidR="000021EF">
        <w:rPr>
          <w:rFonts w:ascii="Arian AMU" w:hAnsi="Arian AMU" w:cs="Arian AMU"/>
          <w:sz w:val="24"/>
          <w:szCs w:val="24"/>
        </w:rPr>
        <w:t xml:space="preserve">, </w:t>
      </w:r>
      <w:proofErr w:type="spellStart"/>
      <w:r w:rsidR="000021EF">
        <w:rPr>
          <w:rFonts w:ascii="Arian AMU" w:hAnsi="Arian AMU" w:cs="Arian AMU"/>
          <w:sz w:val="24"/>
          <w:szCs w:val="24"/>
        </w:rPr>
        <w:t>որի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առկայությունը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հնարավորություն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կտա</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ընկերությանը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բերքի</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վերջնական</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վաճառքը</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կազմակերպել</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ըստ</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նպատակահարմար</w:t>
      </w:r>
      <w:proofErr w:type="spellEnd"/>
      <w:r w:rsidRPr="006D66C9">
        <w:rPr>
          <w:rFonts w:ascii="Arian AMU" w:hAnsi="Arian AMU" w:cs="Arian AMU"/>
          <w:sz w:val="24"/>
          <w:szCs w:val="24"/>
        </w:rPr>
        <w:t xml:space="preserve"> </w:t>
      </w:r>
      <w:proofErr w:type="spellStart"/>
      <w:r w:rsidRPr="006D66C9">
        <w:rPr>
          <w:rFonts w:ascii="Arian AMU" w:hAnsi="Arian AMU" w:cs="Arian AMU"/>
          <w:sz w:val="24"/>
          <w:szCs w:val="24"/>
        </w:rPr>
        <w:t>սեզոնների</w:t>
      </w:r>
      <w:proofErr w:type="spellEnd"/>
      <w:r w:rsidRPr="006D66C9">
        <w:rPr>
          <w:rFonts w:ascii="Arian AMU" w:hAnsi="Arian AMU" w:cs="Arian AMU"/>
          <w:sz w:val="24"/>
          <w:szCs w:val="24"/>
        </w:rPr>
        <w:t xml:space="preserve">: </w:t>
      </w:r>
      <w:r w:rsidR="006B6FF2">
        <w:rPr>
          <w:rFonts w:ascii="Arian AMU" w:hAnsi="Arian AMU" w:cs="Arian AMU"/>
          <w:sz w:val="24"/>
          <w:szCs w:val="24"/>
        </w:rPr>
        <w:t xml:space="preserve">2022 </w:t>
      </w:r>
      <w:proofErr w:type="spellStart"/>
      <w:r w:rsidR="006B6FF2">
        <w:rPr>
          <w:rFonts w:ascii="Arian AMU" w:hAnsi="Arian AMU" w:cs="Arian AMU"/>
          <w:sz w:val="24"/>
          <w:szCs w:val="24"/>
        </w:rPr>
        <w:t>թվականին</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ստացված</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խնձորը</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կիրացվի</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միանգամից</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իսկ</w:t>
      </w:r>
      <w:proofErr w:type="spellEnd"/>
      <w:r w:rsidR="006B6FF2">
        <w:rPr>
          <w:rFonts w:ascii="Arian AMU" w:hAnsi="Arian AMU" w:cs="Arian AMU"/>
          <w:sz w:val="24"/>
          <w:szCs w:val="24"/>
        </w:rPr>
        <w:t xml:space="preserve"> 2023 </w:t>
      </w:r>
      <w:proofErr w:type="spellStart"/>
      <w:r w:rsidR="006B6FF2">
        <w:rPr>
          <w:rFonts w:ascii="Arian AMU" w:hAnsi="Arian AMU" w:cs="Arian AMU"/>
          <w:sz w:val="24"/>
          <w:szCs w:val="24"/>
        </w:rPr>
        <w:t>թվականին</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սառնարանի</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պատրաստ</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լինելու</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հետ</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բերքը</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կանցնի</w:t>
      </w:r>
      <w:proofErr w:type="spellEnd"/>
      <w:r w:rsidR="006B6FF2">
        <w:rPr>
          <w:rFonts w:ascii="Arian AMU" w:hAnsi="Arian AMU" w:cs="Arian AMU"/>
          <w:sz w:val="24"/>
          <w:szCs w:val="24"/>
        </w:rPr>
        <w:t xml:space="preserve"> </w:t>
      </w:r>
      <w:proofErr w:type="spellStart"/>
      <w:r w:rsidR="006B6FF2">
        <w:rPr>
          <w:rFonts w:ascii="Arian AMU" w:hAnsi="Arian AMU" w:cs="Arian AMU"/>
          <w:sz w:val="24"/>
          <w:szCs w:val="24"/>
        </w:rPr>
        <w:t>պահեստավորման</w:t>
      </w:r>
      <w:proofErr w:type="spellEnd"/>
      <w:r w:rsidR="006B6FF2">
        <w:rPr>
          <w:rFonts w:ascii="Arian AMU" w:hAnsi="Arian AMU" w:cs="Arian AMU"/>
          <w:sz w:val="24"/>
          <w:szCs w:val="24"/>
        </w:rPr>
        <w:t xml:space="preserve">: </w:t>
      </w:r>
      <w:proofErr w:type="spellStart"/>
      <w:r w:rsidR="00927761">
        <w:rPr>
          <w:rFonts w:ascii="Arian AMU" w:hAnsi="Arian AMU" w:cs="Arian AMU"/>
          <w:sz w:val="24"/>
          <w:szCs w:val="24"/>
        </w:rPr>
        <w:t>Նախատեսվում</w:t>
      </w:r>
      <w:proofErr w:type="spellEnd"/>
      <w:r w:rsidR="00927761">
        <w:rPr>
          <w:rFonts w:ascii="Arian AMU" w:hAnsi="Arian AMU" w:cs="Arian AMU"/>
          <w:sz w:val="24"/>
          <w:szCs w:val="24"/>
        </w:rPr>
        <w:t xml:space="preserve"> է, </w:t>
      </w:r>
      <w:proofErr w:type="spellStart"/>
      <w:r w:rsidR="00927761">
        <w:rPr>
          <w:rFonts w:ascii="Arian AMU" w:hAnsi="Arian AMU" w:cs="Arian AMU"/>
          <w:sz w:val="24"/>
          <w:szCs w:val="24"/>
        </w:rPr>
        <w:t>որ</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սառնարանից</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բերքի</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իրացումը</w:t>
      </w:r>
      <w:proofErr w:type="spellEnd"/>
      <w:r w:rsidR="00927761">
        <w:rPr>
          <w:rFonts w:ascii="Arian AMU" w:hAnsi="Arian AMU" w:cs="Arian AMU"/>
          <w:sz w:val="24"/>
          <w:szCs w:val="24"/>
        </w:rPr>
        <w:t xml:space="preserve"> </w:t>
      </w:r>
      <w:proofErr w:type="spellStart"/>
      <w:r w:rsidR="000A62DB">
        <w:rPr>
          <w:rFonts w:ascii="Arian AMU" w:hAnsi="Arian AMU" w:cs="Arian AMU"/>
          <w:sz w:val="24"/>
          <w:szCs w:val="24"/>
        </w:rPr>
        <w:t>դեպի</w:t>
      </w:r>
      <w:proofErr w:type="spellEnd"/>
      <w:r w:rsidR="000A62DB">
        <w:rPr>
          <w:rFonts w:ascii="Arian AMU" w:hAnsi="Arian AMU" w:cs="Arian AMU"/>
          <w:sz w:val="24"/>
          <w:szCs w:val="24"/>
        </w:rPr>
        <w:t xml:space="preserve"> </w:t>
      </w:r>
      <w:proofErr w:type="spellStart"/>
      <w:r w:rsidR="000A62DB">
        <w:rPr>
          <w:rFonts w:ascii="Arian AMU" w:hAnsi="Arian AMU" w:cs="Arian AMU"/>
          <w:sz w:val="24"/>
          <w:szCs w:val="24"/>
        </w:rPr>
        <w:t>Ռուսաստան</w:t>
      </w:r>
      <w:proofErr w:type="spellEnd"/>
      <w:r w:rsidR="000A62DB">
        <w:rPr>
          <w:rFonts w:ascii="Arian AMU" w:hAnsi="Arian AMU" w:cs="Arian AMU"/>
          <w:sz w:val="24"/>
          <w:szCs w:val="24"/>
        </w:rPr>
        <w:t xml:space="preserve"> </w:t>
      </w:r>
      <w:proofErr w:type="spellStart"/>
      <w:r w:rsidR="00927761">
        <w:rPr>
          <w:rFonts w:ascii="Arian AMU" w:hAnsi="Arian AMU" w:cs="Arian AMU"/>
          <w:sz w:val="24"/>
          <w:szCs w:val="24"/>
        </w:rPr>
        <w:t>կլինի</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խնձորի</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համար</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միջինում</w:t>
      </w:r>
      <w:proofErr w:type="spellEnd"/>
      <w:r w:rsidR="00FE1C0F">
        <w:rPr>
          <w:rFonts w:ascii="Arian AMU" w:hAnsi="Arian AMU" w:cs="Arian AMU"/>
          <w:sz w:val="24"/>
          <w:szCs w:val="24"/>
        </w:rPr>
        <w:t xml:space="preserve"> 500</w:t>
      </w:r>
      <w:r w:rsidR="00927761">
        <w:rPr>
          <w:rFonts w:ascii="Arian AMU" w:hAnsi="Arian AMU" w:cs="Arian AMU"/>
          <w:sz w:val="24"/>
          <w:szCs w:val="24"/>
        </w:rPr>
        <w:t xml:space="preserve"> ՀՀԴ/</w:t>
      </w:r>
      <w:proofErr w:type="spellStart"/>
      <w:r w:rsidR="00927761">
        <w:rPr>
          <w:rFonts w:ascii="Arian AMU" w:hAnsi="Arian AMU" w:cs="Arian AMU"/>
          <w:sz w:val="24"/>
          <w:szCs w:val="24"/>
        </w:rPr>
        <w:t>կգ</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իսկ</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կեռասի</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համար</w:t>
      </w:r>
      <w:proofErr w:type="spellEnd"/>
      <w:r w:rsidR="00927761">
        <w:rPr>
          <w:rFonts w:ascii="Arian AMU" w:hAnsi="Arian AMU" w:cs="Arian AMU"/>
          <w:sz w:val="24"/>
          <w:szCs w:val="24"/>
        </w:rPr>
        <w:t>՝</w:t>
      </w:r>
      <w:r w:rsidR="00FE1C0F">
        <w:rPr>
          <w:rFonts w:ascii="Arian AMU" w:hAnsi="Arian AMU" w:cs="Arian AMU"/>
          <w:sz w:val="24"/>
          <w:szCs w:val="24"/>
        </w:rPr>
        <w:t xml:space="preserve"> 1625</w:t>
      </w:r>
      <w:r w:rsidR="00927761">
        <w:rPr>
          <w:rFonts w:ascii="Arian AMU" w:hAnsi="Arian AMU" w:cs="Arian AMU"/>
          <w:sz w:val="24"/>
          <w:szCs w:val="24"/>
        </w:rPr>
        <w:t xml:space="preserve"> ՀՀԴ/</w:t>
      </w:r>
      <w:proofErr w:type="spellStart"/>
      <w:r w:rsidR="00927761">
        <w:rPr>
          <w:rFonts w:ascii="Arian AMU" w:hAnsi="Arian AMU" w:cs="Arian AMU"/>
          <w:sz w:val="24"/>
          <w:szCs w:val="24"/>
        </w:rPr>
        <w:t>կգ</w:t>
      </w:r>
      <w:proofErr w:type="spellEnd"/>
      <w:r w:rsidR="00927761">
        <w:rPr>
          <w:rFonts w:ascii="Arian AMU" w:hAnsi="Arian AMU" w:cs="Arian AMU"/>
          <w:sz w:val="24"/>
          <w:szCs w:val="24"/>
        </w:rPr>
        <w:t xml:space="preserve"> </w:t>
      </w:r>
      <w:proofErr w:type="spellStart"/>
      <w:r w:rsidR="00927761">
        <w:rPr>
          <w:rFonts w:ascii="Arian AMU" w:hAnsi="Arian AMU" w:cs="Arian AMU"/>
          <w:sz w:val="24"/>
          <w:szCs w:val="24"/>
        </w:rPr>
        <w:t>գնով</w:t>
      </w:r>
      <w:proofErr w:type="spellEnd"/>
      <w:r w:rsidR="00927761">
        <w:rPr>
          <w:rFonts w:ascii="Arian AMU" w:hAnsi="Arian AMU" w:cs="Arian AMU"/>
          <w:sz w:val="24"/>
          <w:szCs w:val="24"/>
        </w:rPr>
        <w:t>:</w:t>
      </w:r>
      <w:r w:rsidR="002F2CF0">
        <w:rPr>
          <w:rFonts w:ascii="Arian AMU" w:hAnsi="Arian AMU" w:cs="Arian AMU"/>
          <w:sz w:val="24"/>
          <w:szCs w:val="24"/>
        </w:rPr>
        <w:t xml:space="preserve"> </w:t>
      </w:r>
      <w:proofErr w:type="spellStart"/>
      <w:r w:rsidR="002F2CF0">
        <w:rPr>
          <w:rFonts w:ascii="Arian AMU" w:hAnsi="Arian AMU" w:cs="Arian AMU"/>
          <w:sz w:val="24"/>
          <w:szCs w:val="24"/>
        </w:rPr>
        <w:t>Իսկ</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տեղական</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շուկայում</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ապրանքը</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կվաճառվի</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միջինում</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համապատասխանաբար</w:t>
      </w:r>
      <w:proofErr w:type="spellEnd"/>
      <w:r w:rsidR="00FE1C0F">
        <w:rPr>
          <w:rFonts w:ascii="Arian AMU" w:hAnsi="Arian AMU" w:cs="Arian AMU"/>
          <w:sz w:val="24"/>
          <w:szCs w:val="24"/>
        </w:rPr>
        <w:t xml:space="preserve"> 438</w:t>
      </w:r>
      <w:r w:rsidR="006653D9">
        <w:rPr>
          <w:rFonts w:ascii="Arian AMU" w:hAnsi="Arian AMU" w:cs="Arian AMU"/>
          <w:sz w:val="24"/>
          <w:szCs w:val="24"/>
        </w:rPr>
        <w:t xml:space="preserve"> և </w:t>
      </w:r>
      <w:r w:rsidR="00FE1C0F">
        <w:rPr>
          <w:rFonts w:ascii="Arian AMU" w:hAnsi="Arian AMU" w:cs="Arian AMU"/>
          <w:sz w:val="24"/>
          <w:szCs w:val="24"/>
        </w:rPr>
        <w:t>1438</w:t>
      </w:r>
      <w:r w:rsidR="002F2CF0">
        <w:rPr>
          <w:rFonts w:ascii="Arian AMU" w:hAnsi="Arian AMU" w:cs="Arian AMU"/>
          <w:sz w:val="24"/>
          <w:szCs w:val="24"/>
        </w:rPr>
        <w:t xml:space="preserve"> ՀՀ </w:t>
      </w:r>
      <w:proofErr w:type="spellStart"/>
      <w:r w:rsidR="002F2CF0">
        <w:rPr>
          <w:rFonts w:ascii="Arian AMU" w:hAnsi="Arian AMU" w:cs="Arian AMU"/>
          <w:sz w:val="24"/>
          <w:szCs w:val="24"/>
        </w:rPr>
        <w:t>դրամ</w:t>
      </w:r>
      <w:proofErr w:type="spellEnd"/>
      <w:r w:rsidR="002F2CF0">
        <w:rPr>
          <w:rFonts w:ascii="Arian AMU" w:hAnsi="Arian AMU" w:cs="Arian AMU"/>
          <w:sz w:val="24"/>
          <w:szCs w:val="24"/>
        </w:rPr>
        <w:t>/</w:t>
      </w:r>
      <w:proofErr w:type="spellStart"/>
      <w:r w:rsidR="002F2CF0">
        <w:rPr>
          <w:rFonts w:ascii="Arian AMU" w:hAnsi="Arian AMU" w:cs="Arian AMU"/>
          <w:sz w:val="24"/>
          <w:szCs w:val="24"/>
        </w:rPr>
        <w:t>կգ</w:t>
      </w:r>
      <w:proofErr w:type="spellEnd"/>
      <w:r w:rsidR="002F2CF0">
        <w:rPr>
          <w:rFonts w:ascii="Arian AMU" w:hAnsi="Arian AMU" w:cs="Arian AMU"/>
          <w:sz w:val="24"/>
          <w:szCs w:val="24"/>
        </w:rPr>
        <w:t xml:space="preserve"> </w:t>
      </w:r>
      <w:proofErr w:type="spellStart"/>
      <w:r w:rsidR="002F2CF0">
        <w:rPr>
          <w:rFonts w:ascii="Arian AMU" w:hAnsi="Arian AMU" w:cs="Arian AMU"/>
          <w:sz w:val="24"/>
          <w:szCs w:val="24"/>
        </w:rPr>
        <w:t>արժեքով</w:t>
      </w:r>
      <w:proofErr w:type="spellEnd"/>
      <w:r w:rsidR="002F2CF0">
        <w:rPr>
          <w:rFonts w:ascii="Arian AMU" w:hAnsi="Arian AMU" w:cs="Arian AMU"/>
          <w:sz w:val="24"/>
          <w:szCs w:val="24"/>
        </w:rPr>
        <w:t xml:space="preserve">: </w:t>
      </w:r>
    </w:p>
    <w:p w14:paraId="7B2428B4" w14:textId="6400DA7C" w:rsidR="00AF3545" w:rsidRDefault="00AB6E66" w:rsidP="002C63CC">
      <w:pPr>
        <w:spacing w:line="360" w:lineRule="auto"/>
        <w:jc w:val="both"/>
        <w:rPr>
          <w:rFonts w:ascii="Arian AMU" w:hAnsi="Arian AMU" w:cs="Arian AMU"/>
          <w:sz w:val="24"/>
          <w:szCs w:val="24"/>
        </w:rPr>
      </w:pPr>
      <w:r w:rsidRPr="00AB6E66">
        <w:rPr>
          <w:noProof/>
        </w:rPr>
        <w:drawing>
          <wp:anchor distT="0" distB="0" distL="114300" distR="114300" simplePos="0" relativeHeight="251800576" behindDoc="0" locked="0" layoutInCell="1" allowOverlap="1" wp14:anchorId="56A53027" wp14:editId="506CB83F">
            <wp:simplePos x="0" y="0"/>
            <wp:positionH relativeFrom="margin">
              <wp:posOffset>-577970</wp:posOffset>
            </wp:positionH>
            <wp:positionV relativeFrom="paragraph">
              <wp:posOffset>297743</wp:posOffset>
            </wp:positionV>
            <wp:extent cx="10073915" cy="491706"/>
            <wp:effectExtent l="0" t="0" r="3810" b="38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112121" cy="493571"/>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F3545" w:rsidRPr="006D66C9">
        <w:rPr>
          <w:rFonts w:ascii="Arian AMU" w:hAnsi="Arian AMU" w:cs="Arian AMU"/>
          <w:sz w:val="24"/>
          <w:szCs w:val="24"/>
        </w:rPr>
        <w:t>Ըստ</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բերքատեսակների</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վաճառքի</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ծավալների</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ու</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ակնկալվող</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եկամուտների</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համար</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կանխատեսվում</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են</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հետևյալ</w:t>
      </w:r>
      <w:proofErr w:type="spellEnd"/>
      <w:r w:rsidR="00AF3545" w:rsidRPr="006D66C9">
        <w:rPr>
          <w:rFonts w:ascii="Arian AMU" w:hAnsi="Arian AMU" w:cs="Arian AMU"/>
          <w:sz w:val="24"/>
          <w:szCs w:val="24"/>
        </w:rPr>
        <w:t xml:space="preserve"> </w:t>
      </w:r>
      <w:proofErr w:type="spellStart"/>
      <w:r w:rsidR="00AF3545" w:rsidRPr="006D66C9">
        <w:rPr>
          <w:rFonts w:ascii="Arian AMU" w:hAnsi="Arian AMU" w:cs="Arian AMU"/>
          <w:sz w:val="24"/>
          <w:szCs w:val="24"/>
        </w:rPr>
        <w:t>ցուցանիշները</w:t>
      </w:r>
      <w:proofErr w:type="spellEnd"/>
      <w:r w:rsidR="00AF3545" w:rsidRPr="006D66C9">
        <w:rPr>
          <w:rFonts w:ascii="Arian AMU" w:hAnsi="Arian AMU" w:cs="Arian AMU"/>
          <w:sz w:val="24"/>
          <w:szCs w:val="24"/>
        </w:rPr>
        <w:t xml:space="preserve">. </w:t>
      </w:r>
    </w:p>
    <w:p w14:paraId="3E686B1E" w14:textId="15471BC4" w:rsidR="00F448CE" w:rsidRPr="006D66C9" w:rsidRDefault="00F448CE" w:rsidP="002C63CC">
      <w:pPr>
        <w:spacing w:line="360" w:lineRule="auto"/>
        <w:jc w:val="both"/>
        <w:rPr>
          <w:rFonts w:ascii="Arian AMU" w:hAnsi="Arian AMU" w:cs="Arian AMU"/>
          <w:sz w:val="24"/>
          <w:szCs w:val="24"/>
        </w:rPr>
      </w:pPr>
    </w:p>
    <w:p w14:paraId="362FA5BB" w14:textId="452C8FA0" w:rsidR="006C6DD1" w:rsidRDefault="00AE1FC5" w:rsidP="002C63CC">
      <w:pPr>
        <w:spacing w:line="360" w:lineRule="auto"/>
        <w:jc w:val="both"/>
        <w:rPr>
          <w:rFonts w:ascii="Arian AMU" w:hAnsi="Arian AMU" w:cs="Arian AMU"/>
          <w:sz w:val="24"/>
          <w:szCs w:val="24"/>
        </w:rPr>
      </w:pPr>
      <w:r w:rsidRPr="00AE1FC5">
        <w:rPr>
          <w:noProof/>
        </w:rPr>
        <w:drawing>
          <wp:anchor distT="0" distB="0" distL="114300" distR="114300" simplePos="0" relativeHeight="251801600" behindDoc="0" locked="0" layoutInCell="1" allowOverlap="1" wp14:anchorId="647AE14B" wp14:editId="1B4F1BA4">
            <wp:simplePos x="0" y="0"/>
            <wp:positionH relativeFrom="column">
              <wp:posOffset>-579121</wp:posOffset>
            </wp:positionH>
            <wp:positionV relativeFrom="paragraph">
              <wp:posOffset>314325</wp:posOffset>
            </wp:positionV>
            <wp:extent cx="10003505" cy="1767840"/>
            <wp:effectExtent l="0" t="0" r="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017199" cy="1770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3278B6" w14:textId="0D245063" w:rsidR="00742DBE" w:rsidRPr="006D66C9" w:rsidRDefault="00742DBE" w:rsidP="002C63CC">
      <w:pPr>
        <w:spacing w:line="360" w:lineRule="auto"/>
        <w:jc w:val="both"/>
        <w:rPr>
          <w:rFonts w:ascii="Arian AMU" w:hAnsi="Arian AMU" w:cs="Arian AMU"/>
          <w:sz w:val="24"/>
          <w:szCs w:val="24"/>
        </w:rPr>
      </w:pPr>
    </w:p>
    <w:p w14:paraId="3E6FE708" w14:textId="709C3A93" w:rsidR="00B47E20" w:rsidRPr="006D66C9" w:rsidRDefault="00B47E20" w:rsidP="002C63CC">
      <w:pPr>
        <w:spacing w:line="360" w:lineRule="auto"/>
        <w:jc w:val="both"/>
        <w:rPr>
          <w:rFonts w:ascii="Arian AMU" w:hAnsi="Arian AMU" w:cs="Arian AMU"/>
          <w:sz w:val="24"/>
          <w:szCs w:val="24"/>
        </w:rPr>
      </w:pPr>
    </w:p>
    <w:p w14:paraId="65FEE769" w14:textId="76EF2ADD" w:rsidR="00B47E20" w:rsidRDefault="00B47E20" w:rsidP="002C63CC">
      <w:pPr>
        <w:spacing w:line="360" w:lineRule="auto"/>
        <w:jc w:val="both"/>
        <w:rPr>
          <w:rFonts w:ascii="Arian AMU" w:hAnsi="Arian AMU" w:cs="Arian AMU"/>
          <w:sz w:val="24"/>
          <w:szCs w:val="24"/>
        </w:rPr>
      </w:pPr>
    </w:p>
    <w:p w14:paraId="3AEB3DA5" w14:textId="77777777" w:rsidR="00742DBE" w:rsidRDefault="00742DBE" w:rsidP="002C63CC">
      <w:pPr>
        <w:spacing w:line="360" w:lineRule="auto"/>
        <w:jc w:val="both"/>
        <w:rPr>
          <w:rFonts w:ascii="Arian AMU" w:hAnsi="Arian AMU" w:cs="Arian AMU"/>
          <w:sz w:val="24"/>
          <w:szCs w:val="24"/>
        </w:rPr>
      </w:pPr>
    </w:p>
    <w:p w14:paraId="2629EDE1" w14:textId="77777777" w:rsidR="00742DBE" w:rsidRDefault="00742DBE" w:rsidP="002C63CC">
      <w:pPr>
        <w:spacing w:line="360" w:lineRule="auto"/>
        <w:jc w:val="both"/>
        <w:rPr>
          <w:rFonts w:ascii="Arian AMU" w:hAnsi="Arian AMU" w:cs="Arian AMU"/>
          <w:sz w:val="24"/>
          <w:szCs w:val="24"/>
        </w:rPr>
      </w:pPr>
    </w:p>
    <w:p w14:paraId="3197A1E3" w14:textId="77777777" w:rsidR="00742DBE" w:rsidRDefault="00742DBE" w:rsidP="002C63CC">
      <w:pPr>
        <w:spacing w:line="360" w:lineRule="auto"/>
        <w:jc w:val="both"/>
        <w:rPr>
          <w:rFonts w:ascii="Arian AMU" w:hAnsi="Arian AMU" w:cs="Arian AMU"/>
          <w:sz w:val="24"/>
          <w:szCs w:val="24"/>
        </w:rPr>
      </w:pPr>
    </w:p>
    <w:p w14:paraId="212A5071" w14:textId="77777777" w:rsidR="00742DBE" w:rsidRDefault="00742DBE" w:rsidP="002C63CC">
      <w:pPr>
        <w:spacing w:line="360" w:lineRule="auto"/>
        <w:jc w:val="both"/>
        <w:rPr>
          <w:rFonts w:ascii="Arian AMU" w:hAnsi="Arian AMU" w:cs="Arian AMU"/>
          <w:sz w:val="24"/>
          <w:szCs w:val="24"/>
        </w:rPr>
      </w:pPr>
    </w:p>
    <w:p w14:paraId="07EA946A" w14:textId="77777777" w:rsidR="00742DBE" w:rsidRDefault="00742DBE" w:rsidP="002C63CC">
      <w:pPr>
        <w:spacing w:line="360" w:lineRule="auto"/>
        <w:jc w:val="both"/>
        <w:rPr>
          <w:rFonts w:ascii="Arian AMU" w:hAnsi="Arian AMU" w:cs="Arian AMU"/>
          <w:sz w:val="24"/>
          <w:szCs w:val="24"/>
        </w:rPr>
      </w:pPr>
    </w:p>
    <w:p w14:paraId="5277E8AC" w14:textId="7ECB5DF1" w:rsidR="001A6FDF" w:rsidRPr="002A1188" w:rsidRDefault="0053495E" w:rsidP="002A1188">
      <w:pPr>
        <w:pStyle w:val="ListParagraph"/>
        <w:numPr>
          <w:ilvl w:val="1"/>
          <w:numId w:val="1"/>
        </w:numPr>
        <w:spacing w:line="360" w:lineRule="auto"/>
        <w:jc w:val="both"/>
        <w:outlineLvl w:val="1"/>
        <w:rPr>
          <w:rFonts w:ascii="Arian AMU" w:eastAsia="Calibri" w:hAnsi="Arian AMU" w:cs="Arian AMU"/>
          <w:b/>
          <w:color w:val="70AD47" w:themeColor="accent6"/>
          <w:sz w:val="28"/>
          <w:lang w:val="hy-AM"/>
        </w:rPr>
      </w:pPr>
      <w:bookmarkStart w:id="30" w:name="_Toc66932342"/>
      <w:r w:rsidRPr="002A1188">
        <w:rPr>
          <w:rFonts w:ascii="Arian AMU" w:eastAsia="Calibri" w:hAnsi="Arian AMU" w:cs="Arian AMU"/>
          <w:b/>
          <w:color w:val="70AD47" w:themeColor="accent6"/>
          <w:sz w:val="28"/>
          <w:lang w:val="hy-AM"/>
        </w:rPr>
        <w:t>Ծախսեր</w:t>
      </w:r>
      <w:bookmarkEnd w:id="30"/>
    </w:p>
    <w:p w14:paraId="5D25FE33" w14:textId="680B270C" w:rsidR="00433F08" w:rsidRPr="006D66C9" w:rsidRDefault="00433F08" w:rsidP="00CD5016">
      <w:pPr>
        <w:spacing w:line="360" w:lineRule="auto"/>
        <w:jc w:val="both"/>
        <w:rPr>
          <w:rFonts w:ascii="Arian AMU" w:eastAsiaTheme="minorEastAsia" w:hAnsi="Arian AMU" w:cs="Arian AMU"/>
          <w:b/>
          <w:bCs/>
          <w:sz w:val="24"/>
          <w:szCs w:val="24"/>
          <w:lang w:val="hy-AM"/>
        </w:rPr>
      </w:pPr>
      <w:bookmarkStart w:id="31" w:name="_Toc66807360"/>
      <w:bookmarkStart w:id="32" w:name="_Toc66818954"/>
      <w:bookmarkStart w:id="33" w:name="_Toc8832101"/>
      <w:bookmarkStart w:id="34" w:name="_Toc50119314"/>
      <w:bookmarkStart w:id="35" w:name="_Toc50123422"/>
      <w:bookmarkStart w:id="36" w:name="_Toc8749874"/>
      <w:r w:rsidRPr="006D66C9">
        <w:rPr>
          <w:rFonts w:ascii="Arian AMU" w:eastAsiaTheme="minorEastAsia" w:hAnsi="Arian AMU" w:cs="Arian AMU"/>
          <w:sz w:val="24"/>
          <w:szCs w:val="24"/>
          <w:lang w:val="hy-AM"/>
        </w:rPr>
        <w:t>Ծախսերի գնահատումը կատարվել է ինտենսիվ այգիների վարման փորձառություն ունեցող տնտեսությունների մասնագետների հետ հարցումների, ո</w:t>
      </w:r>
      <w:r w:rsidR="004566F4" w:rsidRPr="004566F4">
        <w:rPr>
          <w:rFonts w:ascii="Arian AMU" w:eastAsiaTheme="minorEastAsia" w:hAnsi="Arian AMU" w:cs="Arian AMU"/>
          <w:sz w:val="24"/>
          <w:szCs w:val="24"/>
          <w:lang w:val="hy-AM"/>
        </w:rPr>
        <w:t>լո</w:t>
      </w:r>
      <w:r w:rsidRPr="006D66C9">
        <w:rPr>
          <w:rFonts w:ascii="Arian AMU" w:eastAsiaTheme="minorEastAsia" w:hAnsi="Arian AMU" w:cs="Arian AMU"/>
          <w:sz w:val="24"/>
          <w:szCs w:val="24"/>
          <w:lang w:val="hy-AM"/>
        </w:rPr>
        <w:t xml:space="preserve">րտի փորձագետների, </w:t>
      </w:r>
      <w:r w:rsidR="004566F4" w:rsidRPr="004566F4">
        <w:rPr>
          <w:rFonts w:ascii="Arian AMU" w:eastAsiaTheme="minorEastAsia" w:hAnsi="Arian AMU" w:cs="Arian AMU"/>
          <w:sz w:val="24"/>
          <w:szCs w:val="24"/>
          <w:lang w:val="hy-AM"/>
        </w:rPr>
        <w:t>սարքավորումների ու տարբեր գործիքների, սառնարանային տնտեսութ</w:t>
      </w:r>
      <w:r w:rsidR="00BD348A" w:rsidRPr="00BD348A">
        <w:rPr>
          <w:rFonts w:ascii="Arian AMU" w:eastAsiaTheme="minorEastAsia" w:hAnsi="Arian AMU" w:cs="Arian AMU"/>
          <w:sz w:val="24"/>
          <w:szCs w:val="24"/>
          <w:lang w:val="hy-AM"/>
        </w:rPr>
        <w:t>յ</w:t>
      </w:r>
      <w:r w:rsidR="004566F4" w:rsidRPr="004566F4">
        <w:rPr>
          <w:rFonts w:ascii="Arian AMU" w:eastAsiaTheme="minorEastAsia" w:hAnsi="Arian AMU" w:cs="Arian AMU"/>
          <w:sz w:val="24"/>
          <w:szCs w:val="24"/>
          <w:lang w:val="hy-AM"/>
        </w:rPr>
        <w:t xml:space="preserve">ուն կառուցող ընկերություններին արված հարցումների և </w:t>
      </w:r>
      <w:r w:rsidRPr="006D66C9">
        <w:rPr>
          <w:rFonts w:ascii="Arian AMU" w:eastAsiaTheme="minorEastAsia" w:hAnsi="Arian AMU" w:cs="Arian AMU"/>
          <w:sz w:val="24"/>
          <w:szCs w:val="24"/>
          <w:lang w:val="hy-AM"/>
        </w:rPr>
        <w:t>շուկայում առկա գնային տեղեկատվության ուսումնասիրության հիման վրա:</w:t>
      </w:r>
      <w:bookmarkEnd w:id="31"/>
      <w:bookmarkEnd w:id="32"/>
      <w:r w:rsidRPr="006D66C9">
        <w:rPr>
          <w:rFonts w:ascii="Arian AMU" w:eastAsiaTheme="minorEastAsia" w:hAnsi="Arian AMU" w:cs="Arian AMU"/>
          <w:sz w:val="24"/>
          <w:szCs w:val="24"/>
          <w:lang w:val="hy-AM"/>
        </w:rPr>
        <w:t xml:space="preserve"> </w:t>
      </w:r>
    </w:p>
    <w:bookmarkEnd w:id="33"/>
    <w:bookmarkEnd w:id="34"/>
    <w:bookmarkEnd w:id="35"/>
    <w:bookmarkEnd w:id="36"/>
    <w:p w14:paraId="1595E410" w14:textId="5E42FED9" w:rsidR="00C0767B" w:rsidRDefault="00433F08" w:rsidP="00CD5016">
      <w:pPr>
        <w:spacing w:after="120" w:line="360" w:lineRule="auto"/>
        <w:jc w:val="both"/>
        <w:rPr>
          <w:rFonts w:ascii="Arian AMU" w:eastAsia="Times New Roman" w:hAnsi="Arian AMU" w:cs="Arian AMU"/>
          <w:sz w:val="24"/>
          <w:szCs w:val="24"/>
          <w:lang w:val="hy-AM"/>
        </w:rPr>
      </w:pPr>
      <w:r w:rsidRPr="004566F4">
        <w:rPr>
          <w:rFonts w:ascii="Arian AMU" w:eastAsia="Times New Roman" w:hAnsi="Arian AMU" w:cs="Arian AMU"/>
          <w:b/>
          <w:color w:val="FFC000" w:themeColor="accent4"/>
          <w:sz w:val="24"/>
          <w:szCs w:val="24"/>
          <w:lang w:val="hy-AM"/>
        </w:rPr>
        <w:t>Այգու</w:t>
      </w:r>
      <w:r w:rsidR="004566F4" w:rsidRPr="004566F4">
        <w:rPr>
          <w:rFonts w:ascii="Arian AMU" w:eastAsia="Times New Roman" w:hAnsi="Arian AMU" w:cs="Arian AMU"/>
          <w:b/>
          <w:color w:val="FFC000" w:themeColor="accent4"/>
          <w:sz w:val="24"/>
          <w:szCs w:val="24"/>
          <w:lang w:val="hy-AM"/>
        </w:rPr>
        <w:t xml:space="preserve"> և սառնարանային տնտեսության</w:t>
      </w:r>
      <w:r w:rsidRPr="004566F4">
        <w:rPr>
          <w:rFonts w:ascii="Arian AMU" w:eastAsia="Times New Roman" w:hAnsi="Arian AMU" w:cs="Arian AMU"/>
          <w:b/>
          <w:color w:val="FFC000" w:themeColor="accent4"/>
          <w:sz w:val="24"/>
          <w:szCs w:val="24"/>
          <w:lang w:val="hy-AM"/>
        </w:rPr>
        <w:t xml:space="preserve"> </w:t>
      </w:r>
      <w:r w:rsidRPr="004566F4">
        <w:rPr>
          <w:rFonts w:ascii="Arian AMU" w:eastAsia="Times New Roman" w:hAnsi="Arian AMU" w:cs="Arian AMU"/>
          <w:sz w:val="24"/>
          <w:szCs w:val="24"/>
          <w:lang w:val="hy-AM"/>
        </w:rPr>
        <w:t>պահպանման ու շահագործման</w:t>
      </w:r>
      <w:r w:rsidRPr="006D66C9">
        <w:rPr>
          <w:rFonts w:ascii="Arian AMU" w:eastAsia="Times New Roman" w:hAnsi="Arian AMU" w:cs="Arian AMU"/>
          <w:sz w:val="24"/>
          <w:szCs w:val="24"/>
          <w:lang w:val="hy-AM"/>
        </w:rPr>
        <w:t xml:space="preserve"> համար նախատեսվում</w:t>
      </w:r>
      <w:r w:rsidR="005A7B8B" w:rsidRPr="006D66C9">
        <w:rPr>
          <w:rFonts w:ascii="Arian AMU" w:eastAsia="Times New Roman" w:hAnsi="Arian AMU" w:cs="Arian AMU"/>
          <w:sz w:val="24"/>
          <w:szCs w:val="24"/>
          <w:lang w:val="hy-AM"/>
        </w:rPr>
        <w:t xml:space="preserve">ած հիմնական </w:t>
      </w:r>
      <w:r w:rsidRPr="006D66C9">
        <w:rPr>
          <w:rFonts w:ascii="Arian AMU" w:eastAsia="Times New Roman" w:hAnsi="Arian AMU" w:cs="Arian AMU"/>
          <w:sz w:val="24"/>
          <w:szCs w:val="24"/>
          <w:lang w:val="hy-AM"/>
        </w:rPr>
        <w:t>ծախսային հոդվածներ</w:t>
      </w:r>
      <w:r w:rsidR="005A7B8B" w:rsidRPr="006D66C9">
        <w:rPr>
          <w:rFonts w:ascii="Arian AMU" w:eastAsia="Times New Roman" w:hAnsi="Arian AMU" w:cs="Arian AMU"/>
          <w:sz w:val="24"/>
          <w:szCs w:val="24"/>
          <w:lang w:val="hy-AM"/>
        </w:rPr>
        <w:t xml:space="preserve">ը ըստ գնահատված արժեքների ներկայացված են ստորև աղյուսակում. </w:t>
      </w:r>
    </w:p>
    <w:p w14:paraId="59D35592" w14:textId="4B37C291" w:rsidR="006C6DD1" w:rsidRDefault="00AE1FC5" w:rsidP="00CD5016">
      <w:pPr>
        <w:spacing w:after="120" w:line="360" w:lineRule="auto"/>
        <w:jc w:val="both"/>
        <w:rPr>
          <w:rFonts w:ascii="Arian AMU" w:eastAsia="Times New Roman" w:hAnsi="Arian AMU" w:cs="Arian AMU"/>
          <w:sz w:val="24"/>
          <w:szCs w:val="24"/>
          <w:lang w:val="hy-AM"/>
        </w:rPr>
      </w:pPr>
      <w:r w:rsidRPr="00AE1FC5">
        <w:rPr>
          <w:noProof/>
        </w:rPr>
        <w:drawing>
          <wp:anchor distT="0" distB="0" distL="114300" distR="114300" simplePos="0" relativeHeight="251802624" behindDoc="0" locked="0" layoutInCell="1" allowOverlap="1" wp14:anchorId="7C29796F" wp14:editId="25AF6AFE">
            <wp:simplePos x="0" y="0"/>
            <wp:positionH relativeFrom="column">
              <wp:posOffset>-396240</wp:posOffset>
            </wp:positionH>
            <wp:positionV relativeFrom="paragraph">
              <wp:posOffset>6985</wp:posOffset>
            </wp:positionV>
            <wp:extent cx="9663228" cy="2689860"/>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666467" cy="26907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37168" w14:textId="60F1DDB4" w:rsidR="006C6DD1" w:rsidRPr="006D66C9" w:rsidRDefault="006C6DD1" w:rsidP="00CD5016">
      <w:pPr>
        <w:spacing w:after="120" w:line="360" w:lineRule="auto"/>
        <w:jc w:val="both"/>
        <w:rPr>
          <w:rFonts w:ascii="Arian AMU" w:eastAsia="Times New Roman" w:hAnsi="Arian AMU" w:cs="Arian AMU"/>
          <w:sz w:val="24"/>
          <w:szCs w:val="24"/>
          <w:lang w:val="hy-AM"/>
        </w:rPr>
      </w:pPr>
    </w:p>
    <w:p w14:paraId="6A2EE651" w14:textId="445728EF" w:rsidR="0085160A" w:rsidRPr="004C3AB2" w:rsidRDefault="0085160A" w:rsidP="00E54706">
      <w:pPr>
        <w:spacing w:after="120" w:line="360" w:lineRule="auto"/>
        <w:jc w:val="both"/>
        <w:rPr>
          <w:rFonts w:ascii="Arian AMU" w:eastAsia="Times New Roman" w:hAnsi="Arian AMU" w:cs="Arian AMU"/>
          <w:sz w:val="24"/>
          <w:szCs w:val="24"/>
          <w:lang w:val="hy-AM"/>
        </w:rPr>
      </w:pPr>
    </w:p>
    <w:p w14:paraId="2446ADA9" w14:textId="327B05EA" w:rsidR="0085160A" w:rsidRPr="004C3AB2" w:rsidRDefault="0085160A" w:rsidP="00E54706">
      <w:pPr>
        <w:spacing w:after="120" w:line="360" w:lineRule="auto"/>
        <w:jc w:val="both"/>
        <w:rPr>
          <w:rFonts w:ascii="Arian AMU" w:eastAsia="Times New Roman" w:hAnsi="Arian AMU" w:cs="Arian AMU"/>
          <w:sz w:val="24"/>
          <w:szCs w:val="24"/>
          <w:lang w:val="hy-AM"/>
        </w:rPr>
        <w:sectPr w:rsidR="0085160A" w:rsidRPr="004C3AB2" w:rsidSect="005738B2">
          <w:pgSz w:w="16834" w:h="11909" w:orient="landscape" w:code="9"/>
          <w:pgMar w:top="1440" w:right="1440" w:bottom="1440" w:left="1440" w:header="720" w:footer="720" w:gutter="0"/>
          <w:cols w:space="720"/>
          <w:titlePg/>
          <w:docGrid w:linePitch="360"/>
        </w:sectPr>
      </w:pPr>
    </w:p>
    <w:p w14:paraId="4680E604" w14:textId="1F5D7411" w:rsidR="0085160A" w:rsidRPr="004C3AB2" w:rsidRDefault="006638C2" w:rsidP="00E54706">
      <w:pPr>
        <w:spacing w:after="120" w:line="360" w:lineRule="auto"/>
        <w:jc w:val="both"/>
        <w:rPr>
          <w:rFonts w:ascii="Arian AMU" w:eastAsia="Times New Roman" w:hAnsi="Arian AMU" w:cs="Arian AMU"/>
          <w:sz w:val="24"/>
          <w:szCs w:val="24"/>
          <w:lang w:val="hy-AM"/>
        </w:rPr>
      </w:pPr>
      <w:r w:rsidRPr="004C3AB2">
        <w:rPr>
          <w:rFonts w:ascii="Arian AMU" w:eastAsia="Times New Roman" w:hAnsi="Arian AMU" w:cs="Arian AMU"/>
          <w:sz w:val="24"/>
          <w:szCs w:val="24"/>
          <w:lang w:val="hy-AM"/>
        </w:rPr>
        <w:lastRenderedPageBreak/>
        <w:t>Ծառերի էտ</w:t>
      </w:r>
      <w:r w:rsidR="00BF24F8" w:rsidRPr="004C3AB2">
        <w:rPr>
          <w:rFonts w:ascii="Arian AMU" w:eastAsia="Times New Roman" w:hAnsi="Arian AMU" w:cs="Arian AMU"/>
          <w:sz w:val="24"/>
          <w:szCs w:val="24"/>
          <w:lang w:val="hy-AM"/>
        </w:rPr>
        <w:t>ի, էտած ճյուղերի հավաքման, բերքահավաքի</w:t>
      </w:r>
      <w:r w:rsidR="004566F4" w:rsidRPr="004C3AB2">
        <w:rPr>
          <w:rFonts w:ascii="Arian AMU" w:eastAsia="Times New Roman" w:hAnsi="Arian AMU" w:cs="Arian AMU"/>
          <w:sz w:val="24"/>
          <w:szCs w:val="24"/>
          <w:lang w:val="hy-AM"/>
        </w:rPr>
        <w:t>, մրգի տեսակավորման ու փաթեթավորման</w:t>
      </w:r>
      <w:r w:rsidR="00BF24F8" w:rsidRPr="004C3AB2">
        <w:rPr>
          <w:rFonts w:ascii="Arian AMU" w:eastAsia="Times New Roman" w:hAnsi="Arian AMU" w:cs="Arian AMU"/>
          <w:sz w:val="24"/>
          <w:szCs w:val="24"/>
          <w:lang w:val="hy-AM"/>
        </w:rPr>
        <w:t xml:space="preserve"> աշխատանքները</w:t>
      </w:r>
      <w:r w:rsidRPr="004C3AB2">
        <w:rPr>
          <w:rFonts w:ascii="Arian AMU" w:eastAsia="Times New Roman" w:hAnsi="Arian AMU" w:cs="Arian AMU"/>
          <w:sz w:val="24"/>
          <w:szCs w:val="24"/>
          <w:lang w:val="hy-AM"/>
        </w:rPr>
        <w:t xml:space="preserve"> կկազմակերպվ</w:t>
      </w:r>
      <w:r w:rsidR="00BF24F8" w:rsidRPr="004C3AB2">
        <w:rPr>
          <w:rFonts w:ascii="Arian AMU" w:eastAsia="Times New Roman" w:hAnsi="Arian AMU" w:cs="Arian AMU"/>
          <w:sz w:val="24"/>
          <w:szCs w:val="24"/>
          <w:lang w:val="hy-AM"/>
        </w:rPr>
        <w:t>են</w:t>
      </w:r>
      <w:r w:rsidRPr="004C3AB2">
        <w:rPr>
          <w:rFonts w:ascii="Arian AMU" w:eastAsia="Times New Roman" w:hAnsi="Arian AMU" w:cs="Arian AMU"/>
          <w:sz w:val="24"/>
          <w:szCs w:val="24"/>
          <w:lang w:val="hy-AM"/>
        </w:rPr>
        <w:t xml:space="preserve"> վարձու աշխատողների միջո</w:t>
      </w:r>
      <w:r w:rsidR="00BF24F8" w:rsidRPr="004C3AB2">
        <w:rPr>
          <w:rFonts w:ascii="Arian AMU" w:eastAsia="Times New Roman" w:hAnsi="Arian AMU" w:cs="Arian AMU"/>
          <w:sz w:val="24"/>
          <w:szCs w:val="24"/>
          <w:lang w:val="hy-AM"/>
        </w:rPr>
        <w:t xml:space="preserve">ցով, իսկ վարձատրությունը կլինի գործավարձային սկզբունքով: </w:t>
      </w:r>
      <w:r w:rsidR="00E54706" w:rsidRPr="004C3AB2">
        <w:rPr>
          <w:rFonts w:ascii="Arian AMU" w:eastAsia="Times New Roman" w:hAnsi="Arian AMU" w:cs="Arian AMU"/>
          <w:sz w:val="24"/>
          <w:szCs w:val="24"/>
          <w:lang w:val="hy-AM"/>
        </w:rPr>
        <w:t>Մնացած ծախսերը ամենամյա անհրաժեշտ ծախսեր են, որոն</w:t>
      </w:r>
      <w:r w:rsidR="00CD5016" w:rsidRPr="004C3AB2">
        <w:rPr>
          <w:rFonts w:ascii="Arian AMU" w:eastAsia="Times New Roman" w:hAnsi="Arian AMU" w:cs="Arian AMU"/>
          <w:sz w:val="24"/>
          <w:szCs w:val="24"/>
          <w:lang w:val="hy-AM"/>
        </w:rPr>
        <w:t>ք</w:t>
      </w:r>
      <w:r w:rsidR="00E54706" w:rsidRPr="004C3AB2">
        <w:rPr>
          <w:rFonts w:ascii="Arian AMU" w:eastAsia="Times New Roman" w:hAnsi="Arian AMU" w:cs="Arian AMU"/>
          <w:sz w:val="24"/>
          <w:szCs w:val="24"/>
          <w:lang w:val="hy-AM"/>
        </w:rPr>
        <w:t xml:space="preserve"> պետք են այգու </w:t>
      </w:r>
      <w:r w:rsidR="004566F4" w:rsidRPr="004C3AB2">
        <w:rPr>
          <w:rFonts w:ascii="Arian AMU" w:eastAsia="Times New Roman" w:hAnsi="Arian AMU" w:cs="Arian AMU"/>
          <w:sz w:val="24"/>
          <w:szCs w:val="24"/>
          <w:lang w:val="hy-AM"/>
        </w:rPr>
        <w:t xml:space="preserve">և սառնարանի </w:t>
      </w:r>
      <w:r w:rsidR="00E54706" w:rsidRPr="004C3AB2">
        <w:rPr>
          <w:rFonts w:ascii="Arian AMU" w:eastAsia="Times New Roman" w:hAnsi="Arian AMU" w:cs="Arian AMU"/>
          <w:sz w:val="24"/>
          <w:szCs w:val="24"/>
          <w:lang w:val="hy-AM"/>
        </w:rPr>
        <w:t xml:space="preserve">խնամքի ու սպասարկման համար: </w:t>
      </w:r>
      <w:r w:rsidR="00A12D20" w:rsidRPr="004C3AB2">
        <w:rPr>
          <w:rFonts w:ascii="Arian AMU" w:eastAsia="Times New Roman" w:hAnsi="Arian AMU" w:cs="Arian AMU"/>
          <w:sz w:val="24"/>
          <w:szCs w:val="24"/>
          <w:lang w:val="hy-AM"/>
        </w:rPr>
        <w:t xml:space="preserve"> </w:t>
      </w:r>
    </w:p>
    <w:p w14:paraId="5A04F514" w14:textId="35991B7E" w:rsidR="00E70400" w:rsidRPr="004C3AB2" w:rsidRDefault="00A12D20" w:rsidP="00E54706">
      <w:pPr>
        <w:spacing w:after="120" w:line="360" w:lineRule="auto"/>
        <w:jc w:val="both"/>
        <w:rPr>
          <w:rFonts w:ascii="Arian AMU" w:eastAsia="Times New Roman" w:hAnsi="Arian AMU" w:cs="Arian AMU"/>
          <w:sz w:val="24"/>
          <w:szCs w:val="24"/>
          <w:lang w:val="hy-AM"/>
        </w:rPr>
      </w:pPr>
      <w:r w:rsidRPr="004C3AB2">
        <w:rPr>
          <w:rFonts w:ascii="Arian AMU" w:eastAsia="Times New Roman" w:hAnsi="Arian AMU" w:cs="Arian AMU"/>
          <w:sz w:val="24"/>
          <w:szCs w:val="24"/>
          <w:lang w:val="hy-AM"/>
        </w:rPr>
        <w:t xml:space="preserve">Ծախսերի մեջ ամենամեծ տեսակարար կշիռն ունեն պարարտանյութերի,  թունաքիմիկատների, բուժանյութերի ծախսերը, փաթեթավորման </w:t>
      </w:r>
      <w:r w:rsidR="0039196B" w:rsidRPr="004C3AB2">
        <w:rPr>
          <w:rFonts w:ascii="Arian AMU" w:eastAsia="Times New Roman" w:hAnsi="Arian AMU" w:cs="Arian AMU"/>
          <w:sz w:val="24"/>
          <w:szCs w:val="24"/>
          <w:lang w:val="hy-AM"/>
        </w:rPr>
        <w:t>և իրացման տրանսպորտային</w:t>
      </w:r>
      <w:r w:rsidRPr="004C3AB2">
        <w:rPr>
          <w:rFonts w:ascii="Arian AMU" w:eastAsia="Times New Roman" w:hAnsi="Arian AMU" w:cs="Arian AMU"/>
          <w:sz w:val="24"/>
          <w:szCs w:val="24"/>
          <w:lang w:val="hy-AM"/>
        </w:rPr>
        <w:t xml:space="preserve"> ծախսերը: </w:t>
      </w:r>
    </w:p>
    <w:p w14:paraId="0B3AE100" w14:textId="77777777" w:rsidR="003B65CD" w:rsidRPr="004C3AB2" w:rsidRDefault="003B65CD" w:rsidP="00E54706">
      <w:pPr>
        <w:spacing w:after="120" w:line="360" w:lineRule="auto"/>
        <w:jc w:val="both"/>
        <w:rPr>
          <w:rFonts w:ascii="Arian AMU" w:eastAsia="Times New Roman" w:hAnsi="Arian AMU" w:cs="Arian AMU"/>
          <w:b/>
          <w:i/>
          <w:sz w:val="24"/>
          <w:szCs w:val="24"/>
          <w:lang w:val="hy-AM"/>
        </w:rPr>
      </w:pPr>
    </w:p>
    <w:p w14:paraId="6CD68394" w14:textId="77777777" w:rsidR="00E54706" w:rsidRPr="004C3AB2" w:rsidRDefault="003B65CD" w:rsidP="00E54706">
      <w:pPr>
        <w:spacing w:after="120" w:line="360" w:lineRule="auto"/>
        <w:jc w:val="both"/>
        <w:rPr>
          <w:rFonts w:ascii="Arian AMU" w:eastAsia="Times New Roman" w:hAnsi="Arian AMU" w:cs="Arian AMU"/>
          <w:b/>
          <w:i/>
          <w:sz w:val="24"/>
          <w:szCs w:val="24"/>
          <w:lang w:val="hy-AM"/>
        </w:rPr>
      </w:pPr>
      <w:r w:rsidRPr="004C3AB2">
        <w:rPr>
          <w:rFonts w:ascii="Arian AMU" w:eastAsia="Times New Roman" w:hAnsi="Arian AMU" w:cs="Arian AMU"/>
          <w:b/>
          <w:i/>
          <w:sz w:val="24"/>
          <w:szCs w:val="24"/>
          <w:lang w:val="hy-AM"/>
        </w:rPr>
        <w:t>Ի</w:t>
      </w:r>
      <w:r w:rsidR="00D76D3A" w:rsidRPr="004C3AB2">
        <w:rPr>
          <w:rFonts w:ascii="Arian AMU" w:eastAsia="Times New Roman" w:hAnsi="Arian AMU" w:cs="Arian AMU"/>
          <w:b/>
          <w:i/>
          <w:sz w:val="24"/>
          <w:szCs w:val="24"/>
          <w:lang w:val="hy-AM"/>
        </w:rPr>
        <w:t xml:space="preserve">նքնարժեք </w:t>
      </w:r>
    </w:p>
    <w:p w14:paraId="7C82C903" w14:textId="1A4C024F" w:rsidR="00D76D3A" w:rsidRPr="004C3AB2" w:rsidRDefault="00D76D3A" w:rsidP="00E54706">
      <w:pPr>
        <w:spacing w:after="120" w:line="360" w:lineRule="auto"/>
        <w:jc w:val="both"/>
        <w:rPr>
          <w:rFonts w:ascii="Arian AMU" w:eastAsia="Times New Roman" w:hAnsi="Arian AMU" w:cs="Arian AMU"/>
          <w:sz w:val="24"/>
          <w:szCs w:val="24"/>
          <w:lang w:val="hy-AM"/>
        </w:rPr>
      </w:pPr>
      <w:r w:rsidRPr="004C3AB2">
        <w:rPr>
          <w:rFonts w:ascii="Arian AMU" w:eastAsia="Times New Roman" w:hAnsi="Arian AMU" w:cs="Arian AMU"/>
          <w:sz w:val="24"/>
          <w:szCs w:val="24"/>
          <w:lang w:val="hy-AM"/>
        </w:rPr>
        <w:t>Ելնելով բերքատվության ցուցանիշների փոփոխությունից, ըստ տարիների միավոր կեռասի ու խնձորի ինք</w:t>
      </w:r>
      <w:r w:rsidR="00E068E3" w:rsidRPr="004C3AB2">
        <w:rPr>
          <w:rFonts w:ascii="Arian AMU" w:eastAsia="Times New Roman" w:hAnsi="Arian AMU" w:cs="Arian AMU"/>
          <w:sz w:val="24"/>
          <w:szCs w:val="24"/>
          <w:lang w:val="hy-AM"/>
        </w:rPr>
        <w:t>նարժեքի ցուցանիշները նույնպես կ</w:t>
      </w:r>
      <w:r w:rsidRPr="004C3AB2">
        <w:rPr>
          <w:rFonts w:ascii="Arian AMU" w:eastAsia="Times New Roman" w:hAnsi="Arian AMU" w:cs="Arian AMU"/>
          <w:sz w:val="24"/>
          <w:szCs w:val="24"/>
          <w:lang w:val="hy-AM"/>
        </w:rPr>
        <w:t>տատ</w:t>
      </w:r>
      <w:r w:rsidR="00E068E3" w:rsidRPr="004C3AB2">
        <w:rPr>
          <w:rFonts w:ascii="Arian AMU" w:eastAsia="Times New Roman" w:hAnsi="Arian AMU" w:cs="Arian AMU"/>
          <w:sz w:val="24"/>
          <w:szCs w:val="24"/>
          <w:lang w:val="hy-AM"/>
        </w:rPr>
        <w:t>ա</w:t>
      </w:r>
      <w:r w:rsidRPr="004C3AB2">
        <w:rPr>
          <w:rFonts w:ascii="Arian AMU" w:eastAsia="Times New Roman" w:hAnsi="Arian AMU" w:cs="Arian AMU"/>
          <w:sz w:val="24"/>
          <w:szCs w:val="24"/>
          <w:lang w:val="hy-AM"/>
        </w:rPr>
        <w:t xml:space="preserve">նվեն: </w:t>
      </w:r>
    </w:p>
    <w:p w14:paraId="406668DB" w14:textId="77777777" w:rsidR="00433F08" w:rsidRPr="004C3AB2" w:rsidRDefault="0047537B" w:rsidP="00863CDC">
      <w:pPr>
        <w:spacing w:before="240" w:after="360"/>
        <w:rPr>
          <w:rFonts w:ascii="Arian AMU" w:eastAsia="Times New Roman" w:hAnsi="Arian AMU" w:cs="Arian AMU"/>
          <w:sz w:val="24"/>
          <w:szCs w:val="24"/>
          <w:lang w:val="hy-AM"/>
        </w:rPr>
      </w:pPr>
      <w:r w:rsidRPr="004C3AB2">
        <w:rPr>
          <w:rFonts w:ascii="Arian AMU" w:eastAsia="Times New Roman" w:hAnsi="Arian AMU" w:cs="Arian AMU"/>
          <w:sz w:val="24"/>
          <w:szCs w:val="24"/>
          <w:lang w:val="hy-AM"/>
        </w:rPr>
        <w:t xml:space="preserve">Ըստ բերքի տեսակի հաշվարկվել են ինքնարժեքի հետևյալ ցուցանիշերը. </w:t>
      </w:r>
    </w:p>
    <w:tbl>
      <w:tblPr>
        <w:tblStyle w:val="GridTable1Light-Accent6"/>
        <w:tblW w:w="10434" w:type="dxa"/>
        <w:tblInd w:w="-572" w:type="dxa"/>
        <w:tblLook w:val="04A0" w:firstRow="1" w:lastRow="0" w:firstColumn="1" w:lastColumn="0" w:noHBand="0" w:noVBand="1"/>
      </w:tblPr>
      <w:tblGrid>
        <w:gridCol w:w="1313"/>
        <w:gridCol w:w="1029"/>
        <w:gridCol w:w="1029"/>
        <w:gridCol w:w="1019"/>
        <w:gridCol w:w="862"/>
        <w:gridCol w:w="862"/>
        <w:gridCol w:w="862"/>
        <w:gridCol w:w="862"/>
        <w:gridCol w:w="862"/>
        <w:gridCol w:w="862"/>
        <w:gridCol w:w="872"/>
      </w:tblGrid>
      <w:tr w:rsidR="00174C34" w:rsidRPr="006D66C9" w14:paraId="079C9BC4" w14:textId="64C0E40A" w:rsidTr="00742DB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13" w:type="dxa"/>
            <w:noWrap/>
            <w:vAlign w:val="center"/>
          </w:tcPr>
          <w:p w14:paraId="383C5AA9" w14:textId="7DDF1E6A" w:rsidR="00174C34" w:rsidRPr="0015545F" w:rsidRDefault="00174C34" w:rsidP="00B462A5">
            <w:pPr>
              <w:rPr>
                <w:rFonts w:ascii="Arian AMU" w:eastAsia="Times New Roman" w:hAnsi="Arian AMU" w:cs="Arian AMU"/>
                <w:color w:val="000000"/>
                <w:sz w:val="20"/>
                <w:szCs w:val="20"/>
              </w:rPr>
            </w:pPr>
            <w:proofErr w:type="spellStart"/>
            <w:r w:rsidRPr="0015545F">
              <w:rPr>
                <w:rFonts w:ascii="Arian AMU" w:eastAsia="Times New Roman" w:hAnsi="Arian AMU" w:cs="Arian AMU"/>
                <w:color w:val="000000"/>
                <w:sz w:val="20"/>
                <w:szCs w:val="20"/>
              </w:rPr>
              <w:t>Ինքնարժեք</w:t>
            </w:r>
            <w:proofErr w:type="spellEnd"/>
          </w:p>
        </w:tc>
        <w:tc>
          <w:tcPr>
            <w:tcW w:w="1029" w:type="dxa"/>
            <w:noWrap/>
            <w:vAlign w:val="center"/>
          </w:tcPr>
          <w:p w14:paraId="7E6ECA8D"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2022</w:t>
            </w:r>
          </w:p>
        </w:tc>
        <w:tc>
          <w:tcPr>
            <w:tcW w:w="1029" w:type="dxa"/>
            <w:noWrap/>
            <w:vAlign w:val="center"/>
          </w:tcPr>
          <w:p w14:paraId="7B5D7629"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2023</w:t>
            </w:r>
          </w:p>
        </w:tc>
        <w:tc>
          <w:tcPr>
            <w:tcW w:w="1019" w:type="dxa"/>
            <w:noWrap/>
            <w:vAlign w:val="center"/>
          </w:tcPr>
          <w:p w14:paraId="4B8AF54F"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2024</w:t>
            </w:r>
          </w:p>
        </w:tc>
        <w:tc>
          <w:tcPr>
            <w:tcW w:w="862" w:type="dxa"/>
            <w:noWrap/>
            <w:vAlign w:val="center"/>
          </w:tcPr>
          <w:p w14:paraId="2CF1BFA0"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2025</w:t>
            </w:r>
          </w:p>
        </w:tc>
        <w:tc>
          <w:tcPr>
            <w:tcW w:w="862" w:type="dxa"/>
            <w:noWrap/>
            <w:vAlign w:val="center"/>
          </w:tcPr>
          <w:p w14:paraId="5151347E"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2026</w:t>
            </w:r>
          </w:p>
        </w:tc>
        <w:tc>
          <w:tcPr>
            <w:tcW w:w="862" w:type="dxa"/>
            <w:noWrap/>
            <w:vAlign w:val="center"/>
          </w:tcPr>
          <w:p w14:paraId="335797AC"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2027</w:t>
            </w:r>
          </w:p>
        </w:tc>
        <w:tc>
          <w:tcPr>
            <w:tcW w:w="862" w:type="dxa"/>
            <w:noWrap/>
            <w:vAlign w:val="center"/>
          </w:tcPr>
          <w:p w14:paraId="4262696A"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2028</w:t>
            </w:r>
          </w:p>
        </w:tc>
        <w:tc>
          <w:tcPr>
            <w:tcW w:w="862" w:type="dxa"/>
            <w:noWrap/>
            <w:vAlign w:val="center"/>
          </w:tcPr>
          <w:p w14:paraId="5472EFBB"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2029</w:t>
            </w:r>
          </w:p>
        </w:tc>
        <w:tc>
          <w:tcPr>
            <w:tcW w:w="862" w:type="dxa"/>
            <w:noWrap/>
            <w:vAlign w:val="center"/>
          </w:tcPr>
          <w:p w14:paraId="5863CC2C" w14:textId="7777777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2030</w:t>
            </w:r>
          </w:p>
        </w:tc>
        <w:tc>
          <w:tcPr>
            <w:tcW w:w="872" w:type="dxa"/>
            <w:vAlign w:val="center"/>
          </w:tcPr>
          <w:p w14:paraId="56F93BA2" w14:textId="742D4F57" w:rsidR="00174C34" w:rsidRPr="00174C34" w:rsidRDefault="00174C34" w:rsidP="00174C34">
            <w:pPr>
              <w:jc w:val="center"/>
              <w:cnfStyle w:val="100000000000" w:firstRow="1"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174C34">
              <w:rPr>
                <w:rFonts w:ascii="Arian AMU" w:eastAsia="Times New Roman" w:hAnsi="Arian AMU" w:cs="Arian AMU"/>
                <w:color w:val="000000"/>
                <w:sz w:val="20"/>
                <w:szCs w:val="20"/>
              </w:rPr>
              <w:t>2031</w:t>
            </w:r>
          </w:p>
        </w:tc>
      </w:tr>
      <w:tr w:rsidR="00B16B77" w:rsidRPr="006D66C9" w14:paraId="117BDD41" w14:textId="32719430" w:rsidTr="00D83E37">
        <w:trPr>
          <w:trHeight w:val="753"/>
        </w:trPr>
        <w:tc>
          <w:tcPr>
            <w:cnfStyle w:val="001000000000" w:firstRow="0" w:lastRow="0" w:firstColumn="1" w:lastColumn="0" w:oddVBand="0" w:evenVBand="0" w:oddHBand="0" w:evenHBand="0" w:firstRowFirstColumn="0" w:firstRowLastColumn="0" w:lastRowFirstColumn="0" w:lastRowLastColumn="0"/>
            <w:tcW w:w="1313" w:type="dxa"/>
            <w:noWrap/>
            <w:vAlign w:val="center"/>
          </w:tcPr>
          <w:p w14:paraId="1E105146" w14:textId="36CACD7A" w:rsidR="00B16B77" w:rsidRPr="006D66C9" w:rsidRDefault="00B16B77" w:rsidP="00B16B77">
            <w:pPr>
              <w:rPr>
                <w:rFonts w:ascii="Arian AMU" w:eastAsia="Times New Roman" w:hAnsi="Arian AMU" w:cs="Arian AMU"/>
                <w:b w:val="0"/>
                <w:color w:val="000000"/>
                <w:sz w:val="20"/>
                <w:szCs w:val="20"/>
              </w:rPr>
            </w:pPr>
            <w:r w:rsidRPr="006D66C9">
              <w:rPr>
                <w:rFonts w:ascii="Arian AMU" w:hAnsi="Arian AMU" w:cs="Arian AMU"/>
                <w:noProof/>
                <w:sz w:val="20"/>
                <w:szCs w:val="20"/>
              </w:rPr>
              <w:drawing>
                <wp:anchor distT="0" distB="0" distL="114300" distR="114300" simplePos="0" relativeHeight="251810816" behindDoc="0" locked="0" layoutInCell="1" allowOverlap="1" wp14:anchorId="1D3999BD" wp14:editId="1A742769">
                  <wp:simplePos x="0" y="0"/>
                  <wp:positionH relativeFrom="column">
                    <wp:posOffset>208915</wp:posOffset>
                  </wp:positionH>
                  <wp:positionV relativeFrom="paragraph">
                    <wp:posOffset>22225</wp:posOffset>
                  </wp:positionV>
                  <wp:extent cx="339725" cy="359410"/>
                  <wp:effectExtent l="0" t="0" r="3175" b="2540"/>
                  <wp:wrapNone/>
                  <wp:docPr id="10" name="Picture 10" descr="Cartoon Green Apple ⬇ Vector Image by © HitToon | Vector Stock 61086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toon Green Apple ⬇ Vector Image by © HitToon | Vector Stock 6108643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39725" cy="3594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029" w:type="dxa"/>
            <w:noWrap/>
            <w:vAlign w:val="center"/>
          </w:tcPr>
          <w:p w14:paraId="730A9E34" w14:textId="3774C7FF"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4,129.2</w:t>
            </w:r>
          </w:p>
        </w:tc>
        <w:tc>
          <w:tcPr>
            <w:tcW w:w="1029" w:type="dxa"/>
            <w:noWrap/>
            <w:vAlign w:val="center"/>
          </w:tcPr>
          <w:p w14:paraId="79641E6F" w14:textId="49798215"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540.1</w:t>
            </w:r>
          </w:p>
        </w:tc>
        <w:tc>
          <w:tcPr>
            <w:tcW w:w="1019" w:type="dxa"/>
            <w:noWrap/>
            <w:vAlign w:val="center"/>
          </w:tcPr>
          <w:p w14:paraId="10F077BF" w14:textId="322C8DA6"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297.6</w:t>
            </w:r>
          </w:p>
        </w:tc>
        <w:tc>
          <w:tcPr>
            <w:tcW w:w="862" w:type="dxa"/>
            <w:noWrap/>
            <w:vAlign w:val="center"/>
          </w:tcPr>
          <w:p w14:paraId="742E91C2" w14:textId="0A40891B"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201.0</w:t>
            </w:r>
          </w:p>
        </w:tc>
        <w:tc>
          <w:tcPr>
            <w:tcW w:w="862" w:type="dxa"/>
            <w:noWrap/>
            <w:vAlign w:val="center"/>
          </w:tcPr>
          <w:p w14:paraId="399AA23C" w14:textId="53AE4955"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161.0</w:t>
            </w:r>
          </w:p>
        </w:tc>
        <w:tc>
          <w:tcPr>
            <w:tcW w:w="862" w:type="dxa"/>
            <w:noWrap/>
            <w:vAlign w:val="center"/>
          </w:tcPr>
          <w:p w14:paraId="7C4E9ADB" w14:textId="15CD7B05"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164.9</w:t>
            </w:r>
          </w:p>
        </w:tc>
        <w:tc>
          <w:tcPr>
            <w:tcW w:w="862" w:type="dxa"/>
            <w:noWrap/>
            <w:vAlign w:val="center"/>
          </w:tcPr>
          <w:p w14:paraId="6E97B333" w14:textId="06735A70"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167.3</w:t>
            </w:r>
          </w:p>
        </w:tc>
        <w:tc>
          <w:tcPr>
            <w:tcW w:w="862" w:type="dxa"/>
            <w:noWrap/>
            <w:vAlign w:val="center"/>
          </w:tcPr>
          <w:p w14:paraId="4CC29E3E" w14:textId="34F595C7"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169.9</w:t>
            </w:r>
          </w:p>
        </w:tc>
        <w:tc>
          <w:tcPr>
            <w:tcW w:w="862" w:type="dxa"/>
            <w:noWrap/>
            <w:vAlign w:val="center"/>
          </w:tcPr>
          <w:p w14:paraId="613D8DF5" w14:textId="5A330DF5"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172.7</w:t>
            </w:r>
          </w:p>
        </w:tc>
        <w:tc>
          <w:tcPr>
            <w:tcW w:w="872" w:type="dxa"/>
            <w:vAlign w:val="center"/>
          </w:tcPr>
          <w:p w14:paraId="4A4EC336" w14:textId="10FCC9F3"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175.5</w:t>
            </w:r>
          </w:p>
        </w:tc>
      </w:tr>
      <w:tr w:rsidR="00B16B77" w:rsidRPr="006D66C9" w14:paraId="47A946D6" w14:textId="4AA3DD49" w:rsidTr="00D83E37">
        <w:trPr>
          <w:trHeight w:val="806"/>
        </w:trPr>
        <w:tc>
          <w:tcPr>
            <w:cnfStyle w:val="001000000000" w:firstRow="0" w:lastRow="0" w:firstColumn="1" w:lastColumn="0" w:oddVBand="0" w:evenVBand="0" w:oddHBand="0" w:evenHBand="0" w:firstRowFirstColumn="0" w:firstRowLastColumn="0" w:lastRowFirstColumn="0" w:lastRowLastColumn="0"/>
            <w:tcW w:w="1313" w:type="dxa"/>
            <w:noWrap/>
            <w:vAlign w:val="center"/>
          </w:tcPr>
          <w:p w14:paraId="57E3B3A5" w14:textId="5D7FE049" w:rsidR="00B16B77" w:rsidRPr="006D66C9" w:rsidRDefault="00B16B77" w:rsidP="00B16B77">
            <w:pPr>
              <w:rPr>
                <w:rFonts w:ascii="Arian AMU" w:eastAsia="Times New Roman" w:hAnsi="Arian AMU" w:cs="Arian AMU"/>
                <w:b w:val="0"/>
                <w:color w:val="000000"/>
                <w:sz w:val="20"/>
                <w:szCs w:val="20"/>
              </w:rPr>
            </w:pPr>
            <w:r w:rsidRPr="006D66C9">
              <w:rPr>
                <w:rFonts w:ascii="Arian AMU" w:hAnsi="Arian AMU" w:cs="Arian AMU"/>
                <w:noProof/>
              </w:rPr>
              <w:drawing>
                <wp:anchor distT="0" distB="0" distL="114300" distR="114300" simplePos="0" relativeHeight="251808768" behindDoc="0" locked="0" layoutInCell="1" allowOverlap="1" wp14:anchorId="0DCC34DA" wp14:editId="4A8C98B7">
                  <wp:simplePos x="0" y="0"/>
                  <wp:positionH relativeFrom="column">
                    <wp:posOffset>191770</wp:posOffset>
                  </wp:positionH>
                  <wp:positionV relativeFrom="paragraph">
                    <wp:posOffset>-59055</wp:posOffset>
                  </wp:positionV>
                  <wp:extent cx="342900" cy="359410"/>
                  <wp:effectExtent l="0" t="0" r="0" b="2540"/>
                  <wp:wrapNone/>
                  <wp:docPr id="12" name="Picture 12" descr="Cartoon fresh cherry isolated on white backgroun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toon fresh cherry isolated on white background Vector Image"/>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4700" t="20741" r="22301" b="27778"/>
                          <a:stretch/>
                        </pic:blipFill>
                        <pic:spPr bwMode="auto">
                          <a:xfrm>
                            <a:off x="0" y="0"/>
                            <a:ext cx="342900" cy="359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029" w:type="dxa"/>
            <w:noWrap/>
            <w:vAlign w:val="center"/>
          </w:tcPr>
          <w:p w14:paraId="556FA126" w14:textId="47DCE022"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p>
        </w:tc>
        <w:tc>
          <w:tcPr>
            <w:tcW w:w="1029" w:type="dxa"/>
            <w:noWrap/>
            <w:vAlign w:val="center"/>
          </w:tcPr>
          <w:p w14:paraId="36861156" w14:textId="2CEB280A"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2,463.5</w:t>
            </w:r>
          </w:p>
        </w:tc>
        <w:tc>
          <w:tcPr>
            <w:tcW w:w="1019" w:type="dxa"/>
            <w:noWrap/>
            <w:vAlign w:val="center"/>
          </w:tcPr>
          <w:p w14:paraId="5053E49C" w14:textId="4A0EE39F"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1,328.4</w:t>
            </w:r>
          </w:p>
        </w:tc>
        <w:tc>
          <w:tcPr>
            <w:tcW w:w="862" w:type="dxa"/>
            <w:noWrap/>
            <w:vAlign w:val="center"/>
          </w:tcPr>
          <w:p w14:paraId="3D7622BE" w14:textId="6BD8DDAE"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755.0</w:t>
            </w:r>
          </w:p>
        </w:tc>
        <w:tc>
          <w:tcPr>
            <w:tcW w:w="862" w:type="dxa"/>
            <w:noWrap/>
            <w:vAlign w:val="center"/>
          </w:tcPr>
          <w:p w14:paraId="781FA657" w14:textId="6F52EE7A"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595.3</w:t>
            </w:r>
          </w:p>
        </w:tc>
        <w:tc>
          <w:tcPr>
            <w:tcW w:w="862" w:type="dxa"/>
            <w:noWrap/>
            <w:vAlign w:val="center"/>
          </w:tcPr>
          <w:p w14:paraId="713D5735" w14:textId="4DEFAD34"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454.4</w:t>
            </w:r>
          </w:p>
        </w:tc>
        <w:tc>
          <w:tcPr>
            <w:tcW w:w="862" w:type="dxa"/>
            <w:noWrap/>
            <w:vAlign w:val="center"/>
          </w:tcPr>
          <w:p w14:paraId="594772FB" w14:textId="37D72CE4"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375.8</w:t>
            </w:r>
          </w:p>
        </w:tc>
        <w:tc>
          <w:tcPr>
            <w:tcW w:w="862" w:type="dxa"/>
            <w:noWrap/>
            <w:vAlign w:val="center"/>
          </w:tcPr>
          <w:p w14:paraId="2512E239" w14:textId="7E5FE4DB"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352.3</w:t>
            </w:r>
          </w:p>
        </w:tc>
        <w:tc>
          <w:tcPr>
            <w:tcW w:w="862" w:type="dxa"/>
            <w:noWrap/>
            <w:vAlign w:val="center"/>
          </w:tcPr>
          <w:p w14:paraId="607D72C8" w14:textId="69DD2B4A"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360.5</w:t>
            </w:r>
          </w:p>
        </w:tc>
        <w:tc>
          <w:tcPr>
            <w:tcW w:w="872" w:type="dxa"/>
            <w:vAlign w:val="center"/>
          </w:tcPr>
          <w:p w14:paraId="0B6D1E3A" w14:textId="0086B3DA" w:rsidR="00B16B77" w:rsidRPr="00D83E37" w:rsidRDefault="00B16B77" w:rsidP="00D83E37">
            <w:pPr>
              <w:jc w:val="center"/>
              <w:cnfStyle w:val="000000000000" w:firstRow="0" w:lastRow="0" w:firstColumn="0" w:lastColumn="0" w:oddVBand="0" w:evenVBand="0" w:oddHBand="0" w:evenHBand="0" w:firstRowFirstColumn="0" w:firstRowLastColumn="0" w:lastRowFirstColumn="0" w:lastRowLastColumn="0"/>
              <w:rPr>
                <w:rFonts w:ascii="Arian AMU" w:eastAsia="Times New Roman" w:hAnsi="Arian AMU" w:cs="Arian AMU"/>
                <w:color w:val="000000"/>
                <w:sz w:val="20"/>
                <w:szCs w:val="20"/>
              </w:rPr>
            </w:pPr>
            <w:r w:rsidRPr="00D83E37">
              <w:rPr>
                <w:rFonts w:ascii="Arian AMU" w:hAnsi="Arian AMU" w:cs="Arian AMU"/>
                <w:bCs/>
                <w:color w:val="000000"/>
              </w:rPr>
              <w:t>369.0</w:t>
            </w:r>
          </w:p>
        </w:tc>
      </w:tr>
    </w:tbl>
    <w:p w14:paraId="5907DF1B" w14:textId="77777777" w:rsidR="00481801" w:rsidRPr="006D66C9" w:rsidRDefault="00481801" w:rsidP="0012534A">
      <w:pPr>
        <w:spacing w:line="360" w:lineRule="auto"/>
        <w:ind w:firstLine="360"/>
        <w:jc w:val="both"/>
        <w:rPr>
          <w:rFonts w:ascii="Arian AMU" w:eastAsia="Times New Roman" w:hAnsi="Arian AMU" w:cs="Arian AMU"/>
          <w:color w:val="000000"/>
          <w:sz w:val="24"/>
          <w:szCs w:val="24"/>
          <w:bdr w:val="none" w:sz="0" w:space="0" w:color="auto" w:frame="1"/>
          <w:lang w:val="hy-AM" w:eastAsia="ru-RU"/>
        </w:rPr>
      </w:pPr>
    </w:p>
    <w:p w14:paraId="1E06E3B4" w14:textId="44C67B23" w:rsidR="00336F39" w:rsidRPr="006D66C9" w:rsidRDefault="00012F52" w:rsidP="00012F52">
      <w:pPr>
        <w:spacing w:line="360" w:lineRule="auto"/>
        <w:jc w:val="both"/>
        <w:rPr>
          <w:rFonts w:ascii="Arian AMU" w:eastAsia="Times New Roman" w:hAnsi="Arian AMU" w:cs="Arian AMU"/>
          <w:color w:val="000000"/>
          <w:sz w:val="24"/>
          <w:szCs w:val="24"/>
          <w:bdr w:val="none" w:sz="0" w:space="0" w:color="auto" w:frame="1"/>
          <w:lang w:val="hy-AM" w:eastAsia="ru-RU"/>
        </w:rPr>
      </w:pPr>
      <w:r w:rsidRPr="006D66C9">
        <w:rPr>
          <w:rFonts w:ascii="Arian AMU" w:eastAsia="Times New Roman" w:hAnsi="Arian AMU" w:cs="Arian AMU"/>
          <w:color w:val="000000"/>
          <w:sz w:val="24"/>
          <w:szCs w:val="24"/>
          <w:bdr w:val="none" w:sz="0" w:space="0" w:color="auto" w:frame="1"/>
          <w:lang w:val="hy-AM" w:eastAsia="ru-RU"/>
        </w:rPr>
        <w:t xml:space="preserve">Սկզբնական տարիներին ինքնարժեքի շատ բարձր </w:t>
      </w:r>
      <w:r w:rsidR="00CD5016" w:rsidRPr="00CD5016">
        <w:rPr>
          <w:rFonts w:ascii="Arian AMU" w:eastAsia="Times New Roman" w:hAnsi="Arian AMU" w:cs="Arian AMU"/>
          <w:color w:val="000000"/>
          <w:sz w:val="24"/>
          <w:szCs w:val="24"/>
          <w:bdr w:val="none" w:sz="0" w:space="0" w:color="auto" w:frame="1"/>
          <w:lang w:val="hy-AM" w:eastAsia="ru-RU"/>
        </w:rPr>
        <w:t xml:space="preserve">մակարդակը </w:t>
      </w:r>
      <w:r w:rsidRPr="006D66C9">
        <w:rPr>
          <w:rFonts w:ascii="Arian AMU" w:eastAsia="Times New Roman" w:hAnsi="Arian AMU" w:cs="Arian AMU"/>
          <w:color w:val="000000"/>
          <w:sz w:val="24"/>
          <w:szCs w:val="24"/>
          <w:bdr w:val="none" w:sz="0" w:space="0" w:color="auto" w:frame="1"/>
          <w:lang w:val="hy-AM" w:eastAsia="ru-RU"/>
        </w:rPr>
        <w:t xml:space="preserve">պայմանավորված </w:t>
      </w:r>
      <w:r w:rsidR="00CD5016" w:rsidRPr="00CD5016">
        <w:rPr>
          <w:rFonts w:ascii="Arian AMU" w:eastAsia="Times New Roman" w:hAnsi="Arian AMU" w:cs="Arian AMU"/>
          <w:color w:val="000000"/>
          <w:sz w:val="24"/>
          <w:szCs w:val="24"/>
          <w:bdr w:val="none" w:sz="0" w:space="0" w:color="auto" w:frame="1"/>
          <w:lang w:val="hy-AM" w:eastAsia="ru-RU"/>
        </w:rPr>
        <w:t>է</w:t>
      </w:r>
      <w:r w:rsidRPr="006D66C9">
        <w:rPr>
          <w:rFonts w:ascii="Arian AMU" w:eastAsia="Times New Roman" w:hAnsi="Arian AMU" w:cs="Arian AMU"/>
          <w:color w:val="000000"/>
          <w:sz w:val="24"/>
          <w:szCs w:val="24"/>
          <w:bdr w:val="none" w:sz="0" w:space="0" w:color="auto" w:frame="1"/>
          <w:lang w:val="hy-AM" w:eastAsia="ru-RU"/>
        </w:rPr>
        <w:t xml:space="preserve"> բերքատվության ցածր ցուցանիշներով:</w:t>
      </w:r>
      <w:r w:rsidR="00F2450C" w:rsidRPr="00F2450C">
        <w:rPr>
          <w:rFonts w:ascii="Arian AMU" w:eastAsia="Times New Roman" w:hAnsi="Arian AMU" w:cs="Arian AMU"/>
          <w:color w:val="000000"/>
          <w:sz w:val="24"/>
          <w:szCs w:val="24"/>
          <w:bdr w:val="none" w:sz="0" w:space="0" w:color="auto" w:frame="1"/>
          <w:lang w:val="hy-AM" w:eastAsia="ru-RU"/>
        </w:rPr>
        <w:t xml:space="preserve"> Հաստատուն ծախսերի արդյունավետ բաշխման նպատակով ինքնարժեքի հաշվարկը տարվել է ABC Costing սկզբունքով: </w:t>
      </w:r>
      <w:r w:rsidRPr="006D66C9">
        <w:rPr>
          <w:rFonts w:ascii="Arian AMU" w:eastAsia="Times New Roman" w:hAnsi="Arian AMU" w:cs="Arian AMU"/>
          <w:color w:val="000000"/>
          <w:sz w:val="24"/>
          <w:szCs w:val="24"/>
          <w:bdr w:val="none" w:sz="0" w:space="0" w:color="auto" w:frame="1"/>
          <w:lang w:val="hy-AM" w:eastAsia="ru-RU"/>
        </w:rPr>
        <w:t xml:space="preserve"> </w:t>
      </w:r>
    </w:p>
    <w:p w14:paraId="2EC9BC9D" w14:textId="77777777" w:rsidR="00210D59" w:rsidRDefault="00210D59" w:rsidP="00210D59">
      <w:pPr>
        <w:spacing w:after="120" w:line="360" w:lineRule="auto"/>
        <w:outlineLvl w:val="2"/>
        <w:rPr>
          <w:rFonts w:ascii="Arian AMU" w:eastAsia="Calibri" w:hAnsi="Arian AMU" w:cs="Arian AMU"/>
          <w:b/>
          <w:color w:val="FFC000"/>
          <w:sz w:val="24"/>
          <w:lang w:val="hy-AM"/>
        </w:rPr>
      </w:pPr>
    </w:p>
    <w:p w14:paraId="66B6786D" w14:textId="49A88F28" w:rsidR="00EB0788" w:rsidRPr="00210D59" w:rsidRDefault="00336F39" w:rsidP="00210D59">
      <w:pPr>
        <w:pStyle w:val="ListParagraph"/>
        <w:numPr>
          <w:ilvl w:val="1"/>
          <w:numId w:val="1"/>
        </w:numPr>
        <w:spacing w:after="120" w:line="360" w:lineRule="auto"/>
        <w:outlineLvl w:val="1"/>
        <w:rPr>
          <w:rFonts w:ascii="Arian AMU" w:eastAsia="Calibri" w:hAnsi="Arian AMU" w:cs="Arian AMU"/>
          <w:b/>
          <w:color w:val="70AD47" w:themeColor="accent6"/>
          <w:sz w:val="28"/>
          <w:lang w:val="hy-AM"/>
        </w:rPr>
      </w:pPr>
      <w:bookmarkStart w:id="37" w:name="_Toc66932343"/>
      <w:r w:rsidRPr="00210D59">
        <w:rPr>
          <w:rFonts w:ascii="Arian AMU" w:eastAsia="Calibri" w:hAnsi="Arian AMU" w:cs="Arian AMU"/>
          <w:b/>
          <w:color w:val="70AD47" w:themeColor="accent6"/>
          <w:sz w:val="28"/>
          <w:lang w:val="hy-AM"/>
        </w:rPr>
        <w:t>Ֆինանսական արդյունքի մասին հաշվետվություն</w:t>
      </w:r>
      <w:bookmarkEnd w:id="37"/>
    </w:p>
    <w:p w14:paraId="0136C977" w14:textId="77777777" w:rsidR="00D26605" w:rsidRPr="006D66C9" w:rsidRDefault="00D26605" w:rsidP="00D26605">
      <w:pPr>
        <w:tabs>
          <w:tab w:val="left" w:pos="360"/>
        </w:tabs>
        <w:spacing w:after="0" w:line="240" w:lineRule="auto"/>
        <w:jc w:val="both"/>
        <w:rPr>
          <w:rFonts w:ascii="Arian AMU" w:eastAsia="Times New Roman" w:hAnsi="Arian AMU" w:cs="Arian AMU"/>
          <w:b/>
          <w:color w:val="806000" w:themeColor="accent4" w:themeShade="80"/>
          <w:sz w:val="32"/>
          <w:szCs w:val="24"/>
          <w:bdr w:val="none" w:sz="0" w:space="0" w:color="auto" w:frame="1"/>
          <w:lang w:val="hy-AM" w:eastAsia="ru-RU"/>
        </w:rPr>
      </w:pPr>
    </w:p>
    <w:p w14:paraId="2DDB81DE" w14:textId="0416036E" w:rsidR="00A91936" w:rsidRPr="006D66C9" w:rsidRDefault="000C7345" w:rsidP="00EF5B27">
      <w:pPr>
        <w:spacing w:line="360" w:lineRule="auto"/>
        <w:jc w:val="both"/>
        <w:rPr>
          <w:rFonts w:ascii="Arian AMU" w:eastAsia="Times New Roman" w:hAnsi="Arian AMU" w:cs="Arian AMU"/>
          <w:sz w:val="24"/>
          <w:szCs w:val="20"/>
          <w:lang w:val="hy-AM" w:eastAsia="ru-RU"/>
        </w:rPr>
      </w:pPr>
      <w:bookmarkStart w:id="38" w:name="_Toc50119319"/>
      <w:bookmarkStart w:id="39" w:name="_Toc50123427"/>
      <w:bookmarkStart w:id="40" w:name="_Toc66807362"/>
      <w:bookmarkStart w:id="41" w:name="_Toc66818956"/>
      <w:bookmarkStart w:id="42" w:name="_Toc66873282"/>
      <w:bookmarkStart w:id="43" w:name="_Toc66932119"/>
      <w:r w:rsidRPr="000C7345">
        <w:rPr>
          <w:rFonts w:ascii="Arian AMU" w:eastAsia="Times New Roman" w:hAnsi="Arian AMU" w:cs="Arian AMU"/>
          <w:sz w:val="24"/>
          <w:szCs w:val="20"/>
          <w:lang w:val="hy-AM" w:eastAsia="ru-RU"/>
        </w:rPr>
        <w:t>Ծրագրի իրականացման արդյունքում ընկերության համար</w:t>
      </w:r>
      <w:r w:rsidR="006D4B72" w:rsidRPr="006D66C9">
        <w:rPr>
          <w:rFonts w:ascii="Arian AMU" w:eastAsia="Times New Roman" w:hAnsi="Arian AMU" w:cs="Arian AMU"/>
          <w:sz w:val="24"/>
          <w:szCs w:val="20"/>
          <w:lang w:val="hy-AM" w:eastAsia="ru-RU"/>
        </w:rPr>
        <w:t xml:space="preserve"> գնահատված զուտ շահույթի մարժան</w:t>
      </w:r>
      <w:r w:rsidR="00882EB9" w:rsidRPr="00882EB9">
        <w:rPr>
          <w:rFonts w:ascii="Arian AMU" w:eastAsia="Times New Roman" w:hAnsi="Arian AMU" w:cs="Arian AMU"/>
          <w:sz w:val="24"/>
          <w:szCs w:val="20"/>
          <w:lang w:val="hy-AM" w:eastAsia="ru-RU"/>
        </w:rPr>
        <w:t xml:space="preserve"> վերջին տարում կազմում է</w:t>
      </w:r>
      <w:r w:rsidR="006D4B72" w:rsidRPr="006D66C9">
        <w:rPr>
          <w:rFonts w:ascii="Arian AMU" w:eastAsia="Times New Roman" w:hAnsi="Arian AMU" w:cs="Arian AMU"/>
          <w:sz w:val="24"/>
          <w:szCs w:val="20"/>
          <w:lang w:val="hy-AM" w:eastAsia="ru-RU"/>
        </w:rPr>
        <w:t xml:space="preserve"> կազմում է </w:t>
      </w:r>
      <w:r w:rsidR="00165E0C">
        <w:rPr>
          <w:rFonts w:ascii="Arian AMU" w:eastAsia="Times New Roman" w:hAnsi="Arian AMU" w:cs="Arian AMU"/>
          <w:sz w:val="24"/>
          <w:szCs w:val="20"/>
          <w:lang w:val="hy-AM" w:eastAsia="ru-RU"/>
        </w:rPr>
        <w:t>62․5</w:t>
      </w:r>
      <w:r w:rsidR="00A91936" w:rsidRPr="006D66C9">
        <w:rPr>
          <w:rFonts w:ascii="Arian AMU" w:eastAsia="Times New Roman" w:hAnsi="Arian AMU" w:cs="Arian AMU"/>
          <w:sz w:val="24"/>
          <w:szCs w:val="20"/>
          <w:lang w:val="hy-AM" w:eastAsia="ru-RU"/>
        </w:rPr>
        <w:t>%:</w:t>
      </w:r>
      <w:bookmarkEnd w:id="38"/>
      <w:bookmarkEnd w:id="39"/>
      <w:bookmarkEnd w:id="40"/>
      <w:bookmarkEnd w:id="41"/>
      <w:bookmarkEnd w:id="42"/>
      <w:bookmarkEnd w:id="43"/>
      <w:r w:rsidR="00A91936" w:rsidRPr="006D66C9">
        <w:rPr>
          <w:rFonts w:ascii="Arian AMU" w:eastAsia="Times New Roman" w:hAnsi="Arian AMU" w:cs="Arian AMU"/>
          <w:sz w:val="24"/>
          <w:szCs w:val="20"/>
          <w:lang w:val="hy-AM" w:eastAsia="ru-RU"/>
        </w:rPr>
        <w:t xml:space="preserve"> </w:t>
      </w:r>
    </w:p>
    <w:p w14:paraId="5911FEDC" w14:textId="3AD3FDFC" w:rsidR="006D4B72" w:rsidRPr="006D66C9" w:rsidRDefault="006D4B72" w:rsidP="00EF5B27">
      <w:pPr>
        <w:spacing w:after="120" w:line="360" w:lineRule="auto"/>
        <w:jc w:val="both"/>
        <w:outlineLvl w:val="1"/>
        <w:rPr>
          <w:rFonts w:ascii="Arian AMU" w:eastAsia="Times New Roman" w:hAnsi="Arian AMU" w:cs="Arian AMU"/>
          <w:sz w:val="24"/>
          <w:szCs w:val="20"/>
          <w:lang w:val="hy-AM" w:eastAsia="ru-RU"/>
        </w:rPr>
      </w:pPr>
      <w:bookmarkStart w:id="44" w:name="_Toc66807363"/>
      <w:bookmarkStart w:id="45" w:name="_Toc66818957"/>
      <w:bookmarkStart w:id="46" w:name="_Toc66873283"/>
      <w:bookmarkStart w:id="47" w:name="_Toc66932120"/>
      <w:bookmarkStart w:id="48" w:name="_Toc66932344"/>
      <w:r w:rsidRPr="006D66C9">
        <w:rPr>
          <w:rFonts w:ascii="Arian AMU" w:eastAsia="Times New Roman" w:hAnsi="Arian AMU" w:cs="Arian AMU"/>
          <w:sz w:val="24"/>
          <w:szCs w:val="20"/>
          <w:lang w:val="hy-AM" w:eastAsia="ru-RU"/>
        </w:rPr>
        <w:lastRenderedPageBreak/>
        <w:t xml:space="preserve">Ընկերությունը առաջին </w:t>
      </w:r>
      <w:r w:rsidR="00D24179" w:rsidRPr="007C6318">
        <w:rPr>
          <w:rFonts w:ascii="Arian AMU" w:eastAsia="Times New Roman" w:hAnsi="Arian AMU" w:cs="Arian AMU"/>
          <w:sz w:val="24"/>
          <w:szCs w:val="20"/>
          <w:lang w:val="hy-AM" w:eastAsia="ru-RU"/>
        </w:rPr>
        <w:t>չորս</w:t>
      </w:r>
      <w:r w:rsidRPr="006D66C9">
        <w:rPr>
          <w:rFonts w:ascii="Arian AMU" w:eastAsia="Times New Roman" w:hAnsi="Arian AMU" w:cs="Arian AMU"/>
          <w:sz w:val="24"/>
          <w:szCs w:val="20"/>
          <w:lang w:val="hy-AM" w:eastAsia="ru-RU"/>
        </w:rPr>
        <w:t xml:space="preserve"> տարիների ընթացքում կաշխատի վնասով, իսկ հինգերերոդ տարվանի</w:t>
      </w:r>
      <w:r w:rsidR="000C7345">
        <w:rPr>
          <w:rFonts w:ascii="Arian AMU" w:eastAsia="Times New Roman" w:hAnsi="Arian AMU" w:cs="Arian AMU"/>
          <w:sz w:val="24"/>
          <w:szCs w:val="20"/>
          <w:lang w:val="hy-AM" w:eastAsia="ru-RU"/>
        </w:rPr>
        <w:t>ց հետո կունենա արդեն շահու</w:t>
      </w:r>
      <w:r w:rsidR="00820C6F">
        <w:rPr>
          <w:rFonts w:ascii="Arian AMU" w:eastAsia="Times New Roman" w:hAnsi="Arian AMU" w:cs="Arian AMU"/>
          <w:sz w:val="24"/>
          <w:szCs w:val="20"/>
          <w:lang w:val="hy-AM" w:eastAsia="ru-RU"/>
        </w:rPr>
        <w:t xml:space="preserve">յթ` 11-րդ տարում կուտակելով մոտ </w:t>
      </w:r>
      <w:r w:rsidR="00165E0C">
        <w:rPr>
          <w:rFonts w:ascii="Arian AMU" w:eastAsia="Times New Roman" w:hAnsi="Arian AMU" w:cs="Arian AMU"/>
          <w:sz w:val="24"/>
          <w:szCs w:val="20"/>
          <w:lang w:val="hy-AM" w:eastAsia="ru-RU"/>
        </w:rPr>
        <w:t>7</w:t>
      </w:r>
      <w:r w:rsidR="000C7345">
        <w:rPr>
          <w:rFonts w:ascii="Arian AMU" w:eastAsia="Times New Roman" w:hAnsi="Arian AMU" w:cs="Arian AMU"/>
          <w:sz w:val="24"/>
          <w:szCs w:val="20"/>
          <w:lang w:val="hy-AM" w:eastAsia="ru-RU"/>
        </w:rPr>
        <w:t>.</w:t>
      </w:r>
      <w:r w:rsidR="00165E0C">
        <w:rPr>
          <w:rFonts w:ascii="Arian AMU" w:eastAsia="Times New Roman" w:hAnsi="Arian AMU" w:cs="Arian AMU"/>
          <w:sz w:val="24"/>
          <w:szCs w:val="20"/>
          <w:lang w:val="hy-AM" w:eastAsia="ru-RU"/>
        </w:rPr>
        <w:t>8</w:t>
      </w:r>
      <w:r w:rsidRPr="006D66C9">
        <w:rPr>
          <w:rFonts w:ascii="Arian AMU" w:eastAsia="Times New Roman" w:hAnsi="Arian AMU" w:cs="Arian AMU"/>
          <w:sz w:val="24"/>
          <w:szCs w:val="20"/>
          <w:lang w:val="hy-AM" w:eastAsia="ru-RU"/>
        </w:rPr>
        <w:t xml:space="preserve"> մլրդ ՀՀ դրամի շահույթ:</w:t>
      </w:r>
      <w:bookmarkEnd w:id="44"/>
      <w:bookmarkEnd w:id="45"/>
      <w:bookmarkEnd w:id="46"/>
      <w:bookmarkEnd w:id="47"/>
      <w:bookmarkEnd w:id="48"/>
      <w:r w:rsidRPr="006D66C9">
        <w:rPr>
          <w:rFonts w:ascii="Arian AMU" w:eastAsia="Times New Roman" w:hAnsi="Arian AMU" w:cs="Arian AMU"/>
          <w:sz w:val="24"/>
          <w:szCs w:val="20"/>
          <w:lang w:val="hy-AM" w:eastAsia="ru-RU"/>
        </w:rPr>
        <w:t xml:space="preserve"> </w:t>
      </w:r>
    </w:p>
    <w:p w14:paraId="226B21C4" w14:textId="12103170" w:rsidR="00D62B94" w:rsidRPr="006D66C9" w:rsidRDefault="00A91936" w:rsidP="00EF5B27">
      <w:pPr>
        <w:spacing w:line="360" w:lineRule="auto"/>
        <w:jc w:val="both"/>
        <w:rPr>
          <w:rFonts w:ascii="Arian AMU" w:eastAsia="Times New Roman" w:hAnsi="Arian AMU" w:cs="Arian AMU"/>
          <w:sz w:val="24"/>
          <w:szCs w:val="20"/>
          <w:lang w:val="hy-AM" w:eastAsia="ru-RU"/>
        </w:rPr>
      </w:pPr>
      <w:bookmarkStart w:id="49" w:name="_Toc50119320"/>
      <w:bookmarkStart w:id="50" w:name="_Toc50123428"/>
      <w:bookmarkStart w:id="51" w:name="_Toc66807364"/>
      <w:bookmarkStart w:id="52" w:name="_Toc66818958"/>
      <w:bookmarkStart w:id="53" w:name="_Toc66873284"/>
      <w:bookmarkStart w:id="54" w:name="_Toc66932121"/>
      <w:r w:rsidRPr="006D66C9">
        <w:rPr>
          <w:rFonts w:ascii="Arian AMU" w:eastAsia="Times New Roman" w:hAnsi="Arian AMU" w:cs="Arian AMU"/>
          <w:sz w:val="24"/>
          <w:szCs w:val="20"/>
          <w:lang w:val="hy-AM" w:eastAsia="ru-RU"/>
        </w:rPr>
        <w:t>Ծախսածածկման կետ</w:t>
      </w:r>
      <w:bookmarkEnd w:id="49"/>
      <w:bookmarkEnd w:id="50"/>
      <w:r w:rsidR="009C3D98" w:rsidRPr="006D66C9">
        <w:rPr>
          <w:rFonts w:ascii="Arian AMU" w:eastAsia="Times New Roman" w:hAnsi="Arian AMU" w:cs="Arian AMU"/>
          <w:sz w:val="24"/>
          <w:szCs w:val="20"/>
          <w:lang w:val="hy-AM" w:eastAsia="ru-RU"/>
        </w:rPr>
        <w:t xml:space="preserve">ի հաշվարկներն ըստ հասույթի ցույց են տալիս, որ որպեսզի ընկերությունը կարողանա մնալ զրոյական կետում պետք է ապահովի տարեկան առնվազն </w:t>
      </w:r>
      <w:r w:rsidR="00165E0C">
        <w:rPr>
          <w:rFonts w:ascii="Arian AMU" w:eastAsia="Times New Roman" w:hAnsi="Arian AMU" w:cs="Arian AMU"/>
          <w:sz w:val="24"/>
          <w:szCs w:val="20"/>
          <w:lang w:val="hy-AM" w:eastAsia="ru-RU"/>
        </w:rPr>
        <w:t>290</w:t>
      </w:r>
      <w:r w:rsidR="009C3D98" w:rsidRPr="006D66C9">
        <w:rPr>
          <w:rFonts w:ascii="Arian AMU" w:eastAsia="Times New Roman" w:hAnsi="Arian AMU" w:cs="Arian AMU"/>
          <w:sz w:val="24"/>
          <w:szCs w:val="20"/>
          <w:lang w:val="hy-AM" w:eastAsia="ru-RU"/>
        </w:rPr>
        <w:t xml:space="preserve"> մլն ՀՀ դրամի եկամուտ</w:t>
      </w:r>
      <w:r w:rsidR="00AE4539" w:rsidRPr="00AE4539">
        <w:rPr>
          <w:rFonts w:ascii="Arian AMU" w:eastAsia="Times New Roman" w:hAnsi="Arian AMU" w:cs="Arian AMU"/>
          <w:sz w:val="24"/>
          <w:szCs w:val="20"/>
          <w:lang w:val="hy-AM" w:eastAsia="ru-RU"/>
        </w:rPr>
        <w:t xml:space="preserve"> կամ պլանավորվող հասույթի </w:t>
      </w:r>
      <w:r w:rsidR="00165E0C">
        <w:rPr>
          <w:rFonts w:ascii="Arian AMU" w:eastAsia="Times New Roman" w:hAnsi="Arian AMU" w:cs="Arian AMU"/>
          <w:sz w:val="24"/>
          <w:szCs w:val="20"/>
          <w:lang w:val="hy-AM" w:eastAsia="ru-RU"/>
        </w:rPr>
        <w:t>24</w:t>
      </w:r>
      <w:r w:rsidR="00AE4539" w:rsidRPr="00AE4539">
        <w:rPr>
          <w:rFonts w:ascii="Arian AMU" w:eastAsia="Times New Roman" w:hAnsi="Arian AMU" w:cs="Arian AMU"/>
          <w:sz w:val="24"/>
          <w:szCs w:val="20"/>
          <w:lang w:val="hy-AM" w:eastAsia="ru-RU"/>
        </w:rPr>
        <w:t>%</w:t>
      </w:r>
      <w:r w:rsidR="00AE4539">
        <w:rPr>
          <w:rFonts w:ascii="Arian AMU" w:eastAsia="Times New Roman" w:hAnsi="Arian AMU" w:cs="Arian AMU"/>
          <w:sz w:val="24"/>
          <w:szCs w:val="20"/>
          <w:lang w:val="hy-AM" w:eastAsia="ru-RU"/>
        </w:rPr>
        <w:t>-</w:t>
      </w:r>
      <w:r w:rsidR="00AE4539" w:rsidRPr="00AE4539">
        <w:rPr>
          <w:rFonts w:ascii="Arian AMU" w:eastAsia="Times New Roman" w:hAnsi="Arian AMU" w:cs="Arian AMU"/>
          <w:sz w:val="24"/>
          <w:szCs w:val="20"/>
          <w:lang w:val="hy-AM" w:eastAsia="ru-RU"/>
        </w:rPr>
        <w:t xml:space="preserve">ը: </w:t>
      </w:r>
      <w:bookmarkEnd w:id="51"/>
      <w:bookmarkEnd w:id="52"/>
      <w:bookmarkEnd w:id="53"/>
      <w:bookmarkEnd w:id="54"/>
      <w:r w:rsidR="009C3D98" w:rsidRPr="006D66C9">
        <w:rPr>
          <w:rFonts w:ascii="Arian AMU" w:eastAsia="Times New Roman" w:hAnsi="Arian AMU" w:cs="Arian AMU"/>
          <w:sz w:val="24"/>
          <w:szCs w:val="20"/>
          <w:lang w:val="hy-AM" w:eastAsia="ru-RU"/>
        </w:rPr>
        <w:t xml:space="preserve"> </w:t>
      </w:r>
    </w:p>
    <w:p w14:paraId="02FB244A" w14:textId="77777777" w:rsidR="00D62B94" w:rsidRDefault="00D62B94" w:rsidP="00EF5B27">
      <w:pPr>
        <w:spacing w:after="120" w:line="360" w:lineRule="auto"/>
        <w:jc w:val="both"/>
        <w:outlineLvl w:val="1"/>
        <w:rPr>
          <w:rFonts w:ascii="Arian AMU" w:eastAsia="Times New Roman" w:hAnsi="Arian AMU" w:cs="Arian AMU"/>
          <w:sz w:val="24"/>
          <w:szCs w:val="20"/>
          <w:lang w:val="hy-AM" w:eastAsia="ru-RU"/>
        </w:rPr>
      </w:pPr>
    </w:p>
    <w:p w14:paraId="4D954D35" w14:textId="77777777" w:rsidR="007C6318" w:rsidRPr="006D66C9" w:rsidRDefault="007C6318" w:rsidP="00EF5B27">
      <w:pPr>
        <w:spacing w:after="120" w:line="360" w:lineRule="auto"/>
        <w:jc w:val="both"/>
        <w:outlineLvl w:val="1"/>
        <w:rPr>
          <w:rFonts w:ascii="Arian AMU" w:eastAsia="Times New Roman" w:hAnsi="Arian AMU" w:cs="Arian AMU"/>
          <w:sz w:val="24"/>
          <w:szCs w:val="20"/>
          <w:lang w:val="hy-AM" w:eastAsia="ru-RU"/>
        </w:rPr>
        <w:sectPr w:rsidR="007C6318" w:rsidRPr="006D66C9" w:rsidSect="0085160A">
          <w:pgSz w:w="11909" w:h="16834" w:code="9"/>
          <w:pgMar w:top="1440" w:right="1440" w:bottom="1440" w:left="1440" w:header="720" w:footer="720" w:gutter="0"/>
          <w:cols w:space="720"/>
          <w:titlePg/>
          <w:docGrid w:linePitch="360"/>
        </w:sectPr>
      </w:pPr>
    </w:p>
    <w:p w14:paraId="77ABD451" w14:textId="135463A4" w:rsidR="00D62B94" w:rsidRPr="006D66C9" w:rsidRDefault="00D83E37" w:rsidP="00CD5016">
      <w:pPr>
        <w:rPr>
          <w:rFonts w:ascii="Arian AMU" w:eastAsia="Times New Roman" w:hAnsi="Arian AMU" w:cs="Arian AMU"/>
          <w:b/>
          <w:sz w:val="24"/>
          <w:szCs w:val="20"/>
          <w:lang w:eastAsia="ru-RU"/>
        </w:rPr>
      </w:pPr>
      <w:bookmarkStart w:id="55" w:name="_Toc66807365"/>
      <w:bookmarkStart w:id="56" w:name="_Toc66818959"/>
      <w:r w:rsidRPr="00D83E37">
        <w:rPr>
          <w:noProof/>
        </w:rPr>
        <w:lastRenderedPageBreak/>
        <w:drawing>
          <wp:anchor distT="0" distB="0" distL="114300" distR="114300" simplePos="0" relativeHeight="251811840" behindDoc="0" locked="0" layoutInCell="1" allowOverlap="1" wp14:anchorId="690EC817" wp14:editId="4E0FB992">
            <wp:simplePos x="0" y="0"/>
            <wp:positionH relativeFrom="column">
              <wp:posOffset>-525780</wp:posOffset>
            </wp:positionH>
            <wp:positionV relativeFrom="paragraph">
              <wp:posOffset>274320</wp:posOffset>
            </wp:positionV>
            <wp:extent cx="9879658" cy="3436620"/>
            <wp:effectExtent l="0" t="0" r="762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881227" cy="3437166"/>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D62B94" w:rsidRPr="006D66C9">
        <w:rPr>
          <w:rFonts w:ascii="Arian AMU" w:eastAsia="Times New Roman" w:hAnsi="Arian AMU" w:cs="Arian AMU"/>
          <w:b/>
          <w:sz w:val="24"/>
          <w:szCs w:val="20"/>
          <w:lang w:eastAsia="ru-RU"/>
        </w:rPr>
        <w:t>Ֆինանսական</w:t>
      </w:r>
      <w:proofErr w:type="spellEnd"/>
      <w:r w:rsidR="00D62B94" w:rsidRPr="006D66C9">
        <w:rPr>
          <w:rFonts w:ascii="Arian AMU" w:eastAsia="Times New Roman" w:hAnsi="Arian AMU" w:cs="Arian AMU"/>
          <w:b/>
          <w:sz w:val="24"/>
          <w:szCs w:val="20"/>
          <w:lang w:eastAsia="ru-RU"/>
        </w:rPr>
        <w:t xml:space="preserve"> </w:t>
      </w:r>
      <w:proofErr w:type="spellStart"/>
      <w:r w:rsidR="00D62B94" w:rsidRPr="006D66C9">
        <w:rPr>
          <w:rFonts w:ascii="Arian AMU" w:eastAsia="Times New Roman" w:hAnsi="Arian AMU" w:cs="Arian AMU"/>
          <w:b/>
          <w:sz w:val="24"/>
          <w:szCs w:val="20"/>
          <w:lang w:eastAsia="ru-RU"/>
        </w:rPr>
        <w:t>արդ</w:t>
      </w:r>
      <w:r w:rsidR="000C7345">
        <w:rPr>
          <w:rFonts w:ascii="Arian AMU" w:eastAsia="Times New Roman" w:hAnsi="Arian AMU" w:cs="Arian AMU"/>
          <w:b/>
          <w:sz w:val="24"/>
          <w:szCs w:val="20"/>
          <w:lang w:eastAsia="ru-RU"/>
        </w:rPr>
        <w:t>յունքի</w:t>
      </w:r>
      <w:proofErr w:type="spellEnd"/>
      <w:r w:rsidR="000C7345">
        <w:rPr>
          <w:rFonts w:ascii="Arian AMU" w:eastAsia="Times New Roman" w:hAnsi="Arian AMU" w:cs="Arian AMU"/>
          <w:b/>
          <w:sz w:val="24"/>
          <w:szCs w:val="20"/>
          <w:lang w:eastAsia="ru-RU"/>
        </w:rPr>
        <w:t xml:space="preserve"> </w:t>
      </w:r>
      <w:proofErr w:type="spellStart"/>
      <w:r w:rsidR="000C7345">
        <w:rPr>
          <w:rFonts w:ascii="Arian AMU" w:eastAsia="Times New Roman" w:hAnsi="Arian AMU" w:cs="Arian AMU"/>
          <w:b/>
          <w:sz w:val="24"/>
          <w:szCs w:val="20"/>
          <w:lang w:eastAsia="ru-RU"/>
        </w:rPr>
        <w:t>հաշվետվություն</w:t>
      </w:r>
      <w:proofErr w:type="spellEnd"/>
      <w:r w:rsidR="000C7345">
        <w:rPr>
          <w:rFonts w:ascii="Arian AMU" w:eastAsia="Times New Roman" w:hAnsi="Arian AMU" w:cs="Arian AMU"/>
          <w:b/>
          <w:sz w:val="24"/>
          <w:szCs w:val="20"/>
          <w:lang w:eastAsia="ru-RU"/>
        </w:rPr>
        <w:t>, 2021-2031</w:t>
      </w:r>
      <w:r w:rsidR="00D62B94" w:rsidRPr="006D66C9">
        <w:rPr>
          <w:rFonts w:ascii="Arian AMU" w:eastAsia="Times New Roman" w:hAnsi="Arian AMU" w:cs="Arian AMU"/>
          <w:b/>
          <w:sz w:val="24"/>
          <w:szCs w:val="20"/>
          <w:lang w:eastAsia="ru-RU"/>
        </w:rPr>
        <w:t xml:space="preserve"> </w:t>
      </w:r>
      <w:proofErr w:type="spellStart"/>
      <w:r w:rsidR="00D62B94" w:rsidRPr="006D66C9">
        <w:rPr>
          <w:rFonts w:ascii="Arian AMU" w:eastAsia="Times New Roman" w:hAnsi="Arian AMU" w:cs="Arian AMU"/>
          <w:b/>
          <w:sz w:val="24"/>
          <w:szCs w:val="20"/>
          <w:lang w:eastAsia="ru-RU"/>
        </w:rPr>
        <w:t>թթ</w:t>
      </w:r>
      <w:proofErr w:type="spellEnd"/>
      <w:r w:rsidR="00D62B94" w:rsidRPr="006D66C9">
        <w:rPr>
          <w:rFonts w:ascii="Arian AMU" w:eastAsia="Times New Roman" w:hAnsi="Arian AMU" w:cs="Arian AMU"/>
          <w:b/>
          <w:sz w:val="24"/>
          <w:szCs w:val="20"/>
          <w:lang w:eastAsia="ru-RU"/>
        </w:rPr>
        <w:t>.</w:t>
      </w:r>
      <w:bookmarkEnd w:id="55"/>
      <w:bookmarkEnd w:id="56"/>
      <w:r w:rsidR="00D62B94" w:rsidRPr="006D66C9">
        <w:rPr>
          <w:rFonts w:ascii="Arian AMU" w:eastAsia="Times New Roman" w:hAnsi="Arian AMU" w:cs="Arian AMU"/>
          <w:b/>
          <w:sz w:val="24"/>
          <w:szCs w:val="20"/>
          <w:lang w:eastAsia="ru-RU"/>
        </w:rPr>
        <w:t xml:space="preserve"> </w:t>
      </w:r>
    </w:p>
    <w:p w14:paraId="15FD126E" w14:textId="690581E0" w:rsidR="00D62B94" w:rsidRDefault="00D62B94" w:rsidP="006D4B72">
      <w:pPr>
        <w:spacing w:after="120" w:line="360" w:lineRule="auto"/>
        <w:jc w:val="both"/>
        <w:outlineLvl w:val="1"/>
        <w:rPr>
          <w:rFonts w:ascii="Arian AMU" w:eastAsia="Times New Roman" w:hAnsi="Arian AMU" w:cs="Arian AMU"/>
          <w:sz w:val="24"/>
          <w:szCs w:val="20"/>
          <w:lang w:val="hy-AM" w:eastAsia="ru-RU"/>
        </w:rPr>
      </w:pPr>
    </w:p>
    <w:p w14:paraId="72715A28" w14:textId="5B3ADF3D" w:rsidR="00323EF0" w:rsidRDefault="00323EF0" w:rsidP="006D4B72">
      <w:pPr>
        <w:spacing w:after="120" w:line="360" w:lineRule="auto"/>
        <w:jc w:val="both"/>
        <w:outlineLvl w:val="1"/>
        <w:rPr>
          <w:rFonts w:ascii="Arian AMU" w:eastAsia="Times New Roman" w:hAnsi="Arian AMU" w:cs="Arian AMU"/>
          <w:sz w:val="24"/>
          <w:szCs w:val="20"/>
          <w:lang w:val="hy-AM" w:eastAsia="ru-RU"/>
        </w:rPr>
      </w:pPr>
    </w:p>
    <w:p w14:paraId="05E1A4D3" w14:textId="77777777" w:rsidR="00323EF0" w:rsidRPr="00323EF0" w:rsidRDefault="00323EF0" w:rsidP="00323EF0">
      <w:pPr>
        <w:rPr>
          <w:rFonts w:ascii="Arian AMU" w:eastAsia="Times New Roman" w:hAnsi="Arian AMU" w:cs="Arian AMU"/>
          <w:sz w:val="24"/>
          <w:szCs w:val="20"/>
          <w:lang w:val="hy-AM" w:eastAsia="ru-RU"/>
        </w:rPr>
      </w:pPr>
    </w:p>
    <w:p w14:paraId="1F9DC5C4" w14:textId="77777777" w:rsidR="00323EF0" w:rsidRPr="00323EF0" w:rsidRDefault="00323EF0" w:rsidP="00323EF0">
      <w:pPr>
        <w:rPr>
          <w:rFonts w:ascii="Arian AMU" w:eastAsia="Times New Roman" w:hAnsi="Arian AMU" w:cs="Arian AMU"/>
          <w:sz w:val="24"/>
          <w:szCs w:val="20"/>
          <w:lang w:val="hy-AM" w:eastAsia="ru-RU"/>
        </w:rPr>
      </w:pPr>
    </w:p>
    <w:p w14:paraId="010754E7" w14:textId="77777777" w:rsidR="00323EF0" w:rsidRPr="00323EF0" w:rsidRDefault="00323EF0" w:rsidP="00323EF0">
      <w:pPr>
        <w:rPr>
          <w:rFonts w:ascii="Arian AMU" w:eastAsia="Times New Roman" w:hAnsi="Arian AMU" w:cs="Arian AMU"/>
          <w:sz w:val="24"/>
          <w:szCs w:val="20"/>
          <w:lang w:val="hy-AM" w:eastAsia="ru-RU"/>
        </w:rPr>
      </w:pPr>
    </w:p>
    <w:p w14:paraId="662B5FF1" w14:textId="77777777" w:rsidR="00323EF0" w:rsidRPr="00323EF0" w:rsidRDefault="00323EF0" w:rsidP="00323EF0">
      <w:pPr>
        <w:rPr>
          <w:rFonts w:ascii="Arian AMU" w:eastAsia="Times New Roman" w:hAnsi="Arian AMU" w:cs="Arian AMU"/>
          <w:sz w:val="24"/>
          <w:szCs w:val="20"/>
          <w:lang w:val="hy-AM" w:eastAsia="ru-RU"/>
        </w:rPr>
      </w:pPr>
    </w:p>
    <w:p w14:paraId="6428E9B7" w14:textId="77777777" w:rsidR="00323EF0" w:rsidRPr="00323EF0" w:rsidRDefault="00323EF0" w:rsidP="00323EF0">
      <w:pPr>
        <w:rPr>
          <w:rFonts w:ascii="Arian AMU" w:eastAsia="Times New Roman" w:hAnsi="Arian AMU" w:cs="Arian AMU"/>
          <w:sz w:val="24"/>
          <w:szCs w:val="20"/>
          <w:lang w:val="hy-AM" w:eastAsia="ru-RU"/>
        </w:rPr>
      </w:pPr>
    </w:p>
    <w:p w14:paraId="23E347B6" w14:textId="77777777" w:rsidR="00323EF0" w:rsidRDefault="00323EF0" w:rsidP="00323EF0">
      <w:pPr>
        <w:rPr>
          <w:rFonts w:ascii="Arian AMU" w:eastAsia="Times New Roman" w:hAnsi="Arian AMU" w:cs="Arian AMU"/>
          <w:sz w:val="24"/>
          <w:szCs w:val="20"/>
          <w:lang w:val="hy-AM" w:eastAsia="ru-RU"/>
        </w:rPr>
      </w:pPr>
    </w:p>
    <w:p w14:paraId="38AC4754" w14:textId="77777777" w:rsidR="009D1EFD" w:rsidRDefault="009D1EFD" w:rsidP="00323EF0">
      <w:pPr>
        <w:rPr>
          <w:rFonts w:ascii="Arian AMU" w:eastAsia="Times New Roman" w:hAnsi="Arian AMU" w:cs="Arian AMU"/>
          <w:sz w:val="24"/>
          <w:szCs w:val="20"/>
          <w:lang w:val="hy-AM" w:eastAsia="ru-RU"/>
        </w:rPr>
      </w:pPr>
    </w:p>
    <w:p w14:paraId="1E646A2D" w14:textId="77777777" w:rsidR="009D1EFD" w:rsidRDefault="009D1EFD" w:rsidP="00323EF0">
      <w:pPr>
        <w:rPr>
          <w:rFonts w:ascii="Arian AMU" w:eastAsia="Times New Roman" w:hAnsi="Arian AMU" w:cs="Arian AMU"/>
          <w:sz w:val="24"/>
          <w:szCs w:val="20"/>
          <w:lang w:val="hy-AM" w:eastAsia="ru-RU"/>
        </w:rPr>
      </w:pPr>
    </w:p>
    <w:p w14:paraId="0D49F507" w14:textId="77777777" w:rsidR="009D1EFD" w:rsidRPr="00323EF0" w:rsidRDefault="009D1EFD" w:rsidP="00323EF0">
      <w:pPr>
        <w:rPr>
          <w:rFonts w:ascii="Arian AMU" w:eastAsia="Times New Roman" w:hAnsi="Arian AMU" w:cs="Arian AMU"/>
          <w:sz w:val="24"/>
          <w:szCs w:val="20"/>
          <w:lang w:val="hy-AM" w:eastAsia="ru-RU"/>
        </w:rPr>
      </w:pPr>
    </w:p>
    <w:p w14:paraId="5BDB519A" w14:textId="651D0E74" w:rsidR="00323EF0" w:rsidRDefault="00D83E37" w:rsidP="00323EF0">
      <w:pPr>
        <w:rPr>
          <w:noProof/>
        </w:rPr>
      </w:pPr>
      <w:r w:rsidRPr="00D83E37">
        <w:rPr>
          <w:noProof/>
        </w:rPr>
        <w:drawing>
          <wp:anchor distT="0" distB="0" distL="114300" distR="114300" simplePos="0" relativeHeight="251812864" behindDoc="0" locked="0" layoutInCell="1" allowOverlap="1" wp14:anchorId="75DE923E" wp14:editId="24F6757D">
            <wp:simplePos x="0" y="0"/>
            <wp:positionH relativeFrom="column">
              <wp:posOffset>-510540</wp:posOffset>
            </wp:positionH>
            <wp:positionV relativeFrom="paragraph">
              <wp:posOffset>220345</wp:posOffset>
            </wp:positionV>
            <wp:extent cx="9878644" cy="975360"/>
            <wp:effectExtent l="0" t="0" r="889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894073" cy="9768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D0DAC" w14:textId="64BA9618" w:rsidR="00D83E37" w:rsidRPr="00323EF0" w:rsidRDefault="00D83E37" w:rsidP="00323EF0">
      <w:pPr>
        <w:rPr>
          <w:rFonts w:ascii="Arian AMU" w:eastAsia="Times New Roman" w:hAnsi="Arian AMU" w:cs="Arian AMU"/>
          <w:sz w:val="24"/>
          <w:szCs w:val="20"/>
          <w:lang w:val="hy-AM" w:eastAsia="ru-RU"/>
        </w:rPr>
      </w:pPr>
    </w:p>
    <w:p w14:paraId="473FED5A" w14:textId="4624F26B" w:rsidR="00323EF0" w:rsidRPr="00323EF0" w:rsidRDefault="00323EF0" w:rsidP="00323EF0">
      <w:pPr>
        <w:rPr>
          <w:rFonts w:ascii="Arian AMU" w:eastAsia="Times New Roman" w:hAnsi="Arian AMU" w:cs="Arian AMU"/>
          <w:sz w:val="24"/>
          <w:szCs w:val="20"/>
          <w:lang w:val="hy-AM" w:eastAsia="ru-RU"/>
        </w:rPr>
      </w:pPr>
    </w:p>
    <w:p w14:paraId="5424BAFB" w14:textId="695E4E2A" w:rsidR="00323EF0" w:rsidRPr="00323EF0" w:rsidRDefault="00323EF0" w:rsidP="00323EF0">
      <w:pPr>
        <w:rPr>
          <w:rFonts w:ascii="Arian AMU" w:eastAsia="Times New Roman" w:hAnsi="Arian AMU" w:cs="Arian AMU"/>
          <w:sz w:val="24"/>
          <w:szCs w:val="20"/>
          <w:lang w:val="hy-AM" w:eastAsia="ru-RU"/>
        </w:rPr>
      </w:pPr>
    </w:p>
    <w:p w14:paraId="71039C84" w14:textId="7E5454FF" w:rsidR="00323EF0" w:rsidRPr="00323EF0" w:rsidRDefault="00323EF0" w:rsidP="00323EF0">
      <w:pPr>
        <w:rPr>
          <w:rFonts w:ascii="Arian AMU" w:eastAsia="Times New Roman" w:hAnsi="Arian AMU" w:cs="Arian AMU"/>
          <w:sz w:val="24"/>
          <w:szCs w:val="20"/>
          <w:lang w:val="hy-AM" w:eastAsia="ru-RU"/>
        </w:rPr>
      </w:pPr>
    </w:p>
    <w:p w14:paraId="1E706B7C" w14:textId="2BEE4127" w:rsidR="00323EF0" w:rsidRPr="00323EF0" w:rsidRDefault="00323EF0" w:rsidP="00323EF0">
      <w:pPr>
        <w:tabs>
          <w:tab w:val="left" w:pos="2529"/>
        </w:tabs>
        <w:rPr>
          <w:rFonts w:ascii="Arian AMU" w:eastAsia="Times New Roman" w:hAnsi="Arian AMU" w:cs="Arian AMU"/>
          <w:sz w:val="24"/>
          <w:szCs w:val="20"/>
          <w:lang w:val="hy-AM" w:eastAsia="ru-RU"/>
        </w:rPr>
        <w:sectPr w:rsidR="00323EF0" w:rsidRPr="00323EF0" w:rsidSect="00D62B94">
          <w:pgSz w:w="16834" w:h="11909" w:orient="landscape" w:code="9"/>
          <w:pgMar w:top="1440" w:right="1440" w:bottom="1440" w:left="1440" w:header="720" w:footer="720" w:gutter="0"/>
          <w:cols w:space="720"/>
          <w:titlePg/>
          <w:docGrid w:linePitch="360"/>
        </w:sectPr>
      </w:pPr>
      <w:r>
        <w:rPr>
          <w:rFonts w:ascii="Arian AMU" w:eastAsia="Times New Roman" w:hAnsi="Arian AMU" w:cs="Arian AMU"/>
          <w:sz w:val="24"/>
          <w:szCs w:val="20"/>
          <w:lang w:val="hy-AM" w:eastAsia="ru-RU"/>
        </w:rPr>
        <w:tab/>
      </w:r>
    </w:p>
    <w:p w14:paraId="28B8B8D7" w14:textId="4B46015E" w:rsidR="00336F39" w:rsidRPr="00210D59" w:rsidRDefault="00D83E37" w:rsidP="00210D59">
      <w:pPr>
        <w:pStyle w:val="ListParagraph"/>
        <w:numPr>
          <w:ilvl w:val="1"/>
          <w:numId w:val="1"/>
        </w:numPr>
        <w:spacing w:after="120" w:line="360" w:lineRule="auto"/>
        <w:outlineLvl w:val="1"/>
        <w:rPr>
          <w:rFonts w:ascii="Arian AMU" w:eastAsia="Calibri" w:hAnsi="Arian AMU" w:cs="Arian AMU"/>
          <w:b/>
          <w:color w:val="70AD47" w:themeColor="accent6"/>
          <w:sz w:val="28"/>
          <w:lang w:val="hy-AM"/>
        </w:rPr>
      </w:pPr>
      <w:bookmarkStart w:id="57" w:name="_Toc66932345"/>
      <w:r w:rsidRPr="00D83E37">
        <w:rPr>
          <w:noProof/>
        </w:rPr>
        <w:lastRenderedPageBreak/>
        <w:drawing>
          <wp:anchor distT="0" distB="0" distL="114300" distR="114300" simplePos="0" relativeHeight="251813888" behindDoc="0" locked="0" layoutInCell="1" allowOverlap="1" wp14:anchorId="2594EB1C" wp14:editId="408F25C5">
            <wp:simplePos x="0" y="0"/>
            <wp:positionH relativeFrom="column">
              <wp:posOffset>-449580</wp:posOffset>
            </wp:positionH>
            <wp:positionV relativeFrom="paragraph">
              <wp:posOffset>327025</wp:posOffset>
            </wp:positionV>
            <wp:extent cx="9472930" cy="3253740"/>
            <wp:effectExtent l="0" t="0" r="0" b="38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476587" cy="3254996"/>
                    </a:xfrm>
                    <a:prstGeom prst="rect">
                      <a:avLst/>
                    </a:prstGeom>
                    <a:noFill/>
                    <a:ln>
                      <a:noFill/>
                    </a:ln>
                  </pic:spPr>
                </pic:pic>
              </a:graphicData>
            </a:graphic>
            <wp14:sizeRelH relativeFrom="page">
              <wp14:pctWidth>0</wp14:pctWidth>
            </wp14:sizeRelH>
            <wp14:sizeRelV relativeFrom="page">
              <wp14:pctHeight>0</wp14:pctHeight>
            </wp14:sizeRelV>
          </wp:anchor>
        </w:drawing>
      </w:r>
      <w:r w:rsidR="00336F39" w:rsidRPr="00210D59">
        <w:rPr>
          <w:rFonts w:ascii="Arian AMU" w:eastAsia="Calibri" w:hAnsi="Arian AMU" w:cs="Arian AMU"/>
          <w:b/>
          <w:color w:val="70AD47" w:themeColor="accent6"/>
          <w:sz w:val="28"/>
          <w:lang w:val="hy-AM"/>
        </w:rPr>
        <w:t>Դրամական հոսքերի մասին հաշվետվություն</w:t>
      </w:r>
      <w:r w:rsidR="0000442B">
        <w:rPr>
          <w:rFonts w:ascii="Arian AMU" w:eastAsia="Calibri" w:hAnsi="Arian AMU" w:cs="Arian AMU"/>
          <w:b/>
          <w:color w:val="70AD47" w:themeColor="accent6"/>
          <w:sz w:val="28"/>
          <w:lang w:val="hy-AM"/>
        </w:rPr>
        <w:t xml:space="preserve"> </w:t>
      </w:r>
      <w:r w:rsidR="0000442B" w:rsidRPr="0000442B">
        <w:rPr>
          <w:rFonts w:ascii="Arian AMU" w:eastAsia="Calibri" w:hAnsi="Arian AMU" w:cs="Arian AMU"/>
          <w:b/>
          <w:color w:val="70AD47" w:themeColor="accent6"/>
          <w:sz w:val="28"/>
          <w:lang w:val="hy-AM"/>
        </w:rPr>
        <w:t xml:space="preserve">(ներառյալ ԱԱՀ), </w:t>
      </w:r>
      <w:r w:rsidR="009D7FA8" w:rsidRPr="00210D59">
        <w:rPr>
          <w:rFonts w:ascii="Arian AMU" w:eastAsia="Calibri" w:hAnsi="Arian AMU" w:cs="Arian AMU"/>
          <w:b/>
          <w:color w:val="70AD47" w:themeColor="accent6"/>
          <w:sz w:val="28"/>
          <w:lang w:val="hy-AM"/>
        </w:rPr>
        <w:t>2021-203</w:t>
      </w:r>
      <w:r w:rsidR="00210D59" w:rsidRPr="00210D59">
        <w:rPr>
          <w:rFonts w:ascii="Arian AMU" w:eastAsia="Calibri" w:hAnsi="Arian AMU" w:cs="Arian AMU"/>
          <w:b/>
          <w:color w:val="70AD47" w:themeColor="accent6"/>
          <w:sz w:val="28"/>
          <w:lang w:val="hy-AM"/>
        </w:rPr>
        <w:t>1թթ.</w:t>
      </w:r>
      <w:bookmarkEnd w:id="57"/>
      <w:r w:rsidR="00210D59" w:rsidRPr="00210D59">
        <w:rPr>
          <w:rFonts w:ascii="Arian AMU" w:eastAsia="Calibri" w:hAnsi="Arian AMU" w:cs="Arian AMU"/>
          <w:b/>
          <w:color w:val="70AD47" w:themeColor="accent6"/>
          <w:sz w:val="28"/>
          <w:lang w:val="hy-AM"/>
        </w:rPr>
        <w:t xml:space="preserve"> </w:t>
      </w:r>
    </w:p>
    <w:p w14:paraId="5197D065" w14:textId="08F8C90F" w:rsidR="00E22FFE" w:rsidRPr="00210D59" w:rsidRDefault="00E22FFE" w:rsidP="00E22FFE">
      <w:pPr>
        <w:outlineLvl w:val="1"/>
        <w:rPr>
          <w:rFonts w:ascii="Arian AMU" w:hAnsi="Arian AMU" w:cs="Arian AMU"/>
          <w:sz w:val="24"/>
          <w:szCs w:val="24"/>
          <w:lang w:val="hy-AM"/>
        </w:rPr>
      </w:pPr>
    </w:p>
    <w:p w14:paraId="482286B0" w14:textId="171513DE" w:rsidR="004238C4" w:rsidRDefault="004238C4" w:rsidP="00E22FFE">
      <w:pPr>
        <w:outlineLvl w:val="1"/>
        <w:rPr>
          <w:rFonts w:ascii="Arian AMU" w:hAnsi="Arian AMU" w:cs="Arian AMU"/>
          <w:sz w:val="24"/>
          <w:szCs w:val="24"/>
          <w:lang w:val="hy-AM"/>
        </w:rPr>
      </w:pPr>
    </w:p>
    <w:p w14:paraId="0E23BE65" w14:textId="36104174" w:rsidR="0000442B" w:rsidRDefault="0000442B" w:rsidP="00E22FFE">
      <w:pPr>
        <w:outlineLvl w:val="1"/>
        <w:rPr>
          <w:rFonts w:ascii="Arian AMU" w:hAnsi="Arian AMU" w:cs="Arian AMU"/>
          <w:sz w:val="24"/>
          <w:szCs w:val="24"/>
          <w:lang w:val="hy-AM"/>
        </w:rPr>
      </w:pPr>
    </w:p>
    <w:p w14:paraId="30D833CA" w14:textId="77777777" w:rsidR="0000442B" w:rsidRDefault="0000442B" w:rsidP="00E22FFE">
      <w:pPr>
        <w:outlineLvl w:val="1"/>
        <w:rPr>
          <w:rFonts w:ascii="Arian AMU" w:hAnsi="Arian AMU" w:cs="Arian AMU"/>
          <w:sz w:val="24"/>
          <w:szCs w:val="24"/>
          <w:lang w:val="hy-AM"/>
        </w:rPr>
      </w:pPr>
    </w:p>
    <w:p w14:paraId="1BB49964" w14:textId="473FEBC6" w:rsidR="0000442B" w:rsidRPr="00210D59" w:rsidRDefault="0000442B" w:rsidP="00E22FFE">
      <w:pPr>
        <w:outlineLvl w:val="1"/>
        <w:rPr>
          <w:rFonts w:ascii="Arian AMU" w:hAnsi="Arian AMU" w:cs="Arian AMU"/>
          <w:sz w:val="24"/>
          <w:szCs w:val="24"/>
          <w:lang w:val="hy-AM"/>
        </w:rPr>
      </w:pPr>
    </w:p>
    <w:p w14:paraId="6F95D92A" w14:textId="4B376739" w:rsidR="004238C4" w:rsidRPr="00210D59" w:rsidRDefault="004238C4" w:rsidP="00E22FFE">
      <w:pPr>
        <w:outlineLvl w:val="1"/>
        <w:rPr>
          <w:rFonts w:ascii="Arian AMU" w:hAnsi="Arian AMU" w:cs="Arian AMU"/>
          <w:sz w:val="24"/>
          <w:szCs w:val="24"/>
          <w:lang w:val="hy-AM"/>
        </w:rPr>
      </w:pPr>
    </w:p>
    <w:p w14:paraId="62B9082E" w14:textId="1C4F0559" w:rsidR="004238C4" w:rsidRPr="00210D59" w:rsidRDefault="004238C4" w:rsidP="00E22FFE">
      <w:pPr>
        <w:outlineLvl w:val="1"/>
        <w:rPr>
          <w:rFonts w:ascii="Arian AMU" w:hAnsi="Arian AMU" w:cs="Arian AMU"/>
          <w:sz w:val="24"/>
          <w:szCs w:val="24"/>
          <w:lang w:val="hy-AM"/>
        </w:rPr>
      </w:pPr>
    </w:p>
    <w:p w14:paraId="6F7BCA83" w14:textId="77777777" w:rsidR="004238C4" w:rsidRPr="00210D59" w:rsidRDefault="004238C4" w:rsidP="00E22FFE">
      <w:pPr>
        <w:outlineLvl w:val="1"/>
        <w:rPr>
          <w:rFonts w:ascii="Arian AMU" w:hAnsi="Arian AMU" w:cs="Arian AMU"/>
          <w:sz w:val="24"/>
          <w:szCs w:val="24"/>
          <w:lang w:val="hy-AM"/>
        </w:rPr>
      </w:pPr>
    </w:p>
    <w:p w14:paraId="7B1502D1" w14:textId="32009DDB" w:rsidR="004238C4" w:rsidRPr="00210D59" w:rsidRDefault="004238C4" w:rsidP="00E22FFE">
      <w:pPr>
        <w:outlineLvl w:val="1"/>
        <w:rPr>
          <w:rFonts w:ascii="Arian AMU" w:hAnsi="Arian AMU" w:cs="Arian AMU"/>
          <w:sz w:val="24"/>
          <w:szCs w:val="24"/>
          <w:lang w:val="hy-AM"/>
        </w:rPr>
      </w:pPr>
    </w:p>
    <w:p w14:paraId="7019F63F" w14:textId="726EFF00" w:rsidR="004238C4" w:rsidRPr="00210D59" w:rsidRDefault="004238C4" w:rsidP="00E22FFE">
      <w:pPr>
        <w:outlineLvl w:val="1"/>
        <w:rPr>
          <w:rFonts w:ascii="Arian AMU" w:hAnsi="Arian AMU" w:cs="Arian AMU"/>
          <w:sz w:val="24"/>
          <w:szCs w:val="24"/>
          <w:lang w:val="hy-AM"/>
        </w:rPr>
      </w:pPr>
    </w:p>
    <w:p w14:paraId="2F08C580" w14:textId="7DDC08D5" w:rsidR="004238C4" w:rsidRPr="00210D59" w:rsidRDefault="004238C4" w:rsidP="00E22FFE">
      <w:pPr>
        <w:outlineLvl w:val="1"/>
        <w:rPr>
          <w:rFonts w:ascii="Arian AMU" w:hAnsi="Arian AMU" w:cs="Arian AMU"/>
          <w:sz w:val="24"/>
          <w:szCs w:val="24"/>
          <w:lang w:val="hy-AM"/>
        </w:rPr>
      </w:pPr>
    </w:p>
    <w:p w14:paraId="7E8D87A7" w14:textId="37FDDFEC" w:rsidR="004238C4" w:rsidRDefault="004238C4" w:rsidP="00E22FFE">
      <w:pPr>
        <w:outlineLvl w:val="1"/>
        <w:rPr>
          <w:rFonts w:ascii="Arian AMU" w:hAnsi="Arian AMU" w:cs="Arian AMU"/>
          <w:sz w:val="24"/>
          <w:szCs w:val="24"/>
          <w:lang w:val="hy-AM"/>
        </w:rPr>
      </w:pPr>
    </w:p>
    <w:p w14:paraId="1530FF3F" w14:textId="231FA234" w:rsidR="001F788E" w:rsidRDefault="001F788E">
      <w:pPr>
        <w:rPr>
          <w:rFonts w:ascii="Arian AMU" w:hAnsi="Arian AMU" w:cs="Arian AMU"/>
          <w:sz w:val="24"/>
          <w:szCs w:val="24"/>
          <w:lang w:val="hy-AM"/>
        </w:rPr>
      </w:pPr>
    </w:p>
    <w:p w14:paraId="1653CB2D" w14:textId="00845AC8" w:rsidR="001F788E" w:rsidRDefault="001F788E">
      <w:pPr>
        <w:rPr>
          <w:rFonts w:ascii="Arian AMU" w:hAnsi="Arian AMU" w:cs="Arian AMU"/>
          <w:sz w:val="24"/>
          <w:szCs w:val="24"/>
          <w:lang w:val="hy-AM"/>
        </w:rPr>
      </w:pPr>
      <w:r>
        <w:rPr>
          <w:rFonts w:ascii="Arian AMU" w:hAnsi="Arian AMU" w:cs="Arian AMU"/>
          <w:sz w:val="24"/>
          <w:szCs w:val="24"/>
          <w:lang w:val="hy-AM"/>
        </w:rPr>
        <w:br w:type="page"/>
      </w:r>
      <w:r w:rsidR="00D83E37" w:rsidRPr="00D83E37">
        <w:rPr>
          <w:noProof/>
        </w:rPr>
        <w:lastRenderedPageBreak/>
        <w:drawing>
          <wp:anchor distT="0" distB="0" distL="114300" distR="114300" simplePos="0" relativeHeight="251814912" behindDoc="0" locked="0" layoutInCell="1" allowOverlap="1" wp14:anchorId="414B3D53" wp14:editId="67DBFAA3">
            <wp:simplePos x="0" y="0"/>
            <wp:positionH relativeFrom="column">
              <wp:posOffset>-365760</wp:posOffset>
            </wp:positionH>
            <wp:positionV relativeFrom="paragraph">
              <wp:posOffset>42545</wp:posOffset>
            </wp:positionV>
            <wp:extent cx="9466918" cy="4366260"/>
            <wp:effectExtent l="0" t="0" r="127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472564" cy="4368864"/>
                    </a:xfrm>
                    <a:prstGeom prst="rect">
                      <a:avLst/>
                    </a:prstGeom>
                    <a:noFill/>
                    <a:ln>
                      <a:noFill/>
                    </a:ln>
                  </pic:spPr>
                </pic:pic>
              </a:graphicData>
            </a:graphic>
            <wp14:sizeRelH relativeFrom="page">
              <wp14:pctWidth>0</wp14:pctWidth>
            </wp14:sizeRelH>
            <wp14:sizeRelV relativeFrom="page">
              <wp14:pctHeight>0</wp14:pctHeight>
            </wp14:sizeRelV>
          </wp:anchor>
        </w:drawing>
      </w:r>
      <w:r w:rsidR="005F6967">
        <w:rPr>
          <w:rFonts w:ascii="Arian AMU" w:hAnsi="Arian AMU" w:cs="Arian AMU"/>
          <w:sz w:val="24"/>
          <w:szCs w:val="24"/>
          <w:lang w:val="hy-AM"/>
        </w:rPr>
        <w:tab/>
      </w:r>
      <w:r>
        <w:rPr>
          <w:rFonts w:ascii="Arian AMU" w:hAnsi="Arian AMU" w:cs="Arian AMU"/>
          <w:sz w:val="24"/>
          <w:szCs w:val="24"/>
          <w:lang w:val="hy-AM"/>
        </w:rPr>
        <w:br w:type="page"/>
      </w:r>
    </w:p>
    <w:p w14:paraId="03D608A8" w14:textId="0DF23F56" w:rsidR="001F788E" w:rsidRPr="003A6722" w:rsidRDefault="00D83E37" w:rsidP="00E22FFE">
      <w:pPr>
        <w:outlineLvl w:val="1"/>
        <w:rPr>
          <w:rFonts w:ascii="Arian AMU" w:hAnsi="Arian AMU" w:cs="Arian AMU"/>
          <w:sz w:val="24"/>
          <w:szCs w:val="24"/>
          <w:lang w:val="hy-AM"/>
        </w:rPr>
      </w:pPr>
      <w:r w:rsidRPr="00D83E37">
        <w:rPr>
          <w:noProof/>
        </w:rPr>
        <w:lastRenderedPageBreak/>
        <w:drawing>
          <wp:anchor distT="0" distB="0" distL="114300" distR="114300" simplePos="0" relativeHeight="251815936" behindDoc="0" locked="0" layoutInCell="1" allowOverlap="1" wp14:anchorId="780EED02" wp14:editId="58F32F7B">
            <wp:simplePos x="0" y="0"/>
            <wp:positionH relativeFrom="column">
              <wp:posOffset>-426720</wp:posOffset>
            </wp:positionH>
            <wp:positionV relativeFrom="paragraph">
              <wp:posOffset>-48895</wp:posOffset>
            </wp:positionV>
            <wp:extent cx="9509760" cy="2385060"/>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523871" cy="23885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8BAB23" w14:textId="054BDCAA" w:rsidR="004F0EF3" w:rsidRDefault="004F0EF3" w:rsidP="00E22FFE">
      <w:pPr>
        <w:outlineLvl w:val="1"/>
        <w:rPr>
          <w:rFonts w:ascii="Arian AMU" w:hAnsi="Arian AMU" w:cs="Arian AMU"/>
          <w:sz w:val="24"/>
          <w:szCs w:val="24"/>
          <w:lang w:val="hy-AM"/>
        </w:rPr>
      </w:pPr>
    </w:p>
    <w:p w14:paraId="43DDD093" w14:textId="6A5A743F" w:rsidR="004F0EF3" w:rsidRPr="00210D59" w:rsidRDefault="004F0EF3" w:rsidP="00E22FFE">
      <w:pPr>
        <w:outlineLvl w:val="1"/>
        <w:rPr>
          <w:rFonts w:ascii="Arian AMU" w:hAnsi="Arian AMU" w:cs="Arian AMU"/>
          <w:sz w:val="24"/>
          <w:szCs w:val="24"/>
          <w:lang w:val="hy-AM"/>
        </w:rPr>
      </w:pPr>
    </w:p>
    <w:p w14:paraId="66B1A400" w14:textId="77777777" w:rsidR="004238C4" w:rsidRPr="00210D59" w:rsidRDefault="004238C4" w:rsidP="00E22FFE">
      <w:pPr>
        <w:outlineLvl w:val="1"/>
        <w:rPr>
          <w:rFonts w:ascii="Arian AMU" w:hAnsi="Arian AMU" w:cs="Arian AMU"/>
          <w:sz w:val="24"/>
          <w:szCs w:val="24"/>
          <w:lang w:val="hy-AM"/>
        </w:rPr>
      </w:pPr>
    </w:p>
    <w:p w14:paraId="47ED71BC" w14:textId="006DA44F" w:rsidR="001F788E" w:rsidRDefault="001F788E">
      <w:pPr>
        <w:rPr>
          <w:rFonts w:ascii="Arian AMU" w:hAnsi="Arian AMU" w:cs="Arian AMU"/>
          <w:sz w:val="24"/>
          <w:szCs w:val="24"/>
          <w:lang w:val="hy-AM"/>
        </w:rPr>
      </w:pPr>
      <w:r>
        <w:rPr>
          <w:rFonts w:ascii="Arian AMU" w:hAnsi="Arian AMU" w:cs="Arian AMU"/>
          <w:sz w:val="24"/>
          <w:szCs w:val="24"/>
          <w:lang w:val="hy-AM"/>
        </w:rPr>
        <w:br w:type="page"/>
      </w:r>
    </w:p>
    <w:p w14:paraId="0945254C" w14:textId="77777777" w:rsidR="004238C4" w:rsidRPr="00210D59" w:rsidRDefault="004238C4" w:rsidP="00E22FFE">
      <w:pPr>
        <w:outlineLvl w:val="1"/>
        <w:rPr>
          <w:rFonts w:ascii="Arian AMU" w:hAnsi="Arian AMU" w:cs="Arian AMU"/>
          <w:sz w:val="24"/>
          <w:szCs w:val="24"/>
          <w:lang w:val="hy-AM"/>
        </w:rPr>
        <w:sectPr w:rsidR="004238C4" w:rsidRPr="00210D59" w:rsidSect="004238C4">
          <w:pgSz w:w="16834" w:h="11909" w:orient="landscape" w:code="9"/>
          <w:pgMar w:top="709" w:right="1440" w:bottom="1440" w:left="1440" w:header="720" w:footer="720" w:gutter="0"/>
          <w:cols w:space="720"/>
          <w:titlePg/>
          <w:docGrid w:linePitch="360"/>
        </w:sectPr>
      </w:pPr>
    </w:p>
    <w:p w14:paraId="4B77615E" w14:textId="77777777" w:rsidR="008E7D5E" w:rsidRPr="008E7D5E" w:rsidRDefault="008E7D5E" w:rsidP="008E7D5E">
      <w:pPr>
        <w:pStyle w:val="ListParagraph"/>
        <w:ind w:left="792"/>
        <w:outlineLvl w:val="1"/>
        <w:rPr>
          <w:rFonts w:ascii="Arian AMU" w:eastAsia="Calibri" w:hAnsi="Arian AMU" w:cs="Arian AMU"/>
          <w:b/>
          <w:color w:val="70AD47" w:themeColor="accent6"/>
          <w:sz w:val="32"/>
          <w:lang w:val="hy-AM"/>
        </w:rPr>
      </w:pPr>
      <w:bookmarkStart w:id="58" w:name="_Toc66932348"/>
    </w:p>
    <w:p w14:paraId="7B311C0D" w14:textId="7B355934" w:rsidR="00B23FCB" w:rsidRPr="004C2433" w:rsidRDefault="00F526A5" w:rsidP="004C2433">
      <w:pPr>
        <w:pStyle w:val="ListParagraph"/>
        <w:numPr>
          <w:ilvl w:val="1"/>
          <w:numId w:val="1"/>
        </w:numPr>
        <w:outlineLvl w:val="1"/>
        <w:rPr>
          <w:rFonts w:ascii="Arian AMU" w:eastAsia="Calibri" w:hAnsi="Arian AMU" w:cs="Arian AMU"/>
          <w:b/>
          <w:color w:val="70AD47" w:themeColor="accent6"/>
          <w:sz w:val="32"/>
          <w:lang w:val="hy-AM"/>
        </w:rPr>
      </w:pPr>
      <w:r w:rsidRPr="004C2433">
        <w:rPr>
          <w:rFonts w:ascii="Arian AMU" w:eastAsia="Calibri" w:hAnsi="Arian AMU" w:cs="Arian AMU"/>
          <w:b/>
          <w:color w:val="70AD47" w:themeColor="accent6"/>
          <w:sz w:val="28"/>
          <w:lang w:val="hy-AM"/>
        </w:rPr>
        <w:t xml:space="preserve">Ֆինանսական </w:t>
      </w:r>
      <w:bookmarkEnd w:id="58"/>
      <w:proofErr w:type="spellStart"/>
      <w:r w:rsidR="0000442B">
        <w:rPr>
          <w:rFonts w:ascii="Arian AMU" w:eastAsia="Calibri" w:hAnsi="Arian AMU" w:cs="Arian AMU"/>
          <w:b/>
          <w:color w:val="70AD47" w:themeColor="accent6"/>
          <w:sz w:val="28"/>
        </w:rPr>
        <w:t>վերլուծություն</w:t>
      </w:r>
      <w:proofErr w:type="spellEnd"/>
      <w:r w:rsidR="0000442B">
        <w:rPr>
          <w:rFonts w:ascii="Arian AMU" w:eastAsia="Calibri" w:hAnsi="Arian AMU" w:cs="Arian AMU"/>
          <w:b/>
          <w:color w:val="70AD47" w:themeColor="accent6"/>
          <w:sz w:val="28"/>
        </w:rPr>
        <w:t xml:space="preserve"> </w:t>
      </w:r>
    </w:p>
    <w:p w14:paraId="260E0800" w14:textId="77777777" w:rsidR="00F526A5" w:rsidRDefault="00F526A5" w:rsidP="00F526A5">
      <w:pPr>
        <w:pStyle w:val="ListParagraph"/>
        <w:ind w:left="360"/>
        <w:rPr>
          <w:rFonts w:ascii="Arian AMU" w:eastAsia="Calibri" w:hAnsi="Arian AMU" w:cs="Arian AMU"/>
          <w:b/>
          <w:color w:val="FFC000"/>
          <w:sz w:val="28"/>
          <w:lang w:val="hy-AM"/>
        </w:rPr>
      </w:pPr>
    </w:p>
    <w:p w14:paraId="0AAD09AB" w14:textId="77777777" w:rsidR="008E2EE0" w:rsidRDefault="008E2EE0" w:rsidP="00F526A5">
      <w:pPr>
        <w:pStyle w:val="ListParagraph"/>
        <w:ind w:left="360"/>
        <w:rPr>
          <w:rFonts w:ascii="Arian AMU" w:eastAsia="Calibri" w:hAnsi="Arian AMU" w:cs="Arian AMU"/>
          <w:b/>
          <w:color w:val="FFC000"/>
          <w:sz w:val="28"/>
          <w:lang w:val="hy-AM"/>
        </w:rPr>
      </w:pPr>
    </w:p>
    <w:p w14:paraId="4CE36A71" w14:textId="77777777" w:rsidR="008E7D5E" w:rsidRDefault="008E7D5E" w:rsidP="00F526A5">
      <w:pPr>
        <w:pStyle w:val="ListParagraph"/>
        <w:ind w:left="360"/>
        <w:rPr>
          <w:rFonts w:ascii="Arian AMU" w:eastAsia="Calibri" w:hAnsi="Arian AMU" w:cs="Arian AMU"/>
          <w:b/>
          <w:color w:val="FFC000"/>
          <w:sz w:val="28"/>
          <w:lang w:val="hy-AM"/>
        </w:rPr>
      </w:pPr>
    </w:p>
    <w:p w14:paraId="00F9F639" w14:textId="77777777" w:rsidR="008E2EE0" w:rsidRDefault="008E2EE0" w:rsidP="008E2EE0">
      <w:pPr>
        <w:spacing w:line="360" w:lineRule="auto"/>
        <w:jc w:val="both"/>
        <w:rPr>
          <w:rFonts w:ascii="Arian AMU" w:eastAsia="Times New Roman" w:hAnsi="Arian AMU" w:cs="Arian AMU"/>
          <w:color w:val="000000"/>
          <w:sz w:val="24"/>
          <w:szCs w:val="24"/>
          <w:bdr w:val="none" w:sz="0" w:space="0" w:color="auto" w:frame="1"/>
          <w:lang w:val="hy-AM" w:eastAsia="ru-RU"/>
        </w:rPr>
      </w:pPr>
      <w:r w:rsidRPr="00892E2E">
        <w:rPr>
          <w:rFonts w:ascii="Arian AMU" w:eastAsia="Times New Roman" w:hAnsi="Arian AMU" w:cs="Arian AMU"/>
          <w:color w:val="000000"/>
          <w:sz w:val="24"/>
          <w:szCs w:val="24"/>
          <w:bdr w:val="none" w:sz="0" w:space="0" w:color="auto" w:frame="1"/>
          <w:lang w:val="hy-AM" w:eastAsia="ru-RU"/>
        </w:rPr>
        <w:t xml:space="preserve">Ընկերության համար ֆինանսական վերլուծությունները տարվել են ըստ տարբեր </w:t>
      </w:r>
      <w:r w:rsidRPr="00BD348A">
        <w:rPr>
          <w:rFonts w:ascii="Arian AMU" w:eastAsia="Times New Roman" w:hAnsi="Arian AMU" w:cs="Arian AMU"/>
          <w:b/>
          <w:color w:val="FFC000" w:themeColor="accent4"/>
          <w:sz w:val="24"/>
          <w:szCs w:val="24"/>
          <w:bdr w:val="none" w:sz="0" w:space="0" w:color="auto" w:frame="1"/>
          <w:lang w:val="hy-AM" w:eastAsia="ru-RU"/>
        </w:rPr>
        <w:t>սցենարային իրավիճակների</w:t>
      </w:r>
      <w:r w:rsidRPr="00BD348A">
        <w:rPr>
          <w:rFonts w:ascii="Arian AMU" w:eastAsia="Times New Roman" w:hAnsi="Arian AMU" w:cs="Arian AMU"/>
          <w:color w:val="000000"/>
          <w:szCs w:val="24"/>
          <w:bdr w:val="none" w:sz="0" w:space="0" w:color="auto" w:frame="1"/>
          <w:lang w:val="hy-AM" w:eastAsia="ru-RU"/>
        </w:rPr>
        <w:t>:</w:t>
      </w:r>
      <w:r>
        <w:rPr>
          <w:rFonts w:ascii="Arian AMU" w:eastAsia="Times New Roman" w:hAnsi="Arian AMU" w:cs="Arian AMU"/>
          <w:color w:val="000000"/>
          <w:sz w:val="24"/>
          <w:szCs w:val="24"/>
          <w:bdr w:val="none" w:sz="0" w:space="0" w:color="auto" w:frame="1"/>
          <w:lang w:val="hy-AM" w:eastAsia="ru-RU"/>
        </w:rPr>
        <w:t xml:space="preserve"> Բացի հիմնական սցենարից վերլուծությունններ են տարվել նաև ըստ այնպիսի սցենարների, ինչպես` վաճառքի գների փոփոխություն, բերքատվության փոփոխություն և ըստ այգու տարածքի փոփոխության </w:t>
      </w:r>
      <w:r w:rsidRPr="00892E2E">
        <w:rPr>
          <w:rFonts w:ascii="Arian AMU" w:eastAsia="Times New Roman" w:hAnsi="Arian AMU" w:cs="Arian AMU"/>
          <w:color w:val="000000"/>
          <w:sz w:val="24"/>
          <w:szCs w:val="24"/>
          <w:bdr w:val="none" w:sz="0" w:space="0" w:color="auto" w:frame="1"/>
          <w:lang w:val="hy-AM" w:eastAsia="ru-RU"/>
        </w:rPr>
        <w:t xml:space="preserve">(ըստ խնձորի ու կեռասի համար նախատեսված տարածքների բաշխվածության): </w:t>
      </w:r>
    </w:p>
    <w:p w14:paraId="2DE5EC8A" w14:textId="77777777" w:rsidR="007C6318" w:rsidRPr="00892E2E" w:rsidRDefault="007C6318" w:rsidP="008E2EE0">
      <w:pPr>
        <w:spacing w:line="360" w:lineRule="auto"/>
        <w:jc w:val="both"/>
        <w:rPr>
          <w:rFonts w:ascii="Arian AMU" w:eastAsia="Times New Roman" w:hAnsi="Arian AMU" w:cs="Arian AMU"/>
          <w:color w:val="000000"/>
          <w:sz w:val="24"/>
          <w:szCs w:val="24"/>
          <w:bdr w:val="none" w:sz="0" w:space="0" w:color="auto" w:frame="1"/>
          <w:lang w:val="hy-AM" w:eastAsia="ru-RU"/>
        </w:rPr>
      </w:pPr>
    </w:p>
    <w:p w14:paraId="2B589933" w14:textId="2BEC4F36" w:rsidR="008E2EE0" w:rsidRPr="008B4248" w:rsidRDefault="00085D7E" w:rsidP="00085D7E">
      <w:pPr>
        <w:rPr>
          <w:rFonts w:ascii="Arian AMU" w:eastAsia="Calibri" w:hAnsi="Arian AMU" w:cs="Arian AMU"/>
          <w:b/>
          <w:color w:val="FFC000"/>
          <w:sz w:val="24"/>
          <w:lang w:val="hy-AM"/>
        </w:rPr>
      </w:pPr>
      <w:r w:rsidRPr="008B4248">
        <w:rPr>
          <w:rFonts w:ascii="Arian AMU" w:eastAsia="Calibri" w:hAnsi="Arian AMU" w:cs="Arian AMU"/>
          <w:b/>
          <w:color w:val="FFC000"/>
          <w:sz w:val="24"/>
          <w:lang w:val="hy-AM"/>
        </w:rPr>
        <w:t>Հիմնական</w:t>
      </w:r>
      <w:r w:rsidR="00D44BAB" w:rsidRPr="008B4248">
        <w:rPr>
          <w:rFonts w:ascii="Arian AMU" w:eastAsia="Calibri" w:hAnsi="Arian AMU" w:cs="Arian AMU"/>
          <w:b/>
          <w:color w:val="FFC000"/>
          <w:sz w:val="24"/>
          <w:lang w:val="hy-AM"/>
        </w:rPr>
        <w:t xml:space="preserve">, </w:t>
      </w:r>
      <w:r w:rsidR="00E14D7C" w:rsidRPr="005F2EF2">
        <w:rPr>
          <w:rFonts w:ascii="Arian AMU" w:eastAsia="Calibri" w:hAnsi="Arian AMU" w:cs="Arian AMU"/>
          <w:b/>
          <w:color w:val="FFC000"/>
          <w:sz w:val="24"/>
          <w:lang w:val="hy-AM"/>
        </w:rPr>
        <w:t>բազային</w:t>
      </w:r>
      <w:r w:rsidRPr="008B4248">
        <w:rPr>
          <w:rFonts w:ascii="Arian AMU" w:eastAsia="Calibri" w:hAnsi="Arian AMU" w:cs="Arian AMU"/>
          <w:b/>
          <w:color w:val="FFC000"/>
          <w:sz w:val="24"/>
          <w:lang w:val="hy-AM"/>
        </w:rPr>
        <w:t xml:space="preserve"> սցենար </w:t>
      </w:r>
    </w:p>
    <w:p w14:paraId="4295F295" w14:textId="3B0D5C17" w:rsidR="00085D7E" w:rsidRDefault="00085D7E" w:rsidP="00085D7E">
      <w:pPr>
        <w:spacing w:line="360" w:lineRule="auto"/>
        <w:jc w:val="both"/>
        <w:rPr>
          <w:rFonts w:ascii="Arian AMU" w:eastAsia="Times New Roman" w:hAnsi="Arian AMU" w:cs="Arian AMU"/>
          <w:color w:val="000000"/>
          <w:sz w:val="24"/>
          <w:szCs w:val="24"/>
          <w:bdr w:val="none" w:sz="0" w:space="0" w:color="auto" w:frame="1"/>
          <w:lang w:val="hy-AM" w:eastAsia="ru-RU"/>
        </w:rPr>
      </w:pPr>
      <w:r>
        <w:rPr>
          <w:rFonts w:ascii="Arian AMU" w:eastAsia="Times New Roman" w:hAnsi="Arian AMU" w:cs="Arian AMU"/>
          <w:color w:val="000000"/>
          <w:sz w:val="24"/>
          <w:szCs w:val="24"/>
          <w:bdr w:val="none" w:sz="0" w:space="0" w:color="auto" w:frame="1"/>
          <w:lang w:val="hy-AM" w:eastAsia="ru-RU"/>
        </w:rPr>
        <w:t xml:space="preserve">Վերոնշյալ </w:t>
      </w:r>
      <w:r w:rsidR="00BE0E68">
        <w:rPr>
          <w:rFonts w:ascii="Arian AMU" w:eastAsia="Times New Roman" w:hAnsi="Arian AMU" w:cs="Arian AMU"/>
          <w:color w:val="000000"/>
          <w:sz w:val="24"/>
          <w:szCs w:val="24"/>
          <w:bdr w:val="none" w:sz="0" w:space="0" w:color="auto" w:frame="1"/>
          <w:lang w:val="hy-AM" w:eastAsia="ru-RU"/>
        </w:rPr>
        <w:t>ֆինանսական մոդելն ամբողջությամբ</w:t>
      </w:r>
      <w:r>
        <w:rPr>
          <w:rFonts w:ascii="Arian AMU" w:eastAsia="Times New Roman" w:hAnsi="Arian AMU" w:cs="Arian AMU"/>
          <w:color w:val="000000"/>
          <w:sz w:val="24"/>
          <w:szCs w:val="24"/>
          <w:bdr w:val="none" w:sz="0" w:space="0" w:color="auto" w:frame="1"/>
          <w:lang w:val="hy-AM" w:eastAsia="ru-RU"/>
        </w:rPr>
        <w:t xml:space="preserve"> կազմված է ըստ հիմնական սցենարի: </w:t>
      </w:r>
    </w:p>
    <w:p w14:paraId="4443335A" w14:textId="24D9121B" w:rsidR="00085D7E" w:rsidRDefault="00085D7E" w:rsidP="00085D7E">
      <w:pPr>
        <w:spacing w:line="360" w:lineRule="auto"/>
        <w:jc w:val="both"/>
        <w:rPr>
          <w:rFonts w:ascii="Arian AMU" w:eastAsia="Times New Roman" w:hAnsi="Arian AMU" w:cs="Arian AMU"/>
          <w:color w:val="000000"/>
          <w:sz w:val="24"/>
          <w:szCs w:val="24"/>
          <w:bdr w:val="none" w:sz="0" w:space="0" w:color="auto" w:frame="1"/>
          <w:lang w:val="hy-AM" w:eastAsia="ru-RU"/>
        </w:rPr>
      </w:pPr>
      <w:r w:rsidRPr="00085D7E">
        <w:rPr>
          <w:rFonts w:ascii="Arian AMU" w:eastAsia="Times New Roman" w:hAnsi="Arian AMU" w:cs="Arian AMU"/>
          <w:color w:val="000000"/>
          <w:sz w:val="24"/>
          <w:szCs w:val="24"/>
          <w:bdr w:val="none" w:sz="0" w:space="0" w:color="auto" w:frame="1"/>
          <w:lang w:val="hy-AM" w:eastAsia="ru-RU"/>
        </w:rPr>
        <w:t xml:space="preserve">Հիմնական սցենարի ենթադրությունների հիման վրա կառուցված ֆինանսական մոդելի համար ստացվել են հետևյալ ֆինանսական ամփոփ ցուցանիշները. </w:t>
      </w:r>
    </w:p>
    <w:tbl>
      <w:tblPr>
        <w:tblW w:w="8640" w:type="dxa"/>
        <w:tblInd w:w="137" w:type="dxa"/>
        <w:tblLook w:val="04A0" w:firstRow="1" w:lastRow="0" w:firstColumn="1" w:lastColumn="0" w:noHBand="0" w:noVBand="1"/>
      </w:tblPr>
      <w:tblGrid>
        <w:gridCol w:w="6400"/>
        <w:gridCol w:w="2240"/>
      </w:tblGrid>
      <w:tr w:rsidR="00BE0E68" w:rsidRPr="00BE0E68" w14:paraId="1267115C" w14:textId="77777777" w:rsidTr="00BE0E68">
        <w:trPr>
          <w:trHeight w:val="288"/>
        </w:trPr>
        <w:tc>
          <w:tcPr>
            <w:tcW w:w="6400" w:type="dxa"/>
            <w:tcBorders>
              <w:top w:val="single" w:sz="4" w:space="0" w:color="auto"/>
              <w:left w:val="single" w:sz="4" w:space="0" w:color="auto"/>
              <w:bottom w:val="single" w:sz="4" w:space="0" w:color="auto"/>
              <w:right w:val="single" w:sz="4" w:space="0" w:color="auto"/>
            </w:tcBorders>
            <w:shd w:val="clear" w:color="000000" w:fill="538135"/>
            <w:noWrap/>
            <w:vAlign w:val="center"/>
            <w:hideMark/>
          </w:tcPr>
          <w:p w14:paraId="205FFB4B" w14:textId="77777777" w:rsidR="00BE0E68" w:rsidRPr="00BE0E68" w:rsidRDefault="00BE0E68" w:rsidP="00BE0E68">
            <w:pPr>
              <w:spacing w:after="0" w:line="240" w:lineRule="auto"/>
              <w:jc w:val="center"/>
              <w:rPr>
                <w:rFonts w:ascii="Arian AMU" w:eastAsia="Times New Roman" w:hAnsi="Arian AMU" w:cs="Arian AMU"/>
                <w:b/>
                <w:bCs/>
                <w:color w:val="FFFFFF"/>
              </w:rPr>
            </w:pPr>
            <w:r w:rsidRPr="00BE0E68">
              <w:rPr>
                <w:rFonts w:ascii="Arian AMU" w:eastAsia="Times New Roman" w:hAnsi="Arian AMU" w:cs="Arian AMU"/>
                <w:b/>
                <w:bCs/>
                <w:color w:val="FFFFFF"/>
              </w:rPr>
              <w:t>ՀՈԴՎԱԾ</w:t>
            </w:r>
          </w:p>
        </w:tc>
        <w:tc>
          <w:tcPr>
            <w:tcW w:w="2240" w:type="dxa"/>
            <w:tcBorders>
              <w:top w:val="single" w:sz="4" w:space="0" w:color="auto"/>
              <w:left w:val="nil"/>
              <w:bottom w:val="single" w:sz="4" w:space="0" w:color="auto"/>
              <w:right w:val="single" w:sz="4" w:space="0" w:color="auto"/>
            </w:tcBorders>
            <w:shd w:val="clear" w:color="000000" w:fill="538135"/>
            <w:noWrap/>
            <w:vAlign w:val="center"/>
            <w:hideMark/>
          </w:tcPr>
          <w:p w14:paraId="1D3842CA" w14:textId="77777777" w:rsidR="00BE0E68" w:rsidRPr="00BE0E68" w:rsidRDefault="00BE0E68" w:rsidP="00BE0E68">
            <w:pPr>
              <w:spacing w:after="0" w:line="240" w:lineRule="auto"/>
              <w:jc w:val="center"/>
              <w:rPr>
                <w:rFonts w:ascii="Arian AMU" w:eastAsia="Times New Roman" w:hAnsi="Arian AMU" w:cs="Arian AMU"/>
                <w:b/>
                <w:bCs/>
                <w:color w:val="FFFFFF"/>
              </w:rPr>
            </w:pPr>
            <w:r w:rsidRPr="00BE0E68">
              <w:rPr>
                <w:rFonts w:ascii="Arian AMU" w:eastAsia="Times New Roman" w:hAnsi="Arian AMU" w:cs="Arian AMU"/>
                <w:b/>
                <w:bCs/>
                <w:color w:val="FFFFFF"/>
              </w:rPr>
              <w:t>ՑՈՒՑԱՆԻՇ</w:t>
            </w:r>
          </w:p>
        </w:tc>
      </w:tr>
      <w:tr w:rsidR="00BE0E68" w:rsidRPr="00BE0E68" w14:paraId="59935C6C" w14:textId="77777777" w:rsidTr="00BE0E68">
        <w:trPr>
          <w:trHeight w:val="335"/>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17119EF6" w14:textId="77777777" w:rsidR="00BE0E68" w:rsidRPr="00BE0E68" w:rsidRDefault="00BE0E68" w:rsidP="00BE0E68">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Նախագծի</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սկիզբ</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1A0C011C" w14:textId="77777777" w:rsidR="00BE0E68" w:rsidRPr="00BE0E68" w:rsidRDefault="00BE0E68" w:rsidP="00BE0E68">
            <w:pPr>
              <w:spacing w:after="0" w:line="240" w:lineRule="auto"/>
              <w:jc w:val="center"/>
              <w:rPr>
                <w:rFonts w:ascii="Arian AMU" w:eastAsia="Times New Roman" w:hAnsi="Arian AMU" w:cs="Arian AMU"/>
                <w:color w:val="000000"/>
              </w:rPr>
            </w:pPr>
            <w:r w:rsidRPr="00BE0E68">
              <w:rPr>
                <w:rFonts w:ascii="Arian AMU" w:eastAsia="Times New Roman" w:hAnsi="Arian AMU" w:cs="Arian AMU"/>
                <w:color w:val="000000"/>
              </w:rPr>
              <w:t xml:space="preserve">2021 </w:t>
            </w:r>
            <w:proofErr w:type="spellStart"/>
            <w:r w:rsidRPr="00BE0E68">
              <w:rPr>
                <w:rFonts w:ascii="Arian AMU" w:eastAsia="Times New Roman" w:hAnsi="Arian AMU" w:cs="Arian AMU"/>
                <w:color w:val="000000"/>
              </w:rPr>
              <w:t>թվական</w:t>
            </w:r>
            <w:proofErr w:type="spellEnd"/>
            <w:r w:rsidRPr="00BE0E68">
              <w:rPr>
                <w:rFonts w:ascii="Arian AMU" w:eastAsia="Times New Roman" w:hAnsi="Arian AMU" w:cs="Arian AMU"/>
                <w:color w:val="000000"/>
              </w:rPr>
              <w:t xml:space="preserve"> </w:t>
            </w:r>
          </w:p>
        </w:tc>
      </w:tr>
      <w:tr w:rsidR="00BE0E68" w:rsidRPr="00BE0E68" w14:paraId="477CFE98"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54D7F7E" w14:textId="77777777" w:rsidR="00BE0E68" w:rsidRPr="00BE0E68" w:rsidRDefault="00BE0E68" w:rsidP="00BE0E68">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Կանխատեսումների</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հորիզոն</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0920B99A" w14:textId="77777777" w:rsidR="00BE0E68" w:rsidRPr="00BE0E68" w:rsidRDefault="00BE0E68" w:rsidP="00BE0E68">
            <w:pPr>
              <w:spacing w:after="0" w:line="240" w:lineRule="auto"/>
              <w:jc w:val="center"/>
              <w:rPr>
                <w:rFonts w:ascii="Arian AMU" w:eastAsia="Times New Roman" w:hAnsi="Arian AMU" w:cs="Arian AMU"/>
                <w:color w:val="000000"/>
              </w:rPr>
            </w:pPr>
            <w:r w:rsidRPr="00BE0E68">
              <w:rPr>
                <w:rFonts w:ascii="Arian AMU" w:eastAsia="Times New Roman" w:hAnsi="Arian AMU" w:cs="Arian AMU"/>
                <w:color w:val="000000"/>
              </w:rPr>
              <w:t xml:space="preserve">11 </w:t>
            </w:r>
            <w:proofErr w:type="spellStart"/>
            <w:r w:rsidRPr="00BE0E68">
              <w:rPr>
                <w:rFonts w:ascii="Arian AMU" w:eastAsia="Times New Roman" w:hAnsi="Arian AMU" w:cs="Arian AMU"/>
                <w:color w:val="000000"/>
              </w:rPr>
              <w:t>տարի</w:t>
            </w:r>
            <w:proofErr w:type="spellEnd"/>
            <w:r w:rsidRPr="00BE0E68">
              <w:rPr>
                <w:rFonts w:ascii="Arian AMU" w:eastAsia="Times New Roman" w:hAnsi="Arian AMU" w:cs="Arian AMU"/>
                <w:color w:val="000000"/>
              </w:rPr>
              <w:t xml:space="preserve"> </w:t>
            </w:r>
          </w:p>
        </w:tc>
      </w:tr>
      <w:tr w:rsidR="00D83E37" w:rsidRPr="00BE0E68" w14:paraId="5D7B9F97"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213FE928"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Ընդամենը</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ներդրումներ</w:t>
            </w:r>
            <w:proofErr w:type="spellEnd"/>
            <w:r w:rsidRPr="00BE0E68">
              <w:rPr>
                <w:rFonts w:ascii="Arian AMU" w:eastAsia="Times New Roman" w:hAnsi="Arian AMU" w:cs="Arian AMU"/>
                <w:color w:val="000000"/>
              </w:rPr>
              <w:t xml:space="preserve"> և </w:t>
            </w:r>
            <w:proofErr w:type="spellStart"/>
            <w:r w:rsidRPr="00BE0E68">
              <w:rPr>
                <w:rFonts w:ascii="Arian AMU" w:eastAsia="Times New Roman" w:hAnsi="Arian AMU" w:cs="Arian AMU"/>
                <w:color w:val="000000"/>
              </w:rPr>
              <w:t>շրջանառու</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միջոցներ</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2BE07880" w14:textId="5048DF33"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 xml:space="preserve">         3,243,610,544     </w:t>
            </w:r>
          </w:p>
        </w:tc>
      </w:tr>
      <w:tr w:rsidR="00D83E37" w:rsidRPr="00BE0E68" w14:paraId="59953345"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6AA63C91"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Ընդամենը</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հասույթ</w:t>
            </w:r>
            <w:proofErr w:type="spellEnd"/>
            <w:proofErr w:type="gramStart"/>
            <w:r w:rsidRPr="00BE0E68">
              <w:rPr>
                <w:rFonts w:ascii="Arian AMU" w:eastAsia="Times New Roman" w:hAnsi="Arian AMU" w:cs="Arian AMU"/>
                <w:color w:val="000000"/>
              </w:rPr>
              <w:t xml:space="preserve">   (</w:t>
            </w:r>
            <w:proofErr w:type="gramEnd"/>
            <w:r w:rsidRPr="00BE0E68">
              <w:rPr>
                <w:rFonts w:ascii="Arian AMU" w:eastAsia="Times New Roman" w:hAnsi="Arian AMU" w:cs="Arian AMU"/>
                <w:color w:val="000000"/>
              </w:rPr>
              <w:t xml:space="preserve">1-11 </w:t>
            </w:r>
            <w:proofErr w:type="spellStart"/>
            <w:r w:rsidRPr="00BE0E68">
              <w:rPr>
                <w:rFonts w:ascii="Arian AMU" w:eastAsia="Times New Roman" w:hAnsi="Arian AMU" w:cs="Arian AMU"/>
                <w:color w:val="000000"/>
              </w:rPr>
              <w:t>տարիներ</w:t>
            </w:r>
            <w:proofErr w:type="spellEnd"/>
            <w:r w:rsidRPr="00BE0E68">
              <w:rPr>
                <w:rFonts w:ascii="Arian AMU" w:eastAsia="Times New Roman" w:hAnsi="Arian AMU" w:cs="Arian AMU"/>
                <w:color w:val="000000"/>
              </w:rPr>
              <w:t>)</w:t>
            </w:r>
          </w:p>
        </w:tc>
        <w:tc>
          <w:tcPr>
            <w:tcW w:w="2240" w:type="dxa"/>
            <w:tcBorders>
              <w:top w:val="nil"/>
              <w:left w:val="nil"/>
              <w:bottom w:val="single" w:sz="4" w:space="0" w:color="auto"/>
              <w:right w:val="single" w:sz="4" w:space="0" w:color="auto"/>
            </w:tcBorders>
            <w:shd w:val="clear" w:color="auto" w:fill="auto"/>
            <w:noWrap/>
            <w:vAlign w:val="center"/>
            <w:hideMark/>
          </w:tcPr>
          <w:p w14:paraId="066E8948" w14:textId="34EC6FDF"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 xml:space="preserve">      15,370,478,357     </w:t>
            </w:r>
          </w:p>
        </w:tc>
      </w:tr>
      <w:tr w:rsidR="00D83E37" w:rsidRPr="00BE0E68" w14:paraId="118FDF33"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4BDCCD09"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Ընդամենը</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ծախսեր</w:t>
            </w:r>
            <w:proofErr w:type="spellEnd"/>
            <w:r w:rsidRPr="00BE0E68">
              <w:rPr>
                <w:rFonts w:ascii="Arian AMU" w:eastAsia="Times New Roman" w:hAnsi="Arian AMU" w:cs="Arian AMU"/>
                <w:color w:val="000000"/>
              </w:rPr>
              <w:t xml:space="preserve"> (1-11 </w:t>
            </w:r>
            <w:proofErr w:type="spellStart"/>
            <w:r w:rsidRPr="00BE0E68">
              <w:rPr>
                <w:rFonts w:ascii="Arian AMU" w:eastAsia="Times New Roman" w:hAnsi="Arian AMU" w:cs="Arian AMU"/>
                <w:color w:val="000000"/>
              </w:rPr>
              <w:t>տարիներ</w:t>
            </w:r>
            <w:proofErr w:type="spellEnd"/>
            <w:r w:rsidRPr="00BE0E68">
              <w:rPr>
                <w:rFonts w:ascii="Arian AMU" w:eastAsia="Times New Roman" w:hAnsi="Arian AMU" w:cs="Arian AMU"/>
                <w:color w:val="000000"/>
              </w:rPr>
              <w:t>)</w:t>
            </w:r>
          </w:p>
        </w:tc>
        <w:tc>
          <w:tcPr>
            <w:tcW w:w="2240" w:type="dxa"/>
            <w:tcBorders>
              <w:top w:val="nil"/>
              <w:left w:val="nil"/>
              <w:bottom w:val="single" w:sz="4" w:space="0" w:color="auto"/>
              <w:right w:val="single" w:sz="4" w:space="0" w:color="auto"/>
            </w:tcBorders>
            <w:shd w:val="clear" w:color="auto" w:fill="auto"/>
            <w:noWrap/>
            <w:vAlign w:val="center"/>
            <w:hideMark/>
          </w:tcPr>
          <w:p w14:paraId="70B2AC7B" w14:textId="4348F349"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 xml:space="preserve">         6,385,008,379     </w:t>
            </w:r>
          </w:p>
        </w:tc>
      </w:tr>
      <w:tr w:rsidR="00D83E37" w:rsidRPr="00BE0E68" w14:paraId="465CB44B"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57726C63"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Նախագծի</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զուտ</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շահույթ</w:t>
            </w:r>
            <w:proofErr w:type="spellEnd"/>
            <w:r w:rsidRPr="00BE0E68">
              <w:rPr>
                <w:rFonts w:ascii="Arian AMU" w:eastAsia="Times New Roman" w:hAnsi="Arian AMU" w:cs="Arian AMU"/>
                <w:color w:val="000000"/>
              </w:rPr>
              <w:t xml:space="preserve"> (1-</w:t>
            </w:r>
            <w:proofErr w:type="gramStart"/>
            <w:r w:rsidRPr="00BE0E68">
              <w:rPr>
                <w:rFonts w:ascii="Arian AMU" w:eastAsia="Times New Roman" w:hAnsi="Arian AMU" w:cs="Arian AMU"/>
                <w:color w:val="000000"/>
              </w:rPr>
              <w:t xml:space="preserve">11  </w:t>
            </w:r>
            <w:proofErr w:type="spellStart"/>
            <w:r w:rsidRPr="00BE0E68">
              <w:rPr>
                <w:rFonts w:ascii="Arian AMU" w:eastAsia="Times New Roman" w:hAnsi="Arian AMU" w:cs="Arian AMU"/>
                <w:color w:val="000000"/>
              </w:rPr>
              <w:t>տարիներ</w:t>
            </w:r>
            <w:proofErr w:type="spellEnd"/>
            <w:proofErr w:type="gramEnd"/>
            <w:r w:rsidRPr="00BE0E68">
              <w:rPr>
                <w:rFonts w:ascii="Arian AMU" w:eastAsia="Times New Roman" w:hAnsi="Arian AMU" w:cs="Arian AMU"/>
                <w:color w:val="000000"/>
              </w:rPr>
              <w:t>)</w:t>
            </w:r>
          </w:p>
        </w:tc>
        <w:tc>
          <w:tcPr>
            <w:tcW w:w="2240" w:type="dxa"/>
            <w:tcBorders>
              <w:top w:val="nil"/>
              <w:left w:val="nil"/>
              <w:bottom w:val="single" w:sz="4" w:space="0" w:color="auto"/>
              <w:right w:val="single" w:sz="4" w:space="0" w:color="auto"/>
            </w:tcBorders>
            <w:shd w:val="clear" w:color="auto" w:fill="auto"/>
            <w:noWrap/>
            <w:vAlign w:val="center"/>
            <w:hideMark/>
          </w:tcPr>
          <w:p w14:paraId="5BB4E908" w14:textId="760FD79C"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 xml:space="preserve">         7,843,400,275     </w:t>
            </w:r>
          </w:p>
        </w:tc>
      </w:tr>
      <w:tr w:rsidR="00D83E37" w:rsidRPr="00BE0E68" w14:paraId="0569934E"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6D7D79A9"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Զուտ</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շահութաբերություն</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01B12F20" w14:textId="2A1DDA24"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62.5%</w:t>
            </w:r>
          </w:p>
        </w:tc>
      </w:tr>
      <w:tr w:rsidR="00D83E37" w:rsidRPr="00BE0E68" w14:paraId="470685A3"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3E44BF0D"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Շահառուներից</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ակնկալվող</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գումար</w:t>
            </w:r>
            <w:proofErr w:type="spellEnd"/>
            <w:r w:rsidRPr="00BE0E68">
              <w:rPr>
                <w:rFonts w:ascii="Arian AMU" w:eastAsia="Times New Roman" w:hAnsi="Arian AMU" w:cs="Arian AMU"/>
                <w:color w:val="000000"/>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14:paraId="6E622A88" w14:textId="666CA44B"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 xml:space="preserve">         1,222,000,000     </w:t>
            </w:r>
          </w:p>
        </w:tc>
      </w:tr>
      <w:tr w:rsidR="00D83E37" w:rsidRPr="00BE0E68" w14:paraId="59BD666E"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60419D26"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Դրամական</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միջոցների</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մնացորդը</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ժամանակաշրջանի</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վերջում</w:t>
            </w:r>
            <w:proofErr w:type="spellEnd"/>
            <w:r w:rsidRPr="00BE0E68">
              <w:rPr>
                <w:rFonts w:ascii="Arian AMU" w:eastAsia="Times New Roman" w:hAnsi="Arian AMU" w:cs="Arian AMU"/>
                <w:color w:val="000000"/>
              </w:rPr>
              <w:t xml:space="preserve"> </w:t>
            </w:r>
          </w:p>
        </w:tc>
        <w:tc>
          <w:tcPr>
            <w:tcW w:w="2240" w:type="dxa"/>
            <w:tcBorders>
              <w:top w:val="nil"/>
              <w:left w:val="nil"/>
              <w:bottom w:val="single" w:sz="4" w:space="0" w:color="auto"/>
              <w:right w:val="single" w:sz="4" w:space="0" w:color="auto"/>
            </w:tcBorders>
            <w:shd w:val="clear" w:color="auto" w:fill="auto"/>
            <w:noWrap/>
            <w:vAlign w:val="center"/>
            <w:hideMark/>
          </w:tcPr>
          <w:p w14:paraId="503699F7" w14:textId="0486C68E"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 xml:space="preserve">         7,665,803,394     </w:t>
            </w:r>
          </w:p>
        </w:tc>
      </w:tr>
      <w:tr w:rsidR="00BE0E68" w:rsidRPr="00BE0E68" w14:paraId="486DC79A" w14:textId="77777777" w:rsidTr="00BE0E68">
        <w:trPr>
          <w:trHeight w:val="120"/>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520F71A9" w14:textId="77777777" w:rsidR="00BE0E68" w:rsidRPr="00BE0E68" w:rsidRDefault="00BE0E68" w:rsidP="00BE0E68">
            <w:pPr>
              <w:spacing w:after="0" w:line="240" w:lineRule="auto"/>
              <w:rPr>
                <w:rFonts w:ascii="Arian AMU" w:eastAsia="Times New Roman" w:hAnsi="Arian AMU" w:cs="Arian AMU"/>
                <w:color w:val="000000"/>
              </w:rPr>
            </w:pPr>
            <w:r w:rsidRPr="00BE0E68">
              <w:rPr>
                <w:rFonts w:ascii="Arian AMU" w:eastAsia="Times New Roman" w:hAnsi="Arian AMU" w:cs="Arian AMU"/>
                <w:color w:val="000000"/>
              </w:rPr>
              <w:t> </w:t>
            </w:r>
          </w:p>
        </w:tc>
        <w:tc>
          <w:tcPr>
            <w:tcW w:w="2240" w:type="dxa"/>
            <w:tcBorders>
              <w:top w:val="nil"/>
              <w:left w:val="nil"/>
              <w:bottom w:val="single" w:sz="4" w:space="0" w:color="auto"/>
              <w:right w:val="single" w:sz="4" w:space="0" w:color="auto"/>
            </w:tcBorders>
            <w:shd w:val="clear" w:color="auto" w:fill="auto"/>
            <w:noWrap/>
            <w:vAlign w:val="center"/>
            <w:hideMark/>
          </w:tcPr>
          <w:p w14:paraId="35884938" w14:textId="77777777" w:rsidR="00BE0E68" w:rsidRPr="00BE0E68" w:rsidRDefault="00BE0E68" w:rsidP="00BE0E68">
            <w:pPr>
              <w:spacing w:after="0" w:line="240" w:lineRule="auto"/>
              <w:jc w:val="center"/>
              <w:rPr>
                <w:rFonts w:ascii="Arian AMU" w:eastAsia="Times New Roman" w:hAnsi="Arian AMU" w:cs="Arian AMU"/>
                <w:color w:val="000000"/>
              </w:rPr>
            </w:pPr>
            <w:r w:rsidRPr="00BE0E68">
              <w:rPr>
                <w:rFonts w:ascii="Arian AMU" w:eastAsia="Times New Roman" w:hAnsi="Arian AMU" w:cs="Arian AMU"/>
                <w:color w:val="000000"/>
              </w:rPr>
              <w:t> </w:t>
            </w:r>
          </w:p>
        </w:tc>
      </w:tr>
      <w:tr w:rsidR="00BE0E68" w:rsidRPr="00BE0E68" w14:paraId="57223F7B" w14:textId="77777777" w:rsidTr="00BE0E68">
        <w:trPr>
          <w:trHeight w:val="349"/>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368F4C1E" w14:textId="77777777" w:rsidR="00BE0E68" w:rsidRPr="00BE0E68" w:rsidRDefault="00BE0E68" w:rsidP="00BE0E68">
            <w:pPr>
              <w:spacing w:after="0" w:line="240" w:lineRule="auto"/>
              <w:rPr>
                <w:rFonts w:ascii="Arian AMU" w:eastAsia="Times New Roman" w:hAnsi="Arian AMU" w:cs="Arian AMU"/>
                <w:b/>
                <w:bCs/>
                <w:i/>
                <w:iCs/>
                <w:color w:val="000000"/>
              </w:rPr>
            </w:pPr>
            <w:proofErr w:type="spellStart"/>
            <w:r w:rsidRPr="00BE0E68">
              <w:rPr>
                <w:rFonts w:ascii="Arian AMU" w:eastAsia="Times New Roman" w:hAnsi="Arian AMU" w:cs="Arian AMU"/>
                <w:b/>
                <w:bCs/>
                <w:i/>
                <w:iCs/>
                <w:color w:val="000000"/>
              </w:rPr>
              <w:t>Արդյունավետության</w:t>
            </w:r>
            <w:proofErr w:type="spellEnd"/>
            <w:r w:rsidRPr="00BE0E68">
              <w:rPr>
                <w:rFonts w:ascii="Arian AMU" w:eastAsia="Times New Roman" w:hAnsi="Arian AMU" w:cs="Arian AMU"/>
                <w:b/>
                <w:bCs/>
                <w:i/>
                <w:iCs/>
                <w:color w:val="000000"/>
              </w:rPr>
              <w:t xml:space="preserve"> </w:t>
            </w:r>
            <w:proofErr w:type="spellStart"/>
            <w:r w:rsidRPr="00BE0E68">
              <w:rPr>
                <w:rFonts w:ascii="Arian AMU" w:eastAsia="Times New Roman" w:hAnsi="Arian AMU" w:cs="Arian AMU"/>
                <w:b/>
                <w:bCs/>
                <w:i/>
                <w:iCs/>
                <w:color w:val="000000"/>
              </w:rPr>
              <w:t>ցուցանիշները</w:t>
            </w:r>
            <w:proofErr w:type="spellEnd"/>
            <w:r w:rsidRPr="00BE0E68">
              <w:rPr>
                <w:rFonts w:ascii="Arian AMU" w:eastAsia="Times New Roman" w:hAnsi="Arian AMU" w:cs="Arian AMU"/>
                <w:b/>
                <w:bCs/>
                <w:i/>
                <w:iCs/>
                <w:color w:val="000000"/>
              </w:rPr>
              <w:t xml:space="preserve"> </w:t>
            </w:r>
            <w:proofErr w:type="spellStart"/>
            <w:r w:rsidRPr="00BE0E68">
              <w:rPr>
                <w:rFonts w:ascii="Arian AMU" w:eastAsia="Times New Roman" w:hAnsi="Arian AMU" w:cs="Arian AMU"/>
                <w:b/>
                <w:bCs/>
                <w:i/>
                <w:iCs/>
                <w:color w:val="000000"/>
              </w:rPr>
              <w:t>ներդրողի</w:t>
            </w:r>
            <w:proofErr w:type="spellEnd"/>
            <w:r w:rsidRPr="00BE0E68">
              <w:rPr>
                <w:rFonts w:ascii="Arian AMU" w:eastAsia="Times New Roman" w:hAnsi="Arian AMU" w:cs="Arian AMU"/>
                <w:b/>
                <w:bCs/>
                <w:i/>
                <w:iCs/>
                <w:color w:val="000000"/>
              </w:rPr>
              <w:t xml:space="preserve"> </w:t>
            </w:r>
            <w:proofErr w:type="spellStart"/>
            <w:r w:rsidRPr="00BE0E68">
              <w:rPr>
                <w:rFonts w:ascii="Arian AMU" w:eastAsia="Times New Roman" w:hAnsi="Arian AMU" w:cs="Arian AMU"/>
                <w:b/>
                <w:bCs/>
                <w:i/>
                <w:iCs/>
                <w:color w:val="000000"/>
              </w:rPr>
              <w:t>համար</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3267E754" w14:textId="77777777" w:rsidR="00BE0E68" w:rsidRPr="00BE0E68" w:rsidRDefault="00BE0E68" w:rsidP="00BE0E68">
            <w:pPr>
              <w:spacing w:after="0" w:line="240" w:lineRule="auto"/>
              <w:jc w:val="center"/>
              <w:rPr>
                <w:rFonts w:ascii="Arian AMU" w:eastAsia="Times New Roman" w:hAnsi="Arian AMU" w:cs="Arian AMU"/>
                <w:color w:val="000000"/>
              </w:rPr>
            </w:pPr>
            <w:r w:rsidRPr="00BE0E68">
              <w:rPr>
                <w:rFonts w:ascii="Arian AMU" w:eastAsia="Times New Roman" w:hAnsi="Arian AMU" w:cs="Arian AMU"/>
                <w:color w:val="000000"/>
              </w:rPr>
              <w:t> </w:t>
            </w:r>
          </w:p>
        </w:tc>
      </w:tr>
      <w:tr w:rsidR="00D83E37" w:rsidRPr="00BE0E68" w14:paraId="38E6D742"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47AB797A"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Տնտեսական</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շահութաբերության</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ցուցանիշ</w:t>
            </w:r>
            <w:proofErr w:type="spellEnd"/>
            <w:r w:rsidRPr="00BE0E68">
              <w:rPr>
                <w:rFonts w:ascii="Arian AMU" w:eastAsia="Times New Roman" w:hAnsi="Arian AMU" w:cs="Arian AMU"/>
                <w:color w:val="000000"/>
              </w:rPr>
              <w:t xml:space="preserve"> (IRR)</w:t>
            </w:r>
          </w:p>
        </w:tc>
        <w:tc>
          <w:tcPr>
            <w:tcW w:w="2240" w:type="dxa"/>
            <w:tcBorders>
              <w:top w:val="nil"/>
              <w:left w:val="nil"/>
              <w:bottom w:val="single" w:sz="4" w:space="0" w:color="auto"/>
              <w:right w:val="single" w:sz="4" w:space="0" w:color="auto"/>
            </w:tcBorders>
            <w:shd w:val="clear" w:color="auto" w:fill="auto"/>
            <w:noWrap/>
            <w:vAlign w:val="center"/>
            <w:hideMark/>
          </w:tcPr>
          <w:p w14:paraId="186013DD" w14:textId="2475E77B"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18.5%</w:t>
            </w:r>
          </w:p>
        </w:tc>
      </w:tr>
      <w:tr w:rsidR="00D83E37" w:rsidRPr="00BE0E68" w14:paraId="5E13B1EF" w14:textId="77777777" w:rsidTr="00BE0E68">
        <w:trPr>
          <w:trHeight w:val="408"/>
        </w:trPr>
        <w:tc>
          <w:tcPr>
            <w:tcW w:w="6400" w:type="dxa"/>
            <w:tcBorders>
              <w:top w:val="nil"/>
              <w:left w:val="single" w:sz="4" w:space="0" w:color="auto"/>
              <w:bottom w:val="single" w:sz="4" w:space="0" w:color="auto"/>
              <w:right w:val="single" w:sz="4" w:space="0" w:color="auto"/>
            </w:tcBorders>
            <w:shd w:val="clear" w:color="auto" w:fill="auto"/>
            <w:noWrap/>
            <w:vAlign w:val="center"/>
            <w:hideMark/>
          </w:tcPr>
          <w:p w14:paraId="0ADCCDE1" w14:textId="77777777" w:rsidR="00D83E37" w:rsidRPr="00BE0E68" w:rsidRDefault="00D83E37" w:rsidP="00D83E37">
            <w:pPr>
              <w:spacing w:after="0" w:line="240" w:lineRule="auto"/>
              <w:rPr>
                <w:rFonts w:ascii="Arian AMU" w:eastAsia="Times New Roman" w:hAnsi="Arian AMU" w:cs="Arian AMU"/>
                <w:color w:val="000000"/>
              </w:rPr>
            </w:pPr>
            <w:proofErr w:type="spellStart"/>
            <w:r w:rsidRPr="00BE0E68">
              <w:rPr>
                <w:rFonts w:ascii="Arian AMU" w:eastAsia="Times New Roman" w:hAnsi="Arian AMU" w:cs="Arian AMU"/>
                <w:color w:val="000000"/>
              </w:rPr>
              <w:t>Հետգնման</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տնտեսական</w:t>
            </w:r>
            <w:proofErr w:type="spellEnd"/>
            <w:r w:rsidRPr="00BE0E68">
              <w:rPr>
                <w:rFonts w:ascii="Arian AMU" w:eastAsia="Times New Roman" w:hAnsi="Arian AMU" w:cs="Arian AMU"/>
                <w:color w:val="000000"/>
              </w:rPr>
              <w:t xml:space="preserve"> </w:t>
            </w:r>
            <w:proofErr w:type="spellStart"/>
            <w:r w:rsidRPr="00BE0E68">
              <w:rPr>
                <w:rFonts w:ascii="Arian AMU" w:eastAsia="Times New Roman" w:hAnsi="Arian AMU" w:cs="Arian AMU"/>
                <w:color w:val="000000"/>
              </w:rPr>
              <w:t>ժամանակահատված</w:t>
            </w:r>
            <w:proofErr w:type="spellEnd"/>
          </w:p>
        </w:tc>
        <w:tc>
          <w:tcPr>
            <w:tcW w:w="2240" w:type="dxa"/>
            <w:tcBorders>
              <w:top w:val="nil"/>
              <w:left w:val="nil"/>
              <w:bottom w:val="single" w:sz="4" w:space="0" w:color="auto"/>
              <w:right w:val="single" w:sz="4" w:space="0" w:color="auto"/>
            </w:tcBorders>
            <w:shd w:val="clear" w:color="auto" w:fill="auto"/>
            <w:noWrap/>
            <w:vAlign w:val="center"/>
            <w:hideMark/>
          </w:tcPr>
          <w:p w14:paraId="53D2EE7A" w14:textId="19BC8D5F" w:rsidR="00D83E37" w:rsidRPr="00BE0E68" w:rsidRDefault="00D83E37" w:rsidP="00D83E37">
            <w:pPr>
              <w:spacing w:after="0" w:line="240" w:lineRule="auto"/>
              <w:jc w:val="center"/>
              <w:rPr>
                <w:rFonts w:ascii="Arian AMU" w:eastAsia="Times New Roman" w:hAnsi="Arian AMU" w:cs="Arian AMU"/>
                <w:color w:val="000000"/>
              </w:rPr>
            </w:pPr>
            <w:r>
              <w:rPr>
                <w:rFonts w:ascii="Arian AMU" w:hAnsi="Arian AMU" w:cs="Arian AMU"/>
                <w:color w:val="000000"/>
              </w:rPr>
              <w:t>7.1</w:t>
            </w:r>
          </w:p>
        </w:tc>
      </w:tr>
    </w:tbl>
    <w:p w14:paraId="2C4E2F2F" w14:textId="0A92A0D2" w:rsidR="00085D7E" w:rsidRPr="00085D7E" w:rsidRDefault="00085D7E" w:rsidP="00085D7E">
      <w:pPr>
        <w:rPr>
          <w:rFonts w:ascii="Arian AMU" w:eastAsia="Times New Roman" w:hAnsi="Arian AMU" w:cs="Arian AMU"/>
          <w:color w:val="000000"/>
          <w:sz w:val="24"/>
          <w:szCs w:val="24"/>
          <w:bdr w:val="none" w:sz="0" w:space="0" w:color="auto" w:frame="1"/>
          <w:lang w:val="hy-AM" w:eastAsia="ru-RU"/>
        </w:rPr>
      </w:pPr>
    </w:p>
    <w:p w14:paraId="104D59D9" w14:textId="20424200" w:rsidR="00CB22D9" w:rsidRPr="00BE0E68" w:rsidRDefault="00C5400A" w:rsidP="0041782D">
      <w:pPr>
        <w:spacing w:before="120" w:after="240" w:line="360" w:lineRule="auto"/>
        <w:jc w:val="both"/>
        <w:rPr>
          <w:rFonts w:ascii="Arian AMU" w:eastAsia="Times New Roman" w:hAnsi="Arian AMU" w:cs="Arian AMU"/>
          <w:sz w:val="24"/>
          <w:szCs w:val="24"/>
          <w:lang w:val="hy-AM"/>
        </w:rPr>
      </w:pPr>
      <w:r w:rsidRPr="00BE0E68">
        <w:rPr>
          <w:rFonts w:ascii="Arian AMU" w:eastAsia="Times New Roman" w:hAnsi="Arian AMU" w:cs="Arian AMU"/>
          <w:sz w:val="24"/>
          <w:szCs w:val="24"/>
          <w:lang w:val="hy-AM"/>
        </w:rPr>
        <w:t xml:space="preserve">Ընդհանուր առմամբ, </w:t>
      </w:r>
      <w:r w:rsidR="00CB22D9" w:rsidRPr="00BE0E68">
        <w:rPr>
          <w:rFonts w:ascii="Arian AMU" w:eastAsia="Times New Roman" w:hAnsi="Arian AMU" w:cs="Arian AMU"/>
          <w:sz w:val="24"/>
          <w:szCs w:val="24"/>
          <w:lang w:val="hy-AM"/>
        </w:rPr>
        <w:t>հաշվի առնելով գյուղատնտեսական ն</w:t>
      </w:r>
      <w:r w:rsidR="00D32932" w:rsidRPr="00BE0E68">
        <w:rPr>
          <w:rFonts w:ascii="Arian AMU" w:eastAsia="Times New Roman" w:hAnsi="Arian AMU" w:cs="Arian AMU"/>
          <w:sz w:val="24"/>
          <w:szCs w:val="24"/>
          <w:lang w:val="hy-AM"/>
        </w:rPr>
        <w:t>ախագծերի` որպես այդպիսին ոչ բարձր շահութաբերությունը, ռիսկայնության բարձր մակարդակը, ինչպես նաև ներդրումների հետգնման ժամանակահատվածի սովորաբար երկար լինելը, ծրագրի արդյունավետությունն ավելի շատ կա</w:t>
      </w:r>
      <w:r w:rsidR="00BE0E68" w:rsidRPr="00BE0E68">
        <w:rPr>
          <w:rFonts w:ascii="Arian AMU" w:eastAsia="Times New Roman" w:hAnsi="Arian AMU" w:cs="Arian AMU"/>
          <w:sz w:val="24"/>
          <w:szCs w:val="24"/>
          <w:lang w:val="hy-AM"/>
        </w:rPr>
        <w:t>ր</w:t>
      </w:r>
      <w:r w:rsidR="00D32932" w:rsidRPr="00BE0E68">
        <w:rPr>
          <w:rFonts w:ascii="Arian AMU" w:eastAsia="Times New Roman" w:hAnsi="Arian AMU" w:cs="Arian AMU"/>
          <w:sz w:val="24"/>
          <w:szCs w:val="24"/>
          <w:lang w:val="hy-AM"/>
        </w:rPr>
        <w:t xml:space="preserve">ևորվում է դրանից ակնկալվող տնտեսական արդյունքներով: </w:t>
      </w:r>
    </w:p>
    <w:p w14:paraId="027C9182" w14:textId="670081DB" w:rsidR="00C5400A" w:rsidRPr="00533D57" w:rsidRDefault="00D32932" w:rsidP="0041782D">
      <w:pPr>
        <w:spacing w:before="120" w:after="240" w:line="360" w:lineRule="auto"/>
        <w:jc w:val="both"/>
        <w:rPr>
          <w:rFonts w:ascii="Arian AMU" w:eastAsia="Times New Roman" w:hAnsi="Arian AMU" w:cs="Arian AMU"/>
          <w:sz w:val="24"/>
          <w:szCs w:val="24"/>
          <w:lang w:val="hy-AM"/>
        </w:rPr>
      </w:pPr>
      <w:r w:rsidRPr="00533D57">
        <w:rPr>
          <w:rFonts w:ascii="Arian AMU" w:eastAsia="Times New Roman" w:hAnsi="Arian AMU" w:cs="Arian AMU"/>
          <w:sz w:val="24"/>
          <w:szCs w:val="24"/>
          <w:lang w:val="hy-AM"/>
        </w:rPr>
        <w:t xml:space="preserve">Այնուամենայնիվ, </w:t>
      </w:r>
      <w:r w:rsidR="00332101" w:rsidRPr="00533D57">
        <w:rPr>
          <w:rFonts w:ascii="Arian AMU" w:eastAsia="Times New Roman" w:hAnsi="Arian AMU" w:cs="Arian AMU"/>
          <w:sz w:val="24"/>
          <w:szCs w:val="24"/>
          <w:lang w:val="hy-AM"/>
        </w:rPr>
        <w:t xml:space="preserve">դիտարկված </w:t>
      </w:r>
      <w:r w:rsidRPr="00533D57">
        <w:rPr>
          <w:rFonts w:ascii="Arian AMU" w:eastAsia="Times New Roman" w:hAnsi="Arian AMU" w:cs="Arian AMU"/>
          <w:sz w:val="24"/>
          <w:szCs w:val="24"/>
          <w:lang w:val="hy-AM"/>
        </w:rPr>
        <w:t>տարիների համար դ</w:t>
      </w:r>
      <w:r w:rsidR="00C5400A" w:rsidRPr="00533D57">
        <w:rPr>
          <w:rFonts w:ascii="Arian AMU" w:eastAsia="Times New Roman" w:hAnsi="Arian AMU" w:cs="Arian AMU"/>
          <w:sz w:val="24"/>
          <w:szCs w:val="24"/>
          <w:lang w:val="hy-AM"/>
        </w:rPr>
        <w:t>րամական հոսքերի զուտ ներկա արժեքը դրական է</w:t>
      </w:r>
      <w:r w:rsidR="00533D57" w:rsidRPr="00533D57">
        <w:rPr>
          <w:rFonts w:ascii="Arian AMU" w:eastAsia="Times New Roman" w:hAnsi="Arian AMU" w:cs="Arian AMU"/>
          <w:sz w:val="24"/>
          <w:szCs w:val="24"/>
          <w:lang w:val="hy-AM"/>
        </w:rPr>
        <w:t xml:space="preserve"> (ընկերություն</w:t>
      </w:r>
      <w:r w:rsidR="00085D7E" w:rsidRPr="00533D57">
        <w:rPr>
          <w:rFonts w:ascii="Arian AMU" w:eastAsia="Times New Roman" w:hAnsi="Arian AMU" w:cs="Arian AMU"/>
          <w:sz w:val="24"/>
          <w:szCs w:val="24"/>
          <w:lang w:val="hy-AM"/>
        </w:rPr>
        <w:t>ը դիտարկված տարիների ընթացքում իր ազատ դրամական միջոցների հաշվին ներդրումների ընդհանուր գո</w:t>
      </w:r>
      <w:r w:rsidR="006066E2">
        <w:rPr>
          <w:rFonts w:ascii="Arian AMU" w:eastAsia="Times New Roman" w:hAnsi="Arian AMU" w:cs="Arian AMU"/>
          <w:sz w:val="24"/>
          <w:szCs w:val="24"/>
          <w:lang w:val="hy-AM"/>
        </w:rPr>
        <w:t>ւմարը փակելուց հետո կապահովի 2.</w:t>
      </w:r>
      <w:r w:rsidR="006066E2" w:rsidRPr="006066E2">
        <w:rPr>
          <w:rFonts w:ascii="Arian AMU" w:eastAsia="Times New Roman" w:hAnsi="Arian AMU" w:cs="Arian AMU"/>
          <w:sz w:val="24"/>
          <w:szCs w:val="24"/>
          <w:lang w:val="hy-AM"/>
        </w:rPr>
        <w:t>4</w:t>
      </w:r>
      <w:r w:rsidR="006066E2">
        <w:rPr>
          <w:rFonts w:ascii="Arian AMU" w:eastAsia="Times New Roman" w:hAnsi="Arian AMU" w:cs="Arian AMU"/>
          <w:sz w:val="24"/>
          <w:szCs w:val="24"/>
          <w:lang w:val="hy-AM"/>
        </w:rPr>
        <w:t xml:space="preserve"> մլրդ</w:t>
      </w:r>
      <w:r w:rsidR="00085D7E" w:rsidRPr="00533D57">
        <w:rPr>
          <w:rFonts w:ascii="Arian AMU" w:eastAsia="Times New Roman" w:hAnsi="Arian AMU" w:cs="Arian AMU"/>
          <w:sz w:val="24"/>
          <w:szCs w:val="24"/>
          <w:lang w:val="hy-AM"/>
        </w:rPr>
        <w:t xml:space="preserve"> ՀՀ դրամի լրացուցիչ արժեք)</w:t>
      </w:r>
      <w:r w:rsidR="00C5400A" w:rsidRPr="00533D57">
        <w:rPr>
          <w:rFonts w:ascii="Arian AMU" w:eastAsia="Times New Roman" w:hAnsi="Arian AMU" w:cs="Arian AMU"/>
          <w:sz w:val="24"/>
          <w:szCs w:val="24"/>
          <w:lang w:val="hy-AM"/>
        </w:rPr>
        <w:t>,</w:t>
      </w:r>
      <w:r w:rsidR="00085D7E" w:rsidRPr="00533D57">
        <w:rPr>
          <w:rFonts w:ascii="Arian AMU" w:eastAsia="Times New Roman" w:hAnsi="Arian AMU" w:cs="Arian AMU"/>
          <w:sz w:val="24"/>
          <w:szCs w:val="24"/>
          <w:lang w:val="hy-AM"/>
        </w:rPr>
        <w:t xml:space="preserve"> </w:t>
      </w:r>
      <w:r w:rsidR="00C5400A" w:rsidRPr="00533D57">
        <w:rPr>
          <w:rFonts w:ascii="Arian AMU" w:eastAsia="Times New Roman" w:hAnsi="Arian AMU" w:cs="Arian AMU"/>
          <w:sz w:val="24"/>
          <w:szCs w:val="24"/>
          <w:lang w:val="hy-AM"/>
        </w:rPr>
        <w:t>եկամտաբերության ներքին նորմը մեծ է կապիտալի միջին կշռված արժեքից</w:t>
      </w:r>
      <w:r w:rsidR="00332101" w:rsidRPr="00533D57">
        <w:rPr>
          <w:rFonts w:ascii="Arian AMU" w:eastAsia="Times New Roman" w:hAnsi="Arian AMU" w:cs="Arian AMU"/>
          <w:sz w:val="24"/>
          <w:szCs w:val="24"/>
          <w:lang w:val="hy-AM"/>
        </w:rPr>
        <w:t xml:space="preserve"> (WACC-ն հաշվվել է</w:t>
      </w:r>
      <w:r w:rsidR="002F0B83" w:rsidRPr="00533D57">
        <w:rPr>
          <w:rFonts w:ascii="Arian AMU" w:eastAsia="Times New Roman" w:hAnsi="Arian AMU" w:cs="Arian AMU"/>
          <w:sz w:val="24"/>
          <w:szCs w:val="24"/>
          <w:lang w:val="hy-AM"/>
        </w:rPr>
        <w:t xml:space="preserve"> 7</w:t>
      </w:r>
      <w:r w:rsidR="00332101" w:rsidRPr="00533D57">
        <w:rPr>
          <w:rFonts w:ascii="Arian AMU" w:eastAsia="Times New Roman" w:hAnsi="Arian AMU" w:cs="Arian AMU"/>
          <w:sz w:val="24"/>
          <w:szCs w:val="24"/>
          <w:lang w:val="hy-AM"/>
        </w:rPr>
        <w:t>%)</w:t>
      </w:r>
      <w:r w:rsidR="00C5400A" w:rsidRPr="00533D57">
        <w:rPr>
          <w:rFonts w:ascii="Arian AMU" w:eastAsia="Times New Roman" w:hAnsi="Arian AMU" w:cs="Arian AMU"/>
          <w:sz w:val="24"/>
          <w:szCs w:val="24"/>
          <w:lang w:val="hy-AM"/>
        </w:rPr>
        <w:t xml:space="preserve">։ Ծրագրի հետգնման ժամկետը գնահատվել է </w:t>
      </w:r>
      <w:r w:rsidR="006066E2">
        <w:rPr>
          <w:rFonts w:ascii="Arian AMU" w:eastAsia="Times New Roman" w:hAnsi="Arian AMU" w:cs="Arian AMU"/>
          <w:sz w:val="24"/>
          <w:szCs w:val="24"/>
          <w:lang w:val="hy-AM"/>
        </w:rPr>
        <w:t>մոտ 7</w:t>
      </w:r>
      <w:r w:rsidR="002F0B83" w:rsidRPr="00533D57">
        <w:rPr>
          <w:rFonts w:ascii="Arian AMU" w:eastAsia="Times New Roman" w:hAnsi="Arian AMU" w:cs="Arian AMU"/>
          <w:sz w:val="24"/>
          <w:szCs w:val="24"/>
          <w:lang w:val="hy-AM"/>
        </w:rPr>
        <w:t xml:space="preserve"> </w:t>
      </w:r>
      <w:r w:rsidR="00C5400A" w:rsidRPr="00533D57">
        <w:rPr>
          <w:rFonts w:ascii="Arian AMU" w:eastAsia="Times New Roman" w:hAnsi="Arian AMU" w:cs="Arian AMU"/>
          <w:sz w:val="24"/>
          <w:szCs w:val="24"/>
          <w:lang w:val="hy-AM"/>
        </w:rPr>
        <w:t>տարի։</w:t>
      </w:r>
    </w:p>
    <w:p w14:paraId="1C1C583B" w14:textId="5D984CB2" w:rsidR="00085D7E" w:rsidRPr="00533D57" w:rsidRDefault="00D24179" w:rsidP="0041782D">
      <w:pPr>
        <w:spacing w:before="120" w:after="240" w:line="360" w:lineRule="auto"/>
        <w:jc w:val="both"/>
        <w:rPr>
          <w:rFonts w:ascii="Arian AMU" w:eastAsia="Times New Roman" w:hAnsi="Arian AMU" w:cs="Arian AMU"/>
          <w:sz w:val="24"/>
          <w:szCs w:val="24"/>
          <w:lang w:val="hy-AM"/>
        </w:rPr>
      </w:pPr>
      <w:r w:rsidRPr="00533D57">
        <w:rPr>
          <w:rFonts w:ascii="Arian AMU" w:eastAsia="Times New Roman" w:hAnsi="Arian AMU" w:cs="Arian AMU"/>
          <w:sz w:val="24"/>
          <w:szCs w:val="24"/>
          <w:lang w:val="hy-AM"/>
        </w:rPr>
        <w:t>Դիտարկված 11 տարիների ընթացքու</w:t>
      </w:r>
      <w:r w:rsidR="006066E2">
        <w:rPr>
          <w:rFonts w:ascii="Arian AMU" w:eastAsia="Times New Roman" w:hAnsi="Arian AMU" w:cs="Arian AMU"/>
          <w:sz w:val="24"/>
          <w:szCs w:val="24"/>
          <w:lang w:val="hy-AM"/>
        </w:rPr>
        <w:t>մ ընկերությունը կկուտակի մոտ 7,8</w:t>
      </w:r>
      <w:r w:rsidR="00533D57">
        <w:rPr>
          <w:rFonts w:ascii="Arian AMU" w:eastAsia="Times New Roman" w:hAnsi="Arian AMU" w:cs="Arian AMU"/>
          <w:sz w:val="24"/>
          <w:szCs w:val="24"/>
          <w:lang w:val="hy-AM"/>
        </w:rPr>
        <w:t xml:space="preserve"> մլրդ ՀՀ դրամի շահույթ` 10</w:t>
      </w:r>
      <w:r w:rsidR="00533D57" w:rsidRPr="00533D57">
        <w:rPr>
          <w:rFonts w:ascii="Arian AMU" w:eastAsia="Times New Roman" w:hAnsi="Arian AMU" w:cs="Arian AMU"/>
          <w:sz w:val="24"/>
          <w:szCs w:val="24"/>
          <w:lang w:val="hy-AM"/>
        </w:rPr>
        <w:t>-</w:t>
      </w:r>
      <w:r w:rsidR="00533D57">
        <w:rPr>
          <w:rFonts w:ascii="Arian AMU" w:eastAsia="Times New Roman" w:hAnsi="Arian AMU" w:cs="Arian AMU"/>
          <w:sz w:val="24"/>
          <w:szCs w:val="24"/>
          <w:lang w:val="hy-AM"/>
        </w:rPr>
        <w:t>րդ</w:t>
      </w:r>
      <w:r w:rsidR="00533D57" w:rsidRPr="00533D57">
        <w:rPr>
          <w:rFonts w:ascii="Arian AMU" w:eastAsia="Times New Roman" w:hAnsi="Arian AMU" w:cs="Arian AMU"/>
          <w:sz w:val="24"/>
          <w:szCs w:val="24"/>
          <w:lang w:val="hy-AM"/>
        </w:rPr>
        <w:t xml:space="preserve"> </w:t>
      </w:r>
      <w:r w:rsidRPr="00533D57">
        <w:rPr>
          <w:rFonts w:ascii="Arian AMU" w:eastAsia="Times New Roman" w:hAnsi="Arian AMU" w:cs="Arian AMU"/>
          <w:sz w:val="24"/>
          <w:szCs w:val="24"/>
          <w:lang w:val="hy-AM"/>
        </w:rPr>
        <w:t>տարվան</w:t>
      </w:r>
      <w:r w:rsidR="006066E2">
        <w:rPr>
          <w:rFonts w:ascii="Arian AMU" w:eastAsia="Times New Roman" w:hAnsi="Arian AMU" w:cs="Arian AMU"/>
          <w:sz w:val="24"/>
          <w:szCs w:val="24"/>
          <w:lang w:val="hy-AM"/>
        </w:rPr>
        <w:t>ից սկսած աշխատելով արդեն 62․5</w:t>
      </w:r>
      <w:r w:rsidRPr="00533D57">
        <w:rPr>
          <w:rFonts w:ascii="Arian AMU" w:eastAsia="Times New Roman" w:hAnsi="Arian AMU" w:cs="Arian AMU"/>
          <w:sz w:val="24"/>
          <w:szCs w:val="24"/>
          <w:lang w:val="hy-AM"/>
        </w:rPr>
        <w:t xml:space="preserve">% շահութաբերությամբ: </w:t>
      </w:r>
    </w:p>
    <w:p w14:paraId="4F3C35AC" w14:textId="77777777" w:rsidR="00D43B56" w:rsidRPr="00533D57" w:rsidRDefault="00D43B56" w:rsidP="00D43B56">
      <w:pPr>
        <w:pStyle w:val="ListParagraph"/>
        <w:spacing w:after="0" w:line="360" w:lineRule="atLeast"/>
        <w:ind w:left="0"/>
        <w:jc w:val="both"/>
        <w:rPr>
          <w:rFonts w:ascii="Arian AMU" w:eastAsia="Arial Unicode MS" w:hAnsi="Arian AMU" w:cs="Arian AMU"/>
          <w:b/>
          <w:color w:val="44546A" w:themeColor="text2"/>
          <w:sz w:val="26"/>
          <w:szCs w:val="26"/>
          <w:lang w:val="hy-AM"/>
        </w:rPr>
      </w:pPr>
      <w:r w:rsidRPr="00533D57">
        <w:rPr>
          <w:rFonts w:ascii="Arian AMU" w:eastAsia="Arial Unicode MS" w:hAnsi="Arian AMU" w:cs="Arian AMU"/>
          <w:b/>
          <w:color w:val="44546A" w:themeColor="text2"/>
          <w:sz w:val="24"/>
          <w:szCs w:val="26"/>
          <w:lang w:val="hy-AM"/>
        </w:rPr>
        <w:t>Ֆինանսական ցուցանիշների սահմանումերը.</w:t>
      </w:r>
    </w:p>
    <w:p w14:paraId="53E3DA94" w14:textId="77777777" w:rsidR="00D43B56" w:rsidRPr="00533D57" w:rsidRDefault="00D43B56" w:rsidP="00D43B56">
      <w:pPr>
        <w:spacing w:after="120" w:line="360" w:lineRule="atLeast"/>
        <w:jc w:val="both"/>
        <w:rPr>
          <w:rFonts w:ascii="Arian AMU" w:eastAsia="Arial Unicode MS" w:hAnsi="Arian AMU" w:cs="Arian AMU"/>
          <w:b/>
          <w:sz w:val="24"/>
          <w:szCs w:val="24"/>
          <w:lang w:val="hy-AM"/>
        </w:rPr>
      </w:pPr>
    </w:p>
    <w:p w14:paraId="67454A76" w14:textId="77777777" w:rsidR="00D43B56" w:rsidRPr="00533D57" w:rsidRDefault="00D43B56" w:rsidP="00D43B56">
      <w:pPr>
        <w:spacing w:after="120" w:line="360" w:lineRule="atLeast"/>
        <w:jc w:val="both"/>
        <w:rPr>
          <w:rFonts w:ascii="Arian AMU" w:eastAsia="Arial Unicode MS" w:hAnsi="Arian AMU" w:cs="Arian AMU"/>
          <w:b/>
          <w:sz w:val="24"/>
          <w:szCs w:val="24"/>
          <w:lang w:val="hy-AM"/>
        </w:rPr>
      </w:pPr>
      <w:r w:rsidRPr="00533D57">
        <w:rPr>
          <w:rFonts w:ascii="Arian AMU" w:eastAsia="Arial Unicode MS" w:hAnsi="Arian AMU" w:cs="Arian AMU"/>
          <w:b/>
          <w:sz w:val="24"/>
          <w:szCs w:val="24"/>
          <w:lang w:val="hy-AM"/>
        </w:rPr>
        <w:t>Զուտ ներկա արժեք (NPV)</w:t>
      </w:r>
    </w:p>
    <w:p w14:paraId="684683E1" w14:textId="77777777" w:rsidR="00D43B56" w:rsidRPr="00515D8E" w:rsidRDefault="00D43B56" w:rsidP="00D43B56">
      <w:pPr>
        <w:spacing w:after="120" w:line="360" w:lineRule="atLeast"/>
        <w:jc w:val="both"/>
        <w:rPr>
          <w:rFonts w:ascii="Arian AMU" w:eastAsia="Arial Unicode MS" w:hAnsi="Arian AMU" w:cs="Arian AMU"/>
          <w:sz w:val="24"/>
          <w:szCs w:val="24"/>
          <w:lang w:val="hy-AM"/>
        </w:rPr>
      </w:pPr>
      <w:r w:rsidRPr="00533D57">
        <w:rPr>
          <w:rFonts w:ascii="Arian AMU" w:eastAsia="Arial Unicode MS" w:hAnsi="Arian AMU" w:cs="Arian AMU"/>
          <w:sz w:val="24"/>
          <w:szCs w:val="24"/>
          <w:lang w:val="hy-AM"/>
        </w:rPr>
        <w:t xml:space="preserve">Դրամական հոսքերի զուտ ներկա արժեքը </w:t>
      </w:r>
      <w:r w:rsidRPr="00515D8E">
        <w:rPr>
          <w:rFonts w:ascii="Arian AMU" w:eastAsia="Arial Unicode MS" w:hAnsi="Arian AMU" w:cs="Arian AMU"/>
          <w:sz w:val="24"/>
          <w:szCs w:val="24"/>
          <w:lang w:val="hy-AM"/>
        </w:rPr>
        <w:t xml:space="preserve">ցույց է տալիս երեք տարվա ընթացքում ծրագրի արդյունքում ձևավորված դրամական հոսքերի զուտ ներկա արժեքը: Այն ցույց է տալիս ծրագրի արդյունքում ձևավորված հավելյալ արժեքը: </w:t>
      </w:r>
    </w:p>
    <w:p w14:paraId="743E47F8" w14:textId="77777777" w:rsidR="00D43B56" w:rsidRPr="00515D8E" w:rsidRDefault="00D43B56" w:rsidP="00D43B56">
      <w:pPr>
        <w:spacing w:after="120" w:line="360" w:lineRule="atLeast"/>
        <w:jc w:val="both"/>
        <w:rPr>
          <w:rFonts w:ascii="Arian AMU" w:eastAsia="Arial Unicode MS" w:hAnsi="Arian AMU" w:cs="Arian AMU"/>
          <w:b/>
          <w:sz w:val="24"/>
          <w:szCs w:val="24"/>
          <w:lang w:val="hy-AM"/>
        </w:rPr>
      </w:pPr>
      <w:r w:rsidRPr="00515D8E">
        <w:rPr>
          <w:rFonts w:ascii="Arian AMU" w:eastAsia="Arial Unicode MS" w:hAnsi="Arian AMU" w:cs="Arian AMU"/>
          <w:b/>
          <w:sz w:val="24"/>
          <w:szCs w:val="24"/>
          <w:lang w:val="hy-AM"/>
        </w:rPr>
        <w:t>Հետգնման ժամկետ (PP)</w:t>
      </w:r>
    </w:p>
    <w:p w14:paraId="145BF141" w14:textId="77777777" w:rsidR="00D43B56" w:rsidRPr="00515D8E" w:rsidRDefault="00D43B56" w:rsidP="00D43B56">
      <w:pPr>
        <w:spacing w:after="120" w:line="360" w:lineRule="atLeast"/>
        <w:jc w:val="both"/>
        <w:rPr>
          <w:rFonts w:ascii="Arian AMU" w:eastAsia="Arial Unicode MS" w:hAnsi="Arian AMU" w:cs="Arian AMU"/>
          <w:sz w:val="24"/>
          <w:szCs w:val="24"/>
          <w:lang w:val="hy-AM"/>
        </w:rPr>
      </w:pPr>
      <w:r w:rsidRPr="00515D8E">
        <w:rPr>
          <w:rFonts w:ascii="Arian AMU" w:eastAsia="Arial Unicode MS" w:hAnsi="Arian AMU" w:cs="Arian AMU"/>
          <w:sz w:val="24"/>
          <w:szCs w:val="24"/>
          <w:lang w:val="hy-AM"/>
        </w:rPr>
        <w:t xml:space="preserve">Ծրագրի հետգնման ժամկետը իրենից ներկայացնում է որոշակի ժամանակաշրջան, որի ընթացքում կանխատեսված դրամական հոսքերի ամբողջական գումարը հավասարվում է նախնական ներդրումներին: </w:t>
      </w:r>
    </w:p>
    <w:p w14:paraId="2642FD57" w14:textId="77777777" w:rsidR="00D43B56" w:rsidRPr="00515D8E" w:rsidRDefault="00D43B56" w:rsidP="00D43B56">
      <w:pPr>
        <w:spacing w:after="120" w:line="360" w:lineRule="atLeast"/>
        <w:jc w:val="both"/>
        <w:rPr>
          <w:rFonts w:ascii="Arian AMU" w:eastAsia="Arial Unicode MS" w:hAnsi="Arian AMU" w:cs="Arian AMU"/>
          <w:b/>
          <w:sz w:val="24"/>
          <w:szCs w:val="24"/>
          <w:lang w:val="hy-AM"/>
        </w:rPr>
      </w:pPr>
      <w:r w:rsidRPr="00515D8E">
        <w:rPr>
          <w:rFonts w:ascii="Arian AMU" w:eastAsia="Arial Unicode MS" w:hAnsi="Arian AMU" w:cs="Arian AMU"/>
          <w:b/>
          <w:sz w:val="24"/>
          <w:szCs w:val="24"/>
          <w:lang w:val="hy-AM"/>
        </w:rPr>
        <w:t>Եկամտաբերության ներքին նորմ (IRR):</w:t>
      </w:r>
    </w:p>
    <w:p w14:paraId="72FDCB51" w14:textId="77777777" w:rsidR="00D43B56" w:rsidRPr="00515D8E" w:rsidRDefault="00D43B56" w:rsidP="00D43B56">
      <w:pPr>
        <w:spacing w:after="120" w:line="360" w:lineRule="atLeast"/>
        <w:jc w:val="both"/>
        <w:rPr>
          <w:rFonts w:ascii="Arian AMU" w:eastAsia="Arial Unicode MS" w:hAnsi="Arian AMU" w:cs="Arian AMU"/>
          <w:sz w:val="24"/>
          <w:szCs w:val="24"/>
          <w:lang w:val="hy-AM"/>
        </w:rPr>
      </w:pPr>
      <w:r w:rsidRPr="00515D8E">
        <w:rPr>
          <w:rFonts w:ascii="Arian AMU" w:eastAsia="Arial Unicode MS" w:hAnsi="Arian AMU" w:cs="Arian AMU"/>
          <w:sz w:val="24"/>
          <w:szCs w:val="24"/>
          <w:lang w:val="hy-AM"/>
        </w:rPr>
        <w:t>Եկամտաբերության ներքին նորմը՝ (IRR), դիսկոնտի այն դրույքն է, որի դեպքում NPV=0-ի:</w:t>
      </w:r>
    </w:p>
    <w:p w14:paraId="0D6DE507" w14:textId="77777777" w:rsidR="00D43B56" w:rsidRPr="00515D8E" w:rsidRDefault="00D43B56" w:rsidP="00D43B56">
      <w:pPr>
        <w:spacing w:after="120" w:line="360" w:lineRule="atLeast"/>
        <w:jc w:val="both"/>
        <w:rPr>
          <w:rFonts w:ascii="Arian AMU" w:eastAsia="Arial Unicode MS" w:hAnsi="Arian AMU" w:cs="Arian AMU"/>
          <w:b/>
          <w:sz w:val="24"/>
          <w:szCs w:val="24"/>
          <w:lang w:val="hy-AM"/>
        </w:rPr>
      </w:pPr>
      <w:r w:rsidRPr="00515D8E">
        <w:rPr>
          <w:rFonts w:ascii="Arian AMU" w:eastAsia="Arial Unicode MS" w:hAnsi="Arian AMU" w:cs="Arian AMU"/>
          <w:b/>
          <w:sz w:val="24"/>
          <w:szCs w:val="24"/>
          <w:lang w:val="hy-AM"/>
        </w:rPr>
        <w:lastRenderedPageBreak/>
        <w:t>Շահութաբերության գործակիցը (PI):</w:t>
      </w:r>
    </w:p>
    <w:p w14:paraId="4BF80819" w14:textId="77777777" w:rsidR="00D43B56" w:rsidRPr="00515D8E" w:rsidRDefault="00D43B56" w:rsidP="00D43B56">
      <w:pPr>
        <w:spacing w:after="120" w:line="360" w:lineRule="atLeast"/>
        <w:jc w:val="both"/>
        <w:rPr>
          <w:rFonts w:ascii="Arian AMU" w:eastAsia="Arial Unicode MS" w:hAnsi="Arian AMU" w:cs="Arian AMU"/>
          <w:sz w:val="24"/>
          <w:szCs w:val="24"/>
          <w:lang w:val="hy-AM"/>
        </w:rPr>
      </w:pPr>
      <w:r w:rsidRPr="00515D8E">
        <w:rPr>
          <w:rFonts w:ascii="Arian AMU" w:eastAsia="Arial Unicode MS" w:hAnsi="Arian AMU" w:cs="Arian AMU"/>
          <w:sz w:val="24"/>
          <w:szCs w:val="24"/>
          <w:lang w:val="hy-AM"/>
        </w:rPr>
        <w:t>Շահութաբերության գործակիցը հավասար է ապագա կանխատեսված դրամական միջոցների հոսքերի բերված արժեքի և նախնական ներդրումների հարաբերությանը:</w:t>
      </w:r>
    </w:p>
    <w:p w14:paraId="055B76A9" w14:textId="77777777" w:rsidR="00D43B56" w:rsidRPr="00515D8E" w:rsidRDefault="00D43B56" w:rsidP="00D43B56">
      <w:pPr>
        <w:spacing w:after="120" w:line="360" w:lineRule="atLeast"/>
        <w:jc w:val="both"/>
        <w:rPr>
          <w:rFonts w:ascii="Arian AMU" w:eastAsia="Arial Unicode MS" w:hAnsi="Arian AMU" w:cs="Arian AMU"/>
          <w:sz w:val="24"/>
          <w:szCs w:val="24"/>
          <w:lang w:val="hy-AM"/>
        </w:rPr>
      </w:pPr>
    </w:p>
    <w:p w14:paraId="34EBA596" w14:textId="77777777" w:rsidR="00D43B56" w:rsidRPr="00515D8E" w:rsidRDefault="00D43B56" w:rsidP="0041782D">
      <w:pPr>
        <w:spacing w:before="120" w:after="240" w:line="360" w:lineRule="auto"/>
        <w:jc w:val="both"/>
        <w:rPr>
          <w:rFonts w:ascii="Arian AMU" w:eastAsia="Times New Roman" w:hAnsi="Arian AMU" w:cs="Arian AMU"/>
          <w:sz w:val="24"/>
          <w:szCs w:val="24"/>
          <w:lang w:val="hy-AM"/>
        </w:rPr>
      </w:pPr>
    </w:p>
    <w:p w14:paraId="1BEB1C0E" w14:textId="77777777" w:rsidR="0065721E" w:rsidRPr="008A7425" w:rsidRDefault="007A5749" w:rsidP="004C2433">
      <w:pPr>
        <w:pStyle w:val="ListParagraph"/>
        <w:numPr>
          <w:ilvl w:val="0"/>
          <w:numId w:val="1"/>
        </w:numPr>
        <w:spacing w:after="120" w:line="360" w:lineRule="auto"/>
        <w:ind w:left="0" w:firstLine="0"/>
        <w:outlineLvl w:val="0"/>
        <w:rPr>
          <w:rFonts w:ascii="Arian AMU" w:eastAsia="Calibri" w:hAnsi="Arian AMU" w:cs="Arian AMU"/>
          <w:b/>
          <w:color w:val="FFC000" w:themeColor="accent4"/>
          <w:sz w:val="32"/>
          <w:szCs w:val="24"/>
          <w:lang w:val="hy-AM"/>
        </w:rPr>
      </w:pPr>
      <w:bookmarkStart w:id="59" w:name="_Toc66932349"/>
      <w:r w:rsidRPr="008A7425">
        <w:rPr>
          <w:rFonts w:ascii="Arian AMU" w:eastAsia="Calibri" w:hAnsi="Arian AMU" w:cs="Arian AMU"/>
          <w:b/>
          <w:color w:val="FFC000" w:themeColor="accent4"/>
          <w:sz w:val="32"/>
          <w:szCs w:val="24"/>
          <w:lang w:val="ru-RU"/>
        </w:rPr>
        <w:t>ՌԻԿՍԵՐԻ ԿԱՌԱՎԱՐՄԱՆ ՊԼԱՆ</w:t>
      </w:r>
      <w:bookmarkEnd w:id="59"/>
    </w:p>
    <w:p w14:paraId="259FFF3B" w14:textId="77777777" w:rsidR="008A6900" w:rsidRDefault="008A6900" w:rsidP="0041782D">
      <w:pPr>
        <w:spacing w:line="360" w:lineRule="auto"/>
        <w:ind w:right="-188"/>
        <w:jc w:val="both"/>
        <w:rPr>
          <w:rFonts w:ascii="Arial AMU" w:hAnsi="Arial AMU"/>
          <w:color w:val="000000"/>
          <w:sz w:val="24"/>
          <w:szCs w:val="24"/>
          <w:shd w:val="clear" w:color="auto" w:fill="FFFFFF"/>
          <w:lang w:val="hy-AM"/>
        </w:rPr>
      </w:pPr>
    </w:p>
    <w:p w14:paraId="060F527A" w14:textId="77777777" w:rsidR="0041782D" w:rsidRPr="00375216" w:rsidRDefault="0041782D" w:rsidP="0041782D">
      <w:pPr>
        <w:spacing w:line="360" w:lineRule="auto"/>
        <w:ind w:right="-188"/>
        <w:jc w:val="both"/>
        <w:rPr>
          <w:rFonts w:ascii="Arial AMU" w:hAnsi="Arial AMU"/>
          <w:sz w:val="24"/>
          <w:szCs w:val="24"/>
          <w:shd w:val="clear" w:color="auto" w:fill="FFFFFF"/>
          <w:lang w:val="hy-AM"/>
        </w:rPr>
      </w:pPr>
      <w:r w:rsidRPr="00375216">
        <w:rPr>
          <w:rFonts w:ascii="Arial AMU" w:hAnsi="Arial AMU"/>
          <w:sz w:val="24"/>
          <w:szCs w:val="24"/>
          <w:shd w:val="clear" w:color="auto" w:fill="FFFFFF"/>
          <w:lang w:val="hy-AM"/>
        </w:rPr>
        <w:t>Գյուղատնտեսության ոլորտի և Հայաստանի Հանրապետության առանձնահատկություններով պայմանավորված` ռիսկերի կառավարման դժվարությունները բազմազան են: Սակայն, միջազգային փորձը ցույց է տալիս, որ գյուղատնտեսության մեջ նորագույն տեխնոլոգիաների կիրառումը, ռիսկերի կանխարգելման հնարավորությունների ընդլայնումը, միավոր տարածության հաշվով ստացվող եկամտի ավելացումը հնարավորություն են ընձեռում հաղթահարել այդ դժվարությունները:</w:t>
      </w:r>
    </w:p>
    <w:p w14:paraId="50B57875" w14:textId="77777777" w:rsidR="00301E5B" w:rsidRPr="00F235D6" w:rsidRDefault="00301E5B" w:rsidP="0041782D">
      <w:pPr>
        <w:spacing w:line="360" w:lineRule="auto"/>
        <w:ind w:right="-188"/>
        <w:jc w:val="both"/>
        <w:rPr>
          <w:rFonts w:ascii="Arial AMU" w:hAnsi="Arial AMU"/>
          <w:b/>
          <w:color w:val="70AD47" w:themeColor="accent6"/>
          <w:sz w:val="24"/>
          <w:szCs w:val="24"/>
          <w:shd w:val="clear" w:color="auto" w:fill="FFFFFF"/>
          <w:lang w:val="hy-AM"/>
        </w:rPr>
      </w:pPr>
      <w:r w:rsidRPr="00F235D6">
        <w:rPr>
          <w:rFonts w:ascii="Arial AMU" w:hAnsi="Arial AMU"/>
          <w:b/>
          <w:noProof/>
          <w:color w:val="70AD47" w:themeColor="accent6"/>
          <w:sz w:val="24"/>
          <w:szCs w:val="24"/>
          <w:shd w:val="clear" w:color="auto" w:fill="FFFFFF"/>
        </w:rPr>
        <mc:AlternateContent>
          <mc:Choice Requires="wps">
            <w:drawing>
              <wp:anchor distT="0" distB="0" distL="114300" distR="114300" simplePos="0" relativeHeight="251652608" behindDoc="0" locked="0" layoutInCell="1" allowOverlap="1" wp14:anchorId="685056FD" wp14:editId="6D261228">
                <wp:simplePos x="0" y="0"/>
                <wp:positionH relativeFrom="column">
                  <wp:posOffset>4389892</wp:posOffset>
                </wp:positionH>
                <wp:positionV relativeFrom="paragraph">
                  <wp:posOffset>104250</wp:posOffset>
                </wp:positionV>
                <wp:extent cx="1446751" cy="0"/>
                <wp:effectExtent l="0" t="0" r="20320" b="19050"/>
                <wp:wrapNone/>
                <wp:docPr id="28" name="Straight Connector 28"/>
                <wp:cNvGraphicFramePr/>
                <a:graphic xmlns:a="http://schemas.openxmlformats.org/drawingml/2006/main">
                  <a:graphicData uri="http://schemas.microsoft.com/office/word/2010/wordprocessingShape">
                    <wps:wsp>
                      <wps:cNvCnPr/>
                      <wps:spPr>
                        <a:xfrm flipV="1">
                          <a:off x="0" y="0"/>
                          <a:ext cx="1446751"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0D3BD0" id="Straight Connector 28" o:spid="_x0000_s1026" style="position:absolute;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65pt,8.2pt" to="459.5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" strokecolor="#70ad47 [3209]" strokeweight="1.5pt">
                <v:stroke joinstyle="miter"/>
              </v:line>
            </w:pict>
          </mc:Fallback>
        </mc:AlternateContent>
      </w:r>
      <w:r w:rsidRPr="00F235D6">
        <w:rPr>
          <w:rFonts w:ascii="Arial AMU" w:hAnsi="Arial AMU"/>
          <w:b/>
          <w:color w:val="70AD47" w:themeColor="accent6"/>
          <w:sz w:val="24"/>
          <w:szCs w:val="24"/>
          <w:shd w:val="clear" w:color="auto" w:fill="FFFFFF"/>
          <w:lang w:val="hy-AM"/>
        </w:rPr>
        <w:t>Գյուղատնտեսական գործունեության հետ կապված ռիսկեր</w:t>
      </w:r>
    </w:p>
    <w:p w14:paraId="5CDB0C19" w14:textId="77777777" w:rsidR="008055C0" w:rsidRPr="00375216" w:rsidRDefault="008055C0" w:rsidP="008055C0">
      <w:pPr>
        <w:spacing w:line="360" w:lineRule="auto"/>
        <w:ind w:right="-188"/>
        <w:jc w:val="both"/>
        <w:rPr>
          <w:rFonts w:ascii="Arial AMU" w:hAnsi="Arial AMU"/>
          <w:b/>
          <w:sz w:val="24"/>
          <w:szCs w:val="24"/>
          <w:shd w:val="clear" w:color="auto" w:fill="FFFFFF"/>
          <w:lang w:val="hy-AM"/>
        </w:rPr>
      </w:pPr>
      <w:r w:rsidRPr="00375216">
        <w:rPr>
          <w:rFonts w:ascii="Arial AMU" w:hAnsi="Arial AMU"/>
          <w:b/>
          <w:sz w:val="24"/>
          <w:szCs w:val="24"/>
          <w:shd w:val="clear" w:color="auto" w:fill="FFFFFF"/>
          <w:lang w:val="hy-AM"/>
        </w:rPr>
        <w:t xml:space="preserve">Տնկիների չորացում </w:t>
      </w:r>
    </w:p>
    <w:p w14:paraId="5A6C14FD" w14:textId="77777777" w:rsidR="008A6900" w:rsidRPr="00375216" w:rsidRDefault="008A6900" w:rsidP="008055C0">
      <w:pPr>
        <w:spacing w:line="360" w:lineRule="auto"/>
        <w:ind w:right="-188"/>
        <w:jc w:val="both"/>
        <w:rPr>
          <w:rFonts w:ascii="Arial AMU" w:hAnsi="Arial AMU"/>
          <w:sz w:val="24"/>
          <w:szCs w:val="24"/>
          <w:shd w:val="clear" w:color="auto" w:fill="FFFFFF"/>
          <w:lang w:val="hy-AM"/>
        </w:rPr>
      </w:pPr>
      <w:r w:rsidRPr="00375216">
        <w:rPr>
          <w:rFonts w:ascii="Arial AMU" w:hAnsi="Arial AMU"/>
          <w:sz w:val="24"/>
          <w:szCs w:val="24"/>
          <w:shd w:val="clear" w:color="auto" w:fill="FFFFFF"/>
          <w:lang w:val="hy-AM"/>
        </w:rPr>
        <w:t xml:space="preserve">Տնկիների չորացման ռիսկը այս ոլորտում անխուսափելի է: </w:t>
      </w:r>
    </w:p>
    <w:p w14:paraId="7F6E1C0D" w14:textId="77777777" w:rsidR="008055C0" w:rsidRPr="00375216" w:rsidRDefault="006513D0" w:rsidP="006513D0">
      <w:pPr>
        <w:spacing w:line="360" w:lineRule="auto"/>
        <w:ind w:right="-188"/>
        <w:jc w:val="both"/>
        <w:rPr>
          <w:rFonts w:ascii="Arial AMU" w:hAnsi="Arial AMU"/>
          <w:sz w:val="24"/>
          <w:szCs w:val="24"/>
          <w:shd w:val="clear" w:color="auto" w:fill="FFFFFF"/>
          <w:lang w:val="hy-AM"/>
        </w:rPr>
      </w:pPr>
      <w:r w:rsidRPr="00375216">
        <w:rPr>
          <w:rFonts w:ascii="Arial AMU" w:hAnsi="Arial AMU"/>
          <w:noProof/>
          <w:sz w:val="24"/>
          <w:szCs w:val="24"/>
          <w:shd w:val="clear" w:color="auto" w:fill="FFFFFF"/>
        </w:rPr>
        <w:drawing>
          <wp:inline distT="0" distB="0" distL="0" distR="0" wp14:anchorId="68937819" wp14:editId="7C7342C0">
            <wp:extent cx="360102" cy="396000"/>
            <wp:effectExtent l="0" t="0" r="1905" b="444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008055C0" w:rsidRPr="00375216">
        <w:rPr>
          <w:rFonts w:ascii="Arial AMU" w:hAnsi="Arial AMU"/>
          <w:sz w:val="24"/>
          <w:szCs w:val="24"/>
          <w:shd w:val="clear" w:color="auto" w:fill="FFFFFF"/>
          <w:lang w:val="hy-AM"/>
        </w:rPr>
        <w:t>Այգու կանոնավոր զարգացման, աճի խթանման և իհարկե չորացումից խուսափելու համար իրականացվելու է ծառերի</w:t>
      </w:r>
      <w:r w:rsidR="008055C0" w:rsidRPr="00375216">
        <w:rPr>
          <w:rFonts w:ascii="Arial AMU" w:hAnsi="Arial AMU"/>
          <w:b/>
          <w:sz w:val="24"/>
          <w:szCs w:val="24"/>
          <w:shd w:val="clear" w:color="auto" w:fill="FFFFFF"/>
          <w:lang w:val="hy-AM"/>
        </w:rPr>
        <w:t xml:space="preserve"> </w:t>
      </w:r>
      <w:r w:rsidR="008055C0" w:rsidRPr="00375216">
        <w:rPr>
          <w:rFonts w:ascii="Arial AMU" w:hAnsi="Arial AMU"/>
          <w:sz w:val="24"/>
          <w:szCs w:val="24"/>
          <w:shd w:val="clear" w:color="auto" w:fill="FFFFFF"/>
          <w:lang w:val="hy-AM"/>
        </w:rPr>
        <w:t xml:space="preserve">պարարտացում: Բացի այդ պլանավորվում է մինչև 4-րդ տարին թարմացնել տնկիների ֆոնդը՝ դրանց քանակի 2.5%-ի չափով տնկելով նորերը, ինչը նպատակ ունի փոխորինել չորացման հետևանքով վնասված տնկիները նորերով: </w:t>
      </w:r>
    </w:p>
    <w:p w14:paraId="3E371F60" w14:textId="77777777" w:rsidR="008055C0" w:rsidRPr="00375216" w:rsidRDefault="008055C0" w:rsidP="008055C0">
      <w:pPr>
        <w:spacing w:line="360" w:lineRule="auto"/>
        <w:ind w:right="-188"/>
        <w:jc w:val="both"/>
        <w:rPr>
          <w:rFonts w:ascii="Arial AMU" w:hAnsi="Arial AMU"/>
          <w:b/>
          <w:sz w:val="24"/>
          <w:szCs w:val="24"/>
          <w:shd w:val="clear" w:color="auto" w:fill="FFFFFF"/>
          <w:lang w:val="hy-AM"/>
        </w:rPr>
      </w:pPr>
      <w:r w:rsidRPr="00375216">
        <w:rPr>
          <w:rFonts w:ascii="Arial AMU" w:hAnsi="Arial AMU"/>
          <w:b/>
          <w:sz w:val="24"/>
          <w:szCs w:val="24"/>
          <w:shd w:val="clear" w:color="auto" w:fill="FFFFFF"/>
          <w:lang w:val="hy-AM"/>
        </w:rPr>
        <w:t xml:space="preserve">Հիվանդություններ </w:t>
      </w:r>
    </w:p>
    <w:p w14:paraId="63BB7B11" w14:textId="77777777" w:rsidR="006513D0" w:rsidRPr="00375216" w:rsidRDefault="008055C0" w:rsidP="008055C0">
      <w:pPr>
        <w:spacing w:line="360" w:lineRule="auto"/>
        <w:ind w:right="-188"/>
        <w:jc w:val="both"/>
        <w:rPr>
          <w:rFonts w:ascii="Arial AMU" w:hAnsi="Arial AMU" w:cs="Sylfaen"/>
          <w:sz w:val="24"/>
          <w:szCs w:val="24"/>
          <w:lang w:val="hy-AM"/>
        </w:rPr>
      </w:pPr>
      <w:r w:rsidRPr="00375216">
        <w:rPr>
          <w:rFonts w:ascii="Arial AMU" w:hAnsi="Arial AMU"/>
          <w:sz w:val="24"/>
          <w:szCs w:val="24"/>
          <w:shd w:val="clear" w:color="auto" w:fill="FFFFFF"/>
          <w:lang w:val="hy-AM"/>
        </w:rPr>
        <w:t xml:space="preserve">Պտղատու ծառերի հիվանդությունները բազմազան են և կարող են տարբեր դրսևորումներ ունենալ: </w:t>
      </w:r>
      <w:r w:rsidRPr="00375216">
        <w:rPr>
          <w:rFonts w:ascii="Arial AMU" w:hAnsi="Arial AMU" w:cs="Sylfaen"/>
          <w:sz w:val="24"/>
          <w:szCs w:val="24"/>
          <w:lang w:val="hy-AM"/>
        </w:rPr>
        <w:t xml:space="preserve">Յուրաքանչյուր հիվանդություն պահանջում է համապատասխան միջոցառումների իրականացում: </w:t>
      </w:r>
    </w:p>
    <w:p w14:paraId="2A6D292C" w14:textId="77777777" w:rsidR="008055C0" w:rsidRPr="00375216" w:rsidRDefault="006513D0" w:rsidP="006513D0">
      <w:pPr>
        <w:spacing w:line="360" w:lineRule="auto"/>
        <w:ind w:right="-188"/>
        <w:jc w:val="both"/>
        <w:rPr>
          <w:rFonts w:ascii="Arial AMU" w:hAnsi="Arial AMU" w:cs="Sylfaen"/>
          <w:sz w:val="24"/>
          <w:szCs w:val="24"/>
          <w:lang w:val="hy-AM"/>
        </w:rPr>
      </w:pPr>
      <w:r w:rsidRPr="00375216">
        <w:rPr>
          <w:rFonts w:ascii="Arial AMU" w:hAnsi="Arial AMU"/>
          <w:noProof/>
          <w:sz w:val="24"/>
          <w:szCs w:val="24"/>
          <w:shd w:val="clear" w:color="auto" w:fill="FFFFFF"/>
        </w:rPr>
        <w:lastRenderedPageBreak/>
        <w:drawing>
          <wp:inline distT="0" distB="0" distL="0" distR="0" wp14:anchorId="6CD4C0A0" wp14:editId="38EEA426">
            <wp:extent cx="360102" cy="396000"/>
            <wp:effectExtent l="0" t="0" r="1905" b="444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Pr="00375216">
        <w:rPr>
          <w:rFonts w:ascii="Arial AMU" w:hAnsi="Arial AMU" w:cs="Sylfaen"/>
          <w:sz w:val="24"/>
          <w:szCs w:val="24"/>
          <w:lang w:val="hy-AM"/>
        </w:rPr>
        <w:t>Ա</w:t>
      </w:r>
      <w:r w:rsidR="008055C0" w:rsidRPr="00375216">
        <w:rPr>
          <w:rFonts w:ascii="Arial AMU" w:hAnsi="Arial AMU" w:cs="Sylfaen"/>
          <w:sz w:val="24"/>
          <w:szCs w:val="24"/>
          <w:lang w:val="hy-AM"/>
        </w:rPr>
        <w:t>յս ռիսկի մեղմման ուղղված միջացառումները բխում են ծառատեսակի մոտ հայտնաբերված առաջին նախանշաններից: Սակայն մինչ հիվանդության ի հայտ գալը նման ռիսկից խուսափելու համար անհրաժեշտ է ժամանակին և ճիշտ ձևով իրականացնել, բոլոր այն գործողությունները, որոնք ուղղված են պտուղների սնուցմանը, տնկիի զարգացմանն ու աճեցմանը (ոռոգում, պարարտացում և այլն):</w:t>
      </w:r>
    </w:p>
    <w:p w14:paraId="38D14956" w14:textId="77777777" w:rsidR="008055C0" w:rsidRPr="00375216" w:rsidRDefault="008055C0" w:rsidP="008055C0">
      <w:pPr>
        <w:spacing w:line="360" w:lineRule="auto"/>
        <w:ind w:right="-188"/>
        <w:jc w:val="both"/>
        <w:rPr>
          <w:rFonts w:ascii="Arial AMU" w:hAnsi="Arial AMU"/>
          <w:b/>
          <w:sz w:val="24"/>
          <w:szCs w:val="24"/>
          <w:shd w:val="clear" w:color="auto" w:fill="FFFFFF"/>
          <w:lang w:val="hy-AM"/>
        </w:rPr>
      </w:pPr>
      <w:r w:rsidRPr="00375216">
        <w:rPr>
          <w:rFonts w:ascii="Arial AMU" w:hAnsi="Arial AMU" w:cs="Sylfaen"/>
          <w:sz w:val="24"/>
          <w:szCs w:val="24"/>
          <w:lang w:val="hy-AM"/>
        </w:rPr>
        <w:t xml:space="preserve">Ընկերությունը պլանավորում է ներգրավել լավ փորձով ու գիտելիքներով գյուղատնտեսներ, </w:t>
      </w:r>
      <w:r w:rsidRPr="00375216">
        <w:rPr>
          <w:rFonts w:ascii="Arial AMU" w:hAnsi="Arial AMU"/>
          <w:sz w:val="24"/>
          <w:szCs w:val="24"/>
          <w:shd w:val="clear" w:color="auto" w:fill="FFFFFF"/>
          <w:lang w:val="hy-AM"/>
        </w:rPr>
        <w:t xml:space="preserve">ապահովել ծառերի պարբերաբար խնամք թունաքիմիկատներով ու տարբեր բուժանյութերով: Այգու խնամքի հետ կապված մասնագետների գիտելիքների պարբերաբար թարմացման ու զարգացման նպատակով անհրաժեշտության դեպքում կարող են կազմակերպվել նաև մասնագետների վերապատրաստումներ ընկերության նախաձեռնությամբ: </w:t>
      </w:r>
    </w:p>
    <w:p w14:paraId="4FF7459A" w14:textId="77777777" w:rsidR="008055C0" w:rsidRPr="00375216" w:rsidRDefault="008055C0" w:rsidP="008055C0">
      <w:pPr>
        <w:spacing w:line="360" w:lineRule="auto"/>
        <w:ind w:right="-188"/>
        <w:jc w:val="both"/>
        <w:rPr>
          <w:rFonts w:ascii="Arial AMU" w:hAnsi="Arial AMU"/>
          <w:b/>
          <w:sz w:val="24"/>
          <w:szCs w:val="24"/>
          <w:shd w:val="clear" w:color="auto" w:fill="FFFFFF"/>
          <w:lang w:val="hy-AM"/>
        </w:rPr>
      </w:pPr>
      <w:r w:rsidRPr="00375216">
        <w:rPr>
          <w:rFonts w:ascii="Arial AMU" w:hAnsi="Arial AMU"/>
          <w:b/>
          <w:sz w:val="24"/>
          <w:szCs w:val="24"/>
          <w:shd w:val="clear" w:color="auto" w:fill="FFFFFF"/>
          <w:lang w:val="hy-AM"/>
        </w:rPr>
        <w:t xml:space="preserve">Պտղաբերության </w:t>
      </w:r>
      <w:r w:rsidR="009867D9" w:rsidRPr="00375216">
        <w:rPr>
          <w:rFonts w:ascii="Arial AMU" w:hAnsi="Arial AMU"/>
          <w:b/>
          <w:sz w:val="24"/>
          <w:szCs w:val="24"/>
          <w:shd w:val="clear" w:color="auto" w:fill="FFFFFF"/>
          <w:lang w:val="hy-AM"/>
        </w:rPr>
        <w:t xml:space="preserve">և որակի ապահովման </w:t>
      </w:r>
      <w:r w:rsidRPr="00375216">
        <w:rPr>
          <w:rFonts w:ascii="Arial AMU" w:hAnsi="Arial AMU"/>
          <w:b/>
          <w:sz w:val="24"/>
          <w:szCs w:val="24"/>
          <w:shd w:val="clear" w:color="auto" w:fill="FFFFFF"/>
          <w:lang w:val="hy-AM"/>
        </w:rPr>
        <w:t xml:space="preserve">ռիսկ </w:t>
      </w:r>
    </w:p>
    <w:p w14:paraId="5C360B39" w14:textId="77777777" w:rsidR="006513D0" w:rsidRPr="00375216" w:rsidRDefault="008055C0" w:rsidP="008055C0">
      <w:pPr>
        <w:spacing w:line="360" w:lineRule="auto"/>
        <w:ind w:right="-188"/>
        <w:jc w:val="both"/>
        <w:rPr>
          <w:rFonts w:ascii="Arial AMU" w:hAnsi="Arial AMU"/>
          <w:sz w:val="24"/>
          <w:szCs w:val="24"/>
          <w:lang w:val="hy-AM"/>
        </w:rPr>
      </w:pPr>
      <w:r w:rsidRPr="00375216">
        <w:rPr>
          <w:rFonts w:ascii="Arial AMU" w:hAnsi="Arial AMU" w:cs="Sylfaen"/>
          <w:sz w:val="24"/>
          <w:szCs w:val="24"/>
          <w:lang w:val="hy-AM"/>
        </w:rPr>
        <w:t>Պտղատուները</w:t>
      </w:r>
      <w:r w:rsidRPr="00375216">
        <w:rPr>
          <w:rFonts w:ascii="Arial AMU" w:hAnsi="Arial AMU"/>
          <w:sz w:val="24"/>
          <w:szCs w:val="24"/>
          <w:lang w:val="hy-AM"/>
        </w:rPr>
        <w:t xml:space="preserve"> </w:t>
      </w:r>
      <w:r w:rsidRPr="00375216">
        <w:rPr>
          <w:rFonts w:ascii="Arial AMU" w:hAnsi="Arial AMU" w:cs="Sylfaen"/>
          <w:sz w:val="24"/>
          <w:szCs w:val="24"/>
          <w:lang w:val="hy-AM"/>
        </w:rPr>
        <w:t>սովորաբար</w:t>
      </w:r>
      <w:r w:rsidRPr="00375216">
        <w:rPr>
          <w:rFonts w:ascii="Arial AMU" w:hAnsi="Arial AMU"/>
          <w:sz w:val="24"/>
          <w:szCs w:val="24"/>
          <w:lang w:val="hy-AM"/>
        </w:rPr>
        <w:t xml:space="preserve"> </w:t>
      </w:r>
      <w:r w:rsidRPr="00375216">
        <w:rPr>
          <w:rFonts w:ascii="Arial AMU" w:hAnsi="Arial AMU" w:cs="Sylfaen"/>
          <w:sz w:val="24"/>
          <w:szCs w:val="24"/>
          <w:lang w:val="hy-AM"/>
        </w:rPr>
        <w:t>մի</w:t>
      </w:r>
      <w:r w:rsidRPr="00375216">
        <w:rPr>
          <w:rFonts w:ascii="Arial AMU" w:hAnsi="Arial AMU"/>
          <w:sz w:val="24"/>
          <w:szCs w:val="24"/>
          <w:lang w:val="hy-AM"/>
        </w:rPr>
        <w:t xml:space="preserve"> </w:t>
      </w:r>
      <w:r w:rsidRPr="00375216">
        <w:rPr>
          <w:rFonts w:ascii="Arial AMU" w:hAnsi="Arial AMU" w:cs="Sylfaen"/>
          <w:sz w:val="24"/>
          <w:szCs w:val="24"/>
          <w:lang w:val="hy-AM"/>
        </w:rPr>
        <w:t>տարի</w:t>
      </w:r>
      <w:r w:rsidRPr="00375216">
        <w:rPr>
          <w:rFonts w:ascii="Arial AMU" w:hAnsi="Arial AMU"/>
          <w:sz w:val="24"/>
          <w:szCs w:val="24"/>
          <w:lang w:val="hy-AM"/>
        </w:rPr>
        <w:t xml:space="preserve"> </w:t>
      </w:r>
      <w:r w:rsidRPr="00375216">
        <w:rPr>
          <w:rFonts w:ascii="Arial AMU" w:hAnsi="Arial AMU" w:cs="Sylfaen"/>
          <w:sz w:val="24"/>
          <w:szCs w:val="24"/>
          <w:lang w:val="hy-AM"/>
        </w:rPr>
        <w:t>տալիս</w:t>
      </w:r>
      <w:r w:rsidRPr="00375216">
        <w:rPr>
          <w:rFonts w:ascii="Arial AMU" w:hAnsi="Arial AMU"/>
          <w:sz w:val="24"/>
          <w:szCs w:val="24"/>
          <w:lang w:val="hy-AM"/>
        </w:rPr>
        <w:t xml:space="preserve"> </w:t>
      </w:r>
      <w:r w:rsidRPr="00375216">
        <w:rPr>
          <w:rFonts w:ascii="Arial AMU" w:hAnsi="Arial AMU" w:cs="Sylfaen"/>
          <w:sz w:val="24"/>
          <w:szCs w:val="24"/>
          <w:lang w:val="hy-AM"/>
        </w:rPr>
        <w:t>են</w:t>
      </w:r>
      <w:r w:rsidRPr="00375216">
        <w:rPr>
          <w:rFonts w:ascii="Arial AMU" w:hAnsi="Arial AMU"/>
          <w:sz w:val="24"/>
          <w:szCs w:val="24"/>
          <w:lang w:val="hy-AM"/>
        </w:rPr>
        <w:t xml:space="preserve"> </w:t>
      </w:r>
      <w:r w:rsidRPr="00375216">
        <w:rPr>
          <w:rFonts w:ascii="Arial AMU" w:hAnsi="Arial AMU" w:cs="Sylfaen"/>
          <w:sz w:val="24"/>
          <w:szCs w:val="24"/>
          <w:lang w:val="hy-AM"/>
        </w:rPr>
        <w:t>առատ բերք</w:t>
      </w:r>
      <w:r w:rsidRPr="00375216">
        <w:rPr>
          <w:rFonts w:ascii="Arial AMU" w:hAnsi="Arial AMU"/>
          <w:sz w:val="24"/>
          <w:szCs w:val="24"/>
          <w:lang w:val="hy-AM"/>
        </w:rPr>
        <w:t xml:space="preserve">, </w:t>
      </w:r>
      <w:r w:rsidRPr="00375216">
        <w:rPr>
          <w:rFonts w:ascii="Arial AMU" w:hAnsi="Arial AMU" w:cs="Sylfaen"/>
          <w:sz w:val="24"/>
          <w:szCs w:val="24"/>
          <w:lang w:val="hy-AM"/>
        </w:rPr>
        <w:t>իսկ</w:t>
      </w:r>
      <w:r w:rsidRPr="00375216">
        <w:rPr>
          <w:rFonts w:ascii="Arial AMU" w:hAnsi="Arial AMU"/>
          <w:sz w:val="24"/>
          <w:szCs w:val="24"/>
          <w:lang w:val="hy-AM"/>
        </w:rPr>
        <w:t xml:space="preserve"> </w:t>
      </w:r>
      <w:r w:rsidRPr="00375216">
        <w:rPr>
          <w:rFonts w:ascii="Arial AMU" w:hAnsi="Arial AMU" w:cs="Sylfaen"/>
          <w:sz w:val="24"/>
          <w:szCs w:val="24"/>
          <w:lang w:val="hy-AM"/>
        </w:rPr>
        <w:t>հաջորդ</w:t>
      </w:r>
      <w:r w:rsidRPr="00375216">
        <w:rPr>
          <w:rFonts w:ascii="Arial AMU" w:hAnsi="Arial AMU"/>
          <w:sz w:val="24"/>
          <w:szCs w:val="24"/>
          <w:lang w:val="hy-AM"/>
        </w:rPr>
        <w:t xml:space="preserve"> </w:t>
      </w:r>
      <w:r w:rsidRPr="00375216">
        <w:rPr>
          <w:rFonts w:ascii="Arial AMU" w:hAnsi="Arial AMU" w:cs="Sylfaen"/>
          <w:sz w:val="24"/>
          <w:szCs w:val="24"/>
          <w:lang w:val="hy-AM"/>
        </w:rPr>
        <w:t>տարի՝</w:t>
      </w:r>
      <w:r w:rsidRPr="00375216">
        <w:rPr>
          <w:rFonts w:ascii="Arial AMU" w:hAnsi="Arial AMU"/>
          <w:sz w:val="24"/>
          <w:szCs w:val="24"/>
          <w:lang w:val="hy-AM"/>
        </w:rPr>
        <w:t xml:space="preserve"> </w:t>
      </w:r>
      <w:r w:rsidRPr="00375216">
        <w:rPr>
          <w:rFonts w:ascii="Arial AMU" w:hAnsi="Arial AMU" w:cs="Sylfaen"/>
          <w:sz w:val="24"/>
          <w:szCs w:val="24"/>
          <w:lang w:val="hy-AM"/>
        </w:rPr>
        <w:t>քիչ</w:t>
      </w:r>
      <w:r w:rsidRPr="00375216">
        <w:rPr>
          <w:rFonts w:ascii="Arial AMU" w:hAnsi="Arial AMU"/>
          <w:sz w:val="24"/>
          <w:szCs w:val="24"/>
          <w:lang w:val="hy-AM"/>
        </w:rPr>
        <w:t xml:space="preserve"> </w:t>
      </w:r>
      <w:r w:rsidRPr="00375216">
        <w:rPr>
          <w:rFonts w:ascii="Arial AMU" w:hAnsi="Arial AMU" w:cs="Sylfaen"/>
          <w:sz w:val="24"/>
          <w:szCs w:val="24"/>
          <w:lang w:val="hy-AM"/>
        </w:rPr>
        <w:t>կամ</w:t>
      </w:r>
      <w:r w:rsidRPr="00375216">
        <w:rPr>
          <w:rFonts w:ascii="Arial AMU" w:hAnsi="Arial AMU"/>
          <w:sz w:val="24"/>
          <w:szCs w:val="24"/>
          <w:lang w:val="hy-AM"/>
        </w:rPr>
        <w:t xml:space="preserve"> </w:t>
      </w:r>
      <w:r w:rsidRPr="00375216">
        <w:rPr>
          <w:rFonts w:ascii="Arial AMU" w:hAnsi="Arial AMU" w:cs="Sylfaen"/>
          <w:sz w:val="24"/>
          <w:szCs w:val="24"/>
          <w:lang w:val="hy-AM"/>
        </w:rPr>
        <w:t>մնո</w:t>
      </w:r>
      <w:r w:rsidRPr="00375216">
        <w:rPr>
          <w:rFonts w:ascii="Arial AMU" w:hAnsi="Arial AMU"/>
          <w:sz w:val="24"/>
          <w:szCs w:val="24"/>
          <w:lang w:val="hy-AM"/>
        </w:rPr>
        <w:softHyphen/>
      </w:r>
      <w:r w:rsidRPr="00375216">
        <w:rPr>
          <w:rFonts w:ascii="Arial AMU" w:hAnsi="Arial AMU" w:cs="Sylfaen"/>
          <w:sz w:val="24"/>
          <w:szCs w:val="24"/>
          <w:lang w:val="hy-AM"/>
        </w:rPr>
        <w:t>ւմ</w:t>
      </w:r>
      <w:r w:rsidRPr="00375216">
        <w:rPr>
          <w:rFonts w:ascii="Arial AMU" w:hAnsi="Arial AMU"/>
          <w:sz w:val="24"/>
          <w:szCs w:val="24"/>
          <w:lang w:val="hy-AM"/>
        </w:rPr>
        <w:t xml:space="preserve"> </w:t>
      </w:r>
      <w:r w:rsidRPr="00375216">
        <w:rPr>
          <w:rFonts w:ascii="Arial AMU" w:hAnsi="Arial AMU" w:cs="Sylfaen"/>
          <w:sz w:val="24"/>
          <w:szCs w:val="24"/>
          <w:lang w:val="hy-AM"/>
        </w:rPr>
        <w:t>են</w:t>
      </w:r>
      <w:r w:rsidRPr="00375216">
        <w:rPr>
          <w:rFonts w:ascii="Arial AMU" w:hAnsi="Arial AMU"/>
          <w:sz w:val="24"/>
          <w:szCs w:val="24"/>
          <w:lang w:val="hy-AM"/>
        </w:rPr>
        <w:t xml:space="preserve"> </w:t>
      </w:r>
      <w:r w:rsidRPr="00375216">
        <w:rPr>
          <w:rFonts w:ascii="Arial AMU" w:hAnsi="Arial AMU" w:cs="Sylfaen"/>
          <w:sz w:val="24"/>
          <w:szCs w:val="24"/>
          <w:lang w:val="hy-AM"/>
        </w:rPr>
        <w:t>բոլորովին</w:t>
      </w:r>
      <w:r w:rsidRPr="00375216">
        <w:rPr>
          <w:rFonts w:ascii="Arial AMU" w:hAnsi="Arial AMU"/>
          <w:sz w:val="24"/>
          <w:szCs w:val="24"/>
          <w:lang w:val="hy-AM"/>
        </w:rPr>
        <w:t xml:space="preserve"> </w:t>
      </w:r>
      <w:r w:rsidRPr="00375216">
        <w:rPr>
          <w:rFonts w:ascii="Arial AMU" w:hAnsi="Arial AMU" w:cs="Sylfaen"/>
          <w:sz w:val="24"/>
          <w:szCs w:val="24"/>
          <w:lang w:val="hy-AM"/>
        </w:rPr>
        <w:t>անբերրի</w:t>
      </w:r>
      <w:r w:rsidRPr="00375216">
        <w:rPr>
          <w:rFonts w:ascii="Arial AMU" w:hAnsi="Arial AMU"/>
          <w:sz w:val="24"/>
          <w:szCs w:val="24"/>
          <w:lang w:val="hy-AM"/>
        </w:rPr>
        <w:t xml:space="preserve">: </w:t>
      </w:r>
    </w:p>
    <w:p w14:paraId="2059613A" w14:textId="77777777" w:rsidR="009867D9" w:rsidRPr="00375216" w:rsidRDefault="006513D0" w:rsidP="008055C0">
      <w:pPr>
        <w:spacing w:line="360" w:lineRule="auto"/>
        <w:ind w:right="-188"/>
        <w:jc w:val="both"/>
        <w:rPr>
          <w:rFonts w:ascii="Arial AMU" w:hAnsi="Arial AMU" w:cs="Sylfaen"/>
          <w:sz w:val="24"/>
          <w:szCs w:val="24"/>
          <w:lang w:val="hy-AM"/>
        </w:rPr>
      </w:pPr>
      <w:r w:rsidRPr="00375216">
        <w:rPr>
          <w:rFonts w:ascii="Arial AMU" w:hAnsi="Arial AMU"/>
          <w:noProof/>
          <w:sz w:val="24"/>
          <w:szCs w:val="24"/>
          <w:shd w:val="clear" w:color="auto" w:fill="FFFFFF"/>
        </w:rPr>
        <w:drawing>
          <wp:inline distT="0" distB="0" distL="0" distR="0" wp14:anchorId="361C208B" wp14:editId="70194D0F">
            <wp:extent cx="360102" cy="396000"/>
            <wp:effectExtent l="0" t="0" r="1905" b="444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008055C0" w:rsidRPr="00375216">
        <w:rPr>
          <w:rFonts w:ascii="Arial AMU" w:hAnsi="Arial AMU" w:cs="Sylfaen"/>
          <w:sz w:val="24"/>
          <w:szCs w:val="24"/>
          <w:lang w:val="hy-AM"/>
        </w:rPr>
        <w:t>Պտղաբերման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պարբերականության</w:t>
      </w:r>
      <w:r w:rsidR="008055C0" w:rsidRPr="00375216">
        <w:rPr>
          <w:rFonts w:ascii="Arial AMU" w:hAnsi="Arial AMU"/>
          <w:sz w:val="24"/>
          <w:szCs w:val="24"/>
          <w:lang w:val="hy-AM"/>
        </w:rPr>
        <w:t xml:space="preserve"> ռիսկը </w:t>
      </w:r>
      <w:r w:rsidR="008055C0" w:rsidRPr="00375216">
        <w:rPr>
          <w:rFonts w:ascii="Arial AMU" w:hAnsi="Arial AMU" w:cs="Sylfaen"/>
          <w:sz w:val="24"/>
          <w:szCs w:val="24"/>
          <w:lang w:val="hy-AM"/>
        </w:rPr>
        <w:t>վերացվելու</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կամ</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նվազեցվելու է</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ծառատեսակները</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ճիշտ</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էտելու</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միջշարային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և</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մերձբնային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տարածությո</w:t>
      </w:r>
      <w:r w:rsidR="008055C0" w:rsidRPr="00375216">
        <w:rPr>
          <w:rFonts w:ascii="Arial AMU" w:hAnsi="Arial AMU"/>
          <w:sz w:val="24"/>
          <w:szCs w:val="24"/>
          <w:lang w:val="hy-AM"/>
        </w:rPr>
        <w:softHyphen/>
      </w:r>
      <w:r w:rsidR="008055C0" w:rsidRPr="00375216">
        <w:rPr>
          <w:rFonts w:ascii="Arial AMU" w:hAnsi="Arial AMU" w:cs="Sylfaen"/>
          <w:sz w:val="24"/>
          <w:szCs w:val="24"/>
          <w:lang w:val="hy-AM"/>
        </w:rPr>
        <w:t>ւնների</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մշակման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կանաչ</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պարարտացման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օրգանական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և</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հանքային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պարարտացման</w:t>
      </w:r>
      <w:r w:rsidR="008055C0" w:rsidRPr="00375216">
        <w:rPr>
          <w:rFonts w:ascii="Arial AMU" w:hAnsi="Arial AMU"/>
          <w:sz w:val="24"/>
          <w:szCs w:val="24"/>
          <w:lang w:val="hy-AM"/>
        </w:rPr>
        <w:t xml:space="preserve">, </w:t>
      </w:r>
      <w:r w:rsidR="008055C0" w:rsidRPr="00375216">
        <w:rPr>
          <w:rFonts w:ascii="Arial AMU" w:hAnsi="Arial AMU" w:cs="Sylfaen"/>
          <w:sz w:val="24"/>
          <w:szCs w:val="24"/>
          <w:lang w:val="hy-AM"/>
        </w:rPr>
        <w:t xml:space="preserve">ոռոգման ճիշտ կազմակերպման շնորհիվ: </w:t>
      </w:r>
    </w:p>
    <w:p w14:paraId="1FF3A78B" w14:textId="77777777" w:rsidR="009867D9" w:rsidRPr="00375216" w:rsidRDefault="009867D9" w:rsidP="008055C0">
      <w:pPr>
        <w:spacing w:line="360" w:lineRule="auto"/>
        <w:ind w:right="-188"/>
        <w:jc w:val="both"/>
        <w:rPr>
          <w:rFonts w:ascii="Arial AMU" w:hAnsi="Arial AMU" w:cs="Sylfaen"/>
          <w:sz w:val="24"/>
          <w:szCs w:val="24"/>
          <w:lang w:val="hy-AM"/>
        </w:rPr>
      </w:pPr>
      <w:r w:rsidRPr="00375216">
        <w:rPr>
          <w:rFonts w:ascii="Arial AMU" w:hAnsi="Arial AMU" w:cs="Sylfaen"/>
          <w:sz w:val="24"/>
          <w:szCs w:val="24"/>
          <w:lang w:val="hy-AM"/>
        </w:rPr>
        <w:t xml:space="preserve">Բացի դրանից, տնկիների և ստացվող բերքի որակի ապահովման նկատառումներից ելնելով նախատեսվում է տնկիները ներմուծել Իտալիայից, ինչը թեկուզ </w:t>
      </w:r>
      <w:r w:rsidR="00AD350F" w:rsidRPr="00375216">
        <w:rPr>
          <w:rFonts w:ascii="Arial AMU" w:hAnsi="Arial AMU" w:cs="Sylfaen"/>
          <w:sz w:val="24"/>
          <w:szCs w:val="24"/>
          <w:lang w:val="hy-AM"/>
        </w:rPr>
        <w:t>մատչելիության տեսանկյունից</w:t>
      </w:r>
      <w:r w:rsidRPr="00375216">
        <w:rPr>
          <w:rFonts w:ascii="Arial AMU" w:hAnsi="Arial AMU" w:cs="Sylfaen"/>
          <w:sz w:val="24"/>
          <w:szCs w:val="24"/>
          <w:lang w:val="hy-AM"/>
        </w:rPr>
        <w:t xml:space="preserve"> </w:t>
      </w:r>
      <w:r w:rsidR="00AD350F" w:rsidRPr="00375216">
        <w:rPr>
          <w:rFonts w:ascii="Arial AMU" w:hAnsi="Arial AMU" w:cs="Sylfaen"/>
          <w:sz w:val="24"/>
          <w:szCs w:val="24"/>
          <w:lang w:val="hy-AM"/>
        </w:rPr>
        <w:t>արդյունավետ</w:t>
      </w:r>
      <w:r w:rsidRPr="00375216">
        <w:rPr>
          <w:rFonts w:ascii="Arial AMU" w:hAnsi="Arial AMU" w:cs="Sylfaen"/>
          <w:sz w:val="24"/>
          <w:szCs w:val="24"/>
          <w:lang w:val="hy-AM"/>
        </w:rPr>
        <w:t xml:space="preserve"> չէ, սակայն հնա</w:t>
      </w:r>
      <w:r w:rsidR="002C3BEC" w:rsidRPr="00375216">
        <w:rPr>
          <w:rFonts w:ascii="Arial AMU" w:hAnsi="Arial AMU" w:cs="Sylfaen"/>
          <w:sz w:val="24"/>
          <w:szCs w:val="24"/>
          <w:lang w:val="hy-AM"/>
        </w:rPr>
        <w:t>րա</w:t>
      </w:r>
      <w:r w:rsidRPr="00375216">
        <w:rPr>
          <w:rFonts w:ascii="Arial AMU" w:hAnsi="Arial AMU" w:cs="Sylfaen"/>
          <w:sz w:val="24"/>
          <w:szCs w:val="24"/>
          <w:lang w:val="hy-AM"/>
        </w:rPr>
        <w:t>վ</w:t>
      </w:r>
      <w:r w:rsidR="002C3BEC" w:rsidRPr="00375216">
        <w:rPr>
          <w:rFonts w:ascii="Arial AMU" w:hAnsi="Arial AMU" w:cs="Sylfaen"/>
          <w:sz w:val="24"/>
          <w:szCs w:val="24"/>
          <w:lang w:val="hy-AM"/>
        </w:rPr>
        <w:t>ո</w:t>
      </w:r>
      <w:r w:rsidRPr="00375216">
        <w:rPr>
          <w:rFonts w:ascii="Arial AMU" w:hAnsi="Arial AMU" w:cs="Sylfaen"/>
          <w:sz w:val="24"/>
          <w:szCs w:val="24"/>
          <w:lang w:val="hy-AM"/>
        </w:rPr>
        <w:t xml:space="preserve">րություն կտա առավելապես ապահովել ցանկալի քանակի ու որակի բերք: </w:t>
      </w:r>
    </w:p>
    <w:p w14:paraId="03D7D70E" w14:textId="77777777" w:rsidR="00F235D6" w:rsidRPr="002C1453" w:rsidRDefault="00F235D6" w:rsidP="008055C0">
      <w:pPr>
        <w:spacing w:line="360" w:lineRule="auto"/>
        <w:ind w:right="-188"/>
        <w:jc w:val="both"/>
        <w:rPr>
          <w:rFonts w:ascii="Arial AMU" w:hAnsi="Arial AMU"/>
          <w:b/>
          <w:color w:val="3B3838" w:themeColor="background2" w:themeShade="40"/>
          <w:sz w:val="24"/>
          <w:szCs w:val="24"/>
          <w:shd w:val="clear" w:color="auto" w:fill="FFFFFF"/>
          <w:lang w:val="hy-AM"/>
        </w:rPr>
      </w:pPr>
      <w:r w:rsidRPr="00F235D6">
        <w:rPr>
          <w:rFonts w:ascii="Arial AMU" w:hAnsi="Arial AMU"/>
          <w:b/>
          <w:noProof/>
          <w:color w:val="70AD47" w:themeColor="accent6"/>
          <w:sz w:val="24"/>
          <w:szCs w:val="24"/>
          <w:shd w:val="clear" w:color="auto" w:fill="FFFFFF"/>
        </w:rPr>
        <mc:AlternateContent>
          <mc:Choice Requires="wps">
            <w:drawing>
              <wp:anchor distT="0" distB="0" distL="114300" distR="114300" simplePos="0" relativeHeight="251660800" behindDoc="0" locked="0" layoutInCell="1" allowOverlap="1" wp14:anchorId="15AE2D1E" wp14:editId="56058454">
                <wp:simplePos x="0" y="0"/>
                <wp:positionH relativeFrom="column">
                  <wp:posOffset>1868170</wp:posOffset>
                </wp:positionH>
                <wp:positionV relativeFrom="paragraph">
                  <wp:posOffset>95250</wp:posOffset>
                </wp:positionV>
                <wp:extent cx="4104000" cy="0"/>
                <wp:effectExtent l="0" t="0" r="30480" b="19050"/>
                <wp:wrapNone/>
                <wp:docPr id="30" name="Straight Connector 30"/>
                <wp:cNvGraphicFramePr/>
                <a:graphic xmlns:a="http://schemas.openxmlformats.org/drawingml/2006/main">
                  <a:graphicData uri="http://schemas.microsoft.com/office/word/2010/wordprocessingShape">
                    <wps:wsp>
                      <wps:cNvCnPr/>
                      <wps:spPr>
                        <a:xfrm flipV="1">
                          <a:off x="0" y="0"/>
                          <a:ext cx="4104000"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F33475" id="Straight Connector 30" o:spid="_x0000_s1026"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1pt,7.5pt" to="470.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" strokecolor="#70ad47 [3209]" strokeweight="1.5pt">
                <v:stroke joinstyle="miter"/>
              </v:line>
            </w:pict>
          </mc:Fallback>
        </mc:AlternateContent>
      </w:r>
      <w:r w:rsidRPr="00F235D6">
        <w:rPr>
          <w:rFonts w:ascii="Arial AMU" w:hAnsi="Arial AMU"/>
          <w:b/>
          <w:color w:val="70AD47" w:themeColor="accent6"/>
          <w:sz w:val="24"/>
          <w:szCs w:val="24"/>
          <w:shd w:val="clear" w:color="auto" w:fill="FFFFFF"/>
          <w:lang w:val="hy-AM"/>
        </w:rPr>
        <w:t>Բնակլիմայական ռիսկեր</w:t>
      </w:r>
      <w:r w:rsidRPr="002C1453">
        <w:rPr>
          <w:rFonts w:ascii="Arial AMU" w:hAnsi="Arial AMU"/>
          <w:b/>
          <w:color w:val="3B3838" w:themeColor="background2" w:themeShade="40"/>
          <w:sz w:val="24"/>
          <w:szCs w:val="24"/>
          <w:shd w:val="clear" w:color="auto" w:fill="FFFFFF"/>
          <w:lang w:val="hy-AM"/>
        </w:rPr>
        <w:t xml:space="preserve"> </w:t>
      </w:r>
    </w:p>
    <w:p w14:paraId="0A61D38F" w14:textId="77777777" w:rsidR="00843392" w:rsidRPr="00375216" w:rsidRDefault="00843392" w:rsidP="00843392">
      <w:pPr>
        <w:spacing w:line="360" w:lineRule="auto"/>
        <w:ind w:right="-188"/>
        <w:jc w:val="both"/>
        <w:rPr>
          <w:rFonts w:ascii="Arial AMU" w:hAnsi="Arial AMU"/>
          <w:sz w:val="24"/>
          <w:szCs w:val="24"/>
          <w:shd w:val="clear" w:color="auto" w:fill="FFFFFF"/>
          <w:lang w:val="hy-AM"/>
        </w:rPr>
      </w:pPr>
      <w:r w:rsidRPr="00375216">
        <w:rPr>
          <w:rFonts w:ascii="Arial AMU" w:hAnsi="Arial AMU"/>
          <w:sz w:val="24"/>
          <w:szCs w:val="24"/>
          <w:shd w:val="clear" w:color="auto" w:fill="FFFFFF"/>
          <w:lang w:val="hy-AM"/>
        </w:rPr>
        <w:t>Բնակիլիմայական ռիսկերը ուղղակիերոն կարող են վտանգել բերքատվության մակարդակը: Դրանք են՝</w:t>
      </w:r>
    </w:p>
    <w:p w14:paraId="65FDD383" w14:textId="77777777" w:rsidR="00843392" w:rsidRPr="00375216" w:rsidRDefault="00843392" w:rsidP="00843392">
      <w:pPr>
        <w:pStyle w:val="ListParagraph"/>
        <w:numPr>
          <w:ilvl w:val="0"/>
          <w:numId w:val="9"/>
        </w:numPr>
        <w:spacing w:line="360" w:lineRule="auto"/>
        <w:ind w:left="0" w:right="-188" w:firstLine="0"/>
        <w:jc w:val="both"/>
        <w:rPr>
          <w:rFonts w:ascii="Arial AMU" w:hAnsi="Arial AMU"/>
          <w:sz w:val="24"/>
          <w:szCs w:val="24"/>
          <w:shd w:val="clear" w:color="auto" w:fill="FFFFFF"/>
        </w:rPr>
      </w:pPr>
      <w:proofErr w:type="spellStart"/>
      <w:r w:rsidRPr="00375216">
        <w:rPr>
          <w:rFonts w:ascii="Arial AMU" w:hAnsi="Arial AMU"/>
          <w:sz w:val="24"/>
          <w:szCs w:val="24"/>
          <w:shd w:val="clear" w:color="auto" w:fill="FFFFFF"/>
        </w:rPr>
        <w:t>երաշտ</w:t>
      </w:r>
      <w:proofErr w:type="spellEnd"/>
      <w:r w:rsidRPr="00375216">
        <w:rPr>
          <w:rFonts w:ascii="Arial AMU" w:hAnsi="Arial AMU"/>
          <w:sz w:val="24"/>
          <w:szCs w:val="24"/>
          <w:shd w:val="clear" w:color="auto" w:fill="FFFFFF"/>
        </w:rPr>
        <w:t>,</w:t>
      </w:r>
    </w:p>
    <w:p w14:paraId="55A83C21" w14:textId="77777777" w:rsidR="00843392" w:rsidRPr="00375216" w:rsidRDefault="00843392" w:rsidP="00843392">
      <w:pPr>
        <w:pStyle w:val="ListParagraph"/>
        <w:numPr>
          <w:ilvl w:val="0"/>
          <w:numId w:val="9"/>
        </w:numPr>
        <w:spacing w:line="360" w:lineRule="auto"/>
        <w:ind w:left="0" w:right="-188" w:firstLine="0"/>
        <w:jc w:val="both"/>
        <w:rPr>
          <w:rFonts w:ascii="Arial AMU" w:hAnsi="Arial AMU"/>
          <w:sz w:val="24"/>
          <w:szCs w:val="24"/>
          <w:shd w:val="clear" w:color="auto" w:fill="FFFFFF"/>
        </w:rPr>
      </w:pPr>
      <w:proofErr w:type="spellStart"/>
      <w:r w:rsidRPr="00375216">
        <w:rPr>
          <w:rFonts w:ascii="Arial AMU" w:hAnsi="Arial AMU"/>
          <w:sz w:val="24"/>
          <w:szCs w:val="24"/>
          <w:shd w:val="clear" w:color="auto" w:fill="FFFFFF"/>
        </w:rPr>
        <w:t>կարկտահարություն</w:t>
      </w:r>
      <w:proofErr w:type="spellEnd"/>
      <w:r w:rsidRPr="00375216">
        <w:rPr>
          <w:rFonts w:ascii="Arial AMU" w:hAnsi="Arial AMU"/>
          <w:sz w:val="24"/>
          <w:szCs w:val="24"/>
          <w:shd w:val="clear" w:color="auto" w:fill="FFFFFF"/>
        </w:rPr>
        <w:t>,</w:t>
      </w:r>
    </w:p>
    <w:p w14:paraId="32179B46" w14:textId="77777777" w:rsidR="00843392" w:rsidRPr="00375216" w:rsidRDefault="00843392" w:rsidP="00843392">
      <w:pPr>
        <w:pStyle w:val="ListParagraph"/>
        <w:numPr>
          <w:ilvl w:val="0"/>
          <w:numId w:val="9"/>
        </w:numPr>
        <w:spacing w:line="360" w:lineRule="auto"/>
        <w:ind w:left="0" w:right="-188" w:firstLine="0"/>
        <w:jc w:val="both"/>
        <w:rPr>
          <w:rFonts w:ascii="Arial AMU" w:hAnsi="Arial AMU"/>
          <w:sz w:val="24"/>
          <w:szCs w:val="24"/>
          <w:shd w:val="clear" w:color="auto" w:fill="FFFFFF"/>
        </w:rPr>
      </w:pPr>
      <w:proofErr w:type="spellStart"/>
      <w:r w:rsidRPr="00375216">
        <w:rPr>
          <w:rFonts w:ascii="Arial AMU" w:hAnsi="Arial AMU"/>
          <w:sz w:val="24"/>
          <w:szCs w:val="24"/>
          <w:shd w:val="clear" w:color="auto" w:fill="FFFFFF"/>
        </w:rPr>
        <w:lastRenderedPageBreak/>
        <w:t>ցրտահարություն</w:t>
      </w:r>
      <w:proofErr w:type="spellEnd"/>
      <w:r w:rsidRPr="00375216">
        <w:rPr>
          <w:rFonts w:ascii="Arial AMU" w:hAnsi="Arial AMU"/>
          <w:sz w:val="24"/>
          <w:szCs w:val="24"/>
          <w:shd w:val="clear" w:color="auto" w:fill="FFFFFF"/>
        </w:rPr>
        <w:t>:</w:t>
      </w:r>
    </w:p>
    <w:p w14:paraId="4EACABBD" w14:textId="77777777" w:rsidR="00843392" w:rsidRPr="00375216" w:rsidRDefault="00843392" w:rsidP="00843392">
      <w:pPr>
        <w:spacing w:line="360" w:lineRule="auto"/>
        <w:ind w:right="-188"/>
        <w:jc w:val="both"/>
        <w:rPr>
          <w:rFonts w:ascii="Arial AMU" w:hAnsi="Arial AMU" w:cs="Sylfaen"/>
          <w:sz w:val="24"/>
          <w:szCs w:val="24"/>
          <w:shd w:val="clear" w:color="auto" w:fill="FFFFFF"/>
        </w:rPr>
      </w:pPr>
      <w:proofErr w:type="spellStart"/>
      <w:r w:rsidRPr="00375216">
        <w:rPr>
          <w:rFonts w:ascii="Arial AMU" w:hAnsi="Arial AMU" w:cs="Sylfaen"/>
          <w:sz w:val="24"/>
          <w:szCs w:val="24"/>
          <w:shd w:val="clear" w:color="auto" w:fill="FFFFFF"/>
        </w:rPr>
        <w:t>Համաձայն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Հայաստանի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արտակարգ</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իրավիճակների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նախարարության</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ԱԻՆ</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տվյալների</w:t>
      </w:r>
      <w:proofErr w:type="spellEnd"/>
      <w:r w:rsidRPr="00375216">
        <w:rPr>
          <w:rFonts w:ascii="Arial AMU" w:hAnsi="Arial AMU" w:cs="Sylfaen"/>
          <w:sz w:val="24"/>
          <w:szCs w:val="24"/>
          <w:shd w:val="clear" w:color="auto" w:fill="FFFFFF"/>
        </w:rPr>
        <w:t>՝</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հանրապետության</w:t>
      </w:r>
      <w:proofErr w:type="spellEnd"/>
      <w:r w:rsidRPr="00375216">
        <w:rPr>
          <w:rFonts w:ascii="Arial AMU" w:hAnsi="Arial AMU"/>
          <w:sz w:val="24"/>
          <w:szCs w:val="24"/>
          <w:shd w:val="clear" w:color="auto" w:fill="FFFFFF"/>
        </w:rPr>
        <w:t> </w:t>
      </w:r>
      <w:proofErr w:type="spellStart"/>
      <w:r w:rsidR="0082165C">
        <w:fldChar w:fldCharType="begin"/>
      </w:r>
      <w:r w:rsidR="0082165C">
        <w:instrText xml:space="preserve"> HYPERLINK "http://www.un.am/up/library/Disaster%20Risk%20Reduction_arm.pdf" \t "_blank" </w:instrText>
      </w:r>
      <w:r w:rsidR="0082165C">
        <w:fldChar w:fldCharType="separate"/>
      </w:r>
      <w:r w:rsidRPr="00375216">
        <w:rPr>
          <w:rStyle w:val="Hyperlink"/>
          <w:rFonts w:ascii="Arial AMU" w:hAnsi="Arial AMU" w:cs="Sylfaen"/>
          <w:color w:val="auto"/>
          <w:sz w:val="24"/>
          <w:szCs w:val="24"/>
          <w:shd w:val="clear" w:color="auto" w:fill="FFFFFF"/>
        </w:rPr>
        <w:t>տարածքի</w:t>
      </w:r>
      <w:proofErr w:type="spellEnd"/>
      <w:r w:rsidRPr="00375216">
        <w:rPr>
          <w:rStyle w:val="Hyperlink"/>
          <w:rFonts w:ascii="Arial AMU" w:hAnsi="Arial AMU"/>
          <w:color w:val="auto"/>
          <w:sz w:val="24"/>
          <w:szCs w:val="24"/>
          <w:shd w:val="clear" w:color="auto" w:fill="FFFFFF"/>
        </w:rPr>
        <w:t xml:space="preserve"> 12%-</w:t>
      </w:r>
      <w:r w:rsidRPr="00375216">
        <w:rPr>
          <w:rStyle w:val="Hyperlink"/>
          <w:rFonts w:ascii="Arial AMU" w:hAnsi="Arial AMU" w:cs="Sylfaen"/>
          <w:color w:val="auto"/>
          <w:sz w:val="24"/>
          <w:szCs w:val="24"/>
          <w:shd w:val="clear" w:color="auto" w:fill="FFFFFF"/>
        </w:rPr>
        <w:t>ը</w:t>
      </w:r>
      <w:r w:rsidR="0082165C">
        <w:rPr>
          <w:rStyle w:val="Hyperlink"/>
          <w:rFonts w:ascii="Arial AMU" w:hAnsi="Arial AMU" w:cs="Sylfaen"/>
          <w:color w:val="auto"/>
          <w:sz w:val="24"/>
          <w:szCs w:val="24"/>
          <w:shd w:val="clear" w:color="auto" w:fill="FFFFFF"/>
        </w:rPr>
        <w:fldChar w:fldCharType="end"/>
      </w:r>
      <w:r w:rsidRPr="00375216">
        <w:rPr>
          <w:rFonts w:ascii="Arial AMU" w:hAnsi="Arial AMU"/>
          <w:sz w:val="24"/>
          <w:szCs w:val="24"/>
          <w:shd w:val="clear" w:color="auto" w:fill="FFFFFF"/>
        </w:rPr>
        <w:t> </w:t>
      </w:r>
      <w:proofErr w:type="spellStart"/>
      <w:r w:rsidRPr="00375216">
        <w:rPr>
          <w:rFonts w:ascii="Arial AMU" w:hAnsi="Arial AMU" w:cs="Sylfaen"/>
          <w:sz w:val="24"/>
          <w:szCs w:val="24"/>
          <w:shd w:val="clear" w:color="auto" w:fill="FFFFFF"/>
        </w:rPr>
        <w:t>ենթակա</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ցրտահարությունների</w:t>
      </w:r>
      <w:proofErr w:type="spellEnd"/>
      <w:r w:rsidRPr="00375216">
        <w:rPr>
          <w:rFonts w:ascii="Arial AMU" w:hAnsi="Arial AMU"/>
          <w:sz w:val="24"/>
          <w:szCs w:val="24"/>
          <w:shd w:val="clear" w:color="auto" w:fill="FFFFFF"/>
        </w:rPr>
        <w:t>, 15%-</w:t>
      </w:r>
      <w:r w:rsidRPr="00375216">
        <w:rPr>
          <w:rFonts w:ascii="Arial AMU" w:hAnsi="Arial AMU" w:cs="Sylfaen"/>
          <w:sz w:val="24"/>
          <w:szCs w:val="24"/>
          <w:shd w:val="clear" w:color="auto" w:fill="FFFFFF"/>
        </w:rPr>
        <w:t>ը՝</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երաշտի</w:t>
      </w:r>
      <w:proofErr w:type="spellEnd"/>
      <w:r w:rsidRPr="00375216">
        <w:rPr>
          <w:rFonts w:ascii="Arial AMU" w:hAnsi="Arial AMU"/>
          <w:sz w:val="24"/>
          <w:szCs w:val="24"/>
          <w:shd w:val="clear" w:color="auto" w:fill="FFFFFF"/>
        </w:rPr>
        <w:t>, 17%-</w:t>
      </w:r>
      <w:r w:rsidRPr="00375216">
        <w:rPr>
          <w:rFonts w:ascii="Arial AMU" w:hAnsi="Arial AMU" w:cs="Sylfaen"/>
          <w:sz w:val="24"/>
          <w:szCs w:val="24"/>
          <w:shd w:val="clear" w:color="auto" w:fill="FFFFFF"/>
        </w:rPr>
        <w:t>ը՝</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կարկտահարման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մարզեր</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որոնց</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տարածքները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խոցելի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բնակլիմայական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վտանգավոր</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քանի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տիպի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երևույթների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նկատմամբ</w:t>
      </w:r>
      <w:proofErr w:type="spellEnd"/>
      <w:r w:rsidRPr="00375216">
        <w:rPr>
          <w:rFonts w:ascii="Arial AMU" w:hAnsi="Arial AMU" w:cs="Sylfaen"/>
          <w:sz w:val="24"/>
          <w:szCs w:val="24"/>
          <w:shd w:val="clear" w:color="auto" w:fill="FFFFFF"/>
        </w:rPr>
        <w:t>:</w:t>
      </w:r>
    </w:p>
    <w:p w14:paraId="33F22F43" w14:textId="77777777" w:rsidR="00F97ABC" w:rsidRDefault="00F97ABC" w:rsidP="00843392">
      <w:pPr>
        <w:spacing w:line="360" w:lineRule="auto"/>
        <w:ind w:right="-188"/>
        <w:jc w:val="both"/>
        <w:rPr>
          <w:rFonts w:ascii="Arial AMU" w:hAnsi="Arial AMU" w:cs="Sylfaen"/>
          <w:b/>
          <w:sz w:val="24"/>
          <w:szCs w:val="24"/>
          <w:shd w:val="clear" w:color="auto" w:fill="FFFFFF"/>
        </w:rPr>
      </w:pPr>
    </w:p>
    <w:p w14:paraId="51454D4C" w14:textId="77777777" w:rsidR="00843392" w:rsidRPr="00375216" w:rsidRDefault="00843392" w:rsidP="00843392">
      <w:pPr>
        <w:spacing w:line="360" w:lineRule="auto"/>
        <w:ind w:right="-188"/>
        <w:jc w:val="both"/>
        <w:rPr>
          <w:rFonts w:ascii="Arial AMU" w:hAnsi="Arial AMU" w:cs="Sylfaen"/>
          <w:b/>
          <w:sz w:val="24"/>
          <w:szCs w:val="24"/>
          <w:shd w:val="clear" w:color="auto" w:fill="FFFFFF"/>
        </w:rPr>
      </w:pPr>
      <w:proofErr w:type="spellStart"/>
      <w:r w:rsidRPr="00375216">
        <w:rPr>
          <w:rFonts w:ascii="Arial AMU" w:hAnsi="Arial AMU" w:cs="Sylfaen"/>
          <w:b/>
          <w:sz w:val="24"/>
          <w:szCs w:val="24"/>
          <w:shd w:val="clear" w:color="auto" w:fill="FFFFFF"/>
        </w:rPr>
        <w:t>Երաշտ</w:t>
      </w:r>
      <w:proofErr w:type="spellEnd"/>
    </w:p>
    <w:p w14:paraId="6AB33C11" w14:textId="77777777" w:rsidR="00843392" w:rsidRPr="00375216" w:rsidRDefault="00843392" w:rsidP="00843392">
      <w:pPr>
        <w:spacing w:line="360" w:lineRule="auto"/>
        <w:ind w:right="-188"/>
        <w:jc w:val="both"/>
        <w:rPr>
          <w:rFonts w:ascii="Arial AMU" w:hAnsi="Arial AMU" w:cs="Sylfaen"/>
          <w:sz w:val="24"/>
          <w:szCs w:val="24"/>
          <w:shd w:val="clear" w:color="auto" w:fill="FFFFFF"/>
        </w:rPr>
      </w:pPr>
      <w:r w:rsidRPr="00375216">
        <w:rPr>
          <w:rFonts w:ascii="Arial AMU" w:hAnsi="Arial AMU" w:cs="Sylfaen"/>
          <w:sz w:val="24"/>
          <w:szCs w:val="24"/>
          <w:shd w:val="clear" w:color="auto" w:fill="FFFFFF"/>
        </w:rPr>
        <w:t>ՄԱԿ</w:t>
      </w:r>
      <w:r w:rsidRPr="00375216">
        <w:rPr>
          <w:rFonts w:ascii="Arial AMU" w:hAnsi="Arial AMU"/>
          <w:sz w:val="24"/>
          <w:szCs w:val="24"/>
          <w:shd w:val="clear" w:color="auto" w:fill="FFFFFF"/>
        </w:rPr>
        <w:t>-</w:t>
      </w:r>
      <w:r w:rsidRPr="00375216">
        <w:rPr>
          <w:rFonts w:ascii="Arial AMU" w:hAnsi="Arial AMU" w:cs="Sylfaen"/>
          <w:sz w:val="24"/>
          <w:szCs w:val="24"/>
          <w:shd w:val="clear" w:color="auto" w:fill="FFFFFF"/>
        </w:rPr>
        <w:t>ի</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Պարենի</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և</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գյուղատնտեսության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կազմակերպության</w:t>
      </w:r>
      <w:proofErr w:type="spellEnd"/>
      <w:r w:rsidRPr="00375216">
        <w:rPr>
          <w:rFonts w:ascii="Arial AMU" w:hAnsi="Arial AMU"/>
          <w:sz w:val="24"/>
          <w:szCs w:val="24"/>
          <w:shd w:val="clear" w:color="auto" w:fill="FFFFFF"/>
        </w:rPr>
        <w:t xml:space="preserve"> </w:t>
      </w:r>
      <w:hyperlink r:id="rId65" w:tgtFrame="_blank" w:history="1">
        <w:proofErr w:type="spellStart"/>
        <w:r w:rsidRPr="00375216">
          <w:rPr>
            <w:rStyle w:val="Hyperlink"/>
            <w:rFonts w:ascii="Arial AMU" w:hAnsi="Arial AMU" w:cs="Sylfaen"/>
            <w:color w:val="auto"/>
            <w:sz w:val="24"/>
            <w:szCs w:val="24"/>
            <w:shd w:val="clear" w:color="auto" w:fill="FFFFFF"/>
          </w:rPr>
          <w:t>ուղեցույցի</w:t>
        </w:r>
        <w:proofErr w:type="spellEnd"/>
      </w:hyperlink>
      <w:r w:rsidRPr="00375216">
        <w:rPr>
          <w:rFonts w:ascii="Arial AMU" w:hAnsi="Arial AMU"/>
          <w:sz w:val="24"/>
          <w:szCs w:val="24"/>
          <w:shd w:val="clear" w:color="auto" w:fill="FFFFFF"/>
        </w:rPr>
        <w:t> </w:t>
      </w:r>
      <w:proofErr w:type="spellStart"/>
      <w:r w:rsidRPr="00375216">
        <w:rPr>
          <w:rFonts w:ascii="Arial AMU" w:hAnsi="Arial AMU" w:cs="Sylfaen"/>
          <w:sz w:val="24"/>
          <w:szCs w:val="24"/>
          <w:shd w:val="clear" w:color="auto" w:fill="FFFFFF"/>
        </w:rPr>
        <w:t>համաձայն</w:t>
      </w:r>
      <w:proofErr w:type="spellEnd"/>
      <w:r w:rsidRPr="00375216">
        <w:rPr>
          <w:rFonts w:ascii="Arial AMU" w:hAnsi="Arial AMU" w:cs="Sylfaen"/>
          <w:sz w:val="24"/>
          <w:szCs w:val="24"/>
          <w:shd w:val="clear" w:color="auto" w:fill="FFFFFF"/>
        </w:rPr>
        <w:t>՝</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Հայաստանին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բնորոշ</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և</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առավել</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հաճախակի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կրկնվող</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տարերային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երևույթներից</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մեկը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երաշտն</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որը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չոր</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կլիմայի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հետևանք</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Հայաստանի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տարածքում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ուժեղ</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երաշտներ</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դիտվում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Արարատյան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հարթավայրում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Այն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զգալի</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նաև</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Վայոց</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ձորի</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և</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Սյունիքի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մարզերի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որոշ</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շրջաններում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Երաշտի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հետևանքով</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բերքի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որակն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ընկնում</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ավելանում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բույսերի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հիվանդությունները</w:t>
      </w:r>
      <w:proofErr w:type="spellEnd"/>
      <w:r w:rsidRPr="00375216">
        <w:rPr>
          <w:rFonts w:ascii="Arial AMU" w:hAnsi="Arial AMU" w:cs="Sylfaen"/>
          <w:sz w:val="24"/>
          <w:szCs w:val="24"/>
          <w:shd w:val="clear" w:color="auto" w:fill="FFFFFF"/>
        </w:rPr>
        <w:t xml:space="preserve">: </w:t>
      </w:r>
    </w:p>
    <w:p w14:paraId="791441BF" w14:textId="77777777" w:rsidR="00843392" w:rsidRPr="00375216" w:rsidRDefault="006513D0" w:rsidP="00843392">
      <w:pPr>
        <w:spacing w:line="360" w:lineRule="auto"/>
        <w:ind w:right="-188"/>
        <w:jc w:val="both"/>
        <w:rPr>
          <w:rFonts w:ascii="Arial AMU" w:hAnsi="Arial AMU" w:cs="Sylfaen"/>
          <w:sz w:val="24"/>
          <w:szCs w:val="24"/>
          <w:shd w:val="clear" w:color="auto" w:fill="FFFFFF"/>
        </w:rPr>
      </w:pPr>
      <w:r w:rsidRPr="00375216">
        <w:rPr>
          <w:rFonts w:ascii="Arial AMU" w:hAnsi="Arial AMU"/>
          <w:noProof/>
          <w:sz w:val="24"/>
          <w:szCs w:val="24"/>
          <w:shd w:val="clear" w:color="auto" w:fill="FFFFFF"/>
        </w:rPr>
        <w:drawing>
          <wp:inline distT="0" distB="0" distL="0" distR="0" wp14:anchorId="2CB27FB4" wp14:editId="56D9F987">
            <wp:extent cx="360102" cy="396000"/>
            <wp:effectExtent l="0" t="0" r="1905" b="444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proofErr w:type="spellStart"/>
      <w:r w:rsidR="00843392" w:rsidRPr="00375216">
        <w:rPr>
          <w:rFonts w:ascii="Arial AMU" w:hAnsi="Arial AMU" w:cs="Sylfaen"/>
          <w:sz w:val="24"/>
          <w:szCs w:val="24"/>
          <w:shd w:val="clear" w:color="auto" w:fill="FFFFFF"/>
        </w:rPr>
        <w:t>Երաշտի</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ռիսկից</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ապահովագրելու</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համար</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ներդրվելու</w:t>
      </w:r>
      <w:proofErr w:type="spellEnd"/>
      <w:r w:rsidR="00843392" w:rsidRPr="00375216">
        <w:rPr>
          <w:rFonts w:ascii="Arial AMU" w:hAnsi="Arial AMU" w:cs="Sylfaen"/>
          <w:sz w:val="24"/>
          <w:szCs w:val="24"/>
          <w:shd w:val="clear" w:color="auto" w:fill="FFFFFF"/>
        </w:rPr>
        <w:t xml:space="preserve"> է </w:t>
      </w:r>
      <w:proofErr w:type="spellStart"/>
      <w:r w:rsidR="00843392" w:rsidRPr="00375216">
        <w:rPr>
          <w:rFonts w:ascii="Arial AMU" w:hAnsi="Arial AMU" w:cs="Sylfaen"/>
          <w:sz w:val="24"/>
          <w:szCs w:val="24"/>
          <w:shd w:val="clear" w:color="auto" w:fill="FFFFFF"/>
        </w:rPr>
        <w:t>արհեստական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ոռոգման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համակարգ</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Մասնավորապես</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կաթիլային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ոռոգման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միջոցով</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կապահովվի</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համապատասխան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խ</w:t>
      </w:r>
      <w:r w:rsidR="00977CC9" w:rsidRPr="00375216">
        <w:rPr>
          <w:rFonts w:ascii="Arial AMU" w:hAnsi="Arial AMU" w:cs="Sylfaen"/>
          <w:sz w:val="24"/>
          <w:szCs w:val="24"/>
          <w:shd w:val="clear" w:color="auto" w:fill="FFFFFF"/>
        </w:rPr>
        <w:t>ո</w:t>
      </w:r>
      <w:r w:rsidR="00843392" w:rsidRPr="00375216">
        <w:rPr>
          <w:rFonts w:ascii="Arial AMU" w:hAnsi="Arial AMU" w:cs="Sylfaen"/>
          <w:sz w:val="24"/>
          <w:szCs w:val="24"/>
          <w:shd w:val="clear" w:color="auto" w:fill="FFFFFF"/>
        </w:rPr>
        <w:t>ն</w:t>
      </w:r>
      <w:r w:rsidR="00977CC9" w:rsidRPr="00375216">
        <w:rPr>
          <w:rFonts w:ascii="Arial AMU" w:hAnsi="Arial AMU" w:cs="Sylfaen"/>
          <w:sz w:val="24"/>
          <w:szCs w:val="24"/>
          <w:shd w:val="clear" w:color="auto" w:fill="FFFFFF"/>
        </w:rPr>
        <w:t>ա</w:t>
      </w:r>
      <w:r w:rsidR="00843392" w:rsidRPr="00375216">
        <w:rPr>
          <w:rFonts w:ascii="Arial AMU" w:hAnsi="Arial AMU" w:cs="Sylfaen"/>
          <w:sz w:val="24"/>
          <w:szCs w:val="24"/>
          <w:shd w:val="clear" w:color="auto" w:fill="FFFFFF"/>
        </w:rPr>
        <w:t>վություն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այդպիսով</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զերծ</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պահելով</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պտղատուներին</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թերսնումից</w:t>
      </w:r>
      <w:proofErr w:type="spellEnd"/>
      <w:r w:rsidR="00843392" w:rsidRPr="00375216">
        <w:rPr>
          <w:rFonts w:ascii="Arial AMU" w:hAnsi="Arial AMU" w:cs="Sylfaen"/>
          <w:sz w:val="24"/>
          <w:szCs w:val="24"/>
          <w:shd w:val="clear" w:color="auto" w:fill="FFFFFF"/>
        </w:rPr>
        <w:t xml:space="preserve">: </w:t>
      </w:r>
    </w:p>
    <w:p w14:paraId="192B39F8" w14:textId="77777777" w:rsidR="00843392" w:rsidRPr="00375216" w:rsidRDefault="00843392" w:rsidP="00843392">
      <w:pPr>
        <w:spacing w:line="360" w:lineRule="auto"/>
        <w:ind w:right="-188"/>
        <w:jc w:val="both"/>
        <w:rPr>
          <w:rFonts w:ascii="Arial AMU" w:hAnsi="Arial AMU" w:cs="Sylfaen"/>
          <w:b/>
          <w:sz w:val="24"/>
          <w:szCs w:val="24"/>
          <w:shd w:val="clear" w:color="auto" w:fill="FFFFFF"/>
        </w:rPr>
      </w:pPr>
      <w:proofErr w:type="spellStart"/>
      <w:r w:rsidRPr="00375216">
        <w:rPr>
          <w:rFonts w:ascii="Arial AMU" w:hAnsi="Arial AMU" w:cs="Sylfaen"/>
          <w:b/>
          <w:sz w:val="24"/>
          <w:szCs w:val="24"/>
          <w:shd w:val="clear" w:color="auto" w:fill="FFFFFF"/>
        </w:rPr>
        <w:t>Ցրտահարություն</w:t>
      </w:r>
      <w:proofErr w:type="spellEnd"/>
    </w:p>
    <w:p w14:paraId="2A5BA30E" w14:textId="77777777" w:rsidR="006513D0" w:rsidRPr="00375216" w:rsidRDefault="00843392" w:rsidP="00843392">
      <w:pPr>
        <w:spacing w:line="360" w:lineRule="auto"/>
        <w:ind w:right="-188"/>
        <w:jc w:val="both"/>
        <w:rPr>
          <w:rFonts w:ascii="Arial AMU" w:hAnsi="Arial AMU" w:cs="Sylfaen"/>
          <w:sz w:val="24"/>
          <w:szCs w:val="24"/>
          <w:shd w:val="clear" w:color="auto" w:fill="FFFFFF"/>
        </w:rPr>
      </w:pPr>
      <w:proofErr w:type="spellStart"/>
      <w:r w:rsidRPr="00375216">
        <w:rPr>
          <w:rFonts w:ascii="Arial AMU" w:hAnsi="Arial AMU" w:cs="Sylfaen"/>
          <w:sz w:val="24"/>
          <w:szCs w:val="24"/>
          <w:shd w:val="clear" w:color="auto" w:fill="FFFFFF"/>
        </w:rPr>
        <w:t>Հայաստանի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բոլոր</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մարզերը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խոցելի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նաև</w:t>
      </w:r>
      <w:proofErr w:type="spellEnd"/>
      <w:r w:rsidRPr="00375216">
        <w:rPr>
          <w:rFonts w:ascii="Arial AMU" w:hAnsi="Arial AMU"/>
          <w:sz w:val="24"/>
          <w:szCs w:val="24"/>
          <w:shd w:val="clear" w:color="auto" w:fill="FFFFFF"/>
        </w:rPr>
        <w:t> </w:t>
      </w:r>
      <w:proofErr w:type="spellStart"/>
      <w:r w:rsidRPr="00375216">
        <w:rPr>
          <w:rFonts w:ascii="Arial AMU" w:hAnsi="Arial AMU"/>
          <w:sz w:val="24"/>
          <w:szCs w:val="24"/>
          <w:shd w:val="clear" w:color="auto" w:fill="FFFFFF"/>
        </w:rPr>
        <w:t>ցրտահարությունների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sz w:val="24"/>
          <w:szCs w:val="24"/>
          <w:shd w:val="clear" w:color="auto" w:fill="FFFFFF"/>
        </w:rPr>
        <w:t>տեսանկյունից</w:t>
      </w:r>
      <w:proofErr w:type="spellEnd"/>
      <w:r w:rsidR="0082165C">
        <w:fldChar w:fldCharType="begin"/>
      </w:r>
      <w:r w:rsidR="0082165C">
        <w:instrText xml:space="preserve"> HYPERLINK "http://168.am/2014/03/30/347085.html" \t "_blank" </w:instrText>
      </w:r>
      <w:r w:rsidR="0082165C">
        <w:fldChar w:fldCharType="separate"/>
      </w:r>
      <w:r w:rsidR="0082165C">
        <w:fldChar w:fldCharType="end"/>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Դրանք</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հաճախ</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դիտվում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են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հանրապետության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հովտային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գոտիներում</w:t>
      </w:r>
      <w:proofErr w:type="spellEnd"/>
      <w:r w:rsidRPr="00375216">
        <w:rPr>
          <w:rFonts w:ascii="Arial AMU" w:hAnsi="Arial AMU" w:cs="Sylfaen"/>
          <w:sz w:val="24"/>
          <w:szCs w:val="24"/>
          <w:shd w:val="clear" w:color="auto" w:fill="FFFFFF"/>
        </w:rPr>
        <w:t>՝</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Արարատյան</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հարթավայրում</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և</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դրա</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նախալեռներում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Տավուշում</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և</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Սյունիքի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հովիտներում</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Պտղատու</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ծառատեսակների</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հետ</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կապված</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հատկապես</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ռիսկային</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են</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գարնանային</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ցրտահարութ</w:t>
      </w:r>
      <w:r w:rsidR="00977CC9" w:rsidRPr="00375216">
        <w:rPr>
          <w:rFonts w:ascii="Arial AMU" w:hAnsi="Arial AMU" w:cs="Sylfaen"/>
          <w:sz w:val="24"/>
          <w:szCs w:val="24"/>
          <w:shd w:val="clear" w:color="auto" w:fill="FFFFFF"/>
        </w:rPr>
        <w:t>յ</w:t>
      </w:r>
      <w:r w:rsidRPr="00375216">
        <w:rPr>
          <w:rFonts w:ascii="Arial AMU" w:hAnsi="Arial AMU" w:cs="Sylfaen"/>
          <w:sz w:val="24"/>
          <w:szCs w:val="24"/>
          <w:shd w:val="clear" w:color="auto" w:fill="FFFFFF"/>
        </w:rPr>
        <w:t>ունները</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ծառերի</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բողբողջման</w:t>
      </w:r>
      <w:proofErr w:type="spellEnd"/>
      <w:r w:rsidRPr="00375216">
        <w:rPr>
          <w:rFonts w:ascii="Arial AMU" w:hAnsi="Arial AMU" w:cs="Sylfaen"/>
          <w:sz w:val="24"/>
          <w:szCs w:val="24"/>
          <w:shd w:val="clear" w:color="auto" w:fill="FFFFFF"/>
        </w:rPr>
        <w:t xml:space="preserve"> </w:t>
      </w:r>
      <w:proofErr w:type="spellStart"/>
      <w:r w:rsidRPr="00375216">
        <w:rPr>
          <w:rFonts w:ascii="Arial AMU" w:hAnsi="Arial AMU" w:cs="Sylfaen"/>
          <w:sz w:val="24"/>
          <w:szCs w:val="24"/>
          <w:shd w:val="clear" w:color="auto" w:fill="FFFFFF"/>
        </w:rPr>
        <w:t>սեզոնում</w:t>
      </w:r>
      <w:proofErr w:type="spellEnd"/>
      <w:r w:rsidRPr="00375216">
        <w:rPr>
          <w:rFonts w:ascii="Arial AMU" w:hAnsi="Arial AMU" w:cs="Sylfaen"/>
          <w:sz w:val="24"/>
          <w:szCs w:val="24"/>
          <w:shd w:val="clear" w:color="auto" w:fill="FFFFFF"/>
        </w:rPr>
        <w:t xml:space="preserve">: </w:t>
      </w:r>
    </w:p>
    <w:p w14:paraId="188B2043" w14:textId="77777777" w:rsidR="00843392" w:rsidRPr="00375216" w:rsidRDefault="006513D0" w:rsidP="00843392">
      <w:pPr>
        <w:spacing w:line="360" w:lineRule="auto"/>
        <w:ind w:right="-188"/>
        <w:jc w:val="both"/>
        <w:rPr>
          <w:rFonts w:ascii="Arial AMU" w:hAnsi="Arial AMU" w:cs="Sylfaen"/>
          <w:sz w:val="24"/>
          <w:szCs w:val="24"/>
          <w:shd w:val="clear" w:color="auto" w:fill="FFFFFF"/>
        </w:rPr>
      </w:pPr>
      <w:r w:rsidRPr="00375216">
        <w:rPr>
          <w:rFonts w:ascii="Arial AMU" w:hAnsi="Arial AMU"/>
          <w:noProof/>
          <w:sz w:val="24"/>
          <w:szCs w:val="24"/>
          <w:shd w:val="clear" w:color="auto" w:fill="FFFFFF"/>
        </w:rPr>
        <w:drawing>
          <wp:inline distT="0" distB="0" distL="0" distR="0" wp14:anchorId="0346816B" wp14:editId="42DFA363">
            <wp:extent cx="360102" cy="396000"/>
            <wp:effectExtent l="0" t="0" r="1905" b="444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proofErr w:type="spellStart"/>
      <w:r w:rsidR="00843392" w:rsidRPr="00375216">
        <w:rPr>
          <w:rFonts w:ascii="Arial AMU" w:hAnsi="Arial AMU" w:cs="Sylfaen"/>
          <w:sz w:val="24"/>
          <w:szCs w:val="24"/>
          <w:shd w:val="clear" w:color="auto" w:fill="FFFFFF"/>
        </w:rPr>
        <w:t>Այս</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առումով</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իրականցվելու</w:t>
      </w:r>
      <w:proofErr w:type="spellEnd"/>
      <w:r w:rsidR="00843392" w:rsidRPr="00375216">
        <w:rPr>
          <w:rFonts w:ascii="Arial AMU" w:hAnsi="Arial AMU" w:cs="Sylfaen"/>
          <w:sz w:val="24"/>
          <w:szCs w:val="24"/>
          <w:shd w:val="clear" w:color="auto" w:fill="FFFFFF"/>
        </w:rPr>
        <w:t xml:space="preserve"> է </w:t>
      </w:r>
      <w:proofErr w:type="spellStart"/>
      <w:r w:rsidR="00843392" w:rsidRPr="00375216">
        <w:rPr>
          <w:rFonts w:ascii="Arial AMU" w:hAnsi="Arial AMU" w:cs="Sylfaen"/>
          <w:sz w:val="24"/>
          <w:szCs w:val="24"/>
          <w:shd w:val="clear" w:color="auto" w:fill="FFFFFF"/>
        </w:rPr>
        <w:t>ծառերի</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ծխապատում</w:t>
      </w:r>
      <w:proofErr w:type="spellEnd"/>
      <w:r w:rsidR="00843392" w:rsidRPr="00375216">
        <w:rPr>
          <w:rFonts w:ascii="Arial AMU" w:hAnsi="Arial AMU" w:cs="Sylfaen"/>
          <w:sz w:val="24"/>
          <w:szCs w:val="24"/>
          <w:shd w:val="clear" w:color="auto" w:fill="FFFFFF"/>
        </w:rPr>
        <w:t xml:space="preserve"> (</w:t>
      </w:r>
      <w:proofErr w:type="spellStart"/>
      <w:r w:rsidR="00843392" w:rsidRPr="00375216">
        <w:rPr>
          <w:rFonts w:ascii="Arial AMU" w:hAnsi="Arial AMU" w:cs="Sylfaen"/>
          <w:sz w:val="24"/>
          <w:szCs w:val="24"/>
          <w:shd w:val="clear" w:color="auto" w:fill="FFFFFF"/>
        </w:rPr>
        <w:t>ծխեցում</w:t>
      </w:r>
      <w:proofErr w:type="spellEnd"/>
      <w:r w:rsidR="00843392" w:rsidRPr="00375216">
        <w:rPr>
          <w:rFonts w:ascii="Arial AMU" w:hAnsi="Arial AMU" w:cs="Sylfaen"/>
          <w:sz w:val="24"/>
          <w:szCs w:val="24"/>
          <w:shd w:val="clear" w:color="auto" w:fill="FFFFFF"/>
        </w:rPr>
        <w:t xml:space="preserve">): </w:t>
      </w:r>
    </w:p>
    <w:p w14:paraId="2C616B74" w14:textId="77777777" w:rsidR="00843392" w:rsidRPr="00375216" w:rsidRDefault="00843392" w:rsidP="00843392">
      <w:pPr>
        <w:spacing w:line="360" w:lineRule="auto"/>
        <w:ind w:right="-188"/>
        <w:jc w:val="both"/>
        <w:rPr>
          <w:rFonts w:ascii="Arial AMU" w:hAnsi="Arial AMU" w:cs="Sylfaen"/>
          <w:b/>
          <w:sz w:val="24"/>
          <w:szCs w:val="24"/>
          <w:shd w:val="clear" w:color="auto" w:fill="FFFFFF"/>
        </w:rPr>
      </w:pPr>
      <w:proofErr w:type="spellStart"/>
      <w:r w:rsidRPr="00375216">
        <w:rPr>
          <w:rFonts w:ascii="Arial AMU" w:hAnsi="Arial AMU" w:cs="Sylfaen"/>
          <w:b/>
          <w:sz w:val="24"/>
          <w:szCs w:val="24"/>
          <w:shd w:val="clear" w:color="auto" w:fill="FFFFFF"/>
        </w:rPr>
        <w:t>Կարկտահարություն</w:t>
      </w:r>
      <w:proofErr w:type="spellEnd"/>
    </w:p>
    <w:p w14:paraId="30641510" w14:textId="77777777" w:rsidR="00843392" w:rsidRPr="00375216" w:rsidRDefault="00843392" w:rsidP="00843392">
      <w:pPr>
        <w:spacing w:line="360" w:lineRule="auto"/>
        <w:ind w:right="-188"/>
        <w:jc w:val="both"/>
        <w:rPr>
          <w:rFonts w:ascii="Arial AMU" w:hAnsi="Arial AMU"/>
          <w:sz w:val="24"/>
          <w:szCs w:val="24"/>
          <w:shd w:val="clear" w:color="auto" w:fill="FFFFFF"/>
        </w:rPr>
      </w:pPr>
      <w:proofErr w:type="spellStart"/>
      <w:r w:rsidRPr="00375216">
        <w:rPr>
          <w:rFonts w:ascii="Arial AMU" w:hAnsi="Arial AMU" w:cs="Sylfaen"/>
          <w:sz w:val="24"/>
          <w:szCs w:val="24"/>
          <w:shd w:val="clear" w:color="auto" w:fill="FFFFFF"/>
        </w:rPr>
        <w:lastRenderedPageBreak/>
        <w:t>Հայաստանը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նաև</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համարվում</w:t>
      </w:r>
      <w:proofErr w:type="spellEnd"/>
      <w:r w:rsidRPr="00375216">
        <w:rPr>
          <w:rFonts w:ascii="Arial AMU" w:hAnsi="Arial AMU"/>
          <w:sz w:val="24"/>
          <w:szCs w:val="24"/>
          <w:shd w:val="clear" w:color="auto" w:fill="FFFFFF"/>
        </w:rPr>
        <w:t xml:space="preserve"> </w:t>
      </w:r>
      <w:r w:rsidRPr="00375216">
        <w:rPr>
          <w:rFonts w:ascii="Arial AMU" w:hAnsi="Arial AMU" w:cs="Sylfaen"/>
          <w:sz w:val="24"/>
          <w:szCs w:val="24"/>
          <w:shd w:val="clear" w:color="auto" w:fill="FFFFFF"/>
        </w:rPr>
        <w:t>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աշխարհի</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կարկտավտանգ</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տարածքներից</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մեկը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Կարկուտը</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մեծ</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վնաս</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կարող</w:t>
      </w:r>
      <w:proofErr w:type="spellEnd"/>
      <w:r w:rsidRPr="00375216">
        <w:rPr>
          <w:rFonts w:ascii="Arial AMU" w:hAnsi="Arial AMU" w:cs="Sylfaen"/>
          <w:sz w:val="24"/>
          <w:szCs w:val="24"/>
          <w:shd w:val="clear" w:color="auto" w:fill="FFFFFF"/>
        </w:rPr>
        <w:t xml:space="preserve"> է</w:t>
      </w:r>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հասցնել</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cs="Sylfaen"/>
          <w:sz w:val="24"/>
          <w:szCs w:val="24"/>
          <w:shd w:val="clear" w:color="auto" w:fill="FFFFFF"/>
        </w:rPr>
        <w:t>հատկապես</w:t>
      </w:r>
      <w:proofErr w:type="spellEnd"/>
      <w:r w:rsidRPr="00375216">
        <w:rPr>
          <w:rFonts w:ascii="Arial AMU" w:hAnsi="Arial AMU"/>
          <w:sz w:val="24"/>
          <w:szCs w:val="24"/>
          <w:shd w:val="clear" w:color="auto" w:fill="FFFFFF"/>
        </w:rPr>
        <w:t> </w:t>
      </w:r>
      <w:proofErr w:type="spellStart"/>
      <w:r w:rsidRPr="00375216">
        <w:rPr>
          <w:rFonts w:ascii="Arial AMU" w:hAnsi="Arial AMU"/>
          <w:sz w:val="24"/>
          <w:szCs w:val="24"/>
          <w:shd w:val="clear" w:color="auto" w:fill="FFFFFF"/>
        </w:rPr>
        <w:t>պտղատու</w:t>
      </w:r>
      <w:proofErr w:type="spellEnd"/>
      <w:r w:rsidRPr="00375216">
        <w:rPr>
          <w:rFonts w:ascii="Arial AMU" w:hAnsi="Arial AMU"/>
          <w:sz w:val="24"/>
          <w:szCs w:val="24"/>
          <w:shd w:val="clear" w:color="auto" w:fill="FFFFFF"/>
        </w:rPr>
        <w:t xml:space="preserve"> </w:t>
      </w:r>
      <w:proofErr w:type="spellStart"/>
      <w:r w:rsidRPr="00375216">
        <w:rPr>
          <w:rFonts w:ascii="Arial AMU" w:hAnsi="Arial AMU"/>
          <w:sz w:val="24"/>
          <w:szCs w:val="24"/>
          <w:shd w:val="clear" w:color="auto" w:fill="FFFFFF"/>
        </w:rPr>
        <w:t>այգիներին</w:t>
      </w:r>
      <w:proofErr w:type="spellEnd"/>
      <w:r w:rsidR="0082165C">
        <w:fldChar w:fldCharType="begin"/>
      </w:r>
      <w:r w:rsidR="0082165C">
        <w:instrText xml:space="preserve"> HYPERLINK "http://www.un.am/up/library/Guidelines_risk%20reduction%20hazards%20in%20RA_arm.pdf" \t "_blank" </w:instrText>
      </w:r>
      <w:r w:rsidR="0082165C">
        <w:fldChar w:fldCharType="separate"/>
      </w:r>
      <w:r w:rsidR="0082165C">
        <w:fldChar w:fldCharType="end"/>
      </w:r>
      <w:r w:rsidRPr="00375216">
        <w:rPr>
          <w:rFonts w:ascii="Arial AMU" w:hAnsi="Arial AMU"/>
          <w:sz w:val="24"/>
          <w:szCs w:val="24"/>
          <w:shd w:val="clear" w:color="auto" w:fill="FFFFFF"/>
        </w:rPr>
        <w:t xml:space="preserve">: </w:t>
      </w:r>
    </w:p>
    <w:p w14:paraId="0A88CB13" w14:textId="77777777" w:rsidR="00843392" w:rsidRDefault="006513D0" w:rsidP="00843392">
      <w:pPr>
        <w:spacing w:line="360" w:lineRule="auto"/>
        <w:ind w:right="-188"/>
        <w:jc w:val="both"/>
        <w:rPr>
          <w:rFonts w:ascii="Arial AMU" w:hAnsi="Arial AMU"/>
          <w:sz w:val="24"/>
          <w:szCs w:val="24"/>
          <w:shd w:val="clear" w:color="auto" w:fill="FFFFFF"/>
        </w:rPr>
      </w:pPr>
      <w:r w:rsidRPr="00375216">
        <w:rPr>
          <w:rFonts w:ascii="Arial AMU" w:hAnsi="Arial AMU"/>
          <w:noProof/>
          <w:sz w:val="24"/>
          <w:szCs w:val="24"/>
          <w:shd w:val="clear" w:color="auto" w:fill="FFFFFF"/>
        </w:rPr>
        <w:drawing>
          <wp:inline distT="0" distB="0" distL="0" distR="0" wp14:anchorId="188BEBAE" wp14:editId="4ADD2D1B">
            <wp:extent cx="360102" cy="396000"/>
            <wp:effectExtent l="0" t="0" r="1905" b="444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proofErr w:type="spellStart"/>
      <w:r w:rsidR="00843392" w:rsidRPr="00375216">
        <w:rPr>
          <w:rFonts w:ascii="Arial AMU" w:hAnsi="Arial AMU"/>
          <w:sz w:val="24"/>
          <w:szCs w:val="24"/>
          <w:shd w:val="clear" w:color="auto" w:fill="FFFFFF"/>
        </w:rPr>
        <w:t>Կարկտահարության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ռիսկի</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կանխարգելման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միջոցառումների</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շրջանակում</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ինտենսիվ</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այգում</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անցկանցվելու</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են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կարկտապաշտպան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ցանցեր</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որոնք</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գրեթե</w:t>
      </w:r>
      <w:proofErr w:type="spellEnd"/>
      <w:r w:rsidR="00843392" w:rsidRPr="00375216">
        <w:rPr>
          <w:rFonts w:ascii="Arial AMU" w:hAnsi="Arial AMU"/>
          <w:sz w:val="24"/>
          <w:szCs w:val="24"/>
          <w:shd w:val="clear" w:color="auto" w:fill="FFFFFF"/>
        </w:rPr>
        <w:t xml:space="preserve"> 100%-</w:t>
      </w:r>
      <w:proofErr w:type="spellStart"/>
      <w:r w:rsidR="00843392" w:rsidRPr="00375216">
        <w:rPr>
          <w:rFonts w:ascii="Arial AMU" w:hAnsi="Arial AMU"/>
          <w:sz w:val="24"/>
          <w:szCs w:val="24"/>
          <w:shd w:val="clear" w:color="auto" w:fill="FFFFFF"/>
        </w:rPr>
        <w:t>ով</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պաշտպանում</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են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պտուղը</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ոչ</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միայն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կարկուտից</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այլև</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ծաղկման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հասունացման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շրջանում</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քամիների</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թռչունների</w:t>
      </w:r>
      <w:proofErr w:type="spellEnd"/>
      <w:r w:rsidR="00843392" w:rsidRPr="00375216">
        <w:rPr>
          <w:rFonts w:ascii="Arial AMU" w:hAnsi="Arial AMU"/>
          <w:sz w:val="24"/>
          <w:szCs w:val="24"/>
          <w:shd w:val="clear" w:color="auto" w:fill="FFFFFF"/>
        </w:rPr>
        <w:t xml:space="preserve"> և </w:t>
      </w:r>
      <w:proofErr w:type="spellStart"/>
      <w:r w:rsidR="00843392" w:rsidRPr="00375216">
        <w:rPr>
          <w:rFonts w:ascii="Arial AMU" w:hAnsi="Arial AMU"/>
          <w:sz w:val="24"/>
          <w:szCs w:val="24"/>
          <w:shd w:val="clear" w:color="auto" w:fill="FFFFFF"/>
        </w:rPr>
        <w:t>միջատների</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բացասական</w:t>
      </w:r>
      <w:proofErr w:type="spellEnd"/>
      <w:r w:rsidR="00843392" w:rsidRPr="00375216">
        <w:rPr>
          <w:rFonts w:ascii="Arial AMU" w:hAnsi="Arial AMU"/>
          <w:sz w:val="24"/>
          <w:szCs w:val="24"/>
          <w:shd w:val="clear" w:color="auto" w:fill="FFFFFF"/>
        </w:rPr>
        <w:t xml:space="preserve"> </w:t>
      </w:r>
      <w:proofErr w:type="spellStart"/>
      <w:r w:rsidR="00843392" w:rsidRPr="00375216">
        <w:rPr>
          <w:rFonts w:ascii="Arial AMU" w:hAnsi="Arial AMU"/>
          <w:sz w:val="24"/>
          <w:szCs w:val="24"/>
          <w:shd w:val="clear" w:color="auto" w:fill="FFFFFF"/>
        </w:rPr>
        <w:t>ազդեցությունից</w:t>
      </w:r>
      <w:proofErr w:type="spellEnd"/>
      <w:r w:rsidR="00843392" w:rsidRPr="00375216">
        <w:rPr>
          <w:rFonts w:ascii="Arial AMU" w:hAnsi="Arial AMU"/>
          <w:sz w:val="24"/>
          <w:szCs w:val="24"/>
          <w:shd w:val="clear" w:color="auto" w:fill="FFFFFF"/>
        </w:rPr>
        <w:t xml:space="preserve">: </w:t>
      </w:r>
    </w:p>
    <w:p w14:paraId="6EA519B9" w14:textId="77777777" w:rsidR="00EC11E8" w:rsidRDefault="00EC11E8" w:rsidP="008055C0">
      <w:pPr>
        <w:spacing w:line="360" w:lineRule="auto"/>
        <w:ind w:right="-188"/>
        <w:jc w:val="both"/>
        <w:rPr>
          <w:rFonts w:ascii="Arial AMU" w:hAnsi="Arial AMU"/>
          <w:b/>
          <w:color w:val="70AD47" w:themeColor="accent6"/>
          <w:sz w:val="24"/>
          <w:szCs w:val="24"/>
          <w:shd w:val="clear" w:color="auto" w:fill="FFFFFF"/>
          <w:lang w:val="hy-AM"/>
        </w:rPr>
      </w:pPr>
    </w:p>
    <w:p w14:paraId="798A1A7B" w14:textId="77777777" w:rsidR="00003678" w:rsidRPr="00003678" w:rsidRDefault="00003678" w:rsidP="008055C0">
      <w:pPr>
        <w:spacing w:line="360" w:lineRule="auto"/>
        <w:ind w:right="-188"/>
        <w:jc w:val="both"/>
        <w:rPr>
          <w:rFonts w:ascii="Arial AMU" w:hAnsi="Arial AMU"/>
          <w:b/>
          <w:color w:val="70AD47" w:themeColor="accent6"/>
          <w:szCs w:val="24"/>
          <w:shd w:val="clear" w:color="auto" w:fill="FFFFFF"/>
          <w:lang w:val="hy-AM"/>
        </w:rPr>
      </w:pPr>
      <w:r w:rsidRPr="00F235D6">
        <w:rPr>
          <w:rFonts w:ascii="Arial AMU" w:hAnsi="Arial AMU"/>
          <w:b/>
          <w:noProof/>
          <w:color w:val="70AD47" w:themeColor="accent6"/>
          <w:sz w:val="24"/>
          <w:szCs w:val="24"/>
          <w:shd w:val="clear" w:color="auto" w:fill="FFFFFF"/>
        </w:rPr>
        <mc:AlternateContent>
          <mc:Choice Requires="wps">
            <w:drawing>
              <wp:anchor distT="0" distB="0" distL="114300" distR="114300" simplePos="0" relativeHeight="251657728" behindDoc="0" locked="0" layoutInCell="1" allowOverlap="1" wp14:anchorId="221835CF" wp14:editId="15D5073D">
                <wp:simplePos x="0" y="0"/>
                <wp:positionH relativeFrom="column">
                  <wp:posOffset>2354359</wp:posOffset>
                </wp:positionH>
                <wp:positionV relativeFrom="paragraph">
                  <wp:posOffset>74654</wp:posOffset>
                </wp:positionV>
                <wp:extent cx="3609892" cy="0"/>
                <wp:effectExtent l="0" t="0" r="29210" b="19050"/>
                <wp:wrapNone/>
                <wp:docPr id="29" name="Straight Connector 29"/>
                <wp:cNvGraphicFramePr/>
                <a:graphic xmlns:a="http://schemas.openxmlformats.org/drawingml/2006/main">
                  <a:graphicData uri="http://schemas.microsoft.com/office/word/2010/wordprocessingShape">
                    <wps:wsp>
                      <wps:cNvCnPr/>
                      <wps:spPr>
                        <a:xfrm flipV="1">
                          <a:off x="0" y="0"/>
                          <a:ext cx="3609892"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F4BCE" id="Straight Connector 2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4pt,5.9pt" to="469.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" strokecolor="#70ad47 [3209]" strokeweight="1.5pt">
                <v:stroke joinstyle="miter"/>
              </v:line>
            </w:pict>
          </mc:Fallback>
        </mc:AlternateContent>
      </w:r>
      <w:r w:rsidRPr="00F235D6">
        <w:rPr>
          <w:rFonts w:ascii="Arial AMU" w:hAnsi="Arial AMU"/>
          <w:b/>
          <w:color w:val="70AD47" w:themeColor="accent6"/>
          <w:sz w:val="24"/>
          <w:szCs w:val="24"/>
          <w:shd w:val="clear" w:color="auto" w:fill="FFFFFF"/>
          <w:lang w:val="hy-AM"/>
        </w:rPr>
        <w:t>Իրացման հետ կապված ռիսկե</w:t>
      </w:r>
      <w:r w:rsidRPr="00003678">
        <w:rPr>
          <w:rFonts w:ascii="Arial AMU" w:hAnsi="Arial AMU"/>
          <w:b/>
          <w:color w:val="70AD47" w:themeColor="accent6"/>
          <w:szCs w:val="24"/>
          <w:shd w:val="clear" w:color="auto" w:fill="FFFFFF"/>
          <w:lang w:val="hy-AM"/>
        </w:rPr>
        <w:t xml:space="preserve">ր </w:t>
      </w:r>
    </w:p>
    <w:p w14:paraId="4226DC77" w14:textId="77777777" w:rsidR="00F96D1D" w:rsidRPr="00375216" w:rsidRDefault="00EA42CB" w:rsidP="00F96D1D">
      <w:pPr>
        <w:spacing w:line="360" w:lineRule="auto"/>
        <w:ind w:right="-188"/>
        <w:jc w:val="both"/>
        <w:rPr>
          <w:rFonts w:ascii="Arial AMU" w:hAnsi="Arial AMU"/>
          <w:sz w:val="24"/>
          <w:szCs w:val="24"/>
          <w:shd w:val="clear" w:color="auto" w:fill="FFFFFF"/>
          <w:lang w:val="hy-AM"/>
        </w:rPr>
      </w:pPr>
      <w:r w:rsidRPr="00375216">
        <w:rPr>
          <w:rFonts w:ascii="Arial AMU" w:hAnsi="Arial AMU"/>
          <w:sz w:val="24"/>
          <w:szCs w:val="24"/>
          <w:shd w:val="clear" w:color="auto" w:fill="FFFFFF"/>
          <w:lang w:val="hy-AM"/>
        </w:rPr>
        <w:t xml:space="preserve">Իրացման հետ կապված ռիսկերի խմբում կարող ենք առանձնացնել երկու խոշոր ռիսկեր` իրացման շուկայի կենտրոնացվածությունը, այսինքն կախվածությունը ռուսական շուկայից, և արտարժույթի տատանումները: </w:t>
      </w:r>
    </w:p>
    <w:p w14:paraId="67E49DC4" w14:textId="77777777" w:rsidR="00F96D1D" w:rsidRPr="00375216" w:rsidRDefault="006513D0" w:rsidP="00F96D1D">
      <w:pPr>
        <w:spacing w:line="360" w:lineRule="auto"/>
        <w:ind w:right="-188"/>
        <w:jc w:val="both"/>
        <w:rPr>
          <w:rFonts w:ascii="Arial AMU" w:hAnsi="Arial AMU"/>
          <w:sz w:val="24"/>
          <w:szCs w:val="24"/>
          <w:shd w:val="clear" w:color="auto" w:fill="FFFFFF"/>
          <w:lang w:val="hy-AM"/>
        </w:rPr>
      </w:pPr>
      <w:r w:rsidRPr="00375216">
        <w:rPr>
          <w:rFonts w:ascii="Arial AMU" w:hAnsi="Arial AMU"/>
          <w:noProof/>
          <w:sz w:val="24"/>
          <w:szCs w:val="24"/>
          <w:shd w:val="clear" w:color="auto" w:fill="FFFFFF"/>
        </w:rPr>
        <w:drawing>
          <wp:inline distT="0" distB="0" distL="0" distR="0" wp14:anchorId="28837C1D" wp14:editId="573D2CEA">
            <wp:extent cx="360102" cy="396000"/>
            <wp:effectExtent l="0" t="0" r="1905" b="444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00F96D1D" w:rsidRPr="00375216">
        <w:rPr>
          <w:rFonts w:ascii="Arial AMU" w:hAnsi="Arial AMU"/>
          <w:sz w:val="24"/>
          <w:szCs w:val="24"/>
          <w:shd w:val="clear" w:color="auto" w:fill="FFFFFF"/>
          <w:lang w:val="hy-AM"/>
        </w:rPr>
        <w:t>Քանի որ Հայաստանում ածանցյալ գործիքների շուկան զարգացած չէ արտարժույթի ռիսկը ածանցյալների պայմանագրերով (ինչպես ֆյուչերսներ, օպցիոններ) հեդջավորելու համար, ընկերությունը մշտապես կուսումնասիրի արտարժույթի շուկան՝ բարելավելով իր ֆինանսական կանխատեսումները: Ավելին, ֆիքսված պայմանագրերը կլինեն փոխարժեքի ռիսկերի մեղմացման հիմնական գործոններից մեկը, այդ թվում սահմանելով հատուկ կետերը, որոնք վերաբերում են, օրինակ արտադրանքի առաքման նվազագույն գնին:</w:t>
      </w:r>
    </w:p>
    <w:p w14:paraId="48854E8E" w14:textId="77777777" w:rsidR="00C349D2" w:rsidRPr="00375216" w:rsidRDefault="00C42BC3" w:rsidP="00F96D1D">
      <w:pPr>
        <w:spacing w:line="360" w:lineRule="auto"/>
        <w:ind w:right="-188"/>
        <w:jc w:val="both"/>
        <w:rPr>
          <w:rFonts w:ascii="Arial AMU" w:hAnsi="Arial AMU"/>
          <w:sz w:val="24"/>
          <w:szCs w:val="24"/>
          <w:shd w:val="clear" w:color="auto" w:fill="FFFFFF"/>
          <w:lang w:val="hy-AM"/>
        </w:rPr>
      </w:pPr>
      <w:r w:rsidRPr="00375216">
        <w:rPr>
          <w:rFonts w:ascii="Arial AMU" w:hAnsi="Arial AMU"/>
          <w:sz w:val="24"/>
          <w:szCs w:val="24"/>
          <w:shd w:val="clear" w:color="auto" w:fill="FFFFFF"/>
          <w:lang w:val="hy-AM"/>
        </w:rPr>
        <w:t>Ինչ վերաբերում է իրացման կենտրոնացվածությանը, այս առումով ռիսկը հնարավորինս մեղմվում է սառնարանային տնտեսության առկայությամբ: Տնտեսությունը կառուցվելու է նորագույն լուծուներով, ինչը թույլ կտա</w:t>
      </w:r>
      <w:r w:rsidR="00C349D2" w:rsidRPr="00375216">
        <w:rPr>
          <w:rFonts w:ascii="Arial AMU" w:hAnsi="Arial AMU"/>
          <w:sz w:val="24"/>
          <w:szCs w:val="24"/>
          <w:shd w:val="clear" w:color="auto" w:fill="FFFFFF"/>
          <w:lang w:val="hy-AM"/>
        </w:rPr>
        <w:t xml:space="preserve"> բերքը պահպանել մինչև 12 ամիս ժամկետով: Դա ընկերության համար կապահովի որոշակի ճկունություն նոր գործընկերների փնտրման ու համագործակցությունների տեսանկյունից: </w:t>
      </w:r>
    </w:p>
    <w:p w14:paraId="155B9A41" w14:textId="7D8502D5" w:rsidR="00FA0C06" w:rsidRDefault="00C42BC3" w:rsidP="008055C0">
      <w:pPr>
        <w:spacing w:line="360" w:lineRule="auto"/>
        <w:ind w:right="-188"/>
        <w:jc w:val="both"/>
        <w:rPr>
          <w:rFonts w:ascii="Arial AMU" w:hAnsi="Arial AMU"/>
          <w:b/>
          <w:color w:val="70AD47" w:themeColor="accent6"/>
          <w:sz w:val="24"/>
          <w:szCs w:val="24"/>
          <w:shd w:val="clear" w:color="auto" w:fill="FFFFFF"/>
          <w:lang w:val="hy-AM"/>
        </w:rPr>
      </w:pPr>
      <w:r w:rsidRPr="00375216">
        <w:rPr>
          <w:rFonts w:ascii="Arial AMU" w:hAnsi="Arial AMU"/>
          <w:sz w:val="24"/>
          <w:szCs w:val="24"/>
          <w:shd w:val="clear" w:color="auto" w:fill="FFFFFF"/>
          <w:lang w:val="hy-AM"/>
        </w:rPr>
        <w:t xml:space="preserve"> </w:t>
      </w:r>
      <w:r w:rsidR="00FA0C06" w:rsidRPr="00FA0C06">
        <w:rPr>
          <w:rFonts w:ascii="Arial AMU" w:hAnsi="Arial AMU"/>
          <w:b/>
          <w:color w:val="70AD47" w:themeColor="accent6"/>
          <w:sz w:val="24"/>
          <w:szCs w:val="24"/>
          <w:shd w:val="clear" w:color="auto" w:fill="FFFFFF"/>
          <w:lang w:val="hy-AM"/>
        </w:rPr>
        <w:t>Անձնակազմի հետ կապված ռիսկեր</w:t>
      </w:r>
      <w:r w:rsidR="00FA0C06" w:rsidRPr="00F235D6">
        <w:rPr>
          <w:rFonts w:ascii="Arial AMU" w:hAnsi="Arial AMU"/>
          <w:b/>
          <w:noProof/>
          <w:color w:val="70AD47" w:themeColor="accent6"/>
          <w:sz w:val="24"/>
          <w:szCs w:val="24"/>
          <w:shd w:val="clear" w:color="auto" w:fill="FFFFFF"/>
        </w:rPr>
        <mc:AlternateContent>
          <mc:Choice Requires="wps">
            <w:drawing>
              <wp:anchor distT="0" distB="0" distL="114300" distR="114300" simplePos="0" relativeHeight="251664896" behindDoc="0" locked="0" layoutInCell="1" allowOverlap="1" wp14:anchorId="60F0F8AE" wp14:editId="178105BA">
                <wp:simplePos x="0" y="0"/>
                <wp:positionH relativeFrom="column">
                  <wp:posOffset>2648557</wp:posOffset>
                </wp:positionH>
                <wp:positionV relativeFrom="paragraph">
                  <wp:posOffset>103201</wp:posOffset>
                </wp:positionV>
                <wp:extent cx="3260035" cy="0"/>
                <wp:effectExtent l="0" t="0" r="36195" b="19050"/>
                <wp:wrapNone/>
                <wp:docPr id="31" name="Straight Connector 31"/>
                <wp:cNvGraphicFramePr/>
                <a:graphic xmlns:a="http://schemas.openxmlformats.org/drawingml/2006/main">
                  <a:graphicData uri="http://schemas.microsoft.com/office/word/2010/wordprocessingShape">
                    <wps:wsp>
                      <wps:cNvCnPr/>
                      <wps:spPr>
                        <a:xfrm flipV="1">
                          <a:off x="0" y="0"/>
                          <a:ext cx="3260035" cy="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CCB5F4" id="Straight Connector 31" o:spid="_x0000_s1026" style="position:absolute;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5pt,8.15pt" to="465.2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" strokecolor="#70ad47 [3209]" strokeweight="1.5pt">
                <v:stroke joinstyle="miter"/>
              </v:line>
            </w:pict>
          </mc:Fallback>
        </mc:AlternateContent>
      </w:r>
    </w:p>
    <w:p w14:paraId="76396FAD" w14:textId="77777777" w:rsidR="006513D0" w:rsidRPr="00375216" w:rsidRDefault="00FA0C06" w:rsidP="00FA0C06">
      <w:pPr>
        <w:spacing w:line="360" w:lineRule="auto"/>
        <w:ind w:right="-21"/>
        <w:jc w:val="both"/>
        <w:rPr>
          <w:rFonts w:ascii="Arial AMU" w:hAnsi="Arial AMU"/>
          <w:sz w:val="24"/>
          <w:szCs w:val="24"/>
          <w:shd w:val="clear" w:color="auto" w:fill="FFFFFF"/>
          <w:lang w:val="hy-AM"/>
        </w:rPr>
      </w:pPr>
      <w:r w:rsidRPr="00375216">
        <w:rPr>
          <w:rFonts w:ascii="Arial AMU" w:hAnsi="Arial AMU" w:cs="Sylfaen"/>
          <w:sz w:val="24"/>
          <w:szCs w:val="24"/>
          <w:shd w:val="clear" w:color="auto" w:fill="FFFFFF"/>
          <w:lang w:val="hy-AM"/>
        </w:rPr>
        <w:t>Ինչպես</w:t>
      </w:r>
      <w:r w:rsidRPr="00375216">
        <w:rPr>
          <w:rFonts w:ascii="Arial AMU" w:hAnsi="Arial AMU"/>
          <w:sz w:val="24"/>
          <w:szCs w:val="24"/>
          <w:shd w:val="clear" w:color="auto" w:fill="FFFFFF"/>
          <w:lang w:val="hy-AM"/>
        </w:rPr>
        <w:t xml:space="preserve"> գիտենք, անձնակազմը իր գիտելիքներով ու փորձով ընկերության ամենաթանկ ռեսուրսն է: </w:t>
      </w:r>
    </w:p>
    <w:p w14:paraId="147E254E" w14:textId="77777777" w:rsidR="00FA0C06" w:rsidRPr="00375216" w:rsidRDefault="006513D0" w:rsidP="00FA0C06">
      <w:pPr>
        <w:spacing w:line="360" w:lineRule="auto"/>
        <w:ind w:right="-21"/>
        <w:jc w:val="both"/>
        <w:rPr>
          <w:rFonts w:ascii="Arial AMU" w:hAnsi="Arial AMU"/>
          <w:sz w:val="24"/>
          <w:szCs w:val="24"/>
          <w:shd w:val="clear" w:color="auto" w:fill="FFFFFF"/>
          <w:lang w:val="hy-AM"/>
        </w:rPr>
      </w:pPr>
      <w:r w:rsidRPr="00375216">
        <w:rPr>
          <w:rFonts w:ascii="Arial AMU" w:hAnsi="Arial AMU"/>
          <w:noProof/>
          <w:sz w:val="24"/>
          <w:szCs w:val="24"/>
          <w:shd w:val="clear" w:color="auto" w:fill="FFFFFF"/>
        </w:rPr>
        <w:lastRenderedPageBreak/>
        <w:drawing>
          <wp:inline distT="0" distB="0" distL="0" distR="0" wp14:anchorId="4BC5743B" wp14:editId="7108D618">
            <wp:extent cx="360102" cy="396000"/>
            <wp:effectExtent l="0" t="0" r="1905" b="444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00FA0C06" w:rsidRPr="00375216">
        <w:rPr>
          <w:rFonts w:ascii="Arial AMU" w:hAnsi="Arial AMU"/>
          <w:sz w:val="24"/>
          <w:szCs w:val="24"/>
          <w:shd w:val="clear" w:color="auto" w:fill="FFFFFF"/>
          <w:lang w:val="hy-AM"/>
        </w:rPr>
        <w:t xml:space="preserve">Ուստի հատուկ ուշադրություն կդարձվի անձնակազմի վերապատրաստումներին և մասնագիտական հմտությունների շարունակական աճին: Ի լրումն, ընկերությունում կմշակվեն արդյունավետ հաղորդակցման գործիքներ, որոնք թույլ կտան արագ բացահայտել ու լուծել հնարավոր խնդիրները: </w:t>
      </w:r>
    </w:p>
    <w:p w14:paraId="64C584DB" w14:textId="77777777" w:rsidR="0014142A" w:rsidRPr="0014142A" w:rsidRDefault="0014142A" w:rsidP="0014142A">
      <w:pPr>
        <w:spacing w:line="360" w:lineRule="auto"/>
        <w:jc w:val="both"/>
        <w:rPr>
          <w:rFonts w:ascii="Arial AMU" w:hAnsi="Arial AMU"/>
          <w:b/>
          <w:color w:val="70AD47" w:themeColor="accent6"/>
          <w:sz w:val="24"/>
          <w:szCs w:val="24"/>
          <w:shd w:val="clear" w:color="auto" w:fill="FFFFFF"/>
          <w:lang w:val="hy-AM"/>
        </w:rPr>
      </w:pPr>
      <w:r w:rsidRPr="0014142A">
        <w:rPr>
          <w:rFonts w:ascii="Arial AMU" w:hAnsi="Arial AMU"/>
          <w:b/>
          <w:noProof/>
          <w:color w:val="70AD47" w:themeColor="accent6"/>
          <w:sz w:val="24"/>
          <w:szCs w:val="24"/>
          <w:shd w:val="clear" w:color="auto" w:fill="FFFFFF"/>
        </w:rPr>
        <mc:AlternateContent>
          <mc:Choice Requires="wps">
            <w:drawing>
              <wp:anchor distT="0" distB="0" distL="114300" distR="114300" simplePos="0" relativeHeight="251665920" behindDoc="0" locked="0" layoutInCell="1" allowOverlap="1" wp14:anchorId="7B0A4EAD" wp14:editId="55793BB5">
                <wp:simplePos x="0" y="0"/>
                <wp:positionH relativeFrom="column">
                  <wp:posOffset>1455862</wp:posOffset>
                </wp:positionH>
                <wp:positionV relativeFrom="paragraph">
                  <wp:posOffset>97707</wp:posOffset>
                </wp:positionV>
                <wp:extent cx="4451598" cy="0"/>
                <wp:effectExtent l="0" t="0" r="25400" b="19050"/>
                <wp:wrapNone/>
                <wp:docPr id="123" name="Straight Connector 123"/>
                <wp:cNvGraphicFramePr/>
                <a:graphic xmlns:a="http://schemas.openxmlformats.org/drawingml/2006/main">
                  <a:graphicData uri="http://schemas.microsoft.com/office/word/2010/wordprocessingShape">
                    <wps:wsp>
                      <wps:cNvCnPr/>
                      <wps:spPr>
                        <a:xfrm>
                          <a:off x="0" y="0"/>
                          <a:ext cx="4451598" cy="0"/>
                        </a:xfrm>
                        <a:prstGeom prst="line">
                          <a:avLst/>
                        </a:prstGeom>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50396" id="Straight Connector 123"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65pt,7.7pt" to="46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" strokecolor="#70ad47 [3209]" strokeweight="1.5pt">
                <v:stroke joinstyle="miter"/>
              </v:line>
            </w:pict>
          </mc:Fallback>
        </mc:AlternateContent>
      </w:r>
      <w:r w:rsidRPr="0014142A">
        <w:rPr>
          <w:rFonts w:ascii="Arial AMU" w:hAnsi="Arial AMU"/>
          <w:b/>
          <w:color w:val="70AD47" w:themeColor="accent6"/>
          <w:sz w:val="24"/>
          <w:szCs w:val="24"/>
          <w:shd w:val="clear" w:color="auto" w:fill="FFFFFF"/>
          <w:lang w:val="hy-AM"/>
        </w:rPr>
        <w:t xml:space="preserve">Իրավական ռիսկեր </w:t>
      </w:r>
    </w:p>
    <w:p w14:paraId="08869F40" w14:textId="0F718372" w:rsidR="00DD291E" w:rsidRPr="002F0B83" w:rsidRDefault="0014142A" w:rsidP="00DD291E">
      <w:pPr>
        <w:spacing w:line="360" w:lineRule="auto"/>
        <w:ind w:right="-188"/>
        <w:jc w:val="both"/>
        <w:rPr>
          <w:rFonts w:ascii="Arian AMU" w:eastAsia="Calibri" w:hAnsi="Arian AMU" w:cs="Arian AMU"/>
          <w:sz w:val="24"/>
          <w:szCs w:val="24"/>
          <w:lang w:val="hy-AM"/>
        </w:rPr>
      </w:pPr>
      <w:r w:rsidRPr="00375216">
        <w:rPr>
          <w:rFonts w:ascii="Arian AMU" w:eastAsia="Calibri" w:hAnsi="Arian AMU" w:cs="Arian AMU"/>
          <w:sz w:val="24"/>
          <w:szCs w:val="24"/>
          <w:lang w:val="hy-AM"/>
        </w:rPr>
        <w:t>Իրավական ռիսկերը հիմնականում կապված են գործող օրենքների ու կարգավորումների, օտարերկրյա գործընկերների հետ պայմանագրերի ձևերի և համագործակցության համաձայնագրերի հետ:</w:t>
      </w:r>
      <w:r w:rsidR="002F0B83" w:rsidRPr="002F0B83">
        <w:rPr>
          <w:rFonts w:ascii="Arian AMU" w:eastAsia="Calibri" w:hAnsi="Arian AMU" w:cs="Arian AMU"/>
          <w:sz w:val="24"/>
          <w:szCs w:val="24"/>
          <w:lang w:val="hy-AM"/>
        </w:rPr>
        <w:t xml:space="preserve"> Կարևոր են նաև հարկային փոփոխությունների հետ կապված ռիսկերը</w:t>
      </w:r>
      <w:r w:rsidR="00882EB9" w:rsidRPr="00882EB9">
        <w:rPr>
          <w:rFonts w:ascii="Arian AMU" w:eastAsia="Calibri" w:hAnsi="Arian AMU" w:cs="Arian AMU"/>
          <w:sz w:val="24"/>
          <w:szCs w:val="24"/>
          <w:lang w:val="hy-AM"/>
        </w:rPr>
        <w:t xml:space="preserve"> (ԱԱՀ վճարման արտոնություններ, գյուղատնտեսական գործունեության ազատում շահութահարկից և նման այլ)</w:t>
      </w:r>
      <w:r w:rsidR="002F0B83" w:rsidRPr="002F0B83">
        <w:rPr>
          <w:rFonts w:ascii="Arian AMU" w:eastAsia="Calibri" w:hAnsi="Arian AMU" w:cs="Arian AMU"/>
          <w:sz w:val="24"/>
          <w:szCs w:val="24"/>
          <w:lang w:val="hy-AM"/>
        </w:rPr>
        <w:t xml:space="preserve">: </w:t>
      </w:r>
    </w:p>
    <w:p w14:paraId="2F981DFD" w14:textId="77777777" w:rsidR="00DD291E" w:rsidRDefault="006513D0" w:rsidP="00DD291E">
      <w:pPr>
        <w:spacing w:line="360" w:lineRule="auto"/>
        <w:ind w:right="-188"/>
        <w:jc w:val="both"/>
        <w:rPr>
          <w:rFonts w:ascii="Arian AMU" w:eastAsia="Calibri" w:hAnsi="Arian AMU" w:cs="Arian AMU"/>
          <w:sz w:val="24"/>
          <w:szCs w:val="24"/>
          <w:lang w:val="hy-AM"/>
        </w:rPr>
      </w:pPr>
      <w:r w:rsidRPr="00375216">
        <w:rPr>
          <w:rFonts w:ascii="Arial AMU" w:hAnsi="Arial AMU"/>
          <w:noProof/>
          <w:sz w:val="24"/>
          <w:szCs w:val="24"/>
          <w:shd w:val="clear" w:color="auto" w:fill="FFFFFF"/>
        </w:rPr>
        <w:drawing>
          <wp:inline distT="0" distB="0" distL="0" distR="0" wp14:anchorId="26F46825" wp14:editId="094C21AC">
            <wp:extent cx="360102" cy="396000"/>
            <wp:effectExtent l="0" t="0" r="1905" b="444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00DD291E" w:rsidRPr="00375216">
        <w:rPr>
          <w:rFonts w:ascii="Arian AMU" w:eastAsia="Calibri" w:hAnsi="Arian AMU" w:cs="Arian AMU"/>
          <w:sz w:val="24"/>
          <w:szCs w:val="24"/>
          <w:lang w:val="hy-AM"/>
        </w:rPr>
        <w:t>Այս տեսակի ռիսկերը մեղմելու համար ընկերությունը կներգրավի փորձառու իրավաբանական խորհրդատուներ, որոնք պատասխանատու կլինեն բոլոր պայմանագրերի և համաձայնագրերի մանրակրկիտ պատրաստման համար` հաշվի առնելով Հայաստանի Հանրապետության գործող օրենսդրությունը:</w:t>
      </w:r>
    </w:p>
    <w:p w14:paraId="58B4B6CC" w14:textId="08D2D427" w:rsidR="002F0B83" w:rsidRPr="007E2127" w:rsidRDefault="002F0B83" w:rsidP="002F0B83">
      <w:pPr>
        <w:spacing w:line="360" w:lineRule="auto"/>
        <w:ind w:right="-188"/>
        <w:jc w:val="both"/>
        <w:rPr>
          <w:rFonts w:ascii="Arial AMU" w:hAnsi="Arial AMU"/>
          <w:sz w:val="24"/>
          <w:szCs w:val="24"/>
          <w:shd w:val="clear" w:color="auto" w:fill="FFFFFF"/>
          <w:lang w:val="hy-AM"/>
        </w:rPr>
      </w:pPr>
      <w:r w:rsidRPr="002F0B83">
        <w:rPr>
          <w:rFonts w:ascii="Arial AMU" w:hAnsi="Arial AMU"/>
          <w:sz w:val="24"/>
          <w:szCs w:val="24"/>
          <w:shd w:val="clear" w:color="auto" w:fill="FFFFFF"/>
          <w:lang w:val="hy-AM"/>
        </w:rPr>
        <w:t>Հարկերի</w:t>
      </w:r>
      <w:r w:rsidRPr="00375216">
        <w:rPr>
          <w:rFonts w:ascii="Arial AMU" w:hAnsi="Arial AMU"/>
          <w:sz w:val="24"/>
          <w:szCs w:val="24"/>
          <w:shd w:val="clear" w:color="auto" w:fill="FFFFFF"/>
          <w:lang w:val="hy-AM"/>
        </w:rPr>
        <w:t xml:space="preserve"> առումով ՀՀ կառավարության կողմից  կատարված բարեփոխումները ու ոլորտի զարգացման նախաձեռնությունները միայն բարենպաստ միջավայր են ապահովում բիզնեսի առախաղացման համար: Ենթադրվում է, որ դրանք կլինեն շարունակական</w:t>
      </w:r>
      <w:r w:rsidR="007E2127">
        <w:rPr>
          <w:rFonts w:ascii="Arial AMU" w:hAnsi="Arial AMU"/>
          <w:sz w:val="24"/>
          <w:szCs w:val="24"/>
          <w:shd w:val="clear" w:color="auto" w:fill="FFFFFF"/>
          <w:lang w:val="hy-AM"/>
        </w:rPr>
        <w:t xml:space="preserve"> և լրացուցիչ խոչընդոտներ չեն հանդիսական ոլորտի զարգացման համար</w:t>
      </w:r>
      <w:r w:rsidR="007E2127" w:rsidRPr="007E2127">
        <w:rPr>
          <w:rFonts w:ascii="Arial AMU" w:hAnsi="Arial AMU"/>
          <w:sz w:val="24"/>
          <w:szCs w:val="24"/>
          <w:shd w:val="clear" w:color="auto" w:fill="FFFFFF"/>
          <w:lang w:val="hy-AM"/>
        </w:rPr>
        <w:t xml:space="preserve">: </w:t>
      </w:r>
    </w:p>
    <w:p w14:paraId="4FCF6830" w14:textId="77777777" w:rsidR="00FC70FE" w:rsidRPr="00FC70FE" w:rsidRDefault="00FC70FE" w:rsidP="0014142A">
      <w:pPr>
        <w:spacing w:line="360" w:lineRule="auto"/>
        <w:ind w:right="-188"/>
        <w:jc w:val="both"/>
        <w:rPr>
          <w:rFonts w:ascii="Arial AMU" w:hAnsi="Arial AMU"/>
          <w:b/>
          <w:color w:val="70AD47" w:themeColor="accent6"/>
          <w:sz w:val="24"/>
          <w:szCs w:val="24"/>
          <w:shd w:val="clear" w:color="auto" w:fill="FFFFFF"/>
          <w:lang w:val="hy-AM"/>
        </w:rPr>
      </w:pPr>
      <w:r w:rsidRPr="0014142A">
        <w:rPr>
          <w:rFonts w:ascii="Arial AMU" w:hAnsi="Arial AMU"/>
          <w:b/>
          <w:noProof/>
          <w:color w:val="70AD47" w:themeColor="accent6"/>
          <w:sz w:val="24"/>
          <w:szCs w:val="24"/>
          <w:shd w:val="clear" w:color="auto" w:fill="FFFFFF"/>
        </w:rPr>
        <mc:AlternateContent>
          <mc:Choice Requires="wps">
            <w:drawing>
              <wp:anchor distT="0" distB="0" distL="114300" distR="114300" simplePos="0" relativeHeight="251667968" behindDoc="0" locked="0" layoutInCell="1" allowOverlap="1" wp14:anchorId="48B468E0" wp14:editId="4C28255A">
                <wp:simplePos x="0" y="0"/>
                <wp:positionH relativeFrom="column">
                  <wp:posOffset>1598985</wp:posOffset>
                </wp:positionH>
                <wp:positionV relativeFrom="paragraph">
                  <wp:posOffset>99032</wp:posOffset>
                </wp:positionV>
                <wp:extent cx="4309027" cy="0"/>
                <wp:effectExtent l="0" t="0" r="34925" b="19050"/>
                <wp:wrapNone/>
                <wp:docPr id="224" name="Straight Connector 224"/>
                <wp:cNvGraphicFramePr/>
                <a:graphic xmlns:a="http://schemas.openxmlformats.org/drawingml/2006/main">
                  <a:graphicData uri="http://schemas.microsoft.com/office/word/2010/wordprocessingShape">
                    <wps:wsp>
                      <wps:cNvCnPr/>
                      <wps:spPr>
                        <a:xfrm>
                          <a:off x="0" y="0"/>
                          <a:ext cx="4309027" cy="0"/>
                        </a:xfrm>
                        <a:prstGeom prst="line">
                          <a:avLst/>
                        </a:prstGeom>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F14E2" id="Straight Connector 224"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9pt,7.8pt" to="465.2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" strokecolor="#70ad47 [3209]" strokeweight="1.5pt">
                <v:stroke joinstyle="miter"/>
              </v:line>
            </w:pict>
          </mc:Fallback>
        </mc:AlternateContent>
      </w:r>
      <w:r w:rsidRPr="00FC70FE">
        <w:rPr>
          <w:rFonts w:ascii="Arial AMU" w:hAnsi="Arial AMU"/>
          <w:b/>
          <w:color w:val="70AD47" w:themeColor="accent6"/>
          <w:sz w:val="24"/>
          <w:szCs w:val="24"/>
          <w:shd w:val="clear" w:color="auto" w:fill="FFFFFF"/>
          <w:lang w:val="hy-AM"/>
        </w:rPr>
        <w:t>Քաղաքական ռիսկեր</w:t>
      </w:r>
    </w:p>
    <w:p w14:paraId="62DCCC62" w14:textId="780A3777" w:rsidR="00301E5B" w:rsidRPr="00375216" w:rsidRDefault="00FC70FE" w:rsidP="0041782D">
      <w:pPr>
        <w:spacing w:line="360" w:lineRule="auto"/>
        <w:ind w:right="-188"/>
        <w:jc w:val="both"/>
        <w:rPr>
          <w:rFonts w:ascii="Arial AMU" w:hAnsi="Arial AMU"/>
          <w:sz w:val="24"/>
          <w:szCs w:val="24"/>
          <w:shd w:val="clear" w:color="auto" w:fill="FFFFFF"/>
          <w:lang w:val="hy-AM"/>
        </w:rPr>
      </w:pPr>
      <w:r w:rsidRPr="00375216">
        <w:rPr>
          <w:rFonts w:ascii="Arial AMU" w:hAnsi="Arial AMU"/>
          <w:sz w:val="24"/>
          <w:szCs w:val="24"/>
          <w:shd w:val="clear" w:color="auto" w:fill="FFFFFF"/>
          <w:lang w:val="hy-AM"/>
        </w:rPr>
        <w:t xml:space="preserve">Քաղաքական ռիսկերի խմբում հատկապես կարևոր </w:t>
      </w:r>
      <w:r w:rsidR="000D05EE" w:rsidRPr="00375216">
        <w:rPr>
          <w:rFonts w:ascii="Arial AMU" w:hAnsi="Arial AMU"/>
          <w:sz w:val="24"/>
          <w:szCs w:val="24"/>
          <w:shd w:val="clear" w:color="auto" w:fill="FFFFFF"/>
          <w:lang w:val="hy-AM"/>
        </w:rPr>
        <w:t>են</w:t>
      </w:r>
      <w:r w:rsidRPr="00375216">
        <w:rPr>
          <w:rFonts w:ascii="Arial AMU" w:hAnsi="Arial AMU"/>
          <w:sz w:val="24"/>
          <w:szCs w:val="24"/>
          <w:shd w:val="clear" w:color="auto" w:fill="FFFFFF"/>
          <w:lang w:val="hy-AM"/>
        </w:rPr>
        <w:t xml:space="preserve"> երկրի ներքաղաքական և հարևան երկրների հետ արտաքին հարաբերությունների հետ կապված ռիսկերը</w:t>
      </w:r>
      <w:r w:rsidR="0033338C">
        <w:rPr>
          <w:rFonts w:ascii="Arial AMU" w:hAnsi="Arial AMU"/>
          <w:sz w:val="24"/>
          <w:szCs w:val="24"/>
          <w:shd w:val="clear" w:color="auto" w:fill="FFFFFF"/>
          <w:lang w:val="hy-AM"/>
        </w:rPr>
        <w:t xml:space="preserve">, քանի որ քաղաքական անհարթությունների պայմաններում դա կարող է ուղղակիորեն անդրադառնալ </w:t>
      </w:r>
      <w:r w:rsidR="0033338C" w:rsidRPr="0033338C">
        <w:rPr>
          <w:rFonts w:ascii="Arial AMU" w:hAnsi="Arial AMU"/>
          <w:sz w:val="24"/>
          <w:szCs w:val="24"/>
          <w:shd w:val="clear" w:color="auto" w:fill="FFFFFF"/>
          <w:lang w:val="hy-AM"/>
        </w:rPr>
        <w:t>Ռուսաստանի Դաշնության հետ տնտեսական հարաբերությունների վրա</w:t>
      </w:r>
      <w:r w:rsidRPr="00375216">
        <w:rPr>
          <w:rFonts w:ascii="Arial AMU" w:hAnsi="Arial AMU"/>
          <w:sz w:val="24"/>
          <w:szCs w:val="24"/>
          <w:shd w:val="clear" w:color="auto" w:fill="FFFFFF"/>
          <w:lang w:val="hy-AM"/>
        </w:rPr>
        <w:t xml:space="preserve">: </w:t>
      </w:r>
    </w:p>
    <w:p w14:paraId="11A50156" w14:textId="676FE336" w:rsidR="005666BD" w:rsidRPr="00375216" w:rsidRDefault="006513D0" w:rsidP="0033338C">
      <w:pPr>
        <w:pStyle w:val="CommentText"/>
        <w:spacing w:line="360" w:lineRule="auto"/>
        <w:jc w:val="both"/>
        <w:rPr>
          <w:rFonts w:ascii="Arian AMU" w:eastAsia="Calibri" w:hAnsi="Arian AMU" w:cs="Arian AMU"/>
          <w:b/>
          <w:sz w:val="32"/>
          <w:szCs w:val="24"/>
          <w:lang w:val="hy-AM"/>
        </w:rPr>
      </w:pPr>
      <w:r w:rsidRPr="00375216">
        <w:rPr>
          <w:rFonts w:ascii="Arial AMU" w:hAnsi="Arial AMU"/>
          <w:noProof/>
          <w:sz w:val="24"/>
          <w:szCs w:val="24"/>
          <w:shd w:val="clear" w:color="auto" w:fill="FFFFFF"/>
        </w:rPr>
        <w:lastRenderedPageBreak/>
        <w:drawing>
          <wp:inline distT="0" distB="0" distL="0" distR="0" wp14:anchorId="3B2DCE94" wp14:editId="675AD848">
            <wp:extent cx="360102" cy="396000"/>
            <wp:effectExtent l="0" t="0" r="1905" b="444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102" cy="396000"/>
                    </a:xfrm>
                    <a:prstGeom prst="rect">
                      <a:avLst/>
                    </a:prstGeom>
                    <a:noFill/>
                    <a:ln>
                      <a:noFill/>
                    </a:ln>
                  </pic:spPr>
                </pic:pic>
              </a:graphicData>
            </a:graphic>
          </wp:inline>
        </w:drawing>
      </w:r>
      <w:r w:rsidR="002F0B83" w:rsidRPr="002F0B83">
        <w:rPr>
          <w:rFonts w:ascii="Arial AMU" w:hAnsi="Arial AMU"/>
          <w:sz w:val="24"/>
          <w:szCs w:val="24"/>
          <w:shd w:val="clear" w:color="auto" w:fill="FFFFFF"/>
          <w:lang w:val="hy-AM"/>
        </w:rPr>
        <w:t>Ա</w:t>
      </w:r>
      <w:r w:rsidR="000D05EE" w:rsidRPr="00375216">
        <w:rPr>
          <w:rFonts w:ascii="Arial AMU" w:hAnsi="Arial AMU"/>
          <w:sz w:val="24"/>
          <w:szCs w:val="24"/>
          <w:shd w:val="clear" w:color="auto" w:fill="FFFFFF"/>
          <w:lang w:val="hy-AM"/>
        </w:rPr>
        <w:t>րտաքին հարաբերությունների</w:t>
      </w:r>
      <w:r w:rsidR="002F0B83" w:rsidRPr="002F0B83">
        <w:rPr>
          <w:rFonts w:ascii="Arial AMU" w:hAnsi="Arial AMU"/>
          <w:sz w:val="24"/>
          <w:szCs w:val="24"/>
          <w:shd w:val="clear" w:color="auto" w:fill="FFFFFF"/>
          <w:lang w:val="hy-AM"/>
        </w:rPr>
        <w:t xml:space="preserve"> հետ կապված</w:t>
      </w:r>
      <w:r w:rsidR="000D05EE" w:rsidRPr="00375216">
        <w:rPr>
          <w:rFonts w:ascii="Arial AMU" w:hAnsi="Arial AMU"/>
          <w:sz w:val="24"/>
          <w:szCs w:val="24"/>
          <w:shd w:val="clear" w:color="auto" w:fill="FFFFFF"/>
          <w:lang w:val="hy-AM"/>
        </w:rPr>
        <w:t xml:space="preserve"> անհրաժեշտ է հաշվի առնել, որ դա արտաքին, անկառավարելի ռիսկ է և ընկերությանը ոչինչ  չի մնում անել ռիսկը ընդունելուց բացի: </w:t>
      </w:r>
      <w:r w:rsidR="0066198F" w:rsidRPr="00375216">
        <w:rPr>
          <w:rFonts w:ascii="Arial AMU" w:hAnsi="Arial AMU"/>
          <w:sz w:val="24"/>
          <w:szCs w:val="24"/>
          <w:shd w:val="clear" w:color="auto" w:fill="FFFFFF"/>
          <w:lang w:val="hy-AM"/>
        </w:rPr>
        <w:t xml:space="preserve">Իր գործունեությամբ ընկերությունը կձգտի միայն նպաստել երկրի տնտեսական վիճակի </w:t>
      </w:r>
      <w:r w:rsidR="00A9159E" w:rsidRPr="00F97D55">
        <w:rPr>
          <w:rFonts w:ascii="Arial AMU" w:hAnsi="Arial AMU"/>
          <w:sz w:val="24"/>
          <w:szCs w:val="24"/>
          <w:shd w:val="clear" w:color="auto" w:fill="FFFFFF"/>
          <w:lang w:val="hy-AM"/>
        </w:rPr>
        <w:t>բարելավմանը</w:t>
      </w:r>
      <w:r w:rsidR="0066198F" w:rsidRPr="00375216">
        <w:rPr>
          <w:rFonts w:ascii="Arial AMU" w:hAnsi="Arial AMU"/>
          <w:sz w:val="24"/>
          <w:szCs w:val="24"/>
          <w:shd w:val="clear" w:color="auto" w:fill="FFFFFF"/>
          <w:lang w:val="hy-AM"/>
        </w:rPr>
        <w:t xml:space="preserve">, արտաքին առևտրային հարաբերություններում ներկայանալ որպես վստահելի գործընկեր և ձևավորել կայուն ու  վստահելի համբավ: </w:t>
      </w:r>
    </w:p>
    <w:sectPr w:rsidR="005666BD" w:rsidRPr="00375216" w:rsidSect="0041782D">
      <w:footerReference w:type="default" r:id="rId66"/>
      <w:pgSz w:w="11909" w:h="16834" w:code="9"/>
      <w:pgMar w:top="1440" w:right="1440" w:bottom="1440"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238D2F" w14:textId="77777777" w:rsidR="0082165C" w:rsidRDefault="0082165C" w:rsidP="00670BFC">
      <w:pPr>
        <w:spacing w:after="0" w:line="240" w:lineRule="auto"/>
      </w:pPr>
      <w:r>
        <w:separator/>
      </w:r>
    </w:p>
  </w:endnote>
  <w:endnote w:type="continuationSeparator" w:id="0">
    <w:p w14:paraId="10CF960C" w14:textId="77777777" w:rsidR="0082165C" w:rsidRDefault="0082165C" w:rsidP="0067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n AMU">
    <w:altName w:val="Sylfaen"/>
    <w:charset w:val="CC"/>
    <w:family w:val="auto"/>
    <w:pitch w:val="variable"/>
    <w:sig w:usb0="A4000EEF" w:usb1="5000000B" w:usb2="00000000" w:usb3="00000000" w:csb0="000001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ZWAdobeF">
    <w:altName w:val="Calibri"/>
    <w:charset w:val="CC"/>
    <w:family w:val="auto"/>
    <w:pitch w:val="variable"/>
    <w:sig w:usb0="20002A87" w:usb1="00000000" w:usb2="00000000" w:usb3="00000000" w:csb0="000001FF" w:csb1="00000000"/>
  </w:font>
  <w:font w:name="Arial AMU">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1412696"/>
      <w:docPartObj>
        <w:docPartGallery w:val="Page Numbers (Bottom of Page)"/>
        <w:docPartUnique/>
      </w:docPartObj>
    </w:sdtPr>
    <w:sdtEndPr>
      <w:rPr>
        <w:noProof/>
      </w:rPr>
    </w:sdtEndPr>
    <w:sdtContent>
      <w:p w14:paraId="7E43DD50" w14:textId="6FBEB173" w:rsidR="00AE1FC5" w:rsidRDefault="00AE1FC5" w:rsidP="00911CAB">
        <w:pPr>
          <w:pStyle w:val="Footer"/>
          <w:tabs>
            <w:tab w:val="left" w:pos="225"/>
            <w:tab w:val="right" w:pos="9029"/>
          </w:tabs>
        </w:pPr>
        <w:r>
          <w:tab/>
        </w:r>
        <w:r>
          <w:tab/>
        </w:r>
        <w:r>
          <w:tab/>
        </w:r>
        <w:r>
          <w:fldChar w:fldCharType="begin"/>
        </w:r>
        <w:r>
          <w:instrText xml:space="preserve"> PAGE   \* MERGEFORMAT </w:instrText>
        </w:r>
        <w:r>
          <w:fldChar w:fldCharType="separate"/>
        </w:r>
        <w:r w:rsidR="00AC0158">
          <w:rPr>
            <w:noProof/>
          </w:rPr>
          <w:t>42</w:t>
        </w:r>
        <w:r>
          <w:rPr>
            <w:noProof/>
          </w:rPr>
          <w:fldChar w:fldCharType="end"/>
        </w:r>
      </w:p>
    </w:sdtContent>
  </w:sdt>
  <w:p w14:paraId="0C8E4F56" w14:textId="77777777" w:rsidR="00AE1FC5" w:rsidRDefault="00AE1F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4"/>
      <w:gridCol w:w="6280"/>
      <w:gridCol w:w="525"/>
    </w:tblGrid>
    <w:tr w:rsidR="00AE1FC5" w:rsidRPr="001878F1" w14:paraId="0C5AF2BB" w14:textId="77777777" w:rsidTr="00006E68">
      <w:trPr>
        <w:cantSplit/>
        <w:trHeight w:val="711"/>
        <w:jc w:val="center"/>
      </w:trPr>
      <w:tc>
        <w:tcPr>
          <w:tcW w:w="2226" w:type="dxa"/>
        </w:tcPr>
        <w:p w14:paraId="0B46D3DE" w14:textId="77777777" w:rsidR="00AE1FC5" w:rsidRPr="001878F1" w:rsidRDefault="00AE1FC5" w:rsidP="00006E68">
          <w:pPr>
            <w:pStyle w:val="Footer"/>
            <w:tabs>
              <w:tab w:val="clear" w:pos="4680"/>
              <w:tab w:val="clear" w:pos="9360"/>
              <w:tab w:val="left" w:pos="1161"/>
            </w:tabs>
            <w:spacing w:before="400" w:line="276" w:lineRule="auto"/>
            <w:rPr>
              <w:rFonts w:ascii="Arian AMU" w:hAnsi="Arian AMU" w:cs="Arian AMU"/>
              <w:sz w:val="18"/>
              <w:szCs w:val="18"/>
            </w:rPr>
          </w:pPr>
          <w:r>
            <w:rPr>
              <w:rFonts w:ascii="Arian AMU" w:hAnsi="Arian AMU" w:cs="Arian AMU"/>
              <w:noProof/>
              <w:sz w:val="18"/>
              <w:szCs w:val="18"/>
            </w:rPr>
            <w:drawing>
              <wp:inline distT="0" distB="0" distL="0" distR="0" wp14:anchorId="61D484F2" wp14:editId="30FD23D0">
                <wp:extent cx="1247775" cy="339168"/>
                <wp:effectExtent l="19050" t="0" r="0" b="0"/>
                <wp:docPr id="231" name="Picture 3" descr="BS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SC_logo.png"/>
                        <pic:cNvPicPr/>
                      </pic:nvPicPr>
                      <pic:blipFill>
                        <a:blip r:embed="rId1"/>
                        <a:srcRect t="23649" b="24913"/>
                        <a:stretch>
                          <a:fillRect/>
                        </a:stretch>
                      </pic:blipFill>
                      <pic:spPr>
                        <a:xfrm>
                          <a:off x="0" y="0"/>
                          <a:ext cx="1263998" cy="343578"/>
                        </a:xfrm>
                        <a:prstGeom prst="rect">
                          <a:avLst/>
                        </a:prstGeom>
                      </pic:spPr>
                    </pic:pic>
                  </a:graphicData>
                </a:graphic>
              </wp:inline>
            </w:drawing>
          </w:r>
        </w:p>
      </w:tc>
      <w:tc>
        <w:tcPr>
          <w:tcW w:w="7070" w:type="dxa"/>
          <w:vAlign w:val="center"/>
          <w:hideMark/>
        </w:tcPr>
        <w:p w14:paraId="373A91A3" w14:textId="77777777" w:rsidR="00AE1FC5" w:rsidRPr="001878F1" w:rsidRDefault="00AE1FC5" w:rsidP="00006E68">
          <w:pPr>
            <w:pStyle w:val="Footer"/>
            <w:tabs>
              <w:tab w:val="clear" w:pos="4680"/>
              <w:tab w:val="clear" w:pos="9360"/>
              <w:tab w:val="left" w:pos="1161"/>
            </w:tabs>
            <w:spacing w:before="400" w:line="276" w:lineRule="auto"/>
            <w:rPr>
              <w:rFonts w:ascii="Arian AMU" w:hAnsi="Arian AMU" w:cs="Arian AMU"/>
              <w:sz w:val="18"/>
              <w:szCs w:val="18"/>
            </w:rPr>
          </w:pPr>
          <w:r w:rsidRPr="001878F1">
            <w:rPr>
              <w:rFonts w:ascii="Arian AMU" w:hAnsi="Arian AMU" w:cs="Arian AMU"/>
              <w:sz w:val="18"/>
              <w:szCs w:val="18"/>
            </w:rPr>
            <w:t xml:space="preserve">ՀՀ, 0002, </w:t>
          </w:r>
          <w:proofErr w:type="spellStart"/>
          <w:r w:rsidRPr="001878F1">
            <w:rPr>
              <w:rFonts w:ascii="Arian AMU" w:hAnsi="Arian AMU" w:cs="Arian AMU"/>
              <w:sz w:val="18"/>
              <w:szCs w:val="18"/>
            </w:rPr>
            <w:t>Երևան</w:t>
          </w:r>
          <w:proofErr w:type="spellEnd"/>
          <w:r w:rsidRPr="001878F1">
            <w:rPr>
              <w:rFonts w:ascii="Arian AMU" w:hAnsi="Arian AMU" w:cs="Arian AMU"/>
              <w:sz w:val="18"/>
              <w:szCs w:val="18"/>
            </w:rPr>
            <w:t xml:space="preserve">, </w:t>
          </w:r>
          <w:proofErr w:type="spellStart"/>
          <w:r w:rsidRPr="001878F1">
            <w:rPr>
              <w:rFonts w:ascii="Arian AMU" w:hAnsi="Arian AMU" w:cs="Arian AMU"/>
              <w:sz w:val="18"/>
              <w:szCs w:val="18"/>
            </w:rPr>
            <w:t>Եկմալյան</w:t>
          </w:r>
          <w:proofErr w:type="spellEnd"/>
          <w:r w:rsidRPr="001878F1">
            <w:rPr>
              <w:rFonts w:ascii="Arian AMU" w:hAnsi="Arian AMU" w:cs="Arian AMU"/>
              <w:sz w:val="18"/>
              <w:szCs w:val="18"/>
            </w:rPr>
            <w:t xml:space="preserve"> փ. 6</w:t>
          </w:r>
        </w:p>
        <w:p w14:paraId="5CF1F793" w14:textId="77777777" w:rsidR="00AE1FC5" w:rsidRPr="001878F1" w:rsidRDefault="00AE1FC5" w:rsidP="00006E68">
          <w:pPr>
            <w:tabs>
              <w:tab w:val="left" w:pos="1161"/>
            </w:tabs>
            <w:rPr>
              <w:rFonts w:ascii="Arian AMU" w:hAnsi="Arian AMU" w:cs="Arian AMU"/>
              <w:sz w:val="18"/>
              <w:szCs w:val="18"/>
            </w:rPr>
          </w:pPr>
          <w:r w:rsidRPr="001878F1">
            <w:rPr>
              <w:rFonts w:ascii="Arian AMU" w:hAnsi="Arian AMU" w:cs="Arian AMU"/>
              <w:sz w:val="18"/>
              <w:szCs w:val="18"/>
            </w:rPr>
            <w:t xml:space="preserve">+374 10 574778 | +374 77 574778 </w:t>
          </w:r>
          <w:proofErr w:type="gramStart"/>
          <w:r w:rsidRPr="001878F1">
            <w:rPr>
              <w:rFonts w:ascii="Arian AMU" w:hAnsi="Arian AMU" w:cs="Arian AMU"/>
              <w:sz w:val="18"/>
              <w:szCs w:val="18"/>
            </w:rPr>
            <w:t>|  +</w:t>
          </w:r>
          <w:proofErr w:type="gramEnd"/>
          <w:r w:rsidRPr="001878F1">
            <w:rPr>
              <w:rFonts w:ascii="Arian AMU" w:hAnsi="Arian AMU" w:cs="Arian AMU"/>
              <w:sz w:val="18"/>
              <w:szCs w:val="18"/>
            </w:rPr>
            <w:t>374 99 574778 | bsc@bsc.am | www.bsc.am</w:t>
          </w:r>
        </w:p>
      </w:tc>
      <w:tc>
        <w:tcPr>
          <w:tcW w:w="559" w:type="dxa"/>
          <w:vAlign w:val="center"/>
          <w:hideMark/>
        </w:tcPr>
        <w:p w14:paraId="49B3A8AE" w14:textId="51BC9A41" w:rsidR="00AE1FC5" w:rsidRPr="001878F1" w:rsidRDefault="00AE1FC5" w:rsidP="00006E68">
          <w:pPr>
            <w:tabs>
              <w:tab w:val="left" w:pos="1161"/>
            </w:tabs>
            <w:spacing w:before="120"/>
            <w:jc w:val="right"/>
            <w:rPr>
              <w:rFonts w:ascii="Arian AMU" w:hAnsi="Arian AMU" w:cs="Arian AMU"/>
              <w:sz w:val="18"/>
              <w:szCs w:val="18"/>
            </w:rPr>
          </w:pPr>
          <w:r w:rsidRPr="001878F1">
            <w:rPr>
              <w:rFonts w:ascii="Arian AMU" w:hAnsi="Arian AMU" w:cs="Arian AMU"/>
              <w:sz w:val="18"/>
              <w:szCs w:val="18"/>
            </w:rPr>
            <w:fldChar w:fldCharType="begin"/>
          </w:r>
          <w:r w:rsidRPr="001878F1">
            <w:rPr>
              <w:rFonts w:ascii="Arian AMU" w:hAnsi="Arian AMU" w:cs="Arian AMU"/>
              <w:sz w:val="18"/>
              <w:szCs w:val="18"/>
            </w:rPr>
            <w:instrText xml:space="preserve"> PAGE   \* MERGEFORMAT </w:instrText>
          </w:r>
          <w:r w:rsidRPr="001878F1">
            <w:rPr>
              <w:rFonts w:ascii="Arian AMU" w:hAnsi="Arian AMU" w:cs="Arian AMU"/>
              <w:sz w:val="18"/>
              <w:szCs w:val="18"/>
            </w:rPr>
            <w:fldChar w:fldCharType="separate"/>
          </w:r>
          <w:r w:rsidR="00AC0158">
            <w:rPr>
              <w:rFonts w:ascii="Arian AMU" w:hAnsi="Arian AMU" w:cs="Arian AMU"/>
              <w:noProof/>
              <w:sz w:val="18"/>
              <w:szCs w:val="18"/>
            </w:rPr>
            <w:t>46</w:t>
          </w:r>
          <w:r w:rsidRPr="001878F1">
            <w:rPr>
              <w:rFonts w:ascii="Arian AMU" w:hAnsi="Arian AMU" w:cs="Arian AMU"/>
              <w:sz w:val="18"/>
              <w:szCs w:val="18"/>
            </w:rPr>
            <w:fldChar w:fldCharType="end"/>
          </w:r>
        </w:p>
      </w:tc>
    </w:tr>
  </w:tbl>
  <w:p w14:paraId="181EA968" w14:textId="77777777" w:rsidR="00AE1FC5" w:rsidRPr="001878F1" w:rsidRDefault="00AE1FC5" w:rsidP="00006E68">
    <w:pPr>
      <w:pStyle w:val="Footer"/>
      <w:tabs>
        <w:tab w:val="clear" w:pos="4680"/>
        <w:tab w:val="clear" w:pos="9360"/>
        <w:tab w:val="left" w:pos="1161"/>
      </w:tabs>
      <w:spacing w:line="276" w:lineRule="auto"/>
      <w:rPr>
        <w:rFonts w:ascii="Arian AMU" w:hAnsi="Arian AMU" w:cs="Arian AMU"/>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4"/>
      <w:gridCol w:w="6280"/>
      <w:gridCol w:w="525"/>
    </w:tblGrid>
    <w:tr w:rsidR="00AE1FC5" w:rsidRPr="001878F1" w14:paraId="0CE3961E" w14:textId="77777777" w:rsidTr="00006E68">
      <w:trPr>
        <w:cantSplit/>
        <w:trHeight w:val="711"/>
        <w:jc w:val="center"/>
      </w:trPr>
      <w:tc>
        <w:tcPr>
          <w:tcW w:w="2226" w:type="dxa"/>
        </w:tcPr>
        <w:p w14:paraId="340BC616" w14:textId="77777777" w:rsidR="00AE1FC5" w:rsidRPr="001878F1" w:rsidRDefault="00AE1FC5" w:rsidP="00006E68">
          <w:pPr>
            <w:pStyle w:val="Footer"/>
            <w:tabs>
              <w:tab w:val="clear" w:pos="4680"/>
              <w:tab w:val="clear" w:pos="9360"/>
              <w:tab w:val="left" w:pos="1161"/>
            </w:tabs>
            <w:spacing w:before="400" w:line="276" w:lineRule="auto"/>
            <w:rPr>
              <w:rFonts w:ascii="Arian AMU" w:hAnsi="Arian AMU" w:cs="Arian AMU"/>
              <w:sz w:val="18"/>
              <w:szCs w:val="18"/>
            </w:rPr>
          </w:pPr>
          <w:r>
            <w:rPr>
              <w:rFonts w:ascii="Arian AMU" w:hAnsi="Arian AMU" w:cs="Arian AMU"/>
              <w:noProof/>
              <w:sz w:val="18"/>
              <w:szCs w:val="18"/>
            </w:rPr>
            <w:drawing>
              <wp:inline distT="0" distB="0" distL="0" distR="0" wp14:anchorId="0E968922" wp14:editId="40179912">
                <wp:extent cx="1247775" cy="339168"/>
                <wp:effectExtent l="19050" t="0" r="0" b="0"/>
                <wp:docPr id="16" name="Picture 3" descr="BSC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SC_logo.png"/>
                        <pic:cNvPicPr/>
                      </pic:nvPicPr>
                      <pic:blipFill>
                        <a:blip r:embed="rId1"/>
                        <a:srcRect t="23649" b="24913"/>
                        <a:stretch>
                          <a:fillRect/>
                        </a:stretch>
                      </pic:blipFill>
                      <pic:spPr>
                        <a:xfrm>
                          <a:off x="0" y="0"/>
                          <a:ext cx="1263998" cy="343578"/>
                        </a:xfrm>
                        <a:prstGeom prst="rect">
                          <a:avLst/>
                        </a:prstGeom>
                      </pic:spPr>
                    </pic:pic>
                  </a:graphicData>
                </a:graphic>
              </wp:inline>
            </w:drawing>
          </w:r>
        </w:p>
      </w:tc>
      <w:tc>
        <w:tcPr>
          <w:tcW w:w="7070" w:type="dxa"/>
          <w:vAlign w:val="center"/>
          <w:hideMark/>
        </w:tcPr>
        <w:p w14:paraId="42BB07C5" w14:textId="77777777" w:rsidR="00AE1FC5" w:rsidRPr="001878F1" w:rsidRDefault="00AE1FC5" w:rsidP="00006E68">
          <w:pPr>
            <w:pStyle w:val="Footer"/>
            <w:tabs>
              <w:tab w:val="clear" w:pos="4680"/>
              <w:tab w:val="clear" w:pos="9360"/>
              <w:tab w:val="left" w:pos="1161"/>
            </w:tabs>
            <w:spacing w:before="400" w:line="276" w:lineRule="auto"/>
            <w:rPr>
              <w:rFonts w:ascii="Arian AMU" w:hAnsi="Arian AMU" w:cs="Arian AMU"/>
              <w:sz w:val="18"/>
              <w:szCs w:val="18"/>
            </w:rPr>
          </w:pPr>
          <w:r w:rsidRPr="001878F1">
            <w:rPr>
              <w:rFonts w:ascii="Arian AMU" w:hAnsi="Arian AMU" w:cs="Arian AMU"/>
              <w:sz w:val="18"/>
              <w:szCs w:val="18"/>
            </w:rPr>
            <w:t xml:space="preserve">ՀՀ, 0002, </w:t>
          </w:r>
          <w:proofErr w:type="spellStart"/>
          <w:r w:rsidRPr="001878F1">
            <w:rPr>
              <w:rFonts w:ascii="Arian AMU" w:hAnsi="Arian AMU" w:cs="Arian AMU"/>
              <w:sz w:val="18"/>
              <w:szCs w:val="18"/>
            </w:rPr>
            <w:t>Երևան</w:t>
          </w:r>
          <w:proofErr w:type="spellEnd"/>
          <w:r w:rsidRPr="001878F1">
            <w:rPr>
              <w:rFonts w:ascii="Arian AMU" w:hAnsi="Arian AMU" w:cs="Arian AMU"/>
              <w:sz w:val="18"/>
              <w:szCs w:val="18"/>
            </w:rPr>
            <w:t xml:space="preserve">, </w:t>
          </w:r>
          <w:proofErr w:type="spellStart"/>
          <w:r w:rsidRPr="001878F1">
            <w:rPr>
              <w:rFonts w:ascii="Arian AMU" w:hAnsi="Arian AMU" w:cs="Arian AMU"/>
              <w:sz w:val="18"/>
              <w:szCs w:val="18"/>
            </w:rPr>
            <w:t>Եկմալյան</w:t>
          </w:r>
          <w:proofErr w:type="spellEnd"/>
          <w:r w:rsidRPr="001878F1">
            <w:rPr>
              <w:rFonts w:ascii="Arian AMU" w:hAnsi="Arian AMU" w:cs="Arian AMU"/>
              <w:sz w:val="18"/>
              <w:szCs w:val="18"/>
            </w:rPr>
            <w:t xml:space="preserve"> փ. 6</w:t>
          </w:r>
        </w:p>
        <w:p w14:paraId="1C25D8E0" w14:textId="77777777" w:rsidR="00AE1FC5" w:rsidRPr="001878F1" w:rsidRDefault="00AE1FC5" w:rsidP="00006E68">
          <w:pPr>
            <w:tabs>
              <w:tab w:val="left" w:pos="1161"/>
            </w:tabs>
            <w:rPr>
              <w:rFonts w:ascii="Arian AMU" w:hAnsi="Arian AMU" w:cs="Arian AMU"/>
              <w:sz w:val="18"/>
              <w:szCs w:val="18"/>
            </w:rPr>
          </w:pPr>
          <w:r w:rsidRPr="001878F1">
            <w:rPr>
              <w:rFonts w:ascii="Arian AMU" w:hAnsi="Arian AMU" w:cs="Arian AMU"/>
              <w:sz w:val="18"/>
              <w:szCs w:val="18"/>
            </w:rPr>
            <w:t xml:space="preserve">+374 10 574778 | +374 77 574778 </w:t>
          </w:r>
          <w:proofErr w:type="gramStart"/>
          <w:r w:rsidRPr="001878F1">
            <w:rPr>
              <w:rFonts w:ascii="Arian AMU" w:hAnsi="Arian AMU" w:cs="Arian AMU"/>
              <w:sz w:val="18"/>
              <w:szCs w:val="18"/>
            </w:rPr>
            <w:t>|  +</w:t>
          </w:r>
          <w:proofErr w:type="gramEnd"/>
          <w:r w:rsidRPr="001878F1">
            <w:rPr>
              <w:rFonts w:ascii="Arian AMU" w:hAnsi="Arian AMU" w:cs="Arian AMU"/>
              <w:sz w:val="18"/>
              <w:szCs w:val="18"/>
            </w:rPr>
            <w:t>374 99 574778 | bsc@bsc.am | www.bsc.am</w:t>
          </w:r>
        </w:p>
      </w:tc>
      <w:tc>
        <w:tcPr>
          <w:tcW w:w="559" w:type="dxa"/>
          <w:vAlign w:val="center"/>
          <w:hideMark/>
        </w:tcPr>
        <w:p w14:paraId="72FDC7B6" w14:textId="619178FA" w:rsidR="00AE1FC5" w:rsidRPr="001878F1" w:rsidRDefault="00AE1FC5" w:rsidP="00006E68">
          <w:pPr>
            <w:tabs>
              <w:tab w:val="left" w:pos="1161"/>
            </w:tabs>
            <w:spacing w:before="120"/>
            <w:jc w:val="right"/>
            <w:rPr>
              <w:rFonts w:ascii="Arian AMU" w:hAnsi="Arian AMU" w:cs="Arian AMU"/>
              <w:sz w:val="18"/>
              <w:szCs w:val="18"/>
            </w:rPr>
          </w:pPr>
          <w:r w:rsidRPr="001878F1">
            <w:rPr>
              <w:rFonts w:ascii="Arian AMU" w:hAnsi="Arian AMU" w:cs="Arian AMU"/>
              <w:sz w:val="18"/>
              <w:szCs w:val="18"/>
            </w:rPr>
            <w:fldChar w:fldCharType="begin"/>
          </w:r>
          <w:r w:rsidRPr="001878F1">
            <w:rPr>
              <w:rFonts w:ascii="Arian AMU" w:hAnsi="Arian AMU" w:cs="Arian AMU"/>
              <w:sz w:val="18"/>
              <w:szCs w:val="18"/>
            </w:rPr>
            <w:instrText xml:space="preserve"> PAGE   \* MERGEFORMAT </w:instrText>
          </w:r>
          <w:r w:rsidRPr="001878F1">
            <w:rPr>
              <w:rFonts w:ascii="Arian AMU" w:hAnsi="Arian AMU" w:cs="Arian AMU"/>
              <w:sz w:val="18"/>
              <w:szCs w:val="18"/>
            </w:rPr>
            <w:fldChar w:fldCharType="separate"/>
          </w:r>
          <w:r w:rsidR="00AC0158">
            <w:rPr>
              <w:rFonts w:ascii="Arian AMU" w:hAnsi="Arian AMU" w:cs="Arian AMU"/>
              <w:noProof/>
              <w:sz w:val="18"/>
              <w:szCs w:val="18"/>
            </w:rPr>
            <w:t>58</w:t>
          </w:r>
          <w:r w:rsidRPr="001878F1">
            <w:rPr>
              <w:rFonts w:ascii="Arian AMU" w:hAnsi="Arian AMU" w:cs="Arian AMU"/>
              <w:sz w:val="18"/>
              <w:szCs w:val="18"/>
            </w:rPr>
            <w:fldChar w:fldCharType="end"/>
          </w:r>
        </w:p>
      </w:tc>
    </w:tr>
  </w:tbl>
  <w:p w14:paraId="1202C043" w14:textId="77777777" w:rsidR="00AE1FC5" w:rsidRPr="001878F1" w:rsidRDefault="00AE1FC5" w:rsidP="00006E68">
    <w:pPr>
      <w:pStyle w:val="Footer"/>
      <w:tabs>
        <w:tab w:val="clear" w:pos="4680"/>
        <w:tab w:val="clear" w:pos="9360"/>
        <w:tab w:val="left" w:pos="1161"/>
      </w:tabs>
      <w:spacing w:line="276" w:lineRule="auto"/>
      <w:rPr>
        <w:rFonts w:ascii="Arian AMU" w:hAnsi="Arian AMU" w:cs="Arian AMU"/>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4B9F4" w14:textId="77777777" w:rsidR="0082165C" w:rsidRDefault="0082165C" w:rsidP="00670BFC">
      <w:pPr>
        <w:spacing w:after="0" w:line="240" w:lineRule="auto"/>
      </w:pPr>
      <w:r>
        <w:separator/>
      </w:r>
    </w:p>
  </w:footnote>
  <w:footnote w:type="continuationSeparator" w:id="0">
    <w:p w14:paraId="2551E35C" w14:textId="77777777" w:rsidR="0082165C" w:rsidRDefault="0082165C" w:rsidP="00670BFC">
      <w:pPr>
        <w:spacing w:after="0" w:line="240" w:lineRule="auto"/>
      </w:pPr>
      <w:r>
        <w:continuationSeparator/>
      </w:r>
    </w:p>
  </w:footnote>
  <w:footnote w:id="1">
    <w:p w14:paraId="0E7D84A8" w14:textId="0056CA79" w:rsidR="00AE1FC5" w:rsidRPr="000E24A4" w:rsidRDefault="00AE1FC5">
      <w:pPr>
        <w:pStyle w:val="FootnoteText"/>
        <w:rPr>
          <w:rFonts w:ascii="Arian AMU" w:hAnsi="Arian AMU" w:cs="Arian AMU"/>
        </w:rPr>
      </w:pPr>
      <w:r w:rsidRPr="000E24A4">
        <w:rPr>
          <w:rStyle w:val="FootnoteReference"/>
          <w:rFonts w:ascii="Arian AMU" w:hAnsi="Arian AMU" w:cs="Arian AMU"/>
        </w:rPr>
        <w:footnoteRef/>
      </w:r>
      <w:r w:rsidRPr="000E24A4">
        <w:rPr>
          <w:rFonts w:ascii="Arian AMU" w:hAnsi="Arian AMU" w:cs="Arian AMU"/>
        </w:rPr>
        <w:t xml:space="preserve"> </w:t>
      </w:r>
      <w:r w:rsidRPr="000E24A4">
        <w:rPr>
          <w:rFonts w:ascii="Arian AMU" w:eastAsia="Times New Roman" w:hAnsi="Arian AMU" w:cs="Arian AMU"/>
          <w:color w:val="000000"/>
          <w:bdr w:val="none" w:sz="0" w:space="0" w:color="auto" w:frame="1"/>
          <w:lang w:val="hy-AM" w:eastAsia="ru-RU"/>
        </w:rPr>
        <w:t>ՀՀ կառավարության 2019 թվականի  մարտի 29-ի N 361-Լ որոշ</w:t>
      </w:r>
      <w:proofErr w:type="spellStart"/>
      <w:r w:rsidRPr="000E24A4">
        <w:rPr>
          <w:rFonts w:ascii="Arian AMU" w:eastAsia="Times New Roman" w:hAnsi="Arian AMU" w:cs="Arian AMU"/>
          <w:color w:val="000000"/>
          <w:bdr w:val="none" w:sz="0" w:space="0" w:color="auto" w:frame="1"/>
          <w:lang w:eastAsia="ru-RU"/>
        </w:rPr>
        <w:t>ու</w:t>
      </w:r>
      <w:proofErr w:type="spellEnd"/>
      <w:r w:rsidRPr="000E24A4">
        <w:rPr>
          <w:rFonts w:ascii="Arian AMU" w:eastAsia="Times New Roman" w:hAnsi="Arian AMU" w:cs="Arian AMU"/>
          <w:color w:val="000000"/>
          <w:bdr w:val="none" w:sz="0" w:space="0" w:color="auto" w:frame="1"/>
          <w:lang w:val="hy-AM" w:eastAsia="ru-RU"/>
        </w:rPr>
        <w:t>մ</w:t>
      </w:r>
      <w:r w:rsidRPr="000E24A4">
        <w:rPr>
          <w:rFonts w:ascii="Arian AMU" w:eastAsia="Times New Roman" w:hAnsi="Arian AMU" w:cs="Arian AMU"/>
          <w:color w:val="000000"/>
          <w:bdr w:val="none" w:sz="0" w:space="0" w:color="auto" w:frame="1"/>
          <w:lang w:eastAsia="ru-RU"/>
        </w:rPr>
        <w:t xml:space="preserve">, </w:t>
      </w:r>
      <w:hyperlink r:id="rId1" w:history="1">
        <w:r w:rsidRPr="000E24A4">
          <w:rPr>
            <w:rStyle w:val="Hyperlink"/>
            <w:rFonts w:ascii="Arian AMU" w:hAnsi="Arian AMU" w:cs="Arian AMU"/>
          </w:rPr>
          <w:t>https://www.arlis.am/DocumentView.aspx?DocID=152180</w:t>
        </w:r>
      </w:hyperlink>
    </w:p>
  </w:footnote>
  <w:footnote w:id="2">
    <w:p w14:paraId="72A4CD20" w14:textId="1B050416" w:rsidR="00AE1FC5" w:rsidRPr="00D63C0D" w:rsidRDefault="00AE1FC5">
      <w:pPr>
        <w:pStyle w:val="FootnoteText"/>
        <w:rPr>
          <w:rFonts w:ascii="Arian AMU" w:hAnsi="Arian AMU" w:cs="Arian AMU"/>
        </w:rPr>
      </w:pPr>
      <w:r w:rsidRPr="00D63C0D">
        <w:rPr>
          <w:rStyle w:val="FootnoteReference"/>
          <w:rFonts w:ascii="Arian AMU" w:hAnsi="Arian AMU" w:cs="Arian AMU"/>
        </w:rPr>
        <w:footnoteRef/>
      </w:r>
      <w:r w:rsidRPr="00D63C0D">
        <w:rPr>
          <w:rFonts w:ascii="Arian AMU" w:hAnsi="Arian AMU" w:cs="Arian AMU"/>
        </w:rPr>
        <w:t xml:space="preserve"> </w:t>
      </w:r>
      <w:r w:rsidRPr="00D63C0D">
        <w:rPr>
          <w:rFonts w:ascii="Arian AMU" w:eastAsia="Times New Roman" w:hAnsi="Arian AMU" w:cs="Arian AMU"/>
          <w:color w:val="000000"/>
          <w:bdr w:val="none" w:sz="0" w:space="0" w:color="auto" w:frame="1"/>
          <w:lang w:val="hy-AM" w:eastAsia="ru-RU"/>
        </w:rPr>
        <w:t>ՀՀ կառավարության 2021 թվականի փետրվարի 11-ի N 175-Լ որոշ</w:t>
      </w:r>
      <w:proofErr w:type="spellStart"/>
      <w:r w:rsidRPr="00D63C0D">
        <w:rPr>
          <w:rFonts w:ascii="Arian AMU" w:eastAsia="Times New Roman" w:hAnsi="Arian AMU" w:cs="Arian AMU"/>
          <w:color w:val="000000"/>
          <w:bdr w:val="none" w:sz="0" w:space="0" w:color="auto" w:frame="1"/>
          <w:lang w:eastAsia="ru-RU"/>
        </w:rPr>
        <w:t>ու</w:t>
      </w:r>
      <w:proofErr w:type="spellEnd"/>
      <w:r w:rsidRPr="00D63C0D">
        <w:rPr>
          <w:rFonts w:ascii="Arian AMU" w:eastAsia="Times New Roman" w:hAnsi="Arian AMU" w:cs="Arian AMU"/>
          <w:color w:val="000000"/>
          <w:bdr w:val="none" w:sz="0" w:space="0" w:color="auto" w:frame="1"/>
          <w:lang w:val="hy-AM" w:eastAsia="ru-RU"/>
        </w:rPr>
        <w:t>մ</w:t>
      </w:r>
      <w:r w:rsidRPr="00D63C0D">
        <w:rPr>
          <w:rFonts w:ascii="Arian AMU" w:eastAsia="Times New Roman" w:hAnsi="Arian AMU" w:cs="Arian AMU"/>
          <w:color w:val="000000"/>
          <w:bdr w:val="none" w:sz="0" w:space="0" w:color="auto" w:frame="1"/>
          <w:lang w:eastAsia="ru-RU"/>
        </w:rPr>
        <w:t xml:space="preserve">, </w:t>
      </w:r>
      <w:hyperlink r:id="rId2" w:history="1">
        <w:r w:rsidRPr="00D63C0D">
          <w:rPr>
            <w:rStyle w:val="Hyperlink"/>
            <w:rFonts w:ascii="Arian AMU" w:eastAsia="Times New Roman" w:hAnsi="Arian AMU" w:cs="Arian AMU"/>
            <w:bdr w:val="none" w:sz="0" w:space="0" w:color="auto" w:frame="1"/>
            <w:lang w:eastAsia="ru-RU"/>
          </w:rPr>
          <w:t>https://www.arlis.am/DocumentView.aspx?DocID=149906</w:t>
        </w:r>
      </w:hyperlink>
    </w:p>
  </w:footnote>
  <w:footnote w:id="3">
    <w:p w14:paraId="7A53AB9D" w14:textId="77777777" w:rsidR="00AE1FC5" w:rsidRPr="00D63C0D" w:rsidRDefault="00AE1FC5">
      <w:pPr>
        <w:pStyle w:val="FootnoteText"/>
        <w:rPr>
          <w:rFonts w:ascii="Arian AMU" w:hAnsi="Arian AMU" w:cs="Arian AMU"/>
        </w:rPr>
      </w:pPr>
      <w:r w:rsidRPr="00D63C0D">
        <w:rPr>
          <w:rStyle w:val="FootnoteReference"/>
          <w:rFonts w:ascii="Arian AMU" w:hAnsi="Arian AMU" w:cs="Arian AMU"/>
        </w:rPr>
        <w:footnoteRef/>
      </w:r>
      <w:r w:rsidRPr="00D63C0D">
        <w:rPr>
          <w:rFonts w:ascii="Arian AMU" w:hAnsi="Arian AMU" w:cs="Arian AMU"/>
        </w:rPr>
        <w:t xml:space="preserve"> </w:t>
      </w:r>
      <w:hyperlink r:id="rId3" w:history="1">
        <w:r w:rsidRPr="00D63C0D">
          <w:rPr>
            <w:rStyle w:val="Hyperlink"/>
            <w:rFonts w:ascii="Arian AMU" w:hAnsi="Arian AMU" w:cs="Arian AMU"/>
          </w:rPr>
          <w:t>https://fruitgrowersnews.com/news/global-apple-market-reached-78m-set-to-continue-moderate-growth/</w:t>
        </w:r>
      </w:hyperlink>
      <w:r w:rsidRPr="00D63C0D">
        <w:rPr>
          <w:rFonts w:ascii="Arian AMU" w:hAnsi="Arian AMU" w:cs="Arian AMU"/>
        </w:rPr>
        <w:t xml:space="preserve"> </w:t>
      </w:r>
    </w:p>
  </w:footnote>
  <w:footnote w:id="4">
    <w:p w14:paraId="76EBAA0E" w14:textId="77777777" w:rsidR="00AE1FC5" w:rsidRDefault="00AE1FC5">
      <w:pPr>
        <w:pStyle w:val="FootnoteText"/>
      </w:pPr>
      <w:r w:rsidRPr="00D63C0D">
        <w:rPr>
          <w:rStyle w:val="FootnoteReference"/>
          <w:rFonts w:ascii="Arian AMU" w:hAnsi="Arian AMU" w:cs="Arian AMU"/>
        </w:rPr>
        <w:footnoteRef/>
      </w:r>
      <w:r w:rsidRPr="00D63C0D">
        <w:rPr>
          <w:rFonts w:ascii="Arian AMU" w:hAnsi="Arian AMU" w:cs="Arian AMU"/>
        </w:rPr>
        <w:t xml:space="preserve"> </w:t>
      </w:r>
      <w:hyperlink r:id="rId4" w:history="1">
        <w:r w:rsidRPr="00D63C0D">
          <w:rPr>
            <w:rStyle w:val="Hyperlink"/>
            <w:rFonts w:ascii="Arian AMU" w:hAnsi="Arian AMU" w:cs="Arian AMU"/>
          </w:rPr>
          <w:t>https://oec.world/en/profile/hs92/apples-fresh</w:t>
        </w:r>
      </w:hyperlink>
      <w:r>
        <w:t xml:space="preserve"> </w:t>
      </w:r>
    </w:p>
  </w:footnote>
  <w:footnote w:id="5">
    <w:p w14:paraId="49E7DD63" w14:textId="77777777" w:rsidR="00AE1FC5" w:rsidRDefault="00AE1FC5">
      <w:pPr>
        <w:pStyle w:val="FootnoteText"/>
      </w:pPr>
      <w:r>
        <w:rPr>
          <w:rStyle w:val="FootnoteReference"/>
        </w:rPr>
        <w:footnoteRef/>
      </w:r>
      <w:r>
        <w:t xml:space="preserve"> </w:t>
      </w:r>
      <w:hyperlink r:id="rId5" w:history="1">
        <w:r w:rsidRPr="00CD7EB2">
          <w:rPr>
            <w:rStyle w:val="Hyperlink"/>
          </w:rPr>
          <w:t>https://www.statista.com/statistics/279555/global-top-apple-producing-countries/</w:t>
        </w:r>
      </w:hyperlink>
      <w:r>
        <w:t xml:space="preserve"> </w:t>
      </w:r>
    </w:p>
  </w:footnote>
  <w:footnote w:id="6">
    <w:p w14:paraId="5F24F402" w14:textId="77777777" w:rsidR="00AE1FC5" w:rsidRPr="00966DC4" w:rsidRDefault="00AE1FC5" w:rsidP="00334C20">
      <w:pPr>
        <w:pStyle w:val="FootnoteText"/>
        <w:rPr>
          <w:rFonts w:ascii="Arian AMU" w:hAnsi="Arian AMU" w:cs="Arian AMU"/>
        </w:rPr>
      </w:pPr>
      <w:r w:rsidRPr="00966DC4">
        <w:rPr>
          <w:rStyle w:val="FootnoteReference"/>
          <w:rFonts w:ascii="Arian AMU" w:hAnsi="Arian AMU" w:cs="Arian AMU"/>
        </w:rPr>
        <w:footnoteRef/>
      </w:r>
      <w:r w:rsidRPr="00966DC4">
        <w:rPr>
          <w:rFonts w:ascii="Arian AMU" w:hAnsi="Arian AMU" w:cs="Arian AMU"/>
        </w:rPr>
        <w:t xml:space="preserve"> https://www.thepacker.com/markets/fruit/2020-fresh-trends-apple-purchase-statistics</w:t>
      </w:r>
    </w:p>
  </w:footnote>
  <w:footnote w:id="7">
    <w:p w14:paraId="27B1D0C9" w14:textId="77777777" w:rsidR="00AE1FC5" w:rsidRDefault="00AE1FC5">
      <w:pPr>
        <w:pStyle w:val="FootnoteText"/>
      </w:pPr>
      <w:r>
        <w:rPr>
          <w:rStyle w:val="FootnoteReference"/>
        </w:rPr>
        <w:footnoteRef/>
      </w:r>
      <w:r>
        <w:t xml:space="preserve"> </w:t>
      </w:r>
      <w:hyperlink r:id="rId6" w:history="1">
        <w:r w:rsidRPr="00CD7EB2">
          <w:rPr>
            <w:rStyle w:val="Hyperlink"/>
          </w:rPr>
          <w:t>https://www.freshplaza.com/article/9233712/overview-global-cherry-market/</w:t>
        </w:r>
      </w:hyperlink>
      <w:r>
        <w:t xml:space="preserve"> </w:t>
      </w:r>
    </w:p>
  </w:footnote>
  <w:footnote w:id="8">
    <w:p w14:paraId="6BA3839C" w14:textId="77777777" w:rsidR="00AE1FC5" w:rsidRPr="00334253" w:rsidRDefault="00AE1FC5">
      <w:pPr>
        <w:pStyle w:val="FootnoteText"/>
        <w:rPr>
          <w:rFonts w:ascii="Arian AMU" w:hAnsi="Arian AMU" w:cs="Arian AMU"/>
        </w:rPr>
      </w:pPr>
      <w:r>
        <w:rPr>
          <w:rStyle w:val="FootnoteReference"/>
        </w:rPr>
        <w:footnoteRef/>
      </w:r>
      <w:r w:rsidRPr="00334253">
        <w:rPr>
          <w:rFonts w:ascii="Arian AMU" w:hAnsi="Arian AMU" w:cs="Arian AMU"/>
        </w:rPr>
        <w:t xml:space="preserve"> </w:t>
      </w:r>
      <w:hyperlink r:id="rId7" w:anchor=":~:text=In%202019%2C%20the%20top%20importers,%2C%20and%20Canada%20(%24124M)" w:history="1">
        <w:r w:rsidRPr="00BA32D6">
          <w:rPr>
            <w:rStyle w:val="Hyperlink"/>
            <w:rFonts w:ascii="Arian AMU" w:hAnsi="Arian AMU" w:cs="Arian AMU"/>
          </w:rPr>
          <w:t>https://oec.world/en/profile/hs92/cherries-fresh#:~:text=In%202019%2C%20the%20top%20importers,%2C%20and%20Canada%20(%24124M)</w:t>
        </w:r>
      </w:hyperlink>
      <w:r w:rsidRPr="00334253">
        <w:rPr>
          <w:rFonts w:ascii="Arian AMU" w:hAnsi="Arian AMU" w:cs="Arian AMU"/>
        </w:rPr>
        <w:t xml:space="preserve">. </w:t>
      </w:r>
    </w:p>
  </w:footnote>
  <w:footnote w:id="9">
    <w:p w14:paraId="7AFCFAA5" w14:textId="77777777" w:rsidR="00AE1FC5" w:rsidRPr="005C6DE2" w:rsidRDefault="00AE1FC5" w:rsidP="009E5F0A">
      <w:pPr>
        <w:pStyle w:val="FootnoteText"/>
      </w:pPr>
      <w:r>
        <w:rPr>
          <w:rStyle w:val="FootnoteReference"/>
        </w:rPr>
        <w:footnoteRef/>
      </w:r>
      <w:r>
        <w:t xml:space="preserve"> </w:t>
      </w:r>
      <w:r w:rsidRPr="005C6DE2">
        <w:t>https://www.arlis.am/DocumentView.aspx?docid=129512</w:t>
      </w:r>
    </w:p>
  </w:footnote>
  <w:footnote w:id="10">
    <w:p w14:paraId="56287943" w14:textId="77777777" w:rsidR="00AE1FC5" w:rsidRPr="00A0681D" w:rsidRDefault="00AE1FC5" w:rsidP="009E5F0A">
      <w:pPr>
        <w:pStyle w:val="FootnoteText"/>
      </w:pPr>
      <w:r w:rsidRPr="00A0681D">
        <w:rPr>
          <w:rStyle w:val="FootnoteReference"/>
        </w:rPr>
        <w:footnoteRef/>
      </w:r>
      <w:r w:rsidRPr="00A0681D">
        <w:t xml:space="preserve"> </w:t>
      </w:r>
      <w:proofErr w:type="spellStart"/>
      <w:r w:rsidRPr="00A0681D">
        <w:rPr>
          <w:rFonts w:ascii="Arial AMU" w:hAnsi="Arial AMU" w:cs="Sylfaen"/>
        </w:rPr>
        <w:t>Գյուղատնտեսական</w:t>
      </w:r>
      <w:proofErr w:type="spellEnd"/>
      <w:r w:rsidRPr="00A0681D">
        <w:rPr>
          <w:rFonts w:ascii="Arial AMU" w:hAnsi="Arial AMU"/>
        </w:rPr>
        <w:t xml:space="preserve"> </w:t>
      </w:r>
      <w:proofErr w:type="spellStart"/>
      <w:r w:rsidRPr="00A0681D">
        <w:rPr>
          <w:rFonts w:ascii="Arial AMU" w:hAnsi="Arial AMU" w:cs="Sylfaen"/>
        </w:rPr>
        <w:t>մթերքի</w:t>
      </w:r>
      <w:proofErr w:type="spellEnd"/>
      <w:r w:rsidRPr="00A0681D">
        <w:rPr>
          <w:rFonts w:ascii="Arial AMU" w:hAnsi="Arial AMU"/>
        </w:rPr>
        <w:t xml:space="preserve"> </w:t>
      </w:r>
      <w:proofErr w:type="spellStart"/>
      <w:r w:rsidRPr="00A0681D">
        <w:rPr>
          <w:rFonts w:ascii="Arial AMU" w:hAnsi="Arial AMU" w:cs="Sylfaen"/>
        </w:rPr>
        <w:t>ապրանքայնության</w:t>
      </w:r>
      <w:proofErr w:type="spellEnd"/>
      <w:r w:rsidRPr="00A0681D">
        <w:rPr>
          <w:rFonts w:ascii="Arial AMU" w:hAnsi="Arial AMU"/>
        </w:rPr>
        <w:t xml:space="preserve"> </w:t>
      </w:r>
      <w:proofErr w:type="spellStart"/>
      <w:r w:rsidRPr="00A0681D">
        <w:rPr>
          <w:rFonts w:ascii="Arial AMU" w:hAnsi="Arial AMU" w:cs="Sylfaen"/>
        </w:rPr>
        <w:t>մակարդակն</w:t>
      </w:r>
      <w:proofErr w:type="spellEnd"/>
      <w:r w:rsidRPr="00A0681D">
        <w:rPr>
          <w:rFonts w:ascii="Arial AMU" w:hAnsi="Arial AMU"/>
        </w:rPr>
        <w:t xml:space="preserve"> </w:t>
      </w:r>
      <w:proofErr w:type="spellStart"/>
      <w:r w:rsidRPr="00A0681D">
        <w:rPr>
          <w:rFonts w:ascii="Arial AMU" w:hAnsi="Arial AMU" w:cs="Sylfaen"/>
        </w:rPr>
        <w:t>իրենից</w:t>
      </w:r>
      <w:proofErr w:type="spellEnd"/>
      <w:r w:rsidRPr="00A0681D">
        <w:rPr>
          <w:rFonts w:ascii="Arial AMU" w:hAnsi="Arial AMU"/>
        </w:rPr>
        <w:t xml:space="preserve"> </w:t>
      </w:r>
      <w:proofErr w:type="spellStart"/>
      <w:r w:rsidRPr="00A0681D">
        <w:rPr>
          <w:rFonts w:ascii="Arial AMU" w:hAnsi="Arial AMU" w:cs="Sylfaen"/>
        </w:rPr>
        <w:t>ներկայացնում</w:t>
      </w:r>
      <w:proofErr w:type="spellEnd"/>
      <w:r w:rsidRPr="00A0681D">
        <w:rPr>
          <w:rFonts w:ascii="Arial AMU" w:hAnsi="Arial AMU"/>
        </w:rPr>
        <w:t xml:space="preserve"> </w:t>
      </w:r>
      <w:r w:rsidRPr="00A0681D">
        <w:rPr>
          <w:rFonts w:ascii="Arial AMU" w:hAnsi="Arial AMU" w:cs="Sylfaen"/>
        </w:rPr>
        <w:t>է</w:t>
      </w:r>
      <w:r w:rsidRPr="00A0681D">
        <w:rPr>
          <w:rFonts w:ascii="Arial AMU" w:hAnsi="Arial AMU"/>
        </w:rPr>
        <w:t xml:space="preserve"> </w:t>
      </w:r>
      <w:proofErr w:type="spellStart"/>
      <w:r w:rsidRPr="00A0681D">
        <w:rPr>
          <w:rFonts w:ascii="Arial AMU" w:hAnsi="Arial AMU" w:cs="Sylfaen"/>
        </w:rPr>
        <w:t>տնտեսության</w:t>
      </w:r>
      <w:proofErr w:type="spellEnd"/>
      <w:r w:rsidRPr="00A0681D">
        <w:rPr>
          <w:rFonts w:ascii="Arial AMU" w:hAnsi="Arial AMU"/>
        </w:rPr>
        <w:t xml:space="preserve"> </w:t>
      </w:r>
      <w:proofErr w:type="spellStart"/>
      <w:r w:rsidRPr="00A0681D">
        <w:rPr>
          <w:rFonts w:ascii="Arial AMU" w:hAnsi="Arial AMU" w:cs="Sylfaen"/>
        </w:rPr>
        <w:t>կողմից</w:t>
      </w:r>
      <w:proofErr w:type="spellEnd"/>
      <w:r w:rsidRPr="00A0681D">
        <w:rPr>
          <w:rFonts w:ascii="Arial AMU" w:hAnsi="Arial AMU"/>
        </w:rPr>
        <w:t xml:space="preserve"> </w:t>
      </w:r>
      <w:proofErr w:type="spellStart"/>
      <w:r w:rsidRPr="00A0681D">
        <w:rPr>
          <w:rFonts w:ascii="Arial AMU" w:hAnsi="Arial AMU" w:cs="Sylfaen"/>
        </w:rPr>
        <w:t>վաճառված</w:t>
      </w:r>
      <w:proofErr w:type="spellEnd"/>
      <w:r w:rsidRPr="00A0681D">
        <w:rPr>
          <w:rFonts w:ascii="Arial AMU" w:hAnsi="Arial AMU"/>
        </w:rPr>
        <w:t xml:space="preserve">, </w:t>
      </w:r>
      <w:proofErr w:type="spellStart"/>
      <w:r w:rsidRPr="00A0681D">
        <w:rPr>
          <w:rFonts w:ascii="Arial AMU" w:hAnsi="Arial AMU" w:cs="Sylfaen"/>
        </w:rPr>
        <w:t>ապրանքափոխանակման</w:t>
      </w:r>
      <w:proofErr w:type="spellEnd"/>
      <w:r w:rsidRPr="00A0681D">
        <w:rPr>
          <w:rFonts w:ascii="Arial AMU" w:hAnsi="Arial AMU"/>
        </w:rPr>
        <w:t xml:space="preserve"> </w:t>
      </w:r>
      <w:r w:rsidRPr="00A0681D">
        <w:rPr>
          <w:rFonts w:ascii="Arial AMU" w:hAnsi="Arial AMU" w:cs="Sylfaen"/>
        </w:rPr>
        <w:t>և</w:t>
      </w:r>
      <w:r w:rsidRPr="00A0681D">
        <w:rPr>
          <w:rFonts w:ascii="Arial AMU" w:hAnsi="Arial AMU"/>
        </w:rPr>
        <w:t xml:space="preserve"> </w:t>
      </w:r>
      <w:proofErr w:type="spellStart"/>
      <w:r w:rsidRPr="00A0681D">
        <w:rPr>
          <w:rFonts w:ascii="Arial AMU" w:hAnsi="Arial AMU" w:cs="Sylfaen"/>
        </w:rPr>
        <w:t>ծառայությունների</w:t>
      </w:r>
      <w:proofErr w:type="spellEnd"/>
      <w:r w:rsidRPr="00A0681D">
        <w:rPr>
          <w:rFonts w:ascii="Arial AMU" w:hAnsi="Arial AMU"/>
        </w:rPr>
        <w:t xml:space="preserve"> </w:t>
      </w:r>
      <w:proofErr w:type="spellStart"/>
      <w:r w:rsidRPr="00A0681D">
        <w:rPr>
          <w:rFonts w:ascii="Arial AMU" w:hAnsi="Arial AMU" w:cs="Sylfaen"/>
        </w:rPr>
        <w:t>դիմաց</w:t>
      </w:r>
      <w:proofErr w:type="spellEnd"/>
      <w:r w:rsidRPr="00A0681D">
        <w:rPr>
          <w:rFonts w:ascii="Arial AMU" w:hAnsi="Arial AMU"/>
        </w:rPr>
        <w:t xml:space="preserve"> </w:t>
      </w:r>
      <w:proofErr w:type="spellStart"/>
      <w:r w:rsidRPr="00A0681D">
        <w:rPr>
          <w:rFonts w:ascii="Arial AMU" w:hAnsi="Arial AMU" w:cs="Sylfaen"/>
        </w:rPr>
        <w:t>բնամթերքով</w:t>
      </w:r>
      <w:proofErr w:type="spellEnd"/>
      <w:r w:rsidRPr="00A0681D">
        <w:rPr>
          <w:rFonts w:ascii="Arial AMU" w:hAnsi="Arial AMU"/>
        </w:rPr>
        <w:t xml:space="preserve"> </w:t>
      </w:r>
      <w:proofErr w:type="spellStart"/>
      <w:r w:rsidRPr="00A0681D">
        <w:rPr>
          <w:rFonts w:ascii="Arial AMU" w:hAnsi="Arial AMU" w:cs="Sylfaen"/>
        </w:rPr>
        <w:t>տրված</w:t>
      </w:r>
      <w:proofErr w:type="spellEnd"/>
      <w:r w:rsidRPr="00A0681D">
        <w:rPr>
          <w:rFonts w:ascii="Arial AMU" w:hAnsi="Arial AMU"/>
        </w:rPr>
        <w:t xml:space="preserve"> </w:t>
      </w:r>
      <w:proofErr w:type="spellStart"/>
      <w:r w:rsidRPr="00A0681D">
        <w:rPr>
          <w:rFonts w:ascii="Arial AMU" w:hAnsi="Arial AMU" w:cs="Sylfaen"/>
        </w:rPr>
        <w:t>ծավալների</w:t>
      </w:r>
      <w:proofErr w:type="spellEnd"/>
      <w:r w:rsidRPr="00A0681D">
        <w:rPr>
          <w:rFonts w:ascii="Arial AMU" w:hAnsi="Arial AMU"/>
        </w:rPr>
        <w:t xml:space="preserve"> </w:t>
      </w:r>
      <w:proofErr w:type="spellStart"/>
      <w:r w:rsidRPr="00A0681D">
        <w:rPr>
          <w:rFonts w:ascii="Arial AMU" w:hAnsi="Arial AMU" w:cs="Sylfaen"/>
        </w:rPr>
        <w:t>տեսակարար</w:t>
      </w:r>
      <w:proofErr w:type="spellEnd"/>
      <w:r w:rsidRPr="00A0681D">
        <w:rPr>
          <w:rFonts w:ascii="Arial AMU" w:hAnsi="Arial AMU"/>
        </w:rPr>
        <w:t xml:space="preserve"> </w:t>
      </w:r>
      <w:proofErr w:type="spellStart"/>
      <w:r w:rsidRPr="00A0681D">
        <w:rPr>
          <w:rFonts w:ascii="Arial AMU" w:hAnsi="Arial AMU" w:cs="Sylfaen"/>
        </w:rPr>
        <w:t>կշիռների</w:t>
      </w:r>
      <w:proofErr w:type="spellEnd"/>
      <w:r w:rsidRPr="00A0681D">
        <w:rPr>
          <w:rFonts w:ascii="Arial AMU" w:hAnsi="Arial AMU"/>
        </w:rPr>
        <w:t xml:space="preserve"> </w:t>
      </w:r>
      <w:proofErr w:type="spellStart"/>
      <w:r w:rsidRPr="00A0681D">
        <w:rPr>
          <w:rFonts w:ascii="Arial AMU" w:hAnsi="Arial AMU" w:cs="Sylfaen"/>
        </w:rPr>
        <w:t>հանրագումար</w:t>
      </w:r>
      <w:proofErr w:type="spellEnd"/>
      <w:r w:rsidRPr="00A0681D">
        <w:rPr>
          <w:rFonts w:ascii="Arial AMU" w:hAnsi="Arial AMU"/>
        </w:rPr>
        <w:t>:</w:t>
      </w:r>
    </w:p>
  </w:footnote>
  <w:footnote w:id="11">
    <w:p w14:paraId="3174009D" w14:textId="359034CD" w:rsidR="00AE1FC5" w:rsidRPr="002C0DEF" w:rsidRDefault="00AE1FC5">
      <w:pPr>
        <w:pStyle w:val="FootnoteText"/>
        <w:rPr>
          <w:rFonts w:ascii="Arian AMU" w:hAnsi="Arian AMU" w:cs="Arian AMU"/>
        </w:rPr>
      </w:pPr>
      <w:r w:rsidRPr="002C0DEF">
        <w:rPr>
          <w:rStyle w:val="FootnoteReference"/>
          <w:rFonts w:ascii="Arian AMU" w:hAnsi="Arian AMU" w:cs="Arian AMU"/>
        </w:rPr>
        <w:footnoteRef/>
      </w:r>
      <w:r w:rsidRPr="002C0DEF">
        <w:rPr>
          <w:rFonts w:ascii="Arian AMU" w:hAnsi="Arian AMU" w:cs="Arian AMU"/>
        </w:rPr>
        <w:t xml:space="preserve"> </w:t>
      </w:r>
      <w:r w:rsidRPr="002C0DEF">
        <w:rPr>
          <w:rFonts w:ascii="Arian AMU" w:eastAsia="Times New Roman" w:hAnsi="Arian AMU" w:cs="Arian AMU"/>
          <w:color w:val="000000"/>
          <w:bdr w:val="none" w:sz="0" w:space="0" w:color="auto" w:frame="1"/>
          <w:lang w:val="hy-AM" w:eastAsia="ru-RU"/>
        </w:rPr>
        <w:t>ՀՀ կառավարության 2021 թվականի փետրվարի 11-ի N 175-Լ որոշմամբ մինչև 2021 թվականի դեկտեմբերի 31-ը, վարկ</w:t>
      </w:r>
      <w:proofErr w:type="spellStart"/>
      <w:r>
        <w:rPr>
          <w:rFonts w:ascii="Arian AMU" w:eastAsia="Times New Roman" w:hAnsi="Arian AMU" w:cs="Arian AMU"/>
          <w:color w:val="000000"/>
          <w:bdr w:val="none" w:sz="0" w:space="0" w:color="auto" w:frame="1"/>
          <w:lang w:eastAsia="ru-RU"/>
        </w:rPr>
        <w:t>եր</w:t>
      </w:r>
      <w:proofErr w:type="spellEnd"/>
      <w:r w:rsidRPr="002C0DEF">
        <w:rPr>
          <w:rFonts w:ascii="Arian AMU" w:eastAsia="Times New Roman" w:hAnsi="Arian AMU" w:cs="Arian AMU"/>
          <w:color w:val="000000"/>
          <w:bdr w:val="none" w:sz="0" w:space="0" w:color="auto" w:frame="1"/>
          <w:lang w:val="hy-AM" w:eastAsia="ru-RU"/>
        </w:rPr>
        <w:t>ը</w:t>
      </w:r>
      <w:r>
        <w:rPr>
          <w:rFonts w:ascii="Arian AMU" w:eastAsia="Times New Roman" w:hAnsi="Arian AMU" w:cs="Arian AMU"/>
          <w:color w:val="000000"/>
          <w:bdr w:val="none" w:sz="0" w:space="0" w:color="auto" w:frame="1"/>
          <w:lang w:val="hy-AM" w:eastAsia="ru-RU"/>
        </w:rPr>
        <w:t xml:space="preserve"> հասանելի կլինեն</w:t>
      </w:r>
      <w:r w:rsidRPr="002C0DEF">
        <w:rPr>
          <w:rFonts w:ascii="Arian AMU" w:eastAsia="Times New Roman" w:hAnsi="Arian AMU" w:cs="Arian AMU"/>
          <w:color w:val="000000"/>
          <w:bdr w:val="none" w:sz="0" w:space="0" w:color="auto" w:frame="1"/>
          <w:lang w:val="hy-AM" w:eastAsia="ru-RU"/>
        </w:rPr>
        <w:t>՝ 0 % տոկոսադրույքով, 8 տարի մարման և 5 տարի արտոնյալ ժամկետներով։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DF90A" w14:textId="77777777" w:rsidR="00AE1FC5" w:rsidRPr="00E32E86" w:rsidRDefault="00AE1FC5" w:rsidP="00E32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2.5pt;height:22.5pt;visibility:visible" o:bullet="t">
        <v:imagedata r:id="rId1" o:title="" croptop="14320f" cropbottom="3282f" cropleft="3879f" cropright="6227f"/>
      </v:shape>
    </w:pict>
  </w:numPicBullet>
  <w:abstractNum w:abstractNumId="0" w15:restartNumberingAfterBreak="0">
    <w:nsid w:val="FFFFFF7C"/>
    <w:multiLevelType w:val="singleLevel"/>
    <w:tmpl w:val="8CBC779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F0C7EE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7680B4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FDA56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84E92B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BAD66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AD6CD4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36CB07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2A3A9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9FE1BD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67691F"/>
    <w:multiLevelType w:val="hybridMultilevel"/>
    <w:tmpl w:val="2EC0D950"/>
    <w:lvl w:ilvl="0" w:tplc="6B0AF57C">
      <w:start w:val="1"/>
      <w:numFmt w:val="bullet"/>
      <w:lvlText w:val=""/>
      <w:lvlPicBulletId w:val="0"/>
      <w:lvlJc w:val="left"/>
      <w:pPr>
        <w:tabs>
          <w:tab w:val="num" w:pos="720"/>
        </w:tabs>
        <w:ind w:left="720" w:hanging="360"/>
      </w:pPr>
      <w:rPr>
        <w:rFonts w:ascii="Symbol" w:hAnsi="Symbol" w:hint="default"/>
      </w:rPr>
    </w:lvl>
    <w:lvl w:ilvl="1" w:tplc="2B46657A">
      <w:start w:val="1"/>
      <w:numFmt w:val="bullet"/>
      <w:lvlText w:val=""/>
      <w:lvlJc w:val="left"/>
      <w:pPr>
        <w:tabs>
          <w:tab w:val="num" w:pos="1440"/>
        </w:tabs>
        <w:ind w:left="1440" w:hanging="360"/>
      </w:pPr>
      <w:rPr>
        <w:rFonts w:ascii="Symbol" w:hAnsi="Symbol" w:hint="default"/>
      </w:rPr>
    </w:lvl>
    <w:lvl w:ilvl="2" w:tplc="5CEE9D24" w:tentative="1">
      <w:start w:val="1"/>
      <w:numFmt w:val="bullet"/>
      <w:lvlText w:val=""/>
      <w:lvlJc w:val="left"/>
      <w:pPr>
        <w:tabs>
          <w:tab w:val="num" w:pos="2160"/>
        </w:tabs>
        <w:ind w:left="2160" w:hanging="360"/>
      </w:pPr>
      <w:rPr>
        <w:rFonts w:ascii="Symbol" w:hAnsi="Symbol" w:hint="default"/>
      </w:rPr>
    </w:lvl>
    <w:lvl w:ilvl="3" w:tplc="17709B54" w:tentative="1">
      <w:start w:val="1"/>
      <w:numFmt w:val="bullet"/>
      <w:lvlText w:val=""/>
      <w:lvlJc w:val="left"/>
      <w:pPr>
        <w:tabs>
          <w:tab w:val="num" w:pos="2880"/>
        </w:tabs>
        <w:ind w:left="2880" w:hanging="360"/>
      </w:pPr>
      <w:rPr>
        <w:rFonts w:ascii="Symbol" w:hAnsi="Symbol" w:hint="default"/>
      </w:rPr>
    </w:lvl>
    <w:lvl w:ilvl="4" w:tplc="61021A22" w:tentative="1">
      <w:start w:val="1"/>
      <w:numFmt w:val="bullet"/>
      <w:lvlText w:val=""/>
      <w:lvlJc w:val="left"/>
      <w:pPr>
        <w:tabs>
          <w:tab w:val="num" w:pos="3600"/>
        </w:tabs>
        <w:ind w:left="3600" w:hanging="360"/>
      </w:pPr>
      <w:rPr>
        <w:rFonts w:ascii="Symbol" w:hAnsi="Symbol" w:hint="default"/>
      </w:rPr>
    </w:lvl>
    <w:lvl w:ilvl="5" w:tplc="E05CC840" w:tentative="1">
      <w:start w:val="1"/>
      <w:numFmt w:val="bullet"/>
      <w:lvlText w:val=""/>
      <w:lvlJc w:val="left"/>
      <w:pPr>
        <w:tabs>
          <w:tab w:val="num" w:pos="4320"/>
        </w:tabs>
        <w:ind w:left="4320" w:hanging="360"/>
      </w:pPr>
      <w:rPr>
        <w:rFonts w:ascii="Symbol" w:hAnsi="Symbol" w:hint="default"/>
      </w:rPr>
    </w:lvl>
    <w:lvl w:ilvl="6" w:tplc="CEE01AAE" w:tentative="1">
      <w:start w:val="1"/>
      <w:numFmt w:val="bullet"/>
      <w:lvlText w:val=""/>
      <w:lvlJc w:val="left"/>
      <w:pPr>
        <w:tabs>
          <w:tab w:val="num" w:pos="5040"/>
        </w:tabs>
        <w:ind w:left="5040" w:hanging="360"/>
      </w:pPr>
      <w:rPr>
        <w:rFonts w:ascii="Symbol" w:hAnsi="Symbol" w:hint="default"/>
      </w:rPr>
    </w:lvl>
    <w:lvl w:ilvl="7" w:tplc="C434BA3A" w:tentative="1">
      <w:start w:val="1"/>
      <w:numFmt w:val="bullet"/>
      <w:lvlText w:val=""/>
      <w:lvlJc w:val="left"/>
      <w:pPr>
        <w:tabs>
          <w:tab w:val="num" w:pos="5760"/>
        </w:tabs>
        <w:ind w:left="5760" w:hanging="360"/>
      </w:pPr>
      <w:rPr>
        <w:rFonts w:ascii="Symbol" w:hAnsi="Symbol" w:hint="default"/>
      </w:rPr>
    </w:lvl>
    <w:lvl w:ilvl="8" w:tplc="FA46F57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08071D45"/>
    <w:multiLevelType w:val="hybridMultilevel"/>
    <w:tmpl w:val="17384246"/>
    <w:lvl w:ilvl="0" w:tplc="2D9E683A">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2" w15:restartNumberingAfterBreak="0">
    <w:nsid w:val="34626261"/>
    <w:multiLevelType w:val="hybridMultilevel"/>
    <w:tmpl w:val="F40E7CE6"/>
    <w:lvl w:ilvl="0" w:tplc="6B0AF57C">
      <w:start w:val="1"/>
      <w:numFmt w:val="bullet"/>
      <w:lvlText w:val=""/>
      <w:lvlPicBulletId w:val="0"/>
      <w:lvlJc w:val="left"/>
      <w:pPr>
        <w:tabs>
          <w:tab w:val="num" w:pos="720"/>
        </w:tabs>
        <w:ind w:left="720" w:hanging="360"/>
      </w:pPr>
      <w:rPr>
        <w:rFonts w:ascii="Symbol" w:hAnsi="Symbol" w:hint="default"/>
      </w:rPr>
    </w:lvl>
    <w:lvl w:ilvl="1" w:tplc="7E40E1B2">
      <w:start w:val="1"/>
      <w:numFmt w:val="bullet"/>
      <w:lvlText w:val="‐"/>
      <w:lvlJc w:val="left"/>
      <w:pPr>
        <w:tabs>
          <w:tab w:val="num" w:pos="1440"/>
        </w:tabs>
        <w:ind w:left="1440" w:hanging="360"/>
      </w:pPr>
      <w:rPr>
        <w:rFonts w:ascii="Arian AMU" w:hAnsi="Arian AMU" w:hint="default"/>
      </w:rPr>
    </w:lvl>
    <w:lvl w:ilvl="2" w:tplc="5CEE9D24" w:tentative="1">
      <w:start w:val="1"/>
      <w:numFmt w:val="bullet"/>
      <w:lvlText w:val=""/>
      <w:lvlJc w:val="left"/>
      <w:pPr>
        <w:tabs>
          <w:tab w:val="num" w:pos="2160"/>
        </w:tabs>
        <w:ind w:left="2160" w:hanging="360"/>
      </w:pPr>
      <w:rPr>
        <w:rFonts w:ascii="Symbol" w:hAnsi="Symbol" w:hint="default"/>
      </w:rPr>
    </w:lvl>
    <w:lvl w:ilvl="3" w:tplc="17709B54" w:tentative="1">
      <w:start w:val="1"/>
      <w:numFmt w:val="bullet"/>
      <w:lvlText w:val=""/>
      <w:lvlJc w:val="left"/>
      <w:pPr>
        <w:tabs>
          <w:tab w:val="num" w:pos="2880"/>
        </w:tabs>
        <w:ind w:left="2880" w:hanging="360"/>
      </w:pPr>
      <w:rPr>
        <w:rFonts w:ascii="Symbol" w:hAnsi="Symbol" w:hint="default"/>
      </w:rPr>
    </w:lvl>
    <w:lvl w:ilvl="4" w:tplc="61021A22" w:tentative="1">
      <w:start w:val="1"/>
      <w:numFmt w:val="bullet"/>
      <w:lvlText w:val=""/>
      <w:lvlJc w:val="left"/>
      <w:pPr>
        <w:tabs>
          <w:tab w:val="num" w:pos="3600"/>
        </w:tabs>
        <w:ind w:left="3600" w:hanging="360"/>
      </w:pPr>
      <w:rPr>
        <w:rFonts w:ascii="Symbol" w:hAnsi="Symbol" w:hint="default"/>
      </w:rPr>
    </w:lvl>
    <w:lvl w:ilvl="5" w:tplc="E05CC840" w:tentative="1">
      <w:start w:val="1"/>
      <w:numFmt w:val="bullet"/>
      <w:lvlText w:val=""/>
      <w:lvlJc w:val="left"/>
      <w:pPr>
        <w:tabs>
          <w:tab w:val="num" w:pos="4320"/>
        </w:tabs>
        <w:ind w:left="4320" w:hanging="360"/>
      </w:pPr>
      <w:rPr>
        <w:rFonts w:ascii="Symbol" w:hAnsi="Symbol" w:hint="default"/>
      </w:rPr>
    </w:lvl>
    <w:lvl w:ilvl="6" w:tplc="CEE01AAE" w:tentative="1">
      <w:start w:val="1"/>
      <w:numFmt w:val="bullet"/>
      <w:lvlText w:val=""/>
      <w:lvlJc w:val="left"/>
      <w:pPr>
        <w:tabs>
          <w:tab w:val="num" w:pos="5040"/>
        </w:tabs>
        <w:ind w:left="5040" w:hanging="360"/>
      </w:pPr>
      <w:rPr>
        <w:rFonts w:ascii="Symbol" w:hAnsi="Symbol" w:hint="default"/>
      </w:rPr>
    </w:lvl>
    <w:lvl w:ilvl="7" w:tplc="C434BA3A" w:tentative="1">
      <w:start w:val="1"/>
      <w:numFmt w:val="bullet"/>
      <w:lvlText w:val=""/>
      <w:lvlJc w:val="left"/>
      <w:pPr>
        <w:tabs>
          <w:tab w:val="num" w:pos="5760"/>
        </w:tabs>
        <w:ind w:left="5760" w:hanging="360"/>
      </w:pPr>
      <w:rPr>
        <w:rFonts w:ascii="Symbol" w:hAnsi="Symbol" w:hint="default"/>
      </w:rPr>
    </w:lvl>
    <w:lvl w:ilvl="8" w:tplc="FA46F57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2E21C5B"/>
    <w:multiLevelType w:val="hybridMultilevel"/>
    <w:tmpl w:val="F1F84E9E"/>
    <w:lvl w:ilvl="0" w:tplc="0809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4" w15:restartNumberingAfterBreak="0">
    <w:nsid w:val="52181879"/>
    <w:multiLevelType w:val="hybridMultilevel"/>
    <w:tmpl w:val="1B1EB25A"/>
    <w:lvl w:ilvl="0" w:tplc="0809000B">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5" w15:restartNumberingAfterBreak="0">
    <w:nsid w:val="5815555F"/>
    <w:multiLevelType w:val="hybridMultilevel"/>
    <w:tmpl w:val="D59C77A2"/>
    <w:lvl w:ilvl="0" w:tplc="6B0AF57C">
      <w:start w:val="1"/>
      <w:numFmt w:val="bullet"/>
      <w:lvlText w:val=""/>
      <w:lvlPicBulletId w:val="0"/>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6" w15:restartNumberingAfterBreak="0">
    <w:nsid w:val="6B5571F7"/>
    <w:multiLevelType w:val="hybridMultilevel"/>
    <w:tmpl w:val="DE68E1F8"/>
    <w:lvl w:ilvl="0" w:tplc="F9C81C30">
      <w:start w:val="20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653567"/>
    <w:multiLevelType w:val="multilevel"/>
    <w:tmpl w:val="3852F0C8"/>
    <w:lvl w:ilvl="0">
      <w:start w:val="1"/>
      <w:numFmt w:val="decimal"/>
      <w:lvlText w:val="%1."/>
      <w:lvlJc w:val="left"/>
      <w:pPr>
        <w:ind w:left="360" w:hanging="360"/>
      </w:pPr>
      <w:rPr>
        <w:color w:val="FFC000"/>
      </w:rPr>
    </w:lvl>
    <w:lvl w:ilvl="1">
      <w:start w:val="1"/>
      <w:numFmt w:val="decimal"/>
      <w:lvlText w:val="%1.%2."/>
      <w:lvlJc w:val="left"/>
      <w:pPr>
        <w:ind w:left="792" w:hanging="432"/>
      </w:pPr>
      <w:rPr>
        <w:b/>
        <w:color w:val="70AD47" w:themeColor="accent6"/>
        <w:sz w:val="28"/>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8508CE"/>
    <w:multiLevelType w:val="hybridMultilevel"/>
    <w:tmpl w:val="CA2A5A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A75E9F"/>
    <w:multiLevelType w:val="hybridMultilevel"/>
    <w:tmpl w:val="99944C64"/>
    <w:lvl w:ilvl="0" w:tplc="6B0AF57C">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7933A9"/>
    <w:multiLevelType w:val="hybridMultilevel"/>
    <w:tmpl w:val="0BF04472"/>
    <w:lvl w:ilvl="0" w:tplc="F3140E40">
      <w:start w:val="2021"/>
      <w:numFmt w:val="bullet"/>
      <w:lvlText w:val="-"/>
      <w:lvlJc w:val="left"/>
      <w:pPr>
        <w:ind w:left="720" w:hanging="360"/>
      </w:pPr>
      <w:rPr>
        <w:rFonts w:ascii="Arian AMU" w:eastAsiaTheme="minorHAnsi" w:hAnsi="Arian AMU" w:cs="Arian AMU"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D3660A"/>
    <w:multiLevelType w:val="multilevel"/>
    <w:tmpl w:val="D4A0AE7A"/>
    <w:lvl w:ilvl="0">
      <w:start w:val="4"/>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20"/>
  </w:num>
  <w:num w:numId="3">
    <w:abstractNumId w:val="10"/>
  </w:num>
  <w:num w:numId="4">
    <w:abstractNumId w:val="13"/>
  </w:num>
  <w:num w:numId="5">
    <w:abstractNumId w:val="16"/>
  </w:num>
  <w:num w:numId="6">
    <w:abstractNumId w:val="15"/>
  </w:num>
  <w:num w:numId="7">
    <w:abstractNumId w:val="14"/>
  </w:num>
  <w:num w:numId="8">
    <w:abstractNumId w:val="11"/>
  </w:num>
  <w:num w:numId="9">
    <w:abstractNumId w:val="18"/>
  </w:num>
  <w:num w:numId="10">
    <w:abstractNumId w:val="19"/>
  </w:num>
  <w:num w:numId="11">
    <w:abstractNumId w:val="21"/>
  </w:num>
  <w:num w:numId="12">
    <w:abstractNumId w:val="12"/>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4F7"/>
    <w:rsid w:val="000021EF"/>
    <w:rsid w:val="00003527"/>
    <w:rsid w:val="00003678"/>
    <w:rsid w:val="0000442B"/>
    <w:rsid w:val="00004550"/>
    <w:rsid w:val="00004705"/>
    <w:rsid w:val="00004E5C"/>
    <w:rsid w:val="00006E68"/>
    <w:rsid w:val="00012F52"/>
    <w:rsid w:val="000137D6"/>
    <w:rsid w:val="000173EB"/>
    <w:rsid w:val="00023A7C"/>
    <w:rsid w:val="00027F8D"/>
    <w:rsid w:val="0003010C"/>
    <w:rsid w:val="000305CD"/>
    <w:rsid w:val="00033354"/>
    <w:rsid w:val="000339A0"/>
    <w:rsid w:val="000346F4"/>
    <w:rsid w:val="00034B8C"/>
    <w:rsid w:val="00040F88"/>
    <w:rsid w:val="000411C0"/>
    <w:rsid w:val="00041841"/>
    <w:rsid w:val="00041FA2"/>
    <w:rsid w:val="00042693"/>
    <w:rsid w:val="00044CC2"/>
    <w:rsid w:val="00044F0A"/>
    <w:rsid w:val="0004615F"/>
    <w:rsid w:val="000474D9"/>
    <w:rsid w:val="00051148"/>
    <w:rsid w:val="00051429"/>
    <w:rsid w:val="000516AB"/>
    <w:rsid w:val="0005685E"/>
    <w:rsid w:val="0005710D"/>
    <w:rsid w:val="00057E3A"/>
    <w:rsid w:val="00062235"/>
    <w:rsid w:val="000714AD"/>
    <w:rsid w:val="0007228C"/>
    <w:rsid w:val="00075A8D"/>
    <w:rsid w:val="000802B3"/>
    <w:rsid w:val="00080802"/>
    <w:rsid w:val="00081264"/>
    <w:rsid w:val="00081652"/>
    <w:rsid w:val="00084CF9"/>
    <w:rsid w:val="00085C66"/>
    <w:rsid w:val="00085D7E"/>
    <w:rsid w:val="00090060"/>
    <w:rsid w:val="0009196B"/>
    <w:rsid w:val="000957F3"/>
    <w:rsid w:val="00097021"/>
    <w:rsid w:val="000973A5"/>
    <w:rsid w:val="000A2142"/>
    <w:rsid w:val="000A4163"/>
    <w:rsid w:val="000A62DB"/>
    <w:rsid w:val="000A6D9B"/>
    <w:rsid w:val="000A706E"/>
    <w:rsid w:val="000A7FF6"/>
    <w:rsid w:val="000B0D0E"/>
    <w:rsid w:val="000B2B7E"/>
    <w:rsid w:val="000B323C"/>
    <w:rsid w:val="000B3E3A"/>
    <w:rsid w:val="000B477C"/>
    <w:rsid w:val="000B5CB2"/>
    <w:rsid w:val="000B74B3"/>
    <w:rsid w:val="000C0D68"/>
    <w:rsid w:val="000C26AB"/>
    <w:rsid w:val="000C2ADD"/>
    <w:rsid w:val="000C4295"/>
    <w:rsid w:val="000C5B62"/>
    <w:rsid w:val="000C5ED4"/>
    <w:rsid w:val="000C7345"/>
    <w:rsid w:val="000C792A"/>
    <w:rsid w:val="000C7A18"/>
    <w:rsid w:val="000D05EE"/>
    <w:rsid w:val="000D41EA"/>
    <w:rsid w:val="000D5ADE"/>
    <w:rsid w:val="000D750E"/>
    <w:rsid w:val="000D77A2"/>
    <w:rsid w:val="000E0C63"/>
    <w:rsid w:val="000E24A4"/>
    <w:rsid w:val="000E33AE"/>
    <w:rsid w:val="000E4496"/>
    <w:rsid w:val="000E5281"/>
    <w:rsid w:val="000E6412"/>
    <w:rsid w:val="000E7239"/>
    <w:rsid w:val="000F3F51"/>
    <w:rsid w:val="000F55C2"/>
    <w:rsid w:val="000F57B1"/>
    <w:rsid w:val="000F5CC4"/>
    <w:rsid w:val="000F5DF0"/>
    <w:rsid w:val="000F78C6"/>
    <w:rsid w:val="00100346"/>
    <w:rsid w:val="00102D16"/>
    <w:rsid w:val="00105553"/>
    <w:rsid w:val="00106319"/>
    <w:rsid w:val="00110523"/>
    <w:rsid w:val="001119DC"/>
    <w:rsid w:val="0011239A"/>
    <w:rsid w:val="001128E9"/>
    <w:rsid w:val="00113A44"/>
    <w:rsid w:val="001149B5"/>
    <w:rsid w:val="0012534A"/>
    <w:rsid w:val="00125510"/>
    <w:rsid w:val="001264DF"/>
    <w:rsid w:val="001305A9"/>
    <w:rsid w:val="00131494"/>
    <w:rsid w:val="001319AD"/>
    <w:rsid w:val="00136FF0"/>
    <w:rsid w:val="0013758B"/>
    <w:rsid w:val="0014137C"/>
    <w:rsid w:val="0014142A"/>
    <w:rsid w:val="00141DA9"/>
    <w:rsid w:val="00144525"/>
    <w:rsid w:val="001449E8"/>
    <w:rsid w:val="00145F8C"/>
    <w:rsid w:val="00146CA8"/>
    <w:rsid w:val="0015124C"/>
    <w:rsid w:val="0015545F"/>
    <w:rsid w:val="00155841"/>
    <w:rsid w:val="0015625F"/>
    <w:rsid w:val="00156D8B"/>
    <w:rsid w:val="00156E3B"/>
    <w:rsid w:val="00156E71"/>
    <w:rsid w:val="0016029E"/>
    <w:rsid w:val="00162640"/>
    <w:rsid w:val="00162A88"/>
    <w:rsid w:val="00165E0C"/>
    <w:rsid w:val="001716C1"/>
    <w:rsid w:val="001746E1"/>
    <w:rsid w:val="00174C34"/>
    <w:rsid w:val="00174D6E"/>
    <w:rsid w:val="00176E51"/>
    <w:rsid w:val="00176F7C"/>
    <w:rsid w:val="00182451"/>
    <w:rsid w:val="00184006"/>
    <w:rsid w:val="00184279"/>
    <w:rsid w:val="0018589F"/>
    <w:rsid w:val="00186680"/>
    <w:rsid w:val="00187C6C"/>
    <w:rsid w:val="001901FC"/>
    <w:rsid w:val="00192014"/>
    <w:rsid w:val="00193817"/>
    <w:rsid w:val="00197B79"/>
    <w:rsid w:val="001A4836"/>
    <w:rsid w:val="001A5850"/>
    <w:rsid w:val="001A5A7C"/>
    <w:rsid w:val="001A5E03"/>
    <w:rsid w:val="001A6FDF"/>
    <w:rsid w:val="001B23F6"/>
    <w:rsid w:val="001B3328"/>
    <w:rsid w:val="001B3BD4"/>
    <w:rsid w:val="001B6129"/>
    <w:rsid w:val="001B7DF6"/>
    <w:rsid w:val="001C056D"/>
    <w:rsid w:val="001C0B4B"/>
    <w:rsid w:val="001C27DC"/>
    <w:rsid w:val="001D05DF"/>
    <w:rsid w:val="001D121B"/>
    <w:rsid w:val="001D1A5C"/>
    <w:rsid w:val="001D4BF8"/>
    <w:rsid w:val="001D54A9"/>
    <w:rsid w:val="001D6171"/>
    <w:rsid w:val="001E217B"/>
    <w:rsid w:val="001E3F7D"/>
    <w:rsid w:val="001E448E"/>
    <w:rsid w:val="001E5F98"/>
    <w:rsid w:val="001E78C4"/>
    <w:rsid w:val="001F0C4D"/>
    <w:rsid w:val="001F0F2A"/>
    <w:rsid w:val="001F13EE"/>
    <w:rsid w:val="001F2668"/>
    <w:rsid w:val="001F4B92"/>
    <w:rsid w:val="001F69B1"/>
    <w:rsid w:val="001F7171"/>
    <w:rsid w:val="001F788E"/>
    <w:rsid w:val="002000C1"/>
    <w:rsid w:val="0020167D"/>
    <w:rsid w:val="002032E9"/>
    <w:rsid w:val="002070C0"/>
    <w:rsid w:val="00210D59"/>
    <w:rsid w:val="00212CA5"/>
    <w:rsid w:val="00217D39"/>
    <w:rsid w:val="002219DE"/>
    <w:rsid w:val="00221C50"/>
    <w:rsid w:val="00224E8F"/>
    <w:rsid w:val="0023016F"/>
    <w:rsid w:val="00230414"/>
    <w:rsid w:val="00230710"/>
    <w:rsid w:val="00230898"/>
    <w:rsid w:val="002308D1"/>
    <w:rsid w:val="00234134"/>
    <w:rsid w:val="00240E34"/>
    <w:rsid w:val="0024175B"/>
    <w:rsid w:val="00241A11"/>
    <w:rsid w:val="00241CE1"/>
    <w:rsid w:val="0024211D"/>
    <w:rsid w:val="00242D89"/>
    <w:rsid w:val="00243120"/>
    <w:rsid w:val="002433A5"/>
    <w:rsid w:val="00243C14"/>
    <w:rsid w:val="00247296"/>
    <w:rsid w:val="00252130"/>
    <w:rsid w:val="00252DD5"/>
    <w:rsid w:val="00262EAC"/>
    <w:rsid w:val="00263F23"/>
    <w:rsid w:val="00265ADA"/>
    <w:rsid w:val="002669EC"/>
    <w:rsid w:val="00272819"/>
    <w:rsid w:val="0027288C"/>
    <w:rsid w:val="00273203"/>
    <w:rsid w:val="00274B87"/>
    <w:rsid w:val="002776CE"/>
    <w:rsid w:val="00277A43"/>
    <w:rsid w:val="002803C9"/>
    <w:rsid w:val="00282CB1"/>
    <w:rsid w:val="0028515D"/>
    <w:rsid w:val="002851B4"/>
    <w:rsid w:val="002866F3"/>
    <w:rsid w:val="002869BF"/>
    <w:rsid w:val="0029127D"/>
    <w:rsid w:val="0029248E"/>
    <w:rsid w:val="0029288B"/>
    <w:rsid w:val="00293005"/>
    <w:rsid w:val="00293289"/>
    <w:rsid w:val="00293BB0"/>
    <w:rsid w:val="00293FF5"/>
    <w:rsid w:val="0029470B"/>
    <w:rsid w:val="002947D9"/>
    <w:rsid w:val="002956F6"/>
    <w:rsid w:val="00296565"/>
    <w:rsid w:val="002A1150"/>
    <w:rsid w:val="002A1188"/>
    <w:rsid w:val="002A4959"/>
    <w:rsid w:val="002A4C5D"/>
    <w:rsid w:val="002A4CBA"/>
    <w:rsid w:val="002A568B"/>
    <w:rsid w:val="002A640D"/>
    <w:rsid w:val="002B0A24"/>
    <w:rsid w:val="002B0B59"/>
    <w:rsid w:val="002B1DF1"/>
    <w:rsid w:val="002B2757"/>
    <w:rsid w:val="002B6188"/>
    <w:rsid w:val="002B6699"/>
    <w:rsid w:val="002B7B02"/>
    <w:rsid w:val="002B7D6A"/>
    <w:rsid w:val="002C08DC"/>
    <w:rsid w:val="002C0DEF"/>
    <w:rsid w:val="002C1453"/>
    <w:rsid w:val="002C3BEC"/>
    <w:rsid w:val="002C63CC"/>
    <w:rsid w:val="002C6586"/>
    <w:rsid w:val="002C72D2"/>
    <w:rsid w:val="002C7DC2"/>
    <w:rsid w:val="002D0F5D"/>
    <w:rsid w:val="002D2E1F"/>
    <w:rsid w:val="002D2FF4"/>
    <w:rsid w:val="002D58E4"/>
    <w:rsid w:val="002E5657"/>
    <w:rsid w:val="002E5B25"/>
    <w:rsid w:val="002E5CDC"/>
    <w:rsid w:val="002E6349"/>
    <w:rsid w:val="002F0B83"/>
    <w:rsid w:val="002F2CF0"/>
    <w:rsid w:val="002F3907"/>
    <w:rsid w:val="002F540E"/>
    <w:rsid w:val="00300D54"/>
    <w:rsid w:val="00301E5B"/>
    <w:rsid w:val="00307CE2"/>
    <w:rsid w:val="003129E1"/>
    <w:rsid w:val="003168AF"/>
    <w:rsid w:val="00316940"/>
    <w:rsid w:val="003203C3"/>
    <w:rsid w:val="00322085"/>
    <w:rsid w:val="00323EF0"/>
    <w:rsid w:val="003245E8"/>
    <w:rsid w:val="00324EA5"/>
    <w:rsid w:val="00325C86"/>
    <w:rsid w:val="00332101"/>
    <w:rsid w:val="0033317C"/>
    <w:rsid w:val="0033338C"/>
    <w:rsid w:val="00334253"/>
    <w:rsid w:val="003349C3"/>
    <w:rsid w:val="00334C20"/>
    <w:rsid w:val="003369CF"/>
    <w:rsid w:val="00336EE6"/>
    <w:rsid w:val="00336F39"/>
    <w:rsid w:val="003405E8"/>
    <w:rsid w:val="00340F53"/>
    <w:rsid w:val="0034191D"/>
    <w:rsid w:val="00341C91"/>
    <w:rsid w:val="0034296E"/>
    <w:rsid w:val="00346A0D"/>
    <w:rsid w:val="0035289B"/>
    <w:rsid w:val="003559D2"/>
    <w:rsid w:val="003575F5"/>
    <w:rsid w:val="003600AD"/>
    <w:rsid w:val="003602B1"/>
    <w:rsid w:val="00360D7F"/>
    <w:rsid w:val="00362D28"/>
    <w:rsid w:val="00363F2E"/>
    <w:rsid w:val="00365748"/>
    <w:rsid w:val="00371D93"/>
    <w:rsid w:val="00373180"/>
    <w:rsid w:val="00374923"/>
    <w:rsid w:val="00375216"/>
    <w:rsid w:val="003753DE"/>
    <w:rsid w:val="00381ECE"/>
    <w:rsid w:val="003822CC"/>
    <w:rsid w:val="0038415C"/>
    <w:rsid w:val="00384FE7"/>
    <w:rsid w:val="0039196B"/>
    <w:rsid w:val="00391AB4"/>
    <w:rsid w:val="0039272D"/>
    <w:rsid w:val="00393A9E"/>
    <w:rsid w:val="003949CC"/>
    <w:rsid w:val="00394CDA"/>
    <w:rsid w:val="003A02B9"/>
    <w:rsid w:val="003A094A"/>
    <w:rsid w:val="003A096B"/>
    <w:rsid w:val="003A521D"/>
    <w:rsid w:val="003A586D"/>
    <w:rsid w:val="003A5C11"/>
    <w:rsid w:val="003A6722"/>
    <w:rsid w:val="003A7A7F"/>
    <w:rsid w:val="003B003E"/>
    <w:rsid w:val="003B21E0"/>
    <w:rsid w:val="003B372F"/>
    <w:rsid w:val="003B3DC2"/>
    <w:rsid w:val="003B65CD"/>
    <w:rsid w:val="003B6E7C"/>
    <w:rsid w:val="003B7D9C"/>
    <w:rsid w:val="003C2627"/>
    <w:rsid w:val="003C3EB5"/>
    <w:rsid w:val="003C416F"/>
    <w:rsid w:val="003C7D04"/>
    <w:rsid w:val="003D097D"/>
    <w:rsid w:val="003D17EB"/>
    <w:rsid w:val="003D3268"/>
    <w:rsid w:val="003D3B0C"/>
    <w:rsid w:val="003D5921"/>
    <w:rsid w:val="003D5CE4"/>
    <w:rsid w:val="003D60F5"/>
    <w:rsid w:val="003D68B5"/>
    <w:rsid w:val="003D6CF2"/>
    <w:rsid w:val="003D6DBB"/>
    <w:rsid w:val="003E2213"/>
    <w:rsid w:val="003E3A4E"/>
    <w:rsid w:val="003E4838"/>
    <w:rsid w:val="003E5FBC"/>
    <w:rsid w:val="003E7C47"/>
    <w:rsid w:val="003F0562"/>
    <w:rsid w:val="003F0E4E"/>
    <w:rsid w:val="003F0F32"/>
    <w:rsid w:val="003F6ADD"/>
    <w:rsid w:val="003F7474"/>
    <w:rsid w:val="003F7EC0"/>
    <w:rsid w:val="0040065C"/>
    <w:rsid w:val="00406465"/>
    <w:rsid w:val="00407473"/>
    <w:rsid w:val="0041782D"/>
    <w:rsid w:val="0042126E"/>
    <w:rsid w:val="004219BB"/>
    <w:rsid w:val="00422E6E"/>
    <w:rsid w:val="004238C4"/>
    <w:rsid w:val="00430124"/>
    <w:rsid w:val="004301FB"/>
    <w:rsid w:val="0043075C"/>
    <w:rsid w:val="004329A7"/>
    <w:rsid w:val="00433F08"/>
    <w:rsid w:val="004342CA"/>
    <w:rsid w:val="00440AD7"/>
    <w:rsid w:val="00441B20"/>
    <w:rsid w:val="00442F58"/>
    <w:rsid w:val="00443D37"/>
    <w:rsid w:val="00443D46"/>
    <w:rsid w:val="00444CC9"/>
    <w:rsid w:val="004453BC"/>
    <w:rsid w:val="0044596D"/>
    <w:rsid w:val="004538DF"/>
    <w:rsid w:val="00454519"/>
    <w:rsid w:val="004566F4"/>
    <w:rsid w:val="00457CA3"/>
    <w:rsid w:val="00467AB8"/>
    <w:rsid w:val="0047354D"/>
    <w:rsid w:val="004736FB"/>
    <w:rsid w:val="00473E9A"/>
    <w:rsid w:val="00475010"/>
    <w:rsid w:val="0047537B"/>
    <w:rsid w:val="004769D0"/>
    <w:rsid w:val="00476D99"/>
    <w:rsid w:val="00477F9E"/>
    <w:rsid w:val="00481801"/>
    <w:rsid w:val="00482366"/>
    <w:rsid w:val="00485261"/>
    <w:rsid w:val="00487453"/>
    <w:rsid w:val="004912F9"/>
    <w:rsid w:val="00491FB7"/>
    <w:rsid w:val="00493ED5"/>
    <w:rsid w:val="00496AC8"/>
    <w:rsid w:val="00497D29"/>
    <w:rsid w:val="004A1288"/>
    <w:rsid w:val="004A1A5C"/>
    <w:rsid w:val="004A4CCF"/>
    <w:rsid w:val="004A4E4E"/>
    <w:rsid w:val="004A631C"/>
    <w:rsid w:val="004A652A"/>
    <w:rsid w:val="004A679E"/>
    <w:rsid w:val="004A68BF"/>
    <w:rsid w:val="004A79C3"/>
    <w:rsid w:val="004B0CEE"/>
    <w:rsid w:val="004B103F"/>
    <w:rsid w:val="004B3E3D"/>
    <w:rsid w:val="004B77D4"/>
    <w:rsid w:val="004C05BF"/>
    <w:rsid w:val="004C18D8"/>
    <w:rsid w:val="004C236F"/>
    <w:rsid w:val="004C2433"/>
    <w:rsid w:val="004C34B0"/>
    <w:rsid w:val="004C3AB2"/>
    <w:rsid w:val="004C64B4"/>
    <w:rsid w:val="004C71F7"/>
    <w:rsid w:val="004D0928"/>
    <w:rsid w:val="004D133D"/>
    <w:rsid w:val="004D1451"/>
    <w:rsid w:val="004D4B1D"/>
    <w:rsid w:val="004D737E"/>
    <w:rsid w:val="004E0B60"/>
    <w:rsid w:val="004E0DE8"/>
    <w:rsid w:val="004E0FAE"/>
    <w:rsid w:val="004E2151"/>
    <w:rsid w:val="004E446F"/>
    <w:rsid w:val="004F0EF3"/>
    <w:rsid w:val="004F12E8"/>
    <w:rsid w:val="004F1961"/>
    <w:rsid w:val="004F229F"/>
    <w:rsid w:val="004F2674"/>
    <w:rsid w:val="004F4A2D"/>
    <w:rsid w:val="004F504E"/>
    <w:rsid w:val="004F649F"/>
    <w:rsid w:val="0050158A"/>
    <w:rsid w:val="00501AA9"/>
    <w:rsid w:val="00503871"/>
    <w:rsid w:val="00504F04"/>
    <w:rsid w:val="00505AAC"/>
    <w:rsid w:val="00505C21"/>
    <w:rsid w:val="00505C71"/>
    <w:rsid w:val="00507780"/>
    <w:rsid w:val="00512638"/>
    <w:rsid w:val="00512F89"/>
    <w:rsid w:val="005144D6"/>
    <w:rsid w:val="00515D8E"/>
    <w:rsid w:val="00516AA6"/>
    <w:rsid w:val="00520A1E"/>
    <w:rsid w:val="005234C2"/>
    <w:rsid w:val="0052425E"/>
    <w:rsid w:val="00525BE5"/>
    <w:rsid w:val="00525C7B"/>
    <w:rsid w:val="00527020"/>
    <w:rsid w:val="00530BA4"/>
    <w:rsid w:val="00533D57"/>
    <w:rsid w:val="0053495E"/>
    <w:rsid w:val="00537E4F"/>
    <w:rsid w:val="005408B2"/>
    <w:rsid w:val="005417B6"/>
    <w:rsid w:val="00542723"/>
    <w:rsid w:val="0054311B"/>
    <w:rsid w:val="0054637E"/>
    <w:rsid w:val="0055046A"/>
    <w:rsid w:val="005518DB"/>
    <w:rsid w:val="00551E68"/>
    <w:rsid w:val="0055217F"/>
    <w:rsid w:val="00553786"/>
    <w:rsid w:val="00553BD0"/>
    <w:rsid w:val="00555998"/>
    <w:rsid w:val="00555C9F"/>
    <w:rsid w:val="005574DF"/>
    <w:rsid w:val="005579D6"/>
    <w:rsid w:val="0056026F"/>
    <w:rsid w:val="0056087F"/>
    <w:rsid w:val="005627A2"/>
    <w:rsid w:val="00564BD4"/>
    <w:rsid w:val="00564E7C"/>
    <w:rsid w:val="00564FD2"/>
    <w:rsid w:val="005659BD"/>
    <w:rsid w:val="00565CBD"/>
    <w:rsid w:val="00566295"/>
    <w:rsid w:val="005666BD"/>
    <w:rsid w:val="005669CC"/>
    <w:rsid w:val="0056786D"/>
    <w:rsid w:val="00570AFE"/>
    <w:rsid w:val="00572FB6"/>
    <w:rsid w:val="00573400"/>
    <w:rsid w:val="005738B2"/>
    <w:rsid w:val="005807CE"/>
    <w:rsid w:val="0058180D"/>
    <w:rsid w:val="00581907"/>
    <w:rsid w:val="00584A7A"/>
    <w:rsid w:val="00584E6E"/>
    <w:rsid w:val="0058581F"/>
    <w:rsid w:val="00586353"/>
    <w:rsid w:val="00587818"/>
    <w:rsid w:val="00592F0D"/>
    <w:rsid w:val="00593DE9"/>
    <w:rsid w:val="00594550"/>
    <w:rsid w:val="00594DD9"/>
    <w:rsid w:val="00597A06"/>
    <w:rsid w:val="005A0565"/>
    <w:rsid w:val="005A2187"/>
    <w:rsid w:val="005A2D04"/>
    <w:rsid w:val="005A7B8B"/>
    <w:rsid w:val="005A7D0D"/>
    <w:rsid w:val="005B166B"/>
    <w:rsid w:val="005B17AE"/>
    <w:rsid w:val="005B48B6"/>
    <w:rsid w:val="005C1BFB"/>
    <w:rsid w:val="005C3BB2"/>
    <w:rsid w:val="005C405B"/>
    <w:rsid w:val="005D063A"/>
    <w:rsid w:val="005D1638"/>
    <w:rsid w:val="005D56FA"/>
    <w:rsid w:val="005E0A12"/>
    <w:rsid w:val="005E1106"/>
    <w:rsid w:val="005E2186"/>
    <w:rsid w:val="005E58A1"/>
    <w:rsid w:val="005F01F9"/>
    <w:rsid w:val="005F276E"/>
    <w:rsid w:val="005F2EF2"/>
    <w:rsid w:val="005F3832"/>
    <w:rsid w:val="005F6967"/>
    <w:rsid w:val="005F77CB"/>
    <w:rsid w:val="006003DA"/>
    <w:rsid w:val="00600B5C"/>
    <w:rsid w:val="00600BEB"/>
    <w:rsid w:val="006017C1"/>
    <w:rsid w:val="006033AC"/>
    <w:rsid w:val="00605027"/>
    <w:rsid w:val="00605B35"/>
    <w:rsid w:val="006066E2"/>
    <w:rsid w:val="006114F7"/>
    <w:rsid w:val="00612C08"/>
    <w:rsid w:val="00613B97"/>
    <w:rsid w:val="00614566"/>
    <w:rsid w:val="0061462E"/>
    <w:rsid w:val="0061783A"/>
    <w:rsid w:val="00617D25"/>
    <w:rsid w:val="00620ACB"/>
    <w:rsid w:val="00621842"/>
    <w:rsid w:val="006218A2"/>
    <w:rsid w:val="00622EC0"/>
    <w:rsid w:val="00623188"/>
    <w:rsid w:val="006236FA"/>
    <w:rsid w:val="0062455D"/>
    <w:rsid w:val="00624B40"/>
    <w:rsid w:val="00625EE9"/>
    <w:rsid w:val="00627744"/>
    <w:rsid w:val="00627999"/>
    <w:rsid w:val="00632712"/>
    <w:rsid w:val="006327AD"/>
    <w:rsid w:val="0063301A"/>
    <w:rsid w:val="0063494D"/>
    <w:rsid w:val="006372FF"/>
    <w:rsid w:val="0063744A"/>
    <w:rsid w:val="006379D1"/>
    <w:rsid w:val="00643FF0"/>
    <w:rsid w:val="00645030"/>
    <w:rsid w:val="00646124"/>
    <w:rsid w:val="00646498"/>
    <w:rsid w:val="006467E0"/>
    <w:rsid w:val="00650EBF"/>
    <w:rsid w:val="006513D0"/>
    <w:rsid w:val="00652506"/>
    <w:rsid w:val="00652567"/>
    <w:rsid w:val="0065721E"/>
    <w:rsid w:val="006612B1"/>
    <w:rsid w:val="0066198F"/>
    <w:rsid w:val="006638C2"/>
    <w:rsid w:val="0066444C"/>
    <w:rsid w:val="006645A7"/>
    <w:rsid w:val="0066490D"/>
    <w:rsid w:val="006653D9"/>
    <w:rsid w:val="00665BD1"/>
    <w:rsid w:val="00665BD9"/>
    <w:rsid w:val="00667455"/>
    <w:rsid w:val="006678F1"/>
    <w:rsid w:val="00670BFC"/>
    <w:rsid w:val="006767C8"/>
    <w:rsid w:val="00676F0E"/>
    <w:rsid w:val="00680C99"/>
    <w:rsid w:val="006817E7"/>
    <w:rsid w:val="00681F6A"/>
    <w:rsid w:val="00682B9F"/>
    <w:rsid w:val="00683168"/>
    <w:rsid w:val="00683445"/>
    <w:rsid w:val="00684260"/>
    <w:rsid w:val="00684C5C"/>
    <w:rsid w:val="006863C4"/>
    <w:rsid w:val="00686CCD"/>
    <w:rsid w:val="0069452E"/>
    <w:rsid w:val="006A698C"/>
    <w:rsid w:val="006A7C92"/>
    <w:rsid w:val="006B1882"/>
    <w:rsid w:val="006B2447"/>
    <w:rsid w:val="006B3D6F"/>
    <w:rsid w:val="006B44BD"/>
    <w:rsid w:val="006B453E"/>
    <w:rsid w:val="006B6FF2"/>
    <w:rsid w:val="006C02FF"/>
    <w:rsid w:val="006C1B19"/>
    <w:rsid w:val="006C1BFD"/>
    <w:rsid w:val="006C22AD"/>
    <w:rsid w:val="006C349B"/>
    <w:rsid w:val="006C4803"/>
    <w:rsid w:val="006C6DD1"/>
    <w:rsid w:val="006C6F65"/>
    <w:rsid w:val="006D0776"/>
    <w:rsid w:val="006D10DB"/>
    <w:rsid w:val="006D151C"/>
    <w:rsid w:val="006D1E11"/>
    <w:rsid w:val="006D3C19"/>
    <w:rsid w:val="006D4791"/>
    <w:rsid w:val="006D4B72"/>
    <w:rsid w:val="006D66C9"/>
    <w:rsid w:val="006D6921"/>
    <w:rsid w:val="006D7333"/>
    <w:rsid w:val="006E0FED"/>
    <w:rsid w:val="006E121D"/>
    <w:rsid w:val="006E6764"/>
    <w:rsid w:val="006F57C2"/>
    <w:rsid w:val="006F585F"/>
    <w:rsid w:val="006F631D"/>
    <w:rsid w:val="00704755"/>
    <w:rsid w:val="0070682D"/>
    <w:rsid w:val="00706FAC"/>
    <w:rsid w:val="007075CF"/>
    <w:rsid w:val="007077F2"/>
    <w:rsid w:val="007141BA"/>
    <w:rsid w:val="007144CD"/>
    <w:rsid w:val="007155A8"/>
    <w:rsid w:val="007204D0"/>
    <w:rsid w:val="007208D6"/>
    <w:rsid w:val="00721761"/>
    <w:rsid w:val="00721C44"/>
    <w:rsid w:val="007268E4"/>
    <w:rsid w:val="00727805"/>
    <w:rsid w:val="00727938"/>
    <w:rsid w:val="00730934"/>
    <w:rsid w:val="00734808"/>
    <w:rsid w:val="0073496E"/>
    <w:rsid w:val="0073516D"/>
    <w:rsid w:val="00736C17"/>
    <w:rsid w:val="0074153A"/>
    <w:rsid w:val="00742DBE"/>
    <w:rsid w:val="007443A9"/>
    <w:rsid w:val="00746B0B"/>
    <w:rsid w:val="0074754A"/>
    <w:rsid w:val="007531D0"/>
    <w:rsid w:val="00755FE4"/>
    <w:rsid w:val="00756D6A"/>
    <w:rsid w:val="00757FE4"/>
    <w:rsid w:val="00763AEB"/>
    <w:rsid w:val="0076755D"/>
    <w:rsid w:val="00767F1F"/>
    <w:rsid w:val="00770735"/>
    <w:rsid w:val="007741B4"/>
    <w:rsid w:val="007748B2"/>
    <w:rsid w:val="00774A80"/>
    <w:rsid w:val="00774F99"/>
    <w:rsid w:val="00775E3C"/>
    <w:rsid w:val="00782568"/>
    <w:rsid w:val="00784131"/>
    <w:rsid w:val="00787181"/>
    <w:rsid w:val="007932B1"/>
    <w:rsid w:val="00794C9A"/>
    <w:rsid w:val="007A01DB"/>
    <w:rsid w:val="007A0C25"/>
    <w:rsid w:val="007A5749"/>
    <w:rsid w:val="007A672A"/>
    <w:rsid w:val="007B175E"/>
    <w:rsid w:val="007B32BE"/>
    <w:rsid w:val="007C383A"/>
    <w:rsid w:val="007C55FF"/>
    <w:rsid w:val="007C6318"/>
    <w:rsid w:val="007D007E"/>
    <w:rsid w:val="007D0A1B"/>
    <w:rsid w:val="007D336C"/>
    <w:rsid w:val="007D56C6"/>
    <w:rsid w:val="007D5991"/>
    <w:rsid w:val="007D6666"/>
    <w:rsid w:val="007E10B1"/>
    <w:rsid w:val="007E2127"/>
    <w:rsid w:val="007E2C31"/>
    <w:rsid w:val="007E4D1B"/>
    <w:rsid w:val="007E5821"/>
    <w:rsid w:val="007E6882"/>
    <w:rsid w:val="007E7366"/>
    <w:rsid w:val="007E7963"/>
    <w:rsid w:val="007F62E8"/>
    <w:rsid w:val="00801E2E"/>
    <w:rsid w:val="008021AF"/>
    <w:rsid w:val="00802319"/>
    <w:rsid w:val="00803172"/>
    <w:rsid w:val="008055C0"/>
    <w:rsid w:val="00806317"/>
    <w:rsid w:val="0080710C"/>
    <w:rsid w:val="008103EB"/>
    <w:rsid w:val="00812538"/>
    <w:rsid w:val="00814595"/>
    <w:rsid w:val="008147B0"/>
    <w:rsid w:val="00814E31"/>
    <w:rsid w:val="00815437"/>
    <w:rsid w:val="00815C7C"/>
    <w:rsid w:val="00816779"/>
    <w:rsid w:val="00820C6F"/>
    <w:rsid w:val="0082165C"/>
    <w:rsid w:val="00821689"/>
    <w:rsid w:val="00821C27"/>
    <w:rsid w:val="0082466A"/>
    <w:rsid w:val="00826001"/>
    <w:rsid w:val="00827A16"/>
    <w:rsid w:val="00835332"/>
    <w:rsid w:val="0083583E"/>
    <w:rsid w:val="008371CC"/>
    <w:rsid w:val="00843392"/>
    <w:rsid w:val="00843C4A"/>
    <w:rsid w:val="00845B4F"/>
    <w:rsid w:val="008463DE"/>
    <w:rsid w:val="0085160A"/>
    <w:rsid w:val="00851C84"/>
    <w:rsid w:val="00852551"/>
    <w:rsid w:val="00852C0A"/>
    <w:rsid w:val="00853341"/>
    <w:rsid w:val="00857702"/>
    <w:rsid w:val="0086071D"/>
    <w:rsid w:val="00861A84"/>
    <w:rsid w:val="00863CDC"/>
    <w:rsid w:val="00865E33"/>
    <w:rsid w:val="00870156"/>
    <w:rsid w:val="0087035C"/>
    <w:rsid w:val="00872E6A"/>
    <w:rsid w:val="00873590"/>
    <w:rsid w:val="008736ED"/>
    <w:rsid w:val="00876259"/>
    <w:rsid w:val="0087642B"/>
    <w:rsid w:val="008827FB"/>
    <w:rsid w:val="00882EB9"/>
    <w:rsid w:val="00887534"/>
    <w:rsid w:val="00891691"/>
    <w:rsid w:val="00891896"/>
    <w:rsid w:val="00892E2E"/>
    <w:rsid w:val="00892FB6"/>
    <w:rsid w:val="0089540E"/>
    <w:rsid w:val="00895840"/>
    <w:rsid w:val="008A2268"/>
    <w:rsid w:val="008A6900"/>
    <w:rsid w:val="008A7425"/>
    <w:rsid w:val="008A7BE6"/>
    <w:rsid w:val="008B19E4"/>
    <w:rsid w:val="008B268F"/>
    <w:rsid w:val="008B35A0"/>
    <w:rsid w:val="008B4248"/>
    <w:rsid w:val="008B4FE9"/>
    <w:rsid w:val="008B704E"/>
    <w:rsid w:val="008C0DBC"/>
    <w:rsid w:val="008C3677"/>
    <w:rsid w:val="008C3978"/>
    <w:rsid w:val="008C3D06"/>
    <w:rsid w:val="008C64A8"/>
    <w:rsid w:val="008C74F0"/>
    <w:rsid w:val="008C7D3A"/>
    <w:rsid w:val="008D1CF6"/>
    <w:rsid w:val="008D65CB"/>
    <w:rsid w:val="008E13DB"/>
    <w:rsid w:val="008E1B82"/>
    <w:rsid w:val="008E2EE0"/>
    <w:rsid w:val="008E53A8"/>
    <w:rsid w:val="008E57AE"/>
    <w:rsid w:val="008E5842"/>
    <w:rsid w:val="008E7C78"/>
    <w:rsid w:val="008E7D5E"/>
    <w:rsid w:val="008F5526"/>
    <w:rsid w:val="00902C27"/>
    <w:rsid w:val="00902F0D"/>
    <w:rsid w:val="00903076"/>
    <w:rsid w:val="00903893"/>
    <w:rsid w:val="00903A6D"/>
    <w:rsid w:val="009046D3"/>
    <w:rsid w:val="0090557B"/>
    <w:rsid w:val="009055E6"/>
    <w:rsid w:val="009104B1"/>
    <w:rsid w:val="00910556"/>
    <w:rsid w:val="00911312"/>
    <w:rsid w:val="00911422"/>
    <w:rsid w:val="00911CAB"/>
    <w:rsid w:val="00912212"/>
    <w:rsid w:val="00917A41"/>
    <w:rsid w:val="00920E1D"/>
    <w:rsid w:val="00920E43"/>
    <w:rsid w:val="00921C52"/>
    <w:rsid w:val="00921E58"/>
    <w:rsid w:val="009225C2"/>
    <w:rsid w:val="0092692D"/>
    <w:rsid w:val="00926EEC"/>
    <w:rsid w:val="00927761"/>
    <w:rsid w:val="00927FB5"/>
    <w:rsid w:val="0093130F"/>
    <w:rsid w:val="00931C8C"/>
    <w:rsid w:val="0093376B"/>
    <w:rsid w:val="00936FB2"/>
    <w:rsid w:val="00937C34"/>
    <w:rsid w:val="00943D69"/>
    <w:rsid w:val="00945058"/>
    <w:rsid w:val="00946633"/>
    <w:rsid w:val="0094734B"/>
    <w:rsid w:val="0094739C"/>
    <w:rsid w:val="00947805"/>
    <w:rsid w:val="00950DD0"/>
    <w:rsid w:val="0095172C"/>
    <w:rsid w:val="00952D0B"/>
    <w:rsid w:val="00954B0A"/>
    <w:rsid w:val="009634D8"/>
    <w:rsid w:val="0096497B"/>
    <w:rsid w:val="0096576A"/>
    <w:rsid w:val="00966DC4"/>
    <w:rsid w:val="00971EC9"/>
    <w:rsid w:val="00973947"/>
    <w:rsid w:val="00974073"/>
    <w:rsid w:val="0097492A"/>
    <w:rsid w:val="00977CC9"/>
    <w:rsid w:val="00985466"/>
    <w:rsid w:val="009860E8"/>
    <w:rsid w:val="009867D9"/>
    <w:rsid w:val="00991B32"/>
    <w:rsid w:val="009931E4"/>
    <w:rsid w:val="009948C5"/>
    <w:rsid w:val="009948FA"/>
    <w:rsid w:val="009A12F1"/>
    <w:rsid w:val="009A2EFD"/>
    <w:rsid w:val="009A3453"/>
    <w:rsid w:val="009A3F5F"/>
    <w:rsid w:val="009A6090"/>
    <w:rsid w:val="009A7CAC"/>
    <w:rsid w:val="009A7D25"/>
    <w:rsid w:val="009B05A4"/>
    <w:rsid w:val="009B18E8"/>
    <w:rsid w:val="009B44FE"/>
    <w:rsid w:val="009B5721"/>
    <w:rsid w:val="009B57EE"/>
    <w:rsid w:val="009B5A20"/>
    <w:rsid w:val="009B79F6"/>
    <w:rsid w:val="009B7BDD"/>
    <w:rsid w:val="009C0C8F"/>
    <w:rsid w:val="009C3D98"/>
    <w:rsid w:val="009C56C8"/>
    <w:rsid w:val="009C67A1"/>
    <w:rsid w:val="009D0B18"/>
    <w:rsid w:val="009D1EFD"/>
    <w:rsid w:val="009D20F8"/>
    <w:rsid w:val="009D3B37"/>
    <w:rsid w:val="009D4BED"/>
    <w:rsid w:val="009D5B23"/>
    <w:rsid w:val="009D5EF8"/>
    <w:rsid w:val="009D7FA8"/>
    <w:rsid w:val="009E32D0"/>
    <w:rsid w:val="009E43B8"/>
    <w:rsid w:val="009E486A"/>
    <w:rsid w:val="009E48F0"/>
    <w:rsid w:val="009E5F0A"/>
    <w:rsid w:val="009E7555"/>
    <w:rsid w:val="009F3929"/>
    <w:rsid w:val="009F4C3A"/>
    <w:rsid w:val="009F6555"/>
    <w:rsid w:val="00A00317"/>
    <w:rsid w:val="00A0098C"/>
    <w:rsid w:val="00A032E8"/>
    <w:rsid w:val="00A04D2E"/>
    <w:rsid w:val="00A07BCB"/>
    <w:rsid w:val="00A07D0C"/>
    <w:rsid w:val="00A10750"/>
    <w:rsid w:val="00A12D20"/>
    <w:rsid w:val="00A16740"/>
    <w:rsid w:val="00A22B00"/>
    <w:rsid w:val="00A23BB8"/>
    <w:rsid w:val="00A24FD3"/>
    <w:rsid w:val="00A376F1"/>
    <w:rsid w:val="00A41730"/>
    <w:rsid w:val="00A42142"/>
    <w:rsid w:val="00A47FB2"/>
    <w:rsid w:val="00A53387"/>
    <w:rsid w:val="00A55CD5"/>
    <w:rsid w:val="00A55D64"/>
    <w:rsid w:val="00A56972"/>
    <w:rsid w:val="00A57774"/>
    <w:rsid w:val="00A57839"/>
    <w:rsid w:val="00A626CF"/>
    <w:rsid w:val="00A643B3"/>
    <w:rsid w:val="00A64463"/>
    <w:rsid w:val="00A7197F"/>
    <w:rsid w:val="00A727C2"/>
    <w:rsid w:val="00A76E57"/>
    <w:rsid w:val="00A77238"/>
    <w:rsid w:val="00A80143"/>
    <w:rsid w:val="00A82021"/>
    <w:rsid w:val="00A90345"/>
    <w:rsid w:val="00A9159E"/>
    <w:rsid w:val="00A91936"/>
    <w:rsid w:val="00A9301A"/>
    <w:rsid w:val="00A94B44"/>
    <w:rsid w:val="00A96061"/>
    <w:rsid w:val="00A97C45"/>
    <w:rsid w:val="00AA10BD"/>
    <w:rsid w:val="00AA1DDB"/>
    <w:rsid w:val="00AA2402"/>
    <w:rsid w:val="00AA6A0B"/>
    <w:rsid w:val="00AA76B7"/>
    <w:rsid w:val="00AB05D3"/>
    <w:rsid w:val="00AB0958"/>
    <w:rsid w:val="00AB09CD"/>
    <w:rsid w:val="00AB10E3"/>
    <w:rsid w:val="00AB475A"/>
    <w:rsid w:val="00AB5D75"/>
    <w:rsid w:val="00AB6C91"/>
    <w:rsid w:val="00AB6E66"/>
    <w:rsid w:val="00AB7BEF"/>
    <w:rsid w:val="00AC0158"/>
    <w:rsid w:val="00AC1972"/>
    <w:rsid w:val="00AC21AF"/>
    <w:rsid w:val="00AC2A53"/>
    <w:rsid w:val="00AC3CD5"/>
    <w:rsid w:val="00AC7486"/>
    <w:rsid w:val="00AC793C"/>
    <w:rsid w:val="00AD000D"/>
    <w:rsid w:val="00AD02D2"/>
    <w:rsid w:val="00AD350F"/>
    <w:rsid w:val="00AD4042"/>
    <w:rsid w:val="00AD513F"/>
    <w:rsid w:val="00AD5F35"/>
    <w:rsid w:val="00AD665F"/>
    <w:rsid w:val="00AE1FB8"/>
    <w:rsid w:val="00AE1FC5"/>
    <w:rsid w:val="00AE2638"/>
    <w:rsid w:val="00AE4310"/>
    <w:rsid w:val="00AE4539"/>
    <w:rsid w:val="00AE513A"/>
    <w:rsid w:val="00AE52DD"/>
    <w:rsid w:val="00AE762D"/>
    <w:rsid w:val="00AF0F55"/>
    <w:rsid w:val="00AF13EE"/>
    <w:rsid w:val="00AF15D5"/>
    <w:rsid w:val="00AF3312"/>
    <w:rsid w:val="00AF3545"/>
    <w:rsid w:val="00AF4F48"/>
    <w:rsid w:val="00AF4FF1"/>
    <w:rsid w:val="00AF6E9E"/>
    <w:rsid w:val="00AF7D99"/>
    <w:rsid w:val="00B00847"/>
    <w:rsid w:val="00B00DD3"/>
    <w:rsid w:val="00B011E6"/>
    <w:rsid w:val="00B026BD"/>
    <w:rsid w:val="00B048E3"/>
    <w:rsid w:val="00B06042"/>
    <w:rsid w:val="00B07370"/>
    <w:rsid w:val="00B07FE2"/>
    <w:rsid w:val="00B14C70"/>
    <w:rsid w:val="00B14DD9"/>
    <w:rsid w:val="00B15636"/>
    <w:rsid w:val="00B15C0B"/>
    <w:rsid w:val="00B16B77"/>
    <w:rsid w:val="00B215AA"/>
    <w:rsid w:val="00B21906"/>
    <w:rsid w:val="00B227A3"/>
    <w:rsid w:val="00B23B52"/>
    <w:rsid w:val="00B23FCB"/>
    <w:rsid w:val="00B25EE8"/>
    <w:rsid w:val="00B260F7"/>
    <w:rsid w:val="00B26D17"/>
    <w:rsid w:val="00B34A3C"/>
    <w:rsid w:val="00B3605F"/>
    <w:rsid w:val="00B37EAD"/>
    <w:rsid w:val="00B40107"/>
    <w:rsid w:val="00B4028D"/>
    <w:rsid w:val="00B4035F"/>
    <w:rsid w:val="00B42240"/>
    <w:rsid w:val="00B437D5"/>
    <w:rsid w:val="00B44EAF"/>
    <w:rsid w:val="00B462A5"/>
    <w:rsid w:val="00B47635"/>
    <w:rsid w:val="00B47E20"/>
    <w:rsid w:val="00B51C00"/>
    <w:rsid w:val="00B52289"/>
    <w:rsid w:val="00B52DE4"/>
    <w:rsid w:val="00B541D6"/>
    <w:rsid w:val="00B563B2"/>
    <w:rsid w:val="00B56973"/>
    <w:rsid w:val="00B57D24"/>
    <w:rsid w:val="00B613C5"/>
    <w:rsid w:val="00B65261"/>
    <w:rsid w:val="00B65A1A"/>
    <w:rsid w:val="00B66B74"/>
    <w:rsid w:val="00B676D0"/>
    <w:rsid w:val="00B676D6"/>
    <w:rsid w:val="00B717CA"/>
    <w:rsid w:val="00B7242F"/>
    <w:rsid w:val="00B736E1"/>
    <w:rsid w:val="00B74252"/>
    <w:rsid w:val="00B7549E"/>
    <w:rsid w:val="00B75A0F"/>
    <w:rsid w:val="00B76180"/>
    <w:rsid w:val="00B806DB"/>
    <w:rsid w:val="00B81C0D"/>
    <w:rsid w:val="00B81E92"/>
    <w:rsid w:val="00B83CB0"/>
    <w:rsid w:val="00B842E9"/>
    <w:rsid w:val="00B86AD5"/>
    <w:rsid w:val="00B87950"/>
    <w:rsid w:val="00B87A44"/>
    <w:rsid w:val="00B91A9E"/>
    <w:rsid w:val="00B936F9"/>
    <w:rsid w:val="00B9718C"/>
    <w:rsid w:val="00B9723D"/>
    <w:rsid w:val="00B9788D"/>
    <w:rsid w:val="00BA6068"/>
    <w:rsid w:val="00BA7C50"/>
    <w:rsid w:val="00BA7D99"/>
    <w:rsid w:val="00BB33A8"/>
    <w:rsid w:val="00BB40B1"/>
    <w:rsid w:val="00BB4B31"/>
    <w:rsid w:val="00BB50EB"/>
    <w:rsid w:val="00BB54A6"/>
    <w:rsid w:val="00BB59A8"/>
    <w:rsid w:val="00BB6E68"/>
    <w:rsid w:val="00BB77EC"/>
    <w:rsid w:val="00BC0E5B"/>
    <w:rsid w:val="00BC12DC"/>
    <w:rsid w:val="00BC1684"/>
    <w:rsid w:val="00BC2199"/>
    <w:rsid w:val="00BC3665"/>
    <w:rsid w:val="00BC39B7"/>
    <w:rsid w:val="00BD2895"/>
    <w:rsid w:val="00BD348A"/>
    <w:rsid w:val="00BD5AD3"/>
    <w:rsid w:val="00BD6140"/>
    <w:rsid w:val="00BD667D"/>
    <w:rsid w:val="00BE0E68"/>
    <w:rsid w:val="00BE1257"/>
    <w:rsid w:val="00BE2106"/>
    <w:rsid w:val="00BE3B4D"/>
    <w:rsid w:val="00BE3D78"/>
    <w:rsid w:val="00BE48B1"/>
    <w:rsid w:val="00BE6FF1"/>
    <w:rsid w:val="00BF0309"/>
    <w:rsid w:val="00BF1E3F"/>
    <w:rsid w:val="00BF24F8"/>
    <w:rsid w:val="00BF6AE9"/>
    <w:rsid w:val="00BF76BE"/>
    <w:rsid w:val="00BF783D"/>
    <w:rsid w:val="00C04EBB"/>
    <w:rsid w:val="00C05674"/>
    <w:rsid w:val="00C05A6D"/>
    <w:rsid w:val="00C0654A"/>
    <w:rsid w:val="00C0767B"/>
    <w:rsid w:val="00C07E37"/>
    <w:rsid w:val="00C11F75"/>
    <w:rsid w:val="00C1268E"/>
    <w:rsid w:val="00C14906"/>
    <w:rsid w:val="00C16740"/>
    <w:rsid w:val="00C167C1"/>
    <w:rsid w:val="00C17FD0"/>
    <w:rsid w:val="00C22B8D"/>
    <w:rsid w:val="00C23E21"/>
    <w:rsid w:val="00C25CED"/>
    <w:rsid w:val="00C26BB5"/>
    <w:rsid w:val="00C26EDF"/>
    <w:rsid w:val="00C300CC"/>
    <w:rsid w:val="00C3451A"/>
    <w:rsid w:val="00C349D2"/>
    <w:rsid w:val="00C3568F"/>
    <w:rsid w:val="00C42BC3"/>
    <w:rsid w:val="00C4336C"/>
    <w:rsid w:val="00C47C48"/>
    <w:rsid w:val="00C514AE"/>
    <w:rsid w:val="00C517AF"/>
    <w:rsid w:val="00C52389"/>
    <w:rsid w:val="00C53BD3"/>
    <w:rsid w:val="00C5400A"/>
    <w:rsid w:val="00C54577"/>
    <w:rsid w:val="00C574A0"/>
    <w:rsid w:val="00C57E0B"/>
    <w:rsid w:val="00C6105A"/>
    <w:rsid w:val="00C62C1F"/>
    <w:rsid w:val="00C63472"/>
    <w:rsid w:val="00C641F6"/>
    <w:rsid w:val="00C64F7A"/>
    <w:rsid w:val="00C668D9"/>
    <w:rsid w:val="00C7151A"/>
    <w:rsid w:val="00C75CF2"/>
    <w:rsid w:val="00C75E3F"/>
    <w:rsid w:val="00C80838"/>
    <w:rsid w:val="00C81AFD"/>
    <w:rsid w:val="00C8303F"/>
    <w:rsid w:val="00C867BF"/>
    <w:rsid w:val="00C87DE0"/>
    <w:rsid w:val="00C90F51"/>
    <w:rsid w:val="00C93D5A"/>
    <w:rsid w:val="00C951BD"/>
    <w:rsid w:val="00C96742"/>
    <w:rsid w:val="00C96FD1"/>
    <w:rsid w:val="00CA0304"/>
    <w:rsid w:val="00CA1098"/>
    <w:rsid w:val="00CA23BE"/>
    <w:rsid w:val="00CA34EA"/>
    <w:rsid w:val="00CA36B3"/>
    <w:rsid w:val="00CA44A3"/>
    <w:rsid w:val="00CA7FB6"/>
    <w:rsid w:val="00CA7FB7"/>
    <w:rsid w:val="00CB015D"/>
    <w:rsid w:val="00CB0B77"/>
    <w:rsid w:val="00CB22D9"/>
    <w:rsid w:val="00CB71A5"/>
    <w:rsid w:val="00CC0152"/>
    <w:rsid w:val="00CC093C"/>
    <w:rsid w:val="00CC1FB4"/>
    <w:rsid w:val="00CC2919"/>
    <w:rsid w:val="00CC34C2"/>
    <w:rsid w:val="00CC4EDD"/>
    <w:rsid w:val="00CC4F43"/>
    <w:rsid w:val="00CC59E0"/>
    <w:rsid w:val="00CC5C0C"/>
    <w:rsid w:val="00CC7538"/>
    <w:rsid w:val="00CC793D"/>
    <w:rsid w:val="00CD0B6A"/>
    <w:rsid w:val="00CD1187"/>
    <w:rsid w:val="00CD19D6"/>
    <w:rsid w:val="00CD5016"/>
    <w:rsid w:val="00CD51C0"/>
    <w:rsid w:val="00CD59D1"/>
    <w:rsid w:val="00CD5F9F"/>
    <w:rsid w:val="00CD7427"/>
    <w:rsid w:val="00CE0467"/>
    <w:rsid w:val="00CE0667"/>
    <w:rsid w:val="00CE0F51"/>
    <w:rsid w:val="00CE15A3"/>
    <w:rsid w:val="00CE4B85"/>
    <w:rsid w:val="00CE564D"/>
    <w:rsid w:val="00CF1253"/>
    <w:rsid w:val="00CF3CBF"/>
    <w:rsid w:val="00CF6DED"/>
    <w:rsid w:val="00D0219A"/>
    <w:rsid w:val="00D0280D"/>
    <w:rsid w:val="00D03B67"/>
    <w:rsid w:val="00D053FD"/>
    <w:rsid w:val="00D10F7B"/>
    <w:rsid w:val="00D10FCB"/>
    <w:rsid w:val="00D15011"/>
    <w:rsid w:val="00D15868"/>
    <w:rsid w:val="00D20C1B"/>
    <w:rsid w:val="00D21D49"/>
    <w:rsid w:val="00D2259D"/>
    <w:rsid w:val="00D22F60"/>
    <w:rsid w:val="00D24179"/>
    <w:rsid w:val="00D24C28"/>
    <w:rsid w:val="00D2648C"/>
    <w:rsid w:val="00D26605"/>
    <w:rsid w:val="00D31FC5"/>
    <w:rsid w:val="00D320BF"/>
    <w:rsid w:val="00D3268F"/>
    <w:rsid w:val="00D32932"/>
    <w:rsid w:val="00D3315B"/>
    <w:rsid w:val="00D357D7"/>
    <w:rsid w:val="00D360FC"/>
    <w:rsid w:val="00D408AC"/>
    <w:rsid w:val="00D421B1"/>
    <w:rsid w:val="00D43B56"/>
    <w:rsid w:val="00D4496F"/>
    <w:rsid w:val="00D44BAB"/>
    <w:rsid w:val="00D44EA4"/>
    <w:rsid w:val="00D4573F"/>
    <w:rsid w:val="00D47762"/>
    <w:rsid w:val="00D47E0F"/>
    <w:rsid w:val="00D529B9"/>
    <w:rsid w:val="00D553B6"/>
    <w:rsid w:val="00D55D99"/>
    <w:rsid w:val="00D560BE"/>
    <w:rsid w:val="00D570E6"/>
    <w:rsid w:val="00D5785A"/>
    <w:rsid w:val="00D57C21"/>
    <w:rsid w:val="00D57E1A"/>
    <w:rsid w:val="00D62B94"/>
    <w:rsid w:val="00D6370F"/>
    <w:rsid w:val="00D63C0D"/>
    <w:rsid w:val="00D63CE4"/>
    <w:rsid w:val="00D6409E"/>
    <w:rsid w:val="00D64BC2"/>
    <w:rsid w:val="00D66F9B"/>
    <w:rsid w:val="00D70AB5"/>
    <w:rsid w:val="00D72403"/>
    <w:rsid w:val="00D75B55"/>
    <w:rsid w:val="00D76D3A"/>
    <w:rsid w:val="00D8032D"/>
    <w:rsid w:val="00D803B5"/>
    <w:rsid w:val="00D80982"/>
    <w:rsid w:val="00D83787"/>
    <w:rsid w:val="00D83E37"/>
    <w:rsid w:val="00D8557E"/>
    <w:rsid w:val="00D87BA2"/>
    <w:rsid w:val="00D90463"/>
    <w:rsid w:val="00D9098C"/>
    <w:rsid w:val="00D93125"/>
    <w:rsid w:val="00D93DE1"/>
    <w:rsid w:val="00D940C2"/>
    <w:rsid w:val="00D94925"/>
    <w:rsid w:val="00D96C38"/>
    <w:rsid w:val="00D96DD4"/>
    <w:rsid w:val="00DA1173"/>
    <w:rsid w:val="00DA17CC"/>
    <w:rsid w:val="00DA4717"/>
    <w:rsid w:val="00DA5F08"/>
    <w:rsid w:val="00DB01B2"/>
    <w:rsid w:val="00DB1029"/>
    <w:rsid w:val="00DB1392"/>
    <w:rsid w:val="00DB4657"/>
    <w:rsid w:val="00DB4946"/>
    <w:rsid w:val="00DC1137"/>
    <w:rsid w:val="00DC78F4"/>
    <w:rsid w:val="00DC7D6F"/>
    <w:rsid w:val="00DD07B3"/>
    <w:rsid w:val="00DD291E"/>
    <w:rsid w:val="00DD44EE"/>
    <w:rsid w:val="00DD54AE"/>
    <w:rsid w:val="00DD692D"/>
    <w:rsid w:val="00DE3EDD"/>
    <w:rsid w:val="00DE4E75"/>
    <w:rsid w:val="00DE69EE"/>
    <w:rsid w:val="00DF0A9F"/>
    <w:rsid w:val="00DF0E49"/>
    <w:rsid w:val="00DF0FD5"/>
    <w:rsid w:val="00DF1737"/>
    <w:rsid w:val="00DF3AA6"/>
    <w:rsid w:val="00DF40AA"/>
    <w:rsid w:val="00DF6C83"/>
    <w:rsid w:val="00DF6D39"/>
    <w:rsid w:val="00E015FA"/>
    <w:rsid w:val="00E02AD3"/>
    <w:rsid w:val="00E03B46"/>
    <w:rsid w:val="00E068E3"/>
    <w:rsid w:val="00E14D7C"/>
    <w:rsid w:val="00E21124"/>
    <w:rsid w:val="00E22FFE"/>
    <w:rsid w:val="00E238F4"/>
    <w:rsid w:val="00E23B77"/>
    <w:rsid w:val="00E24378"/>
    <w:rsid w:val="00E26C7A"/>
    <w:rsid w:val="00E30395"/>
    <w:rsid w:val="00E30F42"/>
    <w:rsid w:val="00E323F8"/>
    <w:rsid w:val="00E32E86"/>
    <w:rsid w:val="00E3471B"/>
    <w:rsid w:val="00E35CAF"/>
    <w:rsid w:val="00E3738D"/>
    <w:rsid w:val="00E40BD4"/>
    <w:rsid w:val="00E411F8"/>
    <w:rsid w:val="00E429E4"/>
    <w:rsid w:val="00E474A0"/>
    <w:rsid w:val="00E47678"/>
    <w:rsid w:val="00E54706"/>
    <w:rsid w:val="00E57388"/>
    <w:rsid w:val="00E57C25"/>
    <w:rsid w:val="00E61F73"/>
    <w:rsid w:val="00E637BF"/>
    <w:rsid w:val="00E63E69"/>
    <w:rsid w:val="00E644AE"/>
    <w:rsid w:val="00E657A2"/>
    <w:rsid w:val="00E679FB"/>
    <w:rsid w:val="00E70400"/>
    <w:rsid w:val="00E74D40"/>
    <w:rsid w:val="00E768D7"/>
    <w:rsid w:val="00E7704A"/>
    <w:rsid w:val="00E82A1C"/>
    <w:rsid w:val="00E84C6D"/>
    <w:rsid w:val="00E85C4E"/>
    <w:rsid w:val="00E866DB"/>
    <w:rsid w:val="00E94D93"/>
    <w:rsid w:val="00E96011"/>
    <w:rsid w:val="00E97730"/>
    <w:rsid w:val="00E97732"/>
    <w:rsid w:val="00E97749"/>
    <w:rsid w:val="00EA0047"/>
    <w:rsid w:val="00EA11BA"/>
    <w:rsid w:val="00EA20BE"/>
    <w:rsid w:val="00EA24D1"/>
    <w:rsid w:val="00EA2656"/>
    <w:rsid w:val="00EA42CB"/>
    <w:rsid w:val="00EA47EC"/>
    <w:rsid w:val="00EA4C88"/>
    <w:rsid w:val="00EA776B"/>
    <w:rsid w:val="00EA7AD9"/>
    <w:rsid w:val="00EB0788"/>
    <w:rsid w:val="00EB08AA"/>
    <w:rsid w:val="00EB18CA"/>
    <w:rsid w:val="00EB353C"/>
    <w:rsid w:val="00EB46C6"/>
    <w:rsid w:val="00EB7130"/>
    <w:rsid w:val="00EC11E8"/>
    <w:rsid w:val="00EC2C14"/>
    <w:rsid w:val="00EC3351"/>
    <w:rsid w:val="00EC4178"/>
    <w:rsid w:val="00EC5D88"/>
    <w:rsid w:val="00EC7E82"/>
    <w:rsid w:val="00ED053C"/>
    <w:rsid w:val="00ED1B60"/>
    <w:rsid w:val="00ED243B"/>
    <w:rsid w:val="00ED3820"/>
    <w:rsid w:val="00ED543D"/>
    <w:rsid w:val="00ED69C2"/>
    <w:rsid w:val="00EE0958"/>
    <w:rsid w:val="00EE5911"/>
    <w:rsid w:val="00EF4AC0"/>
    <w:rsid w:val="00EF5B27"/>
    <w:rsid w:val="00F00B80"/>
    <w:rsid w:val="00F030A3"/>
    <w:rsid w:val="00F03E4D"/>
    <w:rsid w:val="00F109CC"/>
    <w:rsid w:val="00F11478"/>
    <w:rsid w:val="00F158E1"/>
    <w:rsid w:val="00F15B3C"/>
    <w:rsid w:val="00F164C7"/>
    <w:rsid w:val="00F16BC8"/>
    <w:rsid w:val="00F17E38"/>
    <w:rsid w:val="00F21533"/>
    <w:rsid w:val="00F22A54"/>
    <w:rsid w:val="00F235D6"/>
    <w:rsid w:val="00F2450C"/>
    <w:rsid w:val="00F24E7C"/>
    <w:rsid w:val="00F26323"/>
    <w:rsid w:val="00F27149"/>
    <w:rsid w:val="00F316AF"/>
    <w:rsid w:val="00F35030"/>
    <w:rsid w:val="00F40836"/>
    <w:rsid w:val="00F41597"/>
    <w:rsid w:val="00F42B75"/>
    <w:rsid w:val="00F448CE"/>
    <w:rsid w:val="00F45353"/>
    <w:rsid w:val="00F526A5"/>
    <w:rsid w:val="00F529D0"/>
    <w:rsid w:val="00F533A3"/>
    <w:rsid w:val="00F55A7C"/>
    <w:rsid w:val="00F5786E"/>
    <w:rsid w:val="00F60905"/>
    <w:rsid w:val="00F6270B"/>
    <w:rsid w:val="00F627F5"/>
    <w:rsid w:val="00F66356"/>
    <w:rsid w:val="00F6730A"/>
    <w:rsid w:val="00F67B36"/>
    <w:rsid w:val="00F67B8F"/>
    <w:rsid w:val="00F703CC"/>
    <w:rsid w:val="00F72213"/>
    <w:rsid w:val="00F72668"/>
    <w:rsid w:val="00F72EC8"/>
    <w:rsid w:val="00F74447"/>
    <w:rsid w:val="00F76EDC"/>
    <w:rsid w:val="00F774E2"/>
    <w:rsid w:val="00F776F3"/>
    <w:rsid w:val="00F802E0"/>
    <w:rsid w:val="00F81C57"/>
    <w:rsid w:val="00F84130"/>
    <w:rsid w:val="00F871BB"/>
    <w:rsid w:val="00F921DB"/>
    <w:rsid w:val="00F92DE1"/>
    <w:rsid w:val="00F96D1D"/>
    <w:rsid w:val="00F97ABC"/>
    <w:rsid w:val="00F97D55"/>
    <w:rsid w:val="00FA0C06"/>
    <w:rsid w:val="00FA100A"/>
    <w:rsid w:val="00FA1EB9"/>
    <w:rsid w:val="00FA28FB"/>
    <w:rsid w:val="00FA4B5C"/>
    <w:rsid w:val="00FA6903"/>
    <w:rsid w:val="00FA6C4F"/>
    <w:rsid w:val="00FA6D22"/>
    <w:rsid w:val="00FA7003"/>
    <w:rsid w:val="00FB0305"/>
    <w:rsid w:val="00FB3EBD"/>
    <w:rsid w:val="00FB6393"/>
    <w:rsid w:val="00FB756E"/>
    <w:rsid w:val="00FC70FE"/>
    <w:rsid w:val="00FD1912"/>
    <w:rsid w:val="00FD7103"/>
    <w:rsid w:val="00FE051D"/>
    <w:rsid w:val="00FE1C0F"/>
    <w:rsid w:val="00FE1C4E"/>
    <w:rsid w:val="00FE1E8F"/>
    <w:rsid w:val="00FE2336"/>
    <w:rsid w:val="00FE2B8C"/>
    <w:rsid w:val="00FE5860"/>
    <w:rsid w:val="00FE5EF0"/>
    <w:rsid w:val="00FE6372"/>
    <w:rsid w:val="00FE6B54"/>
    <w:rsid w:val="00FE799B"/>
    <w:rsid w:val="00FE7C8A"/>
    <w:rsid w:val="00FF2F8D"/>
    <w:rsid w:val="00FF3068"/>
    <w:rsid w:val="00FF4F3A"/>
    <w:rsid w:val="00FF6336"/>
    <w:rsid w:val="00FF6338"/>
    <w:rsid w:val="00FF7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AA783D"/>
  <w15:docId w15:val="{9B462DDD-5CA5-4565-BF92-DA6CFED01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780"/>
  </w:style>
  <w:style w:type="paragraph" w:styleId="Heading1">
    <w:name w:val="heading 1"/>
    <w:basedOn w:val="Normal"/>
    <w:next w:val="Normal"/>
    <w:link w:val="Heading1Char"/>
    <w:uiPriority w:val="9"/>
    <w:qFormat/>
    <w:rsid w:val="003D6D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349C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FB03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243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030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B030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B030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B030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B030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70B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0BFC"/>
    <w:rPr>
      <w:sz w:val="20"/>
      <w:szCs w:val="20"/>
    </w:rPr>
  </w:style>
  <w:style w:type="character" w:styleId="FootnoteReference">
    <w:name w:val="footnote reference"/>
    <w:basedOn w:val="DefaultParagraphFont"/>
    <w:uiPriority w:val="99"/>
    <w:semiHidden/>
    <w:unhideWhenUsed/>
    <w:rsid w:val="00670BFC"/>
    <w:rPr>
      <w:vertAlign w:val="superscript"/>
    </w:rPr>
  </w:style>
  <w:style w:type="paragraph" w:styleId="ListParagraph">
    <w:name w:val="List Paragraph"/>
    <w:aliases w:val="Citation List,Table of contents numbered,Graphic,List Paragraph1,Bullets1,Resume Title"/>
    <w:basedOn w:val="Normal"/>
    <w:link w:val="ListParagraphChar"/>
    <w:uiPriority w:val="34"/>
    <w:qFormat/>
    <w:rsid w:val="00106319"/>
    <w:pPr>
      <w:ind w:left="720"/>
      <w:contextualSpacing/>
    </w:pPr>
  </w:style>
  <w:style w:type="table" w:styleId="TableGrid">
    <w:name w:val="Table Grid"/>
    <w:basedOn w:val="TableNormal"/>
    <w:uiPriority w:val="39"/>
    <w:rsid w:val="00230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1C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C84"/>
  </w:style>
  <w:style w:type="paragraph" w:styleId="Footer">
    <w:name w:val="footer"/>
    <w:basedOn w:val="Normal"/>
    <w:link w:val="FooterChar"/>
    <w:uiPriority w:val="99"/>
    <w:unhideWhenUsed/>
    <w:rsid w:val="00851C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1C84"/>
  </w:style>
  <w:style w:type="character" w:styleId="Hyperlink">
    <w:name w:val="Hyperlink"/>
    <w:basedOn w:val="DefaultParagraphFont"/>
    <w:uiPriority w:val="99"/>
    <w:unhideWhenUsed/>
    <w:rsid w:val="007077F2"/>
    <w:rPr>
      <w:color w:val="0000FF"/>
      <w:u w:val="single"/>
    </w:rPr>
  </w:style>
  <w:style w:type="table" w:customStyle="1" w:styleId="MediumGrid1-Accent51">
    <w:name w:val="Medium Grid 1 - Accent 51"/>
    <w:basedOn w:val="TableNormal"/>
    <w:next w:val="MediumGrid1-Accent5"/>
    <w:uiPriority w:val="67"/>
    <w:rsid w:val="007077F2"/>
    <w:pPr>
      <w:spacing w:after="0" w:line="240" w:lineRule="auto"/>
    </w:pPr>
    <w:rPr>
      <w:lang w:val="ru-RU"/>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5">
    <w:name w:val="Medium Grid 1 Accent 5"/>
    <w:basedOn w:val="TableNormal"/>
    <w:uiPriority w:val="67"/>
    <w:semiHidden/>
    <w:unhideWhenUsed/>
    <w:rsid w:val="007077F2"/>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character" w:customStyle="1" w:styleId="Heading1Char">
    <w:name w:val="Heading 1 Char"/>
    <w:basedOn w:val="DefaultParagraphFont"/>
    <w:link w:val="Heading1"/>
    <w:uiPriority w:val="9"/>
    <w:rsid w:val="003D6D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6DBB"/>
    <w:pPr>
      <w:outlineLvl w:val="9"/>
    </w:pPr>
  </w:style>
  <w:style w:type="paragraph" w:styleId="TOC1">
    <w:name w:val="toc 1"/>
    <w:basedOn w:val="Normal"/>
    <w:next w:val="Normal"/>
    <w:autoRedefine/>
    <w:uiPriority w:val="39"/>
    <w:unhideWhenUsed/>
    <w:rsid w:val="00442F58"/>
    <w:pPr>
      <w:tabs>
        <w:tab w:val="left" w:pos="440"/>
        <w:tab w:val="right" w:leader="dot" w:pos="9019"/>
      </w:tabs>
      <w:spacing w:after="100"/>
    </w:pPr>
    <w:rPr>
      <w:rFonts w:ascii="Arian AMU" w:hAnsi="Arian AMU" w:cs="Arian AMU"/>
      <w:b/>
      <w:bCs/>
      <w:noProof/>
      <w:color w:val="70AD47" w:themeColor="accent6"/>
      <w:lang w:val="hy-AM"/>
    </w:rPr>
  </w:style>
  <w:style w:type="paragraph" w:styleId="TOC2">
    <w:name w:val="toc 2"/>
    <w:basedOn w:val="Normal"/>
    <w:next w:val="Normal"/>
    <w:autoRedefine/>
    <w:uiPriority w:val="39"/>
    <w:unhideWhenUsed/>
    <w:rsid w:val="003D6DBB"/>
    <w:pPr>
      <w:spacing w:after="100"/>
      <w:ind w:left="220"/>
    </w:pPr>
  </w:style>
  <w:style w:type="paragraph" w:styleId="TOC3">
    <w:name w:val="toc 3"/>
    <w:basedOn w:val="Normal"/>
    <w:next w:val="Normal"/>
    <w:autoRedefine/>
    <w:uiPriority w:val="39"/>
    <w:unhideWhenUsed/>
    <w:rsid w:val="003D6DBB"/>
    <w:pPr>
      <w:spacing w:after="100"/>
      <w:ind w:left="440"/>
    </w:pPr>
  </w:style>
  <w:style w:type="paragraph" w:styleId="BalloonText">
    <w:name w:val="Balloon Text"/>
    <w:basedOn w:val="Normal"/>
    <w:link w:val="BalloonTextChar"/>
    <w:uiPriority w:val="99"/>
    <w:semiHidden/>
    <w:unhideWhenUsed/>
    <w:rsid w:val="00030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10C"/>
    <w:rPr>
      <w:rFonts w:ascii="Tahoma" w:hAnsi="Tahoma" w:cs="Tahoma"/>
      <w:sz w:val="16"/>
      <w:szCs w:val="16"/>
    </w:rPr>
  </w:style>
  <w:style w:type="character" w:customStyle="1" w:styleId="Heading2Char">
    <w:name w:val="Heading 2 Char"/>
    <w:basedOn w:val="DefaultParagraphFont"/>
    <w:link w:val="Heading2"/>
    <w:uiPriority w:val="9"/>
    <w:semiHidden/>
    <w:rsid w:val="003349C3"/>
    <w:rPr>
      <w:rFonts w:asciiTheme="majorHAnsi" w:eastAsiaTheme="majorEastAsia" w:hAnsiTheme="majorHAnsi" w:cstheme="majorBidi"/>
      <w:b/>
      <w:bCs/>
      <w:color w:val="4472C4" w:themeColor="accent1"/>
      <w:sz w:val="26"/>
      <w:szCs w:val="26"/>
    </w:rPr>
  </w:style>
  <w:style w:type="character" w:customStyle="1" w:styleId="texthighlight">
    <w:name w:val="texthighlight"/>
    <w:basedOn w:val="DefaultParagraphFont"/>
    <w:rsid w:val="006D7333"/>
  </w:style>
  <w:style w:type="character" w:customStyle="1" w:styleId="ListParagraphChar">
    <w:name w:val="List Paragraph Char"/>
    <w:aliases w:val="Citation List Char,Table of contents numbered Char,Graphic Char,List Paragraph1 Char,Bullets1 Char,Resume Title Char"/>
    <w:basedOn w:val="DefaultParagraphFont"/>
    <w:link w:val="ListParagraph"/>
    <w:uiPriority w:val="34"/>
    <w:rsid w:val="006D7333"/>
  </w:style>
  <w:style w:type="paragraph" w:styleId="NoSpacing">
    <w:name w:val="No Spacing"/>
    <w:uiPriority w:val="1"/>
    <w:qFormat/>
    <w:rsid w:val="006D7333"/>
    <w:pPr>
      <w:spacing w:after="0" w:line="240" w:lineRule="auto"/>
    </w:pPr>
    <w:rPr>
      <w:rFonts w:eastAsiaTheme="minorEastAsia"/>
    </w:rPr>
  </w:style>
  <w:style w:type="paragraph" w:styleId="NormalWeb">
    <w:name w:val="Normal (Web)"/>
    <w:basedOn w:val="Normal"/>
    <w:uiPriority w:val="99"/>
    <w:unhideWhenUsed/>
    <w:rsid w:val="008E53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ED243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75E3C"/>
    <w:rPr>
      <w:b/>
      <w:bCs/>
    </w:rPr>
  </w:style>
  <w:style w:type="paragraph" w:customStyle="1" w:styleId="cp-section-paragraph">
    <w:name w:val="cp-section-paragraph"/>
    <w:basedOn w:val="Normal"/>
    <w:rsid w:val="007E796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C0DBC"/>
    <w:rPr>
      <w:color w:val="954F72" w:themeColor="followedHyperlink"/>
      <w:u w:val="single"/>
    </w:rPr>
  </w:style>
  <w:style w:type="character" w:customStyle="1" w:styleId="contentauthor--name">
    <w:name w:val="content__author--name"/>
    <w:basedOn w:val="DefaultParagraphFont"/>
    <w:rsid w:val="008D1CF6"/>
  </w:style>
  <w:style w:type="character" w:customStyle="1" w:styleId="contentauthor--date">
    <w:name w:val="content__author--date"/>
    <w:basedOn w:val="DefaultParagraphFont"/>
    <w:rsid w:val="008D1CF6"/>
  </w:style>
  <w:style w:type="character" w:customStyle="1" w:styleId="display-block">
    <w:name w:val="display-block"/>
    <w:basedOn w:val="DefaultParagraphFont"/>
    <w:rsid w:val="008D1CF6"/>
  </w:style>
  <w:style w:type="table" w:styleId="GridTable1Light-Accent6">
    <w:name w:val="Grid Table 1 Light Accent 6"/>
    <w:basedOn w:val="TableNormal"/>
    <w:uiPriority w:val="46"/>
    <w:rsid w:val="00DA471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466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E0FA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9E5F0A"/>
    <w:pPr>
      <w:spacing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GridLight">
    <w:name w:val="Grid Table Light"/>
    <w:basedOn w:val="TableNormal"/>
    <w:uiPriority w:val="40"/>
    <w:rsid w:val="009E5F0A"/>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E5F0A"/>
    <w:pPr>
      <w:spacing w:after="0" w:line="240" w:lineRule="auto"/>
    </w:pPr>
    <w:rPr>
      <w:lang w:val="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9E5F0A"/>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E1E8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9A6090"/>
    <w:rPr>
      <w:sz w:val="16"/>
      <w:szCs w:val="16"/>
    </w:rPr>
  </w:style>
  <w:style w:type="paragraph" w:styleId="CommentText">
    <w:name w:val="annotation text"/>
    <w:basedOn w:val="Normal"/>
    <w:link w:val="CommentTextChar"/>
    <w:uiPriority w:val="99"/>
    <w:unhideWhenUsed/>
    <w:rsid w:val="009A6090"/>
    <w:pPr>
      <w:spacing w:line="240" w:lineRule="auto"/>
    </w:pPr>
    <w:rPr>
      <w:sz w:val="20"/>
      <w:szCs w:val="20"/>
    </w:rPr>
  </w:style>
  <w:style w:type="character" w:customStyle="1" w:styleId="CommentTextChar">
    <w:name w:val="Comment Text Char"/>
    <w:basedOn w:val="DefaultParagraphFont"/>
    <w:link w:val="CommentText"/>
    <w:uiPriority w:val="99"/>
    <w:rsid w:val="009A6090"/>
    <w:rPr>
      <w:sz w:val="20"/>
      <w:szCs w:val="20"/>
    </w:rPr>
  </w:style>
  <w:style w:type="paragraph" w:styleId="CommentSubject">
    <w:name w:val="annotation subject"/>
    <w:basedOn w:val="CommentText"/>
    <w:next w:val="CommentText"/>
    <w:link w:val="CommentSubjectChar"/>
    <w:uiPriority w:val="99"/>
    <w:semiHidden/>
    <w:unhideWhenUsed/>
    <w:rsid w:val="009A6090"/>
    <w:rPr>
      <w:b/>
      <w:bCs/>
    </w:rPr>
  </w:style>
  <w:style w:type="character" w:customStyle="1" w:styleId="CommentSubjectChar">
    <w:name w:val="Comment Subject Char"/>
    <w:basedOn w:val="CommentTextChar"/>
    <w:link w:val="CommentSubject"/>
    <w:uiPriority w:val="99"/>
    <w:semiHidden/>
    <w:rsid w:val="009A6090"/>
    <w:rPr>
      <w:b/>
      <w:bCs/>
      <w:sz w:val="20"/>
      <w:szCs w:val="20"/>
    </w:rPr>
  </w:style>
  <w:style w:type="table" w:styleId="GridTable4-Accent6">
    <w:name w:val="Grid Table 4 Accent 6"/>
    <w:basedOn w:val="TableNormal"/>
    <w:uiPriority w:val="49"/>
    <w:rsid w:val="00B0737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ibliography">
    <w:name w:val="Bibliography"/>
    <w:basedOn w:val="Normal"/>
    <w:next w:val="Normal"/>
    <w:uiPriority w:val="37"/>
    <w:semiHidden/>
    <w:unhideWhenUsed/>
    <w:rsid w:val="00FB0305"/>
  </w:style>
  <w:style w:type="paragraph" w:styleId="BlockText">
    <w:name w:val="Block Text"/>
    <w:basedOn w:val="Normal"/>
    <w:uiPriority w:val="99"/>
    <w:semiHidden/>
    <w:unhideWhenUsed/>
    <w:rsid w:val="00FB0305"/>
    <w:pPr>
      <w:pBdr>
        <w:top w:val="single" w:sz="2" w:space="10" w:color="4472C4" w:themeColor="accent1" w:frame="1"/>
        <w:left w:val="single" w:sz="2" w:space="10" w:color="4472C4" w:themeColor="accent1" w:frame="1"/>
        <w:bottom w:val="single" w:sz="2" w:space="10" w:color="4472C4" w:themeColor="accent1" w:frame="1"/>
        <w:right w:val="single" w:sz="2" w:space="10" w:color="4472C4" w:themeColor="accent1" w:frame="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FB0305"/>
    <w:pPr>
      <w:spacing w:after="120"/>
    </w:pPr>
  </w:style>
  <w:style w:type="character" w:customStyle="1" w:styleId="BodyTextChar">
    <w:name w:val="Body Text Char"/>
    <w:basedOn w:val="DefaultParagraphFont"/>
    <w:link w:val="BodyText"/>
    <w:uiPriority w:val="99"/>
    <w:semiHidden/>
    <w:rsid w:val="00FB0305"/>
  </w:style>
  <w:style w:type="paragraph" w:styleId="BodyText2">
    <w:name w:val="Body Text 2"/>
    <w:basedOn w:val="Normal"/>
    <w:link w:val="BodyText2Char"/>
    <w:uiPriority w:val="99"/>
    <w:semiHidden/>
    <w:unhideWhenUsed/>
    <w:rsid w:val="00FB0305"/>
    <w:pPr>
      <w:spacing w:after="120" w:line="480" w:lineRule="auto"/>
    </w:pPr>
  </w:style>
  <w:style w:type="character" w:customStyle="1" w:styleId="BodyText2Char">
    <w:name w:val="Body Text 2 Char"/>
    <w:basedOn w:val="DefaultParagraphFont"/>
    <w:link w:val="BodyText2"/>
    <w:uiPriority w:val="99"/>
    <w:semiHidden/>
    <w:rsid w:val="00FB0305"/>
  </w:style>
  <w:style w:type="paragraph" w:styleId="BodyText3">
    <w:name w:val="Body Text 3"/>
    <w:basedOn w:val="Normal"/>
    <w:link w:val="BodyText3Char"/>
    <w:uiPriority w:val="99"/>
    <w:semiHidden/>
    <w:unhideWhenUsed/>
    <w:rsid w:val="00FB0305"/>
    <w:pPr>
      <w:spacing w:after="120"/>
    </w:pPr>
    <w:rPr>
      <w:sz w:val="16"/>
      <w:szCs w:val="16"/>
    </w:rPr>
  </w:style>
  <w:style w:type="character" w:customStyle="1" w:styleId="BodyText3Char">
    <w:name w:val="Body Text 3 Char"/>
    <w:basedOn w:val="DefaultParagraphFont"/>
    <w:link w:val="BodyText3"/>
    <w:uiPriority w:val="99"/>
    <w:semiHidden/>
    <w:rsid w:val="00FB0305"/>
    <w:rPr>
      <w:sz w:val="16"/>
      <w:szCs w:val="16"/>
    </w:rPr>
  </w:style>
  <w:style w:type="paragraph" w:styleId="BodyTextFirstIndent">
    <w:name w:val="Body Text First Indent"/>
    <w:basedOn w:val="BodyText"/>
    <w:link w:val="BodyTextFirstIndentChar"/>
    <w:uiPriority w:val="99"/>
    <w:semiHidden/>
    <w:unhideWhenUsed/>
    <w:rsid w:val="00FB0305"/>
    <w:pPr>
      <w:spacing w:after="160"/>
      <w:ind w:firstLine="360"/>
    </w:pPr>
  </w:style>
  <w:style w:type="character" w:customStyle="1" w:styleId="BodyTextFirstIndentChar">
    <w:name w:val="Body Text First Indent Char"/>
    <w:basedOn w:val="BodyTextChar"/>
    <w:link w:val="BodyTextFirstIndent"/>
    <w:uiPriority w:val="99"/>
    <w:semiHidden/>
    <w:rsid w:val="00FB0305"/>
  </w:style>
  <w:style w:type="paragraph" w:styleId="BodyTextIndent">
    <w:name w:val="Body Text Indent"/>
    <w:basedOn w:val="Normal"/>
    <w:link w:val="BodyTextIndentChar"/>
    <w:uiPriority w:val="99"/>
    <w:semiHidden/>
    <w:unhideWhenUsed/>
    <w:rsid w:val="00FB0305"/>
    <w:pPr>
      <w:spacing w:after="120"/>
      <w:ind w:left="360"/>
    </w:pPr>
  </w:style>
  <w:style w:type="character" w:customStyle="1" w:styleId="BodyTextIndentChar">
    <w:name w:val="Body Text Indent Char"/>
    <w:basedOn w:val="DefaultParagraphFont"/>
    <w:link w:val="BodyTextIndent"/>
    <w:uiPriority w:val="99"/>
    <w:semiHidden/>
    <w:rsid w:val="00FB0305"/>
  </w:style>
  <w:style w:type="paragraph" w:styleId="BodyTextFirstIndent2">
    <w:name w:val="Body Text First Indent 2"/>
    <w:basedOn w:val="BodyTextIndent"/>
    <w:link w:val="BodyTextFirstIndent2Char"/>
    <w:uiPriority w:val="99"/>
    <w:semiHidden/>
    <w:unhideWhenUsed/>
    <w:rsid w:val="00FB0305"/>
    <w:pPr>
      <w:spacing w:after="160"/>
      <w:ind w:firstLine="360"/>
    </w:pPr>
  </w:style>
  <w:style w:type="character" w:customStyle="1" w:styleId="BodyTextFirstIndent2Char">
    <w:name w:val="Body Text First Indent 2 Char"/>
    <w:basedOn w:val="BodyTextIndentChar"/>
    <w:link w:val="BodyTextFirstIndent2"/>
    <w:uiPriority w:val="99"/>
    <w:semiHidden/>
    <w:rsid w:val="00FB0305"/>
  </w:style>
  <w:style w:type="paragraph" w:styleId="BodyTextIndent2">
    <w:name w:val="Body Text Indent 2"/>
    <w:basedOn w:val="Normal"/>
    <w:link w:val="BodyTextIndent2Char"/>
    <w:uiPriority w:val="99"/>
    <w:semiHidden/>
    <w:unhideWhenUsed/>
    <w:rsid w:val="00FB0305"/>
    <w:pPr>
      <w:spacing w:after="120" w:line="480" w:lineRule="auto"/>
      <w:ind w:left="360"/>
    </w:pPr>
  </w:style>
  <w:style w:type="character" w:customStyle="1" w:styleId="BodyTextIndent2Char">
    <w:name w:val="Body Text Indent 2 Char"/>
    <w:basedOn w:val="DefaultParagraphFont"/>
    <w:link w:val="BodyTextIndent2"/>
    <w:uiPriority w:val="99"/>
    <w:semiHidden/>
    <w:rsid w:val="00FB0305"/>
  </w:style>
  <w:style w:type="paragraph" w:styleId="BodyTextIndent3">
    <w:name w:val="Body Text Indent 3"/>
    <w:basedOn w:val="Normal"/>
    <w:link w:val="BodyTextIndent3Char"/>
    <w:uiPriority w:val="99"/>
    <w:semiHidden/>
    <w:unhideWhenUsed/>
    <w:rsid w:val="00FB030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B0305"/>
    <w:rPr>
      <w:sz w:val="16"/>
      <w:szCs w:val="16"/>
    </w:rPr>
  </w:style>
  <w:style w:type="paragraph" w:styleId="Caption">
    <w:name w:val="caption"/>
    <w:basedOn w:val="Normal"/>
    <w:next w:val="Normal"/>
    <w:uiPriority w:val="35"/>
    <w:semiHidden/>
    <w:unhideWhenUsed/>
    <w:qFormat/>
    <w:rsid w:val="00FB0305"/>
    <w:pPr>
      <w:spacing w:after="200" w:line="240" w:lineRule="auto"/>
    </w:pPr>
    <w:rPr>
      <w:i/>
      <w:iCs/>
      <w:color w:val="44546A" w:themeColor="text2"/>
      <w:sz w:val="18"/>
      <w:szCs w:val="18"/>
    </w:rPr>
  </w:style>
  <w:style w:type="paragraph" w:styleId="Closing">
    <w:name w:val="Closing"/>
    <w:basedOn w:val="Normal"/>
    <w:link w:val="ClosingChar"/>
    <w:uiPriority w:val="99"/>
    <w:semiHidden/>
    <w:unhideWhenUsed/>
    <w:rsid w:val="00FB0305"/>
    <w:pPr>
      <w:spacing w:after="0" w:line="240" w:lineRule="auto"/>
      <w:ind w:left="4320"/>
    </w:pPr>
  </w:style>
  <w:style w:type="character" w:customStyle="1" w:styleId="ClosingChar">
    <w:name w:val="Closing Char"/>
    <w:basedOn w:val="DefaultParagraphFont"/>
    <w:link w:val="Closing"/>
    <w:uiPriority w:val="99"/>
    <w:semiHidden/>
    <w:rsid w:val="00FB0305"/>
  </w:style>
  <w:style w:type="paragraph" w:styleId="Date">
    <w:name w:val="Date"/>
    <w:basedOn w:val="Normal"/>
    <w:next w:val="Normal"/>
    <w:link w:val="DateChar"/>
    <w:uiPriority w:val="99"/>
    <w:semiHidden/>
    <w:unhideWhenUsed/>
    <w:rsid w:val="00FB0305"/>
  </w:style>
  <w:style w:type="character" w:customStyle="1" w:styleId="DateChar">
    <w:name w:val="Date Char"/>
    <w:basedOn w:val="DefaultParagraphFont"/>
    <w:link w:val="Date"/>
    <w:uiPriority w:val="99"/>
    <w:semiHidden/>
    <w:rsid w:val="00FB0305"/>
  </w:style>
  <w:style w:type="paragraph" w:styleId="DocumentMap">
    <w:name w:val="Document Map"/>
    <w:basedOn w:val="Normal"/>
    <w:link w:val="DocumentMapChar"/>
    <w:uiPriority w:val="99"/>
    <w:semiHidden/>
    <w:unhideWhenUsed/>
    <w:rsid w:val="00FB030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B0305"/>
    <w:rPr>
      <w:rFonts w:ascii="Segoe UI" w:hAnsi="Segoe UI" w:cs="Segoe UI"/>
      <w:sz w:val="16"/>
      <w:szCs w:val="16"/>
    </w:rPr>
  </w:style>
  <w:style w:type="paragraph" w:styleId="E-mailSignature">
    <w:name w:val="E-mail Signature"/>
    <w:basedOn w:val="Normal"/>
    <w:link w:val="E-mailSignatureChar"/>
    <w:uiPriority w:val="99"/>
    <w:semiHidden/>
    <w:unhideWhenUsed/>
    <w:rsid w:val="00FB0305"/>
    <w:pPr>
      <w:spacing w:after="0" w:line="240" w:lineRule="auto"/>
    </w:pPr>
  </w:style>
  <w:style w:type="character" w:customStyle="1" w:styleId="E-mailSignatureChar">
    <w:name w:val="E-mail Signature Char"/>
    <w:basedOn w:val="DefaultParagraphFont"/>
    <w:link w:val="E-mailSignature"/>
    <w:uiPriority w:val="99"/>
    <w:semiHidden/>
    <w:rsid w:val="00FB0305"/>
  </w:style>
  <w:style w:type="paragraph" w:styleId="EndnoteText">
    <w:name w:val="endnote text"/>
    <w:basedOn w:val="Normal"/>
    <w:link w:val="EndnoteTextChar"/>
    <w:uiPriority w:val="99"/>
    <w:semiHidden/>
    <w:unhideWhenUsed/>
    <w:rsid w:val="00FB03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0305"/>
    <w:rPr>
      <w:sz w:val="20"/>
      <w:szCs w:val="20"/>
    </w:rPr>
  </w:style>
  <w:style w:type="paragraph" w:styleId="EnvelopeAddress">
    <w:name w:val="envelope address"/>
    <w:basedOn w:val="Normal"/>
    <w:uiPriority w:val="99"/>
    <w:semiHidden/>
    <w:unhideWhenUsed/>
    <w:rsid w:val="00FB0305"/>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B0305"/>
    <w:pPr>
      <w:spacing w:after="0" w:line="240" w:lineRule="auto"/>
    </w:pPr>
    <w:rPr>
      <w:rFonts w:asciiTheme="majorHAnsi" w:eastAsiaTheme="majorEastAsia" w:hAnsiTheme="majorHAnsi" w:cstheme="majorBidi"/>
      <w:sz w:val="20"/>
      <w:szCs w:val="20"/>
    </w:rPr>
  </w:style>
  <w:style w:type="character" w:customStyle="1" w:styleId="Heading3Char">
    <w:name w:val="Heading 3 Char"/>
    <w:basedOn w:val="DefaultParagraphFont"/>
    <w:link w:val="Heading3"/>
    <w:uiPriority w:val="9"/>
    <w:semiHidden/>
    <w:rsid w:val="00FB0305"/>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FB03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B03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B03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B03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B0305"/>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FB0305"/>
    <w:pPr>
      <w:spacing w:after="0" w:line="240" w:lineRule="auto"/>
    </w:pPr>
    <w:rPr>
      <w:i/>
      <w:iCs/>
    </w:rPr>
  </w:style>
  <w:style w:type="character" w:customStyle="1" w:styleId="HTMLAddressChar">
    <w:name w:val="HTML Address Char"/>
    <w:basedOn w:val="DefaultParagraphFont"/>
    <w:link w:val="HTMLAddress"/>
    <w:uiPriority w:val="99"/>
    <w:semiHidden/>
    <w:rsid w:val="00FB0305"/>
    <w:rPr>
      <w:i/>
      <w:iCs/>
    </w:rPr>
  </w:style>
  <w:style w:type="paragraph" w:styleId="HTMLPreformatted">
    <w:name w:val="HTML Preformatted"/>
    <w:basedOn w:val="Normal"/>
    <w:link w:val="HTMLPreformattedChar"/>
    <w:uiPriority w:val="99"/>
    <w:semiHidden/>
    <w:unhideWhenUsed/>
    <w:rsid w:val="00FB030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0305"/>
    <w:rPr>
      <w:rFonts w:ascii="Consolas" w:hAnsi="Consolas"/>
      <w:sz w:val="20"/>
      <w:szCs w:val="20"/>
    </w:rPr>
  </w:style>
  <w:style w:type="paragraph" w:styleId="Index1">
    <w:name w:val="index 1"/>
    <w:basedOn w:val="Normal"/>
    <w:next w:val="Normal"/>
    <w:autoRedefine/>
    <w:uiPriority w:val="99"/>
    <w:semiHidden/>
    <w:unhideWhenUsed/>
    <w:rsid w:val="00FB0305"/>
    <w:pPr>
      <w:spacing w:after="0" w:line="240" w:lineRule="auto"/>
      <w:ind w:left="220" w:hanging="220"/>
    </w:pPr>
  </w:style>
  <w:style w:type="paragraph" w:styleId="Index2">
    <w:name w:val="index 2"/>
    <w:basedOn w:val="Normal"/>
    <w:next w:val="Normal"/>
    <w:autoRedefine/>
    <w:uiPriority w:val="99"/>
    <w:semiHidden/>
    <w:unhideWhenUsed/>
    <w:rsid w:val="00FB0305"/>
    <w:pPr>
      <w:spacing w:after="0" w:line="240" w:lineRule="auto"/>
      <w:ind w:left="440" w:hanging="220"/>
    </w:pPr>
  </w:style>
  <w:style w:type="paragraph" w:styleId="Index3">
    <w:name w:val="index 3"/>
    <w:basedOn w:val="Normal"/>
    <w:next w:val="Normal"/>
    <w:autoRedefine/>
    <w:uiPriority w:val="99"/>
    <w:semiHidden/>
    <w:unhideWhenUsed/>
    <w:rsid w:val="00FB0305"/>
    <w:pPr>
      <w:spacing w:after="0" w:line="240" w:lineRule="auto"/>
      <w:ind w:left="660" w:hanging="220"/>
    </w:pPr>
  </w:style>
  <w:style w:type="paragraph" w:styleId="Index4">
    <w:name w:val="index 4"/>
    <w:basedOn w:val="Normal"/>
    <w:next w:val="Normal"/>
    <w:autoRedefine/>
    <w:uiPriority w:val="99"/>
    <w:semiHidden/>
    <w:unhideWhenUsed/>
    <w:rsid w:val="00FB0305"/>
    <w:pPr>
      <w:spacing w:after="0" w:line="240" w:lineRule="auto"/>
      <w:ind w:left="880" w:hanging="220"/>
    </w:pPr>
  </w:style>
  <w:style w:type="paragraph" w:styleId="Index5">
    <w:name w:val="index 5"/>
    <w:basedOn w:val="Normal"/>
    <w:next w:val="Normal"/>
    <w:autoRedefine/>
    <w:uiPriority w:val="99"/>
    <w:semiHidden/>
    <w:unhideWhenUsed/>
    <w:rsid w:val="00FB0305"/>
    <w:pPr>
      <w:spacing w:after="0" w:line="240" w:lineRule="auto"/>
      <w:ind w:left="1100" w:hanging="220"/>
    </w:pPr>
  </w:style>
  <w:style w:type="paragraph" w:styleId="Index6">
    <w:name w:val="index 6"/>
    <w:basedOn w:val="Normal"/>
    <w:next w:val="Normal"/>
    <w:autoRedefine/>
    <w:uiPriority w:val="99"/>
    <w:semiHidden/>
    <w:unhideWhenUsed/>
    <w:rsid w:val="00FB0305"/>
    <w:pPr>
      <w:spacing w:after="0" w:line="240" w:lineRule="auto"/>
      <w:ind w:left="1320" w:hanging="220"/>
    </w:pPr>
  </w:style>
  <w:style w:type="paragraph" w:styleId="Index7">
    <w:name w:val="index 7"/>
    <w:basedOn w:val="Normal"/>
    <w:next w:val="Normal"/>
    <w:autoRedefine/>
    <w:uiPriority w:val="99"/>
    <w:semiHidden/>
    <w:unhideWhenUsed/>
    <w:rsid w:val="00FB0305"/>
    <w:pPr>
      <w:spacing w:after="0" w:line="240" w:lineRule="auto"/>
      <w:ind w:left="1540" w:hanging="220"/>
    </w:pPr>
  </w:style>
  <w:style w:type="paragraph" w:styleId="Index8">
    <w:name w:val="index 8"/>
    <w:basedOn w:val="Normal"/>
    <w:next w:val="Normal"/>
    <w:autoRedefine/>
    <w:uiPriority w:val="99"/>
    <w:semiHidden/>
    <w:unhideWhenUsed/>
    <w:rsid w:val="00FB0305"/>
    <w:pPr>
      <w:spacing w:after="0" w:line="240" w:lineRule="auto"/>
      <w:ind w:left="1760" w:hanging="220"/>
    </w:pPr>
  </w:style>
  <w:style w:type="paragraph" w:styleId="Index9">
    <w:name w:val="index 9"/>
    <w:basedOn w:val="Normal"/>
    <w:next w:val="Normal"/>
    <w:autoRedefine/>
    <w:uiPriority w:val="99"/>
    <w:semiHidden/>
    <w:unhideWhenUsed/>
    <w:rsid w:val="00FB0305"/>
    <w:pPr>
      <w:spacing w:after="0" w:line="240" w:lineRule="auto"/>
      <w:ind w:left="1980" w:hanging="220"/>
    </w:pPr>
  </w:style>
  <w:style w:type="paragraph" w:styleId="IndexHeading">
    <w:name w:val="index heading"/>
    <w:basedOn w:val="Normal"/>
    <w:next w:val="Index1"/>
    <w:uiPriority w:val="99"/>
    <w:semiHidden/>
    <w:unhideWhenUsed/>
    <w:rsid w:val="00FB0305"/>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B030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B0305"/>
    <w:rPr>
      <w:i/>
      <w:iCs/>
      <w:color w:val="4472C4" w:themeColor="accent1"/>
    </w:rPr>
  </w:style>
  <w:style w:type="paragraph" w:styleId="List">
    <w:name w:val="List"/>
    <w:basedOn w:val="Normal"/>
    <w:uiPriority w:val="99"/>
    <w:semiHidden/>
    <w:unhideWhenUsed/>
    <w:rsid w:val="00FB0305"/>
    <w:pPr>
      <w:ind w:left="360" w:hanging="360"/>
      <w:contextualSpacing/>
    </w:pPr>
  </w:style>
  <w:style w:type="paragraph" w:styleId="List2">
    <w:name w:val="List 2"/>
    <w:basedOn w:val="Normal"/>
    <w:uiPriority w:val="99"/>
    <w:semiHidden/>
    <w:unhideWhenUsed/>
    <w:rsid w:val="00FB0305"/>
    <w:pPr>
      <w:ind w:left="720" w:hanging="360"/>
      <w:contextualSpacing/>
    </w:pPr>
  </w:style>
  <w:style w:type="paragraph" w:styleId="List3">
    <w:name w:val="List 3"/>
    <w:basedOn w:val="Normal"/>
    <w:uiPriority w:val="99"/>
    <w:semiHidden/>
    <w:unhideWhenUsed/>
    <w:rsid w:val="00FB0305"/>
    <w:pPr>
      <w:ind w:left="1080" w:hanging="360"/>
      <w:contextualSpacing/>
    </w:pPr>
  </w:style>
  <w:style w:type="paragraph" w:styleId="List4">
    <w:name w:val="List 4"/>
    <w:basedOn w:val="Normal"/>
    <w:uiPriority w:val="99"/>
    <w:semiHidden/>
    <w:unhideWhenUsed/>
    <w:rsid w:val="00FB0305"/>
    <w:pPr>
      <w:ind w:left="1440" w:hanging="360"/>
      <w:contextualSpacing/>
    </w:pPr>
  </w:style>
  <w:style w:type="paragraph" w:styleId="List5">
    <w:name w:val="List 5"/>
    <w:basedOn w:val="Normal"/>
    <w:uiPriority w:val="99"/>
    <w:semiHidden/>
    <w:unhideWhenUsed/>
    <w:rsid w:val="00FB0305"/>
    <w:pPr>
      <w:ind w:left="1800" w:hanging="360"/>
      <w:contextualSpacing/>
    </w:pPr>
  </w:style>
  <w:style w:type="paragraph" w:styleId="ListBullet">
    <w:name w:val="List Bullet"/>
    <w:basedOn w:val="Normal"/>
    <w:uiPriority w:val="99"/>
    <w:semiHidden/>
    <w:unhideWhenUsed/>
    <w:rsid w:val="00FB0305"/>
    <w:pPr>
      <w:numPr>
        <w:numId w:val="13"/>
      </w:numPr>
      <w:contextualSpacing/>
    </w:pPr>
  </w:style>
  <w:style w:type="paragraph" w:styleId="ListBullet2">
    <w:name w:val="List Bullet 2"/>
    <w:basedOn w:val="Normal"/>
    <w:uiPriority w:val="99"/>
    <w:semiHidden/>
    <w:unhideWhenUsed/>
    <w:rsid w:val="00FB0305"/>
    <w:pPr>
      <w:numPr>
        <w:numId w:val="14"/>
      </w:numPr>
      <w:contextualSpacing/>
    </w:pPr>
  </w:style>
  <w:style w:type="paragraph" w:styleId="ListBullet3">
    <w:name w:val="List Bullet 3"/>
    <w:basedOn w:val="Normal"/>
    <w:uiPriority w:val="99"/>
    <w:semiHidden/>
    <w:unhideWhenUsed/>
    <w:rsid w:val="00FB0305"/>
    <w:pPr>
      <w:numPr>
        <w:numId w:val="15"/>
      </w:numPr>
      <w:contextualSpacing/>
    </w:pPr>
  </w:style>
  <w:style w:type="paragraph" w:styleId="ListBullet4">
    <w:name w:val="List Bullet 4"/>
    <w:basedOn w:val="Normal"/>
    <w:uiPriority w:val="99"/>
    <w:semiHidden/>
    <w:unhideWhenUsed/>
    <w:rsid w:val="00FB0305"/>
    <w:pPr>
      <w:numPr>
        <w:numId w:val="16"/>
      </w:numPr>
      <w:contextualSpacing/>
    </w:pPr>
  </w:style>
  <w:style w:type="paragraph" w:styleId="ListBullet5">
    <w:name w:val="List Bullet 5"/>
    <w:basedOn w:val="Normal"/>
    <w:uiPriority w:val="99"/>
    <w:semiHidden/>
    <w:unhideWhenUsed/>
    <w:rsid w:val="00FB0305"/>
    <w:pPr>
      <w:numPr>
        <w:numId w:val="17"/>
      </w:numPr>
      <w:contextualSpacing/>
    </w:pPr>
  </w:style>
  <w:style w:type="paragraph" w:styleId="ListContinue">
    <w:name w:val="List Continue"/>
    <w:basedOn w:val="Normal"/>
    <w:uiPriority w:val="99"/>
    <w:semiHidden/>
    <w:unhideWhenUsed/>
    <w:rsid w:val="00FB0305"/>
    <w:pPr>
      <w:spacing w:after="120"/>
      <w:ind w:left="360"/>
      <w:contextualSpacing/>
    </w:pPr>
  </w:style>
  <w:style w:type="paragraph" w:styleId="ListContinue2">
    <w:name w:val="List Continue 2"/>
    <w:basedOn w:val="Normal"/>
    <w:uiPriority w:val="99"/>
    <w:semiHidden/>
    <w:unhideWhenUsed/>
    <w:rsid w:val="00FB0305"/>
    <w:pPr>
      <w:spacing w:after="120"/>
      <w:ind w:left="720"/>
      <w:contextualSpacing/>
    </w:pPr>
  </w:style>
  <w:style w:type="paragraph" w:styleId="ListContinue3">
    <w:name w:val="List Continue 3"/>
    <w:basedOn w:val="Normal"/>
    <w:uiPriority w:val="99"/>
    <w:semiHidden/>
    <w:unhideWhenUsed/>
    <w:rsid w:val="00FB0305"/>
    <w:pPr>
      <w:spacing w:after="120"/>
      <w:ind w:left="1080"/>
      <w:contextualSpacing/>
    </w:pPr>
  </w:style>
  <w:style w:type="paragraph" w:styleId="ListContinue4">
    <w:name w:val="List Continue 4"/>
    <w:basedOn w:val="Normal"/>
    <w:uiPriority w:val="99"/>
    <w:semiHidden/>
    <w:unhideWhenUsed/>
    <w:rsid w:val="00FB0305"/>
    <w:pPr>
      <w:spacing w:after="120"/>
      <w:ind w:left="1440"/>
      <w:contextualSpacing/>
    </w:pPr>
  </w:style>
  <w:style w:type="paragraph" w:styleId="ListContinue5">
    <w:name w:val="List Continue 5"/>
    <w:basedOn w:val="Normal"/>
    <w:uiPriority w:val="99"/>
    <w:semiHidden/>
    <w:unhideWhenUsed/>
    <w:rsid w:val="00FB0305"/>
    <w:pPr>
      <w:spacing w:after="120"/>
      <w:ind w:left="1800"/>
      <w:contextualSpacing/>
    </w:pPr>
  </w:style>
  <w:style w:type="paragraph" w:styleId="ListNumber">
    <w:name w:val="List Number"/>
    <w:basedOn w:val="Normal"/>
    <w:uiPriority w:val="99"/>
    <w:semiHidden/>
    <w:unhideWhenUsed/>
    <w:rsid w:val="00FB0305"/>
    <w:pPr>
      <w:numPr>
        <w:numId w:val="18"/>
      </w:numPr>
      <w:contextualSpacing/>
    </w:pPr>
  </w:style>
  <w:style w:type="paragraph" w:styleId="ListNumber2">
    <w:name w:val="List Number 2"/>
    <w:basedOn w:val="Normal"/>
    <w:uiPriority w:val="99"/>
    <w:semiHidden/>
    <w:unhideWhenUsed/>
    <w:rsid w:val="00FB0305"/>
    <w:pPr>
      <w:numPr>
        <w:numId w:val="19"/>
      </w:numPr>
      <w:contextualSpacing/>
    </w:pPr>
  </w:style>
  <w:style w:type="paragraph" w:styleId="ListNumber3">
    <w:name w:val="List Number 3"/>
    <w:basedOn w:val="Normal"/>
    <w:uiPriority w:val="99"/>
    <w:semiHidden/>
    <w:unhideWhenUsed/>
    <w:rsid w:val="00FB0305"/>
    <w:pPr>
      <w:numPr>
        <w:numId w:val="20"/>
      </w:numPr>
      <w:contextualSpacing/>
    </w:pPr>
  </w:style>
  <w:style w:type="paragraph" w:styleId="ListNumber4">
    <w:name w:val="List Number 4"/>
    <w:basedOn w:val="Normal"/>
    <w:uiPriority w:val="99"/>
    <w:semiHidden/>
    <w:unhideWhenUsed/>
    <w:rsid w:val="00FB0305"/>
    <w:pPr>
      <w:numPr>
        <w:numId w:val="21"/>
      </w:numPr>
      <w:contextualSpacing/>
    </w:pPr>
  </w:style>
  <w:style w:type="paragraph" w:styleId="ListNumber5">
    <w:name w:val="List Number 5"/>
    <w:basedOn w:val="Normal"/>
    <w:uiPriority w:val="99"/>
    <w:semiHidden/>
    <w:unhideWhenUsed/>
    <w:rsid w:val="00FB0305"/>
    <w:pPr>
      <w:numPr>
        <w:numId w:val="22"/>
      </w:numPr>
      <w:contextualSpacing/>
    </w:pPr>
  </w:style>
  <w:style w:type="paragraph" w:styleId="MacroText">
    <w:name w:val="macro"/>
    <w:link w:val="MacroTextChar"/>
    <w:uiPriority w:val="99"/>
    <w:semiHidden/>
    <w:unhideWhenUsed/>
    <w:rsid w:val="00FB0305"/>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FB0305"/>
    <w:rPr>
      <w:rFonts w:ascii="Consolas" w:hAnsi="Consolas"/>
      <w:sz w:val="20"/>
      <w:szCs w:val="20"/>
    </w:rPr>
  </w:style>
  <w:style w:type="paragraph" w:styleId="MessageHeader">
    <w:name w:val="Message Header"/>
    <w:basedOn w:val="Normal"/>
    <w:link w:val="MessageHeaderChar"/>
    <w:uiPriority w:val="99"/>
    <w:semiHidden/>
    <w:unhideWhenUsed/>
    <w:rsid w:val="00FB0305"/>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B0305"/>
    <w:rPr>
      <w:rFonts w:asciiTheme="majorHAnsi" w:eastAsiaTheme="majorEastAsia" w:hAnsiTheme="majorHAnsi" w:cstheme="majorBidi"/>
      <w:sz w:val="24"/>
      <w:szCs w:val="24"/>
      <w:shd w:val="pct20" w:color="auto" w:fill="auto"/>
    </w:rPr>
  </w:style>
  <w:style w:type="paragraph" w:styleId="NormalIndent">
    <w:name w:val="Normal Indent"/>
    <w:basedOn w:val="Normal"/>
    <w:uiPriority w:val="99"/>
    <w:semiHidden/>
    <w:unhideWhenUsed/>
    <w:rsid w:val="00FB0305"/>
    <w:pPr>
      <w:ind w:left="720"/>
    </w:pPr>
  </w:style>
  <w:style w:type="paragraph" w:styleId="NoteHeading">
    <w:name w:val="Note Heading"/>
    <w:basedOn w:val="Normal"/>
    <w:next w:val="Normal"/>
    <w:link w:val="NoteHeadingChar"/>
    <w:uiPriority w:val="99"/>
    <w:semiHidden/>
    <w:unhideWhenUsed/>
    <w:rsid w:val="00FB0305"/>
    <w:pPr>
      <w:spacing w:after="0" w:line="240" w:lineRule="auto"/>
    </w:pPr>
  </w:style>
  <w:style w:type="character" w:customStyle="1" w:styleId="NoteHeadingChar">
    <w:name w:val="Note Heading Char"/>
    <w:basedOn w:val="DefaultParagraphFont"/>
    <w:link w:val="NoteHeading"/>
    <w:uiPriority w:val="99"/>
    <w:semiHidden/>
    <w:rsid w:val="00FB0305"/>
  </w:style>
  <w:style w:type="paragraph" w:styleId="PlainText">
    <w:name w:val="Plain Text"/>
    <w:basedOn w:val="Normal"/>
    <w:link w:val="PlainTextChar"/>
    <w:uiPriority w:val="99"/>
    <w:semiHidden/>
    <w:unhideWhenUsed/>
    <w:rsid w:val="00FB03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B0305"/>
    <w:rPr>
      <w:rFonts w:ascii="Consolas" w:hAnsi="Consolas"/>
      <w:sz w:val="21"/>
      <w:szCs w:val="21"/>
    </w:rPr>
  </w:style>
  <w:style w:type="paragraph" w:styleId="Quote">
    <w:name w:val="Quote"/>
    <w:basedOn w:val="Normal"/>
    <w:next w:val="Normal"/>
    <w:link w:val="QuoteChar"/>
    <w:uiPriority w:val="29"/>
    <w:qFormat/>
    <w:rsid w:val="00FB030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B0305"/>
    <w:rPr>
      <w:i/>
      <w:iCs/>
      <w:color w:val="404040" w:themeColor="text1" w:themeTint="BF"/>
    </w:rPr>
  </w:style>
  <w:style w:type="paragraph" w:styleId="Salutation">
    <w:name w:val="Salutation"/>
    <w:basedOn w:val="Normal"/>
    <w:next w:val="Normal"/>
    <w:link w:val="SalutationChar"/>
    <w:uiPriority w:val="99"/>
    <w:semiHidden/>
    <w:unhideWhenUsed/>
    <w:rsid w:val="00FB0305"/>
  </w:style>
  <w:style w:type="character" w:customStyle="1" w:styleId="SalutationChar">
    <w:name w:val="Salutation Char"/>
    <w:basedOn w:val="DefaultParagraphFont"/>
    <w:link w:val="Salutation"/>
    <w:uiPriority w:val="99"/>
    <w:semiHidden/>
    <w:rsid w:val="00FB0305"/>
  </w:style>
  <w:style w:type="paragraph" w:styleId="Signature">
    <w:name w:val="Signature"/>
    <w:basedOn w:val="Normal"/>
    <w:link w:val="SignatureChar"/>
    <w:uiPriority w:val="99"/>
    <w:semiHidden/>
    <w:unhideWhenUsed/>
    <w:rsid w:val="00FB0305"/>
    <w:pPr>
      <w:spacing w:after="0" w:line="240" w:lineRule="auto"/>
      <w:ind w:left="4320"/>
    </w:pPr>
  </w:style>
  <w:style w:type="character" w:customStyle="1" w:styleId="SignatureChar">
    <w:name w:val="Signature Char"/>
    <w:basedOn w:val="DefaultParagraphFont"/>
    <w:link w:val="Signature"/>
    <w:uiPriority w:val="99"/>
    <w:semiHidden/>
    <w:rsid w:val="00FB0305"/>
  </w:style>
  <w:style w:type="paragraph" w:styleId="Subtitle">
    <w:name w:val="Subtitle"/>
    <w:basedOn w:val="Normal"/>
    <w:next w:val="Normal"/>
    <w:link w:val="SubtitleChar"/>
    <w:uiPriority w:val="11"/>
    <w:qFormat/>
    <w:rsid w:val="00FB030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B0305"/>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FB0305"/>
    <w:pPr>
      <w:spacing w:after="0"/>
      <w:ind w:left="220" w:hanging="220"/>
    </w:pPr>
  </w:style>
  <w:style w:type="paragraph" w:styleId="TableofFigures">
    <w:name w:val="table of figures"/>
    <w:basedOn w:val="Normal"/>
    <w:next w:val="Normal"/>
    <w:uiPriority w:val="99"/>
    <w:semiHidden/>
    <w:unhideWhenUsed/>
    <w:rsid w:val="00FB0305"/>
    <w:pPr>
      <w:spacing w:after="0"/>
    </w:pPr>
  </w:style>
  <w:style w:type="paragraph" w:styleId="Title">
    <w:name w:val="Title"/>
    <w:basedOn w:val="Normal"/>
    <w:next w:val="Normal"/>
    <w:link w:val="TitleChar"/>
    <w:uiPriority w:val="10"/>
    <w:qFormat/>
    <w:rsid w:val="00FB03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305"/>
    <w:rPr>
      <w:rFonts w:asciiTheme="majorHAnsi" w:eastAsiaTheme="majorEastAsia" w:hAnsiTheme="majorHAnsi" w:cstheme="majorBidi"/>
      <w:spacing w:val="-10"/>
      <w:kern w:val="28"/>
      <w:sz w:val="56"/>
      <w:szCs w:val="56"/>
    </w:rPr>
  </w:style>
  <w:style w:type="paragraph" w:styleId="TOAHeading">
    <w:name w:val="toa heading"/>
    <w:basedOn w:val="Normal"/>
    <w:next w:val="Normal"/>
    <w:uiPriority w:val="99"/>
    <w:semiHidden/>
    <w:unhideWhenUsed/>
    <w:rsid w:val="00FB0305"/>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FB0305"/>
    <w:pPr>
      <w:spacing w:after="100"/>
      <w:ind w:left="660"/>
    </w:pPr>
  </w:style>
  <w:style w:type="paragraph" w:styleId="TOC5">
    <w:name w:val="toc 5"/>
    <w:basedOn w:val="Normal"/>
    <w:next w:val="Normal"/>
    <w:autoRedefine/>
    <w:uiPriority w:val="39"/>
    <w:semiHidden/>
    <w:unhideWhenUsed/>
    <w:rsid w:val="00FB0305"/>
    <w:pPr>
      <w:spacing w:after="100"/>
      <w:ind w:left="880"/>
    </w:pPr>
  </w:style>
  <w:style w:type="paragraph" w:styleId="TOC6">
    <w:name w:val="toc 6"/>
    <w:basedOn w:val="Normal"/>
    <w:next w:val="Normal"/>
    <w:autoRedefine/>
    <w:uiPriority w:val="39"/>
    <w:semiHidden/>
    <w:unhideWhenUsed/>
    <w:rsid w:val="00FB0305"/>
    <w:pPr>
      <w:spacing w:after="100"/>
      <w:ind w:left="1100"/>
    </w:pPr>
  </w:style>
  <w:style w:type="paragraph" w:styleId="TOC7">
    <w:name w:val="toc 7"/>
    <w:basedOn w:val="Normal"/>
    <w:next w:val="Normal"/>
    <w:autoRedefine/>
    <w:uiPriority w:val="39"/>
    <w:semiHidden/>
    <w:unhideWhenUsed/>
    <w:rsid w:val="00FB0305"/>
    <w:pPr>
      <w:spacing w:after="100"/>
      <w:ind w:left="1320"/>
    </w:pPr>
  </w:style>
  <w:style w:type="paragraph" w:styleId="TOC8">
    <w:name w:val="toc 8"/>
    <w:basedOn w:val="Normal"/>
    <w:next w:val="Normal"/>
    <w:autoRedefine/>
    <w:uiPriority w:val="39"/>
    <w:semiHidden/>
    <w:unhideWhenUsed/>
    <w:rsid w:val="00FB0305"/>
    <w:pPr>
      <w:spacing w:after="100"/>
      <w:ind w:left="1540"/>
    </w:pPr>
  </w:style>
  <w:style w:type="paragraph" w:styleId="TOC9">
    <w:name w:val="toc 9"/>
    <w:basedOn w:val="Normal"/>
    <w:next w:val="Normal"/>
    <w:autoRedefine/>
    <w:uiPriority w:val="39"/>
    <w:semiHidden/>
    <w:unhideWhenUsed/>
    <w:rsid w:val="00FB030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1368">
      <w:bodyDiv w:val="1"/>
      <w:marLeft w:val="0"/>
      <w:marRight w:val="0"/>
      <w:marTop w:val="0"/>
      <w:marBottom w:val="0"/>
      <w:divBdr>
        <w:top w:val="none" w:sz="0" w:space="0" w:color="auto"/>
        <w:left w:val="none" w:sz="0" w:space="0" w:color="auto"/>
        <w:bottom w:val="none" w:sz="0" w:space="0" w:color="auto"/>
        <w:right w:val="none" w:sz="0" w:space="0" w:color="auto"/>
      </w:divBdr>
    </w:div>
    <w:div w:id="135999131">
      <w:bodyDiv w:val="1"/>
      <w:marLeft w:val="0"/>
      <w:marRight w:val="0"/>
      <w:marTop w:val="0"/>
      <w:marBottom w:val="0"/>
      <w:divBdr>
        <w:top w:val="none" w:sz="0" w:space="0" w:color="auto"/>
        <w:left w:val="none" w:sz="0" w:space="0" w:color="auto"/>
        <w:bottom w:val="none" w:sz="0" w:space="0" w:color="auto"/>
        <w:right w:val="none" w:sz="0" w:space="0" w:color="auto"/>
      </w:divBdr>
    </w:div>
    <w:div w:id="171457033">
      <w:bodyDiv w:val="1"/>
      <w:marLeft w:val="0"/>
      <w:marRight w:val="0"/>
      <w:marTop w:val="0"/>
      <w:marBottom w:val="0"/>
      <w:divBdr>
        <w:top w:val="none" w:sz="0" w:space="0" w:color="auto"/>
        <w:left w:val="none" w:sz="0" w:space="0" w:color="auto"/>
        <w:bottom w:val="none" w:sz="0" w:space="0" w:color="auto"/>
        <w:right w:val="none" w:sz="0" w:space="0" w:color="auto"/>
      </w:divBdr>
    </w:div>
    <w:div w:id="190382242">
      <w:bodyDiv w:val="1"/>
      <w:marLeft w:val="0"/>
      <w:marRight w:val="0"/>
      <w:marTop w:val="0"/>
      <w:marBottom w:val="0"/>
      <w:divBdr>
        <w:top w:val="none" w:sz="0" w:space="0" w:color="auto"/>
        <w:left w:val="none" w:sz="0" w:space="0" w:color="auto"/>
        <w:bottom w:val="none" w:sz="0" w:space="0" w:color="auto"/>
        <w:right w:val="none" w:sz="0" w:space="0" w:color="auto"/>
      </w:divBdr>
    </w:div>
    <w:div w:id="194074706">
      <w:bodyDiv w:val="1"/>
      <w:marLeft w:val="0"/>
      <w:marRight w:val="0"/>
      <w:marTop w:val="0"/>
      <w:marBottom w:val="0"/>
      <w:divBdr>
        <w:top w:val="none" w:sz="0" w:space="0" w:color="auto"/>
        <w:left w:val="none" w:sz="0" w:space="0" w:color="auto"/>
        <w:bottom w:val="none" w:sz="0" w:space="0" w:color="auto"/>
        <w:right w:val="none" w:sz="0" w:space="0" w:color="auto"/>
      </w:divBdr>
    </w:div>
    <w:div w:id="280302495">
      <w:bodyDiv w:val="1"/>
      <w:marLeft w:val="0"/>
      <w:marRight w:val="0"/>
      <w:marTop w:val="0"/>
      <w:marBottom w:val="0"/>
      <w:divBdr>
        <w:top w:val="none" w:sz="0" w:space="0" w:color="auto"/>
        <w:left w:val="none" w:sz="0" w:space="0" w:color="auto"/>
        <w:bottom w:val="none" w:sz="0" w:space="0" w:color="auto"/>
        <w:right w:val="none" w:sz="0" w:space="0" w:color="auto"/>
      </w:divBdr>
    </w:div>
    <w:div w:id="301815128">
      <w:bodyDiv w:val="1"/>
      <w:marLeft w:val="0"/>
      <w:marRight w:val="0"/>
      <w:marTop w:val="0"/>
      <w:marBottom w:val="0"/>
      <w:divBdr>
        <w:top w:val="none" w:sz="0" w:space="0" w:color="auto"/>
        <w:left w:val="none" w:sz="0" w:space="0" w:color="auto"/>
        <w:bottom w:val="none" w:sz="0" w:space="0" w:color="auto"/>
        <w:right w:val="none" w:sz="0" w:space="0" w:color="auto"/>
      </w:divBdr>
    </w:div>
    <w:div w:id="327252654">
      <w:bodyDiv w:val="1"/>
      <w:marLeft w:val="0"/>
      <w:marRight w:val="0"/>
      <w:marTop w:val="0"/>
      <w:marBottom w:val="0"/>
      <w:divBdr>
        <w:top w:val="none" w:sz="0" w:space="0" w:color="auto"/>
        <w:left w:val="none" w:sz="0" w:space="0" w:color="auto"/>
        <w:bottom w:val="none" w:sz="0" w:space="0" w:color="auto"/>
        <w:right w:val="none" w:sz="0" w:space="0" w:color="auto"/>
      </w:divBdr>
    </w:div>
    <w:div w:id="344601895">
      <w:bodyDiv w:val="1"/>
      <w:marLeft w:val="0"/>
      <w:marRight w:val="0"/>
      <w:marTop w:val="0"/>
      <w:marBottom w:val="0"/>
      <w:divBdr>
        <w:top w:val="none" w:sz="0" w:space="0" w:color="auto"/>
        <w:left w:val="none" w:sz="0" w:space="0" w:color="auto"/>
        <w:bottom w:val="none" w:sz="0" w:space="0" w:color="auto"/>
        <w:right w:val="none" w:sz="0" w:space="0" w:color="auto"/>
      </w:divBdr>
    </w:div>
    <w:div w:id="389302503">
      <w:bodyDiv w:val="1"/>
      <w:marLeft w:val="0"/>
      <w:marRight w:val="0"/>
      <w:marTop w:val="0"/>
      <w:marBottom w:val="0"/>
      <w:divBdr>
        <w:top w:val="none" w:sz="0" w:space="0" w:color="auto"/>
        <w:left w:val="none" w:sz="0" w:space="0" w:color="auto"/>
        <w:bottom w:val="none" w:sz="0" w:space="0" w:color="auto"/>
        <w:right w:val="none" w:sz="0" w:space="0" w:color="auto"/>
      </w:divBdr>
    </w:div>
    <w:div w:id="412775235">
      <w:bodyDiv w:val="1"/>
      <w:marLeft w:val="0"/>
      <w:marRight w:val="0"/>
      <w:marTop w:val="0"/>
      <w:marBottom w:val="0"/>
      <w:divBdr>
        <w:top w:val="none" w:sz="0" w:space="0" w:color="auto"/>
        <w:left w:val="none" w:sz="0" w:space="0" w:color="auto"/>
        <w:bottom w:val="none" w:sz="0" w:space="0" w:color="auto"/>
        <w:right w:val="none" w:sz="0" w:space="0" w:color="auto"/>
      </w:divBdr>
    </w:div>
    <w:div w:id="416292059">
      <w:bodyDiv w:val="1"/>
      <w:marLeft w:val="0"/>
      <w:marRight w:val="0"/>
      <w:marTop w:val="0"/>
      <w:marBottom w:val="0"/>
      <w:divBdr>
        <w:top w:val="none" w:sz="0" w:space="0" w:color="auto"/>
        <w:left w:val="none" w:sz="0" w:space="0" w:color="auto"/>
        <w:bottom w:val="none" w:sz="0" w:space="0" w:color="auto"/>
        <w:right w:val="none" w:sz="0" w:space="0" w:color="auto"/>
      </w:divBdr>
    </w:div>
    <w:div w:id="419571290">
      <w:bodyDiv w:val="1"/>
      <w:marLeft w:val="0"/>
      <w:marRight w:val="0"/>
      <w:marTop w:val="0"/>
      <w:marBottom w:val="0"/>
      <w:divBdr>
        <w:top w:val="none" w:sz="0" w:space="0" w:color="auto"/>
        <w:left w:val="none" w:sz="0" w:space="0" w:color="auto"/>
        <w:bottom w:val="none" w:sz="0" w:space="0" w:color="auto"/>
        <w:right w:val="none" w:sz="0" w:space="0" w:color="auto"/>
      </w:divBdr>
    </w:div>
    <w:div w:id="465005758">
      <w:bodyDiv w:val="1"/>
      <w:marLeft w:val="0"/>
      <w:marRight w:val="0"/>
      <w:marTop w:val="0"/>
      <w:marBottom w:val="0"/>
      <w:divBdr>
        <w:top w:val="none" w:sz="0" w:space="0" w:color="auto"/>
        <w:left w:val="none" w:sz="0" w:space="0" w:color="auto"/>
        <w:bottom w:val="none" w:sz="0" w:space="0" w:color="auto"/>
        <w:right w:val="none" w:sz="0" w:space="0" w:color="auto"/>
      </w:divBdr>
    </w:div>
    <w:div w:id="471875288">
      <w:bodyDiv w:val="1"/>
      <w:marLeft w:val="0"/>
      <w:marRight w:val="0"/>
      <w:marTop w:val="0"/>
      <w:marBottom w:val="0"/>
      <w:divBdr>
        <w:top w:val="none" w:sz="0" w:space="0" w:color="auto"/>
        <w:left w:val="none" w:sz="0" w:space="0" w:color="auto"/>
        <w:bottom w:val="none" w:sz="0" w:space="0" w:color="auto"/>
        <w:right w:val="none" w:sz="0" w:space="0" w:color="auto"/>
      </w:divBdr>
    </w:div>
    <w:div w:id="502932745">
      <w:bodyDiv w:val="1"/>
      <w:marLeft w:val="0"/>
      <w:marRight w:val="0"/>
      <w:marTop w:val="0"/>
      <w:marBottom w:val="0"/>
      <w:divBdr>
        <w:top w:val="none" w:sz="0" w:space="0" w:color="auto"/>
        <w:left w:val="none" w:sz="0" w:space="0" w:color="auto"/>
        <w:bottom w:val="none" w:sz="0" w:space="0" w:color="auto"/>
        <w:right w:val="none" w:sz="0" w:space="0" w:color="auto"/>
      </w:divBdr>
    </w:div>
    <w:div w:id="525024150">
      <w:bodyDiv w:val="1"/>
      <w:marLeft w:val="0"/>
      <w:marRight w:val="0"/>
      <w:marTop w:val="0"/>
      <w:marBottom w:val="0"/>
      <w:divBdr>
        <w:top w:val="none" w:sz="0" w:space="0" w:color="auto"/>
        <w:left w:val="none" w:sz="0" w:space="0" w:color="auto"/>
        <w:bottom w:val="none" w:sz="0" w:space="0" w:color="auto"/>
        <w:right w:val="none" w:sz="0" w:space="0" w:color="auto"/>
      </w:divBdr>
    </w:div>
    <w:div w:id="537592763">
      <w:bodyDiv w:val="1"/>
      <w:marLeft w:val="0"/>
      <w:marRight w:val="0"/>
      <w:marTop w:val="0"/>
      <w:marBottom w:val="0"/>
      <w:divBdr>
        <w:top w:val="none" w:sz="0" w:space="0" w:color="auto"/>
        <w:left w:val="none" w:sz="0" w:space="0" w:color="auto"/>
        <w:bottom w:val="none" w:sz="0" w:space="0" w:color="auto"/>
        <w:right w:val="none" w:sz="0" w:space="0" w:color="auto"/>
      </w:divBdr>
    </w:div>
    <w:div w:id="576552943">
      <w:bodyDiv w:val="1"/>
      <w:marLeft w:val="0"/>
      <w:marRight w:val="0"/>
      <w:marTop w:val="0"/>
      <w:marBottom w:val="0"/>
      <w:divBdr>
        <w:top w:val="none" w:sz="0" w:space="0" w:color="auto"/>
        <w:left w:val="none" w:sz="0" w:space="0" w:color="auto"/>
        <w:bottom w:val="none" w:sz="0" w:space="0" w:color="auto"/>
        <w:right w:val="none" w:sz="0" w:space="0" w:color="auto"/>
      </w:divBdr>
    </w:div>
    <w:div w:id="586502162">
      <w:bodyDiv w:val="1"/>
      <w:marLeft w:val="0"/>
      <w:marRight w:val="0"/>
      <w:marTop w:val="0"/>
      <w:marBottom w:val="0"/>
      <w:divBdr>
        <w:top w:val="none" w:sz="0" w:space="0" w:color="auto"/>
        <w:left w:val="none" w:sz="0" w:space="0" w:color="auto"/>
        <w:bottom w:val="none" w:sz="0" w:space="0" w:color="auto"/>
        <w:right w:val="none" w:sz="0" w:space="0" w:color="auto"/>
      </w:divBdr>
    </w:div>
    <w:div w:id="589461349">
      <w:bodyDiv w:val="1"/>
      <w:marLeft w:val="0"/>
      <w:marRight w:val="0"/>
      <w:marTop w:val="0"/>
      <w:marBottom w:val="0"/>
      <w:divBdr>
        <w:top w:val="none" w:sz="0" w:space="0" w:color="auto"/>
        <w:left w:val="none" w:sz="0" w:space="0" w:color="auto"/>
        <w:bottom w:val="none" w:sz="0" w:space="0" w:color="auto"/>
        <w:right w:val="none" w:sz="0" w:space="0" w:color="auto"/>
      </w:divBdr>
    </w:div>
    <w:div w:id="592935337">
      <w:bodyDiv w:val="1"/>
      <w:marLeft w:val="0"/>
      <w:marRight w:val="0"/>
      <w:marTop w:val="0"/>
      <w:marBottom w:val="0"/>
      <w:divBdr>
        <w:top w:val="none" w:sz="0" w:space="0" w:color="auto"/>
        <w:left w:val="none" w:sz="0" w:space="0" w:color="auto"/>
        <w:bottom w:val="none" w:sz="0" w:space="0" w:color="auto"/>
        <w:right w:val="none" w:sz="0" w:space="0" w:color="auto"/>
      </w:divBdr>
    </w:div>
    <w:div w:id="697968035">
      <w:bodyDiv w:val="1"/>
      <w:marLeft w:val="0"/>
      <w:marRight w:val="0"/>
      <w:marTop w:val="0"/>
      <w:marBottom w:val="0"/>
      <w:divBdr>
        <w:top w:val="none" w:sz="0" w:space="0" w:color="auto"/>
        <w:left w:val="none" w:sz="0" w:space="0" w:color="auto"/>
        <w:bottom w:val="none" w:sz="0" w:space="0" w:color="auto"/>
        <w:right w:val="none" w:sz="0" w:space="0" w:color="auto"/>
      </w:divBdr>
    </w:div>
    <w:div w:id="735014163">
      <w:bodyDiv w:val="1"/>
      <w:marLeft w:val="0"/>
      <w:marRight w:val="0"/>
      <w:marTop w:val="0"/>
      <w:marBottom w:val="0"/>
      <w:divBdr>
        <w:top w:val="none" w:sz="0" w:space="0" w:color="auto"/>
        <w:left w:val="none" w:sz="0" w:space="0" w:color="auto"/>
        <w:bottom w:val="none" w:sz="0" w:space="0" w:color="auto"/>
        <w:right w:val="none" w:sz="0" w:space="0" w:color="auto"/>
      </w:divBdr>
    </w:div>
    <w:div w:id="756094689">
      <w:bodyDiv w:val="1"/>
      <w:marLeft w:val="0"/>
      <w:marRight w:val="0"/>
      <w:marTop w:val="0"/>
      <w:marBottom w:val="0"/>
      <w:divBdr>
        <w:top w:val="none" w:sz="0" w:space="0" w:color="auto"/>
        <w:left w:val="none" w:sz="0" w:space="0" w:color="auto"/>
        <w:bottom w:val="none" w:sz="0" w:space="0" w:color="auto"/>
        <w:right w:val="none" w:sz="0" w:space="0" w:color="auto"/>
      </w:divBdr>
    </w:div>
    <w:div w:id="778987249">
      <w:bodyDiv w:val="1"/>
      <w:marLeft w:val="0"/>
      <w:marRight w:val="0"/>
      <w:marTop w:val="0"/>
      <w:marBottom w:val="0"/>
      <w:divBdr>
        <w:top w:val="none" w:sz="0" w:space="0" w:color="auto"/>
        <w:left w:val="none" w:sz="0" w:space="0" w:color="auto"/>
        <w:bottom w:val="none" w:sz="0" w:space="0" w:color="auto"/>
        <w:right w:val="none" w:sz="0" w:space="0" w:color="auto"/>
      </w:divBdr>
    </w:div>
    <w:div w:id="786703098">
      <w:bodyDiv w:val="1"/>
      <w:marLeft w:val="0"/>
      <w:marRight w:val="0"/>
      <w:marTop w:val="0"/>
      <w:marBottom w:val="0"/>
      <w:divBdr>
        <w:top w:val="none" w:sz="0" w:space="0" w:color="auto"/>
        <w:left w:val="none" w:sz="0" w:space="0" w:color="auto"/>
        <w:bottom w:val="none" w:sz="0" w:space="0" w:color="auto"/>
        <w:right w:val="none" w:sz="0" w:space="0" w:color="auto"/>
      </w:divBdr>
    </w:div>
    <w:div w:id="908076804">
      <w:bodyDiv w:val="1"/>
      <w:marLeft w:val="0"/>
      <w:marRight w:val="0"/>
      <w:marTop w:val="0"/>
      <w:marBottom w:val="0"/>
      <w:divBdr>
        <w:top w:val="none" w:sz="0" w:space="0" w:color="auto"/>
        <w:left w:val="none" w:sz="0" w:space="0" w:color="auto"/>
        <w:bottom w:val="none" w:sz="0" w:space="0" w:color="auto"/>
        <w:right w:val="none" w:sz="0" w:space="0" w:color="auto"/>
      </w:divBdr>
    </w:div>
    <w:div w:id="955214842">
      <w:bodyDiv w:val="1"/>
      <w:marLeft w:val="0"/>
      <w:marRight w:val="0"/>
      <w:marTop w:val="0"/>
      <w:marBottom w:val="0"/>
      <w:divBdr>
        <w:top w:val="none" w:sz="0" w:space="0" w:color="auto"/>
        <w:left w:val="none" w:sz="0" w:space="0" w:color="auto"/>
        <w:bottom w:val="none" w:sz="0" w:space="0" w:color="auto"/>
        <w:right w:val="none" w:sz="0" w:space="0" w:color="auto"/>
      </w:divBdr>
    </w:div>
    <w:div w:id="963003440">
      <w:bodyDiv w:val="1"/>
      <w:marLeft w:val="0"/>
      <w:marRight w:val="0"/>
      <w:marTop w:val="0"/>
      <w:marBottom w:val="0"/>
      <w:divBdr>
        <w:top w:val="none" w:sz="0" w:space="0" w:color="auto"/>
        <w:left w:val="none" w:sz="0" w:space="0" w:color="auto"/>
        <w:bottom w:val="none" w:sz="0" w:space="0" w:color="auto"/>
        <w:right w:val="none" w:sz="0" w:space="0" w:color="auto"/>
      </w:divBdr>
    </w:div>
    <w:div w:id="977956573">
      <w:bodyDiv w:val="1"/>
      <w:marLeft w:val="0"/>
      <w:marRight w:val="0"/>
      <w:marTop w:val="0"/>
      <w:marBottom w:val="0"/>
      <w:divBdr>
        <w:top w:val="none" w:sz="0" w:space="0" w:color="auto"/>
        <w:left w:val="none" w:sz="0" w:space="0" w:color="auto"/>
        <w:bottom w:val="none" w:sz="0" w:space="0" w:color="auto"/>
        <w:right w:val="none" w:sz="0" w:space="0" w:color="auto"/>
      </w:divBdr>
    </w:div>
    <w:div w:id="1002589539">
      <w:bodyDiv w:val="1"/>
      <w:marLeft w:val="0"/>
      <w:marRight w:val="0"/>
      <w:marTop w:val="0"/>
      <w:marBottom w:val="0"/>
      <w:divBdr>
        <w:top w:val="none" w:sz="0" w:space="0" w:color="auto"/>
        <w:left w:val="none" w:sz="0" w:space="0" w:color="auto"/>
        <w:bottom w:val="none" w:sz="0" w:space="0" w:color="auto"/>
        <w:right w:val="none" w:sz="0" w:space="0" w:color="auto"/>
      </w:divBdr>
    </w:div>
    <w:div w:id="1030179217">
      <w:bodyDiv w:val="1"/>
      <w:marLeft w:val="0"/>
      <w:marRight w:val="0"/>
      <w:marTop w:val="0"/>
      <w:marBottom w:val="0"/>
      <w:divBdr>
        <w:top w:val="none" w:sz="0" w:space="0" w:color="auto"/>
        <w:left w:val="none" w:sz="0" w:space="0" w:color="auto"/>
        <w:bottom w:val="none" w:sz="0" w:space="0" w:color="auto"/>
        <w:right w:val="none" w:sz="0" w:space="0" w:color="auto"/>
      </w:divBdr>
    </w:div>
    <w:div w:id="1043748857">
      <w:bodyDiv w:val="1"/>
      <w:marLeft w:val="0"/>
      <w:marRight w:val="0"/>
      <w:marTop w:val="0"/>
      <w:marBottom w:val="0"/>
      <w:divBdr>
        <w:top w:val="none" w:sz="0" w:space="0" w:color="auto"/>
        <w:left w:val="none" w:sz="0" w:space="0" w:color="auto"/>
        <w:bottom w:val="none" w:sz="0" w:space="0" w:color="auto"/>
        <w:right w:val="none" w:sz="0" w:space="0" w:color="auto"/>
      </w:divBdr>
      <w:divsChild>
        <w:div w:id="1496528885">
          <w:marLeft w:val="0"/>
          <w:marRight w:val="0"/>
          <w:marTop w:val="0"/>
          <w:marBottom w:val="0"/>
          <w:divBdr>
            <w:top w:val="none" w:sz="0" w:space="0" w:color="auto"/>
            <w:left w:val="none" w:sz="0" w:space="0" w:color="auto"/>
            <w:bottom w:val="none" w:sz="0" w:space="0" w:color="auto"/>
            <w:right w:val="none" w:sz="0" w:space="0" w:color="auto"/>
          </w:divBdr>
          <w:divsChild>
            <w:div w:id="608053928">
              <w:marLeft w:val="0"/>
              <w:marRight w:val="0"/>
              <w:marTop w:val="0"/>
              <w:marBottom w:val="0"/>
              <w:divBdr>
                <w:top w:val="none" w:sz="0" w:space="0" w:color="auto"/>
                <w:left w:val="none" w:sz="0" w:space="0" w:color="auto"/>
                <w:bottom w:val="none" w:sz="0" w:space="0" w:color="auto"/>
                <w:right w:val="none" w:sz="0" w:space="0" w:color="auto"/>
              </w:divBdr>
            </w:div>
            <w:div w:id="1614440911">
              <w:marLeft w:val="0"/>
              <w:marRight w:val="0"/>
              <w:marTop w:val="0"/>
              <w:marBottom w:val="0"/>
              <w:divBdr>
                <w:top w:val="none" w:sz="0" w:space="0" w:color="auto"/>
                <w:left w:val="none" w:sz="0" w:space="0" w:color="auto"/>
                <w:bottom w:val="none" w:sz="0" w:space="0" w:color="auto"/>
                <w:right w:val="none" w:sz="0" w:space="0" w:color="auto"/>
              </w:divBdr>
              <w:divsChild>
                <w:div w:id="21470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738867">
      <w:bodyDiv w:val="1"/>
      <w:marLeft w:val="0"/>
      <w:marRight w:val="0"/>
      <w:marTop w:val="0"/>
      <w:marBottom w:val="0"/>
      <w:divBdr>
        <w:top w:val="none" w:sz="0" w:space="0" w:color="auto"/>
        <w:left w:val="none" w:sz="0" w:space="0" w:color="auto"/>
        <w:bottom w:val="none" w:sz="0" w:space="0" w:color="auto"/>
        <w:right w:val="none" w:sz="0" w:space="0" w:color="auto"/>
      </w:divBdr>
    </w:div>
    <w:div w:id="1113750497">
      <w:bodyDiv w:val="1"/>
      <w:marLeft w:val="0"/>
      <w:marRight w:val="0"/>
      <w:marTop w:val="0"/>
      <w:marBottom w:val="0"/>
      <w:divBdr>
        <w:top w:val="none" w:sz="0" w:space="0" w:color="auto"/>
        <w:left w:val="none" w:sz="0" w:space="0" w:color="auto"/>
        <w:bottom w:val="none" w:sz="0" w:space="0" w:color="auto"/>
        <w:right w:val="none" w:sz="0" w:space="0" w:color="auto"/>
      </w:divBdr>
      <w:divsChild>
        <w:div w:id="1041436288">
          <w:marLeft w:val="0"/>
          <w:marRight w:val="0"/>
          <w:marTop w:val="0"/>
          <w:marBottom w:val="0"/>
          <w:divBdr>
            <w:top w:val="none" w:sz="0" w:space="0" w:color="auto"/>
            <w:left w:val="none" w:sz="0" w:space="0" w:color="auto"/>
            <w:bottom w:val="none" w:sz="0" w:space="0" w:color="auto"/>
            <w:right w:val="none" w:sz="0" w:space="0" w:color="auto"/>
          </w:divBdr>
          <w:divsChild>
            <w:div w:id="1929802314">
              <w:marLeft w:val="0"/>
              <w:marRight w:val="0"/>
              <w:marTop w:val="0"/>
              <w:marBottom w:val="0"/>
              <w:divBdr>
                <w:top w:val="none" w:sz="0" w:space="0" w:color="auto"/>
                <w:left w:val="none" w:sz="0" w:space="0" w:color="auto"/>
                <w:bottom w:val="none" w:sz="0" w:space="0" w:color="auto"/>
                <w:right w:val="none" w:sz="0" w:space="0" w:color="auto"/>
              </w:divBdr>
            </w:div>
          </w:divsChild>
        </w:div>
        <w:div w:id="1423523547">
          <w:marLeft w:val="0"/>
          <w:marRight w:val="0"/>
          <w:marTop w:val="0"/>
          <w:marBottom w:val="0"/>
          <w:divBdr>
            <w:top w:val="none" w:sz="0" w:space="0" w:color="auto"/>
            <w:left w:val="none" w:sz="0" w:space="0" w:color="auto"/>
            <w:bottom w:val="none" w:sz="0" w:space="0" w:color="auto"/>
            <w:right w:val="none" w:sz="0" w:space="0" w:color="auto"/>
          </w:divBdr>
          <w:divsChild>
            <w:div w:id="1419210285">
              <w:marLeft w:val="0"/>
              <w:marRight w:val="0"/>
              <w:marTop w:val="0"/>
              <w:marBottom w:val="0"/>
              <w:divBdr>
                <w:top w:val="none" w:sz="0" w:space="0" w:color="auto"/>
                <w:left w:val="none" w:sz="0" w:space="0" w:color="auto"/>
                <w:bottom w:val="none" w:sz="0" w:space="0" w:color="auto"/>
                <w:right w:val="none" w:sz="0" w:space="0" w:color="auto"/>
              </w:divBdr>
              <w:divsChild>
                <w:div w:id="342322409">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 w:id="1164856620">
      <w:bodyDiv w:val="1"/>
      <w:marLeft w:val="0"/>
      <w:marRight w:val="0"/>
      <w:marTop w:val="0"/>
      <w:marBottom w:val="0"/>
      <w:divBdr>
        <w:top w:val="none" w:sz="0" w:space="0" w:color="auto"/>
        <w:left w:val="none" w:sz="0" w:space="0" w:color="auto"/>
        <w:bottom w:val="none" w:sz="0" w:space="0" w:color="auto"/>
        <w:right w:val="none" w:sz="0" w:space="0" w:color="auto"/>
      </w:divBdr>
    </w:div>
    <w:div w:id="1171137436">
      <w:bodyDiv w:val="1"/>
      <w:marLeft w:val="0"/>
      <w:marRight w:val="0"/>
      <w:marTop w:val="0"/>
      <w:marBottom w:val="0"/>
      <w:divBdr>
        <w:top w:val="none" w:sz="0" w:space="0" w:color="auto"/>
        <w:left w:val="none" w:sz="0" w:space="0" w:color="auto"/>
        <w:bottom w:val="none" w:sz="0" w:space="0" w:color="auto"/>
        <w:right w:val="none" w:sz="0" w:space="0" w:color="auto"/>
      </w:divBdr>
    </w:div>
    <w:div w:id="1257596356">
      <w:bodyDiv w:val="1"/>
      <w:marLeft w:val="0"/>
      <w:marRight w:val="0"/>
      <w:marTop w:val="0"/>
      <w:marBottom w:val="0"/>
      <w:divBdr>
        <w:top w:val="none" w:sz="0" w:space="0" w:color="auto"/>
        <w:left w:val="none" w:sz="0" w:space="0" w:color="auto"/>
        <w:bottom w:val="none" w:sz="0" w:space="0" w:color="auto"/>
        <w:right w:val="none" w:sz="0" w:space="0" w:color="auto"/>
      </w:divBdr>
    </w:div>
    <w:div w:id="1260601610">
      <w:bodyDiv w:val="1"/>
      <w:marLeft w:val="0"/>
      <w:marRight w:val="0"/>
      <w:marTop w:val="0"/>
      <w:marBottom w:val="0"/>
      <w:divBdr>
        <w:top w:val="none" w:sz="0" w:space="0" w:color="auto"/>
        <w:left w:val="none" w:sz="0" w:space="0" w:color="auto"/>
        <w:bottom w:val="none" w:sz="0" w:space="0" w:color="auto"/>
        <w:right w:val="none" w:sz="0" w:space="0" w:color="auto"/>
      </w:divBdr>
    </w:div>
    <w:div w:id="1287735492">
      <w:bodyDiv w:val="1"/>
      <w:marLeft w:val="0"/>
      <w:marRight w:val="0"/>
      <w:marTop w:val="0"/>
      <w:marBottom w:val="0"/>
      <w:divBdr>
        <w:top w:val="none" w:sz="0" w:space="0" w:color="auto"/>
        <w:left w:val="none" w:sz="0" w:space="0" w:color="auto"/>
        <w:bottom w:val="none" w:sz="0" w:space="0" w:color="auto"/>
        <w:right w:val="none" w:sz="0" w:space="0" w:color="auto"/>
      </w:divBdr>
    </w:div>
    <w:div w:id="1313757277">
      <w:bodyDiv w:val="1"/>
      <w:marLeft w:val="0"/>
      <w:marRight w:val="0"/>
      <w:marTop w:val="0"/>
      <w:marBottom w:val="0"/>
      <w:divBdr>
        <w:top w:val="none" w:sz="0" w:space="0" w:color="auto"/>
        <w:left w:val="none" w:sz="0" w:space="0" w:color="auto"/>
        <w:bottom w:val="none" w:sz="0" w:space="0" w:color="auto"/>
        <w:right w:val="none" w:sz="0" w:space="0" w:color="auto"/>
      </w:divBdr>
    </w:div>
    <w:div w:id="1354530282">
      <w:bodyDiv w:val="1"/>
      <w:marLeft w:val="0"/>
      <w:marRight w:val="0"/>
      <w:marTop w:val="0"/>
      <w:marBottom w:val="0"/>
      <w:divBdr>
        <w:top w:val="none" w:sz="0" w:space="0" w:color="auto"/>
        <w:left w:val="none" w:sz="0" w:space="0" w:color="auto"/>
        <w:bottom w:val="none" w:sz="0" w:space="0" w:color="auto"/>
        <w:right w:val="none" w:sz="0" w:space="0" w:color="auto"/>
      </w:divBdr>
    </w:div>
    <w:div w:id="1387140153">
      <w:bodyDiv w:val="1"/>
      <w:marLeft w:val="0"/>
      <w:marRight w:val="0"/>
      <w:marTop w:val="0"/>
      <w:marBottom w:val="0"/>
      <w:divBdr>
        <w:top w:val="none" w:sz="0" w:space="0" w:color="auto"/>
        <w:left w:val="none" w:sz="0" w:space="0" w:color="auto"/>
        <w:bottom w:val="none" w:sz="0" w:space="0" w:color="auto"/>
        <w:right w:val="none" w:sz="0" w:space="0" w:color="auto"/>
      </w:divBdr>
    </w:div>
    <w:div w:id="1395858068">
      <w:bodyDiv w:val="1"/>
      <w:marLeft w:val="0"/>
      <w:marRight w:val="0"/>
      <w:marTop w:val="0"/>
      <w:marBottom w:val="0"/>
      <w:divBdr>
        <w:top w:val="none" w:sz="0" w:space="0" w:color="auto"/>
        <w:left w:val="none" w:sz="0" w:space="0" w:color="auto"/>
        <w:bottom w:val="none" w:sz="0" w:space="0" w:color="auto"/>
        <w:right w:val="none" w:sz="0" w:space="0" w:color="auto"/>
      </w:divBdr>
    </w:div>
    <w:div w:id="1398698692">
      <w:bodyDiv w:val="1"/>
      <w:marLeft w:val="0"/>
      <w:marRight w:val="0"/>
      <w:marTop w:val="0"/>
      <w:marBottom w:val="0"/>
      <w:divBdr>
        <w:top w:val="none" w:sz="0" w:space="0" w:color="auto"/>
        <w:left w:val="none" w:sz="0" w:space="0" w:color="auto"/>
        <w:bottom w:val="none" w:sz="0" w:space="0" w:color="auto"/>
        <w:right w:val="none" w:sz="0" w:space="0" w:color="auto"/>
      </w:divBdr>
    </w:div>
    <w:div w:id="1614245740">
      <w:bodyDiv w:val="1"/>
      <w:marLeft w:val="0"/>
      <w:marRight w:val="0"/>
      <w:marTop w:val="0"/>
      <w:marBottom w:val="0"/>
      <w:divBdr>
        <w:top w:val="none" w:sz="0" w:space="0" w:color="auto"/>
        <w:left w:val="none" w:sz="0" w:space="0" w:color="auto"/>
        <w:bottom w:val="none" w:sz="0" w:space="0" w:color="auto"/>
        <w:right w:val="none" w:sz="0" w:space="0" w:color="auto"/>
      </w:divBdr>
    </w:div>
    <w:div w:id="1664511207">
      <w:bodyDiv w:val="1"/>
      <w:marLeft w:val="0"/>
      <w:marRight w:val="0"/>
      <w:marTop w:val="0"/>
      <w:marBottom w:val="0"/>
      <w:divBdr>
        <w:top w:val="none" w:sz="0" w:space="0" w:color="auto"/>
        <w:left w:val="none" w:sz="0" w:space="0" w:color="auto"/>
        <w:bottom w:val="none" w:sz="0" w:space="0" w:color="auto"/>
        <w:right w:val="none" w:sz="0" w:space="0" w:color="auto"/>
      </w:divBdr>
    </w:div>
    <w:div w:id="1701397212">
      <w:bodyDiv w:val="1"/>
      <w:marLeft w:val="0"/>
      <w:marRight w:val="0"/>
      <w:marTop w:val="0"/>
      <w:marBottom w:val="0"/>
      <w:divBdr>
        <w:top w:val="none" w:sz="0" w:space="0" w:color="auto"/>
        <w:left w:val="none" w:sz="0" w:space="0" w:color="auto"/>
        <w:bottom w:val="none" w:sz="0" w:space="0" w:color="auto"/>
        <w:right w:val="none" w:sz="0" w:space="0" w:color="auto"/>
      </w:divBdr>
    </w:div>
    <w:div w:id="1758673224">
      <w:bodyDiv w:val="1"/>
      <w:marLeft w:val="0"/>
      <w:marRight w:val="0"/>
      <w:marTop w:val="0"/>
      <w:marBottom w:val="0"/>
      <w:divBdr>
        <w:top w:val="none" w:sz="0" w:space="0" w:color="auto"/>
        <w:left w:val="none" w:sz="0" w:space="0" w:color="auto"/>
        <w:bottom w:val="none" w:sz="0" w:space="0" w:color="auto"/>
        <w:right w:val="none" w:sz="0" w:space="0" w:color="auto"/>
      </w:divBdr>
    </w:div>
    <w:div w:id="1769963402">
      <w:bodyDiv w:val="1"/>
      <w:marLeft w:val="0"/>
      <w:marRight w:val="0"/>
      <w:marTop w:val="0"/>
      <w:marBottom w:val="0"/>
      <w:divBdr>
        <w:top w:val="none" w:sz="0" w:space="0" w:color="auto"/>
        <w:left w:val="none" w:sz="0" w:space="0" w:color="auto"/>
        <w:bottom w:val="none" w:sz="0" w:space="0" w:color="auto"/>
        <w:right w:val="none" w:sz="0" w:space="0" w:color="auto"/>
      </w:divBdr>
    </w:div>
    <w:div w:id="1804346919">
      <w:bodyDiv w:val="1"/>
      <w:marLeft w:val="0"/>
      <w:marRight w:val="0"/>
      <w:marTop w:val="0"/>
      <w:marBottom w:val="0"/>
      <w:divBdr>
        <w:top w:val="none" w:sz="0" w:space="0" w:color="auto"/>
        <w:left w:val="none" w:sz="0" w:space="0" w:color="auto"/>
        <w:bottom w:val="none" w:sz="0" w:space="0" w:color="auto"/>
        <w:right w:val="none" w:sz="0" w:space="0" w:color="auto"/>
      </w:divBdr>
    </w:div>
    <w:div w:id="1867211334">
      <w:bodyDiv w:val="1"/>
      <w:marLeft w:val="0"/>
      <w:marRight w:val="0"/>
      <w:marTop w:val="0"/>
      <w:marBottom w:val="0"/>
      <w:divBdr>
        <w:top w:val="none" w:sz="0" w:space="0" w:color="auto"/>
        <w:left w:val="none" w:sz="0" w:space="0" w:color="auto"/>
        <w:bottom w:val="none" w:sz="0" w:space="0" w:color="auto"/>
        <w:right w:val="none" w:sz="0" w:space="0" w:color="auto"/>
      </w:divBdr>
    </w:div>
    <w:div w:id="1873958663">
      <w:bodyDiv w:val="1"/>
      <w:marLeft w:val="0"/>
      <w:marRight w:val="0"/>
      <w:marTop w:val="0"/>
      <w:marBottom w:val="0"/>
      <w:divBdr>
        <w:top w:val="none" w:sz="0" w:space="0" w:color="auto"/>
        <w:left w:val="none" w:sz="0" w:space="0" w:color="auto"/>
        <w:bottom w:val="none" w:sz="0" w:space="0" w:color="auto"/>
        <w:right w:val="none" w:sz="0" w:space="0" w:color="auto"/>
      </w:divBdr>
    </w:div>
    <w:div w:id="1894731161">
      <w:bodyDiv w:val="1"/>
      <w:marLeft w:val="0"/>
      <w:marRight w:val="0"/>
      <w:marTop w:val="0"/>
      <w:marBottom w:val="0"/>
      <w:divBdr>
        <w:top w:val="none" w:sz="0" w:space="0" w:color="auto"/>
        <w:left w:val="none" w:sz="0" w:space="0" w:color="auto"/>
        <w:bottom w:val="none" w:sz="0" w:space="0" w:color="auto"/>
        <w:right w:val="none" w:sz="0" w:space="0" w:color="auto"/>
      </w:divBdr>
    </w:div>
    <w:div w:id="1919244829">
      <w:bodyDiv w:val="1"/>
      <w:marLeft w:val="0"/>
      <w:marRight w:val="0"/>
      <w:marTop w:val="0"/>
      <w:marBottom w:val="0"/>
      <w:divBdr>
        <w:top w:val="none" w:sz="0" w:space="0" w:color="auto"/>
        <w:left w:val="none" w:sz="0" w:space="0" w:color="auto"/>
        <w:bottom w:val="none" w:sz="0" w:space="0" w:color="auto"/>
        <w:right w:val="none" w:sz="0" w:space="0" w:color="auto"/>
      </w:divBdr>
    </w:div>
    <w:div w:id="1923295665">
      <w:bodyDiv w:val="1"/>
      <w:marLeft w:val="0"/>
      <w:marRight w:val="0"/>
      <w:marTop w:val="0"/>
      <w:marBottom w:val="0"/>
      <w:divBdr>
        <w:top w:val="none" w:sz="0" w:space="0" w:color="auto"/>
        <w:left w:val="none" w:sz="0" w:space="0" w:color="auto"/>
        <w:bottom w:val="none" w:sz="0" w:space="0" w:color="auto"/>
        <w:right w:val="none" w:sz="0" w:space="0" w:color="auto"/>
      </w:divBdr>
    </w:div>
    <w:div w:id="1929078966">
      <w:bodyDiv w:val="1"/>
      <w:marLeft w:val="0"/>
      <w:marRight w:val="0"/>
      <w:marTop w:val="0"/>
      <w:marBottom w:val="0"/>
      <w:divBdr>
        <w:top w:val="none" w:sz="0" w:space="0" w:color="auto"/>
        <w:left w:val="none" w:sz="0" w:space="0" w:color="auto"/>
        <w:bottom w:val="none" w:sz="0" w:space="0" w:color="auto"/>
        <w:right w:val="none" w:sz="0" w:space="0" w:color="auto"/>
      </w:divBdr>
    </w:div>
    <w:div w:id="1992100762">
      <w:bodyDiv w:val="1"/>
      <w:marLeft w:val="0"/>
      <w:marRight w:val="0"/>
      <w:marTop w:val="0"/>
      <w:marBottom w:val="0"/>
      <w:divBdr>
        <w:top w:val="none" w:sz="0" w:space="0" w:color="auto"/>
        <w:left w:val="none" w:sz="0" w:space="0" w:color="auto"/>
        <w:bottom w:val="none" w:sz="0" w:space="0" w:color="auto"/>
        <w:right w:val="none" w:sz="0" w:space="0" w:color="auto"/>
      </w:divBdr>
    </w:div>
    <w:div w:id="2008900146">
      <w:bodyDiv w:val="1"/>
      <w:marLeft w:val="0"/>
      <w:marRight w:val="0"/>
      <w:marTop w:val="0"/>
      <w:marBottom w:val="0"/>
      <w:divBdr>
        <w:top w:val="none" w:sz="0" w:space="0" w:color="auto"/>
        <w:left w:val="none" w:sz="0" w:space="0" w:color="auto"/>
        <w:bottom w:val="none" w:sz="0" w:space="0" w:color="auto"/>
        <w:right w:val="none" w:sz="0" w:space="0" w:color="auto"/>
      </w:divBdr>
    </w:div>
    <w:div w:id="2015721027">
      <w:bodyDiv w:val="1"/>
      <w:marLeft w:val="0"/>
      <w:marRight w:val="0"/>
      <w:marTop w:val="0"/>
      <w:marBottom w:val="0"/>
      <w:divBdr>
        <w:top w:val="none" w:sz="0" w:space="0" w:color="auto"/>
        <w:left w:val="none" w:sz="0" w:space="0" w:color="auto"/>
        <w:bottom w:val="none" w:sz="0" w:space="0" w:color="auto"/>
        <w:right w:val="none" w:sz="0" w:space="0" w:color="auto"/>
      </w:divBdr>
    </w:div>
    <w:div w:id="2044401023">
      <w:bodyDiv w:val="1"/>
      <w:marLeft w:val="0"/>
      <w:marRight w:val="0"/>
      <w:marTop w:val="0"/>
      <w:marBottom w:val="0"/>
      <w:divBdr>
        <w:top w:val="none" w:sz="0" w:space="0" w:color="auto"/>
        <w:left w:val="none" w:sz="0" w:space="0" w:color="auto"/>
        <w:bottom w:val="none" w:sz="0" w:space="0" w:color="auto"/>
        <w:right w:val="none" w:sz="0" w:space="0" w:color="auto"/>
      </w:divBdr>
    </w:div>
    <w:div w:id="212869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7.xml"/><Relationship Id="rId21" Type="http://schemas.openxmlformats.org/officeDocument/2006/relationships/chart" Target="charts/chart5.xml"/><Relationship Id="rId34" Type="http://schemas.openxmlformats.org/officeDocument/2006/relationships/hyperlink" Target="http://www.trademap.org" TargetMode="External"/><Relationship Id="rId42" Type="http://schemas.openxmlformats.org/officeDocument/2006/relationships/diagramQuickStyle" Target="diagrams/quickStyle1.xml"/><Relationship Id="rId47" Type="http://schemas.openxmlformats.org/officeDocument/2006/relationships/diagramQuickStyle" Target="diagrams/quickStyle2.xml"/><Relationship Id="rId50" Type="http://schemas.openxmlformats.org/officeDocument/2006/relationships/footer" Target="footer1.xml"/><Relationship Id="rId55" Type="http://schemas.openxmlformats.org/officeDocument/2006/relationships/image" Target="media/image18.emf"/><Relationship Id="rId63" Type="http://schemas.openxmlformats.org/officeDocument/2006/relationships/image" Target="media/image26.emf"/><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hyperlink" Target="http://www.trademap.org" TargetMode="External"/><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chart" Target="charts/chart11.xml"/><Relationship Id="rId37" Type="http://schemas.openxmlformats.org/officeDocument/2006/relationships/chart" Target="charts/chart13.xml"/><Relationship Id="rId40" Type="http://schemas.openxmlformats.org/officeDocument/2006/relationships/diagramData" Target="diagrams/data1.xml"/><Relationship Id="rId45" Type="http://schemas.openxmlformats.org/officeDocument/2006/relationships/diagramData" Target="diagrams/data2.xml"/><Relationship Id="rId53" Type="http://schemas.openxmlformats.org/officeDocument/2006/relationships/image" Target="media/image16.emf"/><Relationship Id="rId58" Type="http://schemas.openxmlformats.org/officeDocument/2006/relationships/image" Target="media/image21.jpeg"/><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image" Target="media/image24.emf"/><Relationship Id="rId19" Type="http://schemas.openxmlformats.org/officeDocument/2006/relationships/chart" Target="charts/chart3.xml"/><Relationship Id="rId14" Type="http://schemas.openxmlformats.org/officeDocument/2006/relationships/image" Target="media/image8.png"/><Relationship Id="rId22" Type="http://schemas.openxmlformats.org/officeDocument/2006/relationships/image" Target="media/image11.png"/><Relationship Id="rId27" Type="http://schemas.openxmlformats.org/officeDocument/2006/relationships/chart" Target="charts/chart8.xml"/><Relationship Id="rId30" Type="http://schemas.openxmlformats.org/officeDocument/2006/relationships/image" Target="media/image14.png"/><Relationship Id="rId35" Type="http://schemas.openxmlformats.org/officeDocument/2006/relationships/chart" Target="charts/chart12.xml"/><Relationship Id="rId43" Type="http://schemas.openxmlformats.org/officeDocument/2006/relationships/diagramColors" Target="diagrams/colors1.xml"/><Relationship Id="rId48" Type="http://schemas.openxmlformats.org/officeDocument/2006/relationships/diagramColors" Target="diagrams/colors2.xml"/><Relationship Id="rId56" Type="http://schemas.openxmlformats.org/officeDocument/2006/relationships/image" Target="media/image19.emf"/><Relationship Id="rId64" Type="http://schemas.openxmlformats.org/officeDocument/2006/relationships/image" Target="media/image27.png"/><Relationship Id="rId8" Type="http://schemas.openxmlformats.org/officeDocument/2006/relationships/image" Target="media/image2.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chart" Target="charts/chart1.xml"/><Relationship Id="rId25" Type="http://schemas.openxmlformats.org/officeDocument/2006/relationships/chart" Target="charts/chart6.xml"/><Relationship Id="rId33" Type="http://schemas.openxmlformats.org/officeDocument/2006/relationships/hyperlink" Target="http://www.fao.org" TargetMode="External"/><Relationship Id="rId38" Type="http://schemas.openxmlformats.org/officeDocument/2006/relationships/hyperlink" Target="http://www.fao.org" TargetMode="External"/><Relationship Id="rId46" Type="http://schemas.openxmlformats.org/officeDocument/2006/relationships/diagramLayout" Target="diagrams/layout2.xml"/><Relationship Id="rId59" Type="http://schemas.openxmlformats.org/officeDocument/2006/relationships/image" Target="media/image22.emf"/><Relationship Id="rId67" Type="http://schemas.openxmlformats.org/officeDocument/2006/relationships/fontTable" Target="fontTable.xml"/><Relationship Id="rId20" Type="http://schemas.openxmlformats.org/officeDocument/2006/relationships/chart" Target="charts/chart4.xml"/><Relationship Id="rId41" Type="http://schemas.openxmlformats.org/officeDocument/2006/relationships/diagramLayout" Target="diagrams/layout1.xml"/><Relationship Id="rId54" Type="http://schemas.openxmlformats.org/officeDocument/2006/relationships/image" Target="media/image17.emf"/><Relationship Id="rId62" Type="http://schemas.openxmlformats.org/officeDocument/2006/relationships/image" Target="media/image25.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2.png"/><Relationship Id="rId28" Type="http://schemas.openxmlformats.org/officeDocument/2006/relationships/chart" Target="charts/chart9.xml"/><Relationship Id="rId36" Type="http://schemas.openxmlformats.org/officeDocument/2006/relationships/hyperlink" Target="http://www.trademap.org" TargetMode="External"/><Relationship Id="rId49" Type="http://schemas.microsoft.com/office/2007/relationships/diagramDrawing" Target="diagrams/drawing2.xml"/><Relationship Id="rId57" Type="http://schemas.openxmlformats.org/officeDocument/2006/relationships/image" Target="media/image20.jpeg"/><Relationship Id="rId10" Type="http://schemas.openxmlformats.org/officeDocument/2006/relationships/image" Target="media/image4.png"/><Relationship Id="rId31" Type="http://schemas.openxmlformats.org/officeDocument/2006/relationships/chart" Target="charts/chart10.xml"/><Relationship Id="rId44" Type="http://schemas.microsoft.com/office/2007/relationships/diagramDrawing" Target="diagrams/drawing1.xml"/><Relationship Id="rId52" Type="http://schemas.openxmlformats.org/officeDocument/2006/relationships/footer" Target="footer2.xml"/><Relationship Id="rId60" Type="http://schemas.openxmlformats.org/officeDocument/2006/relationships/image" Target="media/image23.emf"/><Relationship Id="rId65" Type="http://schemas.openxmlformats.org/officeDocument/2006/relationships/hyperlink" Target="http://www.un.am/up/library/Guidelines_risk%20reduction%20hazards%20in%20RA_arm.pdf"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chart" Target="charts/chart2.xml"/><Relationship Id="rId39" Type="http://schemas.openxmlformats.org/officeDocument/2006/relationships/hyperlink" Target="http://www.trademap.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5.png"/></Relationships>
</file>

<file path=word/_rels/footer3.xml.rels><?xml version="1.0" encoding="UTF-8" standalone="yes"?>
<Relationships xmlns="http://schemas.openxmlformats.org/package/2006/relationships"><Relationship Id="rId1" Type="http://schemas.openxmlformats.org/officeDocument/2006/relationships/image" Target="media/image15.png"/></Relationships>
</file>

<file path=word/_rels/footnotes.xml.rels><?xml version="1.0" encoding="UTF-8" standalone="yes"?>
<Relationships xmlns="http://schemas.openxmlformats.org/package/2006/relationships"><Relationship Id="rId3" Type="http://schemas.openxmlformats.org/officeDocument/2006/relationships/hyperlink" Target="https://fruitgrowersnews.com/news/global-apple-market-reached-78m-set-to-continue-moderate-growth/" TargetMode="External"/><Relationship Id="rId7" Type="http://schemas.openxmlformats.org/officeDocument/2006/relationships/hyperlink" Target="https://oec.world/en/profile/hs92/cherries-fresh" TargetMode="External"/><Relationship Id="rId2" Type="http://schemas.openxmlformats.org/officeDocument/2006/relationships/hyperlink" Target="https://www.arlis.am/DocumentView.aspx?DocID=149906" TargetMode="External"/><Relationship Id="rId1" Type="http://schemas.openxmlformats.org/officeDocument/2006/relationships/hyperlink" Target="https://www.arlis.am/DocumentView.aspx?DocID=152180" TargetMode="External"/><Relationship Id="rId6" Type="http://schemas.openxmlformats.org/officeDocument/2006/relationships/hyperlink" Target="https://www.freshplaza.com/article/9233712/overview-global-cherry-market/" TargetMode="External"/><Relationship Id="rId5" Type="http://schemas.openxmlformats.org/officeDocument/2006/relationships/hyperlink" Target="https://www.statista.com/statistics/279555/global-top-apple-producing-countries/" TargetMode="External"/><Relationship Id="rId4" Type="http://schemas.openxmlformats.org/officeDocument/2006/relationships/hyperlink" Target="https://oec.world/en/profile/hs92/apples-fres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chartUserShapes" Target="../drawings/drawing1.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chartUserShapes" Target="../drawings/drawing2.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rgbClr val="FFC000"/>
                </a:solidFill>
                <a:latin typeface="Arian AMU" panose="01000000000000000000" pitchFamily="2" charset="0"/>
                <a:ea typeface="+mn-ea"/>
                <a:cs typeface="Arian AMU" panose="01000000000000000000" pitchFamily="2" charset="0"/>
              </a:defRPr>
            </a:pPr>
            <a:r>
              <a:rPr lang="hy-AM" sz="1200" b="1">
                <a:solidFill>
                  <a:srgbClr val="FFC000"/>
                </a:solidFill>
                <a:latin typeface="Arian AMU" panose="01000000000000000000" pitchFamily="2" charset="0"/>
                <a:cs typeface="Arian AMU" panose="01000000000000000000" pitchFamily="2" charset="0"/>
              </a:rPr>
              <a:t>ԽՆՁՈՐԻ ԱՐՏԱԴՐՈՒԹՅ</a:t>
            </a:r>
            <a:r>
              <a:rPr lang="en-US" sz="1200" b="1">
                <a:solidFill>
                  <a:srgbClr val="FFC000"/>
                </a:solidFill>
                <a:latin typeface="Arian AMU" panose="01000000000000000000" pitchFamily="2" charset="0"/>
                <a:cs typeface="Arian AMU" panose="01000000000000000000" pitchFamily="2" charset="0"/>
              </a:rPr>
              <a:t>ԱՄԲ</a:t>
            </a:r>
            <a:r>
              <a:rPr lang="en-US" sz="1200" b="1" baseline="0">
                <a:solidFill>
                  <a:srgbClr val="FFC000"/>
                </a:solidFill>
                <a:latin typeface="Arian AMU" panose="01000000000000000000" pitchFamily="2" charset="0"/>
                <a:cs typeface="Arian AMU" panose="01000000000000000000" pitchFamily="2" charset="0"/>
              </a:rPr>
              <a:t> ՀԱՄԱՇԽԱՐՀԱՅԻՆ ԱՌԱՋԱՏԱՐ ԵՐԿՐՆԵՐԸ</a:t>
            </a:r>
            <a:r>
              <a:rPr lang="hy-AM" sz="1200" b="1">
                <a:solidFill>
                  <a:srgbClr val="FFC000"/>
                </a:solidFill>
                <a:latin typeface="Arian AMU" panose="01000000000000000000" pitchFamily="2" charset="0"/>
                <a:cs typeface="Arian AMU" panose="01000000000000000000" pitchFamily="2" charset="0"/>
              </a:rPr>
              <a:t> </a:t>
            </a:r>
            <a:r>
              <a:rPr lang="en-US" sz="1200" b="1">
                <a:solidFill>
                  <a:srgbClr val="FFC000"/>
                </a:solidFill>
                <a:latin typeface="Arian AMU" panose="01000000000000000000" pitchFamily="2" charset="0"/>
                <a:cs typeface="Arian AMU" panose="01000000000000000000" pitchFamily="2" charset="0"/>
              </a:rPr>
              <a:t>2019/2020 ԹԹ. (ՀԱԶԱՐ</a:t>
            </a:r>
            <a:r>
              <a:rPr lang="en-US" sz="1200" b="1" baseline="0">
                <a:solidFill>
                  <a:srgbClr val="FFC000"/>
                </a:solidFill>
                <a:latin typeface="Arian AMU" panose="01000000000000000000" pitchFamily="2" charset="0"/>
                <a:cs typeface="Arian AMU" panose="01000000000000000000" pitchFamily="2" charset="0"/>
              </a:rPr>
              <a:t> ՏՈՆՆԱ</a:t>
            </a:r>
            <a:r>
              <a:rPr lang="en-US" sz="1200" b="1">
                <a:solidFill>
                  <a:srgbClr val="FFC000"/>
                </a:solidFill>
                <a:latin typeface="Arian AMU" panose="01000000000000000000" pitchFamily="2" charset="0"/>
                <a:cs typeface="Arian AMU" panose="01000000000000000000" pitchFamily="2" charset="0"/>
              </a:rPr>
              <a:t>)</a:t>
            </a:r>
            <a:endParaRPr lang="hy-AM" sz="1200" b="1">
              <a:solidFill>
                <a:srgbClr val="FFC000"/>
              </a:solidFill>
              <a:latin typeface="Arian AMU" panose="01000000000000000000" pitchFamily="2" charset="0"/>
              <a:cs typeface="Arian AMU" panose="01000000000000000000" pitchFamily="2"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rgbClr val="FFC000"/>
              </a:solidFill>
              <a:latin typeface="Arian AMU" panose="01000000000000000000" pitchFamily="2" charset="0"/>
              <a:ea typeface="+mn-ea"/>
              <a:cs typeface="Arian AMU" panose="01000000000000000000" pitchFamily="2" charset="0"/>
            </a:defRPr>
          </a:pPr>
          <a:endParaRPr lang="en-US"/>
        </a:p>
      </c:txPr>
    </c:title>
    <c:autoTitleDeleted val="0"/>
    <c:plotArea>
      <c:layout/>
      <c:barChart>
        <c:barDir val="bar"/>
        <c:grouping val="clustered"/>
        <c:varyColors val="0"/>
        <c:ser>
          <c:idx val="0"/>
          <c:order val="0"/>
          <c:tx>
            <c:strRef>
              <c:f>Sheet1!$B$1</c:f>
              <c:strCache>
                <c:ptCount val="1"/>
                <c:pt idx="0">
                  <c:v>Խնձորի արտադրություն (1000 տոննա)</c:v>
                </c:pt>
              </c:strCache>
            </c:strRef>
          </c:tx>
          <c:spPr>
            <a:solidFill>
              <a:schemeClr val="accent6">
                <a:lumMod val="75000"/>
              </a:schemeClr>
            </a:solidFill>
            <a:ln>
              <a:noFill/>
            </a:ln>
            <a:effectLst/>
          </c:spPr>
          <c:invertIfNegative val="0"/>
          <c:dPt>
            <c:idx val="0"/>
            <c:invertIfNegative val="0"/>
            <c:bubble3D val="0"/>
            <c:spPr>
              <a:solidFill>
                <a:schemeClr val="accent6">
                  <a:lumMod val="50000"/>
                </a:schemeClr>
              </a:solidFill>
              <a:ln>
                <a:noFill/>
              </a:ln>
              <a:effectLst/>
            </c:spPr>
            <c:extLst>
              <c:ext xmlns:c16="http://schemas.microsoft.com/office/drawing/2014/chart" uri="{C3380CC4-5D6E-409C-BE32-E72D297353CC}">
                <c16:uniqueId val="{00000001-EBC6-4186-A3EF-0EF5D47F33CC}"/>
              </c:ext>
            </c:extLst>
          </c:dPt>
          <c:dPt>
            <c:idx val="2"/>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3-EBC6-4186-A3EF-0EF5D47F33CC}"/>
              </c:ext>
            </c:extLst>
          </c:dPt>
          <c:dPt>
            <c:idx val="3"/>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5-EBC6-4186-A3EF-0EF5D47F33CC}"/>
              </c:ext>
            </c:extLst>
          </c:dPt>
          <c:dPt>
            <c:idx val="4"/>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7-EBC6-4186-A3EF-0EF5D47F33CC}"/>
              </c:ext>
            </c:extLst>
          </c:dPt>
          <c:dPt>
            <c:idx val="5"/>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9-EBC6-4186-A3EF-0EF5D47F33CC}"/>
              </c:ext>
            </c:extLst>
          </c:dPt>
          <c:dPt>
            <c:idx val="6"/>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B-EBC6-4186-A3EF-0EF5D47F33CC}"/>
              </c:ext>
            </c:extLst>
          </c:dPt>
          <c:dPt>
            <c:idx val="7"/>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0D-EBC6-4186-A3EF-0EF5D47F33CC}"/>
              </c:ext>
            </c:extLst>
          </c:dPt>
          <c:dPt>
            <c:idx val="8"/>
            <c:invertIfNegative val="0"/>
            <c:bubble3D val="0"/>
            <c:spPr>
              <a:solidFill>
                <a:srgbClr val="EDF5E7"/>
              </a:solidFill>
              <a:ln>
                <a:noFill/>
              </a:ln>
              <a:effectLst/>
            </c:spPr>
            <c:extLst>
              <c:ext xmlns:c16="http://schemas.microsoft.com/office/drawing/2014/chart" uri="{C3380CC4-5D6E-409C-BE32-E72D297353CC}">
                <c16:uniqueId val="{0000000F-EBC6-4186-A3EF-0EF5D47F33CC}"/>
              </c:ext>
            </c:extLst>
          </c:dPt>
          <c:dPt>
            <c:idx val="9"/>
            <c:invertIfNegative val="0"/>
            <c:bubble3D val="0"/>
            <c:spPr>
              <a:solidFill>
                <a:srgbClr val="EDF5E7"/>
              </a:solidFill>
              <a:ln>
                <a:noFill/>
              </a:ln>
              <a:effectLst/>
            </c:spPr>
            <c:extLst>
              <c:ext xmlns:c16="http://schemas.microsoft.com/office/drawing/2014/chart" uri="{C3380CC4-5D6E-409C-BE32-E72D297353CC}">
                <c16:uniqueId val="{00000011-EBC6-4186-A3EF-0EF5D47F33C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Sheet1!$A$2:$A$12</c:f>
              <c:strCache>
                <c:ptCount val="11"/>
                <c:pt idx="0">
                  <c:v>Չինաստան</c:v>
                </c:pt>
                <c:pt idx="1">
                  <c:v>ԵՄ</c:v>
                </c:pt>
                <c:pt idx="2">
                  <c:v>ԱՄՆ</c:v>
                </c:pt>
                <c:pt idx="3">
                  <c:v>Թուրքիա</c:v>
                </c:pt>
                <c:pt idx="4">
                  <c:v>Հնդկաստան</c:v>
                </c:pt>
                <c:pt idx="5">
                  <c:v>Իրանի Իսլամական Հանրապետություն</c:v>
                </c:pt>
                <c:pt idx="6">
                  <c:v>Ռուսաստան</c:v>
                </c:pt>
                <c:pt idx="7">
                  <c:v>Բրազիլիա</c:v>
                </c:pt>
                <c:pt idx="8">
                  <c:v>Չիլի</c:v>
                </c:pt>
                <c:pt idx="9">
                  <c:v>Ուկրաինա</c:v>
                </c:pt>
                <c:pt idx="10">
                  <c:v>Այլ</c:v>
                </c:pt>
              </c:strCache>
            </c:strRef>
          </c:cat>
          <c:val>
            <c:numRef>
              <c:f>Sheet1!$B$2:$B$12</c:f>
              <c:numCache>
                <c:formatCode>General</c:formatCode>
                <c:ptCount val="11"/>
                <c:pt idx="0">
                  <c:v>41000</c:v>
                </c:pt>
                <c:pt idx="1">
                  <c:v>11477</c:v>
                </c:pt>
                <c:pt idx="2">
                  <c:v>4821</c:v>
                </c:pt>
                <c:pt idx="3">
                  <c:v>3000</c:v>
                </c:pt>
                <c:pt idx="4">
                  <c:v>2370</c:v>
                </c:pt>
                <c:pt idx="5">
                  <c:v>2097</c:v>
                </c:pt>
                <c:pt idx="6">
                  <c:v>1714</c:v>
                </c:pt>
                <c:pt idx="7">
                  <c:v>1301</c:v>
                </c:pt>
                <c:pt idx="8">
                  <c:v>1144</c:v>
                </c:pt>
                <c:pt idx="9">
                  <c:v>1076</c:v>
                </c:pt>
                <c:pt idx="10">
                  <c:v>5836</c:v>
                </c:pt>
              </c:numCache>
            </c:numRef>
          </c:val>
          <c:extLst>
            <c:ext xmlns:c16="http://schemas.microsoft.com/office/drawing/2014/chart" uri="{C3380CC4-5D6E-409C-BE32-E72D297353CC}">
              <c16:uniqueId val="{00000012-EBC6-4186-A3EF-0EF5D47F33CC}"/>
            </c:ext>
          </c:extLst>
        </c:ser>
        <c:dLbls>
          <c:showLegendKey val="0"/>
          <c:showVal val="0"/>
          <c:showCatName val="0"/>
          <c:showSerName val="0"/>
          <c:showPercent val="0"/>
          <c:showBubbleSize val="0"/>
        </c:dLbls>
        <c:gapWidth val="182"/>
        <c:axId val="512754472"/>
        <c:axId val="512756040"/>
      </c:barChart>
      <c:catAx>
        <c:axId val="5127544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2756040"/>
        <c:crosses val="autoZero"/>
        <c:auto val="1"/>
        <c:lblAlgn val="ctr"/>
        <c:lblOffset val="100"/>
        <c:noMultiLvlLbl val="0"/>
      </c:catAx>
      <c:valAx>
        <c:axId val="512756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2754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0" i="0" u="none" strike="noStrike" kern="1200" spc="0" baseline="0">
                <a:solidFill>
                  <a:srgbClr val="FFC000"/>
                </a:solidFill>
                <a:latin typeface="Arian AMU" panose="01000000000000000000" pitchFamily="2" charset="0"/>
                <a:ea typeface="+mn-ea"/>
                <a:cs typeface="Arian AMU" panose="01000000000000000000" pitchFamily="2" charset="0"/>
              </a:defRPr>
            </a:pPr>
            <a:r>
              <a:rPr lang="hy-AM" sz="1200" b="1" i="0" baseline="0">
                <a:solidFill>
                  <a:srgbClr val="FFC000"/>
                </a:solidFill>
                <a:effectLst/>
                <a:latin typeface="Arian AMU" panose="01000000000000000000" pitchFamily="2" charset="0"/>
                <a:cs typeface="Arian AMU" panose="01000000000000000000" pitchFamily="2" charset="0"/>
              </a:rPr>
              <a:t>ԽՆՁՈՐԻ </a:t>
            </a:r>
            <a:r>
              <a:rPr lang="en-US" sz="1200" b="1" i="0" baseline="0">
                <a:solidFill>
                  <a:srgbClr val="FFC000"/>
                </a:solidFill>
                <a:effectLst/>
                <a:latin typeface="Arian AMU" panose="01000000000000000000" pitchFamily="2" charset="0"/>
                <a:cs typeface="Arian AMU" panose="01000000000000000000" pitchFamily="2" charset="0"/>
              </a:rPr>
              <a:t>ՆԵՐՄՈՒԾՄԱՄԲ ՀԱՄԱՇԽԱՐՀԱՅԻՆ ԱՌԱՋԱՏԱՐ ԵՐԿՐՆԵՐԸ</a:t>
            </a:r>
            <a:r>
              <a:rPr lang="hy-AM" sz="1200" b="1" i="0" baseline="0">
                <a:solidFill>
                  <a:srgbClr val="FFC000"/>
                </a:solidFill>
                <a:effectLst/>
                <a:latin typeface="Arian AMU" panose="01000000000000000000" pitchFamily="2" charset="0"/>
                <a:cs typeface="Arian AMU" panose="01000000000000000000" pitchFamily="2" charset="0"/>
              </a:rPr>
              <a:t> </a:t>
            </a:r>
            <a:r>
              <a:rPr lang="en-US" sz="1200" b="1" i="0" baseline="0">
                <a:solidFill>
                  <a:srgbClr val="FFC000"/>
                </a:solidFill>
                <a:effectLst/>
                <a:latin typeface="Arian AMU" panose="01000000000000000000" pitchFamily="2" charset="0"/>
                <a:cs typeface="Arian AMU" panose="01000000000000000000" pitchFamily="2" charset="0"/>
              </a:rPr>
              <a:t>2019/2020 ԹԹ. (ՀԱԶԱՐ ՏՈՆՆԱ)</a:t>
            </a:r>
            <a:endParaRPr lang="en-US" sz="1200">
              <a:solidFill>
                <a:srgbClr val="FFC000"/>
              </a:solidFill>
              <a:effectLst/>
              <a:latin typeface="Arian AMU" panose="01000000000000000000" pitchFamily="2" charset="0"/>
              <a:cs typeface="Arian AMU" panose="01000000000000000000" pitchFamily="2"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rgbClr val="FFC000"/>
              </a:solidFill>
              <a:latin typeface="Arian AMU" panose="01000000000000000000" pitchFamily="2" charset="0"/>
              <a:ea typeface="+mn-ea"/>
              <a:cs typeface="Arian AMU" panose="01000000000000000000" pitchFamily="2" charset="0"/>
            </a:defRPr>
          </a:pPr>
          <a:endParaRPr lang="en-US"/>
        </a:p>
      </c:txPr>
    </c:title>
    <c:autoTitleDeleted val="0"/>
    <c:plotArea>
      <c:layout/>
      <c:barChart>
        <c:barDir val="bar"/>
        <c:grouping val="clustered"/>
        <c:varyColors val="0"/>
        <c:ser>
          <c:idx val="0"/>
          <c:order val="0"/>
          <c:tx>
            <c:strRef>
              <c:f>Sheet1!$B$1</c:f>
              <c:strCache>
                <c:ptCount val="1"/>
                <c:pt idx="0">
                  <c:v>Խնձորի ներմուծում, հզր տոննա</c:v>
                </c:pt>
              </c:strCache>
            </c:strRef>
          </c:tx>
          <c:spPr>
            <a:solidFill>
              <a:schemeClr val="accent4"/>
            </a:solidFill>
            <a:ln>
              <a:noFill/>
            </a:ln>
            <a:effectLst/>
          </c:spPr>
          <c:invertIfNegative val="0"/>
          <c:dPt>
            <c:idx val="0"/>
            <c:invertIfNegative val="0"/>
            <c:bubble3D val="0"/>
            <c:spPr>
              <a:solidFill>
                <a:schemeClr val="accent6">
                  <a:lumMod val="50000"/>
                </a:schemeClr>
              </a:solidFill>
              <a:ln>
                <a:noFill/>
              </a:ln>
              <a:effectLst/>
            </c:spPr>
            <c:extLst>
              <c:ext xmlns:c16="http://schemas.microsoft.com/office/drawing/2014/chart" uri="{C3380CC4-5D6E-409C-BE32-E72D297353CC}">
                <c16:uniqueId val="{00000001-2580-409D-8956-83EB6C9D0F25}"/>
              </c:ext>
            </c:extLst>
          </c:dPt>
          <c:dPt>
            <c:idx val="1"/>
            <c:invertIfNegative val="0"/>
            <c:bubble3D val="0"/>
            <c:spPr>
              <a:solidFill>
                <a:schemeClr val="accent6">
                  <a:lumMod val="75000"/>
                </a:schemeClr>
              </a:solidFill>
              <a:ln>
                <a:noFill/>
              </a:ln>
              <a:effectLst/>
            </c:spPr>
            <c:extLst>
              <c:ext xmlns:c16="http://schemas.microsoft.com/office/drawing/2014/chart" uri="{C3380CC4-5D6E-409C-BE32-E72D297353CC}">
                <c16:uniqueId val="{00000003-2580-409D-8956-83EB6C9D0F25}"/>
              </c:ext>
            </c:extLst>
          </c:dPt>
          <c:dPt>
            <c:idx val="2"/>
            <c:invertIfNegative val="0"/>
            <c:bubble3D val="0"/>
            <c:spPr>
              <a:solidFill>
                <a:srgbClr val="81BB59"/>
              </a:solidFill>
              <a:ln>
                <a:noFill/>
              </a:ln>
              <a:effectLst/>
            </c:spPr>
            <c:extLst>
              <c:ext xmlns:c16="http://schemas.microsoft.com/office/drawing/2014/chart" uri="{C3380CC4-5D6E-409C-BE32-E72D297353CC}">
                <c16:uniqueId val="{00000005-2580-409D-8956-83EB6C9D0F25}"/>
              </c:ext>
            </c:extLst>
          </c:dPt>
          <c:dPt>
            <c:idx val="3"/>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7-2580-409D-8956-83EB6C9D0F25}"/>
              </c:ext>
            </c:extLst>
          </c:dPt>
          <c:dPt>
            <c:idx val="4"/>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9-2580-409D-8956-83EB6C9D0F25}"/>
              </c:ext>
            </c:extLst>
          </c:dPt>
          <c:dPt>
            <c:idx val="5"/>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B-2580-409D-8956-83EB6C9D0F25}"/>
              </c:ext>
            </c:extLst>
          </c:dPt>
          <c:dPt>
            <c:idx val="6"/>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D-2580-409D-8956-83EB6C9D0F25}"/>
              </c:ext>
            </c:extLst>
          </c:dPt>
          <c:dPt>
            <c:idx val="7"/>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F-2580-409D-8956-83EB6C9D0F25}"/>
              </c:ext>
            </c:extLst>
          </c:dPt>
          <c:dPt>
            <c:idx val="8"/>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11-2580-409D-8956-83EB6C9D0F25}"/>
              </c:ext>
            </c:extLst>
          </c:dPt>
          <c:dPt>
            <c:idx val="9"/>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13-2580-409D-8956-83EB6C9D0F25}"/>
              </c:ext>
            </c:extLst>
          </c:dPt>
          <c:dPt>
            <c:idx val="10"/>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15-2580-409D-8956-83EB6C9D0F25}"/>
              </c:ext>
            </c:extLst>
          </c:dPt>
          <c:dPt>
            <c:idx val="11"/>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17-2580-409D-8956-83EB6C9D0F2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tailEnd type="oval"/>
                    </a:ln>
                    <a:effectLst/>
                  </c:spPr>
                </c15:leaderLines>
              </c:ext>
            </c:extLst>
          </c:dLbls>
          <c:cat>
            <c:strRef>
              <c:f>Sheet1!$A$2:$A$13</c:f>
              <c:strCache>
                <c:ptCount val="12"/>
                <c:pt idx="0">
                  <c:v>Ռուսաստան</c:v>
                </c:pt>
                <c:pt idx="1">
                  <c:v>Գերմանիա</c:v>
                </c:pt>
                <c:pt idx="2">
                  <c:v>ՄԵծ Բրիտանիա</c:v>
                </c:pt>
                <c:pt idx="3">
                  <c:v>Եգիպտոս</c:v>
                </c:pt>
                <c:pt idx="4">
                  <c:v>Բանգլադեշ</c:v>
                </c:pt>
                <c:pt idx="5">
                  <c:v>Հնդկաստան</c:v>
                </c:pt>
                <c:pt idx="6">
                  <c:v>Նիդերլանդեր</c:v>
                </c:pt>
                <c:pt idx="7">
                  <c:v>Բելառուս</c:v>
                </c:pt>
                <c:pt idx="8">
                  <c:v>Վիետնամ</c:v>
                </c:pt>
                <c:pt idx="9">
                  <c:v>Իսպանիա</c:v>
                </c:pt>
                <c:pt idx="10">
                  <c:v>Կանադա</c:v>
                </c:pt>
                <c:pt idx="11">
                  <c:v>Չինաստան, Հոնգ Կոնգ</c:v>
                </c:pt>
              </c:strCache>
            </c:strRef>
          </c:cat>
          <c:val>
            <c:numRef>
              <c:f>Sheet1!$B$2:$B$13</c:f>
              <c:numCache>
                <c:formatCode>General</c:formatCode>
                <c:ptCount val="12"/>
                <c:pt idx="0">
                  <c:v>701</c:v>
                </c:pt>
                <c:pt idx="1">
                  <c:v>603</c:v>
                </c:pt>
                <c:pt idx="2">
                  <c:v>342</c:v>
                </c:pt>
                <c:pt idx="3">
                  <c:v>297</c:v>
                </c:pt>
                <c:pt idx="4">
                  <c:v>252</c:v>
                </c:pt>
                <c:pt idx="5">
                  <c:v>250</c:v>
                </c:pt>
                <c:pt idx="6">
                  <c:v>242</c:v>
                </c:pt>
                <c:pt idx="7">
                  <c:v>222</c:v>
                </c:pt>
                <c:pt idx="8">
                  <c:v>219</c:v>
                </c:pt>
                <c:pt idx="9">
                  <c:v>218</c:v>
                </c:pt>
                <c:pt idx="10">
                  <c:v>202</c:v>
                </c:pt>
                <c:pt idx="11">
                  <c:v>189</c:v>
                </c:pt>
              </c:numCache>
            </c:numRef>
          </c:val>
          <c:extLst>
            <c:ext xmlns:c16="http://schemas.microsoft.com/office/drawing/2014/chart" uri="{C3380CC4-5D6E-409C-BE32-E72D297353CC}">
              <c16:uniqueId val="{00000018-2580-409D-8956-83EB6C9D0F25}"/>
            </c:ext>
          </c:extLst>
        </c:ser>
        <c:dLbls>
          <c:dLblPos val="outEnd"/>
          <c:showLegendKey val="0"/>
          <c:showVal val="1"/>
          <c:showCatName val="0"/>
          <c:showSerName val="0"/>
          <c:showPercent val="0"/>
          <c:showBubbleSize val="0"/>
        </c:dLbls>
        <c:gapWidth val="100"/>
        <c:axId val="512755256"/>
        <c:axId val="512755648"/>
      </c:barChart>
      <c:valAx>
        <c:axId val="5127556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2755256"/>
        <c:crosses val="autoZero"/>
        <c:crossBetween val="between"/>
      </c:valAx>
      <c:catAx>
        <c:axId val="512755256"/>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2755648"/>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rgbClr val="FFC000"/>
                </a:solidFill>
                <a:latin typeface="Arian AMU" panose="01000000000000000000" pitchFamily="2" charset="0"/>
                <a:ea typeface="+mn-ea"/>
                <a:cs typeface="Arian AMU" panose="01000000000000000000" pitchFamily="2" charset="0"/>
              </a:defRPr>
            </a:pPr>
            <a:r>
              <a:rPr lang="en-US" sz="1200" b="1">
                <a:solidFill>
                  <a:srgbClr val="FFC000"/>
                </a:solidFill>
                <a:effectLst/>
                <a:latin typeface="Arian AMU" panose="01000000000000000000" pitchFamily="2" charset="0"/>
                <a:cs typeface="Arian AMU" panose="01000000000000000000" pitchFamily="2" charset="0"/>
              </a:rPr>
              <a:t>ԿԵՌԱՍ ԱՐՏԱԴՐՈՂ ՀԱՄԱՇԽԱՐՀԱՅԻՆ ԱՌԱՋԱՏԱՐ ԵՐԿՐՆԵՐԸ 2019/2020 (1000 ՏՈՆՆԱ)</a:t>
            </a:r>
          </a:p>
        </c:rich>
      </c:tx>
      <c:overlay val="0"/>
      <c:spPr>
        <a:noFill/>
        <a:ln>
          <a:noFill/>
        </a:ln>
        <a:effectLst/>
      </c:spPr>
      <c:txPr>
        <a:bodyPr rot="0" spcFirstLastPara="1" vertOverflow="ellipsis" vert="horz" wrap="square" anchor="ctr" anchorCtr="1"/>
        <a:lstStyle/>
        <a:p>
          <a:pPr>
            <a:defRPr sz="1200" b="0" i="0" u="none" strike="noStrike" kern="1200" spc="0" baseline="0">
              <a:solidFill>
                <a:srgbClr val="FFC000"/>
              </a:solidFill>
              <a:latin typeface="Arian AMU" panose="01000000000000000000" pitchFamily="2" charset="0"/>
              <a:ea typeface="+mn-ea"/>
              <a:cs typeface="Arian AMU" panose="01000000000000000000" pitchFamily="2" charset="0"/>
            </a:defRPr>
          </a:pPr>
          <a:endParaRPr lang="en-US"/>
        </a:p>
      </c:txPr>
    </c:title>
    <c:autoTitleDeleted val="0"/>
    <c:plotArea>
      <c:layout/>
      <c:barChart>
        <c:barDir val="bar"/>
        <c:grouping val="clustered"/>
        <c:varyColors val="0"/>
        <c:ser>
          <c:idx val="0"/>
          <c:order val="0"/>
          <c:tx>
            <c:strRef>
              <c:f>Sheet1!$B$1</c:f>
              <c:strCache>
                <c:ptCount val="1"/>
                <c:pt idx="0">
                  <c:v>Կեռասի արտադրություն, 1000 տոննա</c:v>
                </c:pt>
              </c:strCache>
            </c:strRef>
          </c:tx>
          <c:spPr>
            <a:solidFill>
              <a:schemeClr val="accent6">
                <a:lumMod val="75000"/>
              </a:schemeClr>
            </a:solidFill>
            <a:ln>
              <a:noFill/>
            </a:ln>
            <a:effectLst/>
          </c:spPr>
          <c:invertIfNegative val="0"/>
          <c:dPt>
            <c:idx val="0"/>
            <c:invertIfNegative val="0"/>
            <c:bubble3D val="0"/>
            <c:spPr>
              <a:solidFill>
                <a:schemeClr val="accent6">
                  <a:lumMod val="50000"/>
                </a:schemeClr>
              </a:solidFill>
              <a:ln>
                <a:noFill/>
              </a:ln>
              <a:effectLst/>
            </c:spPr>
            <c:extLst>
              <c:ext xmlns:c16="http://schemas.microsoft.com/office/drawing/2014/chart" uri="{C3380CC4-5D6E-409C-BE32-E72D297353CC}">
                <c16:uniqueId val="{00000001-B650-4200-BE51-21ACFDAC6148}"/>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3-B650-4200-BE51-21ACFDAC6148}"/>
              </c:ext>
            </c:extLst>
          </c:dPt>
          <c:dPt>
            <c:idx val="3"/>
            <c:invertIfNegative val="0"/>
            <c:bubble3D val="0"/>
            <c:spPr>
              <a:solidFill>
                <a:schemeClr val="accent6"/>
              </a:solidFill>
              <a:ln>
                <a:noFill/>
              </a:ln>
              <a:effectLst/>
            </c:spPr>
            <c:extLst>
              <c:ext xmlns:c16="http://schemas.microsoft.com/office/drawing/2014/chart" uri="{C3380CC4-5D6E-409C-BE32-E72D297353CC}">
                <c16:uniqueId val="{00000005-B650-4200-BE51-21ACFDAC6148}"/>
              </c:ext>
            </c:extLst>
          </c:dPt>
          <c:dPt>
            <c:idx val="4"/>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7-B650-4200-BE51-21ACFDAC6148}"/>
              </c:ext>
            </c:extLst>
          </c:dPt>
          <c:dPt>
            <c:idx val="5"/>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9-B650-4200-BE51-21ACFDAC6148}"/>
              </c:ext>
            </c:extLst>
          </c:dPt>
          <c:dPt>
            <c:idx val="6"/>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B-B650-4200-BE51-21ACFDAC6148}"/>
              </c:ext>
            </c:extLst>
          </c:dPt>
          <c:dPt>
            <c:idx val="7"/>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D-B650-4200-BE51-21ACFDAC6148}"/>
              </c:ext>
            </c:extLst>
          </c:dPt>
          <c:dPt>
            <c:idx val="8"/>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0F-B650-4200-BE51-21ACFDAC6148}"/>
              </c:ext>
            </c:extLst>
          </c:dPt>
          <c:dPt>
            <c:idx val="9"/>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11-B650-4200-BE51-21ACFDAC614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Sheet1!$A$2:$A$11</c:f>
              <c:strCache>
                <c:ptCount val="10"/>
                <c:pt idx="0">
                  <c:v>Թուրքիա </c:v>
                </c:pt>
                <c:pt idx="1">
                  <c:v>ԵՄ</c:v>
                </c:pt>
                <c:pt idx="2">
                  <c:v>ԱՄՆ</c:v>
                </c:pt>
                <c:pt idx="3">
                  <c:v>Չինաստան </c:v>
                </c:pt>
                <c:pt idx="4">
                  <c:v>Ուկրաինա</c:v>
                </c:pt>
                <c:pt idx="5">
                  <c:v>Ռուսաստան </c:v>
                </c:pt>
                <c:pt idx="6">
                  <c:v>Չիլի </c:v>
                </c:pt>
                <c:pt idx="7">
                  <c:v>Ուզբեկստան</c:v>
                </c:pt>
                <c:pt idx="8">
                  <c:v>Սերբիա</c:v>
                </c:pt>
                <c:pt idx="9">
                  <c:v>Սիրիա</c:v>
                </c:pt>
              </c:strCache>
            </c:strRef>
          </c:cat>
          <c:val>
            <c:numRef>
              <c:f>Sheet1!$B$2:$B$11</c:f>
              <c:numCache>
                <c:formatCode>General</c:formatCode>
                <c:ptCount val="10"/>
                <c:pt idx="0">
                  <c:v>846</c:v>
                </c:pt>
                <c:pt idx="1">
                  <c:v>738</c:v>
                </c:pt>
                <c:pt idx="2">
                  <c:v>424</c:v>
                </c:pt>
                <c:pt idx="3">
                  <c:v>420</c:v>
                </c:pt>
                <c:pt idx="4">
                  <c:v>303</c:v>
                </c:pt>
                <c:pt idx="5">
                  <c:v>279</c:v>
                </c:pt>
                <c:pt idx="6">
                  <c:v>256</c:v>
                </c:pt>
                <c:pt idx="7">
                  <c:v>229</c:v>
                </c:pt>
                <c:pt idx="8">
                  <c:v>147</c:v>
                </c:pt>
                <c:pt idx="9">
                  <c:v>54</c:v>
                </c:pt>
              </c:numCache>
            </c:numRef>
          </c:val>
          <c:extLst>
            <c:ext xmlns:c16="http://schemas.microsoft.com/office/drawing/2014/chart" uri="{C3380CC4-5D6E-409C-BE32-E72D297353CC}">
              <c16:uniqueId val="{00000012-B650-4200-BE51-21ACFDAC6148}"/>
            </c:ext>
          </c:extLst>
        </c:ser>
        <c:dLbls>
          <c:dLblPos val="outEnd"/>
          <c:showLegendKey val="0"/>
          <c:showVal val="1"/>
          <c:showCatName val="0"/>
          <c:showSerName val="0"/>
          <c:showPercent val="0"/>
          <c:showBubbleSize val="0"/>
        </c:dLbls>
        <c:gapWidth val="182"/>
        <c:axId val="512757216"/>
        <c:axId val="540666256"/>
      </c:barChart>
      <c:catAx>
        <c:axId val="5127572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40666256"/>
        <c:crosses val="autoZero"/>
        <c:auto val="1"/>
        <c:lblAlgn val="ctr"/>
        <c:lblOffset val="100"/>
        <c:noMultiLvlLbl val="0"/>
      </c:catAx>
      <c:valAx>
        <c:axId val="5406662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275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rgbClr val="FFC000"/>
                </a:solidFill>
                <a:latin typeface="Arian AMU" panose="01000000000000000000" pitchFamily="2" charset="0"/>
                <a:ea typeface="+mn-ea"/>
                <a:cs typeface="Arian AMU" panose="01000000000000000000" pitchFamily="2" charset="0"/>
              </a:defRPr>
            </a:pPr>
            <a:r>
              <a:rPr lang="en-US" sz="1200" b="1">
                <a:solidFill>
                  <a:srgbClr val="FFC000"/>
                </a:solidFill>
                <a:latin typeface="Arian AMU" panose="01000000000000000000" pitchFamily="2" charset="0"/>
                <a:cs typeface="Arian AMU" panose="01000000000000000000" pitchFamily="2" charset="0"/>
              </a:rPr>
              <a:t>ԿԵՌԱՍԻ</a:t>
            </a:r>
            <a:r>
              <a:rPr lang="en-US" sz="1200" b="1" baseline="0">
                <a:solidFill>
                  <a:srgbClr val="FFC000"/>
                </a:solidFill>
                <a:latin typeface="Arian AMU" panose="01000000000000000000" pitchFamily="2" charset="0"/>
                <a:cs typeface="Arian AMU" panose="01000000000000000000" pitchFamily="2" charset="0"/>
              </a:rPr>
              <a:t> ԱՐՏԱՀԱՆՄԱՄԲ ԱՌԱՋԱՏԱՐ ԵՐԿՐՆԵՐԸ </a:t>
            </a:r>
          </a:p>
          <a:p>
            <a:pPr>
              <a:defRPr sz="1200" b="1">
                <a:solidFill>
                  <a:srgbClr val="FFC000"/>
                </a:solidFill>
                <a:latin typeface="Arian AMU" panose="01000000000000000000" pitchFamily="2" charset="0"/>
                <a:cs typeface="Arian AMU" panose="01000000000000000000" pitchFamily="2" charset="0"/>
              </a:defRPr>
            </a:pPr>
            <a:r>
              <a:rPr lang="en-US" sz="1200" b="1" baseline="0">
                <a:solidFill>
                  <a:srgbClr val="FFC000"/>
                </a:solidFill>
                <a:latin typeface="Arian AMU" panose="01000000000000000000" pitchFamily="2" charset="0"/>
                <a:cs typeface="Arian AMU" panose="01000000000000000000" pitchFamily="2" charset="0"/>
              </a:rPr>
              <a:t>(2019 Թ. )</a:t>
            </a:r>
          </a:p>
          <a:p>
            <a:pPr>
              <a:defRPr sz="1200" b="1">
                <a:solidFill>
                  <a:srgbClr val="FFC000"/>
                </a:solidFill>
                <a:latin typeface="Arian AMU" panose="01000000000000000000" pitchFamily="2" charset="0"/>
                <a:cs typeface="Arian AMU" panose="01000000000000000000" pitchFamily="2" charset="0"/>
              </a:defRPr>
            </a:pPr>
            <a:r>
              <a:rPr lang="en-US" sz="1200" b="1" baseline="0">
                <a:solidFill>
                  <a:srgbClr val="FFC000"/>
                </a:solidFill>
                <a:latin typeface="Arian AMU" panose="01000000000000000000" pitchFamily="2" charset="0"/>
                <a:cs typeface="Arian AMU" panose="01000000000000000000" pitchFamily="2" charset="0"/>
              </a:rPr>
              <a:t>ԸՆԴՀԱՆՈՒՐ` 3.2 ՄԼՐԴ ԱՄՆ ԴՈԼԱՐ</a:t>
            </a:r>
            <a:endParaRPr lang="en-US" sz="1200" b="1">
              <a:solidFill>
                <a:srgbClr val="FFC000"/>
              </a:solidFill>
              <a:latin typeface="Arian AMU" panose="01000000000000000000" pitchFamily="2" charset="0"/>
              <a:cs typeface="Arian AMU" panose="01000000000000000000" pitchFamily="2" charset="0"/>
            </a:endParaRPr>
          </a:p>
        </c:rich>
      </c:tx>
      <c:layout>
        <c:manualLayout>
          <c:xMode val="edge"/>
          <c:yMode val="edge"/>
          <c:x val="0.15546296296296294"/>
          <c:y val="2.5396825396825397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rgbClr val="FFC000"/>
              </a:solidFill>
              <a:latin typeface="Arian AMU" panose="01000000000000000000" pitchFamily="2" charset="0"/>
              <a:ea typeface="+mn-ea"/>
              <a:cs typeface="Arian AMU" panose="01000000000000000000" pitchFamily="2" charset="0"/>
            </a:defRPr>
          </a:pPr>
          <a:endParaRPr lang="en-US"/>
        </a:p>
      </c:txPr>
    </c:title>
    <c:autoTitleDeleted val="0"/>
    <c:plotArea>
      <c:layout/>
      <c:barChart>
        <c:barDir val="bar"/>
        <c:grouping val="clustered"/>
        <c:varyColors val="0"/>
        <c:ser>
          <c:idx val="0"/>
          <c:order val="0"/>
          <c:tx>
            <c:strRef>
              <c:f>Sheet1!$B$1</c:f>
              <c:strCache>
                <c:ptCount val="1"/>
                <c:pt idx="0">
                  <c:v>Կեռաս արտահանող առաջատար երկրներ (2019 թ.)</c:v>
                </c:pt>
              </c:strCache>
            </c:strRef>
          </c:tx>
          <c:spPr>
            <a:solidFill>
              <a:schemeClr val="accent6">
                <a:lumMod val="75000"/>
              </a:schemeClr>
            </a:solidFill>
            <a:ln>
              <a:noFill/>
            </a:ln>
            <a:effectLst/>
          </c:spPr>
          <c:invertIfNegative val="0"/>
          <c:dPt>
            <c:idx val="0"/>
            <c:invertIfNegative val="0"/>
            <c:bubble3D val="0"/>
            <c:spPr>
              <a:solidFill>
                <a:schemeClr val="accent6">
                  <a:lumMod val="50000"/>
                </a:schemeClr>
              </a:solidFill>
              <a:ln>
                <a:noFill/>
              </a:ln>
              <a:effectLst/>
            </c:spPr>
            <c:extLst>
              <c:ext xmlns:c16="http://schemas.microsoft.com/office/drawing/2014/chart" uri="{C3380CC4-5D6E-409C-BE32-E72D297353CC}">
                <c16:uniqueId val="{00000001-9E9E-41D3-86AA-FDE49493D6A5}"/>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3-9E9E-41D3-86AA-FDE49493D6A5}"/>
              </c:ext>
            </c:extLst>
          </c:dPt>
          <c:dPt>
            <c:idx val="3"/>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5-9E9E-41D3-86AA-FDE49493D6A5}"/>
              </c:ext>
            </c:extLst>
          </c:dPt>
          <c:dPt>
            <c:idx val="4"/>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7-9E9E-41D3-86AA-FDE49493D6A5}"/>
              </c:ext>
            </c:extLst>
          </c:dPt>
          <c:dPt>
            <c:idx val="5"/>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09-9E9E-41D3-86AA-FDE49493D6A5}"/>
              </c:ext>
            </c:extLst>
          </c:dPt>
          <c:dPt>
            <c:idx val="6"/>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0B-9E9E-41D3-86AA-FDE49493D6A5}"/>
              </c:ext>
            </c:extLst>
          </c:dPt>
          <c:dPt>
            <c:idx val="7"/>
            <c:invertIfNegative val="0"/>
            <c:bubble3D val="0"/>
            <c:spPr>
              <a:solidFill>
                <a:schemeClr val="accent6"/>
              </a:solidFill>
              <a:ln>
                <a:noFill/>
              </a:ln>
              <a:effectLst/>
            </c:spPr>
            <c:extLst>
              <c:ext xmlns:c16="http://schemas.microsoft.com/office/drawing/2014/chart" uri="{C3380CC4-5D6E-409C-BE32-E72D297353CC}">
                <c16:uniqueId val="{0000000D-9E9E-41D3-86AA-FDE49493D6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Չիլի</c:v>
                </c:pt>
                <c:pt idx="1">
                  <c:v>Հոնգ Կոնգ </c:v>
                </c:pt>
                <c:pt idx="2">
                  <c:v>ԱՄՆ </c:v>
                </c:pt>
                <c:pt idx="3">
                  <c:v>Թուրքիա </c:v>
                </c:pt>
                <c:pt idx="4">
                  <c:v>Իսպանիա</c:v>
                </c:pt>
                <c:pt idx="5">
                  <c:v>Հունաստան </c:v>
                </c:pt>
                <c:pt idx="6">
                  <c:v>Ավստրալիա </c:v>
                </c:pt>
                <c:pt idx="7">
                  <c:v>Այլ երկրներ </c:v>
                </c:pt>
              </c:strCache>
            </c:strRef>
          </c:cat>
          <c:val>
            <c:numRef>
              <c:f>Sheet1!$B$2:$B$9</c:f>
              <c:numCache>
                <c:formatCode>0.00%</c:formatCode>
                <c:ptCount val="8"/>
                <c:pt idx="0">
                  <c:v>0.42499999999999999</c:v>
                </c:pt>
                <c:pt idx="1">
                  <c:v>0.20599999999999999</c:v>
                </c:pt>
                <c:pt idx="2">
                  <c:v>0.13500000000000001</c:v>
                </c:pt>
                <c:pt idx="3">
                  <c:v>5.2600000000000001E-2</c:v>
                </c:pt>
                <c:pt idx="4">
                  <c:v>2.92E-2</c:v>
                </c:pt>
                <c:pt idx="5">
                  <c:v>1.4E-2</c:v>
                </c:pt>
                <c:pt idx="6">
                  <c:v>1.35E-2</c:v>
                </c:pt>
                <c:pt idx="7">
                  <c:v>0.125</c:v>
                </c:pt>
              </c:numCache>
            </c:numRef>
          </c:val>
          <c:extLst>
            <c:ext xmlns:c16="http://schemas.microsoft.com/office/drawing/2014/chart" uri="{C3380CC4-5D6E-409C-BE32-E72D297353CC}">
              <c16:uniqueId val="{0000000E-9E9E-41D3-86AA-FDE49493D6A5}"/>
            </c:ext>
          </c:extLst>
        </c:ser>
        <c:dLbls>
          <c:dLblPos val="outEnd"/>
          <c:showLegendKey val="0"/>
          <c:showVal val="1"/>
          <c:showCatName val="0"/>
          <c:showSerName val="0"/>
          <c:showPercent val="0"/>
          <c:showBubbleSize val="0"/>
        </c:dLbls>
        <c:gapWidth val="182"/>
        <c:axId val="540667040"/>
        <c:axId val="540663904"/>
      </c:barChart>
      <c:catAx>
        <c:axId val="540667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40663904"/>
        <c:crosses val="autoZero"/>
        <c:auto val="1"/>
        <c:lblAlgn val="ctr"/>
        <c:lblOffset val="100"/>
        <c:noMultiLvlLbl val="0"/>
      </c:catAx>
      <c:valAx>
        <c:axId val="540663904"/>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40667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spc="0" baseline="0">
                <a:solidFill>
                  <a:srgbClr val="FFC000"/>
                </a:solidFill>
                <a:latin typeface="Arian AMU" panose="01000000000000000000" pitchFamily="2" charset="0"/>
                <a:ea typeface="+mn-ea"/>
                <a:cs typeface="Arian AMU" panose="01000000000000000000" pitchFamily="2" charset="0"/>
              </a:defRPr>
            </a:pPr>
            <a:r>
              <a:rPr lang="en-US" sz="1200" b="1" i="0" baseline="0">
                <a:solidFill>
                  <a:srgbClr val="FFC000"/>
                </a:solidFill>
                <a:effectLst/>
                <a:latin typeface="Arian AMU" panose="01000000000000000000" pitchFamily="2" charset="0"/>
                <a:cs typeface="Arian AMU" panose="01000000000000000000" pitchFamily="2" charset="0"/>
              </a:rPr>
              <a:t>ԿԵՌԱՍԻ ՆԵՐՄՈՒԾՄԱՄԲ ԱՌԱՋԱՏԱՐ ԵՐԿՐՆԵՐԸ </a:t>
            </a:r>
            <a:endParaRPr lang="en-US" sz="1200" b="1">
              <a:solidFill>
                <a:srgbClr val="FFC000"/>
              </a:solidFill>
              <a:effectLst/>
              <a:latin typeface="Arian AMU" panose="01000000000000000000" pitchFamily="2" charset="0"/>
              <a:cs typeface="Arian AMU" panose="01000000000000000000" pitchFamily="2" charset="0"/>
            </a:endParaRPr>
          </a:p>
          <a:p>
            <a:pPr>
              <a:defRPr sz="1200" b="1">
                <a:solidFill>
                  <a:srgbClr val="FFC000"/>
                </a:solidFill>
                <a:latin typeface="Arian AMU" panose="01000000000000000000" pitchFamily="2" charset="0"/>
                <a:cs typeface="Arian AMU" panose="01000000000000000000" pitchFamily="2" charset="0"/>
              </a:defRPr>
            </a:pPr>
            <a:r>
              <a:rPr lang="en-US" sz="1200" b="1" i="0" baseline="0">
                <a:solidFill>
                  <a:srgbClr val="FFC000"/>
                </a:solidFill>
                <a:effectLst/>
                <a:latin typeface="Arian AMU" panose="01000000000000000000" pitchFamily="2" charset="0"/>
                <a:cs typeface="Arian AMU" panose="01000000000000000000" pitchFamily="2" charset="0"/>
              </a:rPr>
              <a:t>(2019 Թ. )</a:t>
            </a:r>
            <a:endParaRPr lang="en-US" sz="1200" b="1">
              <a:solidFill>
                <a:srgbClr val="FFC000"/>
              </a:solidFill>
              <a:effectLst/>
              <a:latin typeface="Arian AMU" panose="01000000000000000000" pitchFamily="2" charset="0"/>
              <a:cs typeface="Arian AMU" panose="01000000000000000000" pitchFamily="2" charset="0"/>
            </a:endParaRPr>
          </a:p>
          <a:p>
            <a:pPr>
              <a:defRPr sz="1200" b="1">
                <a:solidFill>
                  <a:srgbClr val="FFC000"/>
                </a:solidFill>
                <a:latin typeface="Arian AMU" panose="01000000000000000000" pitchFamily="2" charset="0"/>
                <a:cs typeface="Arian AMU" panose="01000000000000000000" pitchFamily="2" charset="0"/>
              </a:defRPr>
            </a:pPr>
            <a:r>
              <a:rPr lang="en-US" sz="1200" b="1" i="0" baseline="0">
                <a:solidFill>
                  <a:srgbClr val="FFC000"/>
                </a:solidFill>
                <a:effectLst/>
                <a:latin typeface="Arian AMU" panose="01000000000000000000" pitchFamily="2" charset="0"/>
                <a:cs typeface="Arian AMU" panose="01000000000000000000" pitchFamily="2" charset="0"/>
              </a:rPr>
              <a:t>ԸՆԴՀԱՆՈՒՐ` 3.72 ՄԼՐԴ ԱՄՆ ԴՈԼԱՐ</a:t>
            </a:r>
            <a:endParaRPr lang="en-US" sz="1200" b="1">
              <a:solidFill>
                <a:srgbClr val="FFC000"/>
              </a:solidFill>
              <a:effectLst/>
              <a:latin typeface="Arian AMU" panose="01000000000000000000" pitchFamily="2" charset="0"/>
              <a:cs typeface="Arian AMU" panose="01000000000000000000" pitchFamily="2" charset="0"/>
            </a:endParaRPr>
          </a:p>
          <a:p>
            <a:pPr>
              <a:defRPr sz="1200" b="1">
                <a:solidFill>
                  <a:srgbClr val="FFC000"/>
                </a:solidFill>
                <a:latin typeface="Arian AMU" panose="01000000000000000000" pitchFamily="2" charset="0"/>
                <a:cs typeface="Arian AMU" panose="01000000000000000000" pitchFamily="2" charset="0"/>
              </a:defRPr>
            </a:pPr>
            <a:endParaRPr lang="en-US" sz="1200" b="1">
              <a:solidFill>
                <a:srgbClr val="FFC000"/>
              </a:solidFill>
              <a:latin typeface="Arian AMU" panose="01000000000000000000" pitchFamily="2" charset="0"/>
              <a:cs typeface="Arian AMU" panose="01000000000000000000" pitchFamily="2"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rgbClr val="FFC000"/>
              </a:solidFill>
              <a:latin typeface="Arian AMU" panose="01000000000000000000" pitchFamily="2" charset="0"/>
              <a:ea typeface="+mn-ea"/>
              <a:cs typeface="Arian AMU" panose="01000000000000000000" pitchFamily="2" charset="0"/>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4"/>
            </a:solidFill>
            <a:ln>
              <a:solidFill>
                <a:schemeClr val="accent4">
                  <a:lumMod val="50000"/>
                </a:schemeClr>
              </a:solidFill>
            </a:ln>
            <a:effectLst/>
          </c:spPr>
          <c:invertIfNegative val="0"/>
          <c:dPt>
            <c:idx val="0"/>
            <c:invertIfNegative val="0"/>
            <c:bubble3D val="0"/>
            <c:spPr>
              <a:solidFill>
                <a:schemeClr val="accent6">
                  <a:lumMod val="50000"/>
                </a:schemeClr>
              </a:solidFill>
              <a:ln>
                <a:noFill/>
              </a:ln>
              <a:effectLst/>
            </c:spPr>
            <c:extLst>
              <c:ext xmlns:c16="http://schemas.microsoft.com/office/drawing/2014/chart" uri="{C3380CC4-5D6E-409C-BE32-E72D297353CC}">
                <c16:uniqueId val="{00000001-4DA9-468E-8630-B0ED17641693}"/>
              </c:ext>
            </c:extLst>
          </c:dPt>
          <c:dPt>
            <c:idx val="1"/>
            <c:invertIfNegative val="0"/>
            <c:bubble3D val="0"/>
            <c:spPr>
              <a:solidFill>
                <a:schemeClr val="accent6">
                  <a:lumMod val="75000"/>
                </a:schemeClr>
              </a:solidFill>
              <a:ln>
                <a:noFill/>
              </a:ln>
              <a:effectLst/>
            </c:spPr>
            <c:extLst>
              <c:ext xmlns:c16="http://schemas.microsoft.com/office/drawing/2014/chart" uri="{C3380CC4-5D6E-409C-BE32-E72D297353CC}">
                <c16:uniqueId val="{00000003-4DA9-468E-8630-B0ED17641693}"/>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4DA9-468E-8630-B0ED17641693}"/>
              </c:ext>
            </c:extLst>
          </c:dPt>
          <c:dPt>
            <c:idx val="3"/>
            <c:invertIfNegative val="0"/>
            <c:bubble3D val="0"/>
            <c:spPr>
              <a:solidFill>
                <a:schemeClr val="accent6">
                  <a:lumMod val="60000"/>
                  <a:lumOff val="40000"/>
                </a:schemeClr>
              </a:solidFill>
              <a:ln>
                <a:noFill/>
              </a:ln>
              <a:effectLst/>
            </c:spPr>
            <c:extLst>
              <c:ext xmlns:c16="http://schemas.microsoft.com/office/drawing/2014/chart" uri="{C3380CC4-5D6E-409C-BE32-E72D297353CC}">
                <c16:uniqueId val="{00000007-4DA9-468E-8630-B0ED17641693}"/>
              </c:ext>
            </c:extLst>
          </c:dPt>
          <c:dPt>
            <c:idx val="4"/>
            <c:invertIfNegative val="0"/>
            <c:bubble3D val="0"/>
            <c:spPr>
              <a:solidFill>
                <a:schemeClr val="accent6">
                  <a:lumMod val="40000"/>
                  <a:lumOff val="60000"/>
                </a:schemeClr>
              </a:solidFill>
              <a:ln>
                <a:noFill/>
              </a:ln>
              <a:effectLst/>
            </c:spPr>
            <c:extLst>
              <c:ext xmlns:c16="http://schemas.microsoft.com/office/drawing/2014/chart" uri="{C3380CC4-5D6E-409C-BE32-E72D297353CC}">
                <c16:uniqueId val="{00000009-4DA9-468E-8630-B0ED17641693}"/>
              </c:ext>
            </c:extLst>
          </c:dPt>
          <c:dPt>
            <c:idx val="5"/>
            <c:invertIfNegative val="0"/>
            <c:bubble3D val="0"/>
            <c:spPr>
              <a:solidFill>
                <a:schemeClr val="accent6">
                  <a:lumMod val="20000"/>
                  <a:lumOff val="80000"/>
                </a:schemeClr>
              </a:solidFill>
              <a:ln>
                <a:noFill/>
              </a:ln>
              <a:effectLst/>
            </c:spPr>
            <c:extLst>
              <c:ext xmlns:c16="http://schemas.microsoft.com/office/drawing/2014/chart" uri="{C3380CC4-5D6E-409C-BE32-E72D297353CC}">
                <c16:uniqueId val="{0000000B-4DA9-468E-8630-B0ED17641693}"/>
              </c:ext>
            </c:extLst>
          </c:dPt>
          <c:dPt>
            <c:idx val="6"/>
            <c:invertIfNegative val="0"/>
            <c:bubble3D val="0"/>
            <c:spPr>
              <a:solidFill>
                <a:schemeClr val="accent6"/>
              </a:solidFill>
              <a:ln>
                <a:noFill/>
              </a:ln>
              <a:effectLst/>
            </c:spPr>
            <c:extLst>
              <c:ext xmlns:c16="http://schemas.microsoft.com/office/drawing/2014/chart" uri="{C3380CC4-5D6E-409C-BE32-E72D297353CC}">
                <c16:uniqueId val="{0000000D-4DA9-468E-8630-B0ED176416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headEnd type="none" w="med" len="med"/>
                      <a:tailEnd type="oval" w="med" len="med"/>
                    </a:ln>
                    <a:effectLst/>
                  </c:spPr>
                </c15:leaderLines>
              </c:ext>
            </c:extLst>
          </c:dLbls>
          <c:cat>
            <c:strRef>
              <c:f>Sheet1!$A$2:$A$8</c:f>
              <c:strCache>
                <c:ptCount val="7"/>
                <c:pt idx="0">
                  <c:v>Չինաստան </c:v>
                </c:pt>
                <c:pt idx="1">
                  <c:v>Գերմանիա</c:v>
                </c:pt>
                <c:pt idx="2">
                  <c:v>Ռուսաստան </c:v>
                </c:pt>
                <c:pt idx="3">
                  <c:v>Հարավային Կորեա</c:v>
                </c:pt>
                <c:pt idx="4">
                  <c:v>Կանադա </c:v>
                </c:pt>
                <c:pt idx="5">
                  <c:v>Հոնգ Կոնգ </c:v>
                </c:pt>
                <c:pt idx="6">
                  <c:v>Այլ երկրներ </c:v>
                </c:pt>
              </c:strCache>
            </c:strRef>
          </c:cat>
          <c:val>
            <c:numRef>
              <c:f>Sheet1!$B$2:$B$8</c:f>
              <c:numCache>
                <c:formatCode>0.00%</c:formatCode>
                <c:ptCount val="7"/>
                <c:pt idx="0">
                  <c:v>0.625</c:v>
                </c:pt>
                <c:pt idx="1">
                  <c:v>4.8099999999999997E-2</c:v>
                </c:pt>
                <c:pt idx="2">
                  <c:v>3.3700000000000001E-2</c:v>
                </c:pt>
                <c:pt idx="3">
                  <c:v>3.6200000000000003E-2</c:v>
                </c:pt>
                <c:pt idx="4">
                  <c:v>3.32E-2</c:v>
                </c:pt>
                <c:pt idx="5">
                  <c:v>2.4299999999999999E-2</c:v>
                </c:pt>
                <c:pt idx="6">
                  <c:v>0.19950000000000001</c:v>
                </c:pt>
              </c:numCache>
            </c:numRef>
          </c:val>
          <c:extLst>
            <c:ext xmlns:c16="http://schemas.microsoft.com/office/drawing/2014/chart" uri="{C3380CC4-5D6E-409C-BE32-E72D297353CC}">
              <c16:uniqueId val="{0000000E-4DA9-468E-8630-B0ED17641693}"/>
            </c:ext>
          </c:extLst>
        </c:ser>
        <c:dLbls>
          <c:dLblPos val="outEnd"/>
          <c:showLegendKey val="0"/>
          <c:showVal val="1"/>
          <c:showCatName val="0"/>
          <c:showSerName val="0"/>
          <c:showPercent val="0"/>
          <c:showBubbleSize val="0"/>
        </c:dLbls>
        <c:gapWidth val="182"/>
        <c:axId val="510090312"/>
        <c:axId val="510088352"/>
      </c:barChart>
      <c:valAx>
        <c:axId val="51008835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0090312"/>
        <c:crosses val="autoZero"/>
        <c:crossBetween val="between"/>
      </c:valAx>
      <c:catAx>
        <c:axId val="5100903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0088352"/>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7131-4C0E-B98D-5E967882CE06}"/>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7131-4C0E-B98D-5E967882CE06}"/>
              </c:ext>
            </c:extLst>
          </c:dPt>
          <c:dPt>
            <c:idx val="2"/>
            <c:bubble3D val="0"/>
            <c:spPr>
              <a:solidFill>
                <a:schemeClr val="accent6">
                  <a:lumMod val="75000"/>
                </a:schemeClr>
              </a:solidFill>
              <a:ln w="19050">
                <a:solidFill>
                  <a:schemeClr val="lt1"/>
                </a:solidFill>
              </a:ln>
              <a:effectLst/>
            </c:spPr>
            <c:extLst>
              <c:ext xmlns:c16="http://schemas.microsoft.com/office/drawing/2014/chart" uri="{C3380CC4-5D6E-409C-BE32-E72D297353CC}">
                <c16:uniqueId val="{00000005-7131-4C0E-B98D-5E967882CE06}"/>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7131-4C0E-B98D-5E967882CE06}"/>
              </c:ext>
            </c:extLst>
          </c:dPt>
          <c:dPt>
            <c:idx val="4"/>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9-7131-4C0E-B98D-5E967882CE06}"/>
              </c:ext>
            </c:extLst>
          </c:dPt>
          <c:dPt>
            <c:idx val="5"/>
            <c:bubble3D val="0"/>
            <c:spPr>
              <a:solidFill>
                <a:schemeClr val="accent4">
                  <a:lumMod val="75000"/>
                </a:schemeClr>
              </a:solidFill>
              <a:ln w="19050">
                <a:solidFill>
                  <a:schemeClr val="lt1"/>
                </a:solidFill>
              </a:ln>
              <a:effectLst/>
            </c:spPr>
            <c:extLst>
              <c:ext xmlns:c16="http://schemas.microsoft.com/office/drawing/2014/chart" uri="{C3380CC4-5D6E-409C-BE32-E72D297353CC}">
                <c16:uniqueId val="{0000000B-7131-4C0E-B98D-5E967882CE06}"/>
              </c:ext>
            </c:extLst>
          </c:dPt>
          <c:dPt>
            <c:idx val="6"/>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0D-7131-4C0E-B98D-5E967882CE06}"/>
              </c:ext>
            </c:extLst>
          </c:dPt>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Խնձոր</c:v>
                </c:pt>
                <c:pt idx="1">
                  <c:v>Ծիրան</c:v>
                </c:pt>
                <c:pt idx="2">
                  <c:v>Դեղձ</c:v>
                </c:pt>
                <c:pt idx="3">
                  <c:v>Սալոր</c:v>
                </c:pt>
                <c:pt idx="4">
                  <c:v>Կեռաս</c:v>
                </c:pt>
                <c:pt idx="5">
                  <c:v>Ընկույզ</c:v>
                </c:pt>
                <c:pt idx="6">
                  <c:v>Այլ</c:v>
                </c:pt>
              </c:strCache>
            </c:strRef>
          </c:cat>
          <c:val>
            <c:numRef>
              <c:f>Sheet1!$B$2:$B$8</c:f>
              <c:numCache>
                <c:formatCode>0%</c:formatCode>
                <c:ptCount val="7"/>
                <c:pt idx="0">
                  <c:v>0.27400000000000002</c:v>
                </c:pt>
                <c:pt idx="1">
                  <c:v>0.33500000000000002</c:v>
                </c:pt>
                <c:pt idx="2">
                  <c:v>0.14399999999999999</c:v>
                </c:pt>
                <c:pt idx="3">
                  <c:v>7.0999999999999994E-2</c:v>
                </c:pt>
                <c:pt idx="4">
                  <c:v>3.5999999999999997E-2</c:v>
                </c:pt>
                <c:pt idx="5" formatCode="0.00%">
                  <c:v>4.5999999999999999E-2</c:v>
                </c:pt>
                <c:pt idx="6" formatCode="0.00%">
                  <c:v>9.4E-2</c:v>
                </c:pt>
              </c:numCache>
            </c:numRef>
          </c:val>
          <c:extLst>
            <c:ext xmlns:c16="http://schemas.microsoft.com/office/drawing/2014/chart" uri="{C3380CC4-5D6E-409C-BE32-E72D297353CC}">
              <c16:uniqueId val="{0000000E-7131-4C0E-B98D-5E967882CE06}"/>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77491089831772675"/>
          <c:y val="0.22775745134169201"/>
          <c:w val="0.1189194661980217"/>
          <c:h val="0.5355100973607825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n AMU" panose="01000000000000000000" pitchFamily="2" charset="0"/>
          <a:cs typeface="Arian AMU" panose="01000000000000000000" pitchFamily="2"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accent4"/>
                </a:solidFill>
                <a:latin typeface="Arian AMU" panose="01000000000000000000" pitchFamily="2" charset="0"/>
                <a:ea typeface="+mn-ea"/>
                <a:cs typeface="Arian AMU" panose="01000000000000000000" pitchFamily="2" charset="0"/>
              </a:defRPr>
            </a:pPr>
            <a:r>
              <a:rPr lang="hy-AM" sz="1200" b="1" i="0">
                <a:solidFill>
                  <a:schemeClr val="accent4"/>
                </a:solidFill>
                <a:effectLst/>
                <a:latin typeface="Arian AMU" panose="01000000000000000000" pitchFamily="2" charset="0"/>
                <a:cs typeface="Arian AMU" panose="01000000000000000000" pitchFamily="2" charset="0"/>
              </a:rPr>
              <a:t>ԽՆՁՈՐԻ ԱՐՏԱԴՐՈՒԹՅԱ</a:t>
            </a:r>
            <a:r>
              <a:rPr lang="en-US" sz="1200" b="1" i="0">
                <a:solidFill>
                  <a:schemeClr val="accent4"/>
                </a:solidFill>
                <a:effectLst/>
                <a:latin typeface="Arian AMU" panose="01000000000000000000" pitchFamily="2" charset="0"/>
                <a:cs typeface="Arian AMU" panose="01000000000000000000" pitchFamily="2" charset="0"/>
              </a:rPr>
              <a:t>ՄԲ ԱՌԱՋԱՏԱՐ </a:t>
            </a:r>
            <a:r>
              <a:rPr lang="hy-AM" sz="1200" b="1" i="0">
                <a:solidFill>
                  <a:schemeClr val="accent4"/>
                </a:solidFill>
                <a:effectLst/>
                <a:latin typeface="Arian AMU" panose="01000000000000000000" pitchFamily="2" charset="0"/>
                <a:cs typeface="Arian AMU" panose="01000000000000000000" pitchFamily="2" charset="0"/>
              </a:rPr>
              <a:t>ՄԱՐԶԵՐԸ</a:t>
            </a:r>
            <a:endParaRPr lang="en-US" sz="1200" i="0">
              <a:solidFill>
                <a:schemeClr val="accent4"/>
              </a:solidFill>
              <a:effectLst/>
              <a:latin typeface="Arian AMU" panose="01000000000000000000" pitchFamily="2" charset="0"/>
              <a:cs typeface="Arian AMU" panose="01000000000000000000" pitchFamily="2"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accent4"/>
              </a:solidFill>
              <a:latin typeface="Arian AMU" panose="01000000000000000000" pitchFamily="2" charset="0"/>
              <a:ea typeface="+mn-ea"/>
              <a:cs typeface="Arian AMU" panose="01000000000000000000" pitchFamily="2" charset="0"/>
            </a:defRPr>
          </a:pPr>
          <a:endParaRPr lang="en-US"/>
        </a:p>
      </c:txPr>
    </c:title>
    <c:autoTitleDeleted val="0"/>
    <c:plotArea>
      <c:layout/>
      <c:doughnutChart>
        <c:varyColors val="1"/>
        <c:ser>
          <c:idx val="0"/>
          <c:order val="0"/>
          <c:tx>
            <c:strRef>
              <c:f>Лист1!$B$1</c:f>
              <c:strCache>
                <c:ptCount val="1"/>
                <c:pt idx="0">
                  <c:v>Продажи</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6E3D-4D2E-A3BF-4BF750577C8B}"/>
              </c:ext>
            </c:extLst>
          </c:dPt>
          <c:dPt>
            <c:idx val="1"/>
            <c:bubble3D val="0"/>
            <c:spPr>
              <a:solidFill>
                <a:schemeClr val="accent4">
                  <a:lumMod val="75000"/>
                </a:schemeClr>
              </a:solidFill>
              <a:ln w="19050">
                <a:solidFill>
                  <a:schemeClr val="lt1"/>
                </a:solidFill>
              </a:ln>
              <a:effectLst/>
            </c:spPr>
            <c:extLst>
              <c:ext xmlns:c16="http://schemas.microsoft.com/office/drawing/2014/chart" uri="{C3380CC4-5D6E-409C-BE32-E72D297353CC}">
                <c16:uniqueId val="{00000003-6E3D-4D2E-A3BF-4BF750577C8B}"/>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6E3D-4D2E-A3BF-4BF750577C8B}"/>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6E3D-4D2E-A3BF-4BF750577C8B}"/>
              </c:ext>
            </c:extLst>
          </c:dPt>
          <c:dLbls>
            <c:dLbl>
              <c:idx val="0"/>
              <c:layout>
                <c:manualLayout>
                  <c:x val="0.1061289466702043"/>
                  <c:y val="-0.1692673895794763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E3D-4D2E-A3BF-4BF750577C8B}"/>
                </c:ext>
              </c:extLst>
            </c:dLbl>
            <c:dLbl>
              <c:idx val="1"/>
              <c:layout>
                <c:manualLayout>
                  <c:x val="0.20429822234014328"/>
                  <c:y val="6.8765085268864004E-2"/>
                </c:manualLayout>
              </c:layout>
              <c:showLegendKey val="0"/>
              <c:showVal val="0"/>
              <c:showCatName val="1"/>
              <c:showSerName val="0"/>
              <c:showPercent val="1"/>
              <c:showBubbleSize val="0"/>
              <c:extLst>
                <c:ext xmlns:c15="http://schemas.microsoft.com/office/drawing/2012/chart" uri="{CE6537A1-D6FC-4f65-9D91-7224C49458BB}">
                  <c15:layout>
                    <c:manualLayout>
                      <c:w val="0.26134253117537809"/>
                      <c:h val="0.15075376884422109"/>
                    </c:manualLayout>
                  </c15:layout>
                </c:ext>
                <c:ext xmlns:c16="http://schemas.microsoft.com/office/drawing/2014/chart" uri="{C3380CC4-5D6E-409C-BE32-E72D297353CC}">
                  <c16:uniqueId val="{00000003-6E3D-4D2E-A3BF-4BF750577C8B}"/>
                </c:ext>
              </c:extLst>
            </c:dLbl>
            <c:dLbl>
              <c:idx val="2"/>
              <c:layout>
                <c:manualLayout>
                  <c:x val="-0.148580525338286"/>
                  <c:y val="0.1110817244115311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E3D-4D2E-A3BF-4BF750577C8B}"/>
                </c:ext>
              </c:extLst>
            </c:dLbl>
            <c:dLbl>
              <c:idx val="3"/>
              <c:layout>
                <c:manualLayout>
                  <c:x val="-0.11408861767046967"/>
                  <c:y val="-1.5868817773075906E-2"/>
                </c:manualLayout>
              </c:layout>
              <c:tx>
                <c:rich>
                  <a:bodyPr/>
                  <a:lstStyle/>
                  <a:p>
                    <a:r>
                      <a:rPr lang="hy-AM" baseline="0"/>
                      <a:t>Այլ
</a:t>
                    </a:r>
                    <a:fld id="{A8C84930-CF5D-49CE-B3D3-61CD5DA537CA}" type="PERCENTAGE">
                      <a:rPr lang="en-US" baseline="0"/>
                      <a:pPr/>
                      <a:t>[PERCENTAGE]</a:t>
                    </a:fld>
                    <a:endParaRPr lang="hy-AM"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6E3D-4D2E-A3BF-4BF750577C8B}"/>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AMU" panose="020B0604020202020204" pitchFamily="34" charset="0"/>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Կոտայք</c:v>
                </c:pt>
                <c:pt idx="1">
                  <c:v>Արագածոտն</c:v>
                </c:pt>
                <c:pt idx="2">
                  <c:v>Արարատ</c:v>
                </c:pt>
                <c:pt idx="3">
                  <c:v>այլ</c:v>
                </c:pt>
              </c:strCache>
            </c:strRef>
          </c:cat>
          <c:val>
            <c:numRef>
              <c:f>Лист1!$B$2:$B$5</c:f>
              <c:numCache>
                <c:formatCode>0%</c:formatCode>
                <c:ptCount val="4"/>
                <c:pt idx="0">
                  <c:v>0.3</c:v>
                </c:pt>
                <c:pt idx="1">
                  <c:v>0.25</c:v>
                </c:pt>
                <c:pt idx="2">
                  <c:v>0.1</c:v>
                </c:pt>
                <c:pt idx="3">
                  <c:v>0.35</c:v>
                </c:pt>
              </c:numCache>
            </c:numRef>
          </c:val>
          <c:extLst>
            <c:ext xmlns:c16="http://schemas.microsoft.com/office/drawing/2014/chart" uri="{C3380CC4-5D6E-409C-BE32-E72D297353CC}">
              <c16:uniqueId val="{00000008-6E3D-4D2E-A3BF-4BF750577C8B}"/>
            </c:ext>
          </c:extLst>
        </c:ser>
        <c:dLbls>
          <c:showLegendKey val="0"/>
          <c:showVal val="0"/>
          <c:showCatName val="1"/>
          <c:showSerName val="0"/>
          <c:showPercent val="1"/>
          <c:showBubbleSize val="0"/>
          <c:showLeaderLines val="1"/>
        </c:dLbls>
        <c:firstSliceAng val="0"/>
        <c:holeSize val="50"/>
      </c:doughnut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Лист1!$B$1</c:f>
              <c:strCache>
                <c:ptCount val="1"/>
                <c:pt idx="0">
                  <c:v>Ряд 1</c:v>
                </c:pt>
              </c:strCache>
            </c:strRef>
          </c:tx>
          <c:spPr>
            <a:ln w="28575" cap="rnd">
              <a:solidFill>
                <a:schemeClr val="accent6">
                  <a:lumMod val="75000"/>
                </a:schemeClr>
              </a:solidFill>
              <a:round/>
            </a:ln>
            <a:effectLst/>
          </c:spPr>
          <c:marker>
            <c:symbol val="circle"/>
            <c:size val="5"/>
            <c:spPr>
              <a:solidFill>
                <a:schemeClr val="accent6">
                  <a:lumMod val="75000"/>
                </a:schemeClr>
              </a:solidFill>
              <a:ln w="9525">
                <a:solidFill>
                  <a:schemeClr val="accent6">
                    <a:lumMod val="75000"/>
                  </a:schemeClr>
                </a:solidFill>
              </a:ln>
              <a:effectLst/>
            </c:spPr>
          </c:marker>
          <c:dLbls>
            <c:dLbl>
              <c:idx val="0"/>
              <c:layout>
                <c:manualLayout>
                  <c:x val="-6.495615459564774E-3"/>
                  <c:y val="-9.81240981240981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2C2-47DA-B156-353E4A66721F}"/>
                </c:ext>
              </c:extLst>
            </c:dLbl>
            <c:dLbl>
              <c:idx val="1"/>
              <c:layout>
                <c:manualLayout>
                  <c:x val="-1.7321641225506116E-2"/>
                  <c:y val="-7.50360750360750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C2-47DA-B156-353E4A66721F}"/>
                </c:ext>
              </c:extLst>
            </c:dLbl>
            <c:dLbl>
              <c:idx val="2"/>
              <c:layout>
                <c:manualLayout>
                  <c:x val="0"/>
                  <c:y val="-9.81240981240981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2C2-47DA-B156-353E4A66721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Лист1!$A$2:$A$6</c:f>
              <c:numCache>
                <c:formatCode>General</c:formatCode>
                <c:ptCount val="5"/>
                <c:pt idx="0">
                  <c:v>2016</c:v>
                </c:pt>
                <c:pt idx="1">
                  <c:v>2017</c:v>
                </c:pt>
                <c:pt idx="2">
                  <c:v>2018</c:v>
                </c:pt>
                <c:pt idx="3">
                  <c:v>2019</c:v>
                </c:pt>
                <c:pt idx="4">
                  <c:v>2020</c:v>
                </c:pt>
              </c:numCache>
            </c:numRef>
          </c:cat>
          <c:val>
            <c:numRef>
              <c:f>Лист1!$B$2:$B$6</c:f>
              <c:numCache>
                <c:formatCode>General</c:formatCode>
                <c:ptCount val="5"/>
                <c:pt idx="0">
                  <c:v>501</c:v>
                </c:pt>
                <c:pt idx="1">
                  <c:v>557</c:v>
                </c:pt>
                <c:pt idx="2">
                  <c:v>506</c:v>
                </c:pt>
                <c:pt idx="3">
                  <c:v>457</c:v>
                </c:pt>
                <c:pt idx="4">
                  <c:v>684</c:v>
                </c:pt>
              </c:numCache>
            </c:numRef>
          </c:val>
          <c:smooth val="0"/>
          <c:extLst>
            <c:ext xmlns:c16="http://schemas.microsoft.com/office/drawing/2014/chart" uri="{C3380CC4-5D6E-409C-BE32-E72D297353CC}">
              <c16:uniqueId val="{00000003-62C2-47DA-B156-353E4A66721F}"/>
            </c:ext>
          </c:extLst>
        </c:ser>
        <c:dLbls>
          <c:showLegendKey val="0"/>
          <c:showVal val="1"/>
          <c:showCatName val="0"/>
          <c:showSerName val="0"/>
          <c:showPercent val="0"/>
          <c:showBubbleSize val="0"/>
        </c:dLbls>
        <c:marker val="1"/>
        <c:smooth val="0"/>
        <c:axId val="510086392"/>
        <c:axId val="510091488"/>
      </c:lineChart>
      <c:catAx>
        <c:axId val="510086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0091488"/>
        <c:crosses val="autoZero"/>
        <c:auto val="1"/>
        <c:lblAlgn val="ctr"/>
        <c:lblOffset val="100"/>
        <c:noMultiLvlLbl val="0"/>
      </c:catAx>
      <c:valAx>
        <c:axId val="510091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0086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ՌԴ</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Arian AMU" panose="01000000000000000000" pitchFamily="2" charset="0"/>
                    <a:ea typeface="+mn-ea"/>
                    <a:cs typeface="Arian AMU" panose="01000000000000000000" pitchFamily="2"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669</c:v>
                </c:pt>
                <c:pt idx="1">
                  <c:v>570</c:v>
                </c:pt>
                <c:pt idx="2" formatCode="#,##0">
                  <c:v>1948</c:v>
                </c:pt>
                <c:pt idx="3" formatCode="#,##0">
                  <c:v>2679</c:v>
                </c:pt>
                <c:pt idx="4">
                  <c:v>593</c:v>
                </c:pt>
              </c:numCache>
            </c:numRef>
          </c:val>
          <c:extLst>
            <c:ext xmlns:c16="http://schemas.microsoft.com/office/drawing/2014/chart" uri="{C3380CC4-5D6E-409C-BE32-E72D297353CC}">
              <c16:uniqueId val="{00000000-0DCE-49B8-BE6C-AF8230C74A34}"/>
            </c:ext>
          </c:extLst>
        </c:ser>
        <c:ser>
          <c:idx val="1"/>
          <c:order val="1"/>
          <c:tx>
            <c:strRef>
              <c:f>Sheet1!$C$1</c:f>
              <c:strCache>
                <c:ptCount val="1"/>
                <c:pt idx="0">
                  <c:v>ԱՄԷ</c:v>
                </c:pt>
              </c:strCache>
            </c:strRef>
          </c:tx>
          <c:spPr>
            <a:solidFill>
              <a:schemeClr val="accent2"/>
            </a:solidFill>
            <a:ln>
              <a:noFill/>
            </a:ln>
            <a:effectLst/>
          </c:spPr>
          <c:invertIfNegative val="0"/>
          <c:dLbls>
            <c:delete val="1"/>
          </c:dLbls>
          <c:cat>
            <c:numRef>
              <c:f>Sheet1!$A$2:$A$6</c:f>
              <c:numCache>
                <c:formatCode>General</c:formatCode>
                <c:ptCount val="5"/>
                <c:pt idx="0">
                  <c:v>2015</c:v>
                </c:pt>
                <c:pt idx="1">
                  <c:v>2016</c:v>
                </c:pt>
                <c:pt idx="2">
                  <c:v>2017</c:v>
                </c:pt>
                <c:pt idx="3">
                  <c:v>2018</c:v>
                </c:pt>
                <c:pt idx="4">
                  <c:v>2019</c:v>
                </c:pt>
              </c:numCache>
            </c:numRef>
          </c:cat>
          <c:val>
            <c:numRef>
              <c:f>Sheet1!$C$2:$C$6</c:f>
              <c:numCache>
                <c:formatCode>General</c:formatCode>
                <c:ptCount val="5"/>
                <c:pt idx="0">
                  <c:v>0</c:v>
                </c:pt>
                <c:pt idx="1">
                  <c:v>1</c:v>
                </c:pt>
                <c:pt idx="2">
                  <c:v>0</c:v>
                </c:pt>
                <c:pt idx="3">
                  <c:v>3</c:v>
                </c:pt>
                <c:pt idx="4">
                  <c:v>4</c:v>
                </c:pt>
              </c:numCache>
            </c:numRef>
          </c:val>
          <c:extLst>
            <c:ext xmlns:c16="http://schemas.microsoft.com/office/drawing/2014/chart" uri="{C3380CC4-5D6E-409C-BE32-E72D297353CC}">
              <c16:uniqueId val="{00000001-0DCE-49B8-BE6C-AF8230C74A34}"/>
            </c:ext>
          </c:extLst>
        </c:ser>
        <c:ser>
          <c:idx val="2"/>
          <c:order val="2"/>
          <c:tx>
            <c:strRef>
              <c:f>Sheet1!$D$1</c:f>
              <c:strCache>
                <c:ptCount val="1"/>
                <c:pt idx="0">
                  <c:v>Բելգիա</c:v>
                </c:pt>
              </c:strCache>
            </c:strRef>
          </c:tx>
          <c:spPr>
            <a:solidFill>
              <a:schemeClr val="accent3"/>
            </a:solidFill>
            <a:ln>
              <a:noFill/>
            </a:ln>
            <a:effectLst/>
          </c:spPr>
          <c:invertIfNegative val="0"/>
          <c:dLbls>
            <c:delete val="1"/>
          </c:dLbls>
          <c:cat>
            <c:numRef>
              <c:f>Sheet1!$A$2:$A$6</c:f>
              <c:numCache>
                <c:formatCode>General</c:formatCode>
                <c:ptCount val="5"/>
                <c:pt idx="0">
                  <c:v>2015</c:v>
                </c:pt>
                <c:pt idx="1">
                  <c:v>2016</c:v>
                </c:pt>
                <c:pt idx="2">
                  <c:v>2017</c:v>
                </c:pt>
                <c:pt idx="3">
                  <c:v>2018</c:v>
                </c:pt>
                <c:pt idx="4">
                  <c:v>2019</c:v>
                </c:pt>
              </c:numCache>
            </c:numRef>
          </c:cat>
          <c:val>
            <c:numRef>
              <c:f>Sheet1!$D$2:$D$6</c:f>
              <c:numCache>
                <c:formatCode>General</c:formatCode>
                <c:ptCount val="5"/>
                <c:pt idx="0">
                  <c:v>0</c:v>
                </c:pt>
                <c:pt idx="1">
                  <c:v>0</c:v>
                </c:pt>
                <c:pt idx="2">
                  <c:v>0</c:v>
                </c:pt>
                <c:pt idx="3">
                  <c:v>1</c:v>
                </c:pt>
                <c:pt idx="4">
                  <c:v>0</c:v>
                </c:pt>
              </c:numCache>
            </c:numRef>
          </c:val>
          <c:extLst>
            <c:ext xmlns:c16="http://schemas.microsoft.com/office/drawing/2014/chart" uri="{C3380CC4-5D6E-409C-BE32-E72D297353CC}">
              <c16:uniqueId val="{00000002-0DCE-49B8-BE6C-AF8230C74A34}"/>
            </c:ext>
          </c:extLst>
        </c:ser>
        <c:dLbls>
          <c:dLblPos val="outEnd"/>
          <c:showLegendKey val="0"/>
          <c:showVal val="1"/>
          <c:showCatName val="0"/>
          <c:showSerName val="0"/>
          <c:showPercent val="0"/>
          <c:showBubbleSize val="0"/>
        </c:dLbls>
        <c:gapWidth val="219"/>
        <c:overlap val="-27"/>
        <c:axId val="510089528"/>
        <c:axId val="510086784"/>
      </c:barChart>
      <c:catAx>
        <c:axId val="510089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n AMU" panose="01000000000000000000" pitchFamily="2" charset="0"/>
                <a:ea typeface="+mn-ea"/>
                <a:cs typeface="Arian AMU" panose="01000000000000000000" pitchFamily="2" charset="0"/>
              </a:defRPr>
            </a:pPr>
            <a:endParaRPr lang="en-US"/>
          </a:p>
        </c:txPr>
        <c:crossAx val="510086784"/>
        <c:crosses val="autoZero"/>
        <c:auto val="1"/>
        <c:lblAlgn val="ctr"/>
        <c:lblOffset val="100"/>
        <c:noMultiLvlLbl val="0"/>
      </c:catAx>
      <c:valAx>
        <c:axId val="510086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n AMU" panose="01000000000000000000" pitchFamily="2" charset="0"/>
                <a:ea typeface="+mn-ea"/>
                <a:cs typeface="Arian AMU" panose="01000000000000000000" pitchFamily="2" charset="0"/>
              </a:defRPr>
            </a:pPr>
            <a:endParaRPr lang="en-US"/>
          </a:p>
        </c:txPr>
        <c:crossAx val="510089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solidFill>
            <a:schemeClr val="tx1"/>
          </a:solidFill>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rgbClr val="FFC000"/>
                </a:solidFill>
                <a:latin typeface="Arian AMU" panose="01000000000000000000" pitchFamily="2" charset="0"/>
                <a:ea typeface="+mn-ea"/>
                <a:cs typeface="Arian AMU" panose="01000000000000000000" pitchFamily="2" charset="0"/>
              </a:defRPr>
            </a:pPr>
            <a:r>
              <a:rPr lang="en-US" sz="1200" b="1">
                <a:solidFill>
                  <a:srgbClr val="FFC000"/>
                </a:solidFill>
                <a:effectLst/>
                <a:latin typeface="Arian AMU" panose="01000000000000000000" pitchFamily="2" charset="0"/>
                <a:cs typeface="Arian AMU" panose="01000000000000000000" pitchFamily="2" charset="0"/>
              </a:rPr>
              <a:t>Կեռասի արտադրությամբ առաջատար մարզերը</a:t>
            </a:r>
            <a:endParaRPr lang="en-US" sz="1200">
              <a:solidFill>
                <a:srgbClr val="FFC000"/>
              </a:solidFill>
              <a:effectLst/>
              <a:latin typeface="Arian AMU" panose="01000000000000000000" pitchFamily="2" charset="0"/>
              <a:cs typeface="Arian AMU" panose="01000000000000000000" pitchFamily="2" charset="0"/>
            </a:endParaRPr>
          </a:p>
        </c:rich>
      </c:tx>
      <c:overlay val="0"/>
      <c:spPr>
        <a:noFill/>
        <a:ln>
          <a:noFill/>
        </a:ln>
        <a:effectLst/>
      </c:spPr>
      <c:txPr>
        <a:bodyPr rot="0" spcFirstLastPara="1" vertOverflow="ellipsis" vert="horz" wrap="square" anchor="ctr" anchorCtr="1"/>
        <a:lstStyle/>
        <a:p>
          <a:pPr>
            <a:defRPr sz="1200" b="0" i="0" u="none" strike="noStrike" kern="1200" spc="0" baseline="0">
              <a:solidFill>
                <a:srgbClr val="FFC000"/>
              </a:solidFill>
              <a:latin typeface="Arian AMU" panose="01000000000000000000" pitchFamily="2" charset="0"/>
              <a:ea typeface="+mn-ea"/>
              <a:cs typeface="Arian AMU" panose="01000000000000000000" pitchFamily="2" charset="0"/>
            </a:defRPr>
          </a:pPr>
          <a:endParaRPr lang="en-US"/>
        </a:p>
      </c:txPr>
    </c:title>
    <c:autoTitleDeleted val="0"/>
    <c:plotArea>
      <c:layout/>
      <c:doughnutChart>
        <c:varyColors val="1"/>
        <c:ser>
          <c:idx val="0"/>
          <c:order val="0"/>
          <c:tx>
            <c:strRef>
              <c:f>Лист1!$B$1</c:f>
              <c:strCache>
                <c:ptCount val="1"/>
                <c:pt idx="0">
                  <c:v>Продажи</c:v>
                </c:pt>
              </c:strCache>
            </c:strRef>
          </c:tx>
          <c:dPt>
            <c:idx val="0"/>
            <c:bubble3D val="0"/>
            <c:spPr>
              <a:solidFill>
                <a:schemeClr val="accent4">
                  <a:lumMod val="75000"/>
                </a:schemeClr>
              </a:solidFill>
              <a:ln w="19050">
                <a:solidFill>
                  <a:schemeClr val="lt1"/>
                </a:solidFill>
              </a:ln>
              <a:effectLst/>
            </c:spPr>
            <c:extLst>
              <c:ext xmlns:c16="http://schemas.microsoft.com/office/drawing/2014/chart" uri="{C3380CC4-5D6E-409C-BE32-E72D297353CC}">
                <c16:uniqueId val="{00000001-CA4F-4FBE-BBE2-D3C3C0A7BC91}"/>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CA4F-4FBE-BBE2-D3C3C0A7BC91}"/>
              </c:ext>
            </c:extLst>
          </c:dPt>
          <c:dPt>
            <c:idx val="2"/>
            <c:bubble3D val="0"/>
            <c:spPr>
              <a:solidFill>
                <a:schemeClr val="accent6">
                  <a:lumMod val="40000"/>
                  <a:lumOff val="60000"/>
                </a:schemeClr>
              </a:solidFill>
              <a:ln w="19050">
                <a:solidFill>
                  <a:schemeClr val="lt1"/>
                </a:solidFill>
              </a:ln>
              <a:effectLst/>
            </c:spPr>
            <c:extLst>
              <c:ext xmlns:c16="http://schemas.microsoft.com/office/drawing/2014/chart" uri="{C3380CC4-5D6E-409C-BE32-E72D297353CC}">
                <c16:uniqueId val="{00000005-CA4F-4FBE-BBE2-D3C3C0A7BC91}"/>
              </c:ext>
            </c:extLst>
          </c:dPt>
          <c:dPt>
            <c:idx val="3"/>
            <c:bubble3D val="0"/>
            <c:spPr>
              <a:solidFill>
                <a:schemeClr val="accent6">
                  <a:lumMod val="75000"/>
                </a:schemeClr>
              </a:solidFill>
              <a:ln w="19050">
                <a:solidFill>
                  <a:schemeClr val="lt1"/>
                </a:solidFill>
              </a:ln>
              <a:effectLst/>
            </c:spPr>
            <c:extLst>
              <c:ext xmlns:c16="http://schemas.microsoft.com/office/drawing/2014/chart" uri="{C3380CC4-5D6E-409C-BE32-E72D297353CC}">
                <c16:uniqueId val="{00000007-CA4F-4FBE-BBE2-D3C3C0A7BC91}"/>
              </c:ext>
            </c:extLst>
          </c:dPt>
          <c:dPt>
            <c:idx val="4"/>
            <c:bubble3D val="0"/>
            <c:spPr>
              <a:solidFill>
                <a:schemeClr val="accent6"/>
              </a:solidFill>
              <a:ln w="19050">
                <a:solidFill>
                  <a:schemeClr val="lt1"/>
                </a:solidFill>
              </a:ln>
              <a:effectLst/>
            </c:spPr>
            <c:extLst>
              <c:ext xmlns:c16="http://schemas.microsoft.com/office/drawing/2014/chart" uri="{C3380CC4-5D6E-409C-BE32-E72D297353CC}">
                <c16:uniqueId val="{00000009-CA4F-4FBE-BBE2-D3C3C0A7BC91}"/>
              </c:ext>
            </c:extLst>
          </c:dPt>
          <c:dLbls>
            <c:dLbl>
              <c:idx val="0"/>
              <c:layout>
                <c:manualLayout>
                  <c:x val="0.15146299483648873"/>
                  <c:y val="-0.2418745275888133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A4F-4FBE-BBE2-D3C3C0A7BC91}"/>
                </c:ext>
              </c:extLst>
            </c:dLbl>
            <c:dLbl>
              <c:idx val="1"/>
              <c:layout>
                <c:manualLayout>
                  <c:x val="-0.12392426850258176"/>
                  <c:y val="0.1662887377173091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A4F-4FBE-BBE2-D3C3C0A7BC91}"/>
                </c:ext>
              </c:extLst>
            </c:dLbl>
            <c:dLbl>
              <c:idx val="2"/>
              <c:layout>
                <c:manualLayout>
                  <c:x val="-0.16523235800344235"/>
                  <c:y val="2.519526329050129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A4F-4FBE-BBE2-D3C3C0A7BC91}"/>
                </c:ext>
              </c:extLst>
            </c:dLbl>
            <c:dLbl>
              <c:idx val="3"/>
              <c:layout>
                <c:manualLayout>
                  <c:x val="-0.19965576592082615"/>
                  <c:y val="-8.566389518770471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A4F-4FBE-BBE2-D3C3C0A7BC91}"/>
                </c:ext>
              </c:extLst>
            </c:dLbl>
            <c:dLbl>
              <c:idx val="4"/>
              <c:layout>
                <c:manualLayout>
                  <c:x val="-5.9667240390131958E-2"/>
                  <c:y val="-0.12636696194225722"/>
                </c:manualLayout>
              </c:layout>
              <c:tx>
                <c:rich>
                  <a:bodyPr rot="0" spcFirstLastPara="1" vertOverflow="ellipsis" vert="horz" wrap="square" lIns="38100" tIns="19050" rIns="38100" bIns="19050" anchor="ctr" anchorCtr="1">
                    <a:noAutofit/>
                  </a:bodyPr>
                  <a:lstStyle/>
                  <a:p>
                    <a:pPr>
                      <a:defRPr sz="1200" b="0" i="0" u="none" strike="noStrike" kern="1200" baseline="0">
                        <a:solidFill>
                          <a:sysClr val="windowText" lastClr="000000"/>
                        </a:solidFill>
                        <a:latin typeface="Arial AMU" panose="020B0604020202020204" pitchFamily="34" charset="0"/>
                        <a:ea typeface="+mn-ea"/>
                        <a:cs typeface="+mn-cs"/>
                      </a:defRPr>
                    </a:pPr>
                    <a:r>
                      <a:rPr lang="hy-AM" baseline="0"/>
                      <a:t>Այլ
</a:t>
                    </a:r>
                    <a:fld id="{6CBD0AFC-09DF-42A5-B9C6-4851B16C0656}" type="PERCENTAGE">
                      <a:rPr lang="en-US" baseline="0"/>
                      <a:pPr>
                        <a:defRPr sz="1200">
                          <a:solidFill>
                            <a:sysClr val="windowText" lastClr="000000"/>
                          </a:solidFill>
                          <a:latin typeface="Arial AMU" panose="020B0604020202020204" pitchFamily="34" charset="0"/>
                        </a:defRPr>
                      </a:pPr>
                      <a:t>[PERCENTAGE]</a:t>
                    </a:fld>
                    <a:endParaRPr lang="hy-AM" baseline="0"/>
                  </a:p>
                </c:rich>
              </c:tx>
              <c:spPr>
                <a:noFill/>
                <a:ln>
                  <a:noFill/>
                </a:ln>
                <a:effectLst/>
              </c:spPr>
              <c:txPr>
                <a:bodyPr rot="0" spcFirstLastPara="1" vertOverflow="ellipsis" vert="horz" wrap="square" lIns="38100" tIns="19050" rIns="38100" bIns="19050" anchor="ctr" anchorCtr="1">
                  <a:noAutofit/>
                </a:bodyPr>
                <a:lstStyle/>
                <a:p>
                  <a:pPr>
                    <a:defRPr sz="1200" b="0" i="0" u="none" strike="noStrike" kern="1200" baseline="0">
                      <a:solidFill>
                        <a:sysClr val="windowText" lastClr="000000"/>
                      </a:solidFill>
                      <a:latin typeface="Arial AMU" panose="020B0604020202020204" pitchFamily="34" charset="0"/>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6.8732071141709691E-2"/>
                      <c:h val="0.21466364323507175"/>
                    </c:manualLayout>
                  </c15:layout>
                  <c15:dlblFieldTable/>
                  <c15:showDataLabelsRange val="0"/>
                </c:ext>
                <c:ext xmlns:c16="http://schemas.microsoft.com/office/drawing/2014/chart" uri="{C3380CC4-5D6E-409C-BE32-E72D297353CC}">
                  <c16:uniqueId val="{00000009-CA4F-4FBE-BBE2-D3C3C0A7BC91}"/>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Arial AMU" panose="020B0604020202020204" pitchFamily="34" charset="0"/>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Արմավիր</c:v>
                </c:pt>
                <c:pt idx="1">
                  <c:v>Կոտայք</c:v>
                </c:pt>
                <c:pt idx="2">
                  <c:v>Արարատ</c:v>
                </c:pt>
                <c:pt idx="3">
                  <c:v>Արագածոտն</c:v>
                </c:pt>
                <c:pt idx="4">
                  <c:v>այլ</c:v>
                </c:pt>
              </c:strCache>
            </c:strRef>
          </c:cat>
          <c:val>
            <c:numRef>
              <c:f>Лист1!$B$2:$B$6</c:f>
              <c:numCache>
                <c:formatCode>0%</c:formatCode>
                <c:ptCount val="5"/>
                <c:pt idx="0">
                  <c:v>0.53</c:v>
                </c:pt>
                <c:pt idx="1">
                  <c:v>0.16</c:v>
                </c:pt>
                <c:pt idx="2">
                  <c:v>0.09</c:v>
                </c:pt>
                <c:pt idx="3">
                  <c:v>0.1</c:v>
                </c:pt>
                <c:pt idx="4">
                  <c:v>0.12</c:v>
                </c:pt>
              </c:numCache>
            </c:numRef>
          </c:val>
          <c:extLst>
            <c:ext xmlns:c16="http://schemas.microsoft.com/office/drawing/2014/chart" uri="{C3380CC4-5D6E-409C-BE32-E72D297353CC}">
              <c16:uniqueId val="{0000000A-CA4F-4FBE-BBE2-D3C3C0A7BC91}"/>
            </c:ext>
          </c:extLst>
        </c:ser>
        <c:dLbls>
          <c:showLegendKey val="0"/>
          <c:showVal val="0"/>
          <c:showCatName val="1"/>
          <c:showSerName val="0"/>
          <c:showPercent val="1"/>
          <c:showBubbleSize val="0"/>
          <c:showLeaderLines val="1"/>
        </c:dLbls>
        <c:firstSliceAng val="0"/>
        <c:holeSize val="50"/>
      </c:doughnut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chemeClr val="accent6"/>
              </a:solidFill>
              <a:round/>
            </a:ln>
            <a:effectLst/>
          </c:spPr>
          <c:marker>
            <c:symbol val="none"/>
          </c:marker>
          <c:dLbls>
            <c:dLbl>
              <c:idx val="0"/>
              <c:layout>
                <c:manualLayout>
                  <c:x val="-5.3511705685618728E-2"/>
                  <c:y val="-8.888888888888892E-2"/>
                </c:manualLayout>
              </c:layout>
              <c:tx>
                <c:rich>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Arial AMU" panose="020B0604020202020204" pitchFamily="34" charset="0"/>
                        <a:ea typeface="+mn-ea"/>
                        <a:cs typeface="+mn-cs"/>
                      </a:defRPr>
                    </a:pPr>
                    <a:r>
                      <a:rPr lang="en-US" sz="1100" b="0"/>
                      <a:t>1,612,700</a:t>
                    </a:r>
                  </a:p>
                </c:rich>
              </c:tx>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A10-43A3-9263-1E41E3AE0495}"/>
                </c:ext>
              </c:extLst>
            </c:dLbl>
            <c:dLbl>
              <c:idx val="1"/>
              <c:layout>
                <c:manualLayout>
                  <c:x val="-1.560758082497213E-2"/>
                  <c:y val="-8.2962962962962988E-2"/>
                </c:manualLayout>
              </c:layout>
              <c:tx>
                <c:rich>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r>
                      <a:rPr lang="en-US" b="0"/>
                      <a:t>1,701,100</a:t>
                    </a:r>
                  </a:p>
                </c:rich>
              </c:tx>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A10-43A3-9263-1E41E3AE0495}"/>
                </c:ext>
              </c:extLst>
            </c:dLbl>
            <c:dLbl>
              <c:idx val="2"/>
              <c:layout>
                <c:manualLayout>
                  <c:x val="-2.6755852842809364E-2"/>
                  <c:y val="5.3333333333333281E-2"/>
                </c:manualLayout>
              </c:layout>
              <c:tx>
                <c:rich>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r>
                      <a:rPr lang="en-US" b="0"/>
                      <a:t>1,493,600</a:t>
                    </a:r>
                  </a:p>
                </c:rich>
              </c:tx>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A10-43A3-9263-1E41E3AE0495}"/>
                </c:ext>
              </c:extLst>
            </c:dLbl>
            <c:dLbl>
              <c:idx val="3"/>
              <c:layout>
                <c:manualLayout>
                  <c:x val="-1.5607580824972211E-2"/>
                  <c:y val="-8.2962962962962988E-2"/>
                </c:manualLayout>
              </c:layout>
              <c:tx>
                <c:rich>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r>
                      <a:rPr lang="en-US" b="0"/>
                      <a:t>1,859,400</a:t>
                    </a:r>
                  </a:p>
                </c:rich>
              </c:tx>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A10-43A3-9263-1E41E3AE0495}"/>
                </c:ext>
              </c:extLst>
            </c:dLbl>
            <c:dLbl>
              <c:idx val="4"/>
              <c:layout>
                <c:manualLayout>
                  <c:x val="0"/>
                  <c:y val="7.7037037037037043E-2"/>
                </c:manualLayout>
              </c:layout>
              <c:tx>
                <c:rich>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r>
                      <a:rPr lang="en-US" b="0"/>
                      <a:t>1,950,800</a:t>
                    </a:r>
                  </a:p>
                </c:rich>
              </c:tx>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A10-43A3-9263-1E41E3AE0495}"/>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1612700</c:v>
                </c:pt>
                <c:pt idx="1">
                  <c:v>1701100</c:v>
                </c:pt>
                <c:pt idx="2">
                  <c:v>1493600</c:v>
                </c:pt>
                <c:pt idx="3">
                  <c:v>1859400</c:v>
                </c:pt>
                <c:pt idx="4">
                  <c:v>1950800</c:v>
                </c:pt>
              </c:numCache>
            </c:numRef>
          </c:val>
          <c:smooth val="0"/>
          <c:extLst>
            <c:ext xmlns:c16="http://schemas.microsoft.com/office/drawing/2014/chart" uri="{C3380CC4-5D6E-409C-BE32-E72D297353CC}">
              <c16:uniqueId val="{00000005-3A10-43A3-9263-1E41E3AE0495}"/>
            </c:ext>
          </c:extLst>
        </c:ser>
        <c:dLbls>
          <c:showLegendKey val="0"/>
          <c:showVal val="1"/>
          <c:showCatName val="0"/>
          <c:showSerName val="0"/>
          <c:showPercent val="0"/>
          <c:showBubbleSize val="0"/>
        </c:dLbls>
        <c:smooth val="0"/>
        <c:axId val="510092272"/>
        <c:axId val="510093056"/>
      </c:lineChart>
      <c:catAx>
        <c:axId val="510092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0093056"/>
        <c:crosses val="autoZero"/>
        <c:auto val="1"/>
        <c:lblAlgn val="ctr"/>
        <c:lblOffset val="100"/>
        <c:noMultiLvlLbl val="0"/>
      </c:catAx>
      <c:valAx>
        <c:axId val="510093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510092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circle"/>
            <c:size val="5"/>
            <c:spPr>
              <a:solidFill>
                <a:schemeClr val="accent6"/>
              </a:solidFill>
              <a:ln w="9525">
                <a:solidFill>
                  <a:schemeClr val="accent1"/>
                </a:solidFill>
              </a:ln>
              <a:effectLst/>
            </c:spPr>
          </c:marker>
          <c:dPt>
            <c:idx val="0"/>
            <c:marker>
              <c:symbol val="circle"/>
              <c:size val="5"/>
              <c:spPr>
                <a:solidFill>
                  <a:schemeClr val="accent6"/>
                </a:solidFill>
                <a:ln w="9525">
                  <a:solidFill>
                    <a:schemeClr val="accent6"/>
                  </a:solidFill>
                </a:ln>
                <a:effectLst/>
              </c:spPr>
            </c:marker>
            <c:bubble3D val="0"/>
            <c:spPr>
              <a:ln w="28575" cap="rnd">
                <a:solidFill>
                  <a:schemeClr val="accent6"/>
                </a:solidFill>
                <a:round/>
              </a:ln>
              <a:effectLst/>
            </c:spPr>
            <c:extLst>
              <c:ext xmlns:c16="http://schemas.microsoft.com/office/drawing/2014/chart" uri="{C3380CC4-5D6E-409C-BE32-E72D297353CC}">
                <c16:uniqueId val="{00000001-D67B-488B-AEE0-9C7D775CCB76}"/>
              </c:ext>
            </c:extLst>
          </c:dPt>
          <c:dPt>
            <c:idx val="1"/>
            <c:marker>
              <c:symbol val="circle"/>
              <c:size val="5"/>
              <c:spPr>
                <a:solidFill>
                  <a:schemeClr val="accent6"/>
                </a:solidFill>
                <a:ln w="9525">
                  <a:solidFill>
                    <a:schemeClr val="accent6"/>
                  </a:solidFill>
                </a:ln>
                <a:effectLst/>
              </c:spPr>
            </c:marker>
            <c:bubble3D val="0"/>
            <c:spPr>
              <a:ln w="28575" cap="rnd">
                <a:solidFill>
                  <a:schemeClr val="accent6"/>
                </a:solidFill>
                <a:round/>
              </a:ln>
              <a:effectLst/>
            </c:spPr>
            <c:extLst>
              <c:ext xmlns:c16="http://schemas.microsoft.com/office/drawing/2014/chart" uri="{C3380CC4-5D6E-409C-BE32-E72D297353CC}">
                <c16:uniqueId val="{00000001-A41A-476E-B27F-1C77A3FBEF35}"/>
              </c:ext>
            </c:extLst>
          </c:dPt>
          <c:dPt>
            <c:idx val="2"/>
            <c:marker>
              <c:symbol val="circle"/>
              <c:size val="5"/>
              <c:spPr>
                <a:solidFill>
                  <a:schemeClr val="accent6"/>
                </a:solidFill>
                <a:ln w="9525">
                  <a:solidFill>
                    <a:schemeClr val="accent6"/>
                  </a:solidFill>
                </a:ln>
                <a:effectLst/>
              </c:spPr>
            </c:marker>
            <c:bubble3D val="0"/>
            <c:spPr>
              <a:ln w="28575" cap="rnd">
                <a:solidFill>
                  <a:schemeClr val="accent6"/>
                </a:solidFill>
                <a:round/>
              </a:ln>
              <a:effectLst/>
            </c:spPr>
            <c:extLst>
              <c:ext xmlns:c16="http://schemas.microsoft.com/office/drawing/2014/chart" uri="{C3380CC4-5D6E-409C-BE32-E72D297353CC}">
                <c16:uniqueId val="{00000003-A41A-476E-B27F-1C77A3FBEF35}"/>
              </c:ext>
            </c:extLst>
          </c:dPt>
          <c:dPt>
            <c:idx val="3"/>
            <c:marker>
              <c:symbol val="circle"/>
              <c:size val="5"/>
              <c:spPr>
                <a:solidFill>
                  <a:schemeClr val="accent6"/>
                </a:solidFill>
                <a:ln w="9525">
                  <a:solidFill>
                    <a:schemeClr val="accent6"/>
                  </a:solidFill>
                </a:ln>
                <a:effectLst/>
              </c:spPr>
            </c:marker>
            <c:bubble3D val="0"/>
            <c:spPr>
              <a:ln w="28575" cap="rnd">
                <a:solidFill>
                  <a:schemeClr val="accent6"/>
                </a:solidFill>
                <a:round/>
              </a:ln>
              <a:effectLst/>
            </c:spPr>
            <c:extLst>
              <c:ext xmlns:c16="http://schemas.microsoft.com/office/drawing/2014/chart" uri="{C3380CC4-5D6E-409C-BE32-E72D297353CC}">
                <c16:uniqueId val="{00000005-A41A-476E-B27F-1C77A3FBEF35}"/>
              </c:ext>
            </c:extLst>
          </c:dPt>
          <c:dPt>
            <c:idx val="4"/>
            <c:marker>
              <c:symbol val="circle"/>
              <c:size val="5"/>
              <c:spPr>
                <a:solidFill>
                  <a:schemeClr val="accent6"/>
                </a:solidFill>
                <a:ln w="9525">
                  <a:solidFill>
                    <a:schemeClr val="accent6"/>
                  </a:solidFill>
                </a:ln>
                <a:effectLst/>
              </c:spPr>
            </c:marker>
            <c:bubble3D val="0"/>
            <c:spPr>
              <a:ln w="28575" cap="rnd">
                <a:solidFill>
                  <a:schemeClr val="accent6"/>
                </a:solidFill>
                <a:round/>
              </a:ln>
              <a:effectLst/>
            </c:spPr>
            <c:extLst>
              <c:ext xmlns:c16="http://schemas.microsoft.com/office/drawing/2014/chart" uri="{C3380CC4-5D6E-409C-BE32-E72D297353CC}">
                <c16:uniqueId val="{00000007-A41A-476E-B27F-1C77A3FBEF35}"/>
              </c:ext>
            </c:extLst>
          </c:dPt>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Arian AMU" panose="01000000000000000000" pitchFamily="2" charset="0"/>
                    <a:ea typeface="+mn-ea"/>
                    <a:cs typeface="Arian AMU" panose="01000000000000000000" pitchFamily="2"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#,##0</c:formatCode>
                <c:ptCount val="5"/>
                <c:pt idx="0">
                  <c:v>1100</c:v>
                </c:pt>
                <c:pt idx="1">
                  <c:v>1867</c:v>
                </c:pt>
                <c:pt idx="2">
                  <c:v>2730</c:v>
                </c:pt>
                <c:pt idx="3" formatCode="General">
                  <c:v>543</c:v>
                </c:pt>
                <c:pt idx="4">
                  <c:v>1949</c:v>
                </c:pt>
              </c:numCache>
            </c:numRef>
          </c:val>
          <c:smooth val="0"/>
          <c:extLst>
            <c:ext xmlns:c16="http://schemas.microsoft.com/office/drawing/2014/chart" uri="{C3380CC4-5D6E-409C-BE32-E72D297353CC}">
              <c16:uniqueId val="{00000008-A41A-476E-B27F-1C77A3FBEF35}"/>
            </c:ext>
          </c:extLst>
        </c:ser>
        <c:dLbls>
          <c:showLegendKey val="0"/>
          <c:showVal val="1"/>
          <c:showCatName val="0"/>
          <c:showSerName val="0"/>
          <c:showPercent val="0"/>
          <c:showBubbleSize val="0"/>
        </c:dLbls>
        <c:marker val="1"/>
        <c:smooth val="0"/>
        <c:axId val="442676232"/>
        <c:axId val="442673096"/>
      </c:lineChart>
      <c:catAx>
        <c:axId val="442676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442673096"/>
        <c:crosses val="autoZero"/>
        <c:auto val="1"/>
        <c:lblAlgn val="ctr"/>
        <c:lblOffset val="100"/>
        <c:noMultiLvlLbl val="0"/>
      </c:catAx>
      <c:valAx>
        <c:axId val="4426730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rian AMU" panose="01000000000000000000" pitchFamily="2" charset="0"/>
                <a:ea typeface="+mn-ea"/>
                <a:cs typeface="Arian AMU" panose="01000000000000000000" pitchFamily="2" charset="0"/>
              </a:defRPr>
            </a:pPr>
            <a:endParaRPr lang="en-US"/>
          </a:p>
        </c:txPr>
        <c:crossAx val="442676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chemeClr val="accent6"/>
              </a:solidFill>
              <a:round/>
            </a:ln>
            <a:effectLst/>
          </c:spPr>
          <c:marker>
            <c:symbol val="none"/>
          </c:marker>
          <c:dLbls>
            <c:dLbl>
              <c:idx val="0"/>
              <c:layout>
                <c:manualLayout>
                  <c:x val="-8.4269662921348312E-2"/>
                  <c:y val="0.10303030303030303"/>
                </c:manualLayout>
              </c:layout>
              <c:tx>
                <c:rich>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r>
                      <a:rPr lang="en-US" b="0"/>
                      <a:t>192,000</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8E9-4386-AC84-92A23E1FC32A}"/>
                </c:ext>
              </c:extLst>
            </c:dLbl>
            <c:dLbl>
              <c:idx val="1"/>
              <c:layout>
                <c:manualLayout>
                  <c:x val="0"/>
                  <c:y val="-6.0606060606060608E-2"/>
                </c:manualLayout>
              </c:layout>
              <c:tx>
                <c:rich>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r>
                      <a:rPr lang="en-US" b="0"/>
                      <a:t>221,500</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8E9-4386-AC84-92A23E1FC32A}"/>
                </c:ext>
              </c:extLst>
            </c:dLbl>
            <c:dLbl>
              <c:idx val="2"/>
              <c:layout>
                <c:manualLayout>
                  <c:x val="2.3408239700373674E-3"/>
                  <c:y val="5.4545454545454543E-2"/>
                </c:manualLayout>
              </c:layout>
              <c:tx>
                <c:rich>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r>
                      <a:rPr lang="en-US" b="0"/>
                      <a:t>186,500</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8E9-4386-AC84-92A23E1FC32A}"/>
                </c:ext>
              </c:extLst>
            </c:dLbl>
            <c:dLbl>
              <c:idx val="3"/>
              <c:layout>
                <c:manualLayout>
                  <c:x val="-1.4044943820224719E-2"/>
                  <c:y val="-0.12539441660701506"/>
                </c:manualLayout>
              </c:layout>
              <c:tx>
                <c:rich>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r>
                      <a:rPr lang="en-US" b="0"/>
                      <a:t>232,200</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8E9-4386-AC84-92A23E1FC32A}"/>
                </c:ext>
              </c:extLst>
            </c:dLbl>
            <c:dLbl>
              <c:idx val="4"/>
              <c:tx>
                <c:rich>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r>
                      <a:rPr lang="en-US" b="0"/>
                      <a:t>243,600</a:t>
                    </a:r>
                  </a:p>
                </c:rich>
              </c:tx>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8E9-4386-AC84-92A23E1FC32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Arial AMU" panose="020B0604020202020204" pitchFamily="34"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2015</c:v>
                </c:pt>
                <c:pt idx="1">
                  <c:v>2016</c:v>
                </c:pt>
                <c:pt idx="2">
                  <c:v>2017</c:v>
                </c:pt>
                <c:pt idx="3">
                  <c:v>2018</c:v>
                </c:pt>
                <c:pt idx="4">
                  <c:v>2019</c:v>
                </c:pt>
              </c:numCache>
            </c:numRef>
          </c:cat>
          <c:val>
            <c:numRef>
              <c:f>Sheet1!$B$2:$B$6</c:f>
              <c:numCache>
                <c:formatCode>General</c:formatCode>
                <c:ptCount val="5"/>
                <c:pt idx="0">
                  <c:v>192000</c:v>
                </c:pt>
                <c:pt idx="1">
                  <c:v>221500</c:v>
                </c:pt>
                <c:pt idx="2">
                  <c:v>186500</c:v>
                </c:pt>
                <c:pt idx="3">
                  <c:v>232200</c:v>
                </c:pt>
                <c:pt idx="4">
                  <c:v>243600</c:v>
                </c:pt>
              </c:numCache>
            </c:numRef>
          </c:val>
          <c:smooth val="0"/>
          <c:extLst>
            <c:ext xmlns:c16="http://schemas.microsoft.com/office/drawing/2014/chart" uri="{C3380CC4-5D6E-409C-BE32-E72D297353CC}">
              <c16:uniqueId val="{00000005-28E9-4386-AC84-92A23E1FC32A}"/>
            </c:ext>
          </c:extLst>
        </c:ser>
        <c:dLbls>
          <c:showLegendKey val="0"/>
          <c:showVal val="1"/>
          <c:showCatName val="0"/>
          <c:showSerName val="0"/>
          <c:showPercent val="0"/>
          <c:showBubbleSize val="0"/>
        </c:dLbls>
        <c:smooth val="0"/>
        <c:axId val="442670352"/>
        <c:axId val="442670744"/>
      </c:lineChart>
      <c:catAx>
        <c:axId val="44267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l AMU" panose="020B0604020202020204" pitchFamily="34" charset="0"/>
                <a:ea typeface="+mn-ea"/>
                <a:cs typeface="+mn-cs"/>
              </a:defRPr>
            </a:pPr>
            <a:endParaRPr lang="en-US"/>
          </a:p>
        </c:txPr>
        <c:crossAx val="442670744"/>
        <c:crosses val="autoZero"/>
        <c:auto val="1"/>
        <c:lblAlgn val="ctr"/>
        <c:lblOffset val="100"/>
        <c:noMultiLvlLbl val="0"/>
      </c:catAx>
      <c:valAx>
        <c:axId val="442670744"/>
        <c:scaling>
          <c:orientation val="minMax"/>
          <c:min val="100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Arial AMU" panose="020B0604020202020204" pitchFamily="34" charset="0"/>
                <a:ea typeface="+mn-ea"/>
                <a:cs typeface="+mn-cs"/>
              </a:defRPr>
            </a:pPr>
            <a:endParaRPr lang="en-US"/>
          </a:p>
        </c:txPr>
        <c:crossAx val="442670352"/>
        <c:crosses val="autoZero"/>
        <c:crossBetween val="between"/>
        <c:majorUnit val="5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78C6DC-E846-4CB9-9120-3CB32AB7768E}" type="doc">
      <dgm:prSet loTypeId="urn:microsoft.com/office/officeart/2009/3/layout/PieProcess" loCatId="list" qsTypeId="urn:microsoft.com/office/officeart/2005/8/quickstyle/simple1" qsCatId="simple" csTypeId="urn:microsoft.com/office/officeart/2005/8/colors/colorful1" csCatId="colorful" phldr="1"/>
      <dgm:spPr/>
      <dgm:t>
        <a:bodyPr/>
        <a:lstStyle/>
        <a:p>
          <a:endParaRPr lang="en-US"/>
        </a:p>
      </dgm:t>
    </dgm:pt>
    <dgm:pt modelId="{682E48FE-7EB2-4618-8EDF-21775BCC6D6A}">
      <dgm:prSet phldrT="[Text]" custT="1"/>
      <dgm:spPr/>
      <dgm:t>
        <a:bodyPr/>
        <a:lstStyle/>
        <a:p>
          <a:r>
            <a:rPr lang="en-US" sz="1200">
              <a:latin typeface="Arian AMU" panose="01000000000000000000" pitchFamily="2" charset="0"/>
              <a:cs typeface="Arian AMU" panose="01000000000000000000" pitchFamily="2" charset="0"/>
            </a:rPr>
            <a:t>70 հա</a:t>
          </a:r>
        </a:p>
      </dgm:t>
    </dgm:pt>
    <dgm:pt modelId="{A5A9EB8A-48C9-4B67-AA9A-B20CC5E73012}" type="parTrans" cxnId="{29BDD822-AAFD-4AE6-BF7A-1139C36A0236}">
      <dgm:prSet/>
      <dgm:spPr/>
      <dgm:t>
        <a:bodyPr/>
        <a:lstStyle/>
        <a:p>
          <a:endParaRPr lang="en-US" sz="1200">
            <a:latin typeface="Arian AMU" panose="01000000000000000000" pitchFamily="2" charset="0"/>
            <a:cs typeface="Arian AMU" panose="01000000000000000000" pitchFamily="2" charset="0"/>
          </a:endParaRPr>
        </a:p>
      </dgm:t>
    </dgm:pt>
    <dgm:pt modelId="{663B25E7-8BBB-4411-A22E-DDFBDB66484A}" type="sibTrans" cxnId="{29BDD822-AAFD-4AE6-BF7A-1139C36A0236}">
      <dgm:prSet/>
      <dgm:spPr/>
      <dgm:t>
        <a:bodyPr/>
        <a:lstStyle/>
        <a:p>
          <a:endParaRPr lang="en-US" sz="1200">
            <a:latin typeface="Arian AMU" panose="01000000000000000000" pitchFamily="2" charset="0"/>
            <a:cs typeface="Arian AMU" panose="01000000000000000000" pitchFamily="2" charset="0"/>
          </a:endParaRPr>
        </a:p>
      </dgm:t>
    </dgm:pt>
    <dgm:pt modelId="{5E02E074-949A-41E3-A052-CF3B9DDFD7AE}">
      <dgm:prSet phldrT="[Text]" custT="1"/>
      <dgm:spPr/>
      <dgm:t>
        <a:bodyPr/>
        <a:lstStyle/>
        <a:p>
          <a:r>
            <a:rPr lang="en-US" sz="1050">
              <a:latin typeface="Arian AMU" panose="01000000000000000000" pitchFamily="2" charset="0"/>
              <a:cs typeface="Arian AMU" panose="01000000000000000000" pitchFamily="2" charset="0"/>
            </a:rPr>
            <a:t>Խնձորի և կեռասի ինտենսիվ այգիներ</a:t>
          </a:r>
        </a:p>
      </dgm:t>
    </dgm:pt>
    <dgm:pt modelId="{15479934-6BEF-4254-8858-63687CDA637B}" type="parTrans" cxnId="{06762B5C-6E86-4126-B21D-64EF240E1589}">
      <dgm:prSet/>
      <dgm:spPr/>
      <dgm:t>
        <a:bodyPr/>
        <a:lstStyle/>
        <a:p>
          <a:endParaRPr lang="en-US" sz="1200">
            <a:latin typeface="Arian AMU" panose="01000000000000000000" pitchFamily="2" charset="0"/>
            <a:cs typeface="Arian AMU" panose="01000000000000000000" pitchFamily="2" charset="0"/>
          </a:endParaRPr>
        </a:p>
      </dgm:t>
    </dgm:pt>
    <dgm:pt modelId="{91848DC3-7ECE-4B04-AC12-BFB568DCD36B}" type="sibTrans" cxnId="{06762B5C-6E86-4126-B21D-64EF240E1589}">
      <dgm:prSet/>
      <dgm:spPr/>
      <dgm:t>
        <a:bodyPr/>
        <a:lstStyle/>
        <a:p>
          <a:endParaRPr lang="en-US" sz="1200">
            <a:latin typeface="Arian AMU" panose="01000000000000000000" pitchFamily="2" charset="0"/>
            <a:cs typeface="Arian AMU" panose="01000000000000000000" pitchFamily="2" charset="0"/>
          </a:endParaRPr>
        </a:p>
      </dgm:t>
    </dgm:pt>
    <dgm:pt modelId="{AA712B60-5CCC-4D71-9E72-9AEC0BD0F3BB}">
      <dgm:prSet phldrT="[Text]" custT="1"/>
      <dgm:spPr/>
      <dgm:t>
        <a:bodyPr/>
        <a:lstStyle/>
        <a:p>
          <a:r>
            <a:rPr lang="en-US" sz="1200">
              <a:latin typeface="Arian AMU" panose="01000000000000000000" pitchFamily="2" charset="0"/>
              <a:cs typeface="Arian AMU" panose="01000000000000000000" pitchFamily="2" charset="0"/>
            </a:rPr>
            <a:t>4350 քմ </a:t>
          </a:r>
        </a:p>
      </dgm:t>
    </dgm:pt>
    <dgm:pt modelId="{0CE2AA7B-28C7-48B4-A77F-EA21ECCE44F6}" type="parTrans" cxnId="{E183BD2D-DFA1-40F3-8ADB-B6E3E9FE814D}">
      <dgm:prSet/>
      <dgm:spPr/>
      <dgm:t>
        <a:bodyPr/>
        <a:lstStyle/>
        <a:p>
          <a:endParaRPr lang="en-US" sz="1200">
            <a:latin typeface="Arian AMU" panose="01000000000000000000" pitchFamily="2" charset="0"/>
            <a:cs typeface="Arian AMU" panose="01000000000000000000" pitchFamily="2" charset="0"/>
          </a:endParaRPr>
        </a:p>
      </dgm:t>
    </dgm:pt>
    <dgm:pt modelId="{CC548D39-21A0-4BA3-994A-0225F6DF18F8}" type="sibTrans" cxnId="{E183BD2D-DFA1-40F3-8ADB-B6E3E9FE814D}">
      <dgm:prSet/>
      <dgm:spPr/>
      <dgm:t>
        <a:bodyPr/>
        <a:lstStyle/>
        <a:p>
          <a:endParaRPr lang="en-US" sz="1200">
            <a:latin typeface="Arian AMU" panose="01000000000000000000" pitchFamily="2" charset="0"/>
            <a:cs typeface="Arian AMU" panose="01000000000000000000" pitchFamily="2" charset="0"/>
          </a:endParaRPr>
        </a:p>
      </dgm:t>
    </dgm:pt>
    <dgm:pt modelId="{12789627-C109-4494-A596-B7F1BC049C84}">
      <dgm:prSet phldrT="[Text]" custT="1"/>
      <dgm:spPr/>
      <dgm:t>
        <a:bodyPr/>
        <a:lstStyle/>
        <a:p>
          <a:r>
            <a:rPr lang="en-US" sz="1050">
              <a:latin typeface="Arian AMU" panose="01000000000000000000" pitchFamily="2" charset="0"/>
              <a:cs typeface="Arian AMU" panose="01000000000000000000" pitchFamily="2" charset="0"/>
            </a:rPr>
            <a:t>Սառնարանային տնտեսություն </a:t>
          </a:r>
        </a:p>
      </dgm:t>
    </dgm:pt>
    <dgm:pt modelId="{0AADEA33-1227-44CD-AD36-2DE62B1747AC}" type="parTrans" cxnId="{6586BF81-8F3C-478E-9416-D8F87ED5CF64}">
      <dgm:prSet/>
      <dgm:spPr/>
      <dgm:t>
        <a:bodyPr/>
        <a:lstStyle/>
        <a:p>
          <a:endParaRPr lang="en-US" sz="1200">
            <a:latin typeface="Arian AMU" panose="01000000000000000000" pitchFamily="2" charset="0"/>
            <a:cs typeface="Arian AMU" panose="01000000000000000000" pitchFamily="2" charset="0"/>
          </a:endParaRPr>
        </a:p>
      </dgm:t>
    </dgm:pt>
    <dgm:pt modelId="{80DD1C48-C043-4022-8307-F0F1F9DA87AF}" type="sibTrans" cxnId="{6586BF81-8F3C-478E-9416-D8F87ED5CF64}">
      <dgm:prSet/>
      <dgm:spPr/>
      <dgm:t>
        <a:bodyPr/>
        <a:lstStyle/>
        <a:p>
          <a:endParaRPr lang="en-US" sz="1200">
            <a:latin typeface="Arian AMU" panose="01000000000000000000" pitchFamily="2" charset="0"/>
            <a:cs typeface="Arian AMU" panose="01000000000000000000" pitchFamily="2" charset="0"/>
          </a:endParaRPr>
        </a:p>
      </dgm:t>
    </dgm:pt>
    <dgm:pt modelId="{BFED5A30-3143-4CEA-A99F-C4BCDA52439E}">
      <dgm:prSet phldrT="[Text]" custT="1"/>
      <dgm:spPr/>
      <dgm:t>
        <a:bodyPr/>
        <a:lstStyle/>
        <a:p>
          <a:r>
            <a:rPr lang="en-US" sz="1050" b="1">
              <a:latin typeface="Arian AMU" panose="01000000000000000000" pitchFamily="2" charset="0"/>
              <a:cs typeface="Arian AMU" panose="01000000000000000000" pitchFamily="2" charset="0"/>
            </a:rPr>
            <a:t>Ընդհանուր բիզնես մոդել</a:t>
          </a:r>
        </a:p>
      </dgm:t>
    </dgm:pt>
    <dgm:pt modelId="{251B6603-BDA0-4E36-98CE-F054407EBCB1}" type="parTrans" cxnId="{EEDBB49A-B7F4-4AE7-9AB7-18435268B910}">
      <dgm:prSet/>
      <dgm:spPr/>
      <dgm:t>
        <a:bodyPr/>
        <a:lstStyle/>
        <a:p>
          <a:endParaRPr lang="en-US" sz="1200">
            <a:latin typeface="Arian AMU" panose="01000000000000000000" pitchFamily="2" charset="0"/>
            <a:cs typeface="Arian AMU" panose="01000000000000000000" pitchFamily="2" charset="0"/>
          </a:endParaRPr>
        </a:p>
      </dgm:t>
    </dgm:pt>
    <dgm:pt modelId="{95027C18-5517-491F-A47E-E90DE71E6102}" type="sibTrans" cxnId="{EEDBB49A-B7F4-4AE7-9AB7-18435268B910}">
      <dgm:prSet/>
      <dgm:spPr/>
      <dgm:t>
        <a:bodyPr/>
        <a:lstStyle/>
        <a:p>
          <a:endParaRPr lang="en-US" sz="1200">
            <a:latin typeface="Arian AMU" panose="01000000000000000000" pitchFamily="2" charset="0"/>
            <a:cs typeface="Arian AMU" panose="01000000000000000000" pitchFamily="2" charset="0"/>
          </a:endParaRPr>
        </a:p>
      </dgm:t>
    </dgm:pt>
    <dgm:pt modelId="{49E61436-6DE4-4684-95DE-20F43852479C}">
      <dgm:prSet phldrT="[Text]" custT="1"/>
      <dgm:spPr/>
      <dgm:t>
        <a:bodyPr/>
        <a:lstStyle/>
        <a:p>
          <a:r>
            <a:rPr lang="en-US" sz="1200">
              <a:latin typeface="Arian AMU" panose="01000000000000000000" pitchFamily="2" charset="0"/>
              <a:cs typeface="Arian AMU" panose="01000000000000000000" pitchFamily="2" charset="0"/>
            </a:rPr>
            <a:t>97.151 հա</a:t>
          </a:r>
        </a:p>
      </dgm:t>
    </dgm:pt>
    <dgm:pt modelId="{673A5B9F-CE48-4F68-A490-FDE0673490DF}" type="sibTrans" cxnId="{F8998CAF-42B5-44D9-A251-7C7B5123B6E2}">
      <dgm:prSet/>
      <dgm:spPr/>
      <dgm:t>
        <a:bodyPr/>
        <a:lstStyle/>
        <a:p>
          <a:endParaRPr lang="en-US" sz="1200">
            <a:latin typeface="Arian AMU" panose="01000000000000000000" pitchFamily="2" charset="0"/>
            <a:cs typeface="Arian AMU" panose="01000000000000000000" pitchFamily="2" charset="0"/>
          </a:endParaRPr>
        </a:p>
      </dgm:t>
    </dgm:pt>
    <dgm:pt modelId="{FD09FDD6-A55D-48B1-A402-29F28B162A4D}" type="parTrans" cxnId="{F8998CAF-42B5-44D9-A251-7C7B5123B6E2}">
      <dgm:prSet/>
      <dgm:spPr/>
      <dgm:t>
        <a:bodyPr/>
        <a:lstStyle/>
        <a:p>
          <a:endParaRPr lang="en-US" sz="1200">
            <a:latin typeface="Arian AMU" panose="01000000000000000000" pitchFamily="2" charset="0"/>
            <a:cs typeface="Arian AMU" panose="01000000000000000000" pitchFamily="2" charset="0"/>
          </a:endParaRPr>
        </a:p>
      </dgm:t>
    </dgm:pt>
    <dgm:pt modelId="{8A1C50DD-0889-41B7-836D-37A37966AF00}" type="pres">
      <dgm:prSet presAssocID="{C078C6DC-E846-4CB9-9120-3CB32AB7768E}" presName="Name0" presStyleCnt="0">
        <dgm:presLayoutVars>
          <dgm:chMax val="7"/>
          <dgm:chPref val="7"/>
          <dgm:dir/>
          <dgm:animOne val="branch"/>
          <dgm:animLvl val="lvl"/>
        </dgm:presLayoutVars>
      </dgm:prSet>
      <dgm:spPr/>
    </dgm:pt>
    <dgm:pt modelId="{BDA3A61B-C4B5-4BD7-B5B5-327538E5BE3E}" type="pres">
      <dgm:prSet presAssocID="{682E48FE-7EB2-4618-8EDF-21775BCC6D6A}" presName="ParentComposite" presStyleCnt="0"/>
      <dgm:spPr/>
    </dgm:pt>
    <dgm:pt modelId="{2B2BF984-E539-43A6-BD18-6ABDA5F35980}" type="pres">
      <dgm:prSet presAssocID="{682E48FE-7EB2-4618-8EDF-21775BCC6D6A}" presName="Chord" presStyleLbl="bgShp" presStyleIdx="0" presStyleCnt="3"/>
      <dgm:spPr/>
    </dgm:pt>
    <dgm:pt modelId="{8B24CA1B-214D-42F7-B91A-5FE7E4DDC997}" type="pres">
      <dgm:prSet presAssocID="{682E48FE-7EB2-4618-8EDF-21775BCC6D6A}" presName="Pie" presStyleLbl="alignNode1" presStyleIdx="0" presStyleCnt="3"/>
      <dgm:spPr/>
    </dgm:pt>
    <dgm:pt modelId="{9BC963BF-67F1-42EA-A646-9D8A8D85FB70}" type="pres">
      <dgm:prSet presAssocID="{682E48FE-7EB2-4618-8EDF-21775BCC6D6A}" presName="Parent" presStyleLbl="revTx" presStyleIdx="0" presStyleCnt="6">
        <dgm:presLayoutVars>
          <dgm:chMax val="1"/>
          <dgm:chPref val="1"/>
          <dgm:bulletEnabled val="1"/>
        </dgm:presLayoutVars>
      </dgm:prSet>
      <dgm:spPr/>
    </dgm:pt>
    <dgm:pt modelId="{6FE20F9E-72E2-4F47-B3BC-016D0B505AFE}" type="pres">
      <dgm:prSet presAssocID="{91848DC3-7ECE-4B04-AC12-BFB568DCD36B}" presName="negSibTrans" presStyleCnt="0"/>
      <dgm:spPr/>
    </dgm:pt>
    <dgm:pt modelId="{652CAEAB-7D95-48D0-8012-91F559D6519B}" type="pres">
      <dgm:prSet presAssocID="{682E48FE-7EB2-4618-8EDF-21775BCC6D6A}" presName="composite" presStyleCnt="0"/>
      <dgm:spPr/>
    </dgm:pt>
    <dgm:pt modelId="{16BC7CB6-7180-4EB9-BD7A-E6F55E69FC6F}" type="pres">
      <dgm:prSet presAssocID="{682E48FE-7EB2-4618-8EDF-21775BCC6D6A}" presName="Child" presStyleLbl="revTx" presStyleIdx="1" presStyleCnt="6">
        <dgm:presLayoutVars>
          <dgm:chMax val="0"/>
          <dgm:chPref val="0"/>
          <dgm:bulletEnabled val="1"/>
        </dgm:presLayoutVars>
      </dgm:prSet>
      <dgm:spPr/>
    </dgm:pt>
    <dgm:pt modelId="{5994FF56-4B4E-46D3-827E-35871AA2BE44}" type="pres">
      <dgm:prSet presAssocID="{663B25E7-8BBB-4411-A22E-DDFBDB66484A}" presName="sibTrans" presStyleCnt="0"/>
      <dgm:spPr/>
    </dgm:pt>
    <dgm:pt modelId="{C445316F-F76C-4266-9E72-40CB1106836E}" type="pres">
      <dgm:prSet presAssocID="{AA712B60-5CCC-4D71-9E72-9AEC0BD0F3BB}" presName="ParentComposite" presStyleCnt="0"/>
      <dgm:spPr/>
    </dgm:pt>
    <dgm:pt modelId="{4A53894D-1749-460B-A09E-22BB5EC6692C}" type="pres">
      <dgm:prSet presAssocID="{AA712B60-5CCC-4D71-9E72-9AEC0BD0F3BB}" presName="Chord" presStyleLbl="bgShp" presStyleIdx="1" presStyleCnt="3"/>
      <dgm:spPr/>
    </dgm:pt>
    <dgm:pt modelId="{E19A3097-AA78-42C2-A6BD-04FE74644478}" type="pres">
      <dgm:prSet presAssocID="{AA712B60-5CCC-4D71-9E72-9AEC0BD0F3BB}" presName="Pie" presStyleLbl="alignNode1" presStyleIdx="1" presStyleCnt="3"/>
      <dgm:spPr/>
    </dgm:pt>
    <dgm:pt modelId="{FB4581AC-D6BB-4F6C-A643-5109FD9A9ACC}" type="pres">
      <dgm:prSet presAssocID="{AA712B60-5CCC-4D71-9E72-9AEC0BD0F3BB}" presName="Parent" presStyleLbl="revTx" presStyleIdx="2" presStyleCnt="6">
        <dgm:presLayoutVars>
          <dgm:chMax val="1"/>
          <dgm:chPref val="1"/>
          <dgm:bulletEnabled val="1"/>
        </dgm:presLayoutVars>
      </dgm:prSet>
      <dgm:spPr/>
    </dgm:pt>
    <dgm:pt modelId="{D4D7291B-4FDE-49E9-8ADD-22D9C7AAB11D}" type="pres">
      <dgm:prSet presAssocID="{80DD1C48-C043-4022-8307-F0F1F9DA87AF}" presName="negSibTrans" presStyleCnt="0"/>
      <dgm:spPr/>
    </dgm:pt>
    <dgm:pt modelId="{1934F196-BFC3-4860-8C6E-D32F763ACF1C}" type="pres">
      <dgm:prSet presAssocID="{AA712B60-5CCC-4D71-9E72-9AEC0BD0F3BB}" presName="composite" presStyleCnt="0"/>
      <dgm:spPr/>
    </dgm:pt>
    <dgm:pt modelId="{461445D2-1585-4533-B4FA-D0CD50AFAA69}" type="pres">
      <dgm:prSet presAssocID="{AA712B60-5CCC-4D71-9E72-9AEC0BD0F3BB}" presName="Child" presStyleLbl="revTx" presStyleIdx="3" presStyleCnt="6">
        <dgm:presLayoutVars>
          <dgm:chMax val="0"/>
          <dgm:chPref val="0"/>
          <dgm:bulletEnabled val="1"/>
        </dgm:presLayoutVars>
      </dgm:prSet>
      <dgm:spPr/>
    </dgm:pt>
    <dgm:pt modelId="{6A79A4BB-50B8-45B3-8B38-0BD76C1DF227}" type="pres">
      <dgm:prSet presAssocID="{CC548D39-21A0-4BA3-994A-0225F6DF18F8}" presName="sibTrans" presStyleCnt="0"/>
      <dgm:spPr/>
    </dgm:pt>
    <dgm:pt modelId="{E915C480-FB91-43A1-9AEE-EEF9A6081D72}" type="pres">
      <dgm:prSet presAssocID="{49E61436-6DE4-4684-95DE-20F43852479C}" presName="ParentComposite" presStyleCnt="0"/>
      <dgm:spPr/>
    </dgm:pt>
    <dgm:pt modelId="{C3CBD359-EC8B-413F-B95E-C7411CB0BDEB}" type="pres">
      <dgm:prSet presAssocID="{49E61436-6DE4-4684-95DE-20F43852479C}" presName="Chord" presStyleLbl="bgShp" presStyleIdx="2" presStyleCnt="3"/>
      <dgm:spPr/>
    </dgm:pt>
    <dgm:pt modelId="{8F20D461-A5AB-4F6A-A343-4FF89D212882}" type="pres">
      <dgm:prSet presAssocID="{49E61436-6DE4-4684-95DE-20F43852479C}" presName="Pie" presStyleLbl="alignNode1" presStyleIdx="2" presStyleCnt="3"/>
      <dgm:spPr/>
    </dgm:pt>
    <dgm:pt modelId="{28A167F1-0CA3-4593-939F-1A861C289902}" type="pres">
      <dgm:prSet presAssocID="{49E61436-6DE4-4684-95DE-20F43852479C}" presName="Parent" presStyleLbl="revTx" presStyleIdx="4" presStyleCnt="6">
        <dgm:presLayoutVars>
          <dgm:chMax val="1"/>
          <dgm:chPref val="1"/>
          <dgm:bulletEnabled val="1"/>
        </dgm:presLayoutVars>
      </dgm:prSet>
      <dgm:spPr/>
    </dgm:pt>
    <dgm:pt modelId="{3B8D768F-BBB7-4054-A068-29C78C4A97D5}" type="pres">
      <dgm:prSet presAssocID="{95027C18-5517-491F-A47E-E90DE71E6102}" presName="negSibTrans" presStyleCnt="0"/>
      <dgm:spPr/>
    </dgm:pt>
    <dgm:pt modelId="{30E5F148-2800-40F5-8B1A-17506D8A10D2}" type="pres">
      <dgm:prSet presAssocID="{49E61436-6DE4-4684-95DE-20F43852479C}" presName="composite" presStyleCnt="0"/>
      <dgm:spPr/>
    </dgm:pt>
    <dgm:pt modelId="{09249467-57C2-40FC-972C-D414D96DA374}" type="pres">
      <dgm:prSet presAssocID="{49E61436-6DE4-4684-95DE-20F43852479C}" presName="Child" presStyleLbl="revTx" presStyleIdx="5" presStyleCnt="6">
        <dgm:presLayoutVars>
          <dgm:chMax val="0"/>
          <dgm:chPref val="0"/>
          <dgm:bulletEnabled val="1"/>
        </dgm:presLayoutVars>
      </dgm:prSet>
      <dgm:spPr/>
    </dgm:pt>
  </dgm:ptLst>
  <dgm:cxnLst>
    <dgm:cxn modelId="{63DAB01A-E3D2-4AE5-A0A9-12A0FBD919B4}" type="presOf" srcId="{682E48FE-7EB2-4618-8EDF-21775BCC6D6A}" destId="{9BC963BF-67F1-42EA-A646-9D8A8D85FB70}" srcOrd="0" destOrd="0" presId="urn:microsoft.com/office/officeart/2009/3/layout/PieProcess"/>
    <dgm:cxn modelId="{29BDD822-AAFD-4AE6-BF7A-1139C36A0236}" srcId="{C078C6DC-E846-4CB9-9120-3CB32AB7768E}" destId="{682E48FE-7EB2-4618-8EDF-21775BCC6D6A}" srcOrd="0" destOrd="0" parTransId="{A5A9EB8A-48C9-4B67-AA9A-B20CC5E73012}" sibTransId="{663B25E7-8BBB-4411-A22E-DDFBDB66484A}"/>
    <dgm:cxn modelId="{06B3272C-4EFF-4F86-BBD5-2D838A50FB71}" type="presOf" srcId="{BFED5A30-3143-4CEA-A99F-C4BCDA52439E}" destId="{09249467-57C2-40FC-972C-D414D96DA374}" srcOrd="0" destOrd="0" presId="urn:microsoft.com/office/officeart/2009/3/layout/PieProcess"/>
    <dgm:cxn modelId="{E183BD2D-DFA1-40F3-8ADB-B6E3E9FE814D}" srcId="{C078C6DC-E846-4CB9-9120-3CB32AB7768E}" destId="{AA712B60-5CCC-4D71-9E72-9AEC0BD0F3BB}" srcOrd="1" destOrd="0" parTransId="{0CE2AA7B-28C7-48B4-A77F-EA21ECCE44F6}" sibTransId="{CC548D39-21A0-4BA3-994A-0225F6DF18F8}"/>
    <dgm:cxn modelId="{06762B5C-6E86-4126-B21D-64EF240E1589}" srcId="{682E48FE-7EB2-4618-8EDF-21775BCC6D6A}" destId="{5E02E074-949A-41E3-A052-CF3B9DDFD7AE}" srcOrd="0" destOrd="0" parTransId="{15479934-6BEF-4254-8858-63687CDA637B}" sibTransId="{91848DC3-7ECE-4B04-AC12-BFB568DCD36B}"/>
    <dgm:cxn modelId="{E0B68E6C-137B-491B-BE75-863CA7002E6A}" type="presOf" srcId="{C078C6DC-E846-4CB9-9120-3CB32AB7768E}" destId="{8A1C50DD-0889-41B7-836D-37A37966AF00}" srcOrd="0" destOrd="0" presId="urn:microsoft.com/office/officeart/2009/3/layout/PieProcess"/>
    <dgm:cxn modelId="{6586BF81-8F3C-478E-9416-D8F87ED5CF64}" srcId="{AA712B60-5CCC-4D71-9E72-9AEC0BD0F3BB}" destId="{12789627-C109-4494-A596-B7F1BC049C84}" srcOrd="0" destOrd="0" parTransId="{0AADEA33-1227-44CD-AD36-2DE62B1747AC}" sibTransId="{80DD1C48-C043-4022-8307-F0F1F9DA87AF}"/>
    <dgm:cxn modelId="{90C5DE85-B826-4A01-AE59-6E91A188350A}" type="presOf" srcId="{AA712B60-5CCC-4D71-9E72-9AEC0BD0F3BB}" destId="{FB4581AC-D6BB-4F6C-A643-5109FD9A9ACC}" srcOrd="0" destOrd="0" presId="urn:microsoft.com/office/officeart/2009/3/layout/PieProcess"/>
    <dgm:cxn modelId="{CB793095-C304-4D62-B986-400082C0673F}" type="presOf" srcId="{5E02E074-949A-41E3-A052-CF3B9DDFD7AE}" destId="{16BC7CB6-7180-4EB9-BD7A-E6F55E69FC6F}" srcOrd="0" destOrd="0" presId="urn:microsoft.com/office/officeart/2009/3/layout/PieProcess"/>
    <dgm:cxn modelId="{EEDBB49A-B7F4-4AE7-9AB7-18435268B910}" srcId="{49E61436-6DE4-4684-95DE-20F43852479C}" destId="{BFED5A30-3143-4CEA-A99F-C4BCDA52439E}" srcOrd="0" destOrd="0" parTransId="{251B6603-BDA0-4E36-98CE-F054407EBCB1}" sibTransId="{95027C18-5517-491F-A47E-E90DE71E6102}"/>
    <dgm:cxn modelId="{6C8FF59D-EBF3-424F-B86B-611040612D34}" type="presOf" srcId="{49E61436-6DE4-4684-95DE-20F43852479C}" destId="{28A167F1-0CA3-4593-939F-1A861C289902}" srcOrd="0" destOrd="0" presId="urn:microsoft.com/office/officeart/2009/3/layout/PieProcess"/>
    <dgm:cxn modelId="{F8998CAF-42B5-44D9-A251-7C7B5123B6E2}" srcId="{C078C6DC-E846-4CB9-9120-3CB32AB7768E}" destId="{49E61436-6DE4-4684-95DE-20F43852479C}" srcOrd="2" destOrd="0" parTransId="{FD09FDD6-A55D-48B1-A402-29F28B162A4D}" sibTransId="{673A5B9F-CE48-4F68-A490-FDE0673490DF}"/>
    <dgm:cxn modelId="{528A47E3-9E3B-4F65-84AA-C73A5649789E}" type="presOf" srcId="{12789627-C109-4494-A596-B7F1BC049C84}" destId="{461445D2-1585-4533-B4FA-D0CD50AFAA69}" srcOrd="0" destOrd="0" presId="urn:microsoft.com/office/officeart/2009/3/layout/PieProcess"/>
    <dgm:cxn modelId="{D4EBCCA6-BDA0-467F-9CD9-C8B7D81679B9}" type="presParOf" srcId="{8A1C50DD-0889-41B7-836D-37A37966AF00}" destId="{BDA3A61B-C4B5-4BD7-B5B5-327538E5BE3E}" srcOrd="0" destOrd="0" presId="urn:microsoft.com/office/officeart/2009/3/layout/PieProcess"/>
    <dgm:cxn modelId="{4FD78C57-3BC5-4F1C-82A5-D4FCC361C9A7}" type="presParOf" srcId="{BDA3A61B-C4B5-4BD7-B5B5-327538E5BE3E}" destId="{2B2BF984-E539-43A6-BD18-6ABDA5F35980}" srcOrd="0" destOrd="0" presId="urn:microsoft.com/office/officeart/2009/3/layout/PieProcess"/>
    <dgm:cxn modelId="{F1C6C20E-96B4-42EC-BFD9-84625BDB7596}" type="presParOf" srcId="{BDA3A61B-C4B5-4BD7-B5B5-327538E5BE3E}" destId="{8B24CA1B-214D-42F7-B91A-5FE7E4DDC997}" srcOrd="1" destOrd="0" presId="urn:microsoft.com/office/officeart/2009/3/layout/PieProcess"/>
    <dgm:cxn modelId="{AA4D36FF-77AC-4E06-BDA6-5CC56D805D52}" type="presParOf" srcId="{BDA3A61B-C4B5-4BD7-B5B5-327538E5BE3E}" destId="{9BC963BF-67F1-42EA-A646-9D8A8D85FB70}" srcOrd="2" destOrd="0" presId="urn:microsoft.com/office/officeart/2009/3/layout/PieProcess"/>
    <dgm:cxn modelId="{212B9825-EF25-4FEE-801B-2C5679B690D8}" type="presParOf" srcId="{8A1C50DD-0889-41B7-836D-37A37966AF00}" destId="{6FE20F9E-72E2-4F47-B3BC-016D0B505AFE}" srcOrd="1" destOrd="0" presId="urn:microsoft.com/office/officeart/2009/3/layout/PieProcess"/>
    <dgm:cxn modelId="{509ED009-4683-4B89-8FF6-209106065B88}" type="presParOf" srcId="{8A1C50DD-0889-41B7-836D-37A37966AF00}" destId="{652CAEAB-7D95-48D0-8012-91F559D6519B}" srcOrd="2" destOrd="0" presId="urn:microsoft.com/office/officeart/2009/3/layout/PieProcess"/>
    <dgm:cxn modelId="{98E8851A-0010-44DE-AE3E-1C0D965903B5}" type="presParOf" srcId="{652CAEAB-7D95-48D0-8012-91F559D6519B}" destId="{16BC7CB6-7180-4EB9-BD7A-E6F55E69FC6F}" srcOrd="0" destOrd="0" presId="urn:microsoft.com/office/officeart/2009/3/layout/PieProcess"/>
    <dgm:cxn modelId="{46713B9F-CB87-4DAD-80C7-E54060A1BD62}" type="presParOf" srcId="{8A1C50DD-0889-41B7-836D-37A37966AF00}" destId="{5994FF56-4B4E-46D3-827E-35871AA2BE44}" srcOrd="3" destOrd="0" presId="urn:microsoft.com/office/officeart/2009/3/layout/PieProcess"/>
    <dgm:cxn modelId="{B8AE7581-47DE-4D40-BA53-F9C4952E1361}" type="presParOf" srcId="{8A1C50DD-0889-41B7-836D-37A37966AF00}" destId="{C445316F-F76C-4266-9E72-40CB1106836E}" srcOrd="4" destOrd="0" presId="urn:microsoft.com/office/officeart/2009/3/layout/PieProcess"/>
    <dgm:cxn modelId="{2AE1439E-B20A-4D48-9AED-018B2CA53EAE}" type="presParOf" srcId="{C445316F-F76C-4266-9E72-40CB1106836E}" destId="{4A53894D-1749-460B-A09E-22BB5EC6692C}" srcOrd="0" destOrd="0" presId="urn:microsoft.com/office/officeart/2009/3/layout/PieProcess"/>
    <dgm:cxn modelId="{0FFE8AB8-FB8E-4BBB-A548-8EF4A9B99DDF}" type="presParOf" srcId="{C445316F-F76C-4266-9E72-40CB1106836E}" destId="{E19A3097-AA78-42C2-A6BD-04FE74644478}" srcOrd="1" destOrd="0" presId="urn:microsoft.com/office/officeart/2009/3/layout/PieProcess"/>
    <dgm:cxn modelId="{BE3367CF-4D81-4F66-A481-B8106409D322}" type="presParOf" srcId="{C445316F-F76C-4266-9E72-40CB1106836E}" destId="{FB4581AC-D6BB-4F6C-A643-5109FD9A9ACC}" srcOrd="2" destOrd="0" presId="urn:microsoft.com/office/officeart/2009/3/layout/PieProcess"/>
    <dgm:cxn modelId="{456A1F85-0813-405A-BE57-FB6AC775B9F0}" type="presParOf" srcId="{8A1C50DD-0889-41B7-836D-37A37966AF00}" destId="{D4D7291B-4FDE-49E9-8ADD-22D9C7AAB11D}" srcOrd="5" destOrd="0" presId="urn:microsoft.com/office/officeart/2009/3/layout/PieProcess"/>
    <dgm:cxn modelId="{FDF9030B-9E5B-4767-BED1-390271C3783C}" type="presParOf" srcId="{8A1C50DD-0889-41B7-836D-37A37966AF00}" destId="{1934F196-BFC3-4860-8C6E-D32F763ACF1C}" srcOrd="6" destOrd="0" presId="urn:microsoft.com/office/officeart/2009/3/layout/PieProcess"/>
    <dgm:cxn modelId="{16CA7504-457E-4AB7-8AA4-8C37A078A197}" type="presParOf" srcId="{1934F196-BFC3-4860-8C6E-D32F763ACF1C}" destId="{461445D2-1585-4533-B4FA-D0CD50AFAA69}" srcOrd="0" destOrd="0" presId="urn:microsoft.com/office/officeart/2009/3/layout/PieProcess"/>
    <dgm:cxn modelId="{BD966982-84AF-4EFE-9D4E-0EA3BCB36EED}" type="presParOf" srcId="{8A1C50DD-0889-41B7-836D-37A37966AF00}" destId="{6A79A4BB-50B8-45B3-8B38-0BD76C1DF227}" srcOrd="7" destOrd="0" presId="urn:microsoft.com/office/officeart/2009/3/layout/PieProcess"/>
    <dgm:cxn modelId="{EA18F145-3071-4FC0-B2C5-D522B546FE9B}" type="presParOf" srcId="{8A1C50DD-0889-41B7-836D-37A37966AF00}" destId="{E915C480-FB91-43A1-9AEE-EEF9A6081D72}" srcOrd="8" destOrd="0" presId="urn:microsoft.com/office/officeart/2009/3/layout/PieProcess"/>
    <dgm:cxn modelId="{99FE51D6-9B64-4410-97F2-D9F8D30C0D00}" type="presParOf" srcId="{E915C480-FB91-43A1-9AEE-EEF9A6081D72}" destId="{C3CBD359-EC8B-413F-B95E-C7411CB0BDEB}" srcOrd="0" destOrd="0" presId="urn:microsoft.com/office/officeart/2009/3/layout/PieProcess"/>
    <dgm:cxn modelId="{5AF20B45-208A-4151-80BB-CD8C97C5B27E}" type="presParOf" srcId="{E915C480-FB91-43A1-9AEE-EEF9A6081D72}" destId="{8F20D461-A5AB-4F6A-A343-4FF89D212882}" srcOrd="1" destOrd="0" presId="urn:microsoft.com/office/officeart/2009/3/layout/PieProcess"/>
    <dgm:cxn modelId="{2B885E2D-05EA-4B23-A892-16586E8747B4}" type="presParOf" srcId="{E915C480-FB91-43A1-9AEE-EEF9A6081D72}" destId="{28A167F1-0CA3-4593-939F-1A861C289902}" srcOrd="2" destOrd="0" presId="urn:microsoft.com/office/officeart/2009/3/layout/PieProcess"/>
    <dgm:cxn modelId="{9F4EEE33-9AE4-4B42-B119-6F9BBA27235E}" type="presParOf" srcId="{8A1C50DD-0889-41B7-836D-37A37966AF00}" destId="{3B8D768F-BBB7-4054-A068-29C78C4A97D5}" srcOrd="9" destOrd="0" presId="urn:microsoft.com/office/officeart/2009/3/layout/PieProcess"/>
    <dgm:cxn modelId="{4EB21864-3F61-45F8-BAB3-26402CB04056}" type="presParOf" srcId="{8A1C50DD-0889-41B7-836D-37A37966AF00}" destId="{30E5F148-2800-40F5-8B1A-17506D8A10D2}" srcOrd="10" destOrd="0" presId="urn:microsoft.com/office/officeart/2009/3/layout/PieProcess"/>
    <dgm:cxn modelId="{4F55BE3C-99E5-4809-82C5-4554CF46AE33}" type="presParOf" srcId="{30E5F148-2800-40F5-8B1A-17506D8A10D2}" destId="{09249467-57C2-40FC-972C-D414D96DA374}" srcOrd="0" destOrd="0" presId="urn:microsoft.com/office/officeart/2009/3/layout/PieProcess"/>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EDEA80D-95E7-4F01-B90D-E0D21CD770AC}" type="doc">
      <dgm:prSet loTypeId="urn:microsoft.com/office/officeart/2005/8/layout/hProcess7" loCatId="list" qsTypeId="urn:microsoft.com/office/officeart/2005/8/quickstyle/simple1" qsCatId="simple" csTypeId="urn:microsoft.com/office/officeart/2005/8/colors/accent2_1" csCatId="accent2" phldr="1"/>
      <dgm:spPr/>
      <dgm:t>
        <a:bodyPr/>
        <a:lstStyle/>
        <a:p>
          <a:endParaRPr lang="en-US"/>
        </a:p>
      </dgm:t>
    </dgm:pt>
    <dgm:pt modelId="{130142D7-5EC6-46B6-BB4C-DAA904E3C9D2}">
      <dgm:prSet phldrT="[Text]" custT="1"/>
      <dgm:spPr>
        <a:solidFill>
          <a:schemeClr val="accent2">
            <a:lumMod val="20000"/>
            <a:lumOff val="80000"/>
          </a:schemeClr>
        </a:solidFill>
      </dgm:spPr>
      <dgm:t>
        <a:bodyPr/>
        <a:lstStyle/>
        <a:p>
          <a:r>
            <a:rPr lang="en-US" sz="1050" b="1">
              <a:latin typeface="Arian AMU" panose="01000000000000000000" pitchFamily="2" charset="0"/>
              <a:cs typeface="Arian AMU" panose="01000000000000000000" pitchFamily="2" charset="0"/>
            </a:rPr>
            <a:t>Մատակարարներ </a:t>
          </a:r>
        </a:p>
      </dgm:t>
    </dgm:pt>
    <dgm:pt modelId="{30AACB38-702C-483A-92BC-DC98DBDB1950}" type="parTrans" cxnId="{20327DE9-E471-4687-9808-B0EB98F5410C}">
      <dgm:prSet/>
      <dgm:spPr/>
      <dgm:t>
        <a:bodyPr/>
        <a:lstStyle/>
        <a:p>
          <a:endParaRPr lang="en-US" sz="2800">
            <a:latin typeface="Arian AMU" panose="01000000000000000000" pitchFamily="2" charset="0"/>
            <a:cs typeface="Arian AMU" panose="01000000000000000000" pitchFamily="2" charset="0"/>
          </a:endParaRPr>
        </a:p>
      </dgm:t>
    </dgm:pt>
    <dgm:pt modelId="{443AEF64-C81E-47D5-B863-28B2F3B25BF2}" type="sibTrans" cxnId="{20327DE9-E471-4687-9808-B0EB98F5410C}">
      <dgm:prSet/>
      <dgm:spPr/>
      <dgm:t>
        <a:bodyPr/>
        <a:lstStyle/>
        <a:p>
          <a:endParaRPr lang="en-US" sz="2800">
            <a:latin typeface="Arian AMU" panose="01000000000000000000" pitchFamily="2" charset="0"/>
            <a:cs typeface="Arian AMU" panose="01000000000000000000" pitchFamily="2" charset="0"/>
          </a:endParaRPr>
        </a:p>
      </dgm:t>
    </dgm:pt>
    <dgm:pt modelId="{CC6681D0-F51B-4D67-81E5-B080D357B6BE}">
      <dgm:prSet phldrT="[Text]" custT="1"/>
      <dgm:spPr/>
      <dgm:t>
        <a:bodyPr/>
        <a:lstStyle/>
        <a:p>
          <a:r>
            <a:rPr lang="en-US" sz="1000">
              <a:latin typeface="Arian AMU" panose="01000000000000000000" pitchFamily="2" charset="0"/>
              <a:cs typeface="Arian AMU" panose="01000000000000000000" pitchFamily="2" charset="0"/>
            </a:rPr>
            <a:t>-Հողի նախապատրաստական աշխատանքներ</a:t>
          </a:r>
        </a:p>
      </dgm:t>
    </dgm:pt>
    <dgm:pt modelId="{B0CA7E42-52D0-460A-B907-3210E004FAA7}" type="parTrans" cxnId="{052F2C4F-4982-432E-A427-1580ABFCDA3B}">
      <dgm:prSet/>
      <dgm:spPr/>
      <dgm:t>
        <a:bodyPr/>
        <a:lstStyle/>
        <a:p>
          <a:endParaRPr lang="en-US" sz="2800">
            <a:latin typeface="Arian AMU" panose="01000000000000000000" pitchFamily="2" charset="0"/>
            <a:cs typeface="Arian AMU" panose="01000000000000000000" pitchFamily="2" charset="0"/>
          </a:endParaRPr>
        </a:p>
      </dgm:t>
    </dgm:pt>
    <dgm:pt modelId="{933C0AA1-40FA-49A3-8E81-74C7414A2D77}" type="sibTrans" cxnId="{052F2C4F-4982-432E-A427-1580ABFCDA3B}">
      <dgm:prSet/>
      <dgm:spPr/>
      <dgm:t>
        <a:bodyPr/>
        <a:lstStyle/>
        <a:p>
          <a:endParaRPr lang="en-US" sz="2800">
            <a:latin typeface="Arian AMU" panose="01000000000000000000" pitchFamily="2" charset="0"/>
            <a:cs typeface="Arian AMU" panose="01000000000000000000" pitchFamily="2" charset="0"/>
          </a:endParaRPr>
        </a:p>
      </dgm:t>
    </dgm:pt>
    <dgm:pt modelId="{73ADC025-E863-4CA0-BB55-A87A1FA57150}">
      <dgm:prSet phldrT="[Text]" custT="1"/>
      <dgm:spPr>
        <a:solidFill>
          <a:schemeClr val="accent2">
            <a:lumMod val="20000"/>
            <a:lumOff val="80000"/>
          </a:schemeClr>
        </a:solidFill>
      </dgm:spPr>
      <dgm:t>
        <a:bodyPr/>
        <a:lstStyle/>
        <a:p>
          <a:r>
            <a:rPr lang="en-US" sz="1050" b="1">
              <a:latin typeface="Arian AMU" panose="01000000000000000000" pitchFamily="2" charset="0"/>
              <a:cs typeface="Arian AMU" panose="01000000000000000000" pitchFamily="2" charset="0"/>
            </a:rPr>
            <a:t>Այգետնկում</a:t>
          </a:r>
        </a:p>
      </dgm:t>
    </dgm:pt>
    <dgm:pt modelId="{581B5A15-E636-4C12-B025-22B127ECCFF2}" type="parTrans" cxnId="{DB62DF57-99B4-46EE-B31C-036B947B566C}">
      <dgm:prSet/>
      <dgm:spPr/>
      <dgm:t>
        <a:bodyPr/>
        <a:lstStyle/>
        <a:p>
          <a:endParaRPr lang="en-US" sz="2800">
            <a:latin typeface="Arian AMU" panose="01000000000000000000" pitchFamily="2" charset="0"/>
            <a:cs typeface="Arian AMU" panose="01000000000000000000" pitchFamily="2" charset="0"/>
          </a:endParaRPr>
        </a:p>
      </dgm:t>
    </dgm:pt>
    <dgm:pt modelId="{0196EACA-D7D0-4ABE-8460-7DD605E60486}" type="sibTrans" cxnId="{DB62DF57-99B4-46EE-B31C-036B947B566C}">
      <dgm:prSet/>
      <dgm:spPr/>
      <dgm:t>
        <a:bodyPr/>
        <a:lstStyle/>
        <a:p>
          <a:endParaRPr lang="en-US" sz="2800">
            <a:latin typeface="Arian AMU" panose="01000000000000000000" pitchFamily="2" charset="0"/>
            <a:cs typeface="Arian AMU" panose="01000000000000000000" pitchFamily="2" charset="0"/>
          </a:endParaRPr>
        </a:p>
      </dgm:t>
    </dgm:pt>
    <dgm:pt modelId="{2069C7DC-ED4D-4E96-8D96-57980D9343B2}">
      <dgm:prSet phldrT="[Text]" custT="1"/>
      <dgm:spPr/>
      <dgm:t>
        <a:bodyPr/>
        <a:lstStyle/>
        <a:p>
          <a:r>
            <a:rPr lang="en-US" sz="1000">
              <a:latin typeface="Arian AMU" panose="01000000000000000000" pitchFamily="2" charset="0"/>
              <a:cs typeface="Arian AMU" panose="01000000000000000000" pitchFamily="2" charset="0"/>
            </a:rPr>
            <a:t>-Ծառատունկ</a:t>
          </a:r>
        </a:p>
      </dgm:t>
    </dgm:pt>
    <dgm:pt modelId="{3D117CBC-59C1-4763-AE5E-7F7AA5D5FC67}" type="parTrans" cxnId="{BB0E2FA2-1E21-4DCE-A307-6EAA487AF55D}">
      <dgm:prSet/>
      <dgm:spPr/>
      <dgm:t>
        <a:bodyPr/>
        <a:lstStyle/>
        <a:p>
          <a:endParaRPr lang="en-US" sz="2800">
            <a:latin typeface="Arian AMU" panose="01000000000000000000" pitchFamily="2" charset="0"/>
            <a:cs typeface="Arian AMU" panose="01000000000000000000" pitchFamily="2" charset="0"/>
          </a:endParaRPr>
        </a:p>
      </dgm:t>
    </dgm:pt>
    <dgm:pt modelId="{42D6B25D-2476-47F5-A2B0-4D5113AFE4DA}" type="sibTrans" cxnId="{BB0E2FA2-1E21-4DCE-A307-6EAA487AF55D}">
      <dgm:prSet/>
      <dgm:spPr/>
      <dgm:t>
        <a:bodyPr/>
        <a:lstStyle/>
        <a:p>
          <a:endParaRPr lang="en-US" sz="2800">
            <a:latin typeface="Arian AMU" panose="01000000000000000000" pitchFamily="2" charset="0"/>
            <a:cs typeface="Arian AMU" panose="01000000000000000000" pitchFamily="2" charset="0"/>
          </a:endParaRPr>
        </a:p>
      </dgm:t>
    </dgm:pt>
    <dgm:pt modelId="{7B41B5B0-9DC1-4106-9A03-3C8DDC309E8B}">
      <dgm:prSet phldrT="[Text]" custT="1"/>
      <dgm:spPr>
        <a:solidFill>
          <a:schemeClr val="accent2">
            <a:lumMod val="20000"/>
            <a:lumOff val="80000"/>
          </a:schemeClr>
        </a:solidFill>
      </dgm:spPr>
      <dgm:t>
        <a:bodyPr/>
        <a:lstStyle/>
        <a:p>
          <a:r>
            <a:rPr lang="en-US" sz="1050" b="1">
              <a:latin typeface="Arian AMU" panose="01000000000000000000" pitchFamily="2" charset="0"/>
              <a:cs typeface="Arian AMU" panose="01000000000000000000" pitchFamily="2" charset="0"/>
            </a:rPr>
            <a:t>Բերքի ստացում </a:t>
          </a:r>
        </a:p>
      </dgm:t>
    </dgm:pt>
    <dgm:pt modelId="{B182D2C8-BE0E-40C4-BE7E-17762805E697}" type="parTrans" cxnId="{5DF32B51-A00E-4E93-AECC-884A623E3158}">
      <dgm:prSet/>
      <dgm:spPr/>
      <dgm:t>
        <a:bodyPr/>
        <a:lstStyle/>
        <a:p>
          <a:endParaRPr lang="en-US" sz="2800">
            <a:latin typeface="Arian AMU" panose="01000000000000000000" pitchFamily="2" charset="0"/>
            <a:cs typeface="Arian AMU" panose="01000000000000000000" pitchFamily="2" charset="0"/>
          </a:endParaRPr>
        </a:p>
      </dgm:t>
    </dgm:pt>
    <dgm:pt modelId="{8356926A-A3F0-4A4F-82E7-4E5FBB531CF6}" type="sibTrans" cxnId="{5DF32B51-A00E-4E93-AECC-884A623E3158}">
      <dgm:prSet/>
      <dgm:spPr/>
      <dgm:t>
        <a:bodyPr/>
        <a:lstStyle/>
        <a:p>
          <a:endParaRPr lang="en-US" sz="2800">
            <a:latin typeface="Arian AMU" panose="01000000000000000000" pitchFamily="2" charset="0"/>
            <a:cs typeface="Arian AMU" panose="01000000000000000000" pitchFamily="2" charset="0"/>
          </a:endParaRPr>
        </a:p>
      </dgm:t>
    </dgm:pt>
    <dgm:pt modelId="{48F49A67-730E-439E-B8D9-13125B3312B0}">
      <dgm:prSet phldrT="[Text]" custT="1"/>
      <dgm:spPr/>
      <dgm:t>
        <a:bodyPr/>
        <a:lstStyle/>
        <a:p>
          <a:r>
            <a:rPr lang="en-US" sz="1000">
              <a:latin typeface="Arian AMU" panose="01000000000000000000" pitchFamily="2" charset="0"/>
              <a:cs typeface="Arian AMU" panose="01000000000000000000" pitchFamily="2" charset="0"/>
            </a:rPr>
            <a:t>-Բերքահավաք ըստ համապատասխան սեզոնների </a:t>
          </a:r>
        </a:p>
      </dgm:t>
    </dgm:pt>
    <dgm:pt modelId="{3C4B7B0B-AEC1-4D28-88EF-D8E2B8F8F11E}" type="parTrans" cxnId="{AB224A87-380E-414D-A102-7E4393701D79}">
      <dgm:prSet/>
      <dgm:spPr/>
      <dgm:t>
        <a:bodyPr/>
        <a:lstStyle/>
        <a:p>
          <a:endParaRPr lang="en-US" sz="2800">
            <a:latin typeface="Arian AMU" panose="01000000000000000000" pitchFamily="2" charset="0"/>
            <a:cs typeface="Arian AMU" panose="01000000000000000000" pitchFamily="2" charset="0"/>
          </a:endParaRPr>
        </a:p>
      </dgm:t>
    </dgm:pt>
    <dgm:pt modelId="{B4BE1971-680E-4060-9764-A3874B70EE62}" type="sibTrans" cxnId="{AB224A87-380E-414D-A102-7E4393701D79}">
      <dgm:prSet/>
      <dgm:spPr/>
      <dgm:t>
        <a:bodyPr/>
        <a:lstStyle/>
        <a:p>
          <a:endParaRPr lang="en-US" sz="2800">
            <a:latin typeface="Arian AMU" panose="01000000000000000000" pitchFamily="2" charset="0"/>
            <a:cs typeface="Arian AMU" panose="01000000000000000000" pitchFamily="2" charset="0"/>
          </a:endParaRPr>
        </a:p>
      </dgm:t>
    </dgm:pt>
    <dgm:pt modelId="{F7357C4D-2F6E-4179-8E53-DEB8B1E57120}">
      <dgm:prSet phldrT="[Text]" custT="1"/>
      <dgm:spPr/>
      <dgm:t>
        <a:bodyPr/>
        <a:lstStyle/>
        <a:p>
          <a:r>
            <a:rPr lang="en-US" sz="1000">
              <a:latin typeface="Arian AMU" panose="01000000000000000000" pitchFamily="2" charset="0"/>
              <a:cs typeface="Arian AMU" panose="01000000000000000000" pitchFamily="2" charset="0"/>
            </a:rPr>
            <a:t>-Սարքավարումների և գործիքների ձեռքբերում </a:t>
          </a:r>
        </a:p>
      </dgm:t>
    </dgm:pt>
    <dgm:pt modelId="{A57E347A-B805-40A0-A7AC-2250F03B8656}" type="parTrans" cxnId="{603BB465-35E2-4C76-B5BE-96B13F2738E9}">
      <dgm:prSet/>
      <dgm:spPr/>
      <dgm:t>
        <a:bodyPr/>
        <a:lstStyle/>
        <a:p>
          <a:endParaRPr lang="en-US" sz="2800">
            <a:latin typeface="Arian AMU" panose="01000000000000000000" pitchFamily="2" charset="0"/>
            <a:cs typeface="Arian AMU" panose="01000000000000000000" pitchFamily="2" charset="0"/>
          </a:endParaRPr>
        </a:p>
      </dgm:t>
    </dgm:pt>
    <dgm:pt modelId="{B182328F-A9DC-4056-B3AD-62557F4714F1}" type="sibTrans" cxnId="{603BB465-35E2-4C76-B5BE-96B13F2738E9}">
      <dgm:prSet/>
      <dgm:spPr/>
      <dgm:t>
        <a:bodyPr/>
        <a:lstStyle/>
        <a:p>
          <a:endParaRPr lang="en-US" sz="2800">
            <a:latin typeface="Arian AMU" panose="01000000000000000000" pitchFamily="2" charset="0"/>
            <a:cs typeface="Arian AMU" panose="01000000000000000000" pitchFamily="2" charset="0"/>
          </a:endParaRPr>
        </a:p>
      </dgm:t>
    </dgm:pt>
    <dgm:pt modelId="{1441FAD2-EC82-4A79-ADC9-D67EAC5B142A}">
      <dgm:prSet phldrT="[Text]" custT="1"/>
      <dgm:spPr/>
      <dgm:t>
        <a:bodyPr/>
        <a:lstStyle/>
        <a:p>
          <a:r>
            <a:rPr lang="en-US" sz="1000">
              <a:latin typeface="Arian AMU" panose="01000000000000000000" pitchFamily="2" charset="0"/>
              <a:cs typeface="Arian AMU" panose="01000000000000000000" pitchFamily="2" charset="0"/>
            </a:rPr>
            <a:t>-Այգու մշակման ու խնամքի համար անհրաժեշտ նյութերի ձեռքբերում </a:t>
          </a:r>
        </a:p>
      </dgm:t>
    </dgm:pt>
    <dgm:pt modelId="{B46C0778-A627-48DE-97FD-4ED479B0BEE0}" type="parTrans" cxnId="{CC585A93-E62A-4CBC-AAA0-45C74314C54D}">
      <dgm:prSet/>
      <dgm:spPr/>
      <dgm:t>
        <a:bodyPr/>
        <a:lstStyle/>
        <a:p>
          <a:endParaRPr lang="en-US" sz="2800">
            <a:latin typeface="Arian AMU" panose="01000000000000000000" pitchFamily="2" charset="0"/>
            <a:cs typeface="Arian AMU" panose="01000000000000000000" pitchFamily="2" charset="0"/>
          </a:endParaRPr>
        </a:p>
      </dgm:t>
    </dgm:pt>
    <dgm:pt modelId="{2F242AEC-4B07-4D3D-B4D1-493E2AEDBA5B}" type="sibTrans" cxnId="{CC585A93-E62A-4CBC-AAA0-45C74314C54D}">
      <dgm:prSet/>
      <dgm:spPr/>
      <dgm:t>
        <a:bodyPr/>
        <a:lstStyle/>
        <a:p>
          <a:endParaRPr lang="en-US" sz="2800">
            <a:latin typeface="Arian AMU" panose="01000000000000000000" pitchFamily="2" charset="0"/>
            <a:cs typeface="Arian AMU" panose="01000000000000000000" pitchFamily="2" charset="0"/>
          </a:endParaRPr>
        </a:p>
      </dgm:t>
    </dgm:pt>
    <dgm:pt modelId="{E9C30C84-7796-4651-B7A9-7DA85809FEDD}">
      <dgm:prSet phldrT="[Text]" custT="1"/>
      <dgm:spPr/>
      <dgm:t>
        <a:bodyPr/>
        <a:lstStyle/>
        <a:p>
          <a:r>
            <a:rPr lang="en-US" sz="1000">
              <a:latin typeface="Arian AMU" panose="01000000000000000000" pitchFamily="2" charset="0"/>
              <a:cs typeface="Arian AMU" panose="01000000000000000000" pitchFamily="2" charset="0"/>
            </a:rPr>
            <a:t>-Ծառերի հետագա խնամք </a:t>
          </a:r>
        </a:p>
      </dgm:t>
    </dgm:pt>
    <dgm:pt modelId="{141980FB-DE12-47C6-B67E-1E9A46630DCD}" type="parTrans" cxnId="{D1C0CD8D-8752-4C18-8F30-B3DBCD416674}">
      <dgm:prSet/>
      <dgm:spPr/>
      <dgm:t>
        <a:bodyPr/>
        <a:lstStyle/>
        <a:p>
          <a:endParaRPr lang="en-US" sz="2800">
            <a:latin typeface="Arian AMU" panose="01000000000000000000" pitchFamily="2" charset="0"/>
            <a:cs typeface="Arian AMU" panose="01000000000000000000" pitchFamily="2" charset="0"/>
          </a:endParaRPr>
        </a:p>
      </dgm:t>
    </dgm:pt>
    <dgm:pt modelId="{76CC3464-A04A-44E9-9572-DEB8E084AC0A}" type="sibTrans" cxnId="{D1C0CD8D-8752-4C18-8F30-B3DBCD416674}">
      <dgm:prSet/>
      <dgm:spPr/>
      <dgm:t>
        <a:bodyPr/>
        <a:lstStyle/>
        <a:p>
          <a:endParaRPr lang="en-US" sz="2800">
            <a:latin typeface="Arian AMU" panose="01000000000000000000" pitchFamily="2" charset="0"/>
            <a:cs typeface="Arian AMU" panose="01000000000000000000" pitchFamily="2" charset="0"/>
          </a:endParaRPr>
        </a:p>
      </dgm:t>
    </dgm:pt>
    <dgm:pt modelId="{E78B4221-753B-47D7-B5DF-8A559D45C5AE}">
      <dgm:prSet phldrT="[Text]" custT="1"/>
      <dgm:spPr/>
      <dgm:t>
        <a:bodyPr/>
        <a:lstStyle/>
        <a:p>
          <a:r>
            <a:rPr lang="en-US" sz="1000">
              <a:latin typeface="Arian AMU" panose="01000000000000000000" pitchFamily="2" charset="0"/>
              <a:cs typeface="Arian AMU" panose="01000000000000000000" pitchFamily="2" charset="0"/>
            </a:rPr>
            <a:t>-Մրգերի տեղափոխում սառնարան </a:t>
          </a:r>
        </a:p>
      </dgm:t>
    </dgm:pt>
    <dgm:pt modelId="{3A26927B-0A14-41D4-80FD-FDED7412FA34}" type="parTrans" cxnId="{82EC97DD-F7A1-40CE-9179-3E60703B732A}">
      <dgm:prSet/>
      <dgm:spPr/>
      <dgm:t>
        <a:bodyPr/>
        <a:lstStyle/>
        <a:p>
          <a:endParaRPr lang="en-US" sz="2800">
            <a:latin typeface="Arian AMU" panose="01000000000000000000" pitchFamily="2" charset="0"/>
            <a:cs typeface="Arian AMU" panose="01000000000000000000" pitchFamily="2" charset="0"/>
          </a:endParaRPr>
        </a:p>
      </dgm:t>
    </dgm:pt>
    <dgm:pt modelId="{9527EA8E-CF0C-4636-82AB-CB6FCA22F105}" type="sibTrans" cxnId="{82EC97DD-F7A1-40CE-9179-3E60703B732A}">
      <dgm:prSet/>
      <dgm:spPr/>
      <dgm:t>
        <a:bodyPr/>
        <a:lstStyle/>
        <a:p>
          <a:endParaRPr lang="en-US" sz="2800">
            <a:latin typeface="Arian AMU" panose="01000000000000000000" pitchFamily="2" charset="0"/>
            <a:cs typeface="Arian AMU" panose="01000000000000000000" pitchFamily="2" charset="0"/>
          </a:endParaRPr>
        </a:p>
      </dgm:t>
    </dgm:pt>
    <dgm:pt modelId="{1088643D-1DE3-4687-A642-14BED68BED2C}">
      <dgm:prSet phldrT="[Text]" custT="1"/>
      <dgm:spPr>
        <a:solidFill>
          <a:schemeClr val="accent2">
            <a:lumMod val="20000"/>
            <a:lumOff val="80000"/>
          </a:schemeClr>
        </a:solidFill>
      </dgm:spPr>
      <dgm:t>
        <a:bodyPr/>
        <a:lstStyle/>
        <a:p>
          <a:r>
            <a:rPr lang="en-US" sz="1050" b="1">
              <a:latin typeface="Arian AMU" panose="01000000000000000000" pitchFamily="2" charset="0"/>
              <a:cs typeface="Arian AMU" panose="01000000000000000000" pitchFamily="2" charset="0"/>
            </a:rPr>
            <a:t>Սառնարանային տնտեսություն</a:t>
          </a:r>
        </a:p>
      </dgm:t>
    </dgm:pt>
    <dgm:pt modelId="{C7F24AC7-6E7D-4F92-AD8B-1B828FBB824E}" type="parTrans" cxnId="{72AF4224-062A-4252-879B-75A5A1DAEC99}">
      <dgm:prSet/>
      <dgm:spPr/>
      <dgm:t>
        <a:bodyPr/>
        <a:lstStyle/>
        <a:p>
          <a:endParaRPr lang="en-US" sz="2800">
            <a:latin typeface="Arian AMU" panose="01000000000000000000" pitchFamily="2" charset="0"/>
            <a:cs typeface="Arian AMU" panose="01000000000000000000" pitchFamily="2" charset="0"/>
          </a:endParaRPr>
        </a:p>
      </dgm:t>
    </dgm:pt>
    <dgm:pt modelId="{5694CD56-4EFA-4352-83D2-905C967A2F34}" type="sibTrans" cxnId="{72AF4224-062A-4252-879B-75A5A1DAEC99}">
      <dgm:prSet/>
      <dgm:spPr/>
      <dgm:t>
        <a:bodyPr/>
        <a:lstStyle/>
        <a:p>
          <a:endParaRPr lang="en-US" sz="2800">
            <a:latin typeface="Arian AMU" panose="01000000000000000000" pitchFamily="2" charset="0"/>
            <a:cs typeface="Arian AMU" panose="01000000000000000000" pitchFamily="2" charset="0"/>
          </a:endParaRPr>
        </a:p>
      </dgm:t>
    </dgm:pt>
    <dgm:pt modelId="{02F5CB65-C104-44A3-BC2D-C10C30BBAB23}">
      <dgm:prSet phldrT="[Text]" custT="1"/>
      <dgm:spPr/>
      <dgm:t>
        <a:bodyPr/>
        <a:lstStyle/>
        <a:p>
          <a:r>
            <a:rPr lang="en-US" sz="1000">
              <a:latin typeface="Arian AMU" panose="01000000000000000000" pitchFamily="2" charset="0"/>
              <a:cs typeface="Arian AMU" panose="01000000000000000000" pitchFamily="2" charset="0"/>
            </a:rPr>
            <a:t>-Մրգերի տեսակավորում</a:t>
          </a:r>
        </a:p>
      </dgm:t>
    </dgm:pt>
    <dgm:pt modelId="{73250BF8-6788-4503-A52D-D2F4D16EC284}" type="parTrans" cxnId="{131FF768-13CF-42B8-A753-6F5B724DF19B}">
      <dgm:prSet/>
      <dgm:spPr/>
      <dgm:t>
        <a:bodyPr/>
        <a:lstStyle/>
        <a:p>
          <a:endParaRPr lang="en-US" sz="2800">
            <a:latin typeface="Arian AMU" panose="01000000000000000000" pitchFamily="2" charset="0"/>
            <a:cs typeface="Arian AMU" panose="01000000000000000000" pitchFamily="2" charset="0"/>
          </a:endParaRPr>
        </a:p>
      </dgm:t>
    </dgm:pt>
    <dgm:pt modelId="{304BF4B0-E416-4640-AD5A-A0FC99F527E5}" type="sibTrans" cxnId="{131FF768-13CF-42B8-A753-6F5B724DF19B}">
      <dgm:prSet/>
      <dgm:spPr/>
      <dgm:t>
        <a:bodyPr/>
        <a:lstStyle/>
        <a:p>
          <a:endParaRPr lang="en-US" sz="2800">
            <a:latin typeface="Arian AMU" panose="01000000000000000000" pitchFamily="2" charset="0"/>
            <a:cs typeface="Arian AMU" panose="01000000000000000000" pitchFamily="2" charset="0"/>
          </a:endParaRPr>
        </a:p>
      </dgm:t>
    </dgm:pt>
    <dgm:pt modelId="{FA059258-7F67-4F90-93B2-04D3754C28C5}">
      <dgm:prSet phldrT="[Text]" custT="1"/>
      <dgm:spPr/>
      <dgm:t>
        <a:bodyPr/>
        <a:lstStyle/>
        <a:p>
          <a:r>
            <a:rPr lang="en-US" sz="1000">
              <a:latin typeface="Arian AMU" panose="01000000000000000000" pitchFamily="2" charset="0"/>
              <a:cs typeface="Arian AMU" panose="01000000000000000000" pitchFamily="2" charset="0"/>
            </a:rPr>
            <a:t>-Պահեստավորում </a:t>
          </a:r>
        </a:p>
      </dgm:t>
    </dgm:pt>
    <dgm:pt modelId="{0D768889-AA25-438B-A05D-3660A5FCE0BF}" type="parTrans" cxnId="{5CA8C973-E837-45FB-8AF7-CF6FA1ACA5C1}">
      <dgm:prSet/>
      <dgm:spPr/>
      <dgm:t>
        <a:bodyPr/>
        <a:lstStyle/>
        <a:p>
          <a:endParaRPr lang="en-US" sz="2800">
            <a:latin typeface="Arian AMU" panose="01000000000000000000" pitchFamily="2" charset="0"/>
            <a:cs typeface="Arian AMU" panose="01000000000000000000" pitchFamily="2" charset="0"/>
          </a:endParaRPr>
        </a:p>
      </dgm:t>
    </dgm:pt>
    <dgm:pt modelId="{557D5839-2812-4D6F-A787-2160FF4BECEE}" type="sibTrans" cxnId="{5CA8C973-E837-45FB-8AF7-CF6FA1ACA5C1}">
      <dgm:prSet/>
      <dgm:spPr/>
      <dgm:t>
        <a:bodyPr/>
        <a:lstStyle/>
        <a:p>
          <a:endParaRPr lang="en-US" sz="2800">
            <a:latin typeface="Arian AMU" panose="01000000000000000000" pitchFamily="2" charset="0"/>
            <a:cs typeface="Arian AMU" panose="01000000000000000000" pitchFamily="2" charset="0"/>
          </a:endParaRPr>
        </a:p>
      </dgm:t>
    </dgm:pt>
    <dgm:pt modelId="{7D3BDBF4-FC31-440D-B19C-774820F6C7DD}">
      <dgm:prSet phldrT="[Text]" custT="1"/>
      <dgm:spPr/>
      <dgm:t>
        <a:bodyPr/>
        <a:lstStyle/>
        <a:p>
          <a:r>
            <a:rPr lang="en-US" sz="1000">
              <a:latin typeface="Arian AMU" panose="01000000000000000000" pitchFamily="2" charset="0"/>
              <a:cs typeface="Arian AMU" panose="01000000000000000000" pitchFamily="2" charset="0"/>
            </a:rPr>
            <a:t>-Իրացում տեղական և ռուսական շուկա </a:t>
          </a:r>
        </a:p>
      </dgm:t>
    </dgm:pt>
    <dgm:pt modelId="{80B2DD90-497A-49AF-BEA5-CA6D4D612787}" type="parTrans" cxnId="{ABD53C3E-7653-49CA-B9F2-433BBE5481B9}">
      <dgm:prSet/>
      <dgm:spPr/>
      <dgm:t>
        <a:bodyPr/>
        <a:lstStyle/>
        <a:p>
          <a:endParaRPr lang="en-US" sz="2800">
            <a:latin typeface="Arian AMU" panose="01000000000000000000" pitchFamily="2" charset="0"/>
            <a:cs typeface="Arian AMU" panose="01000000000000000000" pitchFamily="2" charset="0"/>
          </a:endParaRPr>
        </a:p>
      </dgm:t>
    </dgm:pt>
    <dgm:pt modelId="{E55225AD-6A17-439C-B331-DC7BF8A4018B}" type="sibTrans" cxnId="{ABD53C3E-7653-49CA-B9F2-433BBE5481B9}">
      <dgm:prSet/>
      <dgm:spPr/>
      <dgm:t>
        <a:bodyPr/>
        <a:lstStyle/>
        <a:p>
          <a:endParaRPr lang="en-US" sz="2800">
            <a:latin typeface="Arian AMU" panose="01000000000000000000" pitchFamily="2" charset="0"/>
            <a:cs typeface="Arian AMU" panose="01000000000000000000" pitchFamily="2" charset="0"/>
          </a:endParaRPr>
        </a:p>
      </dgm:t>
    </dgm:pt>
    <dgm:pt modelId="{F0145DED-7B7D-47AE-BA94-3AF6BB40FCE3}">
      <dgm:prSet phldrT="[Text]" custT="1"/>
      <dgm:spPr/>
      <dgm:t>
        <a:bodyPr/>
        <a:lstStyle/>
        <a:p>
          <a:r>
            <a:rPr lang="en-US" sz="1000">
              <a:latin typeface="Arian AMU" panose="01000000000000000000" pitchFamily="2" charset="0"/>
              <a:cs typeface="Arian AMU" panose="01000000000000000000" pitchFamily="2" charset="0"/>
            </a:rPr>
            <a:t>-Գրանսենյակի կառուցում և սպասարկում</a:t>
          </a:r>
        </a:p>
      </dgm:t>
    </dgm:pt>
    <dgm:pt modelId="{1A43BCCF-B1D9-4BFA-9711-20D57FD7A0CA}" type="parTrans" cxnId="{239EC94D-AB18-400D-A994-061FD0D489C5}">
      <dgm:prSet/>
      <dgm:spPr/>
      <dgm:t>
        <a:bodyPr/>
        <a:lstStyle/>
        <a:p>
          <a:endParaRPr lang="en-US" sz="2800">
            <a:latin typeface="Arian AMU" panose="01000000000000000000" pitchFamily="2" charset="0"/>
            <a:cs typeface="Arian AMU" panose="01000000000000000000" pitchFamily="2" charset="0"/>
          </a:endParaRPr>
        </a:p>
      </dgm:t>
    </dgm:pt>
    <dgm:pt modelId="{66DC8C75-F87B-4D50-9EA9-774F62D393FD}" type="sibTrans" cxnId="{239EC94D-AB18-400D-A994-061FD0D489C5}">
      <dgm:prSet/>
      <dgm:spPr/>
      <dgm:t>
        <a:bodyPr/>
        <a:lstStyle/>
        <a:p>
          <a:endParaRPr lang="en-US" sz="2800">
            <a:latin typeface="Arian AMU" panose="01000000000000000000" pitchFamily="2" charset="0"/>
            <a:cs typeface="Arian AMU" panose="01000000000000000000" pitchFamily="2" charset="0"/>
          </a:endParaRPr>
        </a:p>
      </dgm:t>
    </dgm:pt>
    <dgm:pt modelId="{21D7CCD4-3828-4AD0-8110-0EA0C6CD8687}">
      <dgm:prSet phldrT="[Text]" custT="1"/>
      <dgm:spPr/>
      <dgm:t>
        <a:bodyPr/>
        <a:lstStyle/>
        <a:p>
          <a:r>
            <a:rPr lang="en-US" sz="1000">
              <a:latin typeface="Arian AMU" panose="01000000000000000000" pitchFamily="2" charset="0"/>
              <a:cs typeface="Arian AMU" panose="01000000000000000000" pitchFamily="2" charset="0"/>
            </a:rPr>
            <a:t>-Սառնարանային տնտեսության կառուցում </a:t>
          </a:r>
        </a:p>
      </dgm:t>
    </dgm:pt>
    <dgm:pt modelId="{D15918FD-DF99-47CB-9F8C-00228E61FCEF}" type="parTrans" cxnId="{A95F09CD-42BB-425D-B960-73132455BC13}">
      <dgm:prSet/>
      <dgm:spPr/>
      <dgm:t>
        <a:bodyPr/>
        <a:lstStyle/>
        <a:p>
          <a:endParaRPr lang="en-US" sz="2800">
            <a:latin typeface="Arian AMU" panose="01000000000000000000" pitchFamily="2" charset="0"/>
            <a:cs typeface="Arian AMU" panose="01000000000000000000" pitchFamily="2" charset="0"/>
          </a:endParaRPr>
        </a:p>
      </dgm:t>
    </dgm:pt>
    <dgm:pt modelId="{02A8C4D1-91F3-45DE-BDCF-11B40F97E9B2}" type="sibTrans" cxnId="{A95F09CD-42BB-425D-B960-73132455BC13}">
      <dgm:prSet/>
      <dgm:spPr/>
      <dgm:t>
        <a:bodyPr/>
        <a:lstStyle/>
        <a:p>
          <a:endParaRPr lang="en-US" sz="2800">
            <a:latin typeface="Arian AMU" panose="01000000000000000000" pitchFamily="2" charset="0"/>
            <a:cs typeface="Arian AMU" panose="01000000000000000000" pitchFamily="2" charset="0"/>
          </a:endParaRPr>
        </a:p>
      </dgm:t>
    </dgm:pt>
    <dgm:pt modelId="{6A519324-B7FE-446A-8529-9DF3DFBB33F2}" type="pres">
      <dgm:prSet presAssocID="{7EDEA80D-95E7-4F01-B90D-E0D21CD770AC}" presName="Name0" presStyleCnt="0">
        <dgm:presLayoutVars>
          <dgm:dir/>
          <dgm:animLvl val="lvl"/>
          <dgm:resizeHandles val="exact"/>
        </dgm:presLayoutVars>
      </dgm:prSet>
      <dgm:spPr/>
    </dgm:pt>
    <dgm:pt modelId="{031CBFF6-A9F2-46A9-B98B-9D7E559A2DB3}" type="pres">
      <dgm:prSet presAssocID="{130142D7-5EC6-46B6-BB4C-DAA904E3C9D2}" presName="compositeNode" presStyleCnt="0">
        <dgm:presLayoutVars>
          <dgm:bulletEnabled val="1"/>
        </dgm:presLayoutVars>
      </dgm:prSet>
      <dgm:spPr/>
    </dgm:pt>
    <dgm:pt modelId="{70647C94-875C-49BA-8A77-C0ABF60C97F9}" type="pres">
      <dgm:prSet presAssocID="{130142D7-5EC6-46B6-BB4C-DAA904E3C9D2}" presName="bgRect" presStyleLbl="node1" presStyleIdx="0" presStyleCnt="4" custScaleY="161241"/>
      <dgm:spPr/>
    </dgm:pt>
    <dgm:pt modelId="{75FD5CB8-EFDA-45E3-B889-9B1C560E3CA7}" type="pres">
      <dgm:prSet presAssocID="{130142D7-5EC6-46B6-BB4C-DAA904E3C9D2}" presName="parentNode" presStyleLbl="node1" presStyleIdx="0" presStyleCnt="4">
        <dgm:presLayoutVars>
          <dgm:chMax val="0"/>
          <dgm:bulletEnabled val="1"/>
        </dgm:presLayoutVars>
      </dgm:prSet>
      <dgm:spPr/>
    </dgm:pt>
    <dgm:pt modelId="{1DE710E1-499B-40C1-894D-139EA4E64985}" type="pres">
      <dgm:prSet presAssocID="{130142D7-5EC6-46B6-BB4C-DAA904E3C9D2}" presName="childNode" presStyleLbl="node1" presStyleIdx="0" presStyleCnt="4">
        <dgm:presLayoutVars>
          <dgm:bulletEnabled val="1"/>
        </dgm:presLayoutVars>
      </dgm:prSet>
      <dgm:spPr/>
    </dgm:pt>
    <dgm:pt modelId="{21AD5CEC-B5E1-4729-9A8A-4CE75435EE29}" type="pres">
      <dgm:prSet presAssocID="{443AEF64-C81E-47D5-B863-28B2F3B25BF2}" presName="hSp" presStyleCnt="0"/>
      <dgm:spPr/>
    </dgm:pt>
    <dgm:pt modelId="{02E2AE84-CB68-4ECC-8607-90C4AAC2D380}" type="pres">
      <dgm:prSet presAssocID="{443AEF64-C81E-47D5-B863-28B2F3B25BF2}" presName="vProcSp" presStyleCnt="0"/>
      <dgm:spPr/>
    </dgm:pt>
    <dgm:pt modelId="{6ABC9D54-D471-4FA6-B121-DD3657223790}" type="pres">
      <dgm:prSet presAssocID="{443AEF64-C81E-47D5-B863-28B2F3B25BF2}" presName="vSp1" presStyleCnt="0"/>
      <dgm:spPr/>
    </dgm:pt>
    <dgm:pt modelId="{DBD9F1DD-AA81-4829-ABE2-B35F1C457E15}" type="pres">
      <dgm:prSet presAssocID="{443AEF64-C81E-47D5-B863-28B2F3B25BF2}" presName="simulatedConn" presStyleLbl="solidFgAcc1" presStyleIdx="0" presStyleCnt="3"/>
      <dgm:spPr>
        <a:solidFill>
          <a:schemeClr val="accent2">
            <a:lumMod val="50000"/>
          </a:schemeClr>
        </a:solidFill>
      </dgm:spPr>
    </dgm:pt>
    <dgm:pt modelId="{C680A44A-A7D5-41A9-A098-E363487EC0E5}" type="pres">
      <dgm:prSet presAssocID="{443AEF64-C81E-47D5-B863-28B2F3B25BF2}" presName="vSp2" presStyleCnt="0"/>
      <dgm:spPr/>
    </dgm:pt>
    <dgm:pt modelId="{F3DBC5A9-573D-406C-B933-34B8DD5E16AF}" type="pres">
      <dgm:prSet presAssocID="{443AEF64-C81E-47D5-B863-28B2F3B25BF2}" presName="sibTrans" presStyleCnt="0"/>
      <dgm:spPr/>
    </dgm:pt>
    <dgm:pt modelId="{02FA3F04-2F86-48AB-8348-3E42003AF242}" type="pres">
      <dgm:prSet presAssocID="{73ADC025-E863-4CA0-BB55-A87A1FA57150}" presName="compositeNode" presStyleCnt="0">
        <dgm:presLayoutVars>
          <dgm:bulletEnabled val="1"/>
        </dgm:presLayoutVars>
      </dgm:prSet>
      <dgm:spPr/>
    </dgm:pt>
    <dgm:pt modelId="{A55C4557-0DCF-4E7D-B7FF-DE7C0D14B80B}" type="pres">
      <dgm:prSet presAssocID="{73ADC025-E863-4CA0-BB55-A87A1FA57150}" presName="bgRect" presStyleLbl="node1" presStyleIdx="1" presStyleCnt="4" custScaleY="161241"/>
      <dgm:spPr/>
    </dgm:pt>
    <dgm:pt modelId="{C349888D-CFFA-4958-A4A3-66963691A032}" type="pres">
      <dgm:prSet presAssocID="{73ADC025-E863-4CA0-BB55-A87A1FA57150}" presName="parentNode" presStyleLbl="node1" presStyleIdx="1" presStyleCnt="4">
        <dgm:presLayoutVars>
          <dgm:chMax val="0"/>
          <dgm:bulletEnabled val="1"/>
        </dgm:presLayoutVars>
      </dgm:prSet>
      <dgm:spPr/>
    </dgm:pt>
    <dgm:pt modelId="{A026E1BA-42D9-453D-9BB5-146D47904A12}" type="pres">
      <dgm:prSet presAssocID="{73ADC025-E863-4CA0-BB55-A87A1FA57150}" presName="childNode" presStyleLbl="node1" presStyleIdx="1" presStyleCnt="4">
        <dgm:presLayoutVars>
          <dgm:bulletEnabled val="1"/>
        </dgm:presLayoutVars>
      </dgm:prSet>
      <dgm:spPr/>
    </dgm:pt>
    <dgm:pt modelId="{68CB14BE-C938-4A76-B148-2BFE49F65E04}" type="pres">
      <dgm:prSet presAssocID="{0196EACA-D7D0-4ABE-8460-7DD605E60486}" presName="hSp" presStyleCnt="0"/>
      <dgm:spPr/>
    </dgm:pt>
    <dgm:pt modelId="{428F0806-F433-4020-80A4-66D7400C3319}" type="pres">
      <dgm:prSet presAssocID="{0196EACA-D7D0-4ABE-8460-7DD605E60486}" presName="vProcSp" presStyleCnt="0"/>
      <dgm:spPr/>
    </dgm:pt>
    <dgm:pt modelId="{299F81F2-3C03-4E61-93CC-18B15B9D6C38}" type="pres">
      <dgm:prSet presAssocID="{0196EACA-D7D0-4ABE-8460-7DD605E60486}" presName="vSp1" presStyleCnt="0"/>
      <dgm:spPr/>
    </dgm:pt>
    <dgm:pt modelId="{24559B60-587D-46BF-B480-4DF167893318}" type="pres">
      <dgm:prSet presAssocID="{0196EACA-D7D0-4ABE-8460-7DD605E60486}" presName="simulatedConn" presStyleLbl="solidFgAcc1" presStyleIdx="1" presStyleCnt="3"/>
      <dgm:spPr>
        <a:solidFill>
          <a:schemeClr val="accent2">
            <a:lumMod val="50000"/>
          </a:schemeClr>
        </a:solidFill>
      </dgm:spPr>
    </dgm:pt>
    <dgm:pt modelId="{60790C26-3A0F-483C-BDF4-CEB39DC55A89}" type="pres">
      <dgm:prSet presAssocID="{0196EACA-D7D0-4ABE-8460-7DD605E60486}" presName="vSp2" presStyleCnt="0"/>
      <dgm:spPr/>
    </dgm:pt>
    <dgm:pt modelId="{BB5173CB-04A1-4A7E-AAC9-65A41A329D71}" type="pres">
      <dgm:prSet presAssocID="{0196EACA-D7D0-4ABE-8460-7DD605E60486}" presName="sibTrans" presStyleCnt="0"/>
      <dgm:spPr/>
    </dgm:pt>
    <dgm:pt modelId="{38BE89FA-023D-4C23-AEBB-E2294B12C2DC}" type="pres">
      <dgm:prSet presAssocID="{7B41B5B0-9DC1-4106-9A03-3C8DDC309E8B}" presName="compositeNode" presStyleCnt="0">
        <dgm:presLayoutVars>
          <dgm:bulletEnabled val="1"/>
        </dgm:presLayoutVars>
      </dgm:prSet>
      <dgm:spPr/>
    </dgm:pt>
    <dgm:pt modelId="{EC937707-7788-40BF-AFD7-5DF72D9185B9}" type="pres">
      <dgm:prSet presAssocID="{7B41B5B0-9DC1-4106-9A03-3C8DDC309E8B}" presName="bgRect" presStyleLbl="node1" presStyleIdx="2" presStyleCnt="4" custScaleY="161241"/>
      <dgm:spPr/>
    </dgm:pt>
    <dgm:pt modelId="{215563E9-FD3D-44C3-B987-33FA0472E7AD}" type="pres">
      <dgm:prSet presAssocID="{7B41B5B0-9DC1-4106-9A03-3C8DDC309E8B}" presName="parentNode" presStyleLbl="node1" presStyleIdx="2" presStyleCnt="4">
        <dgm:presLayoutVars>
          <dgm:chMax val="0"/>
          <dgm:bulletEnabled val="1"/>
        </dgm:presLayoutVars>
      </dgm:prSet>
      <dgm:spPr/>
    </dgm:pt>
    <dgm:pt modelId="{07DE8014-1711-4F95-A6AF-F9E54E75B3F1}" type="pres">
      <dgm:prSet presAssocID="{7B41B5B0-9DC1-4106-9A03-3C8DDC309E8B}" presName="childNode" presStyleLbl="node1" presStyleIdx="2" presStyleCnt="4">
        <dgm:presLayoutVars>
          <dgm:bulletEnabled val="1"/>
        </dgm:presLayoutVars>
      </dgm:prSet>
      <dgm:spPr/>
    </dgm:pt>
    <dgm:pt modelId="{8755FC5B-681C-4F73-A56F-D61DE069EE22}" type="pres">
      <dgm:prSet presAssocID="{8356926A-A3F0-4A4F-82E7-4E5FBB531CF6}" presName="hSp" presStyleCnt="0"/>
      <dgm:spPr/>
    </dgm:pt>
    <dgm:pt modelId="{422F67A6-B18B-4887-91C7-1B89BFB6F5CF}" type="pres">
      <dgm:prSet presAssocID="{8356926A-A3F0-4A4F-82E7-4E5FBB531CF6}" presName="vProcSp" presStyleCnt="0"/>
      <dgm:spPr/>
    </dgm:pt>
    <dgm:pt modelId="{F128E6E0-DB01-458B-B5EE-02118C1FBC18}" type="pres">
      <dgm:prSet presAssocID="{8356926A-A3F0-4A4F-82E7-4E5FBB531CF6}" presName="vSp1" presStyleCnt="0"/>
      <dgm:spPr/>
    </dgm:pt>
    <dgm:pt modelId="{14DF422A-3D14-4BE7-80D5-D7A1DC4CC7C1}" type="pres">
      <dgm:prSet presAssocID="{8356926A-A3F0-4A4F-82E7-4E5FBB531CF6}" presName="simulatedConn" presStyleLbl="solidFgAcc1" presStyleIdx="2" presStyleCnt="3"/>
      <dgm:spPr>
        <a:solidFill>
          <a:schemeClr val="accent2">
            <a:lumMod val="50000"/>
          </a:schemeClr>
        </a:solidFill>
      </dgm:spPr>
    </dgm:pt>
    <dgm:pt modelId="{8AB2B58D-D9D0-4F1F-AFD6-E52BF7BAA7D5}" type="pres">
      <dgm:prSet presAssocID="{8356926A-A3F0-4A4F-82E7-4E5FBB531CF6}" presName="vSp2" presStyleCnt="0"/>
      <dgm:spPr/>
    </dgm:pt>
    <dgm:pt modelId="{CBBBDA0F-87CE-46A7-A274-40D2CAD3B29A}" type="pres">
      <dgm:prSet presAssocID="{8356926A-A3F0-4A4F-82E7-4E5FBB531CF6}" presName="sibTrans" presStyleCnt="0"/>
      <dgm:spPr/>
    </dgm:pt>
    <dgm:pt modelId="{24D87EF7-C25F-4B49-A4FC-D994246CA544}" type="pres">
      <dgm:prSet presAssocID="{1088643D-1DE3-4687-A642-14BED68BED2C}" presName="compositeNode" presStyleCnt="0">
        <dgm:presLayoutVars>
          <dgm:bulletEnabled val="1"/>
        </dgm:presLayoutVars>
      </dgm:prSet>
      <dgm:spPr/>
    </dgm:pt>
    <dgm:pt modelId="{EF41135D-F1A4-42B0-B804-F9EDAB61484E}" type="pres">
      <dgm:prSet presAssocID="{1088643D-1DE3-4687-A642-14BED68BED2C}" presName="bgRect" presStyleLbl="node1" presStyleIdx="3" presStyleCnt="4" custScaleY="161241"/>
      <dgm:spPr/>
    </dgm:pt>
    <dgm:pt modelId="{655F417C-0F29-4CA5-BF82-1BF327150771}" type="pres">
      <dgm:prSet presAssocID="{1088643D-1DE3-4687-A642-14BED68BED2C}" presName="parentNode" presStyleLbl="node1" presStyleIdx="3" presStyleCnt="4">
        <dgm:presLayoutVars>
          <dgm:chMax val="0"/>
          <dgm:bulletEnabled val="1"/>
        </dgm:presLayoutVars>
      </dgm:prSet>
      <dgm:spPr/>
    </dgm:pt>
    <dgm:pt modelId="{F35D09DD-7DFC-49C1-94C3-9A19A2924040}" type="pres">
      <dgm:prSet presAssocID="{1088643D-1DE3-4687-A642-14BED68BED2C}" presName="childNode" presStyleLbl="node1" presStyleIdx="3" presStyleCnt="4">
        <dgm:presLayoutVars>
          <dgm:bulletEnabled val="1"/>
        </dgm:presLayoutVars>
      </dgm:prSet>
      <dgm:spPr/>
    </dgm:pt>
  </dgm:ptLst>
  <dgm:cxnLst>
    <dgm:cxn modelId="{B932B701-FE9A-464D-8319-233D2ADD401B}" type="presOf" srcId="{7D3BDBF4-FC31-440D-B19C-774820F6C7DD}" destId="{F35D09DD-7DFC-49C1-94C3-9A19A2924040}" srcOrd="0" destOrd="2" presId="urn:microsoft.com/office/officeart/2005/8/layout/hProcess7"/>
    <dgm:cxn modelId="{72AF4224-062A-4252-879B-75A5A1DAEC99}" srcId="{7EDEA80D-95E7-4F01-B90D-E0D21CD770AC}" destId="{1088643D-1DE3-4687-A642-14BED68BED2C}" srcOrd="3" destOrd="0" parTransId="{C7F24AC7-6E7D-4F92-AD8B-1B828FBB824E}" sibTransId="{5694CD56-4EFA-4352-83D2-905C967A2F34}"/>
    <dgm:cxn modelId="{AE2D4D29-AC0F-4EA9-A26D-E8DF53D77D83}" type="presOf" srcId="{E9C30C84-7796-4651-B7A9-7DA85809FEDD}" destId="{A026E1BA-42D9-453D-9BB5-146D47904A12}" srcOrd="0" destOrd="1" presId="urn:microsoft.com/office/officeart/2005/8/layout/hProcess7"/>
    <dgm:cxn modelId="{ABD53C3E-7653-49CA-B9F2-433BBE5481B9}" srcId="{1088643D-1DE3-4687-A642-14BED68BED2C}" destId="{7D3BDBF4-FC31-440D-B19C-774820F6C7DD}" srcOrd="2" destOrd="0" parTransId="{80B2DD90-497A-49AF-BEA5-CA6D4D612787}" sibTransId="{E55225AD-6A17-439C-B331-DC7BF8A4018B}"/>
    <dgm:cxn modelId="{A9558C3E-A5C0-4326-A1DC-7A7285E33FAD}" type="presOf" srcId="{1088643D-1DE3-4687-A642-14BED68BED2C}" destId="{655F417C-0F29-4CA5-BF82-1BF327150771}" srcOrd="1" destOrd="0" presId="urn:microsoft.com/office/officeart/2005/8/layout/hProcess7"/>
    <dgm:cxn modelId="{603BB465-35E2-4C76-B5BE-96B13F2738E9}" srcId="{130142D7-5EC6-46B6-BB4C-DAA904E3C9D2}" destId="{F7357C4D-2F6E-4179-8E53-DEB8B1E57120}" srcOrd="1" destOrd="0" parTransId="{A57E347A-B805-40A0-A7AC-2250F03B8656}" sibTransId="{B182328F-A9DC-4056-B3AD-62557F4714F1}"/>
    <dgm:cxn modelId="{28B02567-9D0F-4C8C-B56A-B6B28C557911}" type="presOf" srcId="{2069C7DC-ED4D-4E96-8D96-57980D9343B2}" destId="{A026E1BA-42D9-453D-9BB5-146D47904A12}" srcOrd="0" destOrd="0" presId="urn:microsoft.com/office/officeart/2005/8/layout/hProcess7"/>
    <dgm:cxn modelId="{131FF768-13CF-42B8-A753-6F5B724DF19B}" srcId="{1088643D-1DE3-4687-A642-14BED68BED2C}" destId="{02F5CB65-C104-44A3-BC2D-C10C30BBAB23}" srcOrd="0" destOrd="0" parTransId="{73250BF8-6788-4503-A52D-D2F4D16EC284}" sibTransId="{304BF4B0-E416-4640-AD5A-A0FC99F527E5}"/>
    <dgm:cxn modelId="{239EC94D-AB18-400D-A994-061FD0D489C5}" srcId="{130142D7-5EC6-46B6-BB4C-DAA904E3C9D2}" destId="{F0145DED-7B7D-47AE-BA94-3AF6BB40FCE3}" srcOrd="3" destOrd="0" parTransId="{1A43BCCF-B1D9-4BFA-9711-20D57FD7A0CA}" sibTransId="{66DC8C75-F87B-4D50-9EA9-774F62D393FD}"/>
    <dgm:cxn modelId="{052F2C4F-4982-432E-A427-1580ABFCDA3B}" srcId="{130142D7-5EC6-46B6-BB4C-DAA904E3C9D2}" destId="{CC6681D0-F51B-4D67-81E5-B080D357B6BE}" srcOrd="0" destOrd="0" parTransId="{B0CA7E42-52D0-460A-B907-3210E004FAA7}" sibTransId="{933C0AA1-40FA-49A3-8E81-74C7414A2D77}"/>
    <dgm:cxn modelId="{C6C36A4F-500B-4BFA-9758-B81407870A04}" type="presOf" srcId="{F0145DED-7B7D-47AE-BA94-3AF6BB40FCE3}" destId="{1DE710E1-499B-40C1-894D-139EA4E64985}" srcOrd="0" destOrd="3" presId="urn:microsoft.com/office/officeart/2005/8/layout/hProcess7"/>
    <dgm:cxn modelId="{5DF32B51-A00E-4E93-AECC-884A623E3158}" srcId="{7EDEA80D-95E7-4F01-B90D-E0D21CD770AC}" destId="{7B41B5B0-9DC1-4106-9A03-3C8DDC309E8B}" srcOrd="2" destOrd="0" parTransId="{B182D2C8-BE0E-40C4-BE7E-17762805E697}" sibTransId="{8356926A-A3F0-4A4F-82E7-4E5FBB531CF6}"/>
    <dgm:cxn modelId="{60F9EA52-153B-47E9-A21A-2B77B5E5D962}" type="presOf" srcId="{1088643D-1DE3-4687-A642-14BED68BED2C}" destId="{EF41135D-F1A4-42B0-B804-F9EDAB61484E}" srcOrd="0" destOrd="0" presId="urn:microsoft.com/office/officeart/2005/8/layout/hProcess7"/>
    <dgm:cxn modelId="{5CA8C973-E837-45FB-8AF7-CF6FA1ACA5C1}" srcId="{1088643D-1DE3-4687-A642-14BED68BED2C}" destId="{FA059258-7F67-4F90-93B2-04D3754C28C5}" srcOrd="1" destOrd="0" parTransId="{0D768889-AA25-438B-A05D-3660A5FCE0BF}" sibTransId="{557D5839-2812-4D6F-A787-2160FF4BECEE}"/>
    <dgm:cxn modelId="{58A82257-FE2B-48B3-98DA-65123B3059F1}" type="presOf" srcId="{F7357C4D-2F6E-4179-8E53-DEB8B1E57120}" destId="{1DE710E1-499B-40C1-894D-139EA4E64985}" srcOrd="0" destOrd="1" presId="urn:microsoft.com/office/officeart/2005/8/layout/hProcess7"/>
    <dgm:cxn modelId="{0996B777-0064-4BF6-8016-0D010B1124C1}" type="presOf" srcId="{7EDEA80D-95E7-4F01-B90D-E0D21CD770AC}" destId="{6A519324-B7FE-446A-8529-9DF3DFBB33F2}" srcOrd="0" destOrd="0" presId="urn:microsoft.com/office/officeart/2005/8/layout/hProcess7"/>
    <dgm:cxn modelId="{DB62DF57-99B4-46EE-B31C-036B947B566C}" srcId="{7EDEA80D-95E7-4F01-B90D-E0D21CD770AC}" destId="{73ADC025-E863-4CA0-BB55-A87A1FA57150}" srcOrd="1" destOrd="0" parTransId="{581B5A15-E636-4C12-B025-22B127ECCFF2}" sibTransId="{0196EACA-D7D0-4ABE-8460-7DD605E60486}"/>
    <dgm:cxn modelId="{AB224A87-380E-414D-A102-7E4393701D79}" srcId="{7B41B5B0-9DC1-4106-9A03-3C8DDC309E8B}" destId="{48F49A67-730E-439E-B8D9-13125B3312B0}" srcOrd="0" destOrd="0" parTransId="{3C4B7B0B-AEC1-4D28-88EF-D8E2B8F8F11E}" sibTransId="{B4BE1971-680E-4060-9764-A3874B70EE62}"/>
    <dgm:cxn modelId="{D1C0CD8D-8752-4C18-8F30-B3DBCD416674}" srcId="{73ADC025-E863-4CA0-BB55-A87A1FA57150}" destId="{E9C30C84-7796-4651-B7A9-7DA85809FEDD}" srcOrd="1" destOrd="0" parTransId="{141980FB-DE12-47C6-B67E-1E9A46630DCD}" sibTransId="{76CC3464-A04A-44E9-9572-DEB8E084AC0A}"/>
    <dgm:cxn modelId="{CC585A93-E62A-4CBC-AAA0-45C74314C54D}" srcId="{130142D7-5EC6-46B6-BB4C-DAA904E3C9D2}" destId="{1441FAD2-EC82-4A79-ADC9-D67EAC5B142A}" srcOrd="2" destOrd="0" parTransId="{B46C0778-A627-48DE-97FD-4ED479B0BEE0}" sibTransId="{2F242AEC-4B07-4D3D-B4D1-493E2AEDBA5B}"/>
    <dgm:cxn modelId="{4BB5E393-B8C5-4214-9FDD-C0B14A568676}" type="presOf" srcId="{E78B4221-753B-47D7-B5DF-8A559D45C5AE}" destId="{07DE8014-1711-4F95-A6AF-F9E54E75B3F1}" srcOrd="0" destOrd="1" presId="urn:microsoft.com/office/officeart/2005/8/layout/hProcess7"/>
    <dgm:cxn modelId="{6BADDD99-BF13-408C-8F23-7369998168AA}" type="presOf" srcId="{73ADC025-E863-4CA0-BB55-A87A1FA57150}" destId="{C349888D-CFFA-4958-A4A3-66963691A032}" srcOrd="1" destOrd="0" presId="urn:microsoft.com/office/officeart/2005/8/layout/hProcess7"/>
    <dgm:cxn modelId="{BB0E2FA2-1E21-4DCE-A307-6EAA487AF55D}" srcId="{73ADC025-E863-4CA0-BB55-A87A1FA57150}" destId="{2069C7DC-ED4D-4E96-8D96-57980D9343B2}" srcOrd="0" destOrd="0" parTransId="{3D117CBC-59C1-4763-AE5E-7F7AA5D5FC67}" sibTransId="{42D6B25D-2476-47F5-A2B0-4D5113AFE4DA}"/>
    <dgm:cxn modelId="{740D83A2-CD6D-4CF5-87F9-465B0A080E1D}" type="presOf" srcId="{48F49A67-730E-439E-B8D9-13125B3312B0}" destId="{07DE8014-1711-4F95-A6AF-F9E54E75B3F1}" srcOrd="0" destOrd="0" presId="urn:microsoft.com/office/officeart/2005/8/layout/hProcess7"/>
    <dgm:cxn modelId="{6238EAA9-4203-4A06-A75D-BBD360483A35}" type="presOf" srcId="{130142D7-5EC6-46B6-BB4C-DAA904E3C9D2}" destId="{75FD5CB8-EFDA-45E3-B889-9B1C560E3CA7}" srcOrd="1" destOrd="0" presId="urn:microsoft.com/office/officeart/2005/8/layout/hProcess7"/>
    <dgm:cxn modelId="{A9D900B3-17D6-491A-A692-1830D538093D}" type="presOf" srcId="{1441FAD2-EC82-4A79-ADC9-D67EAC5B142A}" destId="{1DE710E1-499B-40C1-894D-139EA4E64985}" srcOrd="0" destOrd="2" presId="urn:microsoft.com/office/officeart/2005/8/layout/hProcess7"/>
    <dgm:cxn modelId="{E97BC5C4-BFD5-4A3A-AEDD-D173A630B900}" type="presOf" srcId="{7B41B5B0-9DC1-4106-9A03-3C8DDC309E8B}" destId="{215563E9-FD3D-44C3-B987-33FA0472E7AD}" srcOrd="1" destOrd="0" presId="urn:microsoft.com/office/officeart/2005/8/layout/hProcess7"/>
    <dgm:cxn modelId="{2C60E2CC-12E6-4284-A513-6564EB934A3A}" type="presOf" srcId="{CC6681D0-F51B-4D67-81E5-B080D357B6BE}" destId="{1DE710E1-499B-40C1-894D-139EA4E64985}" srcOrd="0" destOrd="0" presId="urn:microsoft.com/office/officeart/2005/8/layout/hProcess7"/>
    <dgm:cxn modelId="{A95F09CD-42BB-425D-B960-73132455BC13}" srcId="{130142D7-5EC6-46B6-BB4C-DAA904E3C9D2}" destId="{21D7CCD4-3828-4AD0-8110-0EA0C6CD8687}" srcOrd="4" destOrd="0" parTransId="{D15918FD-DF99-47CB-9F8C-00228E61FCEF}" sibTransId="{02A8C4D1-91F3-45DE-BDCF-11B40F97E9B2}"/>
    <dgm:cxn modelId="{B11484D5-C55B-4854-9B45-2C0766B6AAC8}" type="presOf" srcId="{130142D7-5EC6-46B6-BB4C-DAA904E3C9D2}" destId="{70647C94-875C-49BA-8A77-C0ABF60C97F9}" srcOrd="0" destOrd="0" presId="urn:microsoft.com/office/officeart/2005/8/layout/hProcess7"/>
    <dgm:cxn modelId="{82EC97DD-F7A1-40CE-9179-3E60703B732A}" srcId="{7B41B5B0-9DC1-4106-9A03-3C8DDC309E8B}" destId="{E78B4221-753B-47D7-B5DF-8A559D45C5AE}" srcOrd="1" destOrd="0" parTransId="{3A26927B-0A14-41D4-80FD-FDED7412FA34}" sibTransId="{9527EA8E-CF0C-4636-82AB-CB6FCA22F105}"/>
    <dgm:cxn modelId="{F346C9DD-37FA-40B9-A031-9D3CAC956E4D}" type="presOf" srcId="{73ADC025-E863-4CA0-BB55-A87A1FA57150}" destId="{A55C4557-0DCF-4E7D-B7FF-DE7C0D14B80B}" srcOrd="0" destOrd="0" presId="urn:microsoft.com/office/officeart/2005/8/layout/hProcess7"/>
    <dgm:cxn modelId="{9274ADDF-AAF5-4524-9090-54B4B754F9DA}" type="presOf" srcId="{7B41B5B0-9DC1-4106-9A03-3C8DDC309E8B}" destId="{EC937707-7788-40BF-AFD7-5DF72D9185B9}" srcOrd="0" destOrd="0" presId="urn:microsoft.com/office/officeart/2005/8/layout/hProcess7"/>
    <dgm:cxn modelId="{682FE8E3-339B-40FC-9930-2E357DD06E76}" type="presOf" srcId="{02F5CB65-C104-44A3-BC2D-C10C30BBAB23}" destId="{F35D09DD-7DFC-49C1-94C3-9A19A2924040}" srcOrd="0" destOrd="0" presId="urn:microsoft.com/office/officeart/2005/8/layout/hProcess7"/>
    <dgm:cxn modelId="{20327DE9-E471-4687-9808-B0EB98F5410C}" srcId="{7EDEA80D-95E7-4F01-B90D-E0D21CD770AC}" destId="{130142D7-5EC6-46B6-BB4C-DAA904E3C9D2}" srcOrd="0" destOrd="0" parTransId="{30AACB38-702C-483A-92BC-DC98DBDB1950}" sibTransId="{443AEF64-C81E-47D5-B863-28B2F3B25BF2}"/>
    <dgm:cxn modelId="{590D6EF0-D5CF-4A3D-96C0-64E4718AD03C}" type="presOf" srcId="{21D7CCD4-3828-4AD0-8110-0EA0C6CD8687}" destId="{1DE710E1-499B-40C1-894D-139EA4E64985}" srcOrd="0" destOrd="4" presId="urn:microsoft.com/office/officeart/2005/8/layout/hProcess7"/>
    <dgm:cxn modelId="{2E1B0FF9-1D55-4C95-A40D-2611B4CBFDF3}" type="presOf" srcId="{FA059258-7F67-4F90-93B2-04D3754C28C5}" destId="{F35D09DD-7DFC-49C1-94C3-9A19A2924040}" srcOrd="0" destOrd="1" presId="urn:microsoft.com/office/officeart/2005/8/layout/hProcess7"/>
    <dgm:cxn modelId="{902AECB6-F934-4242-A3CD-87F8DE538639}" type="presParOf" srcId="{6A519324-B7FE-446A-8529-9DF3DFBB33F2}" destId="{031CBFF6-A9F2-46A9-B98B-9D7E559A2DB3}" srcOrd="0" destOrd="0" presId="urn:microsoft.com/office/officeart/2005/8/layout/hProcess7"/>
    <dgm:cxn modelId="{C19B9226-771A-4725-9B20-33076E12117F}" type="presParOf" srcId="{031CBFF6-A9F2-46A9-B98B-9D7E559A2DB3}" destId="{70647C94-875C-49BA-8A77-C0ABF60C97F9}" srcOrd="0" destOrd="0" presId="urn:microsoft.com/office/officeart/2005/8/layout/hProcess7"/>
    <dgm:cxn modelId="{0FE85EE6-7B86-4623-8E6A-3774750A65CC}" type="presParOf" srcId="{031CBFF6-A9F2-46A9-B98B-9D7E559A2DB3}" destId="{75FD5CB8-EFDA-45E3-B889-9B1C560E3CA7}" srcOrd="1" destOrd="0" presId="urn:microsoft.com/office/officeart/2005/8/layout/hProcess7"/>
    <dgm:cxn modelId="{C74123FE-9E20-4624-B8DA-94FAB888C94C}" type="presParOf" srcId="{031CBFF6-A9F2-46A9-B98B-9D7E559A2DB3}" destId="{1DE710E1-499B-40C1-894D-139EA4E64985}" srcOrd="2" destOrd="0" presId="urn:microsoft.com/office/officeart/2005/8/layout/hProcess7"/>
    <dgm:cxn modelId="{A5343870-A49C-4620-961D-468A9753A298}" type="presParOf" srcId="{6A519324-B7FE-446A-8529-9DF3DFBB33F2}" destId="{21AD5CEC-B5E1-4729-9A8A-4CE75435EE29}" srcOrd="1" destOrd="0" presId="urn:microsoft.com/office/officeart/2005/8/layout/hProcess7"/>
    <dgm:cxn modelId="{E28C3EA7-378E-4900-9021-4189B18BB688}" type="presParOf" srcId="{6A519324-B7FE-446A-8529-9DF3DFBB33F2}" destId="{02E2AE84-CB68-4ECC-8607-90C4AAC2D380}" srcOrd="2" destOrd="0" presId="urn:microsoft.com/office/officeart/2005/8/layout/hProcess7"/>
    <dgm:cxn modelId="{D0C8241F-F8A6-4427-B825-C54FDEC6AF2E}" type="presParOf" srcId="{02E2AE84-CB68-4ECC-8607-90C4AAC2D380}" destId="{6ABC9D54-D471-4FA6-B121-DD3657223790}" srcOrd="0" destOrd="0" presId="urn:microsoft.com/office/officeart/2005/8/layout/hProcess7"/>
    <dgm:cxn modelId="{5E2235A0-EFA7-4A19-89E3-4E65448FE5C6}" type="presParOf" srcId="{02E2AE84-CB68-4ECC-8607-90C4AAC2D380}" destId="{DBD9F1DD-AA81-4829-ABE2-B35F1C457E15}" srcOrd="1" destOrd="0" presId="urn:microsoft.com/office/officeart/2005/8/layout/hProcess7"/>
    <dgm:cxn modelId="{D19ED8A3-DCDF-4D42-85A6-576407801E71}" type="presParOf" srcId="{02E2AE84-CB68-4ECC-8607-90C4AAC2D380}" destId="{C680A44A-A7D5-41A9-A098-E363487EC0E5}" srcOrd="2" destOrd="0" presId="urn:microsoft.com/office/officeart/2005/8/layout/hProcess7"/>
    <dgm:cxn modelId="{F50A6E48-C616-4665-A9C2-B1C5CA4E8357}" type="presParOf" srcId="{6A519324-B7FE-446A-8529-9DF3DFBB33F2}" destId="{F3DBC5A9-573D-406C-B933-34B8DD5E16AF}" srcOrd="3" destOrd="0" presId="urn:microsoft.com/office/officeart/2005/8/layout/hProcess7"/>
    <dgm:cxn modelId="{4031708B-E4C5-42CA-B63D-58B624A2A4AF}" type="presParOf" srcId="{6A519324-B7FE-446A-8529-9DF3DFBB33F2}" destId="{02FA3F04-2F86-48AB-8348-3E42003AF242}" srcOrd="4" destOrd="0" presId="urn:microsoft.com/office/officeart/2005/8/layout/hProcess7"/>
    <dgm:cxn modelId="{DCDE96CD-ADAF-43B4-914E-11A77E3625D9}" type="presParOf" srcId="{02FA3F04-2F86-48AB-8348-3E42003AF242}" destId="{A55C4557-0DCF-4E7D-B7FF-DE7C0D14B80B}" srcOrd="0" destOrd="0" presId="urn:microsoft.com/office/officeart/2005/8/layout/hProcess7"/>
    <dgm:cxn modelId="{F42DC2BB-F375-4AD5-A369-FB81DA0E2FBE}" type="presParOf" srcId="{02FA3F04-2F86-48AB-8348-3E42003AF242}" destId="{C349888D-CFFA-4958-A4A3-66963691A032}" srcOrd="1" destOrd="0" presId="urn:microsoft.com/office/officeart/2005/8/layout/hProcess7"/>
    <dgm:cxn modelId="{D75611BE-B3CB-4893-99C7-8C2A7963F420}" type="presParOf" srcId="{02FA3F04-2F86-48AB-8348-3E42003AF242}" destId="{A026E1BA-42D9-453D-9BB5-146D47904A12}" srcOrd="2" destOrd="0" presId="urn:microsoft.com/office/officeart/2005/8/layout/hProcess7"/>
    <dgm:cxn modelId="{10CD40AA-8892-4E78-8FC1-FB84DFCF6475}" type="presParOf" srcId="{6A519324-B7FE-446A-8529-9DF3DFBB33F2}" destId="{68CB14BE-C938-4A76-B148-2BFE49F65E04}" srcOrd="5" destOrd="0" presId="urn:microsoft.com/office/officeart/2005/8/layout/hProcess7"/>
    <dgm:cxn modelId="{D4EF1800-6D0D-4D52-9772-9B0A7F690623}" type="presParOf" srcId="{6A519324-B7FE-446A-8529-9DF3DFBB33F2}" destId="{428F0806-F433-4020-80A4-66D7400C3319}" srcOrd="6" destOrd="0" presId="urn:microsoft.com/office/officeart/2005/8/layout/hProcess7"/>
    <dgm:cxn modelId="{290854B2-D57B-4A5B-B126-2335237A56E4}" type="presParOf" srcId="{428F0806-F433-4020-80A4-66D7400C3319}" destId="{299F81F2-3C03-4E61-93CC-18B15B9D6C38}" srcOrd="0" destOrd="0" presId="urn:microsoft.com/office/officeart/2005/8/layout/hProcess7"/>
    <dgm:cxn modelId="{91422B21-4BDF-4D6A-94F4-5656F76F8035}" type="presParOf" srcId="{428F0806-F433-4020-80A4-66D7400C3319}" destId="{24559B60-587D-46BF-B480-4DF167893318}" srcOrd="1" destOrd="0" presId="urn:microsoft.com/office/officeart/2005/8/layout/hProcess7"/>
    <dgm:cxn modelId="{1C7E8235-9AF0-4D8A-8E4D-85F9C5DFDF18}" type="presParOf" srcId="{428F0806-F433-4020-80A4-66D7400C3319}" destId="{60790C26-3A0F-483C-BDF4-CEB39DC55A89}" srcOrd="2" destOrd="0" presId="urn:microsoft.com/office/officeart/2005/8/layout/hProcess7"/>
    <dgm:cxn modelId="{6BF5AE3F-7469-43D0-AE80-9CFE4A1AFB4A}" type="presParOf" srcId="{6A519324-B7FE-446A-8529-9DF3DFBB33F2}" destId="{BB5173CB-04A1-4A7E-AAC9-65A41A329D71}" srcOrd="7" destOrd="0" presId="urn:microsoft.com/office/officeart/2005/8/layout/hProcess7"/>
    <dgm:cxn modelId="{F4959F12-8550-46E0-A36A-5B480E54FEA8}" type="presParOf" srcId="{6A519324-B7FE-446A-8529-9DF3DFBB33F2}" destId="{38BE89FA-023D-4C23-AEBB-E2294B12C2DC}" srcOrd="8" destOrd="0" presId="urn:microsoft.com/office/officeart/2005/8/layout/hProcess7"/>
    <dgm:cxn modelId="{49D9371E-50DE-465C-9454-2690118D24EB}" type="presParOf" srcId="{38BE89FA-023D-4C23-AEBB-E2294B12C2DC}" destId="{EC937707-7788-40BF-AFD7-5DF72D9185B9}" srcOrd="0" destOrd="0" presId="urn:microsoft.com/office/officeart/2005/8/layout/hProcess7"/>
    <dgm:cxn modelId="{0C04EA8C-B71E-4945-B8BC-76406E8A1DAE}" type="presParOf" srcId="{38BE89FA-023D-4C23-AEBB-E2294B12C2DC}" destId="{215563E9-FD3D-44C3-B987-33FA0472E7AD}" srcOrd="1" destOrd="0" presId="urn:microsoft.com/office/officeart/2005/8/layout/hProcess7"/>
    <dgm:cxn modelId="{0ACB5AE7-1A71-4A9F-9945-B35599C2CFD3}" type="presParOf" srcId="{38BE89FA-023D-4C23-AEBB-E2294B12C2DC}" destId="{07DE8014-1711-4F95-A6AF-F9E54E75B3F1}" srcOrd="2" destOrd="0" presId="urn:microsoft.com/office/officeart/2005/8/layout/hProcess7"/>
    <dgm:cxn modelId="{A7D82DD4-3711-42AA-BC03-EEA2F7B20B1D}" type="presParOf" srcId="{6A519324-B7FE-446A-8529-9DF3DFBB33F2}" destId="{8755FC5B-681C-4F73-A56F-D61DE069EE22}" srcOrd="9" destOrd="0" presId="urn:microsoft.com/office/officeart/2005/8/layout/hProcess7"/>
    <dgm:cxn modelId="{74844C42-2AD6-4A95-B2F7-84A9802C9BCA}" type="presParOf" srcId="{6A519324-B7FE-446A-8529-9DF3DFBB33F2}" destId="{422F67A6-B18B-4887-91C7-1B89BFB6F5CF}" srcOrd="10" destOrd="0" presId="urn:microsoft.com/office/officeart/2005/8/layout/hProcess7"/>
    <dgm:cxn modelId="{CC911D2A-64D7-4C6A-B366-8BCA3ED1CF54}" type="presParOf" srcId="{422F67A6-B18B-4887-91C7-1B89BFB6F5CF}" destId="{F128E6E0-DB01-458B-B5EE-02118C1FBC18}" srcOrd="0" destOrd="0" presId="urn:microsoft.com/office/officeart/2005/8/layout/hProcess7"/>
    <dgm:cxn modelId="{0D6813EE-DC1F-4A35-9A12-DD260E8A8BAD}" type="presParOf" srcId="{422F67A6-B18B-4887-91C7-1B89BFB6F5CF}" destId="{14DF422A-3D14-4BE7-80D5-D7A1DC4CC7C1}" srcOrd="1" destOrd="0" presId="urn:microsoft.com/office/officeart/2005/8/layout/hProcess7"/>
    <dgm:cxn modelId="{44933D0D-00B7-4ABF-8086-412EF7FFAE1D}" type="presParOf" srcId="{422F67A6-B18B-4887-91C7-1B89BFB6F5CF}" destId="{8AB2B58D-D9D0-4F1F-AFD6-E52BF7BAA7D5}" srcOrd="2" destOrd="0" presId="urn:microsoft.com/office/officeart/2005/8/layout/hProcess7"/>
    <dgm:cxn modelId="{7ED05E75-C9EC-40FF-99FC-D9DE36B6150D}" type="presParOf" srcId="{6A519324-B7FE-446A-8529-9DF3DFBB33F2}" destId="{CBBBDA0F-87CE-46A7-A274-40D2CAD3B29A}" srcOrd="11" destOrd="0" presId="urn:microsoft.com/office/officeart/2005/8/layout/hProcess7"/>
    <dgm:cxn modelId="{55E93BDE-3BBD-4F28-81E5-7EE13759BB65}" type="presParOf" srcId="{6A519324-B7FE-446A-8529-9DF3DFBB33F2}" destId="{24D87EF7-C25F-4B49-A4FC-D994246CA544}" srcOrd="12" destOrd="0" presId="urn:microsoft.com/office/officeart/2005/8/layout/hProcess7"/>
    <dgm:cxn modelId="{F30253C2-6C08-4010-98C1-03D949E740BC}" type="presParOf" srcId="{24D87EF7-C25F-4B49-A4FC-D994246CA544}" destId="{EF41135D-F1A4-42B0-B804-F9EDAB61484E}" srcOrd="0" destOrd="0" presId="urn:microsoft.com/office/officeart/2005/8/layout/hProcess7"/>
    <dgm:cxn modelId="{E5ECBD64-3888-4E51-A4F8-7E54EBBD316D}" type="presParOf" srcId="{24D87EF7-C25F-4B49-A4FC-D994246CA544}" destId="{655F417C-0F29-4CA5-BF82-1BF327150771}" srcOrd="1" destOrd="0" presId="urn:microsoft.com/office/officeart/2005/8/layout/hProcess7"/>
    <dgm:cxn modelId="{55DB43DA-2304-4FF1-AFD7-2E90770A6B4F}" type="presParOf" srcId="{24D87EF7-C25F-4B49-A4FC-D994246CA544}" destId="{F35D09DD-7DFC-49C1-94C3-9A19A2924040}" srcOrd="2" destOrd="0" presId="urn:microsoft.com/office/officeart/2005/8/layout/hProcess7"/>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2BF984-E539-43A6-BD18-6ABDA5F35980}">
      <dsp:nvSpPr>
        <dsp:cNvPr id="0" name=""/>
        <dsp:cNvSpPr/>
      </dsp:nvSpPr>
      <dsp:spPr>
        <a:xfrm>
          <a:off x="564499" y="0"/>
          <a:ext cx="519112" cy="519112"/>
        </a:xfrm>
        <a:prstGeom prst="chord">
          <a:avLst>
            <a:gd name="adj1" fmla="val 4800000"/>
            <a:gd name="adj2" fmla="val 1680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B24CA1B-214D-42F7-B91A-5FE7E4DDC997}">
      <dsp:nvSpPr>
        <dsp:cNvPr id="0" name=""/>
        <dsp:cNvSpPr/>
      </dsp:nvSpPr>
      <dsp:spPr>
        <a:xfrm>
          <a:off x="616410" y="51911"/>
          <a:ext cx="415290" cy="415290"/>
        </a:xfrm>
        <a:prstGeom prst="pie">
          <a:avLst>
            <a:gd name="adj1" fmla="val 12600000"/>
            <a:gd name="adj2" fmla="val 1620000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BC963BF-67F1-42EA-A646-9D8A8D85FB70}">
      <dsp:nvSpPr>
        <dsp:cNvPr id="0" name=""/>
        <dsp:cNvSpPr/>
      </dsp:nvSpPr>
      <dsp:spPr>
        <a:xfrm rot="16200000">
          <a:off x="-32480" y="1168003"/>
          <a:ext cx="1505426" cy="311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533400">
            <a:lnSpc>
              <a:spcPct val="90000"/>
            </a:lnSpc>
            <a:spcBef>
              <a:spcPct val="0"/>
            </a:spcBef>
            <a:spcAft>
              <a:spcPct val="35000"/>
            </a:spcAft>
            <a:buNone/>
          </a:pPr>
          <a:r>
            <a:rPr lang="en-US" sz="1200" kern="1200">
              <a:latin typeface="Arian AMU" panose="01000000000000000000" pitchFamily="2" charset="0"/>
              <a:cs typeface="Arian AMU" panose="01000000000000000000" pitchFamily="2" charset="0"/>
            </a:rPr>
            <a:t>70 հա</a:t>
          </a:r>
        </a:p>
      </dsp:txBody>
      <dsp:txXfrm>
        <a:off x="-32480" y="1168003"/>
        <a:ext cx="1505426" cy="311467"/>
      </dsp:txXfrm>
    </dsp:sp>
    <dsp:sp modelId="{16BC7CB6-7180-4EB9-BD7A-E6F55E69FC6F}">
      <dsp:nvSpPr>
        <dsp:cNvPr id="0" name=""/>
        <dsp:cNvSpPr/>
      </dsp:nvSpPr>
      <dsp:spPr>
        <a:xfrm>
          <a:off x="927877" y="0"/>
          <a:ext cx="1038225" cy="20764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466725">
            <a:lnSpc>
              <a:spcPct val="90000"/>
            </a:lnSpc>
            <a:spcBef>
              <a:spcPct val="0"/>
            </a:spcBef>
            <a:spcAft>
              <a:spcPct val="35000"/>
            </a:spcAft>
            <a:buNone/>
          </a:pPr>
          <a:r>
            <a:rPr lang="en-US" sz="1050" kern="1200">
              <a:latin typeface="Arian AMU" panose="01000000000000000000" pitchFamily="2" charset="0"/>
              <a:cs typeface="Arian AMU" panose="01000000000000000000" pitchFamily="2" charset="0"/>
            </a:rPr>
            <a:t>Խնձորի և կեռասի ինտենսիվ այգիներ</a:t>
          </a:r>
        </a:p>
      </dsp:txBody>
      <dsp:txXfrm>
        <a:off x="927877" y="0"/>
        <a:ext cx="1038225" cy="2076450"/>
      </dsp:txXfrm>
    </dsp:sp>
    <dsp:sp modelId="{4A53894D-1749-460B-A09E-22BB5EC6692C}">
      <dsp:nvSpPr>
        <dsp:cNvPr id="0" name=""/>
        <dsp:cNvSpPr/>
      </dsp:nvSpPr>
      <dsp:spPr>
        <a:xfrm>
          <a:off x="2213848" y="0"/>
          <a:ext cx="519112" cy="519112"/>
        </a:xfrm>
        <a:prstGeom prst="chord">
          <a:avLst>
            <a:gd name="adj1" fmla="val 4800000"/>
            <a:gd name="adj2" fmla="val 1680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19A3097-AA78-42C2-A6BD-04FE74644478}">
      <dsp:nvSpPr>
        <dsp:cNvPr id="0" name=""/>
        <dsp:cNvSpPr/>
      </dsp:nvSpPr>
      <dsp:spPr>
        <a:xfrm>
          <a:off x="2265759" y="51911"/>
          <a:ext cx="415290" cy="415290"/>
        </a:xfrm>
        <a:prstGeom prst="pie">
          <a:avLst>
            <a:gd name="adj1" fmla="val 9000000"/>
            <a:gd name="adj2" fmla="val 16200000"/>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4581AC-D6BB-4F6C-A643-5109FD9A9ACC}">
      <dsp:nvSpPr>
        <dsp:cNvPr id="0" name=""/>
        <dsp:cNvSpPr/>
      </dsp:nvSpPr>
      <dsp:spPr>
        <a:xfrm rot="16200000">
          <a:off x="1616868" y="1168003"/>
          <a:ext cx="1505426" cy="311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533400">
            <a:lnSpc>
              <a:spcPct val="90000"/>
            </a:lnSpc>
            <a:spcBef>
              <a:spcPct val="0"/>
            </a:spcBef>
            <a:spcAft>
              <a:spcPct val="35000"/>
            </a:spcAft>
            <a:buNone/>
          </a:pPr>
          <a:r>
            <a:rPr lang="en-US" sz="1200" kern="1200">
              <a:latin typeface="Arian AMU" panose="01000000000000000000" pitchFamily="2" charset="0"/>
              <a:cs typeface="Arian AMU" panose="01000000000000000000" pitchFamily="2" charset="0"/>
            </a:rPr>
            <a:t>4350 քմ </a:t>
          </a:r>
        </a:p>
      </dsp:txBody>
      <dsp:txXfrm>
        <a:off x="1616868" y="1168003"/>
        <a:ext cx="1505426" cy="311467"/>
      </dsp:txXfrm>
    </dsp:sp>
    <dsp:sp modelId="{461445D2-1585-4533-B4FA-D0CD50AFAA69}">
      <dsp:nvSpPr>
        <dsp:cNvPr id="0" name=""/>
        <dsp:cNvSpPr/>
      </dsp:nvSpPr>
      <dsp:spPr>
        <a:xfrm>
          <a:off x="2577226" y="0"/>
          <a:ext cx="1038225" cy="20764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466725">
            <a:lnSpc>
              <a:spcPct val="90000"/>
            </a:lnSpc>
            <a:spcBef>
              <a:spcPct val="0"/>
            </a:spcBef>
            <a:spcAft>
              <a:spcPct val="35000"/>
            </a:spcAft>
            <a:buNone/>
          </a:pPr>
          <a:r>
            <a:rPr lang="en-US" sz="1050" kern="1200">
              <a:latin typeface="Arian AMU" panose="01000000000000000000" pitchFamily="2" charset="0"/>
              <a:cs typeface="Arian AMU" panose="01000000000000000000" pitchFamily="2" charset="0"/>
            </a:rPr>
            <a:t>Սառնարանային տնտեսություն </a:t>
          </a:r>
        </a:p>
      </dsp:txBody>
      <dsp:txXfrm>
        <a:off x="2577226" y="0"/>
        <a:ext cx="1038225" cy="2076450"/>
      </dsp:txXfrm>
    </dsp:sp>
    <dsp:sp modelId="{C3CBD359-EC8B-413F-B95E-C7411CB0BDEB}">
      <dsp:nvSpPr>
        <dsp:cNvPr id="0" name=""/>
        <dsp:cNvSpPr/>
      </dsp:nvSpPr>
      <dsp:spPr>
        <a:xfrm>
          <a:off x="3863197" y="0"/>
          <a:ext cx="519112" cy="519112"/>
        </a:xfrm>
        <a:prstGeom prst="chord">
          <a:avLst>
            <a:gd name="adj1" fmla="val 4800000"/>
            <a:gd name="adj2" fmla="val 1680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F20D461-A5AB-4F6A-A343-4FF89D212882}">
      <dsp:nvSpPr>
        <dsp:cNvPr id="0" name=""/>
        <dsp:cNvSpPr/>
      </dsp:nvSpPr>
      <dsp:spPr>
        <a:xfrm>
          <a:off x="3915108" y="51911"/>
          <a:ext cx="415290" cy="415290"/>
        </a:xfrm>
        <a:prstGeom prst="pie">
          <a:avLst>
            <a:gd name="adj1" fmla="val 5400000"/>
            <a:gd name="adj2" fmla="val 1620000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A167F1-0CA3-4593-939F-1A861C289902}">
      <dsp:nvSpPr>
        <dsp:cNvPr id="0" name=""/>
        <dsp:cNvSpPr/>
      </dsp:nvSpPr>
      <dsp:spPr>
        <a:xfrm rot="16200000">
          <a:off x="3266217" y="1168003"/>
          <a:ext cx="1505426" cy="3114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533400">
            <a:lnSpc>
              <a:spcPct val="90000"/>
            </a:lnSpc>
            <a:spcBef>
              <a:spcPct val="0"/>
            </a:spcBef>
            <a:spcAft>
              <a:spcPct val="35000"/>
            </a:spcAft>
            <a:buNone/>
          </a:pPr>
          <a:r>
            <a:rPr lang="en-US" sz="1200" kern="1200">
              <a:latin typeface="Arian AMU" panose="01000000000000000000" pitchFamily="2" charset="0"/>
              <a:cs typeface="Arian AMU" panose="01000000000000000000" pitchFamily="2" charset="0"/>
            </a:rPr>
            <a:t>97.151 հա</a:t>
          </a:r>
        </a:p>
      </dsp:txBody>
      <dsp:txXfrm>
        <a:off x="3266217" y="1168003"/>
        <a:ext cx="1505426" cy="311467"/>
      </dsp:txXfrm>
    </dsp:sp>
    <dsp:sp modelId="{09249467-57C2-40FC-972C-D414D96DA374}">
      <dsp:nvSpPr>
        <dsp:cNvPr id="0" name=""/>
        <dsp:cNvSpPr/>
      </dsp:nvSpPr>
      <dsp:spPr>
        <a:xfrm>
          <a:off x="4226575" y="0"/>
          <a:ext cx="1038225" cy="20764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466725">
            <a:lnSpc>
              <a:spcPct val="90000"/>
            </a:lnSpc>
            <a:spcBef>
              <a:spcPct val="0"/>
            </a:spcBef>
            <a:spcAft>
              <a:spcPct val="35000"/>
            </a:spcAft>
            <a:buNone/>
          </a:pPr>
          <a:r>
            <a:rPr lang="en-US" sz="1050" b="1" kern="1200">
              <a:latin typeface="Arian AMU" panose="01000000000000000000" pitchFamily="2" charset="0"/>
              <a:cs typeface="Arian AMU" panose="01000000000000000000" pitchFamily="2" charset="0"/>
            </a:rPr>
            <a:t>Ընդհանուր բիզնես մոդել</a:t>
          </a:r>
        </a:p>
      </dsp:txBody>
      <dsp:txXfrm>
        <a:off x="4226575" y="0"/>
        <a:ext cx="1038225" cy="20764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647C94-875C-49BA-8A77-C0ABF60C97F9}">
      <dsp:nvSpPr>
        <dsp:cNvPr id="0" name=""/>
        <dsp:cNvSpPr/>
      </dsp:nvSpPr>
      <dsp:spPr>
        <a:xfrm>
          <a:off x="2474" y="167186"/>
          <a:ext cx="1488453" cy="2879996"/>
        </a:xfrm>
        <a:prstGeom prst="roundRect">
          <a:avLst>
            <a:gd name="adj" fmla="val 5000"/>
          </a:avLst>
        </a:prstGeom>
        <a:solidFill>
          <a:schemeClr val="accent2">
            <a:lumMod val="20000"/>
            <a:lumOff val="8000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66725">
            <a:lnSpc>
              <a:spcPct val="90000"/>
            </a:lnSpc>
            <a:spcBef>
              <a:spcPct val="0"/>
            </a:spcBef>
            <a:spcAft>
              <a:spcPct val="35000"/>
            </a:spcAft>
            <a:buNone/>
          </a:pPr>
          <a:r>
            <a:rPr lang="en-US" sz="1050" b="1" kern="1200">
              <a:latin typeface="Arian AMU" panose="01000000000000000000" pitchFamily="2" charset="0"/>
              <a:cs typeface="Arian AMU" panose="01000000000000000000" pitchFamily="2" charset="0"/>
            </a:rPr>
            <a:t>Մատակարարներ </a:t>
          </a:r>
        </a:p>
      </dsp:txBody>
      <dsp:txXfrm rot="16200000">
        <a:off x="-1029478" y="1199139"/>
        <a:ext cx="2361597" cy="297690"/>
      </dsp:txXfrm>
    </dsp:sp>
    <dsp:sp modelId="{1DE710E1-499B-40C1-894D-139EA4E64985}">
      <dsp:nvSpPr>
        <dsp:cNvPr id="0" name=""/>
        <dsp:cNvSpPr/>
      </dsp:nvSpPr>
      <dsp:spPr>
        <a:xfrm>
          <a:off x="300165" y="167186"/>
          <a:ext cx="1108897" cy="287999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-Հողի նախապատրաստական աշխատանքներ</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-Սարքավարումների և գործիքների ձեռքբերում </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-Այգու մշակման ու խնամքի համար անհրաժեշտ նյութերի ձեռքբերում </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-Գրանսենյակի կառուցում և սպասարկում</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-Սառնարանային տնտեսության կառուցում </a:t>
          </a:r>
        </a:p>
      </dsp:txBody>
      <dsp:txXfrm>
        <a:off x="300165" y="167186"/>
        <a:ext cx="1108897" cy="2879996"/>
      </dsp:txXfrm>
    </dsp:sp>
    <dsp:sp modelId="{A55C4557-0DCF-4E7D-B7FF-DE7C0D14B80B}">
      <dsp:nvSpPr>
        <dsp:cNvPr id="0" name=""/>
        <dsp:cNvSpPr/>
      </dsp:nvSpPr>
      <dsp:spPr>
        <a:xfrm>
          <a:off x="1543023" y="167186"/>
          <a:ext cx="1488453" cy="2879996"/>
        </a:xfrm>
        <a:prstGeom prst="roundRect">
          <a:avLst>
            <a:gd name="adj" fmla="val 5000"/>
          </a:avLst>
        </a:prstGeom>
        <a:solidFill>
          <a:schemeClr val="accent2">
            <a:lumMod val="20000"/>
            <a:lumOff val="8000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66725">
            <a:lnSpc>
              <a:spcPct val="90000"/>
            </a:lnSpc>
            <a:spcBef>
              <a:spcPct val="0"/>
            </a:spcBef>
            <a:spcAft>
              <a:spcPct val="35000"/>
            </a:spcAft>
            <a:buNone/>
          </a:pPr>
          <a:r>
            <a:rPr lang="en-US" sz="1050" b="1" kern="1200">
              <a:latin typeface="Arian AMU" panose="01000000000000000000" pitchFamily="2" charset="0"/>
              <a:cs typeface="Arian AMU" panose="01000000000000000000" pitchFamily="2" charset="0"/>
            </a:rPr>
            <a:t>Այգետնկում</a:t>
          </a:r>
        </a:p>
      </dsp:txBody>
      <dsp:txXfrm rot="16200000">
        <a:off x="511070" y="1199139"/>
        <a:ext cx="2361597" cy="297690"/>
      </dsp:txXfrm>
    </dsp:sp>
    <dsp:sp modelId="{DBD9F1DD-AA81-4829-ABE2-B35F1C457E15}">
      <dsp:nvSpPr>
        <dsp:cNvPr id="0" name=""/>
        <dsp:cNvSpPr/>
      </dsp:nvSpPr>
      <dsp:spPr>
        <a:xfrm rot="5400000">
          <a:off x="1419311" y="1585692"/>
          <a:ext cx="262309" cy="223267"/>
        </a:xfrm>
        <a:prstGeom prst="flowChartExtract">
          <a:avLst/>
        </a:prstGeom>
        <a:solidFill>
          <a:schemeClr val="accent2">
            <a:lumMod val="5000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026E1BA-42D9-453D-9BB5-146D47904A12}">
      <dsp:nvSpPr>
        <dsp:cNvPr id="0" name=""/>
        <dsp:cNvSpPr/>
      </dsp:nvSpPr>
      <dsp:spPr>
        <a:xfrm>
          <a:off x="1840714" y="167186"/>
          <a:ext cx="1108897" cy="287999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-Ծառատունկ</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-Ծառերի հետագա խնամք </a:t>
          </a:r>
        </a:p>
      </dsp:txBody>
      <dsp:txXfrm>
        <a:off x="1840714" y="167186"/>
        <a:ext cx="1108897" cy="2879996"/>
      </dsp:txXfrm>
    </dsp:sp>
    <dsp:sp modelId="{EC937707-7788-40BF-AFD7-5DF72D9185B9}">
      <dsp:nvSpPr>
        <dsp:cNvPr id="0" name=""/>
        <dsp:cNvSpPr/>
      </dsp:nvSpPr>
      <dsp:spPr>
        <a:xfrm>
          <a:off x="3083572" y="167186"/>
          <a:ext cx="1488453" cy="2879996"/>
        </a:xfrm>
        <a:prstGeom prst="roundRect">
          <a:avLst>
            <a:gd name="adj" fmla="val 5000"/>
          </a:avLst>
        </a:prstGeom>
        <a:solidFill>
          <a:schemeClr val="accent2">
            <a:lumMod val="20000"/>
            <a:lumOff val="8000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66725">
            <a:lnSpc>
              <a:spcPct val="90000"/>
            </a:lnSpc>
            <a:spcBef>
              <a:spcPct val="0"/>
            </a:spcBef>
            <a:spcAft>
              <a:spcPct val="35000"/>
            </a:spcAft>
            <a:buNone/>
          </a:pPr>
          <a:r>
            <a:rPr lang="en-US" sz="1050" b="1" kern="1200">
              <a:latin typeface="Arian AMU" panose="01000000000000000000" pitchFamily="2" charset="0"/>
              <a:cs typeface="Arian AMU" panose="01000000000000000000" pitchFamily="2" charset="0"/>
            </a:rPr>
            <a:t>Բերքի ստացում </a:t>
          </a:r>
        </a:p>
      </dsp:txBody>
      <dsp:txXfrm rot="16200000">
        <a:off x="2051619" y="1199139"/>
        <a:ext cx="2361597" cy="297690"/>
      </dsp:txXfrm>
    </dsp:sp>
    <dsp:sp modelId="{24559B60-587D-46BF-B480-4DF167893318}">
      <dsp:nvSpPr>
        <dsp:cNvPr id="0" name=""/>
        <dsp:cNvSpPr/>
      </dsp:nvSpPr>
      <dsp:spPr>
        <a:xfrm rot="5400000">
          <a:off x="2959860" y="1585692"/>
          <a:ext cx="262309" cy="223267"/>
        </a:xfrm>
        <a:prstGeom prst="flowChartExtract">
          <a:avLst/>
        </a:prstGeom>
        <a:solidFill>
          <a:schemeClr val="accent2">
            <a:lumMod val="5000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DE8014-1711-4F95-A6AF-F9E54E75B3F1}">
      <dsp:nvSpPr>
        <dsp:cNvPr id="0" name=""/>
        <dsp:cNvSpPr/>
      </dsp:nvSpPr>
      <dsp:spPr>
        <a:xfrm>
          <a:off x="3381263" y="167186"/>
          <a:ext cx="1108897" cy="287999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-Բերքահավաք ըստ համապատասխան սեզոնների </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-Մրգերի տեղափոխում սառնարան </a:t>
          </a:r>
        </a:p>
      </dsp:txBody>
      <dsp:txXfrm>
        <a:off x="3381263" y="167186"/>
        <a:ext cx="1108897" cy="2879996"/>
      </dsp:txXfrm>
    </dsp:sp>
    <dsp:sp modelId="{EF41135D-F1A4-42B0-B804-F9EDAB61484E}">
      <dsp:nvSpPr>
        <dsp:cNvPr id="0" name=""/>
        <dsp:cNvSpPr/>
      </dsp:nvSpPr>
      <dsp:spPr>
        <a:xfrm>
          <a:off x="4624122" y="167186"/>
          <a:ext cx="1488453" cy="2879996"/>
        </a:xfrm>
        <a:prstGeom prst="roundRect">
          <a:avLst>
            <a:gd name="adj" fmla="val 5000"/>
          </a:avLst>
        </a:prstGeom>
        <a:solidFill>
          <a:schemeClr val="accent2">
            <a:lumMod val="20000"/>
            <a:lumOff val="8000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37719" rIns="48895" bIns="0" numCol="1" spcCol="1270" anchor="t" anchorCtr="0">
          <a:noAutofit/>
        </a:bodyPr>
        <a:lstStyle/>
        <a:p>
          <a:pPr marL="0" lvl="0" indent="0" algn="r" defTabSz="466725">
            <a:lnSpc>
              <a:spcPct val="90000"/>
            </a:lnSpc>
            <a:spcBef>
              <a:spcPct val="0"/>
            </a:spcBef>
            <a:spcAft>
              <a:spcPct val="35000"/>
            </a:spcAft>
            <a:buNone/>
          </a:pPr>
          <a:r>
            <a:rPr lang="en-US" sz="1050" b="1" kern="1200">
              <a:latin typeface="Arian AMU" panose="01000000000000000000" pitchFamily="2" charset="0"/>
              <a:cs typeface="Arian AMU" panose="01000000000000000000" pitchFamily="2" charset="0"/>
            </a:rPr>
            <a:t>Սառնարանային տնտեսություն</a:t>
          </a:r>
        </a:p>
      </dsp:txBody>
      <dsp:txXfrm rot="16200000">
        <a:off x="3592168" y="1199139"/>
        <a:ext cx="2361597" cy="297690"/>
      </dsp:txXfrm>
    </dsp:sp>
    <dsp:sp modelId="{14DF422A-3D14-4BE7-80D5-D7A1DC4CC7C1}">
      <dsp:nvSpPr>
        <dsp:cNvPr id="0" name=""/>
        <dsp:cNvSpPr/>
      </dsp:nvSpPr>
      <dsp:spPr>
        <a:xfrm rot="5400000">
          <a:off x="4500409" y="1585692"/>
          <a:ext cx="262309" cy="223267"/>
        </a:xfrm>
        <a:prstGeom prst="flowChartExtract">
          <a:avLst/>
        </a:prstGeom>
        <a:solidFill>
          <a:schemeClr val="accent2">
            <a:lumMod val="5000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35D09DD-7DFC-49C1-94C3-9A19A2924040}">
      <dsp:nvSpPr>
        <dsp:cNvPr id="0" name=""/>
        <dsp:cNvSpPr/>
      </dsp:nvSpPr>
      <dsp:spPr>
        <a:xfrm>
          <a:off x="4921812" y="167186"/>
          <a:ext cx="1108897" cy="287999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-Մրգերի տեսակավորում</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-Պահեստավորում </a:t>
          </a:r>
        </a:p>
        <a:p>
          <a:pPr marL="0" lvl="0" indent="0" algn="l" defTabSz="444500">
            <a:lnSpc>
              <a:spcPct val="90000"/>
            </a:lnSpc>
            <a:spcBef>
              <a:spcPct val="0"/>
            </a:spcBef>
            <a:spcAft>
              <a:spcPct val="35000"/>
            </a:spcAft>
            <a:buNone/>
          </a:pPr>
          <a:r>
            <a:rPr lang="en-US" sz="1000" kern="1200">
              <a:latin typeface="Arian AMU" panose="01000000000000000000" pitchFamily="2" charset="0"/>
              <a:cs typeface="Arian AMU" panose="01000000000000000000" pitchFamily="2" charset="0"/>
            </a:rPr>
            <a:t>-Իրացում տեղական և ռուսական շուկա </a:t>
          </a:r>
        </a:p>
      </dsp:txBody>
      <dsp:txXfrm>
        <a:off x="4921812" y="167186"/>
        <a:ext cx="1108897" cy="2879996"/>
      </dsp:txXfrm>
    </dsp:sp>
  </dsp:spTree>
</dsp:drawing>
</file>

<file path=word/diagrams/layout1.xml><?xml version="1.0" encoding="utf-8"?>
<dgm:layoutDef xmlns:dgm="http://schemas.openxmlformats.org/drawingml/2006/diagram" xmlns:a="http://schemas.openxmlformats.org/drawingml/2006/main" uniqueId="urn:microsoft.com/office/officeart/2009/3/layout/PieProcess">
  <dgm:title val=""/>
  <dgm:desc val=""/>
  <dgm:catLst>
    <dgm:cat type="list" pri="8600"/>
    <dgm:cat type="process" pri="4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One val="branch"/>
      <dgm:animLvl val="lvl"/>
    </dgm:varLst>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constrLst>
      <dgm:constr type="primFontSz" for="des" forName="Parent" val="65"/>
      <dgm:constr type="primFontSz" for="des" forName="Child" refType="primFontSz" refFor="des" refForName="Parent" op="lte"/>
      <dgm:constr type="w" for="ch" forName="composite" refType="w"/>
      <dgm:constr type="h" for="ch" forName="composite" refType="h"/>
      <dgm:constr type="w" for="ch" forName="ParentComposite" refType="w" fact="0.5"/>
      <dgm:constr type="h" for="ch" forName="ParentComposite" refType="h"/>
      <dgm:constr type="w" for="ch" forName="negSibTrans" refType="h" refFor="ch" refForName="composite" fact="-0.075"/>
      <dgm:constr type="w" for="ch" forName="sibTrans" refType="w" refFor="ch" refForName="composite" fact="0.0425"/>
    </dgm:constrLst>
    <dgm:forEach name="nodesForEach" axis="ch" ptType="node" cnt="7">
      <dgm:layoutNode name="ParentComposite">
        <dgm:alg type="composite">
          <dgm:param type="ar" val="0.2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275"/>
              <dgm:constr type="w" for="ch" forName="Parent" refType="w" fact="0.6"/>
              <dgm:constr type="h" for="ch" forName="Parent" refType="h" fact="0.725"/>
              <dgm:constr type="l" for="ch" forName="Chord" refType="w" fact="0"/>
              <dgm:constr type="t" for="ch" forName="Chord" refType="h" fact="0"/>
              <dgm:constr type="w" for="ch" forName="Chord" refType="w"/>
              <dgm:constr type="h" for="ch" forName="Chord" refType="h" fact="0.25"/>
              <dgm:constr type="l" for="ch" forName="Pie" refType="w" fact="0.1"/>
              <dgm:constr type="t" for="ch" forName="Pie" refType="h" fact="0.025"/>
              <dgm:constr type="w" for="ch" forName="Pie" refType="w" fact="0.8"/>
              <dgm:constr type="h" for="ch" forName="Pie" refType="h" fact="0.2"/>
            </dgm:constrLst>
          </dgm:if>
          <dgm:else name="Name6">
            <dgm:constrLst>
              <dgm:constr type="r" for="ch" forName="Parent" refType="w"/>
              <dgm:constr type="t" for="ch" forName="Parent" refType="h" fact="0.275"/>
              <dgm:constr type="w" for="ch" forName="Parent" refType="w" fact="0.6"/>
              <dgm:constr type="h" for="ch" forName="Parent" refType="h" fact="0.725"/>
              <dgm:constr type="r" for="ch" forName="Chord" refType="w"/>
              <dgm:constr type="t" for="ch" forName="Chord" refType="h" fact="0"/>
              <dgm:constr type="w" for="ch" forName="Chord" refType="w"/>
              <dgm:constr type="h" for="ch" forName="Chord" refType="h" fact="0.25"/>
              <dgm:constr type="r" for="ch" forName="Pie" refType="w" fact="0.9"/>
              <dgm:constr type="t" for="ch" forName="Pie" refType="h" fact="0.025"/>
              <dgm:constr type="w" for="ch" forName="Pie" refType="w" fact="0.8"/>
              <dgm:constr type="h" for="ch" forName="Pie" refType="h" fact="0.2"/>
            </dgm:constrLst>
          </dgm:else>
        </dgm:choose>
        <dgm:layoutNode name="Chord" styleLbl="bgShp">
          <dgm:alg type="sp"/>
          <dgm:choose name="Name7">
            <dgm:if name="Name8" func="var" arg="dir" op="equ" val="norm">
              <dgm:shape xmlns:r="http://schemas.openxmlformats.org/officeDocument/2006/relationships" type="chord" r:blip="">
                <dgm:adjLst>
                  <dgm:adj idx="1" val="80"/>
                  <dgm:adj idx="2" val="-80"/>
                </dgm:adjLst>
              </dgm:shape>
            </dgm:if>
            <dgm:else name="Name9">
              <dgm:shape xmlns:r="http://schemas.openxmlformats.org/officeDocument/2006/relationships" rot="180" type="chord" r:blip="">
                <dgm:adjLst>
                  <dgm:adj idx="1" val="80"/>
                  <dgm:adj idx="2" val="-80"/>
                </dgm:adjLst>
              </dgm:shape>
            </dgm:else>
          </dgm:choose>
          <dgm:presOf/>
        </dgm:layoutNode>
        <dgm:layoutNode name="Pie" styleLbl="alignNode1">
          <dgm:alg type="sp"/>
          <dgm:choose name="Name10">
            <dgm:if name="Name11" func="var" arg="dir" op="equ" val="norm">
              <dgm:choose name="Name12">
                <dgm:if name="Name13" axis="precedSib" ptType="node" func="cnt" op="equ" val="0">
                  <dgm:choose name="Name14">
                    <dgm:if name="Name15" axis="followSib" ptType="node" func="cnt" op="equ" val="0">
                      <dgm:shape xmlns:r="http://schemas.openxmlformats.org/officeDocument/2006/relationships" type="pie" r:blip="">
                        <dgm:adjLst>
                          <dgm:adj idx="1" val="90"/>
                          <dgm:adj idx="2" val="-90"/>
                        </dgm:adjLst>
                      </dgm:shape>
                    </dgm:if>
                    <dgm:if name="Name16" axis="followSib" ptType="node" func="cnt" op="equ" val="1">
                      <dgm:shape xmlns:r="http://schemas.openxmlformats.org/officeDocument/2006/relationships" type="pie" r:blip="">
                        <dgm:adjLst>
                          <dgm:adj idx="1" val="180"/>
                          <dgm:adj idx="2" val="-90"/>
                        </dgm:adjLst>
                      </dgm:shape>
                    </dgm:if>
                    <dgm:if name="Name17" axis="followSib" ptType="node" func="cnt" op="equ" val="2">
                      <dgm:shape xmlns:r="http://schemas.openxmlformats.org/officeDocument/2006/relationships" type="pie" r:blip="">
                        <dgm:adjLst>
                          <dgm:adj idx="1" val="-150"/>
                          <dgm:adj idx="2" val="-90"/>
                        </dgm:adjLst>
                      </dgm:shape>
                    </dgm:if>
                    <dgm:if name="Name18" axis="followSib" ptType="node" func="cnt" op="equ" val="3">
                      <dgm:shape xmlns:r="http://schemas.openxmlformats.org/officeDocument/2006/relationships" type="pie" r:blip="">
                        <dgm:adjLst>
                          <dgm:adj idx="1" val="-135"/>
                          <dgm:adj idx="2" val="-90"/>
                        </dgm:adjLst>
                      </dgm:shape>
                    </dgm:if>
                    <dgm:if name="Name19" axis="followSib" ptType="node" func="cnt" op="equ" val="4">
                      <dgm:shape xmlns:r="http://schemas.openxmlformats.org/officeDocument/2006/relationships" type="pie" r:blip="">
                        <dgm:adjLst>
                          <dgm:adj idx="1" val="-126"/>
                          <dgm:adj idx="2" val="-90"/>
                        </dgm:adjLst>
                      </dgm:shape>
                    </dgm:if>
                    <dgm:if name="Name20" axis="followSib" ptType="node" func="cnt" op="equ" val="5">
                      <dgm:shape xmlns:r="http://schemas.openxmlformats.org/officeDocument/2006/relationships" type="pie" r:blip="">
                        <dgm:adjLst>
                          <dgm:adj idx="1" val="-120"/>
                          <dgm:adj idx="2" val="-90"/>
                        </dgm:adjLst>
                      </dgm:shape>
                    </dgm:if>
                    <dgm:else name="Name21">
                      <dgm:shape xmlns:r="http://schemas.openxmlformats.org/officeDocument/2006/relationships" type="pie" r:blip="">
                        <dgm:adjLst>
                          <dgm:adj idx="1" val="-115.7143"/>
                          <dgm:adj idx="2" val="-90"/>
                        </dgm:adjLst>
                      </dgm:shape>
                    </dgm:else>
                  </dgm:choose>
                </dgm:if>
                <dgm:if name="Name22" axis="precedSib" ptType="node" func="cnt" op="equ" val="1">
                  <dgm:choose name="Name23">
                    <dgm:if name="Name24" axis="followSib" ptType="node" func="cnt" op="equ" val="0">
                      <dgm:shape xmlns:r="http://schemas.openxmlformats.org/officeDocument/2006/relationships" type="pie" r:blip="">
                        <dgm:adjLst>
                          <dgm:adj idx="1" val="90"/>
                          <dgm:adj idx="2" val="-90"/>
                        </dgm:adjLst>
                      </dgm:shape>
                    </dgm:if>
                    <dgm:if name="Name25" axis="followSib" ptType="node" func="cnt" op="equ" val="1">
                      <dgm:shape xmlns:r="http://schemas.openxmlformats.org/officeDocument/2006/relationships" type="pie" r:blip="">
                        <dgm:adjLst>
                          <dgm:adj idx="1" val="150"/>
                          <dgm:adj idx="2" val="-90"/>
                        </dgm:adjLst>
                      </dgm:shape>
                    </dgm:if>
                    <dgm:if name="Name26" axis="followSib" ptType="node" func="cnt" op="equ" val="2">
                      <dgm:shape xmlns:r="http://schemas.openxmlformats.org/officeDocument/2006/relationships" type="pie" r:blip="">
                        <dgm:adjLst>
                          <dgm:adj idx="1" val="180"/>
                          <dgm:adj idx="2" val="-90"/>
                        </dgm:adjLst>
                      </dgm:shape>
                    </dgm:if>
                    <dgm:if name="Name27" axis="followSib" ptType="node" func="cnt" op="equ" val="3">
                      <dgm:shape xmlns:r="http://schemas.openxmlformats.org/officeDocument/2006/relationships" type="pie" r:blip="">
                        <dgm:adjLst>
                          <dgm:adj idx="1" val="-162"/>
                          <dgm:adj idx="2" val="-90"/>
                        </dgm:adjLst>
                      </dgm:shape>
                    </dgm:if>
                    <dgm:if name="Name28" axis="followSib" ptType="node" func="cnt" op="equ" val="4">
                      <dgm:shape xmlns:r="http://schemas.openxmlformats.org/officeDocument/2006/relationships" type="pie" r:blip="">
                        <dgm:adjLst>
                          <dgm:adj idx="1" val="-150"/>
                          <dgm:adj idx="2" val="-90"/>
                        </dgm:adjLst>
                      </dgm:shape>
                    </dgm:if>
                    <dgm:else name="Name29">
                      <dgm:shape xmlns:r="http://schemas.openxmlformats.org/officeDocument/2006/relationships" type="pie" r:blip="">
                        <dgm:adjLst>
                          <dgm:adj idx="1" val="-141.4286"/>
                          <dgm:adj idx="2" val="-90"/>
                        </dgm:adjLst>
                      </dgm:shape>
                    </dgm:else>
                  </dgm:choose>
                </dgm:if>
                <dgm:if name="Name30" axis="precedSib" ptType="node" func="cnt" op="equ" val="2">
                  <dgm:choose name="Name31">
                    <dgm:if name="Name32" axis="followSib" ptType="node" func="cnt" op="equ" val="0">
                      <dgm:shape xmlns:r="http://schemas.openxmlformats.org/officeDocument/2006/relationships" type="pie" r:blip="">
                        <dgm:adjLst>
                          <dgm:adj idx="1" val="90"/>
                          <dgm:adj idx="2" val="-90"/>
                        </dgm:adjLst>
                      </dgm:shape>
                    </dgm:if>
                    <dgm:if name="Name33" axis="followSib" ptType="node" func="cnt" op="equ" val="1">
                      <dgm:shape xmlns:r="http://schemas.openxmlformats.org/officeDocument/2006/relationships" type="pie" r:blip="">
                        <dgm:adjLst>
                          <dgm:adj idx="1" val="135"/>
                          <dgm:adj idx="2" val="-90"/>
                        </dgm:adjLst>
                      </dgm:shape>
                    </dgm:if>
                    <dgm:if name="Name34" axis="followSib" ptType="node" func="cnt" op="equ" val="2">
                      <dgm:shape xmlns:r="http://schemas.openxmlformats.org/officeDocument/2006/relationships" type="pie" r:blip="">
                        <dgm:adjLst>
                          <dgm:adj idx="1" val="162"/>
                          <dgm:adj idx="2" val="-90"/>
                        </dgm:adjLst>
                      </dgm:shape>
                    </dgm:if>
                    <dgm:if name="Name35" axis="followSib" ptType="node" func="cnt" op="equ" val="3">
                      <dgm:shape xmlns:r="http://schemas.openxmlformats.org/officeDocument/2006/relationships" type="pie" r:blip="">
                        <dgm:adjLst>
                          <dgm:adj idx="1" val="180"/>
                          <dgm:adj idx="2" val="-90"/>
                        </dgm:adjLst>
                      </dgm:shape>
                    </dgm:if>
                    <dgm:else name="Name36">
                      <dgm:shape xmlns:r="http://schemas.openxmlformats.org/officeDocument/2006/relationships" type="pie" r:blip="">
                        <dgm:adjLst>
                          <dgm:adj idx="1" val="-167.1429"/>
                          <dgm:adj idx="2" val="-90"/>
                        </dgm:adjLst>
                      </dgm:shape>
                    </dgm:else>
                  </dgm:choose>
                </dgm:if>
                <dgm:if name="Name37" axis="precedSib" ptType="node" func="cnt" op="equ" val="3">
                  <dgm:choose name="Name38">
                    <dgm:if name="Name39" axis="followSib" ptType="node" func="cnt" op="equ" val="0">
                      <dgm:shape xmlns:r="http://schemas.openxmlformats.org/officeDocument/2006/relationships" type="pie" r:blip="">
                        <dgm:adjLst>
                          <dgm:adj idx="1" val="90"/>
                          <dgm:adj idx="2" val="-90"/>
                        </dgm:adjLst>
                      </dgm:shape>
                    </dgm:if>
                    <dgm:if name="Name40" axis="followSib" ptType="node" func="cnt" op="equ" val="1">
                      <dgm:shape xmlns:r="http://schemas.openxmlformats.org/officeDocument/2006/relationships" type="pie" r:blip="">
                        <dgm:adjLst>
                          <dgm:adj idx="1" val="126"/>
                          <dgm:adj idx="2" val="-90"/>
                        </dgm:adjLst>
                      </dgm:shape>
                    </dgm:if>
                    <dgm:if name="Name41" axis="followSib" ptType="node" func="cnt" op="equ" val="2">
                      <dgm:shape xmlns:r="http://schemas.openxmlformats.org/officeDocument/2006/relationships" type="pie" r:blip="">
                        <dgm:adjLst>
                          <dgm:adj idx="1" val="150"/>
                          <dgm:adj idx="2" val="-90"/>
                        </dgm:adjLst>
                      </dgm:shape>
                    </dgm:if>
                    <dgm:else name="Name42">
                      <dgm:shape xmlns:r="http://schemas.openxmlformats.org/officeDocument/2006/relationships" type="pie" r:blip="">
                        <dgm:adjLst>
                          <dgm:adj idx="1" val="167.1429"/>
                          <dgm:adj idx="2" val="-90"/>
                        </dgm:adjLst>
                      </dgm:shape>
                    </dgm:else>
                  </dgm:choose>
                </dgm:if>
                <dgm:if name="Name43" axis="precedSib" ptType="node" func="cnt" op="equ" val="4">
                  <dgm:choose name="Name44">
                    <dgm:if name="Name45" axis="followSib" ptType="node" func="cnt" op="equ" val="0">
                      <dgm:shape xmlns:r="http://schemas.openxmlformats.org/officeDocument/2006/relationships" type="pie" r:blip="">
                        <dgm:adjLst>
                          <dgm:adj idx="1" val="90"/>
                          <dgm:adj idx="2" val="-90"/>
                        </dgm:adjLst>
                      </dgm:shape>
                    </dgm:if>
                    <dgm:if name="Name46" axis="followSib" ptType="node" func="cnt" op="equ" val="1">
                      <dgm:shape xmlns:r="http://schemas.openxmlformats.org/officeDocument/2006/relationships" type="pie" r:blip="">
                        <dgm:adjLst>
                          <dgm:adj idx="1" val="120"/>
                          <dgm:adj idx="2" val="-90"/>
                        </dgm:adjLst>
                      </dgm:shape>
                    </dgm:if>
                    <dgm:else name="Name47">
                      <dgm:shape xmlns:r="http://schemas.openxmlformats.org/officeDocument/2006/relationships" type="pie" r:blip="">
                        <dgm:adjLst>
                          <dgm:adj idx="1" val="141.4286"/>
                          <dgm:adj idx="2" val="-90"/>
                        </dgm:adjLst>
                      </dgm:shape>
                    </dgm:else>
                  </dgm:choose>
                </dgm:if>
                <dgm:if name="Name48" axis="precedSib" ptType="node" func="cnt" op="equ" val="5">
                  <dgm:choose name="Name49">
                    <dgm:if name="Name50" axis="followSib" ptType="node" func="cnt" op="equ" val="0">
                      <dgm:shape xmlns:r="http://schemas.openxmlformats.org/officeDocument/2006/relationships" type="pie" r:blip="">
                        <dgm:adjLst>
                          <dgm:adj idx="1" val="90"/>
                          <dgm:adj idx="2" val="-90"/>
                        </dgm:adjLst>
                      </dgm:shape>
                    </dgm:if>
                    <dgm:else name="Name51">
                      <dgm:shape xmlns:r="http://schemas.openxmlformats.org/officeDocument/2006/relationships" type="pie" r:blip="">
                        <dgm:adjLst>
                          <dgm:adj idx="1" val="115.7143"/>
                          <dgm:adj idx="2" val="-90"/>
                        </dgm:adjLst>
                      </dgm:shape>
                    </dgm:else>
                  </dgm:choose>
                </dgm:if>
                <dgm:else name="Name52">
                  <dgm:shape xmlns:r="http://schemas.openxmlformats.org/officeDocument/2006/relationships" type="pie" r:blip="">
                    <dgm:adjLst>
                      <dgm:adj idx="1" val="90"/>
                      <dgm:adj idx="2" val="-90"/>
                    </dgm:adjLst>
                  </dgm:shape>
                </dgm:else>
              </dgm:choose>
            </dgm:if>
            <dgm:else name="Name53">
              <dgm:choose name="Name54">
                <dgm:if name="Name55" axis="precedSib" ptType="node" func="cnt" op="equ" val="0">
                  <dgm:choose name="Name56">
                    <dgm:if name="Name57" axis="followSib" ptType="node" func="cnt" op="equ" val="0">
                      <dgm:shape xmlns:r="http://schemas.openxmlformats.org/officeDocument/2006/relationships" rot="180" type="pie" r:blip="">
                        <dgm:adjLst>
                          <dgm:adj idx="1" val="90"/>
                          <dgm:adj idx="2" val="-90"/>
                        </dgm:adjLst>
                      </dgm:shape>
                    </dgm:if>
                    <dgm:if name="Name58" axis="followSib" ptType="node" func="cnt" op="equ" val="1">
                      <dgm:shape xmlns:r="http://schemas.openxmlformats.org/officeDocument/2006/relationships" rot="180" type="pie" r:blip="">
                        <dgm:adjLst>
                          <dgm:adj idx="1" val="90"/>
                          <dgm:adj idx="2" val="180"/>
                        </dgm:adjLst>
                      </dgm:shape>
                    </dgm:if>
                    <dgm:if name="Name59" axis="followSib" ptType="node" func="cnt" op="equ" val="2">
                      <dgm:shape xmlns:r="http://schemas.openxmlformats.org/officeDocument/2006/relationships" rot="180" type="pie" r:blip="">
                        <dgm:adjLst>
                          <dgm:adj idx="1" val="90"/>
                          <dgm:adj idx="2" val="150"/>
                        </dgm:adjLst>
                      </dgm:shape>
                    </dgm:if>
                    <dgm:if name="Name60" axis="followSib" ptType="node" func="cnt" op="equ" val="3">
                      <dgm:shape xmlns:r="http://schemas.openxmlformats.org/officeDocument/2006/relationships" rot="180" type="pie" r:blip="">
                        <dgm:adjLst>
                          <dgm:adj idx="1" val="90"/>
                          <dgm:adj idx="2" val="135"/>
                        </dgm:adjLst>
                      </dgm:shape>
                    </dgm:if>
                    <dgm:if name="Name61" axis="followSib" ptType="node" func="cnt" op="equ" val="4">
                      <dgm:shape xmlns:r="http://schemas.openxmlformats.org/officeDocument/2006/relationships" rot="180" type="pie" r:blip="">
                        <dgm:adjLst>
                          <dgm:adj idx="1" val="90"/>
                          <dgm:adj idx="2" val="126"/>
                        </dgm:adjLst>
                      </dgm:shape>
                    </dgm:if>
                    <dgm:if name="Name62" axis="followSib" ptType="node" func="cnt" op="equ" val="5">
                      <dgm:shape xmlns:r="http://schemas.openxmlformats.org/officeDocument/2006/relationships" rot="180" type="pie" r:blip="">
                        <dgm:adjLst>
                          <dgm:adj idx="1" val="90"/>
                          <dgm:adj idx="2" val="120"/>
                        </dgm:adjLst>
                      </dgm:shape>
                    </dgm:if>
                    <dgm:else name="Name63">
                      <dgm:shape xmlns:r="http://schemas.openxmlformats.org/officeDocument/2006/relationships" rot="180" type="pie" r:blip="">
                        <dgm:adjLst>
                          <dgm:adj idx="1" val="90"/>
                          <dgm:adj idx="2" val="115.7143"/>
                        </dgm:adjLst>
                      </dgm:shape>
                    </dgm:else>
                  </dgm:choose>
                </dgm:if>
                <dgm:if name="Name64" axis="precedSib" ptType="node" func="cnt" op="equ" val="1">
                  <dgm:choose name="Name65">
                    <dgm:if name="Name66" axis="followSib" ptType="node" func="cnt" op="equ" val="0">
                      <dgm:shape xmlns:r="http://schemas.openxmlformats.org/officeDocument/2006/relationships" rot="180" type="pie" r:blip="">
                        <dgm:adjLst>
                          <dgm:adj idx="1" val="90"/>
                          <dgm:adj idx="2" val="-90"/>
                        </dgm:adjLst>
                      </dgm:shape>
                    </dgm:if>
                    <dgm:if name="Name67" axis="followSib" ptType="node" func="cnt" op="equ" val="1">
                      <dgm:shape xmlns:r="http://schemas.openxmlformats.org/officeDocument/2006/relationships" rot="180" type="pie" r:blip="">
                        <dgm:adjLst>
                          <dgm:adj idx="1" val="90"/>
                          <dgm:adj idx="2" val="-150"/>
                        </dgm:adjLst>
                      </dgm:shape>
                    </dgm:if>
                    <dgm:if name="Name68" axis="followSib" ptType="node" func="cnt" op="equ" val="2">
                      <dgm:shape xmlns:r="http://schemas.openxmlformats.org/officeDocument/2006/relationships" rot="180" type="pie" r:blip="">
                        <dgm:adjLst>
                          <dgm:adj idx="1" val="90"/>
                          <dgm:adj idx="2" val="180"/>
                        </dgm:adjLst>
                      </dgm:shape>
                    </dgm:if>
                    <dgm:if name="Name69" axis="followSib" ptType="node" func="cnt" op="equ" val="3">
                      <dgm:shape xmlns:r="http://schemas.openxmlformats.org/officeDocument/2006/relationships" rot="180" type="pie" r:blip="">
                        <dgm:adjLst>
                          <dgm:adj idx="1" val="90"/>
                          <dgm:adj idx="2" val="162"/>
                        </dgm:adjLst>
                      </dgm:shape>
                    </dgm:if>
                    <dgm:if name="Name70" axis="followSib" ptType="node" func="cnt" op="equ" val="4">
                      <dgm:shape xmlns:r="http://schemas.openxmlformats.org/officeDocument/2006/relationships" rot="180" type="pie" r:blip="">
                        <dgm:adjLst>
                          <dgm:adj idx="1" val="90"/>
                          <dgm:adj idx="2" val="150"/>
                        </dgm:adjLst>
                      </dgm:shape>
                    </dgm:if>
                    <dgm:else name="Name71">
                      <dgm:shape xmlns:r="http://schemas.openxmlformats.org/officeDocument/2006/relationships" rot="180" type="pie" r:blip="">
                        <dgm:adjLst>
                          <dgm:adj idx="1" val="90"/>
                          <dgm:adj idx="2" val="141.4286"/>
                        </dgm:adjLst>
                      </dgm:shape>
                    </dgm:else>
                  </dgm:choose>
                </dgm:if>
                <dgm:if name="Name72" axis="precedSib" ptType="node" func="cnt" op="equ" val="2">
                  <dgm:choose name="Name73">
                    <dgm:if name="Name74" axis="followSib" ptType="node" func="cnt" op="equ" val="0">
                      <dgm:shape xmlns:r="http://schemas.openxmlformats.org/officeDocument/2006/relationships" rot="180" type="pie" r:blip="">
                        <dgm:adjLst>
                          <dgm:adj idx="1" val="90"/>
                          <dgm:adj idx="2" val="-90"/>
                        </dgm:adjLst>
                      </dgm:shape>
                    </dgm:if>
                    <dgm:if name="Name75" axis="followSib" ptType="node" func="cnt" op="equ" val="1">
                      <dgm:shape xmlns:r="http://schemas.openxmlformats.org/officeDocument/2006/relationships" rot="180" type="pie" r:blip="">
                        <dgm:adjLst>
                          <dgm:adj idx="1" val="90"/>
                          <dgm:adj idx="2" val="-135"/>
                        </dgm:adjLst>
                      </dgm:shape>
                    </dgm:if>
                    <dgm:if name="Name76" axis="followSib" ptType="node" func="cnt" op="equ" val="2">
                      <dgm:shape xmlns:r="http://schemas.openxmlformats.org/officeDocument/2006/relationships" rot="180" type="pie" r:blip="">
                        <dgm:adjLst>
                          <dgm:adj idx="1" val="90"/>
                          <dgm:adj idx="2" val="-162"/>
                        </dgm:adjLst>
                      </dgm:shape>
                    </dgm:if>
                    <dgm:if name="Name77" axis="followSib" ptType="node" func="cnt" op="equ" val="3">
                      <dgm:shape xmlns:r="http://schemas.openxmlformats.org/officeDocument/2006/relationships" rot="180" type="pie" r:blip="">
                        <dgm:adjLst>
                          <dgm:adj idx="1" val="90"/>
                          <dgm:adj idx="2" val="180"/>
                        </dgm:adjLst>
                      </dgm:shape>
                    </dgm:if>
                    <dgm:else name="Name78">
                      <dgm:shape xmlns:r="http://schemas.openxmlformats.org/officeDocument/2006/relationships" rot="180" type="pie" r:blip="">
                        <dgm:adjLst>
                          <dgm:adj idx="1" val="90"/>
                          <dgm:adj idx="2" val="167.1429"/>
                        </dgm:adjLst>
                      </dgm:shape>
                    </dgm:else>
                  </dgm:choose>
                </dgm:if>
                <dgm:if name="Name79" axis="precedSib" ptType="node" func="cnt" op="equ" val="3">
                  <dgm:choose name="Name80">
                    <dgm:if name="Name81" axis="followSib" ptType="node" func="cnt" op="equ" val="0">
                      <dgm:shape xmlns:r="http://schemas.openxmlformats.org/officeDocument/2006/relationships" rot="180" type="pie" r:blip="">
                        <dgm:adjLst>
                          <dgm:adj idx="1" val="90"/>
                          <dgm:adj idx="2" val="-90"/>
                        </dgm:adjLst>
                      </dgm:shape>
                    </dgm:if>
                    <dgm:if name="Name82" axis="followSib" ptType="node" func="cnt" op="equ" val="1">
                      <dgm:shape xmlns:r="http://schemas.openxmlformats.org/officeDocument/2006/relationships" rot="180" type="pie" r:blip="">
                        <dgm:adjLst>
                          <dgm:adj idx="1" val="90"/>
                          <dgm:adj idx="2" val="-126"/>
                        </dgm:adjLst>
                      </dgm:shape>
                    </dgm:if>
                    <dgm:if name="Name83" axis="followSib" ptType="node" func="cnt" op="equ" val="2">
                      <dgm:shape xmlns:r="http://schemas.openxmlformats.org/officeDocument/2006/relationships" rot="180" type="pie" r:blip="">
                        <dgm:adjLst>
                          <dgm:adj idx="1" val="90"/>
                          <dgm:adj idx="2" val="-150"/>
                        </dgm:adjLst>
                      </dgm:shape>
                    </dgm:if>
                    <dgm:else name="Name84">
                      <dgm:shape xmlns:r="http://schemas.openxmlformats.org/officeDocument/2006/relationships" rot="180" type="pie" r:blip="">
                        <dgm:adjLst>
                          <dgm:adj idx="1" val="90"/>
                          <dgm:adj idx="2" val="-167.1429"/>
                        </dgm:adjLst>
                      </dgm:shape>
                    </dgm:else>
                  </dgm:choose>
                </dgm:if>
                <dgm:if name="Name85" axis="precedSib" ptType="node" func="cnt" op="equ" val="4">
                  <dgm:choose name="Name86">
                    <dgm:if name="Name87" axis="followSib" ptType="node" func="cnt" op="equ" val="0">
                      <dgm:shape xmlns:r="http://schemas.openxmlformats.org/officeDocument/2006/relationships" rot="180" type="pie" r:blip="">
                        <dgm:adjLst>
                          <dgm:adj idx="1" val="90"/>
                          <dgm:adj idx="2" val="-90"/>
                        </dgm:adjLst>
                      </dgm:shape>
                    </dgm:if>
                    <dgm:if name="Name88" axis="followSib" ptType="node" func="cnt" op="equ" val="1">
                      <dgm:shape xmlns:r="http://schemas.openxmlformats.org/officeDocument/2006/relationships" rot="180" type="pie" r:blip="">
                        <dgm:adjLst>
                          <dgm:adj idx="1" val="90"/>
                          <dgm:adj idx="2" val="-120"/>
                        </dgm:adjLst>
                      </dgm:shape>
                    </dgm:if>
                    <dgm:else name="Name89">
                      <dgm:shape xmlns:r="http://schemas.openxmlformats.org/officeDocument/2006/relationships" rot="180" type="pie" r:blip="">
                        <dgm:adjLst>
                          <dgm:adj idx="1" val="90"/>
                          <dgm:adj idx="2" val="-141.4286"/>
                        </dgm:adjLst>
                      </dgm:shape>
                    </dgm:else>
                  </dgm:choose>
                </dgm:if>
                <dgm:if name="Name90" axis="precedSib" ptType="node" func="cnt" op="equ" val="5">
                  <dgm:choose name="Name91">
                    <dgm:if name="Name92" axis="followSib" ptType="node" func="cnt" op="equ" val="0">
                      <dgm:shape xmlns:r="http://schemas.openxmlformats.org/officeDocument/2006/relationships" rot="180" type="pie" r:blip="">
                        <dgm:adjLst>
                          <dgm:adj idx="1" val="90"/>
                          <dgm:adj idx="2" val="-90"/>
                        </dgm:adjLst>
                      </dgm:shape>
                    </dgm:if>
                    <dgm:else name="Name93">
                      <dgm:shape xmlns:r="http://schemas.openxmlformats.org/officeDocument/2006/relationships" rot="180" type="pie" r:blip="">
                        <dgm:adjLst>
                          <dgm:adj idx="1" val="90"/>
                          <dgm:adj idx="2" val="-115.7143"/>
                        </dgm:adjLst>
                      </dgm:shape>
                    </dgm:else>
                  </dgm:choose>
                </dgm:if>
                <dgm:else name="Name94">
                  <dgm:shape xmlns:r="http://schemas.openxmlformats.org/officeDocument/2006/relationships" rot="180" type="pie" r:blip="">
                    <dgm:adjLst>
                      <dgm:adj idx="1" val="90"/>
                      <dgm:adj idx="2" val="-90"/>
                    </dgm:adjLst>
                  </dgm:shape>
                </dgm:else>
              </dgm:choose>
            </dgm:else>
          </dgm:choose>
          <dgm:presOf/>
        </dgm:layoutNode>
        <dgm:layoutNode name="Parent" styleLbl="revTx">
          <dgm:varLst>
            <dgm:chMax val="1"/>
            <dgm:chPref val="1"/>
            <dgm:bulletEnabled val="1"/>
          </dgm:varLst>
          <dgm:choose name="Name95">
            <dgm:if name="Name96" func="var" arg="dir" op="equ" val="norm">
              <dgm:alg type="tx">
                <dgm:param type="parTxLTRAlign" val="r"/>
                <dgm:param type="parTxRTLAlign" val="r"/>
                <dgm:param type="shpTxLTRAlignCh" val="r"/>
                <dgm:param type="shpTxRTLAlignCh" val="r"/>
                <dgm:param type="txAnchorVert" val="b"/>
                <dgm:param type="autoTxRot" val="grav"/>
              </dgm:alg>
            </dgm:if>
            <dgm:else name="Name97">
              <dgm:alg type="tx">
                <dgm:param type="parTxLTRAlign" val="l"/>
                <dgm:param type="parTxRTLAlign" val="l"/>
                <dgm:param type="shpTxLTRAlignCh" val="l"/>
                <dgm:param type="shpTxRTLAlignCh" val="l"/>
                <dgm:param type="txAnchorVert" val="b"/>
                <dgm:param type="autoTxRot" val="grav"/>
              </dgm:alg>
            </dgm:else>
          </dgm:choose>
          <dgm:choose name="Name98">
            <dgm:if name="Name99" func="var" arg="dir" op="equ" val="norm">
              <dgm:shape xmlns:r="http://schemas.openxmlformats.org/officeDocument/2006/relationships" rot="-90" type="rect" r:blip="">
                <dgm:adjLst/>
              </dgm:shape>
            </dgm:if>
            <dgm:else name="Name100">
              <dgm:shape xmlns:r="http://schemas.openxmlformats.org/officeDocument/2006/relationships" rot="90" type="rect" r:blip="">
                <dgm:adjLst/>
              </dgm:shape>
            </dgm:else>
          </dgm:choose>
          <dgm:presOf axis="self"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choose name="Name101">
        <dgm:if name="Name102" axis="ch" ptType="node" func="cnt" op="gte" val="1">
          <dgm:forEach name="negSibTransForEach" axis="ch" ptType="sibTrans" hideLastTrans="0" cnt="1">
            <dgm:layoutNode name="negSibTrans">
              <dgm:alg type="sp"/>
              <dgm:shape xmlns:r="http://schemas.openxmlformats.org/officeDocument/2006/relationships" r:blip="">
                <dgm:adjLst/>
              </dgm:shape>
            </dgm:layoutNode>
          </dgm:forEach>
          <dgm:layoutNode name="composite">
            <dgm:alg type="composite">
              <dgm:param type="ar" val="0.5"/>
            </dgm:alg>
            <dgm:shape xmlns:r="http://schemas.openxmlformats.org/officeDocument/2006/relationships" r:blip="">
              <dgm:adjLst/>
            </dgm:shape>
            <dgm:choose name="Name103">
              <dgm:if name="Name104" func="var" arg="dir" op="equ" val="norm">
                <dgm:constrLst>
                  <dgm:constr type="l" for="ch" forName="Child" refType="w" fact="0"/>
                  <dgm:constr type="t" for="ch" forName="Child" refType="h" fact="0"/>
                  <dgm:constr type="w" for="ch" forName="Child" refType="w"/>
                  <dgm:constr type="h" for="ch" forName="Child" refType="h"/>
                </dgm:constrLst>
              </dgm:if>
              <dgm:else name="Name105">
                <dgm:constrLst>
                  <dgm:constr type="r" for="ch" forName="Child" refType="w"/>
                  <dgm:constr type="t" for="ch" forName="Child" refType="h" fact="0"/>
                  <dgm:constr type="w" for="ch" forName="Child" refType="w"/>
                  <dgm:constr type="h" for="ch" forName="Child" refType="h"/>
                </dgm:constrLst>
              </dgm:else>
            </dgm:choose>
            <dgm:ruleLst/>
            <dgm:layoutNode name="Child" styleLbl="revTx">
              <dgm:varLst>
                <dgm:chMax val="0"/>
                <dgm:chPref val="0"/>
                <dgm:bulletEnabled val="1"/>
              </dgm:varLst>
              <dgm:choose name="Name106">
                <dgm:if name="Name107" func="var" arg="dir" op="equ" val="norm">
                  <dgm:alg type="tx">
                    <dgm:param type="parTxLTRAlign" val="l"/>
                    <dgm:param type="parTxRTLAlign" val="r"/>
                    <dgm:param type="txAnchorVert" val="t"/>
                  </dgm:alg>
                </dgm:if>
                <dgm:else name="Name108">
                  <dgm:alg type="tx">
                    <dgm:param type="parTxLTRAlign" val="r"/>
                    <dgm:param type="parTxRTLAlign" val="l"/>
                    <dgm:param type="txAnchorVert" val="t"/>
                  </dgm:alg>
                </dgm:else>
              </dgm:choose>
              <dgm:shape xmlns:r="http://schemas.openxmlformats.org/officeDocument/2006/relationships" type="rect" r:blip="">
                <dgm:adjLst/>
              </dgm:shape>
              <dgm:presOf axis="des"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if>
        <dgm:else name="Name10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_rels/drawing1.xml.rels><?xml version="1.0" encoding="UTF-8" standalone="yes"?>
<Relationships xmlns="http://schemas.openxmlformats.org/package/2006/relationships"><Relationship Id="rId1" Type="http://schemas.openxmlformats.org/officeDocument/2006/relationships/image" Target="../media/image11.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14.png"/></Relationships>
</file>

<file path=word/drawings/drawing1.xml><?xml version="1.0" encoding="utf-8"?>
<c:userShapes xmlns:c="http://schemas.openxmlformats.org/drawingml/2006/chart">
  <cdr:relSizeAnchor xmlns:cdr="http://schemas.openxmlformats.org/drawingml/2006/chartDrawing">
    <cdr:from>
      <cdr:x>0.46656</cdr:x>
      <cdr:y>0.47793</cdr:y>
    </cdr:from>
    <cdr:to>
      <cdr:x>0.53167</cdr:x>
      <cdr:y>0.60055</cdr:y>
    </cdr:to>
    <cdr:pic>
      <cdr:nvPicPr>
        <cdr:cNvPr id="2" name="Picture 1"/>
        <cdr:cNvPicPr/>
      </cdr:nvPicPr>
      <cdr:blipFill>
        <a:blip xmlns:a="http://schemas.openxmlformats.org/drawingml/2006/main" xmlns:r="http://schemas.openxmlformats.org/officeDocument/2006/relationships" r:embed="rId1" cstate="print">
          <a:duotone>
            <a:schemeClr val="accent6">
              <a:shade val="45000"/>
              <a:satMod val="135000"/>
            </a:schemeClr>
            <a:prstClr val="white"/>
          </a:duotone>
          <a:extLst>
            <a:ext uri="{28A0092B-C50C-407E-A947-70E740481C1C}">
              <a14:useLocalDpi xmlns:a14="http://schemas.microsoft.com/office/drawing/2010/main" val="0"/>
            </a:ext>
          </a:extLst>
        </a:blip>
        <a:stretch xmlns:a="http://schemas.openxmlformats.org/drawingml/2006/main">
          <a:fillRect/>
        </a:stretch>
      </cdr:blipFill>
      <cdr:spPr>
        <a:xfrm xmlns:a="http://schemas.openxmlformats.org/drawingml/2006/main">
          <a:off x="2666365" y="1334134"/>
          <a:ext cx="372110" cy="342265"/>
        </a:xfrm>
        <a:prstGeom xmlns:a="http://schemas.openxmlformats.org/drawingml/2006/main" prst="rect">
          <a:avLst/>
        </a:prstGeom>
      </cdr:spPr>
    </cdr:pic>
  </cdr:relSizeAnchor>
</c:userShapes>
</file>

<file path=word/drawings/drawing2.xml><?xml version="1.0" encoding="utf-8"?>
<c:userShapes xmlns:c="http://schemas.openxmlformats.org/drawingml/2006/chart">
  <cdr:relSizeAnchor xmlns:cdr="http://schemas.openxmlformats.org/drawingml/2006/chartDrawing">
    <cdr:from>
      <cdr:x>0.46844</cdr:x>
      <cdr:y>0.46042</cdr:y>
    </cdr:from>
    <cdr:to>
      <cdr:x>0.53878</cdr:x>
      <cdr:y>0.59688</cdr:y>
    </cdr:to>
    <cdr:pic>
      <cdr:nvPicPr>
        <cdr:cNvPr id="2" name="Рисунок 8" descr="Cherry Free Icon"/>
        <cdr:cNvPicPr/>
      </cdr:nvPicPr>
      <cdr:blipFill>
        <a:blip xmlns:a="http://schemas.openxmlformats.org/drawingml/2006/main" xmlns:r="http://schemas.openxmlformats.org/officeDocument/2006/relationships" r:embed="rId1" cstate="print">
          <a:duotone>
            <a:schemeClr val="accent4">
              <a:shade val="45000"/>
              <a:satMod val="135000"/>
            </a:schemeClr>
            <a:prstClr val="white"/>
          </a:duotone>
          <a:extLst>
            <a:ext uri="{28A0092B-C50C-407E-A947-70E740481C1C}">
              <a14:useLocalDpi xmlns:a14="http://schemas.microsoft.com/office/drawing/2010/main" val="0"/>
            </a:ext>
          </a:extLst>
        </a:blip>
        <a:srcRect xmlns:a="http://schemas.openxmlformats.org/drawingml/2006/main"/>
        <a:stretch xmlns:a="http://schemas.openxmlformats.org/drawingml/2006/main">
          <a:fillRect/>
        </a:stretch>
      </cdr:blipFill>
      <cdr:spPr bwMode="auto">
        <a:xfrm xmlns:a="http://schemas.openxmlformats.org/drawingml/2006/main">
          <a:off x="2632518" y="1403350"/>
          <a:ext cx="395284" cy="415925"/>
        </a:xfrm>
        <a:prstGeom xmlns:a="http://schemas.openxmlformats.org/drawingml/2006/main" prst="rect">
          <a:avLst/>
        </a:prstGeom>
        <a:noFill xmlns:a="http://schemas.openxmlformats.org/drawingml/2006/main"/>
        <a:ln xmlns:a="http://schemas.openxmlformats.org/drawingml/2006/main">
          <a:noFill/>
        </a:ln>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60A84-0C97-4007-915C-659AE9AA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9787</Words>
  <Characters>55787</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Krokoz™</Company>
  <LinksUpToDate>false</LinksUpToDate>
  <CharactersWithSpaces>65444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Lusnyak</dc:creator>
  <cp:keywords/>
  <dc:description/>
  <cp:lastModifiedBy>Gohar H. Harutyunyan</cp:lastModifiedBy>
  <cp:revision>2</cp:revision>
  <cp:lastPrinted>2021-09-01T10:16:00Z</cp:lastPrinted>
  <dcterms:created xsi:type="dcterms:W3CDTF">2021-09-01T10:35:00Z</dcterms:created>
  <dcterms:modified xsi:type="dcterms:W3CDTF">2021-09-01T10:35:00Z</dcterms:modified>
</cp:coreProperties>
</file>