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FC7" w:rsidRPr="008C0109" w:rsidRDefault="00AF6FC7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af-ZA"/>
        </w:rPr>
      </w:pPr>
      <w:r w:rsidRPr="0020258A">
        <w:rPr>
          <w:rStyle w:val="Strong"/>
          <w:rFonts w:ascii="GHEA Grapalat" w:hAnsi="GHEA Grapalat" w:cs="Sylfaen"/>
          <w:color w:val="000000"/>
          <w:u w:val="single"/>
          <w:lang w:val="hy-AM"/>
        </w:rPr>
        <w:t>ՆԱԽԱԳԻԾ</w:t>
      </w:r>
    </w:p>
    <w:p w:rsidR="00AF6FC7" w:rsidRPr="008C0109" w:rsidRDefault="00AF6FC7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  <w:lang w:val="af-ZA"/>
        </w:rPr>
      </w:pPr>
    </w:p>
    <w:p w:rsidR="00AF6FC7" w:rsidRPr="008C0109" w:rsidRDefault="00AF6FC7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  <w:lang w:val="af-ZA"/>
        </w:rPr>
      </w:pPr>
      <w:r w:rsidRPr="0020258A">
        <w:rPr>
          <w:rStyle w:val="Strong"/>
          <w:rFonts w:ascii="GHEA Grapalat" w:hAnsi="GHEA Grapalat" w:cs="Sylfaen"/>
          <w:color w:val="000000"/>
          <w:lang w:val="hy-AM"/>
        </w:rPr>
        <w:t>ՀԱՅԱՍՏԱՆԻ</w:t>
      </w:r>
      <w:r w:rsidR="00932CDB"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  <w:r w:rsidRPr="0020258A">
        <w:rPr>
          <w:rStyle w:val="Strong"/>
          <w:rFonts w:ascii="GHEA Grapalat" w:hAnsi="GHEA Grapalat" w:cs="Sylfaen"/>
          <w:color w:val="000000"/>
          <w:lang w:val="hy-AM"/>
        </w:rPr>
        <w:t>ՀԱՆՐԱՊԵՏՈՒԹՅԱՆ</w:t>
      </w:r>
      <w:r w:rsidR="00932CDB"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  <w:r w:rsidRPr="0020258A">
        <w:rPr>
          <w:rStyle w:val="Strong"/>
          <w:rFonts w:ascii="GHEA Grapalat" w:hAnsi="GHEA Grapalat" w:cs="Sylfaen"/>
          <w:color w:val="000000"/>
          <w:lang w:val="hy-AM"/>
        </w:rPr>
        <w:t>ԿԱՌԱՎԱՐՈՒԹՅՈՒՆ</w:t>
      </w:r>
    </w:p>
    <w:p w:rsidR="00AF6FC7" w:rsidRPr="008C0109" w:rsidRDefault="00AF6FC7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 w:rsidRPr="0020258A">
        <w:rPr>
          <w:rFonts w:ascii="GHEA Grapalat" w:hAnsi="GHEA Grapalat" w:cs="Sylfaen"/>
          <w:b/>
          <w:bCs/>
          <w:color w:val="000000"/>
          <w:lang w:val="hy-AM"/>
        </w:rPr>
        <w:t>ՈՐՈՇՈՒՄ</w:t>
      </w:r>
    </w:p>
    <w:p w:rsidR="00AF6FC7" w:rsidRPr="003355CE" w:rsidRDefault="00AF6FC7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</w:p>
    <w:p w:rsidR="00AF6FC7" w:rsidRPr="008C0109" w:rsidRDefault="00AF6FC7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  <w:lang w:val="af-ZA"/>
        </w:rPr>
      </w:pPr>
      <w:r w:rsidRPr="008C0109">
        <w:rPr>
          <w:rFonts w:ascii="GHEA Grapalat" w:hAnsi="GHEA Grapalat"/>
          <w:color w:val="000000"/>
          <w:lang w:val="af-ZA"/>
        </w:rPr>
        <w:t>«__</w:t>
      </w:r>
      <w:r w:rsidR="0065058D">
        <w:rPr>
          <w:rFonts w:ascii="GHEA Grapalat" w:hAnsi="GHEA Grapalat"/>
          <w:color w:val="000000"/>
          <w:lang w:val="hy-AM"/>
        </w:rPr>
        <w:t>____</w:t>
      </w:r>
      <w:r w:rsidRPr="008C0109">
        <w:rPr>
          <w:rFonts w:ascii="GHEA Grapalat" w:hAnsi="GHEA Grapalat"/>
          <w:color w:val="000000"/>
          <w:lang w:val="af-ZA"/>
        </w:rPr>
        <w:t>» «______</w:t>
      </w:r>
      <w:r w:rsidR="0065058D">
        <w:rPr>
          <w:rFonts w:ascii="GHEA Grapalat" w:hAnsi="GHEA Grapalat"/>
          <w:color w:val="000000"/>
          <w:lang w:val="hy-AM"/>
        </w:rPr>
        <w:t>______</w:t>
      </w:r>
      <w:r w:rsidR="00626D82">
        <w:rPr>
          <w:rFonts w:ascii="GHEA Grapalat" w:hAnsi="GHEA Grapalat"/>
          <w:color w:val="000000"/>
          <w:lang w:val="af-ZA"/>
        </w:rPr>
        <w:t>» 20</w:t>
      </w:r>
      <w:r w:rsidR="00626D82">
        <w:rPr>
          <w:rFonts w:ascii="GHEA Grapalat" w:hAnsi="GHEA Grapalat"/>
          <w:color w:val="000000"/>
          <w:lang w:val="hy-AM"/>
        </w:rPr>
        <w:t>21</w:t>
      </w:r>
      <w:r w:rsidR="0065058D">
        <w:rPr>
          <w:rFonts w:ascii="GHEA Grapalat" w:hAnsi="GHEA Grapalat"/>
          <w:color w:val="000000"/>
          <w:lang w:val="hy-AM"/>
        </w:rPr>
        <w:t xml:space="preserve"> </w:t>
      </w:r>
      <w:r w:rsidRPr="0020258A">
        <w:rPr>
          <w:rFonts w:ascii="GHEA Grapalat" w:hAnsi="GHEA Grapalat" w:cs="Sylfaen"/>
          <w:color w:val="000000"/>
          <w:lang w:val="hy-AM"/>
        </w:rPr>
        <w:t>թվականի</w:t>
      </w:r>
      <w:r w:rsidRPr="008C0109">
        <w:rPr>
          <w:rFonts w:ascii="GHEA Grapalat" w:hAnsi="GHEA Grapalat"/>
          <w:color w:val="000000"/>
          <w:lang w:val="af-ZA"/>
        </w:rPr>
        <w:t xml:space="preserve"> N ___</w:t>
      </w:r>
      <w:r w:rsidR="0065058D">
        <w:rPr>
          <w:rFonts w:ascii="GHEA Grapalat" w:hAnsi="GHEA Grapalat"/>
          <w:color w:val="000000"/>
          <w:lang w:val="hy-AM"/>
        </w:rPr>
        <w:t>____</w:t>
      </w:r>
      <w:r w:rsidRPr="008C0109">
        <w:rPr>
          <w:rFonts w:ascii="GHEA Grapalat" w:hAnsi="GHEA Grapalat"/>
          <w:color w:val="000000"/>
          <w:lang w:val="af-ZA"/>
        </w:rPr>
        <w:t xml:space="preserve"> </w:t>
      </w:r>
      <w:r w:rsidRPr="0020258A">
        <w:rPr>
          <w:rFonts w:ascii="GHEA Grapalat" w:hAnsi="GHEA Grapalat"/>
          <w:color w:val="000000"/>
          <w:lang w:val="hy-AM"/>
        </w:rPr>
        <w:t>Ն</w:t>
      </w:r>
    </w:p>
    <w:p w:rsidR="00AF6FC7" w:rsidRPr="008C0109" w:rsidRDefault="00AF6FC7" w:rsidP="00AF6FC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  <w:lang w:val="af-ZA"/>
        </w:rPr>
      </w:pPr>
    </w:p>
    <w:p w:rsidR="000E51E9" w:rsidRPr="000E51E9" w:rsidRDefault="00AF6FC7" w:rsidP="00AF6FC7">
      <w:pPr>
        <w:pStyle w:val="mechtex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AE1A6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E1A6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ԵՄԲԵՐԻ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E1A6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27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AE1A6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133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5-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1FF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</w:p>
    <w:p w:rsidR="00AF6FC7" w:rsidRPr="001E06C3" w:rsidRDefault="00AF6FC7" w:rsidP="00AF6FC7">
      <w:pPr>
        <w:pStyle w:val="mechtex"/>
        <w:spacing w:line="360" w:lineRule="auto"/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C1A4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C1A4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AF6FC7" w:rsidRPr="00AE576C" w:rsidRDefault="00AF6FC7" w:rsidP="00AF6FC7">
      <w:pPr>
        <w:pStyle w:val="mechtex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9F2EB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:rsidR="003F0A12" w:rsidRDefault="003F0A12" w:rsidP="00AF6FC7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 w:eastAsia="ru-RU"/>
        </w:rPr>
      </w:pPr>
    </w:p>
    <w:p w:rsidR="00AF6FC7" w:rsidRPr="00E375B9" w:rsidRDefault="00AF6FC7" w:rsidP="00AF6FC7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 w:eastAsia="ru-RU"/>
        </w:rPr>
      </w:pPr>
      <w:r w:rsidRPr="00722562">
        <w:rPr>
          <w:rFonts w:ascii="GHEA Grapalat" w:hAnsi="GHEA Grapalat" w:cs="Tahoma"/>
          <w:sz w:val="24"/>
          <w:szCs w:val="24"/>
          <w:lang w:val="hy-AM" w:eastAsia="ru-RU"/>
        </w:rPr>
        <w:t xml:space="preserve">Հիմք ընդունելով </w:t>
      </w:r>
      <w:r w:rsidRPr="00E375B9">
        <w:rPr>
          <w:rFonts w:ascii="GHEA Grapalat" w:hAnsi="GHEA Grapalat" w:cs="Tahoma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Նորմ</w:t>
      </w:r>
      <w:r w:rsidR="00BD3134" w:rsidRPr="002400FA">
        <w:rPr>
          <w:rFonts w:ascii="GHEA Grapalat" w:hAnsi="GHEA Grapalat" w:cs="Tahoma"/>
          <w:sz w:val="24"/>
          <w:szCs w:val="24"/>
          <w:lang w:val="hy-AM"/>
        </w:rPr>
        <w:t>ա</w:t>
      </w:r>
      <w:r>
        <w:rPr>
          <w:rFonts w:ascii="GHEA Grapalat" w:hAnsi="GHEA Grapalat" w:cs="Tahoma"/>
          <w:sz w:val="24"/>
          <w:szCs w:val="24"/>
          <w:lang w:val="hy-AM"/>
        </w:rPr>
        <w:t>տիվ իրավական ակտերի մասին</w:t>
      </w:r>
      <w:r w:rsidRPr="00E375B9">
        <w:rPr>
          <w:rFonts w:ascii="GHEA Grapalat" w:hAnsi="GHEA Grapalat" w:cs="Tahoma"/>
          <w:sz w:val="24"/>
          <w:szCs w:val="24"/>
          <w:lang w:val="hy-AM"/>
        </w:rPr>
        <w:t>»</w:t>
      </w:r>
      <w:r w:rsidR="00374F7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օրենքի 33-րդ</w:t>
      </w:r>
      <w:r w:rsidR="006672E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 xml:space="preserve">և 34-րդ </w:t>
      </w:r>
      <w:r w:rsidR="007D2F34">
        <w:rPr>
          <w:rFonts w:ascii="GHEA Grapalat" w:hAnsi="GHEA Grapalat" w:cs="Tahoma"/>
          <w:sz w:val="24"/>
          <w:szCs w:val="24"/>
          <w:lang w:val="hy-AM"/>
        </w:rPr>
        <w:t>հոդվածները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՝ Հայաստանի Հանրապետության կառավարությունը </w:t>
      </w:r>
      <w:r w:rsidR="006672EA" w:rsidRPr="006672E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375B9">
        <w:rPr>
          <w:rFonts w:ascii="GHEA Grapalat" w:hAnsi="GHEA Grapalat" w:cs="Tahoma"/>
          <w:sz w:val="24"/>
          <w:szCs w:val="24"/>
          <w:lang w:val="hy-AM"/>
        </w:rPr>
        <w:t>ո ր ո շ ո ւ մ  է.</w:t>
      </w:r>
    </w:p>
    <w:p w:rsidR="00E15B03" w:rsidRDefault="00614F63" w:rsidP="00E15B03">
      <w:pPr>
        <w:pStyle w:val="Style15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1. </w:t>
      </w:r>
      <w:r w:rsidR="003F0A12">
        <w:rPr>
          <w:rFonts w:ascii="GHEA Grapalat" w:hAnsi="GHEA Grapalat" w:cs="Tahoma"/>
          <w:sz w:val="24"/>
          <w:szCs w:val="24"/>
          <w:lang w:val="hy-AM"/>
        </w:rPr>
        <w:t>«</w:t>
      </w:r>
      <w:r w:rsidR="003F0A12" w:rsidRPr="00D47BD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F0A12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F0A12" w:rsidRPr="00D47BD6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</w:t>
      </w:r>
      <w:r w:rsidR="003F0A12" w:rsidRPr="00D47BD6">
        <w:rPr>
          <w:rFonts w:ascii="GHEA Grapalat" w:hAnsi="GHEA Grapalat" w:cs="Sylfaen"/>
          <w:sz w:val="24"/>
          <w:szCs w:val="24"/>
          <w:lang w:val="pt-BR"/>
        </w:rPr>
        <w:t xml:space="preserve"> 20</w:t>
      </w:r>
      <w:r w:rsidR="003F0A12">
        <w:rPr>
          <w:rFonts w:ascii="GHEA Grapalat" w:hAnsi="GHEA Grapalat" w:cs="Sylfaen"/>
          <w:sz w:val="24"/>
          <w:szCs w:val="24"/>
          <w:lang w:val="hy-AM"/>
        </w:rPr>
        <w:t>14</w:t>
      </w:r>
      <w:r w:rsidR="003F0A12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F0A12" w:rsidRPr="00D47BD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F0A12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F0A12">
        <w:rPr>
          <w:rFonts w:ascii="GHEA Grapalat" w:hAnsi="GHEA Grapalat" w:cs="Sylfaen"/>
          <w:sz w:val="24"/>
          <w:szCs w:val="24"/>
          <w:lang w:val="hy-AM"/>
        </w:rPr>
        <w:t>նոյ</w:t>
      </w:r>
      <w:r w:rsidR="003F0A12" w:rsidRPr="00D47BD6">
        <w:rPr>
          <w:rFonts w:ascii="GHEA Grapalat" w:hAnsi="GHEA Grapalat" w:cs="Sylfaen"/>
          <w:sz w:val="24"/>
          <w:szCs w:val="24"/>
          <w:lang w:val="hy-AM"/>
        </w:rPr>
        <w:t>եմբերի</w:t>
      </w:r>
      <w:r w:rsidR="003F0A12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F0A12">
        <w:rPr>
          <w:rFonts w:ascii="GHEA Grapalat" w:hAnsi="GHEA Grapalat" w:cs="Sylfaen"/>
          <w:sz w:val="24"/>
          <w:szCs w:val="24"/>
          <w:lang w:val="hy-AM"/>
        </w:rPr>
        <w:t>27</w:t>
      </w:r>
      <w:r w:rsidR="003F0A12" w:rsidRPr="00D47BD6">
        <w:rPr>
          <w:rFonts w:ascii="GHEA Grapalat" w:hAnsi="GHEA Grapalat" w:cs="Sylfaen"/>
          <w:sz w:val="24"/>
          <w:szCs w:val="24"/>
          <w:lang w:val="pt-BR"/>
        </w:rPr>
        <w:t>-</w:t>
      </w:r>
      <w:r w:rsidR="003F0A12" w:rsidRPr="00D47BD6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76323A" w:rsidRPr="00D47BD6">
        <w:rPr>
          <w:rFonts w:ascii="GHEA Grapalat" w:hAnsi="GHEA Grapalat" w:cs="Sylfaen"/>
          <w:sz w:val="24"/>
          <w:szCs w:val="24"/>
          <w:lang w:val="hy-AM"/>
        </w:rPr>
        <w:t>«</w:t>
      </w:r>
      <w:r w:rsidR="001A28A4" w:rsidRPr="00D47BD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1A28A4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A28A4" w:rsidRPr="00D47BD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A28A4" w:rsidRPr="001A28A4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1A28A4">
        <w:rPr>
          <w:rFonts w:ascii="GHEA Grapalat" w:hAnsi="GHEA Grapalat" w:cs="Sylfaen"/>
          <w:sz w:val="24"/>
          <w:szCs w:val="24"/>
          <w:lang w:val="hy-AM"/>
        </w:rPr>
        <w:t>Ժողովրդական</w:t>
      </w:r>
      <w:r w:rsidR="001A28A4" w:rsidRPr="001A28A4">
        <w:rPr>
          <w:rFonts w:ascii="GHEA Grapalat" w:hAnsi="GHEA Grapalat" w:cs="Sylfaen"/>
          <w:sz w:val="24"/>
          <w:szCs w:val="24"/>
          <w:lang w:val="hy-AM"/>
        </w:rPr>
        <w:t>»</w:t>
      </w:r>
      <w:r w:rsidR="001A28A4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A28A4">
        <w:rPr>
          <w:rFonts w:ascii="GHEA Grapalat" w:hAnsi="GHEA Grapalat" w:cs="Sylfaen"/>
          <w:sz w:val="24"/>
          <w:szCs w:val="24"/>
          <w:lang w:val="hy-AM"/>
        </w:rPr>
        <w:t xml:space="preserve">պատվավոր կոչման համար ամենամսյա պատվովճար տալու կարգը և դրա չափը սահմանելու և </w:t>
      </w:r>
      <w:r w:rsidR="001A28A4" w:rsidRPr="00D47BD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1A28A4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A28A4" w:rsidRPr="00D47BD6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="001A28A4">
        <w:rPr>
          <w:rFonts w:ascii="GHEA Grapalat" w:hAnsi="GHEA Grapalat" w:cs="Sylfaen"/>
          <w:sz w:val="24"/>
          <w:szCs w:val="24"/>
          <w:lang w:val="hy-AM"/>
        </w:rPr>
        <w:t>կառավարության 2004 թվականի դեկտեմբերի 16-ի N 1841-Ն որոշու</w:t>
      </w:r>
      <w:r w:rsidR="003F0A12">
        <w:rPr>
          <w:rFonts w:ascii="GHEA Grapalat" w:hAnsi="GHEA Grapalat" w:cs="Sylfaen"/>
          <w:sz w:val="24"/>
          <w:szCs w:val="24"/>
          <w:lang w:val="hy-AM"/>
        </w:rPr>
        <w:t>մ</w:t>
      </w:r>
      <w:r w:rsidR="001A28A4">
        <w:rPr>
          <w:rFonts w:ascii="GHEA Grapalat" w:hAnsi="GHEA Grapalat" w:cs="Sylfaen"/>
          <w:sz w:val="24"/>
          <w:szCs w:val="24"/>
          <w:lang w:val="hy-AM"/>
        </w:rPr>
        <w:t>ն ուժը կորցրած ճանաչելու մասին</w:t>
      </w:r>
      <w:r w:rsidR="001A28A4" w:rsidRPr="001A28A4">
        <w:rPr>
          <w:rFonts w:ascii="GHEA Grapalat" w:hAnsi="GHEA Grapalat" w:cs="Sylfaen"/>
          <w:sz w:val="24"/>
          <w:szCs w:val="24"/>
          <w:lang w:val="hy-AM"/>
        </w:rPr>
        <w:t>»</w:t>
      </w:r>
      <w:r w:rsidR="001A28A4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76323A">
        <w:rPr>
          <w:rFonts w:ascii="GHEA Grapalat" w:hAnsi="GHEA Grapalat" w:cs="Sylfaen"/>
          <w:sz w:val="24"/>
          <w:szCs w:val="24"/>
          <w:lang w:val="pt-BR"/>
        </w:rPr>
        <w:t xml:space="preserve">N </w:t>
      </w:r>
      <w:r w:rsidR="0076323A">
        <w:rPr>
          <w:rFonts w:ascii="GHEA Grapalat" w:hAnsi="GHEA Grapalat" w:cs="Sylfaen"/>
          <w:sz w:val="24"/>
          <w:szCs w:val="24"/>
          <w:lang w:val="hy-AM"/>
        </w:rPr>
        <w:t>133</w:t>
      </w:r>
      <w:r w:rsidR="0076323A" w:rsidRPr="00D47BD6">
        <w:rPr>
          <w:rFonts w:ascii="GHEA Grapalat" w:hAnsi="GHEA Grapalat" w:cs="Sylfaen"/>
          <w:sz w:val="24"/>
          <w:szCs w:val="24"/>
          <w:lang w:val="pt-BR"/>
        </w:rPr>
        <w:t>5-</w:t>
      </w:r>
      <w:r w:rsidR="0076323A" w:rsidRPr="00D47BD6">
        <w:rPr>
          <w:rFonts w:ascii="GHEA Grapalat" w:hAnsi="GHEA Grapalat" w:cs="Sylfaen"/>
          <w:sz w:val="24"/>
          <w:szCs w:val="24"/>
          <w:lang w:val="hy-AM"/>
        </w:rPr>
        <w:t>Ն</w:t>
      </w:r>
      <w:r w:rsidR="0076323A"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F6FC7" w:rsidRPr="00E375B9">
        <w:rPr>
          <w:rFonts w:ascii="GHEA Grapalat" w:hAnsi="GHEA Grapalat" w:cs="Tahoma"/>
          <w:sz w:val="24"/>
          <w:szCs w:val="24"/>
          <w:lang w:val="hy-AM"/>
        </w:rPr>
        <w:t xml:space="preserve">որոշման </w:t>
      </w:r>
      <w:r w:rsidR="00E15B03">
        <w:rPr>
          <w:rFonts w:ascii="GHEA Grapalat" w:hAnsi="GHEA Grapalat" w:cs="Tahoma"/>
          <w:sz w:val="24"/>
          <w:szCs w:val="24"/>
          <w:lang w:val="hy-AM"/>
        </w:rPr>
        <w:t>1-ին կետի 2</w:t>
      </w:r>
      <w:r w:rsidR="00F27924">
        <w:rPr>
          <w:rFonts w:ascii="GHEA Grapalat" w:hAnsi="GHEA Grapalat" w:cs="Tahoma"/>
          <w:sz w:val="24"/>
          <w:szCs w:val="24"/>
          <w:lang w:val="hy-AM"/>
        </w:rPr>
        <w:t>-րդ ենթակետ</w:t>
      </w:r>
      <w:r w:rsidR="000314FE">
        <w:rPr>
          <w:rFonts w:ascii="GHEA Grapalat" w:hAnsi="GHEA Grapalat" w:cs="Tahoma"/>
          <w:sz w:val="24"/>
          <w:szCs w:val="24"/>
          <w:lang w:val="hy-AM"/>
        </w:rPr>
        <w:t>ում «40000 դրամ</w:t>
      </w:r>
      <w:r w:rsidR="00E15B03">
        <w:rPr>
          <w:rFonts w:ascii="GHEA Grapalat" w:hAnsi="GHEA Grapalat" w:cs="Tahoma"/>
          <w:sz w:val="24"/>
          <w:szCs w:val="24"/>
          <w:lang w:val="hy-AM"/>
        </w:rPr>
        <w:t xml:space="preserve">» բառերից հետո </w:t>
      </w:r>
      <w:r w:rsidR="000314FE">
        <w:rPr>
          <w:rFonts w:ascii="GHEA Grapalat" w:hAnsi="GHEA Grapalat" w:cs="Tahoma"/>
          <w:sz w:val="24"/>
          <w:szCs w:val="24"/>
          <w:lang w:val="hy-AM"/>
        </w:rPr>
        <w:t>լրացնել</w:t>
      </w:r>
      <w:r w:rsidR="00E15B03">
        <w:rPr>
          <w:rFonts w:ascii="GHEA Grapalat" w:hAnsi="GHEA Grapalat" w:cs="Tahoma"/>
          <w:sz w:val="24"/>
          <w:szCs w:val="24"/>
          <w:lang w:val="hy-AM"/>
        </w:rPr>
        <w:t xml:space="preserve"> «, իսկ </w:t>
      </w:r>
      <w:r w:rsidR="00E15B03" w:rsidRPr="00AD1FF5">
        <w:rPr>
          <w:rFonts w:ascii="GHEA Grapalat" w:hAnsi="GHEA Grapalat" w:cs="Sylfaen"/>
          <w:sz w:val="24"/>
          <w:szCs w:val="24"/>
          <w:lang w:val="hy-AM"/>
        </w:rPr>
        <w:t>Հայաստանի Հանրապետության քաղաքացի հանդիսացող` Խորհրդային Սոցիալիստական Հանրապետությունների Միության ժողովրդական արտիստ, Խորհրդային Սոցիալիստական Հանրապետությունների Միության ժողովրդական նկարիչ, Խորհրդային Սոցիալիստական Հանրապետությունների Միության ժողովրդական ճարտարապետ կոչումներին արժանացած անձանց</w:t>
      </w:r>
      <w:r w:rsidR="00E15B03">
        <w:rPr>
          <w:rFonts w:ascii="GHEA Grapalat" w:hAnsi="GHEA Grapalat" w:cs="Sylfaen"/>
          <w:sz w:val="24"/>
          <w:szCs w:val="24"/>
          <w:lang w:val="hy-AM"/>
        </w:rPr>
        <w:t xml:space="preserve"> ևս 60000 դրամ</w:t>
      </w:r>
      <w:r w:rsidR="0080772B">
        <w:rPr>
          <w:rFonts w:ascii="GHEA Grapalat" w:hAnsi="GHEA Grapalat" w:cs="Sylfaen"/>
          <w:sz w:val="24"/>
          <w:szCs w:val="24"/>
          <w:lang w:val="hy-AM"/>
        </w:rPr>
        <w:t>:</w:t>
      </w:r>
      <w:r w:rsidR="00E15B03">
        <w:rPr>
          <w:rFonts w:ascii="GHEA Grapalat" w:hAnsi="GHEA Grapalat" w:cs="Tahoma"/>
          <w:sz w:val="24"/>
          <w:szCs w:val="24"/>
          <w:lang w:val="hy-AM"/>
        </w:rPr>
        <w:t>»</w:t>
      </w:r>
      <w:r w:rsidR="000314FE">
        <w:rPr>
          <w:rFonts w:ascii="GHEA Grapalat" w:hAnsi="GHEA Grapalat" w:cs="Tahoma"/>
          <w:sz w:val="24"/>
          <w:szCs w:val="24"/>
          <w:lang w:val="hy-AM"/>
        </w:rPr>
        <w:t xml:space="preserve"> բառերը</w:t>
      </w:r>
      <w:r w:rsidR="0080772B">
        <w:rPr>
          <w:rFonts w:ascii="GHEA Grapalat" w:hAnsi="GHEA Grapalat" w:cs="Tahoma"/>
          <w:sz w:val="24"/>
          <w:szCs w:val="24"/>
          <w:lang w:val="hy-AM"/>
        </w:rPr>
        <w:t>:</w:t>
      </w:r>
    </w:p>
    <w:p w:rsidR="00AF6FC7" w:rsidRDefault="006D1E64" w:rsidP="00770856">
      <w:pPr>
        <w:pStyle w:val="Style15"/>
        <w:rPr>
          <w:rFonts w:ascii="GHEA Grapalat" w:hAnsi="GHEA Grapalat" w:cs="Tahoma"/>
          <w:sz w:val="24"/>
          <w:szCs w:val="24"/>
          <w:lang w:val="hy-AM"/>
        </w:rPr>
      </w:pPr>
      <w:r w:rsidRPr="006D1E64">
        <w:rPr>
          <w:rFonts w:ascii="GHEA Grapalat" w:hAnsi="GHEA Grapalat" w:cs="Tahoma"/>
          <w:sz w:val="24"/>
          <w:szCs w:val="24"/>
          <w:lang w:val="hy-AM"/>
        </w:rPr>
        <w:t xml:space="preserve">2. </w:t>
      </w:r>
      <w:r w:rsidR="00361542" w:rsidRPr="00361542">
        <w:rPr>
          <w:rFonts w:ascii="GHEA Grapalat" w:hAnsi="GHEA Grapalat" w:cs="Tahoma"/>
          <w:sz w:val="24"/>
          <w:szCs w:val="24"/>
          <w:lang w:val="hy-AM"/>
        </w:rPr>
        <w:t>Սույն որոշումն ուժի մեջ է մտնում պաշտոնական հրապարակ</w:t>
      </w:r>
      <w:r w:rsidR="00433922">
        <w:rPr>
          <w:rFonts w:ascii="GHEA Grapalat" w:hAnsi="GHEA Grapalat" w:cs="Tahoma"/>
          <w:sz w:val="24"/>
          <w:szCs w:val="24"/>
          <w:lang w:val="hy-AM"/>
        </w:rPr>
        <w:t>ու</w:t>
      </w:r>
      <w:r w:rsidR="00361542" w:rsidRPr="00361542">
        <w:rPr>
          <w:rFonts w:ascii="GHEA Grapalat" w:hAnsi="GHEA Grapalat" w:cs="Tahoma"/>
          <w:sz w:val="24"/>
          <w:szCs w:val="24"/>
          <w:lang w:val="hy-AM"/>
        </w:rPr>
        <w:t>մ</w:t>
      </w:r>
      <w:r w:rsidR="00433922">
        <w:rPr>
          <w:rFonts w:ascii="GHEA Grapalat" w:hAnsi="GHEA Grapalat" w:cs="Tahoma"/>
          <w:sz w:val="24"/>
          <w:szCs w:val="24"/>
          <w:lang w:val="hy-AM"/>
        </w:rPr>
        <w:t>ից հետո՝</w:t>
      </w:r>
      <w:r w:rsidR="00361542" w:rsidRPr="00361542">
        <w:rPr>
          <w:rFonts w:ascii="GHEA Grapalat" w:hAnsi="GHEA Grapalat" w:cs="Tahoma"/>
          <w:sz w:val="24"/>
          <w:szCs w:val="24"/>
          <w:lang w:val="hy-AM"/>
        </w:rPr>
        <w:t xml:space="preserve"> 2021 թվականի սեպտեմբերի 1-ից</w:t>
      </w:r>
      <w:bookmarkStart w:id="0" w:name="_GoBack"/>
      <w:bookmarkEnd w:id="0"/>
      <w:r w:rsidR="00361542" w:rsidRPr="00361542">
        <w:rPr>
          <w:rFonts w:ascii="GHEA Grapalat" w:hAnsi="GHEA Grapalat" w:cs="Tahoma"/>
          <w:sz w:val="24"/>
          <w:szCs w:val="24"/>
          <w:lang w:val="hy-AM"/>
        </w:rPr>
        <w:t>:</w:t>
      </w:r>
    </w:p>
    <w:p w:rsidR="00770856" w:rsidRDefault="00770856" w:rsidP="00770856">
      <w:pPr>
        <w:pStyle w:val="Style15"/>
        <w:rPr>
          <w:rFonts w:ascii="GHEA Grapalat" w:hAnsi="GHEA Grapalat" w:cs="Tahoma"/>
          <w:sz w:val="24"/>
          <w:szCs w:val="24"/>
          <w:lang w:val="hy-AM"/>
        </w:rPr>
      </w:pPr>
    </w:p>
    <w:p w:rsidR="00AF6FC7" w:rsidRDefault="00001B74" w:rsidP="000943D7">
      <w:pPr>
        <w:tabs>
          <w:tab w:val="left" w:pos="993"/>
        </w:tabs>
        <w:spacing w:after="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</w:t>
      </w:r>
    </w:p>
    <w:p w:rsidR="00001B74" w:rsidRPr="00257EE0" w:rsidRDefault="000943D7" w:rsidP="000943D7">
      <w:pPr>
        <w:tabs>
          <w:tab w:val="left" w:pos="993"/>
        </w:tabs>
        <w:spacing w:after="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           </w:t>
      </w:r>
      <w:r w:rsidR="00001B7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ՎԱՐՉԱՊԵՏ՝                                  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                         </w:t>
      </w:r>
      <w:r w:rsidR="00001B7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    Ն. ՓԱՇԻՆՅԱՆ</w:t>
      </w:r>
    </w:p>
    <w:p w:rsidR="00A803A7" w:rsidRDefault="00A803A7" w:rsidP="00113CD9">
      <w:pPr>
        <w:spacing w:after="0" w:line="360" w:lineRule="auto"/>
        <w:jc w:val="center"/>
        <w:rPr>
          <w:rFonts w:ascii="GHEA Grapalat" w:eastAsia="Calibri" w:hAnsi="GHEA Grapalat"/>
          <w:b/>
          <w:lang w:val="hy-AM"/>
        </w:rPr>
      </w:pPr>
    </w:p>
    <w:p w:rsidR="00770856" w:rsidRDefault="00770856">
      <w:pPr>
        <w:spacing w:after="0" w:line="240" w:lineRule="auto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br w:type="page"/>
      </w:r>
    </w:p>
    <w:p w:rsidR="009B62D3" w:rsidRPr="00A91435" w:rsidRDefault="009B62D3" w:rsidP="00770856">
      <w:pPr>
        <w:spacing w:after="0" w:line="360" w:lineRule="auto"/>
        <w:jc w:val="center"/>
        <w:rPr>
          <w:rFonts w:ascii="GHEA Grapalat" w:eastAsia="Calibri" w:hAnsi="GHEA Grapalat"/>
          <w:sz w:val="24"/>
          <w:szCs w:val="24"/>
          <w:lang w:val="hy-AM"/>
        </w:rPr>
      </w:pPr>
      <w:r w:rsidRPr="00A91435">
        <w:rPr>
          <w:rFonts w:ascii="GHEA Grapalat" w:eastAsia="Calibri" w:hAnsi="GHEA Grapalat"/>
          <w:b/>
          <w:sz w:val="24"/>
          <w:szCs w:val="24"/>
          <w:lang w:val="hy-AM"/>
        </w:rPr>
        <w:lastRenderedPageBreak/>
        <w:t>ՀԻՄՆԱՎՈՐՈՒՄ</w:t>
      </w:r>
    </w:p>
    <w:p w:rsidR="009B62D3" w:rsidRDefault="009B62D3" w:rsidP="00770856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ԵՄԲԵՐԻ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27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133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5-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ՈՐՈՇ</w:t>
      </w:r>
      <w:r w:rsidRPr="00637C43">
        <w:rPr>
          <w:rFonts w:ascii="GHEA Grapalat" w:hAnsi="GHEA Grapalat"/>
          <w:b/>
          <w:color w:val="000000"/>
          <w:sz w:val="24"/>
          <w:szCs w:val="24"/>
          <w:lang w:val="hy-AM"/>
        </w:rPr>
        <w:t>ՄԱՆ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ՄԵՋ </w:t>
      </w:r>
      <w:r w:rsidR="002C3520">
        <w:rPr>
          <w:rFonts w:ascii="GHEA Grapalat" w:hAnsi="GHEA Grapalat"/>
          <w:b/>
          <w:color w:val="000000"/>
          <w:sz w:val="24"/>
          <w:szCs w:val="24"/>
          <w:lang w:val="hy-AM"/>
        </w:rPr>
        <w:t>ԼՐԱՑՈՒՄ</w:t>
      </w:r>
      <w:r w:rsidRPr="00637C4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ԿԱՏԱՐԵԼՈՒ</w:t>
      </w:r>
      <w:r w:rsidRPr="00637C4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Pr="00637C43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0E51E9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9B62D3" w:rsidRPr="00AF6FC7" w:rsidRDefault="009B62D3" w:rsidP="00770856">
      <w:pPr>
        <w:spacing w:after="0" w:line="360" w:lineRule="auto"/>
        <w:ind w:firstLine="567"/>
        <w:rPr>
          <w:rFonts w:ascii="GHEA Grapalat" w:eastAsia="Calibri" w:hAnsi="GHEA Grapalat"/>
          <w:lang w:val="pt-BR"/>
        </w:rPr>
      </w:pPr>
      <w:r w:rsidRPr="003878A1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1. </w:t>
      </w:r>
      <w:r w:rsidRPr="003878A1">
        <w:rPr>
          <w:rFonts w:ascii="GHEA Grapalat" w:hAnsi="GHEA Grapalat" w:cs="Sylfaen"/>
          <w:b/>
          <w:sz w:val="24"/>
          <w:szCs w:val="24"/>
          <w:lang w:val="af-ZA" w:eastAsia="ru-RU"/>
        </w:rPr>
        <w:t>Իրավական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Pr="003878A1">
        <w:rPr>
          <w:rFonts w:ascii="GHEA Grapalat" w:hAnsi="GHEA Grapalat" w:cs="Sylfaen"/>
          <w:b/>
          <w:sz w:val="24"/>
          <w:szCs w:val="24"/>
          <w:lang w:val="af-ZA" w:eastAsia="ru-RU"/>
        </w:rPr>
        <w:t>ակտի</w:t>
      </w:r>
      <w:r w:rsidRPr="003878A1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ընդունման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Pr="003878A1">
        <w:rPr>
          <w:rFonts w:ascii="GHEA Grapalat" w:hAnsi="GHEA Grapalat" w:cs="Sylfaen"/>
          <w:b/>
          <w:sz w:val="24"/>
          <w:szCs w:val="24"/>
          <w:lang w:val="af-ZA" w:eastAsia="ru-RU"/>
        </w:rPr>
        <w:t>անհրաժեշտությունը</w:t>
      </w:r>
      <w:r w:rsidRPr="003878A1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</w:p>
    <w:p w:rsidR="009B62D3" w:rsidRDefault="009B62D3" w:rsidP="00770856">
      <w:pPr>
        <w:spacing w:after="0" w:line="360" w:lineRule="auto"/>
        <w:ind w:firstLine="567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iCs/>
          <w:sz w:val="24"/>
          <w:szCs w:val="24"/>
          <w:lang w:val="hy-AM"/>
        </w:rPr>
        <w:t>ՀՀ կառավարության 2020 թվականի դեկտեմբերի 30</w:t>
      </w:r>
      <w:r w:rsidRPr="00B2096C">
        <w:rPr>
          <w:rFonts w:ascii="GHEA Grapalat" w:hAnsi="GHEA Grapalat" w:cs="GHEA Grapalat"/>
          <w:iCs/>
          <w:sz w:val="24"/>
          <w:szCs w:val="24"/>
          <w:lang w:val="hy-AM"/>
        </w:rPr>
        <w:t>-ի «Հայաստանի Հանրա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softHyphen/>
      </w:r>
      <w:r w:rsidRPr="00B2096C">
        <w:rPr>
          <w:rFonts w:ascii="GHEA Grapalat" w:hAnsi="GHEA Grapalat" w:cs="GHEA Grapalat"/>
          <w:iCs/>
          <w:sz w:val="24"/>
          <w:szCs w:val="24"/>
          <w:lang w:val="hy-AM"/>
        </w:rPr>
        <w:t>պե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softHyphen/>
      </w:r>
      <w:r w:rsidRPr="00B2096C">
        <w:rPr>
          <w:rFonts w:ascii="GHEA Grapalat" w:hAnsi="GHEA Grapalat" w:cs="GHEA Grapalat"/>
          <w:iCs/>
          <w:sz w:val="24"/>
          <w:szCs w:val="24"/>
          <w:lang w:val="hy-AM"/>
        </w:rPr>
        <w:t>տության 20</w:t>
      </w:r>
      <w:r w:rsidR="00313F54">
        <w:rPr>
          <w:rFonts w:ascii="GHEA Grapalat" w:hAnsi="GHEA Grapalat" w:cs="GHEA Grapalat"/>
          <w:iCs/>
          <w:sz w:val="24"/>
          <w:szCs w:val="24"/>
          <w:lang w:val="hy-AM"/>
        </w:rPr>
        <w:t>21</w:t>
      </w:r>
      <w:r w:rsidRPr="00B2096C">
        <w:rPr>
          <w:rFonts w:ascii="GHEA Grapalat" w:hAnsi="GHEA Grapalat" w:cs="GHEA Grapalat"/>
          <w:iCs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2215-</w:t>
      </w:r>
      <w:r w:rsidRPr="00B2096C">
        <w:rPr>
          <w:rFonts w:ascii="GHEA Grapalat" w:hAnsi="GHEA Grapalat" w:cs="GHEA Grapalat"/>
          <w:iCs/>
          <w:sz w:val="24"/>
          <w:szCs w:val="24"/>
          <w:lang w:val="hy-AM"/>
        </w:rPr>
        <w:t xml:space="preserve">Ն որոշման ընդունումից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հետո՝ անհրաժեշտություն է առաջացել 2014 թվականի նոյեմբերի 27-ի </w:t>
      </w:r>
      <w:r>
        <w:rPr>
          <w:rFonts w:ascii="GHEA Grapalat" w:hAnsi="GHEA Grapalat" w:cs="GHEA Grapalat"/>
          <w:iCs/>
          <w:sz w:val="24"/>
          <w:szCs w:val="24"/>
          <w:lang w:val="pt-BR"/>
        </w:rPr>
        <w:t>N 1335-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Ն որոշմամբ ամրագրված ՀՀ «Ժողովրդական» պատ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softHyphen/>
        <w:t>վավոր կոչման արժանացած անձանաց համար սահմանված ամսական պատվո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softHyphen/>
        <w:t xml:space="preserve">վճարի չափը՝ համապատասխանեցնելու </w:t>
      </w:r>
      <w:r w:rsidRPr="00005119">
        <w:rPr>
          <w:rFonts w:ascii="GHEA Grapalat" w:hAnsi="GHEA Grapalat" w:cs="GHEA Grapalat"/>
          <w:iCs/>
          <w:sz w:val="24"/>
          <w:szCs w:val="24"/>
          <w:lang w:val="hy-AM"/>
        </w:rPr>
        <w:t>«Հայաստանի Հանրապետության 2021 թվականի պետական բյուջեի մասին» Հայաստանի Հանրապետության օրենքի N 1 հավելվածի N 2 աղյուսակի «1168. Արվեստների ծրագիր» ծրագրի «12001. «Ժողովրդական» պատվավոր կոչման արժանացած անձանց պատվովճար» միջոցառ</w:t>
      </w:r>
      <w:r w:rsidRPr="00005119">
        <w:rPr>
          <w:rFonts w:ascii="GHEA Grapalat" w:hAnsi="GHEA Grapalat" w:cs="GHEA Grapalat"/>
          <w:iCs/>
          <w:sz w:val="24"/>
          <w:szCs w:val="24"/>
          <w:lang w:val="hy-AM"/>
        </w:rPr>
        <w:softHyphen/>
        <w:t>ման բյուջեով նախատեսված հատ</w:t>
      </w:r>
      <w:r w:rsidRPr="00005119">
        <w:rPr>
          <w:rFonts w:ascii="GHEA Grapalat" w:hAnsi="GHEA Grapalat" w:cs="GHEA Grapalat"/>
          <w:iCs/>
          <w:sz w:val="24"/>
          <w:szCs w:val="24"/>
          <w:lang w:val="hy-AM"/>
        </w:rPr>
        <w:softHyphen/>
        <w:t>կացումների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նոր ընդունված չափի հետ։  </w:t>
      </w:r>
    </w:p>
    <w:p w:rsidR="00A01E9E" w:rsidRPr="009D763F" w:rsidRDefault="00A01E9E" w:rsidP="00770856">
      <w:pPr>
        <w:spacing w:after="0" w:line="360" w:lineRule="auto"/>
        <w:ind w:firstLine="567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9D763F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2. </w:t>
      </w:r>
      <w:r w:rsidRPr="00E351C6">
        <w:rPr>
          <w:rFonts w:ascii="GHEA Grapalat" w:hAnsi="GHEA Grapalat" w:cs="Sylfaen"/>
          <w:b/>
          <w:sz w:val="24"/>
          <w:szCs w:val="24"/>
          <w:lang w:val="hy-AM" w:eastAsia="ru-RU"/>
        </w:rPr>
        <w:t>Ընթացիկ իրավիճակը և խնդիրները</w:t>
      </w:r>
    </w:p>
    <w:p w:rsidR="00E351C6" w:rsidRDefault="00E351C6" w:rsidP="0077085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Հայտնի է, որ մշակույթի ոլորտում տասնամյակներ շարունակ կուտակվել են արվեստագետների սոցիալական վիճակին առնչվող լրջագույն խնդիրներ: Դրանց շարքում հատկապես խոցելի են ինքնազբաղ արվեստագետները, կենսաթոշակառու գործիչները, որոնք տասնամյակներ շարունակ առանց զգալի ֆինանսական եկամուտների, հաճախ զուրկ լինելով սոցիալական երաշխիքներից՝ անձնվիրաբար ծառայել են Հայաստանի մշակութային կյանքի պահպանման և զարգացման գործին: </w:t>
      </w:r>
    </w:p>
    <w:p w:rsidR="00E351C6" w:rsidRPr="003F1B7A" w:rsidRDefault="00E351C6" w:rsidP="0077085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Կոչումները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բացի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սիմվոլիկ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նշանակությունից</w:t>
      </w:r>
      <w:r>
        <w:rPr>
          <w:rFonts w:ascii="GHEA Grapalat" w:hAnsi="GHEA Grapalat"/>
          <w:sz w:val="24"/>
          <w:szCs w:val="24"/>
          <w:lang w:val="de-DE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պետության</w:t>
      </w:r>
      <w:r>
        <w:rPr>
          <w:rFonts w:ascii="GHEA Grapalat" w:hAnsi="GHEA Grapalat"/>
          <w:sz w:val="24"/>
          <w:szCs w:val="24"/>
          <w:lang w:val="de-DE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հասարակության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երախտագիտության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դրսևորում</w:t>
      </w:r>
      <w:r>
        <w:rPr>
          <w:rFonts w:ascii="GHEA Grapalat" w:hAnsi="GHEA Grapalat"/>
          <w:sz w:val="24"/>
          <w:szCs w:val="24"/>
          <w:lang w:val="de-DE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ունեն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նաև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ֆինանսական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նպատակ</w:t>
      </w:r>
      <w:r>
        <w:rPr>
          <w:rFonts w:ascii="GHEA Grapalat" w:hAnsi="GHEA Grapalat"/>
          <w:sz w:val="24"/>
          <w:szCs w:val="24"/>
          <w:lang w:val="de-DE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>Խոսքը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մասնավորաբար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վերաբերում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 w:rsidR="00A4055C" w:rsidRPr="00A4055C">
        <w:rPr>
          <w:rFonts w:ascii="GHEA Grapalat" w:hAnsi="GHEA Grapalat"/>
          <w:sz w:val="24"/>
          <w:szCs w:val="24"/>
          <w:lang w:val="hy-AM"/>
        </w:rPr>
        <w:t>Հայաստանի Հանրապետության քաղաքացի հանդիսացող` Խորհրդային Սոցիալիստական Հանրապետությունների Միության ժողովրդական արտիստ, Խորհրդային Սոցիալիստական Հանրապետությունների Միության ժողովրդական նկարիչ, Խորհրդային Սոցիալիստական Հանրապետությունների Միության ժողովրդական ճարտարապետ կոչումներին արժանացած անձանց</w:t>
      </w:r>
      <w:r>
        <w:rPr>
          <w:rFonts w:ascii="GHEA Grapalat" w:hAnsi="GHEA Grapalat"/>
          <w:sz w:val="24"/>
          <w:szCs w:val="24"/>
          <w:lang w:val="de-DE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որն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բովանդակությամբ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համապատասխանում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այդ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կոչման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նախատեսված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միջոցների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ծավալին</w:t>
      </w:r>
      <w:r>
        <w:rPr>
          <w:rFonts w:ascii="GHEA Grapalat" w:hAnsi="GHEA Grapalat"/>
          <w:sz w:val="24"/>
          <w:szCs w:val="24"/>
          <w:lang w:val="de-DE"/>
        </w:rPr>
        <w:t xml:space="preserve"> (40.000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3F1B7A">
        <w:rPr>
          <w:rFonts w:ascii="GHEA Grapalat" w:hAnsi="GHEA Grapalat"/>
          <w:sz w:val="24"/>
          <w:szCs w:val="24"/>
          <w:lang w:val="hy-AM"/>
        </w:rPr>
        <w:lastRenderedPageBreak/>
        <w:t>դրամ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): </w:t>
      </w:r>
      <w:r w:rsidRPr="003F1B7A">
        <w:rPr>
          <w:rFonts w:ascii="GHEA Grapalat" w:hAnsi="GHEA Grapalat"/>
          <w:sz w:val="24"/>
          <w:szCs w:val="24"/>
          <w:lang w:val="hy-AM"/>
        </w:rPr>
        <w:t>Ուստի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խիստ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կարևոր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ենք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համարել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հատկացվող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="00A4055C">
        <w:rPr>
          <w:rFonts w:ascii="GHEA Grapalat" w:hAnsi="GHEA Grapalat"/>
          <w:sz w:val="24"/>
          <w:szCs w:val="24"/>
          <w:lang w:val="hy-AM"/>
        </w:rPr>
        <w:t>միջոցները 100000 ՀՀ դրամ սահմանելը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, </w:t>
      </w:r>
      <w:r w:rsidRPr="003F1B7A">
        <w:rPr>
          <w:rFonts w:ascii="GHEA Grapalat" w:hAnsi="GHEA Grapalat"/>
          <w:sz w:val="24"/>
          <w:szCs w:val="24"/>
          <w:lang w:val="hy-AM"/>
        </w:rPr>
        <w:t>առավել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ևս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նկատի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ունենալով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="00A4055C">
        <w:rPr>
          <w:rFonts w:ascii="GHEA Grapalat" w:hAnsi="GHEA Grapalat"/>
          <w:sz w:val="24"/>
          <w:szCs w:val="24"/>
          <w:lang w:val="hy-AM"/>
        </w:rPr>
        <w:t>նշված անձանց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տարիքը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, </w:t>
      </w:r>
      <w:r w:rsidRPr="003F1B7A">
        <w:rPr>
          <w:rFonts w:ascii="GHEA Grapalat" w:hAnsi="GHEA Grapalat"/>
          <w:sz w:val="24"/>
          <w:szCs w:val="24"/>
          <w:lang w:val="hy-AM"/>
        </w:rPr>
        <w:t>համավարակով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լրջագույն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տնտեսական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և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սոցիալական</w:t>
      </w:r>
      <w:r w:rsidRPr="003F1B7A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F1B7A">
        <w:rPr>
          <w:rFonts w:ascii="GHEA Grapalat" w:hAnsi="GHEA Grapalat"/>
          <w:sz w:val="24"/>
          <w:szCs w:val="24"/>
          <w:lang w:val="hy-AM"/>
        </w:rPr>
        <w:t>խնդիրները:</w:t>
      </w:r>
    </w:p>
    <w:p w:rsidR="00E351C6" w:rsidRDefault="00E351C6" w:rsidP="0077085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Կարգա</w:t>
      </w:r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</w:p>
    <w:p w:rsidR="008F161E" w:rsidRDefault="009B62D3" w:rsidP="0077085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B12DD0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2014 թվականի նոյեմբերի 27-ի N 1335-Ն որոշման մեջ փոփոխություն կատարելու մասին» ՀՀ կառավարության որոշման նախագծ</w:t>
      </w:r>
      <w:r w:rsidR="008A02DB" w:rsidRPr="00B12DD0">
        <w:rPr>
          <w:rFonts w:ascii="GHEA Grapalat" w:hAnsi="GHEA Grapalat"/>
          <w:sz w:val="24"/>
          <w:szCs w:val="24"/>
          <w:lang w:val="hy-AM"/>
        </w:rPr>
        <w:t>ով</w:t>
      </w:r>
      <w:r w:rsidRPr="00B12DD0">
        <w:rPr>
          <w:rFonts w:ascii="GHEA Grapalat" w:hAnsi="GHEA Grapalat"/>
          <w:sz w:val="24"/>
          <w:szCs w:val="24"/>
          <w:lang w:val="hy-AM"/>
        </w:rPr>
        <w:t xml:space="preserve"> առաջարկվում է</w:t>
      </w:r>
      <w:r w:rsidR="00EB6F5E" w:rsidRPr="00B12DD0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B12DD0">
        <w:rPr>
          <w:rFonts w:ascii="GHEA Grapalat" w:hAnsi="GHEA Grapalat"/>
          <w:sz w:val="24"/>
          <w:szCs w:val="24"/>
          <w:lang w:val="hy-AM"/>
        </w:rPr>
        <w:t xml:space="preserve"> հաստատված 40000 (քառասուն հազար) </w:t>
      </w:r>
      <w:r w:rsidR="009544F4" w:rsidRPr="00B12DD0">
        <w:rPr>
          <w:rFonts w:ascii="GHEA Grapalat" w:hAnsi="GHEA Grapalat"/>
          <w:sz w:val="24"/>
          <w:szCs w:val="24"/>
          <w:lang w:val="hy-AM"/>
        </w:rPr>
        <w:t>դրամի</w:t>
      </w:r>
      <w:r w:rsidRPr="00B12DD0">
        <w:rPr>
          <w:rFonts w:ascii="GHEA Grapalat" w:hAnsi="GHEA Grapalat"/>
          <w:sz w:val="24"/>
          <w:szCs w:val="24"/>
          <w:lang w:val="hy-AM"/>
        </w:rPr>
        <w:t xml:space="preserve"> փոխա</w:t>
      </w:r>
      <w:r w:rsidRPr="00B12DD0">
        <w:rPr>
          <w:rFonts w:ascii="GHEA Grapalat" w:hAnsi="GHEA Grapalat"/>
          <w:sz w:val="24"/>
          <w:szCs w:val="24"/>
          <w:lang w:val="hy-AM"/>
        </w:rPr>
        <w:softHyphen/>
        <w:t>ր</w:t>
      </w:r>
      <w:r w:rsidR="009544F4" w:rsidRPr="00B12DD0">
        <w:rPr>
          <w:rFonts w:ascii="GHEA Grapalat" w:hAnsi="GHEA Grapalat"/>
          <w:sz w:val="24"/>
          <w:szCs w:val="24"/>
          <w:lang w:val="hy-AM"/>
        </w:rPr>
        <w:t>են սահմանել՝</w:t>
      </w:r>
      <w:r w:rsidRPr="00B12DD0">
        <w:rPr>
          <w:rFonts w:ascii="GHEA Grapalat" w:hAnsi="GHEA Grapalat"/>
          <w:sz w:val="24"/>
          <w:szCs w:val="24"/>
          <w:lang w:val="hy-AM"/>
        </w:rPr>
        <w:t xml:space="preserve"> </w:t>
      </w:r>
      <w:r w:rsidR="00B12DD0" w:rsidRPr="00B12DD0">
        <w:rPr>
          <w:rFonts w:ascii="GHEA Grapalat" w:hAnsi="GHEA Grapalat"/>
          <w:sz w:val="24"/>
          <w:szCs w:val="24"/>
          <w:lang w:val="hy-AM"/>
        </w:rPr>
        <w:t>Հայաստանի Խորհրդային Սոցիալիստական Հանրապետության ժողովրդական</w:t>
      </w:r>
      <w:r w:rsidR="00B12DD0">
        <w:rPr>
          <w:rFonts w:ascii="GHEA Grapalat" w:hAnsi="GHEA Grapalat"/>
          <w:sz w:val="24"/>
          <w:szCs w:val="24"/>
          <w:lang w:val="hy-AM"/>
        </w:rPr>
        <w:t xml:space="preserve"> </w:t>
      </w:r>
      <w:r w:rsidR="00B12DD0" w:rsidRPr="00B12DD0">
        <w:rPr>
          <w:rFonts w:ascii="GHEA Grapalat" w:hAnsi="GHEA Grapalat"/>
          <w:sz w:val="24"/>
          <w:szCs w:val="24"/>
          <w:lang w:val="hy-AM"/>
        </w:rPr>
        <w:t>արտիստ, Հայաստանի Խորհրդային Սոցիալիստական Հանրապետության ժողովրդական նկարիչ, Հայաստանի</w:t>
      </w:r>
      <w:r w:rsidR="00B12DD0">
        <w:rPr>
          <w:rFonts w:ascii="GHEA Grapalat" w:hAnsi="GHEA Grapalat"/>
          <w:sz w:val="24"/>
          <w:szCs w:val="24"/>
          <w:lang w:val="hy-AM"/>
        </w:rPr>
        <w:t xml:space="preserve"> </w:t>
      </w:r>
      <w:r w:rsidR="00B12DD0" w:rsidRPr="00B12DD0">
        <w:rPr>
          <w:rFonts w:ascii="GHEA Grapalat" w:hAnsi="GHEA Grapalat"/>
          <w:sz w:val="24"/>
          <w:szCs w:val="24"/>
          <w:lang w:val="hy-AM"/>
        </w:rPr>
        <w:t>Խորհրդային Սոցիալիստական Հանրապետության ժողովրդական ճարտա</w:t>
      </w:r>
      <w:r w:rsidR="004F0AC7">
        <w:rPr>
          <w:rFonts w:ascii="GHEA Grapalat" w:hAnsi="GHEA Grapalat"/>
          <w:sz w:val="24"/>
          <w:szCs w:val="24"/>
          <w:lang w:val="hy-AM"/>
        </w:rPr>
        <w:t xml:space="preserve">րապետ </w:t>
      </w:r>
      <w:r w:rsidR="00B12DD0" w:rsidRPr="00B12DD0">
        <w:rPr>
          <w:rFonts w:ascii="GHEA Grapalat" w:hAnsi="GHEA Grapalat"/>
          <w:sz w:val="24"/>
          <w:szCs w:val="24"/>
          <w:lang w:val="hy-AM"/>
        </w:rPr>
        <w:t xml:space="preserve">կոչումներին արժանացած </w:t>
      </w:r>
      <w:r w:rsidR="004F0AC7">
        <w:rPr>
          <w:rFonts w:ascii="GHEA Grapalat" w:hAnsi="GHEA Grapalat"/>
          <w:sz w:val="24"/>
          <w:szCs w:val="24"/>
          <w:lang w:val="hy-AM"/>
        </w:rPr>
        <w:t>անձանց համար՝ ևս 6</w:t>
      </w:r>
      <w:r w:rsidR="009544F4" w:rsidRPr="00B12DD0">
        <w:rPr>
          <w:rFonts w:ascii="GHEA Grapalat" w:hAnsi="GHEA Grapalat"/>
          <w:sz w:val="24"/>
          <w:szCs w:val="24"/>
          <w:lang w:val="hy-AM"/>
        </w:rPr>
        <w:t xml:space="preserve">0000 դրամ, </w:t>
      </w:r>
      <w:r w:rsidRPr="00B12DD0">
        <w:rPr>
          <w:rFonts w:ascii="GHEA Grapalat" w:hAnsi="GHEA Grapalat"/>
          <w:sz w:val="24"/>
          <w:szCs w:val="24"/>
          <w:lang w:val="hy-AM"/>
        </w:rPr>
        <w:t>որպեսզի հնարավոր լինի իրականացնել ծրագիրը, և ապահովել համընդհանուր ճանաչում ունենալու, արվեuտի</w:t>
      </w:r>
      <w:r w:rsidRPr="00E87644">
        <w:rPr>
          <w:rFonts w:ascii="GHEA Grapalat" w:hAnsi="GHEA Grapalat" w:cs="GHEA Grapalat"/>
          <w:iCs/>
          <w:sz w:val="24"/>
          <w:szCs w:val="24"/>
          <w:lang w:val="hy-AM"/>
        </w:rPr>
        <w:t xml:space="preserve"> զարգացման գործում ունե</w:t>
      </w:r>
      <w:r w:rsidR="004F0AC7">
        <w:rPr>
          <w:rFonts w:ascii="GHEA Grapalat" w:hAnsi="GHEA Grapalat" w:cs="GHEA Grapalat"/>
          <w:iCs/>
          <w:sz w:val="24"/>
          <w:szCs w:val="24"/>
          <w:lang w:val="hy-AM"/>
        </w:rPr>
        <w:t>ցած մեծ և բացառիկ վաuտակի համար</w:t>
      </w:r>
      <w:r w:rsidRPr="00E87644">
        <w:rPr>
          <w:rFonts w:ascii="GHEA Grapalat" w:hAnsi="GHEA Grapalat" w:cs="GHEA Grapalat"/>
          <w:iCs/>
          <w:sz w:val="24"/>
          <w:szCs w:val="24"/>
          <w:lang w:val="hy-AM"/>
        </w:rPr>
        <w:t xml:space="preserve"> պատ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softHyphen/>
      </w:r>
      <w:r w:rsidRPr="00E87644">
        <w:rPr>
          <w:rFonts w:ascii="GHEA Grapalat" w:hAnsi="GHEA Grapalat" w:cs="GHEA Grapalat"/>
          <w:iCs/>
          <w:sz w:val="24"/>
          <w:szCs w:val="24"/>
          <w:lang w:val="hy-AM"/>
        </w:rPr>
        <w:t>վավոր կոչման արժանացած անձանց ամենամսյա պատվովճարի տրամադրում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ը</w:t>
      </w:r>
      <w:r w:rsidRPr="009D1210">
        <w:rPr>
          <w:rFonts w:ascii="GHEA Grapalat" w:hAnsi="GHEA Grapalat"/>
          <w:sz w:val="24"/>
          <w:szCs w:val="24"/>
          <w:lang w:val="pt-BR"/>
        </w:rPr>
        <w:t>:</w:t>
      </w:r>
      <w:r w:rsidRPr="0076035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B62D3" w:rsidRDefault="00E87A63" w:rsidP="00770856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E87A63">
        <w:rPr>
          <w:rFonts w:ascii="GHEA Grapalat" w:hAnsi="GHEA Grapalat" w:cs="GHEA Grapalat"/>
          <w:b/>
          <w:iCs/>
          <w:sz w:val="24"/>
          <w:szCs w:val="24"/>
          <w:lang w:val="hy-AM"/>
        </w:rPr>
        <w:t>4</w:t>
      </w:r>
      <w:r w:rsidR="009B62D3" w:rsidRPr="00E87A63">
        <w:rPr>
          <w:rFonts w:ascii="GHEA Grapalat" w:hAnsi="GHEA Grapalat"/>
          <w:b/>
          <w:sz w:val="24"/>
          <w:szCs w:val="24"/>
          <w:lang w:val="hy-AM" w:eastAsia="ru-RU"/>
        </w:rPr>
        <w:t>.</w:t>
      </w:r>
      <w:r w:rsidR="009B62D3" w:rsidRPr="002E687F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9B62D3" w:rsidRPr="002E687F">
        <w:rPr>
          <w:rFonts w:ascii="GHEA Grapalat" w:hAnsi="GHEA Grapalat"/>
          <w:b/>
          <w:sz w:val="24"/>
          <w:szCs w:val="24"/>
          <w:lang w:val="af-ZA" w:eastAsia="ru-RU"/>
        </w:rPr>
        <w:t>Նախագծի մշակման գործընթացում ներգրավված ինստիտուտները և անձինք</w:t>
      </w:r>
    </w:p>
    <w:p w:rsidR="009B62D3" w:rsidRDefault="009B62D3" w:rsidP="0077085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2E687F">
        <w:rPr>
          <w:rFonts w:ascii="GHEA Grapalat" w:hAnsi="GHEA Grapalat"/>
          <w:sz w:val="24"/>
          <w:szCs w:val="24"/>
          <w:lang w:val="af-ZA" w:eastAsia="ru-RU"/>
        </w:rPr>
        <w:t>Իրավական ակտի նախագիծ</w:t>
      </w:r>
      <w:r w:rsidRPr="002E687F">
        <w:rPr>
          <w:rFonts w:ascii="GHEA Grapalat" w:hAnsi="GHEA Grapalat"/>
          <w:sz w:val="24"/>
          <w:szCs w:val="24"/>
          <w:lang w:val="hy-AM" w:eastAsia="ru-RU"/>
        </w:rPr>
        <w:t>ը</w:t>
      </w:r>
      <w:r w:rsidRPr="002E687F">
        <w:rPr>
          <w:rFonts w:ascii="GHEA Grapalat" w:hAnsi="GHEA Grapalat"/>
          <w:sz w:val="24"/>
          <w:szCs w:val="24"/>
          <w:lang w:val="af-ZA" w:eastAsia="ru-RU"/>
        </w:rPr>
        <w:t xml:space="preserve"> մշակվել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է </w:t>
      </w:r>
      <w:r w:rsidRPr="00B2096C">
        <w:rPr>
          <w:rFonts w:ascii="GHEA Grapalat" w:hAnsi="GHEA Grapalat" w:cs="GHEA Grapalat"/>
          <w:iCs/>
          <w:sz w:val="24"/>
          <w:szCs w:val="24"/>
          <w:lang w:val="hy-AM"/>
        </w:rPr>
        <w:t>Հայաստանի Հանրա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softHyphen/>
      </w:r>
      <w:r w:rsidRPr="00B2096C">
        <w:rPr>
          <w:rFonts w:ascii="GHEA Grapalat" w:hAnsi="GHEA Grapalat" w:cs="GHEA Grapalat"/>
          <w:iCs/>
          <w:sz w:val="24"/>
          <w:szCs w:val="24"/>
          <w:lang w:val="hy-AM"/>
        </w:rPr>
        <w:t>պե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softHyphen/>
      </w:r>
      <w:r w:rsidRPr="00B2096C">
        <w:rPr>
          <w:rFonts w:ascii="GHEA Grapalat" w:hAnsi="GHEA Grapalat" w:cs="GHEA Grapalat"/>
          <w:iCs/>
          <w:sz w:val="24"/>
          <w:szCs w:val="24"/>
          <w:lang w:val="hy-AM"/>
        </w:rPr>
        <w:t>տության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կրթության, գիտության, մշ</w:t>
      </w:r>
      <w:r w:rsidRPr="002E687F">
        <w:rPr>
          <w:rFonts w:ascii="GHEA Grapalat" w:hAnsi="GHEA Grapalat"/>
          <w:sz w:val="24"/>
          <w:szCs w:val="24"/>
          <w:lang w:val="hy-AM" w:eastAsia="ru-RU"/>
        </w:rPr>
        <w:t xml:space="preserve">ակույթի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և սպորտի </w:t>
      </w:r>
      <w:r w:rsidRPr="002E687F">
        <w:rPr>
          <w:rFonts w:ascii="GHEA Grapalat" w:hAnsi="GHEA Grapalat"/>
          <w:sz w:val="24"/>
          <w:szCs w:val="24"/>
          <w:lang w:val="hy-AM" w:eastAsia="ru-RU"/>
        </w:rPr>
        <w:t>նախարարության մասնագետների կողմից:</w:t>
      </w:r>
    </w:p>
    <w:p w:rsidR="009B62D3" w:rsidRPr="002E687F" w:rsidRDefault="00641C0B" w:rsidP="00770856">
      <w:pPr>
        <w:autoSpaceDE w:val="0"/>
        <w:autoSpaceDN w:val="0"/>
        <w:adjustRightInd w:val="0"/>
        <w:spacing w:after="0" w:line="360" w:lineRule="auto"/>
        <w:ind w:right="195" w:firstLine="567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>5</w:t>
      </w:r>
      <w:r w:rsidRPr="009D763F">
        <w:rPr>
          <w:rFonts w:ascii="GHEA Grapalat" w:eastAsia="Calibri" w:hAnsi="GHEA Grapalat"/>
          <w:b/>
          <w:sz w:val="24"/>
          <w:szCs w:val="24"/>
          <w:lang w:val="hy-AM"/>
        </w:rPr>
        <w:t xml:space="preserve">. </w:t>
      </w:r>
      <w:r w:rsidRPr="009D763F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</w:p>
    <w:p w:rsidR="004F0AC7" w:rsidRDefault="009B62D3" w:rsidP="00770856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Որոշման ընդունման արդյունքում 2021 թվականի պետական բյուջեով հատկացված ֆինանսավորումը կտրամադրվի անմիջականորեն՝ ապահովելով </w:t>
      </w: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մշակութային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կյանքի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պահպանման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զարգացման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գործի նվիրյալների՝ պետության և հասարակության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երախտագիտության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դրսևորման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շարունակականությունը: </w:t>
      </w:r>
    </w:p>
    <w:p w:rsidR="00641C0B" w:rsidRPr="004F0AC7" w:rsidRDefault="00641C0B" w:rsidP="00770856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4F0AC7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4F0AC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F0AC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F0AC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F0AC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4F0AC7">
        <w:rPr>
          <w:rFonts w:ascii="GHEA Grapalat" w:hAnsi="GHEA Grapalat" w:cs="Sylfaen"/>
          <w:sz w:val="24"/>
          <w:szCs w:val="24"/>
          <w:lang w:val="pt-BR"/>
        </w:rPr>
        <w:t xml:space="preserve"> 20</w:t>
      </w:r>
      <w:r w:rsidRPr="004F0AC7">
        <w:rPr>
          <w:rFonts w:ascii="GHEA Grapalat" w:hAnsi="GHEA Grapalat" w:cs="Sylfaen"/>
          <w:sz w:val="24"/>
          <w:szCs w:val="24"/>
          <w:lang w:val="hy-AM"/>
        </w:rPr>
        <w:t>14</w:t>
      </w:r>
      <w:r w:rsidRPr="004F0AC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F0AC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4F0AC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770856">
        <w:rPr>
          <w:rFonts w:ascii="GHEA Grapalat" w:hAnsi="GHEA Grapalat" w:cs="Sylfaen"/>
          <w:sz w:val="24"/>
          <w:szCs w:val="24"/>
          <w:lang w:val="hy-AM"/>
        </w:rPr>
        <w:t>նո</w:t>
      </w:r>
      <w:r w:rsidRPr="004F0AC7">
        <w:rPr>
          <w:rFonts w:ascii="GHEA Grapalat" w:hAnsi="GHEA Grapalat" w:cs="Sylfaen"/>
          <w:sz w:val="24"/>
          <w:szCs w:val="24"/>
          <w:lang w:val="hy-AM"/>
        </w:rPr>
        <w:t>յեմբերի</w:t>
      </w:r>
      <w:r w:rsidRPr="004F0AC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F0AC7">
        <w:rPr>
          <w:rFonts w:ascii="GHEA Grapalat" w:hAnsi="GHEA Grapalat" w:cs="Sylfaen"/>
          <w:sz w:val="24"/>
          <w:szCs w:val="24"/>
          <w:lang w:val="hy-AM"/>
        </w:rPr>
        <w:t>27</w:t>
      </w:r>
      <w:r w:rsidRPr="004F0AC7">
        <w:rPr>
          <w:rFonts w:ascii="GHEA Grapalat" w:hAnsi="GHEA Grapalat" w:cs="Sylfaen"/>
          <w:sz w:val="24"/>
          <w:szCs w:val="24"/>
          <w:lang w:val="pt-BR"/>
        </w:rPr>
        <w:t>-</w:t>
      </w:r>
      <w:r w:rsidRPr="004F0AC7">
        <w:rPr>
          <w:rFonts w:ascii="GHEA Grapalat" w:hAnsi="GHEA Grapalat" w:cs="Sylfaen"/>
          <w:sz w:val="24"/>
          <w:szCs w:val="24"/>
          <w:lang w:val="hy-AM"/>
        </w:rPr>
        <w:t>ի</w:t>
      </w:r>
      <w:r w:rsidRPr="004F0AC7">
        <w:rPr>
          <w:rFonts w:ascii="GHEA Grapalat" w:hAnsi="GHEA Grapalat" w:cs="Sylfaen"/>
          <w:sz w:val="24"/>
          <w:szCs w:val="24"/>
          <w:lang w:val="pt-BR"/>
        </w:rPr>
        <w:t xml:space="preserve"> N </w:t>
      </w:r>
      <w:r w:rsidRPr="004F0AC7">
        <w:rPr>
          <w:rFonts w:ascii="GHEA Grapalat" w:hAnsi="GHEA Grapalat" w:cs="Sylfaen"/>
          <w:sz w:val="24"/>
          <w:szCs w:val="24"/>
          <w:lang w:val="hy-AM"/>
        </w:rPr>
        <w:t>133</w:t>
      </w:r>
      <w:r w:rsidRPr="004F0AC7">
        <w:rPr>
          <w:rFonts w:ascii="GHEA Grapalat" w:hAnsi="GHEA Grapalat" w:cs="Sylfaen"/>
          <w:sz w:val="24"/>
          <w:szCs w:val="24"/>
          <w:lang w:val="pt-BR"/>
        </w:rPr>
        <w:t>5-</w:t>
      </w:r>
      <w:r w:rsidRPr="004F0AC7">
        <w:rPr>
          <w:rFonts w:ascii="GHEA Grapalat" w:hAnsi="GHEA Grapalat" w:cs="Sylfaen"/>
          <w:sz w:val="24"/>
          <w:szCs w:val="24"/>
          <w:lang w:val="hy-AM"/>
        </w:rPr>
        <w:t>Ն</w:t>
      </w:r>
      <w:r w:rsidRPr="004F0AC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F0AC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4F0AC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F0AC7">
        <w:rPr>
          <w:rFonts w:ascii="GHEA Grapalat" w:hAnsi="GHEA Grapalat" w:cs="Sylfaen"/>
          <w:sz w:val="24"/>
          <w:szCs w:val="24"/>
          <w:lang w:val="hy-AM"/>
        </w:rPr>
        <w:t>մեջ</w:t>
      </w:r>
      <w:r w:rsidRPr="004F0AC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F0AC7">
        <w:rPr>
          <w:rFonts w:ascii="GHEA Grapalat" w:hAnsi="GHEA Grapalat" w:cs="Sylfaen"/>
          <w:sz w:val="24"/>
          <w:szCs w:val="24"/>
          <w:lang w:val="hy-AM"/>
        </w:rPr>
        <w:t>փոփոխություն կատարելու</w:t>
      </w:r>
      <w:r w:rsidRPr="004F0AC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F0AC7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4F0AC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F0AC7">
        <w:rPr>
          <w:rFonts w:ascii="GHEA Grapalat" w:eastAsia="Calibri" w:hAnsi="GHEA Grapalat"/>
          <w:sz w:val="24"/>
          <w:szCs w:val="24"/>
          <w:lang w:val="hy-AM"/>
        </w:rPr>
        <w:t>ՀՀ</w:t>
      </w:r>
      <w:r w:rsidRPr="004F0AC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4F0AC7">
        <w:rPr>
          <w:rFonts w:ascii="GHEA Grapalat" w:eastAsia="Calibri" w:hAnsi="GHEA Grapalat"/>
          <w:sz w:val="24"/>
          <w:szCs w:val="24"/>
          <w:lang w:val="hy-AM"/>
        </w:rPr>
        <w:t>կառավարության</w:t>
      </w:r>
      <w:r w:rsidRPr="004F0AC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4F0AC7">
        <w:rPr>
          <w:rFonts w:ascii="GHEA Grapalat" w:eastAsia="Calibri" w:hAnsi="GHEA Grapalat"/>
          <w:sz w:val="24"/>
          <w:szCs w:val="24"/>
          <w:lang w:val="hy-AM"/>
        </w:rPr>
        <w:t>որոշման</w:t>
      </w:r>
      <w:r w:rsidRPr="004F0AC7">
        <w:rPr>
          <w:rFonts w:ascii="GHEA Grapalat" w:hAnsi="GHEA Grapalat" w:cs="Sylfaen"/>
          <w:sz w:val="24"/>
          <w:szCs w:val="24"/>
          <w:lang w:val="hy-AM"/>
        </w:rPr>
        <w:t xml:space="preserve">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8945C9" w:rsidRPr="009E247E" w:rsidRDefault="008945C9" w:rsidP="009E247E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  <w:sectPr w:rsidR="008945C9" w:rsidRPr="009E247E" w:rsidSect="00770856">
          <w:pgSz w:w="11907" w:h="16840" w:code="9"/>
          <w:pgMar w:top="851" w:right="851" w:bottom="851" w:left="851" w:header="289" w:footer="289" w:gutter="0"/>
          <w:cols w:space="720"/>
          <w:docGrid w:linePitch="360"/>
        </w:sectPr>
      </w:pPr>
    </w:p>
    <w:p w:rsidR="006A7A79" w:rsidRPr="00176C33" w:rsidRDefault="006A7A79" w:rsidP="006A7A79">
      <w:pPr>
        <w:tabs>
          <w:tab w:val="left" w:pos="720"/>
        </w:tabs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76C33">
        <w:rPr>
          <w:rFonts w:ascii="GHEA Grapalat" w:hAnsi="GHEA Grapalat"/>
          <w:b/>
          <w:sz w:val="24"/>
          <w:szCs w:val="24"/>
          <w:lang w:val="hy-AM"/>
        </w:rPr>
        <w:lastRenderedPageBreak/>
        <w:t>ԱՄՓՈՓԱԹԵՐԹ</w:t>
      </w:r>
    </w:p>
    <w:p w:rsidR="007757E1" w:rsidRPr="00176C33" w:rsidRDefault="007757E1" w:rsidP="007757E1">
      <w:pPr>
        <w:spacing w:line="360" w:lineRule="auto"/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76C3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Pr="00176C3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Pr="00176C3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 ԹՎԱԿԱՆԻ ՆՈՅԵՄԲԵՐԻ 27</w:t>
      </w:r>
      <w:r w:rsidRPr="00176C3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176C3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176C3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Pr="00176C3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133</w:t>
      </w:r>
      <w:r w:rsidRPr="00176C3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5-</w:t>
      </w:r>
      <w:r w:rsidRPr="00176C3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4F0AC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ՈՐՈՇՄԱՆ ՄԵՋ ԼՐԱՑՈՒՄ</w:t>
      </w:r>
      <w:r w:rsidRPr="00176C3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</w:t>
      </w:r>
      <w:r w:rsidRPr="00176C33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tbl>
      <w:tblPr>
        <w:tblW w:w="14125" w:type="dxa"/>
        <w:tblCellSpacing w:w="0" w:type="dxa"/>
        <w:tblInd w:w="7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37"/>
        <w:gridCol w:w="1029"/>
        <w:gridCol w:w="2759"/>
      </w:tblGrid>
      <w:tr w:rsidR="006A7A79" w:rsidRPr="00176C33" w:rsidTr="00770856">
        <w:trPr>
          <w:trHeight w:val="20"/>
          <w:tblCellSpacing w:w="0" w:type="dxa"/>
        </w:trPr>
        <w:tc>
          <w:tcPr>
            <w:tcW w:w="113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A7A79" w:rsidRPr="00176C33" w:rsidRDefault="006A7A79" w:rsidP="00770856">
            <w:pPr>
              <w:tabs>
                <w:tab w:val="left" w:pos="900"/>
              </w:tabs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176C33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1. </w:t>
            </w:r>
            <w:r w:rsidR="00AD3625" w:rsidRPr="00AD3625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 xml:space="preserve">ՀՀ արդարադատության նախարարություն </w:t>
            </w:r>
          </w:p>
        </w:tc>
        <w:tc>
          <w:tcPr>
            <w:tcW w:w="2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7A79" w:rsidRPr="00176C33" w:rsidRDefault="00AD3625" w:rsidP="0077085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26</w:t>
            </w:r>
            <w:r w:rsidR="006A7A79" w:rsidRPr="00176C33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օգոստոսի</w:t>
            </w:r>
            <w:r w:rsidR="006A7A79" w:rsidRPr="00176C33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 2021</w:t>
            </w:r>
            <w:r w:rsidR="006A7A79" w:rsidRPr="00176C33">
              <w:rPr>
                <w:rFonts w:ascii="GHEA Grapalat" w:hAnsi="GHEA Grapalat"/>
                <w:b/>
                <w:color w:val="000000"/>
                <w:sz w:val="24"/>
                <w:szCs w:val="24"/>
                <w:lang w:val="ru-RU" w:eastAsia="ru-RU"/>
              </w:rPr>
              <w:t>թ</w:t>
            </w:r>
            <w:r w:rsidR="006A7A79" w:rsidRPr="00176C33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.</w:t>
            </w:r>
          </w:p>
        </w:tc>
      </w:tr>
      <w:tr w:rsidR="006A7A79" w:rsidRPr="00176C33" w:rsidTr="00770856">
        <w:trPr>
          <w:trHeight w:val="20"/>
          <w:tblCellSpacing w:w="0" w:type="dxa"/>
        </w:trPr>
        <w:tc>
          <w:tcPr>
            <w:tcW w:w="113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7A79" w:rsidRPr="00176C33" w:rsidRDefault="006A7A79" w:rsidP="0077085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af-ZA" w:eastAsia="ru-RU"/>
              </w:rPr>
            </w:pPr>
          </w:p>
        </w:tc>
        <w:tc>
          <w:tcPr>
            <w:tcW w:w="2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7A79" w:rsidRPr="00176C33" w:rsidRDefault="00770856" w:rsidP="0077085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</w:pPr>
            <w:r w:rsidRPr="00770856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01/27.2/26616-2021</w:t>
            </w:r>
          </w:p>
        </w:tc>
      </w:tr>
      <w:tr w:rsidR="006A7A79" w:rsidRPr="00176C33" w:rsidTr="00770856">
        <w:trPr>
          <w:trHeight w:val="20"/>
          <w:tblCellSpacing w:w="0" w:type="dxa"/>
        </w:trPr>
        <w:tc>
          <w:tcPr>
            <w:tcW w:w="10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D3625" w:rsidRPr="00AD3625" w:rsidRDefault="00AD3625" w:rsidP="00770856">
            <w:pPr>
              <w:tabs>
                <w:tab w:val="left" w:pos="0"/>
                <w:tab w:val="left" w:pos="709"/>
              </w:tabs>
              <w:spacing w:after="0" w:line="360" w:lineRule="auto"/>
              <w:ind w:firstLine="2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625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Հիմք ընդունելով «Նորմատիվ իրավական ակտերի մասին» օրենքի 18-րդ հոդվածի 3-րդ մասի պահանջները՝ համաձայն որոնց՝ </w:t>
            </w:r>
            <w:r w:rsidRPr="00AD3625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օրենքի կրճատ անվանումը հիշատակելիս դրանում նշվում է օրենքի վերնագիրը</w:t>
            </w:r>
            <w:r w:rsidRPr="00AD3625">
              <w:rPr>
                <w:rFonts w:ascii="GHEA Grapalat" w:hAnsi="GHEA Grapalat"/>
                <w:sz w:val="24"/>
                <w:szCs w:val="24"/>
                <w:lang w:val="hy-AM"/>
              </w:rPr>
              <w:t>՝ Նախագծի նախաբանում «Նորմատիվ իրավական ակտերի մասին» բառերից հետո նշված «Հայաստանի Հանրապետության» բառերն անհրաժեշտ է հանել:</w:t>
            </w:r>
          </w:p>
          <w:p w:rsidR="00AD3625" w:rsidRPr="00AD3625" w:rsidRDefault="00AD3625" w:rsidP="00770856">
            <w:pPr>
              <w:tabs>
                <w:tab w:val="left" w:pos="0"/>
                <w:tab w:val="left" w:pos="709"/>
              </w:tabs>
              <w:spacing w:after="0" w:line="360" w:lineRule="auto"/>
              <w:ind w:firstLine="258"/>
              <w:jc w:val="both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AD3625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1-ին կետում ««40000 դրամ:» բառերից հետո ավելացնել» բառերն անհրաժեշտ է փոխարինել ««40000 դրամ» բառերից հետո լրացնել» բառերով` նկատի ունենալով «Նորմատիվ իրավական ակտերի մասին» օրենքի 33-րդ հոդվածի 3-րդ մասում ամրագրված պահանջները՝ համաձայն որոնց՝ </w:t>
            </w:r>
            <w:r w:rsidRPr="00AD3625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նորմատիվ իրավական ակտում</w:t>
            </w:r>
            <w:r w:rsidRPr="00AD3625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լրացումներ</w:t>
            </w:r>
            <w:r w:rsidRPr="00AD3625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կատարվում են դրանում նոր բաժիններ, գլուխներ, հոդվածներ, մասեր, կետեր, ենթակետեր, պարբերություններ, նախադասություններ, բառեր, թվեր կամ կետադրական նշաններ լրացնելու միջոցով:</w:t>
            </w:r>
          </w:p>
          <w:p w:rsidR="00AD3625" w:rsidRPr="00AD3625" w:rsidRDefault="00AD3625" w:rsidP="00770856">
            <w:pPr>
              <w:tabs>
                <w:tab w:val="left" w:pos="0"/>
                <w:tab w:val="left" w:pos="709"/>
              </w:tabs>
              <w:spacing w:after="0" w:line="360" w:lineRule="auto"/>
              <w:ind w:firstLine="2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62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ժամանակ, նկատի ունենալով Հայաստանի Հանրապետության կառավարության 2014 թվականի նոյեմբերի 27-ի N 1335-Ն որոշման (այսուհետ նաև՝ Որոշում) 1-ին կետի 2-րդ </w:t>
            </w:r>
            <w:r w:rsidRPr="00AD362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ենթակետում ամրագրված իրավակարգավորումը՝ հարկ ենք համարում նշել, որ Նախագծի 1-ին կետով առաջարկվող կարգավորմանը համապատասխան Որոշման 1-ին կետի 2-րդ ենթակետում «40000 դրամ» բառերից հետո դրված «վերջակետ» կետադրական նշանն անհրաժեշտ է հանել:</w:t>
            </w:r>
          </w:p>
          <w:p w:rsidR="006A7A79" w:rsidRPr="00176C33" w:rsidRDefault="00AD3625" w:rsidP="00770856">
            <w:pPr>
              <w:tabs>
                <w:tab w:val="left" w:pos="0"/>
                <w:tab w:val="left" w:pos="709"/>
              </w:tabs>
              <w:spacing w:after="0" w:line="360" w:lineRule="auto"/>
              <w:ind w:firstLine="2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625">
              <w:rPr>
                <w:rFonts w:ascii="GHEA Grapalat" w:hAnsi="GHEA Grapalat"/>
                <w:sz w:val="24"/>
                <w:szCs w:val="24"/>
                <w:lang w:val="hy-AM"/>
              </w:rPr>
              <w:t>Բացի այդ, Նախագծի 1-ին կետում «բառերով» բառն անհրաժեշտ է փոխարինել «բառերը» բառով:</w:t>
            </w:r>
          </w:p>
        </w:tc>
        <w:tc>
          <w:tcPr>
            <w:tcW w:w="37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7A79" w:rsidRPr="00176C33" w:rsidRDefault="00AD3625" w:rsidP="00770856">
            <w:pPr>
              <w:spacing w:after="0" w:line="360" w:lineRule="auto"/>
              <w:ind w:left="149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6A7A79" w:rsidRPr="00770856" w:rsidTr="00770856">
        <w:trPr>
          <w:trHeight w:val="20"/>
          <w:tblCellSpacing w:w="0" w:type="dxa"/>
        </w:trPr>
        <w:tc>
          <w:tcPr>
            <w:tcW w:w="113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A7A79" w:rsidRPr="00770856" w:rsidRDefault="006A7A79" w:rsidP="00770856">
            <w:pPr>
              <w:tabs>
                <w:tab w:val="left" w:pos="900"/>
              </w:tabs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70856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lastRenderedPageBreak/>
              <w:t xml:space="preserve">2. </w:t>
            </w:r>
            <w:r w:rsidR="00974C22" w:rsidRPr="00770856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ՀՀ ֆինանսների նախարարություն</w:t>
            </w:r>
          </w:p>
        </w:tc>
        <w:tc>
          <w:tcPr>
            <w:tcW w:w="2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A7A79" w:rsidRPr="00770856" w:rsidRDefault="00770856" w:rsidP="00770856">
            <w:pPr>
              <w:tabs>
                <w:tab w:val="left" w:pos="720"/>
                <w:tab w:val="left" w:pos="810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70856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26.08.2021թ.</w:t>
            </w:r>
          </w:p>
        </w:tc>
      </w:tr>
      <w:tr w:rsidR="006A7A79" w:rsidRPr="00770856" w:rsidTr="00770856">
        <w:trPr>
          <w:trHeight w:val="20"/>
          <w:tblCellSpacing w:w="0" w:type="dxa"/>
        </w:trPr>
        <w:tc>
          <w:tcPr>
            <w:tcW w:w="113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A7A79" w:rsidRPr="00770856" w:rsidRDefault="006A7A79" w:rsidP="0077085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A7A79" w:rsidRPr="00770856" w:rsidRDefault="00770856" w:rsidP="00770856">
            <w:pPr>
              <w:tabs>
                <w:tab w:val="left" w:pos="720"/>
                <w:tab w:val="left" w:pos="810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70856">
              <w:rPr>
                <w:rFonts w:ascii="GHEA Grapalat" w:hAnsi="GHEA Grapalat"/>
                <w:b/>
                <w:sz w:val="24"/>
                <w:szCs w:val="24"/>
              </w:rPr>
              <w:t>01/8-3/13644-2021</w:t>
            </w:r>
          </w:p>
        </w:tc>
      </w:tr>
      <w:tr w:rsidR="004F0AC7" w:rsidRPr="00AD1FF5" w:rsidTr="00770856">
        <w:trPr>
          <w:trHeight w:val="20"/>
          <w:tblCellSpacing w:w="0" w:type="dxa"/>
        </w:trPr>
        <w:tc>
          <w:tcPr>
            <w:tcW w:w="10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D3625" w:rsidRPr="00AD3625" w:rsidRDefault="00AD3625" w:rsidP="00770856">
            <w:pPr>
              <w:tabs>
                <w:tab w:val="left" w:pos="0"/>
                <w:tab w:val="left" w:pos="709"/>
              </w:tabs>
              <w:spacing w:after="0" w:line="360" w:lineRule="auto"/>
              <w:ind w:firstLine="258"/>
              <w:jc w:val="both"/>
              <w:rPr>
                <w:rFonts w:ascii="GHEA Grapalat" w:hAnsi="GHEA Grapalat" w:cs="Sylfaen"/>
                <w:sz w:val="24"/>
                <w:szCs w:val="24"/>
                <w:lang w:val="sv-FI"/>
              </w:rPr>
            </w:pP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770856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դիտողություններ չունենք։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</w:p>
          <w:p w:rsidR="004F0AC7" w:rsidRPr="00AD3625" w:rsidRDefault="00AD3625" w:rsidP="00770856">
            <w:pPr>
              <w:tabs>
                <w:tab w:val="left" w:pos="0"/>
                <w:tab w:val="left" w:pos="709"/>
              </w:tabs>
              <w:spacing w:after="0" w:line="360" w:lineRule="auto"/>
              <w:ind w:firstLine="2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նկատի ունենալով, որ համաձայն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կրթության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,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գիտության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,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մշակույթի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սպորտի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770856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ներկայացված՝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ժողովրդական կոչմանն արժանացած անձանց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ցանկի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,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շահառու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հանդիսանում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1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անձ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պարագայում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բյուջեից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կպահանջվի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տարեկան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720.0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հազ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.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դրամ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,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խնդրում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հատկացման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հարցը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քննարկել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2021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բյուջեով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2022-2024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թվականների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միջնաժամկետ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ծրագրով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նախարարությանը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ընդհանուր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sv-FI"/>
              </w:rPr>
              <w:t xml:space="preserve"> </w:t>
            </w:r>
            <w:r w:rsidRPr="00AD3625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շրջանակներում։</w:t>
            </w:r>
          </w:p>
        </w:tc>
        <w:tc>
          <w:tcPr>
            <w:tcW w:w="3788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AC7" w:rsidRPr="00176C33" w:rsidRDefault="00AD3625" w:rsidP="00770856">
            <w:pPr>
              <w:spacing w:after="0" w:line="360" w:lineRule="auto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176C33" w:rsidRPr="00176C33" w:rsidRDefault="00176C33" w:rsidP="00770856">
      <w:pPr>
        <w:spacing w:line="360" w:lineRule="auto"/>
        <w:ind w:left="630"/>
        <w:jc w:val="center"/>
        <w:rPr>
          <w:rFonts w:ascii="GHEA Grapalat" w:hAnsi="GHEA Grapalat" w:cs="GHEA Grapalat"/>
          <w:iCs/>
          <w:sz w:val="24"/>
          <w:szCs w:val="24"/>
          <w:lang w:val="hy-AM"/>
        </w:rPr>
      </w:pPr>
    </w:p>
    <w:sectPr w:rsidR="00176C33" w:rsidRPr="00176C33" w:rsidSect="00770856">
      <w:pgSz w:w="16840" w:h="11907" w:orient="landscape" w:code="9"/>
      <w:pgMar w:top="851" w:right="851" w:bottom="851" w:left="851" w:header="289" w:footer="28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5D9" w:rsidRDefault="00E845D9" w:rsidP="00FA2E19">
      <w:pPr>
        <w:spacing w:after="0" w:line="240" w:lineRule="auto"/>
      </w:pPr>
      <w:r>
        <w:separator/>
      </w:r>
    </w:p>
  </w:endnote>
  <w:endnote w:type="continuationSeparator" w:id="0">
    <w:p w:rsidR="00E845D9" w:rsidRDefault="00E845D9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5D9" w:rsidRDefault="00E845D9" w:rsidP="00FA2E19">
      <w:pPr>
        <w:spacing w:after="0" w:line="240" w:lineRule="auto"/>
      </w:pPr>
      <w:r>
        <w:separator/>
      </w:r>
    </w:p>
  </w:footnote>
  <w:footnote w:type="continuationSeparator" w:id="0">
    <w:p w:rsidR="00E845D9" w:rsidRDefault="00E845D9" w:rsidP="00FA2E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02BE"/>
    <w:multiLevelType w:val="hybridMultilevel"/>
    <w:tmpl w:val="E69A4124"/>
    <w:lvl w:ilvl="0" w:tplc="97AE54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2" w15:restartNumberingAfterBreak="0">
    <w:nsid w:val="1E1D051C"/>
    <w:multiLevelType w:val="hybridMultilevel"/>
    <w:tmpl w:val="A28EB904"/>
    <w:lvl w:ilvl="0" w:tplc="DD164E2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 w15:restartNumberingAfterBreak="0">
    <w:nsid w:val="271A4FB6"/>
    <w:multiLevelType w:val="hybridMultilevel"/>
    <w:tmpl w:val="16704F66"/>
    <w:lvl w:ilvl="0" w:tplc="6706F09C">
      <w:start w:val="2"/>
      <w:numFmt w:val="decimal"/>
      <w:lvlText w:val="%1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12E31"/>
    <w:multiLevelType w:val="hybridMultilevel"/>
    <w:tmpl w:val="16704F66"/>
    <w:lvl w:ilvl="0" w:tplc="6706F09C">
      <w:start w:val="2"/>
      <w:numFmt w:val="decimal"/>
      <w:lvlText w:val="%1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D83"/>
    <w:rsid w:val="00001B74"/>
    <w:rsid w:val="00005119"/>
    <w:rsid w:val="00010BE6"/>
    <w:rsid w:val="00011E3E"/>
    <w:rsid w:val="00012196"/>
    <w:rsid w:val="00014F31"/>
    <w:rsid w:val="00017FB4"/>
    <w:rsid w:val="00021650"/>
    <w:rsid w:val="00022BA4"/>
    <w:rsid w:val="00022CEB"/>
    <w:rsid w:val="0002369F"/>
    <w:rsid w:val="000306AF"/>
    <w:rsid w:val="000314FE"/>
    <w:rsid w:val="000332F7"/>
    <w:rsid w:val="0005240B"/>
    <w:rsid w:val="0006580D"/>
    <w:rsid w:val="0007314E"/>
    <w:rsid w:val="000733E0"/>
    <w:rsid w:val="00091E57"/>
    <w:rsid w:val="000928F5"/>
    <w:rsid w:val="00092C75"/>
    <w:rsid w:val="000943D7"/>
    <w:rsid w:val="000A6D1A"/>
    <w:rsid w:val="000B3CDE"/>
    <w:rsid w:val="000B3F12"/>
    <w:rsid w:val="000B4270"/>
    <w:rsid w:val="000C1A46"/>
    <w:rsid w:val="000C1D83"/>
    <w:rsid w:val="000D6F49"/>
    <w:rsid w:val="000E51E9"/>
    <w:rsid w:val="000E7036"/>
    <w:rsid w:val="000F7095"/>
    <w:rsid w:val="00102DC3"/>
    <w:rsid w:val="00104081"/>
    <w:rsid w:val="00106436"/>
    <w:rsid w:val="00110388"/>
    <w:rsid w:val="0011067E"/>
    <w:rsid w:val="00113CD9"/>
    <w:rsid w:val="00113F85"/>
    <w:rsid w:val="00114683"/>
    <w:rsid w:val="001216C9"/>
    <w:rsid w:val="00127D98"/>
    <w:rsid w:val="00131B34"/>
    <w:rsid w:val="00131C30"/>
    <w:rsid w:val="00136A10"/>
    <w:rsid w:val="00142D42"/>
    <w:rsid w:val="00144DA2"/>
    <w:rsid w:val="00145DDC"/>
    <w:rsid w:val="0016217D"/>
    <w:rsid w:val="00166765"/>
    <w:rsid w:val="00166BC2"/>
    <w:rsid w:val="001740C9"/>
    <w:rsid w:val="00176C33"/>
    <w:rsid w:val="00186725"/>
    <w:rsid w:val="00187CA9"/>
    <w:rsid w:val="00190AF2"/>
    <w:rsid w:val="00193DD2"/>
    <w:rsid w:val="001A28A4"/>
    <w:rsid w:val="001B68CD"/>
    <w:rsid w:val="001B7275"/>
    <w:rsid w:val="001C506E"/>
    <w:rsid w:val="001D061B"/>
    <w:rsid w:val="001D16CE"/>
    <w:rsid w:val="001D7456"/>
    <w:rsid w:val="001E06C3"/>
    <w:rsid w:val="001E1888"/>
    <w:rsid w:val="001E1954"/>
    <w:rsid w:val="001E7C0D"/>
    <w:rsid w:val="0020258A"/>
    <w:rsid w:val="0020403D"/>
    <w:rsid w:val="00204313"/>
    <w:rsid w:val="00211A30"/>
    <w:rsid w:val="002159F4"/>
    <w:rsid w:val="0022575B"/>
    <w:rsid w:val="002267B8"/>
    <w:rsid w:val="0023329F"/>
    <w:rsid w:val="002400FA"/>
    <w:rsid w:val="002426C0"/>
    <w:rsid w:val="00244E5A"/>
    <w:rsid w:val="00255E53"/>
    <w:rsid w:val="002708E1"/>
    <w:rsid w:val="00273207"/>
    <w:rsid w:val="002732F7"/>
    <w:rsid w:val="0028343F"/>
    <w:rsid w:val="00283CF0"/>
    <w:rsid w:val="002853E0"/>
    <w:rsid w:val="00286493"/>
    <w:rsid w:val="00287C93"/>
    <w:rsid w:val="002B695E"/>
    <w:rsid w:val="002B70AB"/>
    <w:rsid w:val="002B76E2"/>
    <w:rsid w:val="002B7B40"/>
    <w:rsid w:val="002C1F0B"/>
    <w:rsid w:val="002C3520"/>
    <w:rsid w:val="002C6F0F"/>
    <w:rsid w:val="002D4435"/>
    <w:rsid w:val="002E4AE5"/>
    <w:rsid w:val="002E687F"/>
    <w:rsid w:val="002E6981"/>
    <w:rsid w:val="002E7CC0"/>
    <w:rsid w:val="002F02B2"/>
    <w:rsid w:val="002F141C"/>
    <w:rsid w:val="002F2A86"/>
    <w:rsid w:val="002F3C25"/>
    <w:rsid w:val="00304062"/>
    <w:rsid w:val="0030479D"/>
    <w:rsid w:val="00306C6C"/>
    <w:rsid w:val="003072FA"/>
    <w:rsid w:val="0031297B"/>
    <w:rsid w:val="00313F54"/>
    <w:rsid w:val="003160B5"/>
    <w:rsid w:val="003177F9"/>
    <w:rsid w:val="00323939"/>
    <w:rsid w:val="00327FC6"/>
    <w:rsid w:val="003337B1"/>
    <w:rsid w:val="00334446"/>
    <w:rsid w:val="003355CE"/>
    <w:rsid w:val="00335F14"/>
    <w:rsid w:val="00344EB3"/>
    <w:rsid w:val="00350496"/>
    <w:rsid w:val="00361542"/>
    <w:rsid w:val="003640FA"/>
    <w:rsid w:val="00374F7C"/>
    <w:rsid w:val="00375D19"/>
    <w:rsid w:val="00393472"/>
    <w:rsid w:val="003940A6"/>
    <w:rsid w:val="003953D7"/>
    <w:rsid w:val="003A0A55"/>
    <w:rsid w:val="003A5FEC"/>
    <w:rsid w:val="003B1CB7"/>
    <w:rsid w:val="003B369C"/>
    <w:rsid w:val="003C591D"/>
    <w:rsid w:val="003C79B3"/>
    <w:rsid w:val="003D3244"/>
    <w:rsid w:val="003D68D5"/>
    <w:rsid w:val="003E2B70"/>
    <w:rsid w:val="003F0A12"/>
    <w:rsid w:val="003F13C5"/>
    <w:rsid w:val="003F1B7A"/>
    <w:rsid w:val="004013CA"/>
    <w:rsid w:val="00411796"/>
    <w:rsid w:val="00421D4C"/>
    <w:rsid w:val="004324FD"/>
    <w:rsid w:val="00432D8F"/>
    <w:rsid w:val="00433886"/>
    <w:rsid w:val="00433922"/>
    <w:rsid w:val="00446563"/>
    <w:rsid w:val="004469AE"/>
    <w:rsid w:val="0045163F"/>
    <w:rsid w:val="004522B7"/>
    <w:rsid w:val="00456E51"/>
    <w:rsid w:val="0046593A"/>
    <w:rsid w:val="00481FA3"/>
    <w:rsid w:val="0048231A"/>
    <w:rsid w:val="00497DD9"/>
    <w:rsid w:val="004A65F3"/>
    <w:rsid w:val="004B03F7"/>
    <w:rsid w:val="004B2ED1"/>
    <w:rsid w:val="004B69A4"/>
    <w:rsid w:val="004C2504"/>
    <w:rsid w:val="004C2C2D"/>
    <w:rsid w:val="004E7014"/>
    <w:rsid w:val="004F0AC7"/>
    <w:rsid w:val="004F16D9"/>
    <w:rsid w:val="004F2543"/>
    <w:rsid w:val="00504E23"/>
    <w:rsid w:val="00512357"/>
    <w:rsid w:val="005123B2"/>
    <w:rsid w:val="00514102"/>
    <w:rsid w:val="00515729"/>
    <w:rsid w:val="0051758C"/>
    <w:rsid w:val="00524CC5"/>
    <w:rsid w:val="00525FF5"/>
    <w:rsid w:val="00533E37"/>
    <w:rsid w:val="00541D6F"/>
    <w:rsid w:val="0054453C"/>
    <w:rsid w:val="005455A9"/>
    <w:rsid w:val="005468CD"/>
    <w:rsid w:val="00551367"/>
    <w:rsid w:val="00561998"/>
    <w:rsid w:val="0056362A"/>
    <w:rsid w:val="0057203A"/>
    <w:rsid w:val="00581C3D"/>
    <w:rsid w:val="00584A6F"/>
    <w:rsid w:val="00586F3C"/>
    <w:rsid w:val="00594ACD"/>
    <w:rsid w:val="005A0DA2"/>
    <w:rsid w:val="005A4C47"/>
    <w:rsid w:val="005B2996"/>
    <w:rsid w:val="005B58A9"/>
    <w:rsid w:val="005D005C"/>
    <w:rsid w:val="005D29C8"/>
    <w:rsid w:val="005E08D2"/>
    <w:rsid w:val="005E57BE"/>
    <w:rsid w:val="005E7DDF"/>
    <w:rsid w:val="005F1F0E"/>
    <w:rsid w:val="006070C0"/>
    <w:rsid w:val="00614F63"/>
    <w:rsid w:val="006200FF"/>
    <w:rsid w:val="0062053A"/>
    <w:rsid w:val="00621B6C"/>
    <w:rsid w:val="0062358E"/>
    <w:rsid w:val="00626314"/>
    <w:rsid w:val="00626D82"/>
    <w:rsid w:val="00631327"/>
    <w:rsid w:val="00633496"/>
    <w:rsid w:val="00637C43"/>
    <w:rsid w:val="00641C0B"/>
    <w:rsid w:val="0065058D"/>
    <w:rsid w:val="006510A3"/>
    <w:rsid w:val="006672EA"/>
    <w:rsid w:val="00681491"/>
    <w:rsid w:val="00684F89"/>
    <w:rsid w:val="006850A6"/>
    <w:rsid w:val="006936D9"/>
    <w:rsid w:val="006A6C79"/>
    <w:rsid w:val="006A7A79"/>
    <w:rsid w:val="006B6AF9"/>
    <w:rsid w:val="006C7F0A"/>
    <w:rsid w:val="006D19F5"/>
    <w:rsid w:val="006D1E64"/>
    <w:rsid w:val="006D2EEB"/>
    <w:rsid w:val="006D2FDF"/>
    <w:rsid w:val="006D3ED1"/>
    <w:rsid w:val="006D69CD"/>
    <w:rsid w:val="006D6F95"/>
    <w:rsid w:val="006E76B0"/>
    <w:rsid w:val="006E7F00"/>
    <w:rsid w:val="006F278F"/>
    <w:rsid w:val="007047CA"/>
    <w:rsid w:val="00714431"/>
    <w:rsid w:val="00717AA4"/>
    <w:rsid w:val="007226FF"/>
    <w:rsid w:val="0072293A"/>
    <w:rsid w:val="00725D5C"/>
    <w:rsid w:val="007266C9"/>
    <w:rsid w:val="00733F02"/>
    <w:rsid w:val="0074371E"/>
    <w:rsid w:val="00760C00"/>
    <w:rsid w:val="007617EA"/>
    <w:rsid w:val="0076323A"/>
    <w:rsid w:val="00770856"/>
    <w:rsid w:val="007757E1"/>
    <w:rsid w:val="0077634A"/>
    <w:rsid w:val="0077670C"/>
    <w:rsid w:val="00776DAE"/>
    <w:rsid w:val="007774A3"/>
    <w:rsid w:val="0078078E"/>
    <w:rsid w:val="00780A0D"/>
    <w:rsid w:val="00782AF0"/>
    <w:rsid w:val="007860BE"/>
    <w:rsid w:val="00793988"/>
    <w:rsid w:val="00794E60"/>
    <w:rsid w:val="007975BF"/>
    <w:rsid w:val="007A2453"/>
    <w:rsid w:val="007A620B"/>
    <w:rsid w:val="007A7311"/>
    <w:rsid w:val="007A734A"/>
    <w:rsid w:val="007B4037"/>
    <w:rsid w:val="007B7D38"/>
    <w:rsid w:val="007C5197"/>
    <w:rsid w:val="007C51BE"/>
    <w:rsid w:val="007D2F34"/>
    <w:rsid w:val="007D44EC"/>
    <w:rsid w:val="007D687C"/>
    <w:rsid w:val="007E5C5B"/>
    <w:rsid w:val="007E7746"/>
    <w:rsid w:val="007F193B"/>
    <w:rsid w:val="007F2F59"/>
    <w:rsid w:val="007F2F72"/>
    <w:rsid w:val="00806F62"/>
    <w:rsid w:val="0080772B"/>
    <w:rsid w:val="00817244"/>
    <w:rsid w:val="008364D7"/>
    <w:rsid w:val="008372E9"/>
    <w:rsid w:val="00843F0A"/>
    <w:rsid w:val="0087358B"/>
    <w:rsid w:val="00875E79"/>
    <w:rsid w:val="0087643D"/>
    <w:rsid w:val="008945C9"/>
    <w:rsid w:val="00895CCA"/>
    <w:rsid w:val="00896FA5"/>
    <w:rsid w:val="00897C54"/>
    <w:rsid w:val="008A02DB"/>
    <w:rsid w:val="008A7E9B"/>
    <w:rsid w:val="008B2260"/>
    <w:rsid w:val="008B32B9"/>
    <w:rsid w:val="008B378F"/>
    <w:rsid w:val="008C5695"/>
    <w:rsid w:val="008E49AF"/>
    <w:rsid w:val="008E657E"/>
    <w:rsid w:val="008F161E"/>
    <w:rsid w:val="0090161D"/>
    <w:rsid w:val="00903B20"/>
    <w:rsid w:val="00906149"/>
    <w:rsid w:val="009317DB"/>
    <w:rsid w:val="00932CDB"/>
    <w:rsid w:val="0093553A"/>
    <w:rsid w:val="0093698B"/>
    <w:rsid w:val="00940476"/>
    <w:rsid w:val="0094641E"/>
    <w:rsid w:val="00953A94"/>
    <w:rsid w:val="009544F4"/>
    <w:rsid w:val="00963375"/>
    <w:rsid w:val="00964E19"/>
    <w:rsid w:val="0097405B"/>
    <w:rsid w:val="00974C22"/>
    <w:rsid w:val="00982F9B"/>
    <w:rsid w:val="00984F14"/>
    <w:rsid w:val="00996196"/>
    <w:rsid w:val="009A1957"/>
    <w:rsid w:val="009A3F76"/>
    <w:rsid w:val="009A5035"/>
    <w:rsid w:val="009B185D"/>
    <w:rsid w:val="009B3843"/>
    <w:rsid w:val="009B3E8E"/>
    <w:rsid w:val="009B4077"/>
    <w:rsid w:val="009B48AC"/>
    <w:rsid w:val="009B62D3"/>
    <w:rsid w:val="009C2F9F"/>
    <w:rsid w:val="009C4B58"/>
    <w:rsid w:val="009C7D5A"/>
    <w:rsid w:val="009D1210"/>
    <w:rsid w:val="009D76F9"/>
    <w:rsid w:val="009E247E"/>
    <w:rsid w:val="009F54E6"/>
    <w:rsid w:val="00A01E9E"/>
    <w:rsid w:val="00A109F7"/>
    <w:rsid w:val="00A27AA6"/>
    <w:rsid w:val="00A3772F"/>
    <w:rsid w:val="00A4055C"/>
    <w:rsid w:val="00A508C8"/>
    <w:rsid w:val="00A626C6"/>
    <w:rsid w:val="00A6374D"/>
    <w:rsid w:val="00A669B1"/>
    <w:rsid w:val="00A72F12"/>
    <w:rsid w:val="00A74650"/>
    <w:rsid w:val="00A75126"/>
    <w:rsid w:val="00A803A7"/>
    <w:rsid w:val="00A83951"/>
    <w:rsid w:val="00A85BFF"/>
    <w:rsid w:val="00A90094"/>
    <w:rsid w:val="00A91435"/>
    <w:rsid w:val="00A925ED"/>
    <w:rsid w:val="00A93A62"/>
    <w:rsid w:val="00A96D41"/>
    <w:rsid w:val="00AC06AD"/>
    <w:rsid w:val="00AD17AD"/>
    <w:rsid w:val="00AD1FF5"/>
    <w:rsid w:val="00AD3625"/>
    <w:rsid w:val="00AD3FB6"/>
    <w:rsid w:val="00AE1A63"/>
    <w:rsid w:val="00AE2FE9"/>
    <w:rsid w:val="00AE7ACB"/>
    <w:rsid w:val="00AF3D49"/>
    <w:rsid w:val="00AF4528"/>
    <w:rsid w:val="00AF46CD"/>
    <w:rsid w:val="00AF4CBE"/>
    <w:rsid w:val="00AF6FC7"/>
    <w:rsid w:val="00B004AC"/>
    <w:rsid w:val="00B00BC5"/>
    <w:rsid w:val="00B04687"/>
    <w:rsid w:val="00B12DD0"/>
    <w:rsid w:val="00B1359C"/>
    <w:rsid w:val="00B1480D"/>
    <w:rsid w:val="00B1734E"/>
    <w:rsid w:val="00B2096C"/>
    <w:rsid w:val="00B20C17"/>
    <w:rsid w:val="00B240A5"/>
    <w:rsid w:val="00B30683"/>
    <w:rsid w:val="00B33C7F"/>
    <w:rsid w:val="00B43246"/>
    <w:rsid w:val="00B52DAD"/>
    <w:rsid w:val="00B53019"/>
    <w:rsid w:val="00B56700"/>
    <w:rsid w:val="00B63104"/>
    <w:rsid w:val="00B7101F"/>
    <w:rsid w:val="00B853DD"/>
    <w:rsid w:val="00B90C6A"/>
    <w:rsid w:val="00B935F6"/>
    <w:rsid w:val="00B9390E"/>
    <w:rsid w:val="00BA34C7"/>
    <w:rsid w:val="00BA7648"/>
    <w:rsid w:val="00BC2520"/>
    <w:rsid w:val="00BC302A"/>
    <w:rsid w:val="00BC469A"/>
    <w:rsid w:val="00BC624A"/>
    <w:rsid w:val="00BD1140"/>
    <w:rsid w:val="00BD3134"/>
    <w:rsid w:val="00BE132F"/>
    <w:rsid w:val="00C01B6F"/>
    <w:rsid w:val="00C02EEC"/>
    <w:rsid w:val="00C061EB"/>
    <w:rsid w:val="00C11C10"/>
    <w:rsid w:val="00C1364C"/>
    <w:rsid w:val="00C17C4E"/>
    <w:rsid w:val="00C23082"/>
    <w:rsid w:val="00C33612"/>
    <w:rsid w:val="00C34CE9"/>
    <w:rsid w:val="00C37A13"/>
    <w:rsid w:val="00C4175E"/>
    <w:rsid w:val="00C425F1"/>
    <w:rsid w:val="00C65D1C"/>
    <w:rsid w:val="00C700CD"/>
    <w:rsid w:val="00C7214E"/>
    <w:rsid w:val="00C74115"/>
    <w:rsid w:val="00C9257A"/>
    <w:rsid w:val="00C94F5A"/>
    <w:rsid w:val="00C970D3"/>
    <w:rsid w:val="00C97CE5"/>
    <w:rsid w:val="00CA0614"/>
    <w:rsid w:val="00CA13E3"/>
    <w:rsid w:val="00CB5420"/>
    <w:rsid w:val="00CD6924"/>
    <w:rsid w:val="00CE0E75"/>
    <w:rsid w:val="00CE2E52"/>
    <w:rsid w:val="00CF7854"/>
    <w:rsid w:val="00D0034B"/>
    <w:rsid w:val="00D07F60"/>
    <w:rsid w:val="00D1561B"/>
    <w:rsid w:val="00D241D8"/>
    <w:rsid w:val="00D4384D"/>
    <w:rsid w:val="00D44672"/>
    <w:rsid w:val="00D45F6F"/>
    <w:rsid w:val="00D47BD6"/>
    <w:rsid w:val="00D51B9B"/>
    <w:rsid w:val="00D53E41"/>
    <w:rsid w:val="00D55531"/>
    <w:rsid w:val="00D60584"/>
    <w:rsid w:val="00D73F49"/>
    <w:rsid w:val="00D759CF"/>
    <w:rsid w:val="00D8335D"/>
    <w:rsid w:val="00D83BEA"/>
    <w:rsid w:val="00D85F7B"/>
    <w:rsid w:val="00D87C01"/>
    <w:rsid w:val="00D90BB1"/>
    <w:rsid w:val="00DA4F61"/>
    <w:rsid w:val="00DA7012"/>
    <w:rsid w:val="00DB1964"/>
    <w:rsid w:val="00DB1A82"/>
    <w:rsid w:val="00DB2A3B"/>
    <w:rsid w:val="00DB34D9"/>
    <w:rsid w:val="00DB3809"/>
    <w:rsid w:val="00DB7A3A"/>
    <w:rsid w:val="00DC2443"/>
    <w:rsid w:val="00DC7FFC"/>
    <w:rsid w:val="00DD51D9"/>
    <w:rsid w:val="00DE195A"/>
    <w:rsid w:val="00DE3207"/>
    <w:rsid w:val="00DE40A0"/>
    <w:rsid w:val="00DE48D0"/>
    <w:rsid w:val="00DE6E48"/>
    <w:rsid w:val="00DF3823"/>
    <w:rsid w:val="00DF4881"/>
    <w:rsid w:val="00DF51BB"/>
    <w:rsid w:val="00E01950"/>
    <w:rsid w:val="00E03F2C"/>
    <w:rsid w:val="00E06004"/>
    <w:rsid w:val="00E15B03"/>
    <w:rsid w:val="00E162B3"/>
    <w:rsid w:val="00E26985"/>
    <w:rsid w:val="00E337FC"/>
    <w:rsid w:val="00E351C6"/>
    <w:rsid w:val="00E36534"/>
    <w:rsid w:val="00E37057"/>
    <w:rsid w:val="00E3707E"/>
    <w:rsid w:val="00E515D2"/>
    <w:rsid w:val="00E56FC1"/>
    <w:rsid w:val="00E638BB"/>
    <w:rsid w:val="00E67742"/>
    <w:rsid w:val="00E845D9"/>
    <w:rsid w:val="00E84C53"/>
    <w:rsid w:val="00E84E27"/>
    <w:rsid w:val="00E87644"/>
    <w:rsid w:val="00E87A63"/>
    <w:rsid w:val="00E910D7"/>
    <w:rsid w:val="00E91FF4"/>
    <w:rsid w:val="00E964CC"/>
    <w:rsid w:val="00EA197E"/>
    <w:rsid w:val="00EB4955"/>
    <w:rsid w:val="00EB49FA"/>
    <w:rsid w:val="00EB6F5E"/>
    <w:rsid w:val="00EC3005"/>
    <w:rsid w:val="00EC549F"/>
    <w:rsid w:val="00EC6433"/>
    <w:rsid w:val="00ED2C4D"/>
    <w:rsid w:val="00ED6853"/>
    <w:rsid w:val="00EE019C"/>
    <w:rsid w:val="00EE0607"/>
    <w:rsid w:val="00EE0672"/>
    <w:rsid w:val="00EF23D4"/>
    <w:rsid w:val="00EF564B"/>
    <w:rsid w:val="00F012C9"/>
    <w:rsid w:val="00F03A44"/>
    <w:rsid w:val="00F07CBB"/>
    <w:rsid w:val="00F23D8F"/>
    <w:rsid w:val="00F254D7"/>
    <w:rsid w:val="00F275B1"/>
    <w:rsid w:val="00F27924"/>
    <w:rsid w:val="00F348C9"/>
    <w:rsid w:val="00F46639"/>
    <w:rsid w:val="00F56CFA"/>
    <w:rsid w:val="00F6327D"/>
    <w:rsid w:val="00F710A5"/>
    <w:rsid w:val="00F72561"/>
    <w:rsid w:val="00F77000"/>
    <w:rsid w:val="00F7759B"/>
    <w:rsid w:val="00F8024A"/>
    <w:rsid w:val="00F80891"/>
    <w:rsid w:val="00F81453"/>
    <w:rsid w:val="00F83C1C"/>
    <w:rsid w:val="00F851B8"/>
    <w:rsid w:val="00F9419C"/>
    <w:rsid w:val="00F96782"/>
    <w:rsid w:val="00FA2E19"/>
    <w:rsid w:val="00FA5907"/>
    <w:rsid w:val="00FC0CF4"/>
    <w:rsid w:val="00FC111F"/>
    <w:rsid w:val="00FC2918"/>
    <w:rsid w:val="00FC2B35"/>
    <w:rsid w:val="00FD093F"/>
    <w:rsid w:val="00FD2852"/>
    <w:rsid w:val="00FD2B2E"/>
    <w:rsid w:val="00FD5C2C"/>
    <w:rsid w:val="00FE2146"/>
    <w:rsid w:val="00FE314E"/>
    <w:rsid w:val="00FE43E0"/>
    <w:rsid w:val="00FE590B"/>
    <w:rsid w:val="00FF05F0"/>
    <w:rsid w:val="00FF4D45"/>
    <w:rsid w:val="00FF6F12"/>
    <w:rsid w:val="00FF76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F0F4B6"/>
  <w15:docId w15:val="{0FE9EC50-0AAE-48A0-AF21-8C07CADA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25FF5"/>
    <w:rPr>
      <w:rFonts w:ascii="Tahoma" w:hAnsi="Tahoma" w:cs="Tahoma"/>
      <w:sz w:val="16"/>
      <w:szCs w:val="16"/>
    </w:rPr>
  </w:style>
  <w:style w:type="character" w:styleId="Strong">
    <w:name w:val="Strong"/>
    <w:qFormat/>
    <w:rsid w:val="002B70AB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uiPriority w:val="1"/>
    <w:qFormat/>
    <w:rsid w:val="002B70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F6FC7"/>
    <w:pPr>
      <w:spacing w:after="0" w:line="480" w:lineRule="auto"/>
      <w:ind w:firstLine="709"/>
      <w:jc w:val="both"/>
    </w:pPr>
    <w:rPr>
      <w:rFonts w:ascii="Arial Armenian" w:hAnsi="Arial Armenian"/>
      <w:szCs w:val="20"/>
    </w:rPr>
  </w:style>
  <w:style w:type="character" w:customStyle="1" w:styleId="normChar">
    <w:name w:val="norm Char"/>
    <w:link w:val="norm"/>
    <w:locked/>
    <w:rsid w:val="00AF6FC7"/>
    <w:rPr>
      <w:rFonts w:ascii="Arial Armenian" w:hAnsi="Arial Armenian"/>
      <w:sz w:val="22"/>
      <w:lang w:val="en-US" w:eastAsia="en-US"/>
    </w:rPr>
  </w:style>
  <w:style w:type="paragraph" w:customStyle="1" w:styleId="mechtex">
    <w:name w:val="mechtex"/>
    <w:basedOn w:val="Normal"/>
    <w:link w:val="mechtexChar"/>
    <w:rsid w:val="00AF6FC7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mechtexChar">
    <w:name w:val="mechtex Char"/>
    <w:link w:val="mechtex"/>
    <w:locked/>
    <w:rsid w:val="00AF6FC7"/>
    <w:rPr>
      <w:rFonts w:ascii="Arial Armenian" w:hAnsi="Arial Armenian"/>
      <w:sz w:val="22"/>
      <w:szCs w:val="22"/>
      <w:lang w:val="en-US"/>
    </w:rPr>
  </w:style>
  <w:style w:type="paragraph" w:customStyle="1" w:styleId="Style15">
    <w:name w:val="Style1.5"/>
    <w:basedOn w:val="Normal"/>
    <w:rsid w:val="00AF6FC7"/>
    <w:pPr>
      <w:spacing w:after="0" w:line="360" w:lineRule="auto"/>
      <w:ind w:firstLine="709"/>
      <w:jc w:val="both"/>
    </w:pPr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411796"/>
    <w:rPr>
      <w:rFonts w:ascii="Times New Roman" w:hAnsi="Times New Roman"/>
      <w:sz w:val="24"/>
      <w:lang w:val="en-GB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A7A79"/>
    <w:rPr>
      <w:rFonts w:eastAsia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0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2E49DAF-B571-43B6-9404-292A053D8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1081</Words>
  <Characters>6163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MDPIU</Company>
  <LinksUpToDate>false</LinksUpToDate>
  <CharactersWithSpaces>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Armenak Khachatryan</cp:lastModifiedBy>
  <cp:revision>3</cp:revision>
  <cp:lastPrinted>2021-08-24T10:15:00Z</cp:lastPrinted>
  <dcterms:created xsi:type="dcterms:W3CDTF">2021-08-26T14:03:00Z</dcterms:created>
  <dcterms:modified xsi:type="dcterms:W3CDTF">2021-08-26T14:05:00Z</dcterms:modified>
</cp:coreProperties>
</file>