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DC" w:rsidRPr="00D3063B" w:rsidRDefault="00F16CDC" w:rsidP="004F6527">
      <w:pPr>
        <w:spacing w:line="360" w:lineRule="auto"/>
        <w:jc w:val="right"/>
        <w:rPr>
          <w:u w:val="single"/>
        </w:rPr>
      </w:pPr>
      <w:r w:rsidRPr="00D3063B">
        <w:rPr>
          <w:u w:val="single"/>
        </w:rPr>
        <w:t>ՆԱԽԱԳԻԾ</w:t>
      </w:r>
    </w:p>
    <w:p w:rsidR="007E09DC" w:rsidRPr="00D3063B" w:rsidRDefault="007E09DC" w:rsidP="004F6527">
      <w:pPr>
        <w:spacing w:line="360" w:lineRule="auto"/>
        <w:jc w:val="center"/>
        <w:rPr>
          <w:rFonts w:cs="Sylfaen"/>
        </w:rPr>
      </w:pPr>
    </w:p>
    <w:p w:rsidR="00F16CDC" w:rsidRPr="00D3063B" w:rsidRDefault="00F16CDC" w:rsidP="004F6527">
      <w:pPr>
        <w:spacing w:line="360" w:lineRule="auto"/>
        <w:jc w:val="center"/>
        <w:rPr>
          <w:rFonts w:cs="Sylfaen"/>
        </w:rPr>
      </w:pPr>
      <w:r w:rsidRPr="00D3063B">
        <w:rPr>
          <w:rFonts w:cs="Sylfaen"/>
        </w:rPr>
        <w:t>ՀԱՅԱՍՏԱՆԻ ՀԱՆՐԱՊԵՏՈՒԹՅԱՆ ԿԱՌԱՎԱՐՈՒԹՅՈՒՆ</w:t>
      </w:r>
    </w:p>
    <w:p w:rsidR="00F16CDC" w:rsidRPr="00D3063B" w:rsidRDefault="00F16CDC" w:rsidP="004F6527">
      <w:pPr>
        <w:spacing w:line="360" w:lineRule="auto"/>
        <w:jc w:val="center"/>
        <w:rPr>
          <w:rFonts w:cs="Sylfaen"/>
        </w:rPr>
      </w:pPr>
    </w:p>
    <w:p w:rsidR="00F16CDC" w:rsidRPr="00D3063B" w:rsidRDefault="00F16CDC" w:rsidP="004F6527">
      <w:pPr>
        <w:spacing w:line="360" w:lineRule="auto"/>
        <w:jc w:val="center"/>
        <w:rPr>
          <w:rFonts w:cs="Sylfaen"/>
        </w:rPr>
      </w:pPr>
      <w:r w:rsidRPr="00D3063B">
        <w:rPr>
          <w:rFonts w:cs="Sylfaen"/>
        </w:rPr>
        <w:t>ՈՐՈՇՈՒՄ</w:t>
      </w:r>
    </w:p>
    <w:p w:rsidR="00F16CDC" w:rsidRPr="00D3063B" w:rsidRDefault="00F16CDC" w:rsidP="004F6527">
      <w:pPr>
        <w:spacing w:line="360" w:lineRule="auto"/>
        <w:jc w:val="center"/>
        <w:rPr>
          <w:rFonts w:cs="Sylfaen"/>
        </w:rPr>
      </w:pPr>
    </w:p>
    <w:p w:rsidR="00F16CDC" w:rsidRPr="00D3063B" w:rsidRDefault="005A6DF2" w:rsidP="004F6527">
      <w:pPr>
        <w:spacing w:line="360" w:lineRule="auto"/>
        <w:jc w:val="center"/>
        <w:rPr>
          <w:rFonts w:cs="Sylfaen"/>
        </w:rPr>
      </w:pPr>
      <w:r>
        <w:rPr>
          <w:rFonts w:cs="Sylfaen"/>
        </w:rPr>
        <w:t>202</w:t>
      </w:r>
      <w:r w:rsidRPr="00305B34">
        <w:rPr>
          <w:rFonts w:cs="Sylfaen"/>
        </w:rPr>
        <w:t>1</w:t>
      </w:r>
      <w:r w:rsidR="00F16CDC" w:rsidRPr="00D3063B">
        <w:rPr>
          <w:rFonts w:cs="Sylfaen"/>
        </w:rPr>
        <w:t xml:space="preserve"> թվականի  N     -</w:t>
      </w:r>
      <w:r w:rsidR="0064275C" w:rsidRPr="00D3063B">
        <w:rPr>
          <w:rFonts w:cs="Sylfaen"/>
        </w:rPr>
        <w:t xml:space="preserve"> </w:t>
      </w:r>
      <w:r w:rsidR="00207A07" w:rsidRPr="00D3063B">
        <w:rPr>
          <w:rFonts w:cs="Sylfaen"/>
        </w:rPr>
        <w:t>Ա</w:t>
      </w:r>
    </w:p>
    <w:p w:rsidR="00207A07" w:rsidRPr="00D3063B" w:rsidRDefault="00207A07" w:rsidP="004F6527">
      <w:pPr>
        <w:spacing w:line="360" w:lineRule="auto"/>
        <w:jc w:val="center"/>
        <w:rPr>
          <w:rFonts w:cs="Sylfaen"/>
        </w:rPr>
      </w:pPr>
    </w:p>
    <w:p w:rsidR="00F16CDC" w:rsidRPr="00D3063B" w:rsidRDefault="00A636B9" w:rsidP="004F6527">
      <w:pPr>
        <w:spacing w:line="360" w:lineRule="auto"/>
        <w:ind w:firstLine="375"/>
        <w:jc w:val="center"/>
      </w:pPr>
      <w:r w:rsidRPr="00A636B9">
        <w:rPr>
          <w:bCs/>
        </w:rPr>
        <w:t>ՈՐՊԵՍ</w:t>
      </w:r>
      <w:r w:rsidR="00077B9B" w:rsidRPr="00077B9B">
        <w:rPr>
          <w:rFonts w:ascii="Courier New" w:hAnsi="Courier New" w:cs="Courier New"/>
          <w:bCs/>
        </w:rPr>
        <w:t xml:space="preserve"> </w:t>
      </w:r>
      <w:r w:rsidR="00207A07" w:rsidRPr="00D3063B">
        <w:rPr>
          <w:rFonts w:cs="Arial Unicode"/>
          <w:bCs/>
        </w:rPr>
        <w:t>ՆՎԻՐԱՏՎՈՒԹՅՈՒՆ</w:t>
      </w:r>
      <w:r w:rsidR="00312B71" w:rsidRPr="00312B71">
        <w:rPr>
          <w:rFonts w:cs="Arial Unicode"/>
          <w:bCs/>
        </w:rPr>
        <w:t xml:space="preserve"> ԳՈւՅՔ</w:t>
      </w:r>
      <w:r w:rsidR="00077B9B" w:rsidRPr="00077B9B">
        <w:rPr>
          <w:rFonts w:ascii="Courier New" w:hAnsi="Courier New" w:cs="Courier New"/>
          <w:bCs/>
        </w:rPr>
        <w:t xml:space="preserve"> </w:t>
      </w:r>
      <w:r w:rsidR="00207A07" w:rsidRPr="00D3063B">
        <w:rPr>
          <w:rFonts w:cs="Arial Unicode"/>
          <w:bCs/>
        </w:rPr>
        <w:t>ԸՆԴՈՒՆԵԼՈՒ</w:t>
      </w:r>
      <w:r w:rsidR="00305B34" w:rsidRPr="00A636B9">
        <w:rPr>
          <w:rFonts w:cs="Arial Unicode"/>
          <w:bCs/>
        </w:rPr>
        <w:t xml:space="preserve"> ԵՎ</w:t>
      </w:r>
      <w:r w:rsidR="00ED561D" w:rsidRPr="00D3063B">
        <w:rPr>
          <w:rFonts w:cs="Courier New"/>
          <w:bCs/>
        </w:rPr>
        <w:t xml:space="preserve"> Հ</w:t>
      </w:r>
      <w:r w:rsidR="00052E17" w:rsidRPr="00D3063B">
        <w:rPr>
          <w:rFonts w:cs="Courier New"/>
          <w:bCs/>
        </w:rPr>
        <w:t xml:space="preserve">ԱՅԱՍՏԱՆԻ ՀԱՆՐԱՊԵՏՈւԹՅԱՆ </w:t>
      </w:r>
      <w:r w:rsidR="00305B34" w:rsidRPr="00305B34">
        <w:rPr>
          <w:rFonts w:cs="Courier New"/>
          <w:bCs/>
        </w:rPr>
        <w:t xml:space="preserve">ԼՈՌՈւ </w:t>
      </w:r>
      <w:r w:rsidR="00F92363" w:rsidRPr="00F92363">
        <w:rPr>
          <w:rFonts w:cs="Courier New"/>
          <w:bCs/>
        </w:rPr>
        <w:t xml:space="preserve">ՄԱՐԶԻ </w:t>
      </w:r>
      <w:r w:rsidR="00305B34" w:rsidRPr="00305B34">
        <w:rPr>
          <w:rFonts w:cs="Courier New"/>
          <w:bCs/>
        </w:rPr>
        <w:t>ՄԱՐԶՊԵՏ</w:t>
      </w:r>
      <w:r w:rsidR="007D6D7D" w:rsidRPr="007D6D7D">
        <w:rPr>
          <w:rFonts w:cs="Courier New"/>
          <w:bCs/>
        </w:rPr>
        <w:t xml:space="preserve">Ի ԱՇԽԱՏԱԿԱԶՄԻՆ </w:t>
      </w:r>
      <w:r w:rsidR="00ED561D" w:rsidRPr="00D3063B">
        <w:rPr>
          <w:rFonts w:cs="Courier New"/>
          <w:bCs/>
        </w:rPr>
        <w:t xml:space="preserve">ԱՄՐԱՑՆԵԼՈւ </w:t>
      </w:r>
      <w:r w:rsidR="00207A07" w:rsidRPr="00D3063B">
        <w:rPr>
          <w:rFonts w:cs="Arial Unicode"/>
          <w:bCs/>
        </w:rPr>
        <w:t>ՄԱՍԻՆ</w:t>
      </w:r>
    </w:p>
    <w:p w:rsidR="00F16CDC" w:rsidRPr="00D3063B" w:rsidRDefault="00F16CDC" w:rsidP="004F6527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3063B">
        <w:rPr>
          <w:rFonts w:ascii="GHEA Grapalat" w:hAnsi="GHEA Grapalat" w:cs="Arial Armenian"/>
          <w:spacing w:val="-4"/>
          <w:sz w:val="24"/>
          <w:szCs w:val="24"/>
          <w:lang w:val="pt-BR" w:eastAsia="en-US"/>
        </w:rPr>
        <w:t>-----------------------------------------------------------------------------------------------------------</w:t>
      </w:r>
      <w:r w:rsidRPr="00D3063B">
        <w:rPr>
          <w:rFonts w:ascii="GHEA Grapalat" w:hAnsi="GHEA Grapalat" w:cs="Arial Armenian"/>
          <w:spacing w:val="-6"/>
          <w:sz w:val="24"/>
          <w:szCs w:val="24"/>
          <w:lang w:val="hy-AM" w:eastAsia="en-US"/>
        </w:rPr>
        <w:t>-</w:t>
      </w:r>
      <w:r w:rsidRPr="00D3063B">
        <w:rPr>
          <w:rFonts w:ascii="GHEA Grapalat" w:hAnsi="GHEA Grapalat" w:cs="Arial Armenian"/>
          <w:spacing w:val="-8"/>
          <w:sz w:val="24"/>
          <w:szCs w:val="24"/>
          <w:lang w:val="pt-BR"/>
        </w:rPr>
        <w:t>---------</w:t>
      </w:r>
    </w:p>
    <w:p w:rsidR="007F50BA" w:rsidRPr="00D3063B" w:rsidRDefault="00207A07" w:rsidP="004F6527">
      <w:pPr>
        <w:spacing w:line="360" w:lineRule="auto"/>
        <w:ind w:firstLine="375"/>
        <w:jc w:val="both"/>
        <w:rPr>
          <w:b/>
          <w:bCs/>
          <w:i/>
          <w:iCs/>
        </w:rPr>
      </w:pPr>
      <w:r w:rsidRPr="00D3063B">
        <w:t>Հիմք ընդունելով Հայաստանի Հանրապետության քաղաքացիական օրենսգրքի 594-րդ</w:t>
      </w:r>
      <w:r w:rsidR="00ED412A" w:rsidRPr="00D3063B">
        <w:t xml:space="preserve"> հոդվածը,</w:t>
      </w:r>
      <w:r w:rsidRPr="00D3063B">
        <w:t xml:space="preserve"> Հայաստանի Հանրապետության հողային օրենսգրքի 89-րդ հոդված</w:t>
      </w:r>
      <w:r w:rsidR="00ED412A" w:rsidRPr="00D3063B">
        <w:t>ը</w:t>
      </w:r>
      <w:r w:rsidR="007272FB" w:rsidRPr="007272FB">
        <w:t>, «Կառավարչական իրավահարաբերությունների կարգավորման մասին» ՀՀ</w:t>
      </w:r>
      <w:r w:rsidR="00077B9B">
        <w:t xml:space="preserve"> օրենքի 5-րդ հոդվածի 5-րդ մասը,</w:t>
      </w:r>
      <w:r w:rsidR="00077B9B" w:rsidRPr="00077B9B">
        <w:t xml:space="preserve"> </w:t>
      </w:r>
      <w:r w:rsidRPr="00D3063B">
        <w:t>Հայաստանի Հանրապետության կառավարությունը</w:t>
      </w:r>
      <w:r w:rsidR="00077B9B" w:rsidRPr="00077B9B">
        <w:rPr>
          <w:rFonts w:ascii="Courier New" w:hAnsi="Courier New" w:cs="Courier New"/>
        </w:rPr>
        <w:t xml:space="preserve"> </w:t>
      </w:r>
      <w:r w:rsidR="007F50BA" w:rsidRPr="00D3063B">
        <w:rPr>
          <w:b/>
          <w:bCs/>
          <w:i/>
          <w:iCs/>
        </w:rPr>
        <w:t>որոշում է.</w:t>
      </w:r>
    </w:p>
    <w:p w:rsidR="002D6998" w:rsidRPr="00D3063B" w:rsidRDefault="002D6998" w:rsidP="004F6527">
      <w:pPr>
        <w:spacing w:line="360" w:lineRule="auto"/>
        <w:rPr>
          <w:lang w:val="af-ZA"/>
        </w:rPr>
      </w:pPr>
      <w:bookmarkStart w:id="0" w:name="_GoBack"/>
      <w:bookmarkEnd w:id="0"/>
    </w:p>
    <w:p w:rsidR="00ED412A" w:rsidRPr="00D3063B" w:rsidRDefault="00D915A9" w:rsidP="004F6527">
      <w:pPr>
        <w:pStyle w:val="ListParagraph"/>
        <w:numPr>
          <w:ilvl w:val="0"/>
          <w:numId w:val="15"/>
        </w:numPr>
        <w:spacing w:line="360" w:lineRule="auto"/>
        <w:ind w:left="0" w:firstLine="450"/>
        <w:jc w:val="both"/>
      </w:pPr>
      <w:r w:rsidRPr="00D3063B">
        <w:rPr>
          <w:color w:val="000000"/>
          <w:shd w:val="clear" w:color="auto" w:fill="FFFFFF"/>
        </w:rPr>
        <w:t xml:space="preserve">Որպես </w:t>
      </w:r>
      <w:r w:rsidR="007272FB">
        <w:rPr>
          <w:color w:val="000000"/>
          <w:shd w:val="clear" w:color="auto" w:fill="FFFFFF"/>
          <w:lang w:val="en-US"/>
        </w:rPr>
        <w:t>նվիրատվություն</w:t>
      </w:r>
      <w:r w:rsidR="007272FB" w:rsidRPr="007272FB">
        <w:rPr>
          <w:color w:val="000000"/>
          <w:shd w:val="clear" w:color="auto" w:fill="FFFFFF"/>
          <w:lang w:val="af-ZA"/>
        </w:rPr>
        <w:t xml:space="preserve"> </w:t>
      </w:r>
      <w:r w:rsidRPr="00D3063B">
        <w:rPr>
          <w:color w:val="000000"/>
          <w:shd w:val="clear" w:color="auto" w:fill="FFFFFF"/>
        </w:rPr>
        <w:t>Հայաստանի Հանրապետությանը</w:t>
      </w:r>
      <w:r w:rsidR="007272FB" w:rsidRPr="007272FB">
        <w:rPr>
          <w:color w:val="000000"/>
          <w:shd w:val="clear" w:color="auto" w:fill="FFFFFF"/>
          <w:lang w:val="af-ZA"/>
        </w:rPr>
        <w:t xml:space="preserve">` </w:t>
      </w:r>
      <w:r w:rsidRPr="00D3063B">
        <w:rPr>
          <w:color w:val="000000"/>
          <w:shd w:val="clear" w:color="auto" w:fill="FFFFFF"/>
          <w:lang w:val="en-US"/>
        </w:rPr>
        <w:t>ը</w:t>
      </w:r>
      <w:r w:rsidR="00A21DEF" w:rsidRPr="00D3063B">
        <w:t xml:space="preserve">նդունել </w:t>
      </w:r>
      <w:r w:rsidR="00207A07" w:rsidRPr="00D3063B">
        <w:t xml:space="preserve">Հայաստանի Հանրապետության </w:t>
      </w:r>
      <w:r w:rsidR="00A75261" w:rsidRPr="00D3063B">
        <w:t>Լոռու մարզի Տաշիր</w:t>
      </w:r>
      <w:r w:rsidR="00D3063B" w:rsidRPr="00D3063B">
        <w:rPr>
          <w:lang w:val="ru-RU"/>
        </w:rPr>
        <w:t>ի</w:t>
      </w:r>
      <w:r w:rsidR="00A75261" w:rsidRPr="00D3063B">
        <w:t xml:space="preserve"> համայնքի</w:t>
      </w:r>
      <w:r w:rsidR="005E1BD6" w:rsidRPr="00D3063B">
        <w:t xml:space="preserve"> </w:t>
      </w:r>
      <w:r w:rsidR="00D1019D" w:rsidRPr="00D3063B">
        <w:rPr>
          <w:lang w:val="en-US"/>
        </w:rPr>
        <w:t>Մեդովկա</w:t>
      </w:r>
      <w:r w:rsidR="00D1019D" w:rsidRPr="00D3063B">
        <w:rPr>
          <w:lang w:val="af-ZA"/>
        </w:rPr>
        <w:t xml:space="preserve"> </w:t>
      </w:r>
      <w:r w:rsidR="00D1019D" w:rsidRPr="00D3063B">
        <w:rPr>
          <w:lang w:val="en-US"/>
        </w:rPr>
        <w:t>բնակավայրի</w:t>
      </w:r>
      <w:r w:rsidR="00D1019D" w:rsidRPr="00D3063B">
        <w:rPr>
          <w:lang w:val="af-ZA"/>
        </w:rPr>
        <w:t xml:space="preserve"> </w:t>
      </w:r>
      <w:r w:rsidR="00207A07" w:rsidRPr="00D3063B">
        <w:t xml:space="preserve">վարչական </w:t>
      </w:r>
      <w:r w:rsidR="00D1019D" w:rsidRPr="00D3063B">
        <w:t>տարածքու</w:t>
      </w:r>
      <w:r w:rsidR="00D1019D" w:rsidRPr="00D3063B">
        <w:rPr>
          <w:lang w:val="en-US"/>
        </w:rPr>
        <w:t>մ</w:t>
      </w:r>
      <w:r w:rsidR="00D1019D" w:rsidRPr="00D3063B">
        <w:rPr>
          <w:lang w:val="af-ZA"/>
        </w:rPr>
        <w:t xml:space="preserve"> </w:t>
      </w:r>
      <w:r w:rsidR="00995285">
        <w:t>գտնվող</w:t>
      </w:r>
      <w:r w:rsidR="00995285" w:rsidRPr="00995285">
        <w:rPr>
          <w:lang w:val="af-ZA"/>
        </w:rPr>
        <w:t>,</w:t>
      </w:r>
      <w:r w:rsidR="00207A07" w:rsidRPr="00D3063B">
        <w:t xml:space="preserve"> համայնքային սեփականություն հանդիսացող</w:t>
      </w:r>
      <w:r w:rsidR="00970330" w:rsidRPr="00D3063B">
        <w:t>,</w:t>
      </w:r>
      <w:r w:rsidR="00D1019D" w:rsidRPr="00D3063B">
        <w:rPr>
          <w:lang w:val="af-ZA"/>
        </w:rPr>
        <w:t xml:space="preserve"> </w:t>
      </w:r>
      <w:r w:rsidR="00D1019D" w:rsidRPr="00EB4BEF">
        <w:rPr>
          <w:lang w:val="af-ZA"/>
        </w:rPr>
        <w:t>06-072-0218-000</w:t>
      </w:r>
      <w:r w:rsidR="00EB4BEF" w:rsidRPr="00EB4BEF">
        <w:rPr>
          <w:lang w:val="af-ZA"/>
        </w:rPr>
        <w:t>9</w:t>
      </w:r>
      <w:r w:rsidR="00D1019D" w:rsidRPr="00D3063B">
        <w:rPr>
          <w:lang w:val="af-ZA"/>
        </w:rPr>
        <w:t xml:space="preserve"> կադաստրային ծածկագրով, </w:t>
      </w:r>
      <w:r w:rsidR="00EB4BEF">
        <w:rPr>
          <w:lang w:val="af-ZA"/>
        </w:rPr>
        <w:t>0,08164</w:t>
      </w:r>
      <w:r w:rsidR="00D1019D" w:rsidRPr="00EF4EC9">
        <w:rPr>
          <w:lang w:val="af-ZA"/>
        </w:rPr>
        <w:t xml:space="preserve"> </w:t>
      </w:r>
      <w:r w:rsidR="00D1019D" w:rsidRPr="00D3063B">
        <w:rPr>
          <w:lang w:val="af-ZA"/>
        </w:rPr>
        <w:t>հա մակերեսով</w:t>
      </w:r>
      <w:r w:rsidR="00D3063B" w:rsidRPr="00D3063B">
        <w:rPr>
          <w:lang w:val="af-ZA"/>
        </w:rPr>
        <w:t>,</w:t>
      </w:r>
      <w:r w:rsidR="00207A07" w:rsidRPr="00D3063B">
        <w:t xml:space="preserve"> </w:t>
      </w:r>
      <w:r w:rsidR="001F14D5" w:rsidRPr="00370B1C">
        <w:rPr>
          <w:lang w:val="af-ZA"/>
        </w:rPr>
        <w:t>123889</w:t>
      </w:r>
      <w:r w:rsidR="00EF4EC9" w:rsidRPr="00370B1C">
        <w:rPr>
          <w:lang w:val="af-ZA"/>
        </w:rPr>
        <w:t xml:space="preserve"> </w:t>
      </w:r>
      <w:r w:rsidR="00D3063B" w:rsidRPr="00370B1C">
        <w:rPr>
          <w:rFonts w:cs="Arial"/>
        </w:rPr>
        <w:t>ՀՀ դրամ կադաստրային արժեքով</w:t>
      </w:r>
      <w:r w:rsidR="00D3063B" w:rsidRPr="00370B1C">
        <w:rPr>
          <w:lang w:val="af-ZA"/>
        </w:rPr>
        <w:t xml:space="preserve"> </w:t>
      </w:r>
      <w:r w:rsidR="00D3063B" w:rsidRPr="00370B1C">
        <w:rPr>
          <w:rFonts w:cs="Arial"/>
        </w:rPr>
        <w:t xml:space="preserve">(վկայական թիվ </w:t>
      </w:r>
      <w:r w:rsidR="00EB4BEF" w:rsidRPr="00370B1C">
        <w:rPr>
          <w:rFonts w:cs="Arial"/>
          <w:lang w:val="af-ZA"/>
        </w:rPr>
        <w:t>21062021-06-0033</w:t>
      </w:r>
      <w:r w:rsidR="00D3063B" w:rsidRPr="00370B1C">
        <w:rPr>
          <w:rFonts w:cs="Arial"/>
          <w:lang w:val="af-ZA"/>
        </w:rPr>
        <w:t xml:space="preserve">) </w:t>
      </w:r>
      <w:r w:rsidR="00D1019D" w:rsidRPr="00370B1C">
        <w:t>գյուղատնտեսական</w:t>
      </w:r>
      <w:r w:rsidR="00D1019D" w:rsidRPr="00D3063B">
        <w:rPr>
          <w:lang w:val="af-ZA"/>
        </w:rPr>
        <w:t xml:space="preserve"> </w:t>
      </w:r>
      <w:r w:rsidR="00D1019D" w:rsidRPr="006E7F78">
        <w:t>նպատակային</w:t>
      </w:r>
      <w:r w:rsidR="00D1019D" w:rsidRPr="00D3063B">
        <w:rPr>
          <w:lang w:val="af-ZA"/>
        </w:rPr>
        <w:t xml:space="preserve"> </w:t>
      </w:r>
      <w:r w:rsidR="00D1019D" w:rsidRPr="006E7F78">
        <w:t>նշանակության</w:t>
      </w:r>
      <w:r w:rsidR="00D1019D" w:rsidRPr="00D3063B">
        <w:rPr>
          <w:lang w:val="af-ZA"/>
        </w:rPr>
        <w:t xml:space="preserve"> </w:t>
      </w:r>
      <w:r w:rsidR="00D1019D" w:rsidRPr="006E7F78">
        <w:t>վարելահողը</w:t>
      </w:r>
      <w:r w:rsidR="00400E31" w:rsidRPr="00400E31">
        <w:t xml:space="preserve"> (այսուհետ` </w:t>
      </w:r>
      <w:r w:rsidR="005A6DF2" w:rsidRPr="005A6DF2">
        <w:t>Հողամաս</w:t>
      </w:r>
      <w:r w:rsidR="00400E31" w:rsidRPr="00400E31">
        <w:t>)</w:t>
      </w:r>
      <w:r w:rsidR="00ED412A" w:rsidRPr="00D3063B">
        <w:rPr>
          <w:rFonts w:cs="Arial"/>
        </w:rPr>
        <w:t>:</w:t>
      </w:r>
    </w:p>
    <w:p w:rsidR="00ED561D" w:rsidRPr="00D3063B" w:rsidRDefault="00ED561D" w:rsidP="004F6527">
      <w:pPr>
        <w:pStyle w:val="ListParagraph"/>
        <w:numPr>
          <w:ilvl w:val="0"/>
          <w:numId w:val="15"/>
        </w:numPr>
        <w:spacing w:line="360" w:lineRule="auto"/>
        <w:ind w:left="0" w:firstLine="450"/>
        <w:jc w:val="both"/>
      </w:pPr>
      <w:r w:rsidRPr="00D3063B">
        <w:rPr>
          <w:rFonts w:cs="Arial"/>
        </w:rPr>
        <w:t>Սույն որոշման 1-ին կետում նշված</w:t>
      </w:r>
      <w:r w:rsidR="00400E31" w:rsidRPr="00400E31">
        <w:rPr>
          <w:rFonts w:cs="Arial"/>
        </w:rPr>
        <w:t xml:space="preserve"> </w:t>
      </w:r>
      <w:r w:rsidR="005A6DF2" w:rsidRPr="005A6DF2">
        <w:rPr>
          <w:rFonts w:cs="Arial"/>
        </w:rPr>
        <w:t>Հողամասը</w:t>
      </w:r>
      <w:r w:rsidR="00400E31" w:rsidRPr="00400E31">
        <w:rPr>
          <w:rFonts w:cs="Arial"/>
        </w:rPr>
        <w:t xml:space="preserve"> </w:t>
      </w:r>
      <w:r w:rsidR="005C45D9" w:rsidRPr="00D3063B">
        <w:rPr>
          <w:rFonts w:cs="Arial"/>
        </w:rPr>
        <w:t xml:space="preserve">ամրացնել </w:t>
      </w:r>
      <w:r w:rsidR="00D930E1" w:rsidRPr="00D930E1">
        <w:rPr>
          <w:rFonts w:cs="Arial"/>
        </w:rPr>
        <w:t>«</w:t>
      </w:r>
      <w:r w:rsidR="005C45D9" w:rsidRPr="00D3063B">
        <w:rPr>
          <w:rFonts w:cs="Arial"/>
        </w:rPr>
        <w:t>Հայաստանի Հ</w:t>
      </w:r>
      <w:r w:rsidRPr="00D3063B">
        <w:rPr>
          <w:rFonts w:cs="Arial"/>
        </w:rPr>
        <w:t xml:space="preserve">անրապետության </w:t>
      </w:r>
      <w:r w:rsidR="00C64C97" w:rsidRPr="00C64C97">
        <w:rPr>
          <w:rFonts w:cs="Arial"/>
        </w:rPr>
        <w:t>Լոռու մարզ</w:t>
      </w:r>
      <w:r w:rsidR="00312B71" w:rsidRPr="00312B71">
        <w:rPr>
          <w:rFonts w:cs="Arial"/>
        </w:rPr>
        <w:t>ի մարզպետի աշխատակազմին</w:t>
      </w:r>
      <w:r w:rsidR="000B2C0A" w:rsidRPr="00D3063B">
        <w:rPr>
          <w:rFonts w:cs="Arial"/>
        </w:rPr>
        <w:t>:</w:t>
      </w:r>
    </w:p>
    <w:p w:rsidR="00400E31" w:rsidRPr="00400E31" w:rsidRDefault="00207A07" w:rsidP="004F6527">
      <w:pPr>
        <w:pStyle w:val="ListParagraph"/>
        <w:numPr>
          <w:ilvl w:val="0"/>
          <w:numId w:val="15"/>
        </w:numPr>
        <w:spacing w:line="360" w:lineRule="auto"/>
        <w:ind w:left="0" w:firstLine="450"/>
        <w:jc w:val="both"/>
      </w:pPr>
      <w:r w:rsidRPr="00D3063B">
        <w:t xml:space="preserve">Հայաստանի Հանրապետության </w:t>
      </w:r>
      <w:r w:rsidR="008B5F4F" w:rsidRPr="008B5F4F">
        <w:rPr>
          <w:rFonts w:cs="Arial"/>
        </w:rPr>
        <w:t>Լոռու մարզպետին`</w:t>
      </w:r>
      <w:r w:rsidR="005A6DF2" w:rsidRPr="005A6DF2">
        <w:rPr>
          <w:rFonts w:cs="Arial"/>
        </w:rPr>
        <w:t xml:space="preserve"> </w:t>
      </w:r>
      <w:r w:rsidR="007272FB" w:rsidRPr="00D3063B">
        <w:t xml:space="preserve">սույն որոշումն ուժի մեջ մտնելուց հետո </w:t>
      </w:r>
      <w:r w:rsidR="007272FB" w:rsidRPr="007272FB">
        <w:t>երկ</w:t>
      </w:r>
      <w:r w:rsidR="007272FB" w:rsidRPr="00D3063B">
        <w:t>ամսյա ժամկետում</w:t>
      </w:r>
      <w:r w:rsidR="007272FB" w:rsidRPr="005A6DF2">
        <w:rPr>
          <w:rFonts w:cs="Arial"/>
        </w:rPr>
        <w:t xml:space="preserve"> </w:t>
      </w:r>
      <w:r w:rsidR="00400E31" w:rsidRPr="005A6DF2">
        <w:rPr>
          <w:rFonts w:cs="Arial"/>
        </w:rPr>
        <w:t xml:space="preserve">Լոռու մարզի Տաշիրի համայնքի ղեկավարի հետ սահմանված կարգով կնքել գույքի նվիրատվության պայմանագիր և ապահովել գույքի </w:t>
      </w:r>
      <w:r w:rsidR="007272FB" w:rsidRPr="007272FB">
        <w:rPr>
          <w:rFonts w:cs="Arial"/>
        </w:rPr>
        <w:t>հանձն</w:t>
      </w:r>
      <w:r w:rsidR="00312B71" w:rsidRPr="00D95810">
        <w:rPr>
          <w:rFonts w:cs="Arial"/>
        </w:rPr>
        <w:t>ման</w:t>
      </w:r>
      <w:r w:rsidR="007272FB" w:rsidRPr="007272FB">
        <w:rPr>
          <w:rFonts w:cs="Arial"/>
        </w:rPr>
        <w:t>-</w:t>
      </w:r>
      <w:r w:rsidR="00400E31" w:rsidRPr="005A6DF2">
        <w:rPr>
          <w:rFonts w:cs="Arial"/>
        </w:rPr>
        <w:t>ընդուն</w:t>
      </w:r>
      <w:r w:rsidR="00312B71" w:rsidRPr="00D95810">
        <w:rPr>
          <w:rFonts w:cs="Arial"/>
        </w:rPr>
        <w:t>ման աշխատանքները</w:t>
      </w:r>
      <w:r w:rsidR="005A6DF2" w:rsidRPr="005A6DF2">
        <w:t>:</w:t>
      </w:r>
    </w:p>
    <w:p w:rsidR="000B2C0A" w:rsidRPr="00A636B9" w:rsidRDefault="00400E31" w:rsidP="004F6527">
      <w:pPr>
        <w:pStyle w:val="ListParagraph"/>
        <w:numPr>
          <w:ilvl w:val="0"/>
          <w:numId w:val="15"/>
        </w:numPr>
        <w:spacing w:line="360" w:lineRule="auto"/>
        <w:ind w:left="0" w:firstLine="450"/>
        <w:jc w:val="both"/>
        <w:rPr>
          <w:rFonts w:cs="Arial"/>
        </w:rPr>
      </w:pPr>
      <w:r w:rsidRPr="005A6DF2">
        <w:t>Սահմանել, որ</w:t>
      </w:r>
      <w:r w:rsidR="005A6DF2" w:rsidRPr="005A6DF2">
        <w:t xml:space="preserve"> սույն որոշման 3-րդ կե</w:t>
      </w:r>
      <w:r w:rsidR="005A6DF2">
        <w:t>տում նշված պայմանագրի նոտարական</w:t>
      </w:r>
      <w:r w:rsidR="005A6DF2" w:rsidRPr="005A6DF2">
        <w:t xml:space="preserve"> </w:t>
      </w:r>
      <w:r w:rsidR="00A636B9" w:rsidRPr="00A636B9">
        <w:t>վ</w:t>
      </w:r>
      <w:r w:rsidR="005A6DF2" w:rsidRPr="005A6DF2">
        <w:t xml:space="preserve">ավերացման </w:t>
      </w:r>
      <w:r w:rsidR="00A636B9" w:rsidRPr="00A636B9">
        <w:t xml:space="preserve">համար անհրաժեշտ </w:t>
      </w:r>
      <w:r w:rsidR="00D95810">
        <w:t>ծախսերը</w:t>
      </w:r>
      <w:r w:rsidR="00D95810" w:rsidRPr="00D95810">
        <w:t xml:space="preserve"> և</w:t>
      </w:r>
      <w:r w:rsidR="005A6DF2" w:rsidRPr="005A6DF2">
        <w:t xml:space="preserve"> </w:t>
      </w:r>
      <w:r w:rsidR="00354949" w:rsidRPr="00D3063B">
        <w:t xml:space="preserve">պայմանագրից </w:t>
      </w:r>
      <w:r w:rsidR="00207A07" w:rsidRPr="00D3063B">
        <w:t xml:space="preserve">բխող գույքային </w:t>
      </w:r>
      <w:r w:rsidR="00207A07" w:rsidRPr="00D3063B">
        <w:lastRenderedPageBreak/>
        <w:t>իրավունքների պետական գրանց</w:t>
      </w:r>
      <w:r w:rsidR="00D95810">
        <w:t>ման համար անհրաժեշտ ծախսեր</w:t>
      </w:r>
      <w:r w:rsidR="00D95810" w:rsidRPr="00D95810">
        <w:t>ն</w:t>
      </w:r>
      <w:r w:rsidR="005A6DF2" w:rsidRPr="005A6DF2">
        <w:t xml:space="preserve"> </w:t>
      </w:r>
      <w:r w:rsidR="00207A07" w:rsidRPr="00D3063B">
        <w:t>իրականաց</w:t>
      </w:r>
      <w:r w:rsidR="005A6DF2" w:rsidRPr="005A6DF2">
        <w:t xml:space="preserve">վում են </w:t>
      </w:r>
      <w:r w:rsidR="00207A07" w:rsidRPr="00D3063B">
        <w:t xml:space="preserve">Հայաստանի Հանրապետության </w:t>
      </w:r>
      <w:r w:rsidR="008B5F4F" w:rsidRPr="00A636B9">
        <w:rPr>
          <w:rFonts w:cs="Arial"/>
        </w:rPr>
        <w:t>Լոռու մարզպետ</w:t>
      </w:r>
      <w:r w:rsidR="00D95810" w:rsidRPr="00EB4BEF">
        <w:rPr>
          <w:rFonts w:cs="Arial"/>
        </w:rPr>
        <w:t xml:space="preserve">ի աշխատակազմի </w:t>
      </w:r>
      <w:r w:rsidR="000B2C0A" w:rsidRPr="00A636B9">
        <w:rPr>
          <w:rFonts w:cs="Arial"/>
        </w:rPr>
        <w:t>միջոցների հաշվին:</w:t>
      </w:r>
    </w:p>
    <w:p w:rsidR="00F16CDC" w:rsidRPr="00077B9B" w:rsidRDefault="00F16CDC" w:rsidP="004F6527">
      <w:pPr>
        <w:pStyle w:val="mechtex"/>
        <w:spacing w:line="360" w:lineRule="auto"/>
        <w:ind w:left="6400" w:firstLine="80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DB45AA" w:rsidRPr="00077B9B" w:rsidRDefault="00DB45AA" w:rsidP="004F6527">
      <w:pPr>
        <w:pStyle w:val="mechtex"/>
        <w:spacing w:line="360" w:lineRule="auto"/>
        <w:ind w:left="6400" w:firstLine="800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F16CDC" w:rsidRPr="00D3063B" w:rsidRDefault="0090434D" w:rsidP="004F6527">
      <w:pPr>
        <w:pStyle w:val="mechtex"/>
        <w:spacing w:line="36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D3063B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F16CDC" w:rsidRPr="00D3063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16CDC" w:rsidRPr="00D3063B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="00F16CDC" w:rsidRPr="00D3063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4E0157" w:rsidRPr="00D3063B" w:rsidRDefault="0090434D" w:rsidP="004F6527">
      <w:pPr>
        <w:pStyle w:val="mechtex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063B">
        <w:rPr>
          <w:rFonts w:ascii="GHEA Grapalat" w:hAnsi="GHEA Grapalat"/>
          <w:sz w:val="24"/>
          <w:szCs w:val="24"/>
          <w:lang w:val="hy-AM"/>
        </w:rPr>
        <w:tab/>
      </w:r>
      <w:r w:rsidR="00BC2C48" w:rsidRPr="00D3063B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6128B4" w:rsidRPr="00D3063B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BC2C48" w:rsidRPr="00D3063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16CDC" w:rsidRPr="00D3063B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D3063B">
        <w:rPr>
          <w:rFonts w:ascii="GHEA Grapalat" w:hAnsi="GHEA Grapalat" w:cs="Sylfaen"/>
          <w:sz w:val="24"/>
          <w:szCs w:val="24"/>
          <w:lang w:val="hy-AM"/>
        </w:rPr>
        <w:t>`</w:t>
      </w:r>
      <w:r w:rsidR="00F16CDC" w:rsidRPr="00D3063B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D3063B">
        <w:rPr>
          <w:rFonts w:ascii="GHEA Grapalat" w:hAnsi="GHEA Grapalat" w:cs="Arial Armenian"/>
          <w:sz w:val="24"/>
          <w:szCs w:val="24"/>
          <w:lang w:val="hy-AM"/>
        </w:rPr>
        <w:tab/>
      </w:r>
      <w:r w:rsidR="00F16CDC" w:rsidRPr="00D3063B">
        <w:rPr>
          <w:rFonts w:ascii="GHEA Grapalat" w:hAnsi="GHEA Grapalat" w:cs="Arial Armenian"/>
          <w:sz w:val="24"/>
          <w:szCs w:val="24"/>
          <w:lang w:val="hy-AM"/>
        </w:rPr>
        <w:tab/>
        <w:t xml:space="preserve">      </w:t>
      </w:r>
      <w:r w:rsidR="00F16CDC" w:rsidRPr="00D3063B">
        <w:rPr>
          <w:rFonts w:ascii="GHEA Grapalat" w:hAnsi="GHEA Grapalat" w:cs="Arial Armenian"/>
          <w:sz w:val="24"/>
          <w:szCs w:val="24"/>
          <w:lang w:val="hy-AM"/>
        </w:rPr>
        <w:tab/>
      </w:r>
      <w:r w:rsidR="004136D0" w:rsidRPr="00D3063B">
        <w:rPr>
          <w:rFonts w:ascii="GHEA Grapalat" w:hAnsi="GHEA Grapalat" w:cs="Sylfaen"/>
          <w:sz w:val="24"/>
          <w:szCs w:val="24"/>
          <w:lang w:val="hy-AM"/>
        </w:rPr>
        <w:t>Ն. ՓԱՇԻՆՅԱՆ</w:t>
      </w:r>
    </w:p>
    <w:sectPr w:rsidR="004E0157" w:rsidRPr="00D3063B" w:rsidSect="005C45D9">
      <w:pgSz w:w="11906" w:h="16838"/>
      <w:pgMar w:top="567" w:right="851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53E"/>
    <w:multiLevelType w:val="hybridMultilevel"/>
    <w:tmpl w:val="B26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A47"/>
    <w:multiLevelType w:val="hybridMultilevel"/>
    <w:tmpl w:val="0C162BAA"/>
    <w:lvl w:ilvl="0" w:tplc="0F1ADA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4DBD"/>
    <w:multiLevelType w:val="hybridMultilevel"/>
    <w:tmpl w:val="D49A982E"/>
    <w:lvl w:ilvl="0" w:tplc="9B0A3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0E3A8F"/>
    <w:multiLevelType w:val="hybridMultilevel"/>
    <w:tmpl w:val="E98E6BF4"/>
    <w:lvl w:ilvl="0" w:tplc="2ABCED08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3048"/>
    <w:multiLevelType w:val="hybridMultilevel"/>
    <w:tmpl w:val="096A942C"/>
    <w:lvl w:ilvl="0" w:tplc="EFB8F490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51CB"/>
    <w:multiLevelType w:val="hybridMultilevel"/>
    <w:tmpl w:val="2138A84E"/>
    <w:lvl w:ilvl="0" w:tplc="92AA0A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7B062AE"/>
    <w:multiLevelType w:val="hybridMultilevel"/>
    <w:tmpl w:val="DFA2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6C93"/>
    <w:multiLevelType w:val="hybridMultilevel"/>
    <w:tmpl w:val="BCB8543E"/>
    <w:lvl w:ilvl="0" w:tplc="04090001">
      <w:start w:val="1"/>
      <w:numFmt w:val="bullet"/>
      <w:lvlText w:val=""/>
      <w:lvlJc w:val="left"/>
      <w:pPr>
        <w:ind w:left="1005" w:hanging="630"/>
      </w:pPr>
      <w:rPr>
        <w:rFonts w:ascii="Symbol" w:hAnsi="Symbol" w:hint="default"/>
      </w:rPr>
    </w:lvl>
    <w:lvl w:ilvl="1" w:tplc="F5486444">
      <w:start w:val="1"/>
      <w:numFmt w:val="decimal"/>
      <w:lvlText w:val="%2)"/>
      <w:lvlJc w:val="left"/>
      <w:pPr>
        <w:ind w:left="1845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43B33E5"/>
    <w:multiLevelType w:val="hybridMultilevel"/>
    <w:tmpl w:val="5BAC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428A"/>
    <w:multiLevelType w:val="hybridMultilevel"/>
    <w:tmpl w:val="F638720A"/>
    <w:lvl w:ilvl="0" w:tplc="C8804D24">
      <w:start w:val="1"/>
      <w:numFmt w:val="decimal"/>
      <w:lvlText w:val="%1)"/>
      <w:lvlJc w:val="left"/>
      <w:pPr>
        <w:ind w:left="8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CAB4954"/>
    <w:multiLevelType w:val="hybridMultilevel"/>
    <w:tmpl w:val="D5C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E0E90"/>
    <w:multiLevelType w:val="hybridMultilevel"/>
    <w:tmpl w:val="45183790"/>
    <w:lvl w:ilvl="0" w:tplc="0EEE011E">
      <w:start w:val="1"/>
      <w:numFmt w:val="decimal"/>
      <w:lvlText w:val="%1."/>
      <w:lvlJc w:val="left"/>
      <w:pPr>
        <w:ind w:left="33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38" w:hanging="360"/>
      </w:pPr>
    </w:lvl>
    <w:lvl w:ilvl="2" w:tplc="0409001B" w:tentative="1">
      <w:start w:val="1"/>
      <w:numFmt w:val="lowerRoman"/>
      <w:lvlText w:val="%3."/>
      <w:lvlJc w:val="right"/>
      <w:pPr>
        <w:ind w:left="4758" w:hanging="180"/>
      </w:pPr>
    </w:lvl>
    <w:lvl w:ilvl="3" w:tplc="0409000F" w:tentative="1">
      <w:start w:val="1"/>
      <w:numFmt w:val="decimal"/>
      <w:lvlText w:val="%4."/>
      <w:lvlJc w:val="left"/>
      <w:pPr>
        <w:ind w:left="5478" w:hanging="360"/>
      </w:pPr>
    </w:lvl>
    <w:lvl w:ilvl="4" w:tplc="04090019" w:tentative="1">
      <w:start w:val="1"/>
      <w:numFmt w:val="lowerLetter"/>
      <w:lvlText w:val="%5."/>
      <w:lvlJc w:val="left"/>
      <w:pPr>
        <w:ind w:left="6198" w:hanging="360"/>
      </w:pPr>
    </w:lvl>
    <w:lvl w:ilvl="5" w:tplc="0409001B" w:tentative="1">
      <w:start w:val="1"/>
      <w:numFmt w:val="lowerRoman"/>
      <w:lvlText w:val="%6."/>
      <w:lvlJc w:val="right"/>
      <w:pPr>
        <w:ind w:left="6918" w:hanging="180"/>
      </w:pPr>
    </w:lvl>
    <w:lvl w:ilvl="6" w:tplc="0409000F" w:tentative="1">
      <w:start w:val="1"/>
      <w:numFmt w:val="decimal"/>
      <w:lvlText w:val="%7."/>
      <w:lvlJc w:val="left"/>
      <w:pPr>
        <w:ind w:left="7638" w:hanging="360"/>
      </w:pPr>
    </w:lvl>
    <w:lvl w:ilvl="7" w:tplc="04090019" w:tentative="1">
      <w:start w:val="1"/>
      <w:numFmt w:val="lowerLetter"/>
      <w:lvlText w:val="%8."/>
      <w:lvlJc w:val="left"/>
      <w:pPr>
        <w:ind w:left="8358" w:hanging="360"/>
      </w:pPr>
    </w:lvl>
    <w:lvl w:ilvl="8" w:tplc="0409001B" w:tentative="1">
      <w:start w:val="1"/>
      <w:numFmt w:val="lowerRoman"/>
      <w:lvlText w:val="%9."/>
      <w:lvlJc w:val="right"/>
      <w:pPr>
        <w:ind w:left="9078" w:hanging="180"/>
      </w:pPr>
    </w:lvl>
  </w:abstractNum>
  <w:abstractNum w:abstractNumId="12" w15:restartNumberingAfterBreak="0">
    <w:nsid w:val="67F577D0"/>
    <w:multiLevelType w:val="hybridMultilevel"/>
    <w:tmpl w:val="17AEAFBC"/>
    <w:lvl w:ilvl="0" w:tplc="44DE6226">
      <w:start w:val="2"/>
      <w:numFmt w:val="decimal"/>
      <w:lvlText w:val="%1."/>
      <w:lvlJc w:val="left"/>
      <w:pPr>
        <w:ind w:left="1069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EF46DB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C0BF4"/>
    <w:multiLevelType w:val="hybridMultilevel"/>
    <w:tmpl w:val="0F7EADBE"/>
    <w:lvl w:ilvl="0" w:tplc="04AEFD32">
      <w:start w:val="1"/>
      <w:numFmt w:val="decimal"/>
      <w:lvlText w:val="%1."/>
      <w:lvlJc w:val="left"/>
      <w:pPr>
        <w:ind w:left="177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D7426AC"/>
    <w:multiLevelType w:val="hybridMultilevel"/>
    <w:tmpl w:val="C70A425A"/>
    <w:lvl w:ilvl="0" w:tplc="C9CAC96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6"/>
    <w:rsid w:val="00014986"/>
    <w:rsid w:val="0002451D"/>
    <w:rsid w:val="00025272"/>
    <w:rsid w:val="00025AC5"/>
    <w:rsid w:val="00052E17"/>
    <w:rsid w:val="0005713B"/>
    <w:rsid w:val="00077B9B"/>
    <w:rsid w:val="000A495D"/>
    <w:rsid w:val="000B2C0A"/>
    <w:rsid w:val="000B33BA"/>
    <w:rsid w:val="000C3C8B"/>
    <w:rsid w:val="000E7E42"/>
    <w:rsid w:val="000F6B97"/>
    <w:rsid w:val="0010416B"/>
    <w:rsid w:val="001150F8"/>
    <w:rsid w:val="00121121"/>
    <w:rsid w:val="001859C9"/>
    <w:rsid w:val="00196491"/>
    <w:rsid w:val="001E7067"/>
    <w:rsid w:val="001F14D5"/>
    <w:rsid w:val="00207A07"/>
    <w:rsid w:val="00215C44"/>
    <w:rsid w:val="00217E39"/>
    <w:rsid w:val="00230056"/>
    <w:rsid w:val="0023437B"/>
    <w:rsid w:val="00251A99"/>
    <w:rsid w:val="002A0D4D"/>
    <w:rsid w:val="002D6998"/>
    <w:rsid w:val="002E2C1A"/>
    <w:rsid w:val="00305B34"/>
    <w:rsid w:val="00312B71"/>
    <w:rsid w:val="0031587C"/>
    <w:rsid w:val="003238F3"/>
    <w:rsid w:val="00334EFA"/>
    <w:rsid w:val="00335978"/>
    <w:rsid w:val="00347E3A"/>
    <w:rsid w:val="00354949"/>
    <w:rsid w:val="003558CA"/>
    <w:rsid w:val="00370B1C"/>
    <w:rsid w:val="00373667"/>
    <w:rsid w:val="00380507"/>
    <w:rsid w:val="00384E5C"/>
    <w:rsid w:val="003944D7"/>
    <w:rsid w:val="003B1F9C"/>
    <w:rsid w:val="003B7D9D"/>
    <w:rsid w:val="003D382A"/>
    <w:rsid w:val="00400E31"/>
    <w:rsid w:val="004136D0"/>
    <w:rsid w:val="00452511"/>
    <w:rsid w:val="004629AA"/>
    <w:rsid w:val="00490E99"/>
    <w:rsid w:val="004A4E62"/>
    <w:rsid w:val="004B3A53"/>
    <w:rsid w:val="004B68F3"/>
    <w:rsid w:val="004E0157"/>
    <w:rsid w:val="004E3A6B"/>
    <w:rsid w:val="004F6527"/>
    <w:rsid w:val="0050471B"/>
    <w:rsid w:val="005137EA"/>
    <w:rsid w:val="005552FB"/>
    <w:rsid w:val="00565771"/>
    <w:rsid w:val="00567C20"/>
    <w:rsid w:val="00567EAB"/>
    <w:rsid w:val="00575B6C"/>
    <w:rsid w:val="0059025A"/>
    <w:rsid w:val="005A6DF2"/>
    <w:rsid w:val="005C45D9"/>
    <w:rsid w:val="005E1BD6"/>
    <w:rsid w:val="005E66ED"/>
    <w:rsid w:val="006128B4"/>
    <w:rsid w:val="00624270"/>
    <w:rsid w:val="006413E2"/>
    <w:rsid w:val="0064275C"/>
    <w:rsid w:val="00645A92"/>
    <w:rsid w:val="00686B15"/>
    <w:rsid w:val="006B1956"/>
    <w:rsid w:val="006E7F78"/>
    <w:rsid w:val="007006C8"/>
    <w:rsid w:val="00705776"/>
    <w:rsid w:val="00711860"/>
    <w:rsid w:val="00712AA8"/>
    <w:rsid w:val="00715954"/>
    <w:rsid w:val="00715A40"/>
    <w:rsid w:val="00717A16"/>
    <w:rsid w:val="007272FB"/>
    <w:rsid w:val="007569A8"/>
    <w:rsid w:val="00763845"/>
    <w:rsid w:val="00771A99"/>
    <w:rsid w:val="00787E0A"/>
    <w:rsid w:val="007D029C"/>
    <w:rsid w:val="007D6D7D"/>
    <w:rsid w:val="007E09DC"/>
    <w:rsid w:val="007F41EA"/>
    <w:rsid w:val="007F50BA"/>
    <w:rsid w:val="0082507E"/>
    <w:rsid w:val="00836728"/>
    <w:rsid w:val="008575E2"/>
    <w:rsid w:val="0086554D"/>
    <w:rsid w:val="008704DB"/>
    <w:rsid w:val="008A7925"/>
    <w:rsid w:val="008B5F4F"/>
    <w:rsid w:val="008B7633"/>
    <w:rsid w:val="0090434D"/>
    <w:rsid w:val="00910ADE"/>
    <w:rsid w:val="00913C6E"/>
    <w:rsid w:val="009323DD"/>
    <w:rsid w:val="00947A6F"/>
    <w:rsid w:val="0096400B"/>
    <w:rsid w:val="00970330"/>
    <w:rsid w:val="00995285"/>
    <w:rsid w:val="009D695B"/>
    <w:rsid w:val="009E1ABF"/>
    <w:rsid w:val="009E3F20"/>
    <w:rsid w:val="00A03340"/>
    <w:rsid w:val="00A21DEF"/>
    <w:rsid w:val="00A33D1C"/>
    <w:rsid w:val="00A36129"/>
    <w:rsid w:val="00A627AB"/>
    <w:rsid w:val="00A636B9"/>
    <w:rsid w:val="00A655D3"/>
    <w:rsid w:val="00A73C9E"/>
    <w:rsid w:val="00A75261"/>
    <w:rsid w:val="00AA1B97"/>
    <w:rsid w:val="00AB1A23"/>
    <w:rsid w:val="00AC59C9"/>
    <w:rsid w:val="00AE3437"/>
    <w:rsid w:val="00B10720"/>
    <w:rsid w:val="00B21434"/>
    <w:rsid w:val="00B330B2"/>
    <w:rsid w:val="00B35903"/>
    <w:rsid w:val="00B433E1"/>
    <w:rsid w:val="00B654AA"/>
    <w:rsid w:val="00B70AD2"/>
    <w:rsid w:val="00B74DA4"/>
    <w:rsid w:val="00B810C1"/>
    <w:rsid w:val="00B855B9"/>
    <w:rsid w:val="00BC2C48"/>
    <w:rsid w:val="00BD04CD"/>
    <w:rsid w:val="00BD163E"/>
    <w:rsid w:val="00BF05D0"/>
    <w:rsid w:val="00C1183F"/>
    <w:rsid w:val="00C2275B"/>
    <w:rsid w:val="00C30920"/>
    <w:rsid w:val="00C64C97"/>
    <w:rsid w:val="00C732EE"/>
    <w:rsid w:val="00C85655"/>
    <w:rsid w:val="00C86AB0"/>
    <w:rsid w:val="00CA3490"/>
    <w:rsid w:val="00D07152"/>
    <w:rsid w:val="00D1019D"/>
    <w:rsid w:val="00D3063B"/>
    <w:rsid w:val="00D43D37"/>
    <w:rsid w:val="00D506E5"/>
    <w:rsid w:val="00D53203"/>
    <w:rsid w:val="00D915A9"/>
    <w:rsid w:val="00D930E1"/>
    <w:rsid w:val="00D95810"/>
    <w:rsid w:val="00DA6D3E"/>
    <w:rsid w:val="00DB124C"/>
    <w:rsid w:val="00DB45AA"/>
    <w:rsid w:val="00DB5C76"/>
    <w:rsid w:val="00DD3DB7"/>
    <w:rsid w:val="00DF7A8C"/>
    <w:rsid w:val="00E057F1"/>
    <w:rsid w:val="00E200B5"/>
    <w:rsid w:val="00E27BCD"/>
    <w:rsid w:val="00E3384A"/>
    <w:rsid w:val="00E63925"/>
    <w:rsid w:val="00E70468"/>
    <w:rsid w:val="00E80992"/>
    <w:rsid w:val="00E85FDB"/>
    <w:rsid w:val="00EB4BEF"/>
    <w:rsid w:val="00EC10B8"/>
    <w:rsid w:val="00ED412A"/>
    <w:rsid w:val="00ED561D"/>
    <w:rsid w:val="00ED7CE2"/>
    <w:rsid w:val="00EF34CF"/>
    <w:rsid w:val="00EF4EC9"/>
    <w:rsid w:val="00F16CDC"/>
    <w:rsid w:val="00F35B6E"/>
    <w:rsid w:val="00F65DF9"/>
    <w:rsid w:val="00F73482"/>
    <w:rsid w:val="00F73C3C"/>
    <w:rsid w:val="00F92363"/>
    <w:rsid w:val="00F96170"/>
    <w:rsid w:val="00FA4CF9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04749B-75F4-41A3-98CA-555BE8E1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76"/>
    <w:rPr>
      <w:rFonts w:ascii="GHEA Grapalat" w:hAnsi="GHEA Grapalat"/>
      <w:noProof/>
      <w:sz w:val="24"/>
      <w:szCs w:val="24"/>
      <w:lang w:val="hy-AM"/>
    </w:rPr>
  </w:style>
  <w:style w:type="paragraph" w:styleId="Heading1">
    <w:name w:val="heading 1"/>
    <w:basedOn w:val="Normal"/>
    <w:next w:val="Normal"/>
    <w:link w:val="Heading1Char"/>
    <w:qFormat/>
    <w:rsid w:val="004E0157"/>
    <w:pPr>
      <w:keepNext/>
      <w:outlineLvl w:val="0"/>
    </w:pPr>
    <w:rPr>
      <w:rFonts w:ascii="GHEA Mariam" w:hAnsi="GHEA Mariam"/>
      <w:b/>
      <w:bCs/>
      <w:noProof w:val="0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rsid w:val="00705776"/>
    <w:pPr>
      <w:jc w:val="center"/>
    </w:pPr>
    <w:rPr>
      <w:rFonts w:ascii="Arial Armenian" w:hAnsi="Arial Armenian"/>
      <w:noProof w:val="0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705776"/>
    <w:rPr>
      <w:rFonts w:ascii="Arial Armenian" w:hAnsi="Arial Armenian"/>
      <w:sz w:val="22"/>
      <w:lang w:val="en-US" w:eastAsia="ru-RU" w:bidi="ar-SA"/>
    </w:rPr>
  </w:style>
  <w:style w:type="paragraph" w:customStyle="1" w:styleId="Char">
    <w:name w:val="Char"/>
    <w:basedOn w:val="Normal"/>
    <w:rsid w:val="00705776"/>
    <w:pPr>
      <w:spacing w:after="160" w:line="240" w:lineRule="exact"/>
    </w:pPr>
    <w:rPr>
      <w:rFonts w:ascii="Arial" w:hAnsi="Arial" w:cs="Arial"/>
      <w:noProof w:val="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05776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paragraph" w:customStyle="1" w:styleId="norm">
    <w:name w:val="norm"/>
    <w:basedOn w:val="Normal"/>
    <w:link w:val="normChar"/>
    <w:rsid w:val="00705776"/>
    <w:pPr>
      <w:spacing w:line="480" w:lineRule="auto"/>
      <w:ind w:firstLine="709"/>
      <w:jc w:val="both"/>
    </w:pPr>
    <w:rPr>
      <w:rFonts w:ascii="Arial Armenian" w:hAnsi="Arial Armenian"/>
      <w:noProof w:val="0"/>
      <w:sz w:val="22"/>
      <w:szCs w:val="22"/>
      <w:lang w:val="x-none" w:eastAsia="ru-RU"/>
    </w:rPr>
  </w:style>
  <w:style w:type="character" w:styleId="Strong">
    <w:name w:val="Strong"/>
    <w:uiPriority w:val="22"/>
    <w:qFormat/>
    <w:rsid w:val="00C732EE"/>
    <w:rPr>
      <w:b/>
      <w:bCs/>
    </w:rPr>
  </w:style>
  <w:style w:type="character" w:customStyle="1" w:styleId="Heading1Char">
    <w:name w:val="Heading 1 Char"/>
    <w:link w:val="Heading1"/>
    <w:rsid w:val="004E0157"/>
    <w:rPr>
      <w:rFonts w:ascii="GHEA Mariam" w:hAnsi="GHEA Mariam"/>
      <w:b/>
      <w:bCs/>
      <w:sz w:val="22"/>
      <w:szCs w:val="24"/>
    </w:rPr>
  </w:style>
  <w:style w:type="character" w:customStyle="1" w:styleId="normChar">
    <w:name w:val="norm Char"/>
    <w:link w:val="norm"/>
    <w:locked/>
    <w:rsid w:val="00F16CDC"/>
    <w:rPr>
      <w:rFonts w:ascii="Arial Armenian" w:hAnsi="Arial Armenian"/>
      <w:sz w:val="22"/>
      <w:szCs w:val="22"/>
      <w:lang w:eastAsia="ru-RU"/>
    </w:rPr>
  </w:style>
  <w:style w:type="table" w:styleId="TableGrid">
    <w:name w:val="Table Grid"/>
    <w:basedOn w:val="TableNormal"/>
    <w:rsid w:val="0056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71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0471B"/>
    <w:rPr>
      <w:rFonts w:ascii="Segoe UI" w:hAnsi="Segoe UI" w:cs="Segoe UI"/>
      <w:noProof/>
      <w:sz w:val="18"/>
      <w:szCs w:val="18"/>
      <w:lang w:val="hy-AM" w:eastAsia="en-US"/>
    </w:rPr>
  </w:style>
  <w:style w:type="character" w:styleId="Emphasis">
    <w:name w:val="Emphasis"/>
    <w:basedOn w:val="DefaultParagraphFont"/>
    <w:uiPriority w:val="20"/>
    <w:qFormat/>
    <w:rsid w:val="0010416B"/>
    <w:rPr>
      <w:i/>
      <w:iCs/>
    </w:rPr>
  </w:style>
  <w:style w:type="paragraph" w:customStyle="1" w:styleId="vhc">
    <w:name w:val="vhc"/>
    <w:basedOn w:val="Normal"/>
    <w:rsid w:val="00567EAB"/>
    <w:pPr>
      <w:ind w:right="150" w:firstLine="450"/>
      <w:jc w:val="center"/>
    </w:pPr>
    <w:rPr>
      <w:rFonts w:ascii="Times New Roman" w:eastAsiaTheme="minorEastAsia" w:hAnsi="Times New Roman"/>
      <w:b/>
      <w:bCs/>
      <w:noProof w:val="0"/>
      <w:lang w:val="en-US"/>
    </w:rPr>
  </w:style>
  <w:style w:type="paragraph" w:styleId="ListParagraph">
    <w:name w:val="List Paragraph"/>
    <w:basedOn w:val="Normal"/>
    <w:uiPriority w:val="34"/>
    <w:qFormat/>
    <w:rsid w:val="002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990B-526B-4C0D-97B9-1A61AE12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keywords>https://mul2.gov.am/tasks/481475/oneclick/1naxagic-Tashir_Med.docx?token=54573fc82b74cb8dc36e118d229b18d8</cp:keywords>
  <cp:lastModifiedBy>Gohar Mirzoyan</cp:lastModifiedBy>
  <cp:revision>23</cp:revision>
  <cp:lastPrinted>2018-09-11T05:49:00Z</cp:lastPrinted>
  <dcterms:created xsi:type="dcterms:W3CDTF">2020-10-12T19:08:00Z</dcterms:created>
  <dcterms:modified xsi:type="dcterms:W3CDTF">2021-08-26T12:52:00Z</dcterms:modified>
</cp:coreProperties>
</file>