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FFA" w:rsidRPr="00D577A2" w:rsidRDefault="00C34FFA" w:rsidP="00C34FF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C34FFA" w:rsidRPr="00D577A2" w:rsidRDefault="00C34FFA" w:rsidP="00C34F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C34FFA" w:rsidP="00C34F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C34FFA" w:rsidRPr="00D577A2" w:rsidRDefault="00C34FFA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0905FC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254D15"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C34FFA"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C52AA8" w:rsidRDefault="00C52AA8" w:rsidP="00986D94">
      <w:pPr>
        <w:shd w:val="clear" w:color="auto" w:fill="FFFFFF"/>
        <w:spacing w:after="0" w:line="240" w:lineRule="auto"/>
        <w:jc w:val="center"/>
        <w:rPr>
          <w:rStyle w:val="Strong"/>
        </w:rPr>
      </w:pPr>
    </w:p>
    <w:p w:rsidR="00986D94" w:rsidRDefault="00986D94" w:rsidP="00986D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Style w:val="Strong"/>
        </w:rPr>
        <w:t>«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</w:t>
      </w:r>
      <w:r w:rsidR="00AC466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AC46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 ԹՎԱԿԱՆԻ ՕԳՈՍՏՈՍԻ 3-Ի N 1252-Ն ՈՐՈՇՈՒՄՆԵՐՈՒՄ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ՓՈՓՈԽՈՒԹՅՈՒՆՆԵՐ ԿԱՏԱՐԵԼՈՒ ՄԱՍԻՆ</w:t>
      </w:r>
    </w:p>
    <w:p w:rsidR="004C2BF4" w:rsidRPr="00986D94" w:rsidRDefault="004C2BF4" w:rsidP="00986D9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86D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</w:t>
      </w:r>
    </w:p>
    <w:p w:rsidR="00A47204" w:rsidRPr="00D577A2" w:rsidRDefault="00A47204" w:rsidP="00A472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</w:p>
    <w:p w:rsidR="00A47204" w:rsidRPr="00D577A2" w:rsidRDefault="00A47204" w:rsidP="00A472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D6179" w:rsidRPr="004D6179" w:rsidRDefault="004D6179" w:rsidP="008B3ADE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D61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Հիմք ընդունելով «Հայաստանի Հանրապետության բյուջետային համակարգի մասին» Հայաստանի Հանրապետության</w:t>
      </w:r>
      <w:r w:rsidR="00C15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23-րդ հոդվածի 3-րդ մասը</w:t>
      </w:r>
      <w:r w:rsidR="00C52A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Հայաստանի Հանրապետության կառա</w:t>
      </w:r>
      <w:r w:rsidRPr="004D61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վարությունը ո ր ո շ ու մ է. </w:t>
      </w:r>
    </w:p>
    <w:p w:rsidR="00396C67" w:rsidRDefault="00C34FFA" w:rsidP="008B3ADE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2021 թվականի պետական բյուջեի մասին» Հայաստանի Հանրապետության օրենքի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2-րդ</w:t>
      </w:r>
      <w:r w:rsidR="00085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6-րդ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հոդված</w:t>
      </w:r>
      <w:r w:rsidR="00085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 և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 հավելվածի 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2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F824E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4, 5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աղյուսակ</w:t>
      </w:r>
      <w:r w:rsid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 w:rsidR="00F824E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24E9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F824E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F824E9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հավելվածի N </w:t>
      </w:r>
      <w:r w:rsidR="00F824E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824E9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աղյուսակում </w:t>
      </w:r>
      <w:r w:rsidR="00396C67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 վերաբաշխում, «Հայաստանի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="003158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1,</w:t>
      </w:r>
      <w:r w:rsid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58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r w:rsid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3, 4, 5, 9</w:t>
      </w:r>
      <w:r w:rsidR="005B4295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96C67" w:rsidRP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9.1 </w:t>
      </w:r>
      <w:r w:rsidR="005B4295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10 </w:t>
      </w:r>
      <w:r w:rsidR="00396C67" w:rsidRP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հավելվածներում կատարել փոփոխություններ և լրա</w:t>
      </w:r>
      <w:r w:rsid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ցումներ՝ համաձայն </w:t>
      </w:r>
      <w:r w:rsidR="005B4295" w:rsidRP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 1-1</w:t>
      </w:r>
      <w:r w:rsidR="003158E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396C67" w:rsidRP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8B3ADE" w:rsidRPr="00396C67" w:rsidRDefault="008B3ADE" w:rsidP="008B3ADE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2. ՀՀ կառավարության 03.08.2021թ. N 1252-Ն որոշման 4-րդ կետում  </w:t>
      </w:r>
      <w:r w:rsidRPr="004D61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7,583,325.6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թիվը փոխել </w:t>
      </w:r>
      <w:r w:rsidRPr="004D61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7,583,325,600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թվով:</w:t>
      </w:r>
    </w:p>
    <w:p w:rsidR="00F2647E" w:rsidRDefault="008B3ADE" w:rsidP="008B3ADE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C34FF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p w:rsidR="00AC4660" w:rsidRPr="00D577A2" w:rsidRDefault="00AC4660" w:rsidP="008B3ADE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987"/>
      </w:tblGrid>
      <w:tr w:rsidR="00E67AAC" w:rsidRPr="00D577A2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7AAC" w:rsidRPr="00D577A2" w:rsidRDefault="00E67AAC" w:rsidP="00E67A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7AAC" w:rsidRPr="00D577A2" w:rsidRDefault="00E67AAC" w:rsidP="00E67AA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F2647E" w:rsidRPr="00D577A2" w:rsidRDefault="00F2647E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F2647E" w:rsidRPr="00D577A2" w:rsidRDefault="00F2647E" w:rsidP="00F2647E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 - ՀԻՄՆԱՎՈՐՈՒՄ</w:t>
      </w:r>
    </w:p>
    <w:p w:rsidR="00572F11" w:rsidRPr="00572F11" w:rsidRDefault="00572F11" w:rsidP="00572F1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572F11">
        <w:rPr>
          <w:rStyle w:val="Strong"/>
          <w:b w:val="0"/>
        </w:rPr>
        <w:t>««</w:t>
      </w:r>
      <w:r w:rsidRPr="00572F1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</w:t>
      </w:r>
      <w:r w:rsidRPr="00572F1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572F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 ԹՎԱԿԱՆԻ ՕԳՈՍՏՈՍԻ 3-Ի N 1252-Ն ՈՐՈՇՈՒՄՆԵՐՈՒՄ</w:t>
      </w:r>
      <w:r w:rsidRPr="00572F1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ՓՈՓՈԽՈՒԹՅՈՒՆՆԵՐ ԿԱՏԱՐԵԼՈՒ ՄԱՍԻՆ»</w:t>
      </w:r>
    </w:p>
    <w:p w:rsidR="00F2647E" w:rsidRPr="00572F11" w:rsidRDefault="00572F11" w:rsidP="00786D72">
      <w:pPr>
        <w:tabs>
          <w:tab w:val="left" w:pos="630"/>
          <w:tab w:val="left" w:pos="990"/>
          <w:tab w:val="left" w:pos="3420"/>
        </w:tabs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proofErr w:type="gramStart"/>
      <w:r w:rsidRPr="00572F11">
        <w:rPr>
          <w:rFonts w:ascii="GHEA Grapalat" w:hAnsi="GHEA Grapalat"/>
          <w:bCs/>
          <w:sz w:val="24"/>
          <w:szCs w:val="24"/>
        </w:rPr>
        <w:t xml:space="preserve">ՀՀ </w:t>
      </w:r>
      <w:r w:rsidR="00BD189C" w:rsidRPr="00572F1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647E" w:rsidRPr="00572F11">
        <w:rPr>
          <w:rFonts w:ascii="GHEA Grapalat" w:hAnsi="GHEA Grapalat"/>
          <w:sz w:val="24"/>
          <w:szCs w:val="24"/>
          <w:lang w:val="hy-AM"/>
        </w:rPr>
        <w:t>ԿԱՌԱՎԱՐՈՒԹՅԱՆ</w:t>
      </w:r>
      <w:proofErr w:type="gramEnd"/>
      <w:r w:rsidR="00F2647E" w:rsidRPr="00572F11"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</w:p>
    <w:p w:rsidR="00A47204" w:rsidRPr="00331D7D" w:rsidRDefault="00A47204" w:rsidP="005258A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5258AC" w:rsidRPr="00D577A2" w:rsidRDefault="005258AC" w:rsidP="005258A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5F5BF6" w:rsidRDefault="0007083D" w:rsidP="005F5BF6">
      <w:pPr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5258AC" w:rsidRPr="00E00D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ընդունումը պայմանավորված է </w:t>
      </w:r>
      <w:r w:rsidR="00AC46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2021թ-ի պետական բյուջեի կառավարության պահուստային ֆոնդը համալրելու անհրաժեշտությամբ։ </w:t>
      </w:r>
    </w:p>
    <w:p w:rsidR="00F2647E" w:rsidRPr="00D577A2" w:rsidRDefault="00E84CDE" w:rsidP="005F5BF6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E2D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F2647E"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F2647E"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F2647E"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647E"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3E4A78" w:rsidRPr="004E6E2D" w:rsidRDefault="003E4A78" w:rsidP="003E4A78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Համաձայն </w:t>
      </w:r>
      <w:r w:rsidR="00E84CDE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բյուջեն վերանայելու վերաբերյալ հանձնարարականների՝ 2021 թվականի պետական բյուջեով հաստատված տ</w:t>
      </w:r>
      <w:r w:rsidR="00AC46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E84CDE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="00AC46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E84CDE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 գերատեսչության գծով ընդ</w:t>
      </w:r>
      <w:r w:rsidR="00314457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հանուր հատկացումների</w:t>
      </w:r>
      <w:r w:rsidR="00E84CDE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նվազեց</w:t>
      </w:r>
      <w:r w:rsidR="00314457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ումների</w:t>
      </w:r>
      <w:r w:rsidR="00E84CDE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4457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առաջարկության հիման վրա ներկայացվել է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</w:t>
      </w:r>
      <w:r w:rsidR="0025215B"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բյուջեի մասին» հայաստանի հանրապետության օրենքում</w:t>
      </w:r>
      <w:r w:rsidR="0025215B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նախագիծ: </w:t>
      </w:r>
    </w:p>
    <w:p w:rsidR="00E50C05" w:rsidRDefault="003E4A78" w:rsidP="00E00D52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314457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Հարկ է նշել, որ վարկային և դրամաշնորհային ծրագրերի համաֆինանսավորման գծով նվազեցումներին զուգահեռ անհրաժեշտություն է առաջացել նվազեցնել նաև նշված ծրագրերի վարկային</w:t>
      </w:r>
      <w:r w:rsidR="00E808AE" w:rsidRPr="00E00D52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808A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դրամաշնորհային միջոցները, որի արդյունքում  համապատասխանաբար նվազեց</w:t>
      </w:r>
      <w:r w:rsidR="0021678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E808A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ել է դեֆիցիտը</w:t>
      </w:r>
      <w:r w:rsid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21678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354D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899</w:t>
      </w:r>
      <w:r w:rsidR="0021678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21678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</w:t>
      </w:r>
      <w:r w:rsidR="00314457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E808A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եկամուտը</w:t>
      </w:r>
      <w:r w:rsid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E808A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354D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1,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383</w:t>
      </w:r>
      <w:r w:rsidR="00AD354D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1678E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դրամով:</w:t>
      </w:r>
      <w:r w:rsidR="00712C76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F2253" w:rsidRPr="00E00D52" w:rsidRDefault="001F2253" w:rsidP="00803AF5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Միաժամանակ անհրաժեշտություն է առաջացել ճշտել ՀՀ կառավարության 03.08.2021թ. N 1252-Ն որոշման տեքստում չափման միավորը:</w:t>
      </w:r>
    </w:p>
    <w:p w:rsidR="002F1646" w:rsidRPr="00331D7D" w:rsidRDefault="002F1646" w:rsidP="00F2647E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</w:p>
    <w:p w:rsidR="00447B82" w:rsidRPr="00D577A2" w:rsidRDefault="00447B82" w:rsidP="00447B82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47B82" w:rsidRPr="00D577A2" w:rsidRDefault="00447B82" w:rsidP="00447B82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447B82" w:rsidRPr="00D577A2" w:rsidRDefault="00447B82" w:rsidP="00447B82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E06449" w:rsidRPr="00E00D52" w:rsidRDefault="00447B82" w:rsidP="00E06449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</w:t>
      </w:r>
      <w:r w:rsid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07083D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նվազել </w:t>
      </w:r>
      <w:r w:rsid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1,383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դրամով, դեֆիցիտը՝ 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899.0 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դրամով, իսկ 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77A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D577A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նվազել </w:t>
      </w:r>
      <w:r w:rsid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="003E4A78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6449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</w:t>
      </w:r>
      <w:r w:rsidR="00E00D52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2,282.1</w:t>
      </w:r>
      <w:r w:rsidR="00E06449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</w:t>
      </w:r>
      <w:r w:rsidR="00AC46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26862" w:rsidRPr="00331D7D" w:rsidRDefault="00426862" w:rsidP="00E00D52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47B82" w:rsidRPr="00D577A2" w:rsidRDefault="00447B82" w:rsidP="00807276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47B82" w:rsidRPr="00D577A2" w:rsidRDefault="00447B82" w:rsidP="00807276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447B82" w:rsidRPr="00D577A2" w:rsidRDefault="00447B82" w:rsidP="00447B82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447B82" w:rsidRPr="00D577A2" w:rsidRDefault="00447B82" w:rsidP="00447B8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2F1646" w:rsidRPr="00331D7D" w:rsidRDefault="00447B82" w:rsidP="00E00D52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2021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2020 թվականի դեկտեմբերի 30-ի  N 2215-Ն որոշումը:</w:t>
      </w:r>
    </w:p>
    <w:sectPr w:rsidR="002F1646" w:rsidRPr="00331D7D" w:rsidSect="008B3ADE">
      <w:pgSz w:w="12240" w:h="15840"/>
      <w:pgMar w:top="851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325C"/>
    <w:rsid w:val="000279F9"/>
    <w:rsid w:val="0003487C"/>
    <w:rsid w:val="0006361C"/>
    <w:rsid w:val="0007083D"/>
    <w:rsid w:val="00070BA7"/>
    <w:rsid w:val="00072585"/>
    <w:rsid w:val="000738A6"/>
    <w:rsid w:val="0008186C"/>
    <w:rsid w:val="00085C5D"/>
    <w:rsid w:val="000905FC"/>
    <w:rsid w:val="000A1C28"/>
    <w:rsid w:val="000B0FD3"/>
    <w:rsid w:val="000C1BF8"/>
    <w:rsid w:val="000D1BFA"/>
    <w:rsid w:val="000D4C7D"/>
    <w:rsid w:val="00175879"/>
    <w:rsid w:val="001855C6"/>
    <w:rsid w:val="00190E84"/>
    <w:rsid w:val="00194EC0"/>
    <w:rsid w:val="001A5752"/>
    <w:rsid w:val="001A76FD"/>
    <w:rsid w:val="001C5A62"/>
    <w:rsid w:val="001D7EBF"/>
    <w:rsid w:val="001F08C9"/>
    <w:rsid w:val="001F19DB"/>
    <w:rsid w:val="001F2253"/>
    <w:rsid w:val="00206F25"/>
    <w:rsid w:val="0021678E"/>
    <w:rsid w:val="00231F00"/>
    <w:rsid w:val="00231F57"/>
    <w:rsid w:val="002327D8"/>
    <w:rsid w:val="0023370B"/>
    <w:rsid w:val="0024494B"/>
    <w:rsid w:val="0025215B"/>
    <w:rsid w:val="00254D15"/>
    <w:rsid w:val="00267018"/>
    <w:rsid w:val="0027014C"/>
    <w:rsid w:val="002807D3"/>
    <w:rsid w:val="00284760"/>
    <w:rsid w:val="002B6587"/>
    <w:rsid w:val="002C2C71"/>
    <w:rsid w:val="002C7F55"/>
    <w:rsid w:val="002D1748"/>
    <w:rsid w:val="002E68C9"/>
    <w:rsid w:val="002F1646"/>
    <w:rsid w:val="00304276"/>
    <w:rsid w:val="00314457"/>
    <w:rsid w:val="003158EB"/>
    <w:rsid w:val="00331D7D"/>
    <w:rsid w:val="00333D8A"/>
    <w:rsid w:val="003456D3"/>
    <w:rsid w:val="003518AA"/>
    <w:rsid w:val="00382164"/>
    <w:rsid w:val="00396C67"/>
    <w:rsid w:val="003C11E8"/>
    <w:rsid w:val="003C2709"/>
    <w:rsid w:val="003E4A78"/>
    <w:rsid w:val="0041121C"/>
    <w:rsid w:val="00412826"/>
    <w:rsid w:val="00423A9C"/>
    <w:rsid w:val="00426862"/>
    <w:rsid w:val="00435BF7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D0A5C"/>
    <w:rsid w:val="004D3C99"/>
    <w:rsid w:val="004D6179"/>
    <w:rsid w:val="004E6E2D"/>
    <w:rsid w:val="004E73E3"/>
    <w:rsid w:val="00503753"/>
    <w:rsid w:val="005258AC"/>
    <w:rsid w:val="00531FBA"/>
    <w:rsid w:val="00535681"/>
    <w:rsid w:val="00540444"/>
    <w:rsid w:val="00553832"/>
    <w:rsid w:val="00572F11"/>
    <w:rsid w:val="005835A4"/>
    <w:rsid w:val="00586705"/>
    <w:rsid w:val="005868BE"/>
    <w:rsid w:val="005A1376"/>
    <w:rsid w:val="005B047D"/>
    <w:rsid w:val="005B4295"/>
    <w:rsid w:val="005C00DF"/>
    <w:rsid w:val="005C3489"/>
    <w:rsid w:val="005D51A1"/>
    <w:rsid w:val="005D588E"/>
    <w:rsid w:val="005F4EA1"/>
    <w:rsid w:val="005F5BF6"/>
    <w:rsid w:val="005F7216"/>
    <w:rsid w:val="00625698"/>
    <w:rsid w:val="00630155"/>
    <w:rsid w:val="0064184A"/>
    <w:rsid w:val="00641C9D"/>
    <w:rsid w:val="00642802"/>
    <w:rsid w:val="00651A25"/>
    <w:rsid w:val="00652C4D"/>
    <w:rsid w:val="0065628B"/>
    <w:rsid w:val="006634AE"/>
    <w:rsid w:val="00666B9D"/>
    <w:rsid w:val="00677F34"/>
    <w:rsid w:val="006A7FFB"/>
    <w:rsid w:val="006D0D57"/>
    <w:rsid w:val="006D3E5F"/>
    <w:rsid w:val="006E2FD7"/>
    <w:rsid w:val="0071034C"/>
    <w:rsid w:val="00712C76"/>
    <w:rsid w:val="0071366B"/>
    <w:rsid w:val="007456C7"/>
    <w:rsid w:val="0078032D"/>
    <w:rsid w:val="00780D50"/>
    <w:rsid w:val="00786D72"/>
    <w:rsid w:val="0078755E"/>
    <w:rsid w:val="00790A84"/>
    <w:rsid w:val="007A1319"/>
    <w:rsid w:val="007B78EA"/>
    <w:rsid w:val="007C5116"/>
    <w:rsid w:val="007D1618"/>
    <w:rsid w:val="00803AF5"/>
    <w:rsid w:val="00807276"/>
    <w:rsid w:val="008366D2"/>
    <w:rsid w:val="00843A41"/>
    <w:rsid w:val="00846B47"/>
    <w:rsid w:val="00865F1B"/>
    <w:rsid w:val="00875FC8"/>
    <w:rsid w:val="008859E6"/>
    <w:rsid w:val="00887980"/>
    <w:rsid w:val="00891C1E"/>
    <w:rsid w:val="008A5ECA"/>
    <w:rsid w:val="008A728E"/>
    <w:rsid w:val="008B3ADE"/>
    <w:rsid w:val="008C7FB0"/>
    <w:rsid w:val="008D487C"/>
    <w:rsid w:val="008E21AC"/>
    <w:rsid w:val="008F5E3A"/>
    <w:rsid w:val="00910A39"/>
    <w:rsid w:val="00917CF1"/>
    <w:rsid w:val="00941621"/>
    <w:rsid w:val="00952380"/>
    <w:rsid w:val="009543FE"/>
    <w:rsid w:val="00970B24"/>
    <w:rsid w:val="00971874"/>
    <w:rsid w:val="00986D94"/>
    <w:rsid w:val="00991924"/>
    <w:rsid w:val="009A169D"/>
    <w:rsid w:val="009B1049"/>
    <w:rsid w:val="009B78D7"/>
    <w:rsid w:val="009C66F4"/>
    <w:rsid w:val="009C6B86"/>
    <w:rsid w:val="00A117B4"/>
    <w:rsid w:val="00A37DC7"/>
    <w:rsid w:val="00A4216E"/>
    <w:rsid w:val="00A44D12"/>
    <w:rsid w:val="00A47204"/>
    <w:rsid w:val="00A53577"/>
    <w:rsid w:val="00A652A4"/>
    <w:rsid w:val="00A9243B"/>
    <w:rsid w:val="00AB5052"/>
    <w:rsid w:val="00AC4660"/>
    <w:rsid w:val="00AC5891"/>
    <w:rsid w:val="00AD354D"/>
    <w:rsid w:val="00AD6C60"/>
    <w:rsid w:val="00AF47B6"/>
    <w:rsid w:val="00B01710"/>
    <w:rsid w:val="00B21B09"/>
    <w:rsid w:val="00B21C1F"/>
    <w:rsid w:val="00B45C50"/>
    <w:rsid w:val="00B46A0E"/>
    <w:rsid w:val="00B6549F"/>
    <w:rsid w:val="00B75041"/>
    <w:rsid w:val="00B83BD8"/>
    <w:rsid w:val="00B92AC8"/>
    <w:rsid w:val="00B97408"/>
    <w:rsid w:val="00BB796D"/>
    <w:rsid w:val="00BD189C"/>
    <w:rsid w:val="00BF2BBD"/>
    <w:rsid w:val="00C15AA1"/>
    <w:rsid w:val="00C2370F"/>
    <w:rsid w:val="00C34FFA"/>
    <w:rsid w:val="00C46688"/>
    <w:rsid w:val="00C46FDB"/>
    <w:rsid w:val="00C52AA8"/>
    <w:rsid w:val="00C576AE"/>
    <w:rsid w:val="00C57D8A"/>
    <w:rsid w:val="00C57F0D"/>
    <w:rsid w:val="00C67993"/>
    <w:rsid w:val="00C81675"/>
    <w:rsid w:val="00C82967"/>
    <w:rsid w:val="00C95495"/>
    <w:rsid w:val="00CA3E90"/>
    <w:rsid w:val="00CE3948"/>
    <w:rsid w:val="00CE71B4"/>
    <w:rsid w:val="00CF5F31"/>
    <w:rsid w:val="00D13922"/>
    <w:rsid w:val="00D22C5D"/>
    <w:rsid w:val="00D255F6"/>
    <w:rsid w:val="00D3635E"/>
    <w:rsid w:val="00D56397"/>
    <w:rsid w:val="00D577A2"/>
    <w:rsid w:val="00D63C23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E00D52"/>
    <w:rsid w:val="00E06449"/>
    <w:rsid w:val="00E27050"/>
    <w:rsid w:val="00E3445C"/>
    <w:rsid w:val="00E3780F"/>
    <w:rsid w:val="00E40577"/>
    <w:rsid w:val="00E50C05"/>
    <w:rsid w:val="00E541B9"/>
    <w:rsid w:val="00E548FF"/>
    <w:rsid w:val="00E67AAC"/>
    <w:rsid w:val="00E777C1"/>
    <w:rsid w:val="00E808AE"/>
    <w:rsid w:val="00E84CDE"/>
    <w:rsid w:val="00E93A23"/>
    <w:rsid w:val="00EA0EC6"/>
    <w:rsid w:val="00EC1963"/>
    <w:rsid w:val="00EC1B87"/>
    <w:rsid w:val="00EF0235"/>
    <w:rsid w:val="00F227F1"/>
    <w:rsid w:val="00F2647E"/>
    <w:rsid w:val="00F4231C"/>
    <w:rsid w:val="00F4336B"/>
    <w:rsid w:val="00F66AC4"/>
    <w:rsid w:val="00F7652E"/>
    <w:rsid w:val="00F824E9"/>
    <w:rsid w:val="00F91E17"/>
    <w:rsid w:val="00F93717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9E917-8FE6-4619-910A-F4BB2401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https://mul2.gov.am/tasks/478337/oneclick/1.Naxagic.docx?token=e3966195e6ba1119bdcba355a45e84bb</cp:keywords>
  <cp:lastModifiedBy>Marine Gochumyan</cp:lastModifiedBy>
  <cp:revision>3</cp:revision>
  <cp:lastPrinted>2021-02-10T12:54:00Z</cp:lastPrinted>
  <dcterms:created xsi:type="dcterms:W3CDTF">2021-08-06T08:15:00Z</dcterms:created>
  <dcterms:modified xsi:type="dcterms:W3CDTF">2021-08-06T08:46:00Z</dcterms:modified>
</cp:coreProperties>
</file>