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631CF" w14:textId="77777777" w:rsidR="00D36B88" w:rsidRPr="00D36B88" w:rsidRDefault="00D36B88" w:rsidP="00D36B88">
      <w:pPr>
        <w:shd w:val="clear" w:color="auto" w:fill="FBFBFB"/>
        <w:spacing w:before="150" w:after="150" w:line="300" w:lineRule="atLeast"/>
        <w:jc w:val="center"/>
        <w:outlineLvl w:val="3"/>
        <w:rPr>
          <w:rFonts w:ascii="Open Sans" w:eastAsia="Times New Roman" w:hAnsi="Open Sans" w:cs="Open Sans"/>
          <w:b/>
          <w:bCs/>
          <w:color w:val="5F5F5F"/>
          <w:sz w:val="27"/>
          <w:szCs w:val="27"/>
        </w:rPr>
      </w:pPr>
      <w:r w:rsidRPr="00D36B88">
        <w:rPr>
          <w:rFonts w:ascii="Arial" w:eastAsia="Times New Roman" w:hAnsi="Arial" w:cs="Arial"/>
          <w:b/>
          <w:bCs/>
          <w:color w:val="5F5F5F"/>
          <w:sz w:val="27"/>
          <w:szCs w:val="27"/>
        </w:rPr>
        <w:t>ՏԵՂԵԿԱՆՔ</w:t>
      </w:r>
    </w:p>
    <w:p w14:paraId="0211787E" w14:textId="1C3C3536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3482647" w14:textId="77777777" w:rsidR="00D36B88" w:rsidRPr="00D36B88" w:rsidRDefault="00D36B88" w:rsidP="00D36B88">
      <w:pPr>
        <w:shd w:val="clear" w:color="auto" w:fill="FBFBFB"/>
        <w:spacing w:before="150" w:after="150" w:line="300" w:lineRule="atLeast"/>
        <w:jc w:val="center"/>
        <w:outlineLvl w:val="4"/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Իրավական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ակտերի</w:t>
      </w:r>
      <w:proofErr w:type="spellEnd"/>
      <w:r w:rsidRPr="00D36B8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նախագծերի</w:t>
      </w:r>
      <w:proofErr w:type="spellEnd"/>
      <w:r w:rsidRPr="00D36B8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հանրային</w:t>
      </w:r>
      <w:proofErr w:type="spellEnd"/>
      <w:r w:rsidRPr="00D36B8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քննարկման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5F5F5F"/>
          <w:sz w:val="21"/>
          <w:szCs w:val="21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5F5F5F"/>
          <w:sz w:val="21"/>
          <w:szCs w:val="21"/>
        </w:rPr>
        <w:t>վերաբերյալ</w:t>
      </w:r>
      <w:proofErr w:type="spellEnd"/>
    </w:p>
    <w:p w14:paraId="31F16DF4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613F34C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նախագծի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1669734B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>&lt;&lt;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Վարժական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հավաքներ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հայտարարելու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D36B88">
        <w:rPr>
          <w:rFonts w:ascii="Arial" w:eastAsia="Times New Roman" w:hAnsi="Arial" w:cs="Arial"/>
          <w:color w:val="707070"/>
          <w:sz w:val="18"/>
          <w:szCs w:val="18"/>
        </w:rPr>
        <w:t>և</w:t>
      </w: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դրա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ապահովման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համար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ռազմատրանսպորտային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պարտակա</w:t>
      </w: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>¬</w:t>
      </w:r>
      <w:r w:rsidRPr="00D36B88">
        <w:rPr>
          <w:rFonts w:ascii="Arial" w:eastAsia="Times New Roman" w:hAnsi="Arial" w:cs="Arial"/>
          <w:color w:val="707070"/>
          <w:sz w:val="18"/>
          <w:szCs w:val="18"/>
        </w:rPr>
        <w:t>նություններ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ունեցող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մարմինների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տրանսպորտային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միջոցները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ներգրավելու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մասին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&gt;&gt;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Հայաստանի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Հանրապետության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կառավարության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որոշման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նախագիծ</w:t>
      </w:r>
      <w:proofErr w:type="spellEnd"/>
    </w:p>
    <w:p w14:paraId="6678BF10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146B935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նախագիծ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մշակող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մարմնի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անվանում</w:t>
      </w:r>
      <w:proofErr w:type="spellEnd"/>
    </w:p>
    <w:p w14:paraId="513BEB69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Պաշտպանության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նախարարություն</w:t>
      </w:r>
      <w:proofErr w:type="spellEnd"/>
    </w:p>
    <w:p w14:paraId="02C30E17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10002DE6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Իրավական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ակտի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տեսակ</w:t>
      </w:r>
      <w:proofErr w:type="spellEnd"/>
    </w:p>
    <w:p w14:paraId="71ED841B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Որոշում</w:t>
      </w:r>
      <w:proofErr w:type="spellEnd"/>
    </w:p>
    <w:p w14:paraId="3FF1EF74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3F7C017E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Ոլորտ</w:t>
      </w:r>
      <w:proofErr w:type="spellEnd"/>
    </w:p>
    <w:p w14:paraId="13521C23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Անվտանգություն</w:t>
      </w:r>
      <w:proofErr w:type="spellEnd"/>
    </w:p>
    <w:p w14:paraId="500E2AA1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4A863A01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Հանրային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քննարկման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ժամկետ</w:t>
      </w:r>
      <w:proofErr w:type="spellEnd"/>
    </w:p>
    <w:p w14:paraId="1A6C1833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>10/08/2021 - 26/08/2021</w:t>
      </w:r>
    </w:p>
    <w:p w14:paraId="3FE91C37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CEC52F4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Ստացված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առաջարկների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413746D6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Ստացվել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D36B88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3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(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կայքում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առկա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առաջարկներից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>)</w:t>
      </w:r>
    </w:p>
    <w:p w14:paraId="00A564AD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Ամփոփվել</w:t>
      </w:r>
      <w:proofErr w:type="spellEnd"/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</w:t>
      </w:r>
      <w:r w:rsidRPr="00D36B88">
        <w:rPr>
          <w:rFonts w:ascii="Arial" w:eastAsia="Times New Roman" w:hAnsi="Arial" w:cs="Arial"/>
          <w:color w:val="707070"/>
          <w:sz w:val="18"/>
          <w:szCs w:val="18"/>
        </w:rPr>
        <w:t>է</w:t>
      </w: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 3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առաջարկ</w:t>
      </w:r>
      <w:proofErr w:type="spellEnd"/>
    </w:p>
    <w:p w14:paraId="6413E7A9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6AAB1BAE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Քվեարկության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արդյունքներ</w:t>
      </w:r>
      <w:proofErr w:type="spellEnd"/>
    </w:p>
    <w:p w14:paraId="4151CCFC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2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կողմ</w:t>
      </w:r>
      <w:proofErr w:type="spellEnd"/>
    </w:p>
    <w:p w14:paraId="7A31B32A" w14:textId="77777777" w:rsidR="00D36B88" w:rsidRPr="00D36B88" w:rsidRDefault="00D36B88" w:rsidP="00D36B88">
      <w:pPr>
        <w:shd w:val="clear" w:color="auto" w:fill="FBFBFB"/>
        <w:spacing w:after="150" w:line="240" w:lineRule="auto"/>
        <w:rPr>
          <w:rFonts w:ascii="Open Sans" w:eastAsia="Times New Roman" w:hAnsi="Open Sans" w:cs="Open Sans"/>
          <w:color w:val="707070"/>
          <w:sz w:val="18"/>
          <w:szCs w:val="18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t xml:space="preserve">17 </w:t>
      </w:r>
      <w:proofErr w:type="spellStart"/>
      <w:r w:rsidRPr="00D36B88">
        <w:rPr>
          <w:rFonts w:ascii="Arial" w:eastAsia="Times New Roman" w:hAnsi="Arial" w:cs="Arial"/>
          <w:color w:val="707070"/>
          <w:sz w:val="18"/>
          <w:szCs w:val="18"/>
        </w:rPr>
        <w:t>դեմ</w:t>
      </w:r>
      <w:proofErr w:type="spellEnd"/>
    </w:p>
    <w:p w14:paraId="5FB3475E" w14:textId="77777777" w:rsidR="00D36B88" w:rsidRPr="00D36B88" w:rsidRDefault="00D36B88" w:rsidP="00D36B8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  <w:r w:rsidRPr="00D36B88">
        <w:rPr>
          <w:rFonts w:ascii="Open Sans" w:eastAsia="Times New Roman" w:hAnsi="Open Sans" w:cs="Open Sans"/>
          <w:color w:val="707070"/>
          <w:sz w:val="18"/>
          <w:szCs w:val="18"/>
        </w:rPr>
        <w:br/>
      </w:r>
    </w:p>
    <w:p w14:paraId="7BC5DDC0" w14:textId="77777777" w:rsidR="00D36B88" w:rsidRPr="00D36B88" w:rsidRDefault="00D36B88" w:rsidP="00D36B88">
      <w:pPr>
        <w:shd w:val="clear" w:color="auto" w:fill="FBFBFB"/>
        <w:spacing w:after="150" w:line="240" w:lineRule="auto"/>
        <w:jc w:val="center"/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</w:pP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Տեղեկանքը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գեներացվել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է</w:t>
      </w:r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www.e-draft.am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կայքի</w:t>
      </w:r>
      <w:proofErr w:type="spellEnd"/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 xml:space="preserve"> </w:t>
      </w:r>
      <w:proofErr w:type="spellStart"/>
      <w:r w:rsidRPr="00D36B88">
        <w:rPr>
          <w:rFonts w:ascii="Arial" w:eastAsia="Times New Roman" w:hAnsi="Arial" w:cs="Arial"/>
          <w:b/>
          <w:bCs/>
          <w:color w:val="707070"/>
          <w:sz w:val="18"/>
          <w:szCs w:val="18"/>
        </w:rPr>
        <w:t>կողմից</w:t>
      </w:r>
      <w:proofErr w:type="spellEnd"/>
    </w:p>
    <w:p w14:paraId="01CA6D7E" w14:textId="4CD2196E" w:rsidR="00DA1219" w:rsidRDefault="00D36B88" w:rsidP="00D36B88">
      <w:pPr>
        <w:shd w:val="clear" w:color="auto" w:fill="FBFBFB"/>
        <w:spacing w:after="150" w:line="240" w:lineRule="auto"/>
        <w:jc w:val="center"/>
      </w:pPr>
      <w:r w:rsidRPr="00D36B88">
        <w:rPr>
          <w:rFonts w:ascii="Open Sans" w:eastAsia="Times New Roman" w:hAnsi="Open Sans" w:cs="Open Sans"/>
          <w:b/>
          <w:bCs/>
          <w:color w:val="707070"/>
          <w:sz w:val="18"/>
          <w:szCs w:val="18"/>
        </w:rPr>
        <w:t>13/08/2021</w:t>
      </w:r>
    </w:p>
    <w:sectPr w:rsidR="00DA12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652ED"/>
    <w:rsid w:val="00472F0C"/>
    <w:rsid w:val="00D36B88"/>
    <w:rsid w:val="00D652ED"/>
    <w:rsid w:val="00DA1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0DE69A5-6665-44C7-865A-B15E98B44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D36B8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D36B8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D36B8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36B8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D3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D36B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9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Company/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TEST</dc:creator>
  <cp:keywords/>
  <dc:description/>
  <cp:lastModifiedBy>TEST</cp:lastModifiedBy>
  <cp:revision>2</cp:revision>
  <dcterms:created xsi:type="dcterms:W3CDTF">2021-08-13T13:07:00Z</dcterms:created>
  <dcterms:modified xsi:type="dcterms:W3CDTF">2021-08-13T13:07:00Z</dcterms:modified>
</cp:coreProperties>
</file>