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855" w:rsidRDefault="00774855" w:rsidP="0077485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/>
        </w:rPr>
      </w:pPr>
      <w:r>
        <w:rPr>
          <w:rFonts w:ascii="GHEA Grapalat" w:hAnsi="GHEA Grapalat" w:cs="GHEA Grapalat"/>
          <w:b/>
          <w:bCs/>
          <w:sz w:val="24"/>
          <w:szCs w:val="24"/>
          <w:lang/>
        </w:rPr>
        <w:t>ԱՄՓՈՓԱԹԵՐԹ</w:t>
      </w:r>
    </w:p>
    <w:p w:rsidR="00774855" w:rsidRDefault="00774855" w:rsidP="0077485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/>
        </w:rPr>
        <w:t>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highlight w:val="white"/>
          <w:lang/>
        </w:rPr>
        <w:t xml:space="preserve">ԳՈՒՅՔ ՀԵՏ ՎԵՐՑՆԵԼՈՒ ԵՎ </w:t>
      </w:r>
      <w:r>
        <w:rPr>
          <w:rFonts w:ascii="GHEA Grapalat" w:hAnsi="GHEA Grapalat" w:cs="GHEA Grapalat"/>
          <w:b/>
          <w:bCs/>
          <w:sz w:val="24"/>
          <w:szCs w:val="24"/>
          <w:lang/>
        </w:rPr>
        <w:t xml:space="preserve">ՀԱՆՁՆԵԼՈՒ (ԱՄՐԱՑՆԵԼՈՒ)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highlight w:val="white"/>
          <w:lang/>
        </w:rPr>
        <w:t>ՄԱՍԻՆ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/>
        </w:rPr>
        <w:t>» ՀԱՅԱՍՏԱՆԻ ՀԱՆՐԱՊԵՏՈՒԹՅԱՆ ԿԱՌԱՎԱՐՈՒԹՅԱՆ ՈՐՈՇՄԱՆ ՆԱԽԱԳԾԻ</w:t>
      </w:r>
    </w:p>
    <w:p w:rsidR="00774855" w:rsidRDefault="00774855" w:rsidP="0077485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355"/>
        <w:gridCol w:w="3821"/>
      </w:tblGrid>
      <w:tr w:rsidR="00774855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9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tabs>
                <w:tab w:val="left" w:pos="430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1.Պաշտպանության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նախարարություն</w:t>
            </w:r>
            <w:proofErr w:type="spellEnd"/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GHEA Grapalat"/>
                <w:spacing w:val="-4"/>
                <w:sz w:val="24"/>
                <w:szCs w:val="24"/>
                <w:lang/>
              </w:rPr>
            </w:pPr>
            <w:r>
              <w:rPr>
                <w:rFonts w:ascii="GHEA Grapalat" w:hAnsi="GHEA Grapalat" w:cs="GHEA Grapalat"/>
                <w:spacing w:val="-4"/>
                <w:sz w:val="24"/>
                <w:szCs w:val="24"/>
                <w:lang/>
              </w:rPr>
              <w:t>02</w:t>
            </w:r>
            <w:r>
              <w:rPr>
                <w:rFonts w:ascii="MS Mincho" w:eastAsia="MS Mincho" w:hAnsi="MS Mincho" w:cs="MS Mincho" w:hint="eastAsia"/>
                <w:spacing w:val="-4"/>
                <w:sz w:val="24"/>
                <w:szCs w:val="24"/>
                <w:lang/>
              </w:rPr>
              <w:t>․</w:t>
            </w:r>
            <w:r>
              <w:rPr>
                <w:rFonts w:ascii="GHEA Grapalat" w:hAnsi="GHEA Grapalat" w:cs="GHEA Grapalat"/>
                <w:spacing w:val="-4"/>
                <w:sz w:val="24"/>
                <w:szCs w:val="24"/>
                <w:lang/>
              </w:rPr>
              <w:t>07.2021թ.</w:t>
            </w:r>
          </w:p>
          <w:p w:rsidR="00774855" w:rsidRDefault="0077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/>
              </w:rPr>
            </w:pPr>
          </w:p>
        </w:tc>
      </w:tr>
      <w:tr w:rsidR="00774855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9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rPr>
                <w:rFonts w:ascii="Calibri" w:hAnsi="Calibri" w:cs="Calibri"/>
                <w:lang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Pr="00774855" w:rsidRDefault="0077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>№</w:t>
            </w:r>
            <w:r>
              <w:rPr>
                <w:rFonts w:ascii="GHEA Grapalat" w:hAnsi="GHEA Grapalat" w:cs="GHEA Grapalat"/>
                <w:spacing w:val="-4"/>
                <w:sz w:val="24"/>
                <w:szCs w:val="24"/>
                <w:lang/>
              </w:rPr>
              <w:t xml:space="preserve"> </w:t>
            </w:r>
            <w:r>
              <w:rPr>
                <w:rFonts w:ascii="GHEA Grapalat" w:hAnsi="GHEA Grapalat" w:cs="GHEA Grapalat"/>
                <w:spacing w:val="-4"/>
                <w:sz w:val="24"/>
                <w:szCs w:val="24"/>
              </w:rPr>
              <w:t>ՊՆ/510/3420-2021</w:t>
            </w:r>
          </w:p>
        </w:tc>
      </w:tr>
      <w:tr w:rsidR="0077485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>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Գույք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հետ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վերցնելու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ամրակցելու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որոշման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չունենք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: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ind w:left="57"/>
              <w:jc w:val="center"/>
              <w:rPr>
                <w:rFonts w:ascii="Calibri" w:hAnsi="Calibri" w:cs="Calibri"/>
                <w:lang/>
              </w:rPr>
            </w:pPr>
          </w:p>
        </w:tc>
      </w:tr>
      <w:tr w:rsidR="00774855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9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2.Ֆինանսների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նախարարություն</w:t>
            </w:r>
            <w:proofErr w:type="spellEnd"/>
          </w:p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/>
              </w:rPr>
            </w:pP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Նախարարություն</w:t>
            </w:r>
            <w:proofErr w:type="spellEnd"/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ind w:left="-108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>07.07.2021թ.</w:t>
            </w:r>
          </w:p>
        </w:tc>
      </w:tr>
      <w:tr w:rsidR="00774855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9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rPr>
                <w:rFonts w:ascii="Calibri" w:hAnsi="Calibri" w:cs="Calibri"/>
                <w:lang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>№</w:t>
            </w:r>
            <w:r>
              <w:rPr>
                <w:rFonts w:ascii="GHEA Grapalat" w:hAnsi="GHEA Grapalat" w:cs="GHEA Grapalat"/>
                <w:spacing w:val="-4"/>
                <w:sz w:val="24"/>
                <w:szCs w:val="24"/>
                <w:lang/>
              </w:rPr>
              <w:t xml:space="preserve"> 01/8-5/10817-2021</w:t>
            </w:r>
          </w:p>
        </w:tc>
      </w:tr>
      <w:tr w:rsidR="0077485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  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Հաշվի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առնելով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Կառավարչական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իրավահարաբերությունների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կարգավորման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» ՀՀ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5-րդ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5-րդ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կետը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առաջարկում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ենք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վերնագրում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ամրակցել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բառը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փոխարինել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հանձնել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ամրացնել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)»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բառով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։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ind w:left="57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/>
              </w:rPr>
              <w:t xml:space="preserve"> է</w:t>
            </w:r>
          </w:p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/>
              </w:rPr>
            </w:pPr>
          </w:p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/>
              </w:rPr>
            </w:pPr>
          </w:p>
        </w:tc>
      </w:tr>
      <w:tr w:rsidR="00774855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9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3.Տարածքային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կառավարման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ենթակառուցվածքների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նախարարություն</w:t>
            </w:r>
            <w:proofErr w:type="spellEnd"/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>05.08.2021 18:00:00</w:t>
            </w:r>
          </w:p>
        </w:tc>
      </w:tr>
      <w:tr w:rsidR="00774855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9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rPr>
                <w:rFonts w:ascii="Calibri" w:hAnsi="Calibri" w:cs="Calibri"/>
                <w:lang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ind w:left="57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sz w:val="24"/>
                <w:szCs w:val="24"/>
                <w:lang/>
              </w:rPr>
              <w:t>№ ԳՍ//19940-2021</w:t>
            </w:r>
          </w:p>
        </w:tc>
      </w:tr>
      <w:tr w:rsidR="0077485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</w:pP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Գույք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հետ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վերցնելու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հանձնելու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ամրացնելու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 xml:space="preserve">)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/>
              </w:rPr>
              <w:t>»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որոշման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ՀՀ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տարածքային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կառավարման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ենթակառուցվածքների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նախարարության</w:t>
            </w:r>
            <w:proofErr w:type="spellEnd"/>
          </w:p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ind w:left="90" w:hanging="270"/>
              <w:jc w:val="both"/>
              <w:rPr>
                <w:rFonts w:ascii="Calibri" w:hAnsi="Calibri" w:cs="Calibri"/>
                <w:lang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գույքի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կառավարման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կոմիտեն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իր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իրավասությունների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շրջանակում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չունի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highlight w:val="white"/>
                <w:lang/>
              </w:rPr>
              <w:t>: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74855" w:rsidRDefault="00774855">
            <w:pPr>
              <w:autoSpaceDE w:val="0"/>
              <w:autoSpaceDN w:val="0"/>
              <w:adjustRightInd w:val="0"/>
              <w:spacing w:after="0" w:line="360" w:lineRule="auto"/>
              <w:ind w:left="57"/>
              <w:jc w:val="center"/>
              <w:rPr>
                <w:rFonts w:ascii="Calibri" w:hAnsi="Calibri" w:cs="Calibri"/>
                <w:lang/>
              </w:rPr>
            </w:pPr>
          </w:p>
        </w:tc>
      </w:tr>
    </w:tbl>
    <w:p w:rsidR="00774855" w:rsidRDefault="00774855" w:rsidP="0077485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/>
        </w:rPr>
      </w:pPr>
    </w:p>
    <w:p w:rsidR="00FB56EB" w:rsidRPr="00774855" w:rsidRDefault="00FB56EB">
      <w:pPr>
        <w:rPr>
          <w:lang/>
        </w:rPr>
      </w:pPr>
    </w:p>
    <w:sectPr w:rsidR="00FB56EB" w:rsidRPr="00774855" w:rsidSect="00774855">
      <w:pgSz w:w="15840" w:h="12240" w:orient="landscape"/>
      <w:pgMar w:top="1701" w:right="1134" w:bottom="85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74855"/>
    <w:rsid w:val="00774855"/>
    <w:rsid w:val="00FB5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050C-3663-414A-9275-10CDBB5C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2021-08-10T08:50:00Z</dcterms:created>
  <dcterms:modified xsi:type="dcterms:W3CDTF">2021-08-10T08:54:00Z</dcterms:modified>
</cp:coreProperties>
</file>