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763050" w14:textId="77777777" w:rsidR="002758DD" w:rsidRPr="00761AFB" w:rsidRDefault="002758DD" w:rsidP="00BC049F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 w:rsidRPr="00761AFB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</w:t>
      </w:r>
    </w:p>
    <w:p w14:paraId="27285E5B" w14:textId="77777777" w:rsidR="002758DD" w:rsidRPr="00761AFB" w:rsidRDefault="002758DD" w:rsidP="00BC049F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</w:p>
    <w:p w14:paraId="52B8951C" w14:textId="77777777" w:rsidR="002758DD" w:rsidRPr="00761AFB" w:rsidRDefault="002758DD" w:rsidP="00BC049F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bookmarkStart w:id="0" w:name="OLE_LINK3"/>
      <w:bookmarkStart w:id="1" w:name="OLE_LINK4"/>
      <w:r w:rsidRPr="00761AFB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</w:t>
      </w:r>
      <w:r w:rsidRPr="00761AF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U</w:t>
      </w:r>
      <w:r w:rsidRPr="00761AFB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ՏԱՆԻ</w:t>
      </w:r>
      <w:r w:rsidR="00761AFB" w:rsidRPr="008F547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61AFB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761AFB" w:rsidRPr="008F547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61AFB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</w:t>
      </w:r>
    </w:p>
    <w:p w14:paraId="0E3D3B07" w14:textId="77777777" w:rsidR="002758DD" w:rsidRPr="00761AFB" w:rsidRDefault="002758DD" w:rsidP="00BC049F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 w:rsidRPr="00761AFB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ՈՐՈՇՈՒՄ</w:t>
      </w:r>
    </w:p>
    <w:bookmarkEnd w:id="0"/>
    <w:bookmarkEnd w:id="1"/>
    <w:p w14:paraId="5E0E2594" w14:textId="77777777" w:rsidR="002758DD" w:rsidRPr="00761AFB" w:rsidRDefault="002758DD" w:rsidP="00BC049F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</w:p>
    <w:p w14:paraId="5FC474C8" w14:textId="77777777" w:rsidR="002758DD" w:rsidRPr="00761AFB" w:rsidRDefault="00A44431" w:rsidP="00BC049F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------     202</w:t>
      </w:r>
      <w:r w:rsidR="00FE24E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1</w:t>
      </w:r>
      <w:r w:rsidR="002758DD" w:rsidRPr="00761AFB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    N      -</w:t>
      </w:r>
      <w:r w:rsidR="00C361B5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</w:p>
    <w:p w14:paraId="0EC10A94" w14:textId="77777777" w:rsidR="002758DD" w:rsidRPr="00761AFB" w:rsidRDefault="002758DD" w:rsidP="00BC049F">
      <w:pPr>
        <w:pStyle w:val="mechtex"/>
        <w:spacing w:line="360" w:lineRule="auto"/>
        <w:rPr>
          <w:rFonts w:ascii="GHEA Grapalat" w:hAnsi="GHEA Grapalat" w:cs="Tahoma"/>
          <w:spacing w:val="-8"/>
          <w:sz w:val="24"/>
          <w:szCs w:val="24"/>
          <w:lang w:val="hy-AM"/>
        </w:rPr>
      </w:pPr>
    </w:p>
    <w:p w14:paraId="1EBF9527" w14:textId="22FF0C67" w:rsidR="002758DD" w:rsidRPr="005D0828" w:rsidRDefault="005D0828" w:rsidP="00BC049F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5D0828">
        <w:rPr>
          <w:rFonts w:ascii="GHEA Grapalat" w:hAnsi="GHEA Grapalat"/>
          <w:sz w:val="24"/>
          <w:szCs w:val="24"/>
          <w:lang w:val="hy-AM"/>
        </w:rPr>
        <w:t xml:space="preserve">«ԳՈՒՅՔԻ ՆՎԻՐԱՏՎՈՒԹՅՈՒՆՆ ԸՆԴՈՒՆԵԼՈՒ, ԱՆԺԱՄԿԵՏ </w:t>
      </w:r>
      <w:r>
        <w:rPr>
          <w:rFonts w:ascii="GHEA Grapalat" w:hAnsi="GHEA Grapalat"/>
          <w:sz w:val="24"/>
          <w:szCs w:val="24"/>
          <w:lang w:val="hy-AM"/>
        </w:rPr>
        <w:t>ԵՎ</w:t>
      </w:r>
      <w:bookmarkStart w:id="2" w:name="_GoBack"/>
      <w:bookmarkEnd w:id="2"/>
      <w:r w:rsidRPr="005D0828">
        <w:rPr>
          <w:rFonts w:ascii="GHEA Grapalat" w:hAnsi="GHEA Grapalat"/>
          <w:sz w:val="24"/>
          <w:szCs w:val="24"/>
          <w:lang w:val="hy-AM"/>
        </w:rPr>
        <w:t xml:space="preserve"> ԱՆՀԱՏՈՒՅՑ ՕԳՏԱԳՈՐԾՄԱՆ ԻՐԱՎՈՒՆՔՈՎ ԳՈՒՅՔ ԱՄՐԱՑՆԵԼՈՒ ՄԱՍԻՆ»</w:t>
      </w:r>
    </w:p>
    <w:p w14:paraId="36C9B44A" w14:textId="77777777" w:rsidR="002758DD" w:rsidRPr="00761AFB" w:rsidRDefault="002758DD" w:rsidP="00BC049F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761AFB">
        <w:rPr>
          <w:rFonts w:ascii="GHEA Grapalat" w:eastAsia="Times New Roman" w:hAnsi="GHEA Grapalat" w:cs="Sylfaen"/>
          <w:sz w:val="24"/>
          <w:szCs w:val="24"/>
          <w:lang w:val="hy-AM" w:eastAsia="ru-RU"/>
        </w:rPr>
        <w:t>-------------------------------------------------------------------------------------------------------</w:t>
      </w:r>
    </w:p>
    <w:p w14:paraId="73163A6B" w14:textId="77777777" w:rsidR="002758DD" w:rsidRPr="00761AFB" w:rsidRDefault="002758DD" w:rsidP="00BC049F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6CC1C46" w14:textId="268C4F7D" w:rsidR="00761AFB" w:rsidRPr="00A56FC0" w:rsidRDefault="006C2863" w:rsidP="00BC049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761AFB">
        <w:rPr>
          <w:rFonts w:ascii="GHEA Grapalat" w:hAnsi="GHEA Grapalat"/>
          <w:color w:val="000000"/>
          <w:lang w:val="hy-AM"/>
        </w:rPr>
        <w:t>Հիմք ընդունելով Հայաստանի Հանրապետության քաղաքացիական օրենսգրքի 594-րդ</w:t>
      </w:r>
      <w:r w:rsidR="00FE4833">
        <w:rPr>
          <w:rFonts w:ascii="GHEA Grapalat" w:hAnsi="GHEA Grapalat"/>
          <w:color w:val="000000"/>
          <w:lang w:val="hy-AM"/>
        </w:rPr>
        <w:t xml:space="preserve">, </w:t>
      </w:r>
      <w:r w:rsidRPr="00761AFB">
        <w:rPr>
          <w:rFonts w:ascii="GHEA Grapalat" w:hAnsi="GHEA Grapalat"/>
          <w:color w:val="000000"/>
          <w:lang w:val="hy-AM"/>
        </w:rPr>
        <w:t>Հայաստանի Հանրապետության հողային օրենսգրքի</w:t>
      </w:r>
      <w:r w:rsidR="00AC6601">
        <w:rPr>
          <w:rFonts w:ascii="GHEA Grapalat" w:hAnsi="GHEA Grapalat"/>
          <w:color w:val="000000"/>
          <w:lang w:val="hy-AM"/>
        </w:rPr>
        <w:t xml:space="preserve"> </w:t>
      </w:r>
      <w:r w:rsidRPr="00761AFB">
        <w:rPr>
          <w:rFonts w:ascii="GHEA Grapalat" w:hAnsi="GHEA Grapalat"/>
          <w:color w:val="000000"/>
          <w:lang w:val="hy-AM"/>
        </w:rPr>
        <w:t xml:space="preserve"> </w:t>
      </w:r>
      <w:r w:rsidR="00AC6601">
        <w:rPr>
          <w:rFonts w:ascii="GHEA Grapalat" w:hAnsi="GHEA Grapalat"/>
          <w:color w:val="000000"/>
          <w:lang w:val="hy-AM"/>
        </w:rPr>
        <w:t xml:space="preserve">7-րդ, 9-րդ և </w:t>
      </w:r>
      <w:r w:rsidRPr="00761AFB">
        <w:rPr>
          <w:rFonts w:ascii="GHEA Grapalat" w:hAnsi="GHEA Grapalat"/>
          <w:color w:val="000000"/>
          <w:lang w:val="hy-AM"/>
        </w:rPr>
        <w:t xml:space="preserve">89-րդ հոդվածները, </w:t>
      </w:r>
      <w:r w:rsidR="00FE4833" w:rsidRPr="00FE4833">
        <w:rPr>
          <w:rFonts w:ascii="GHEA Grapalat" w:hAnsi="GHEA Grapalat"/>
          <w:color w:val="000000"/>
          <w:lang w:val="hy-AM"/>
        </w:rPr>
        <w:t xml:space="preserve">«Կառավարչական իրավահարաբերությունների կարգավորման մասին» Հայաստանի  Հանրապետության օրենքի 5-րդ հոդվածի 5-րդ մասը, </w:t>
      </w:r>
      <w:r w:rsidR="00AC6601" w:rsidRPr="00AC6601">
        <w:rPr>
          <w:rFonts w:ascii="GHEA Grapalat" w:hAnsi="GHEA Grapalat"/>
          <w:color w:val="000000"/>
          <w:lang w:val="hy-AM"/>
        </w:rPr>
        <w:t xml:space="preserve">«Պետական ոչ առևտրային կազմակերպությունների մասին» Հայաստանի Հանրապետության օրենքի </w:t>
      </w:r>
      <w:r w:rsidR="009312B8">
        <w:rPr>
          <w:rFonts w:ascii="GHEA Grapalat" w:hAnsi="GHEA Grapalat"/>
          <w:color w:val="000000"/>
          <w:lang w:val="hy-AM"/>
        </w:rPr>
        <w:t>5</w:t>
      </w:r>
      <w:r w:rsidR="00520B35">
        <w:rPr>
          <w:rFonts w:ascii="GHEA Grapalat" w:hAnsi="GHEA Grapalat"/>
          <w:color w:val="000000"/>
          <w:lang w:val="hy-AM"/>
        </w:rPr>
        <w:t>-րդ հոդվածը,</w:t>
      </w:r>
      <w:r w:rsidR="00AC6601" w:rsidRPr="00AC6601">
        <w:rPr>
          <w:rFonts w:ascii="GHEA Grapalat" w:hAnsi="GHEA Grapalat"/>
          <w:color w:val="000000"/>
          <w:lang w:val="hy-AM"/>
        </w:rPr>
        <w:t xml:space="preserve"> </w:t>
      </w:r>
      <w:r w:rsidR="00520B35">
        <w:rPr>
          <w:rFonts w:ascii="GHEA Grapalat" w:hAnsi="GHEA Grapalat"/>
          <w:color w:val="000000"/>
          <w:lang w:val="hy-AM"/>
        </w:rPr>
        <w:t xml:space="preserve">Հայաստանի Հանրապետության Գեղարքունիքի մարզի Սևան համայնքի ավագանու 2021թվականի մարտի 10-ի թիվ 26-Ա որոշումը, </w:t>
      </w:r>
      <w:r w:rsidR="00AC6601" w:rsidRPr="00AC6601">
        <w:rPr>
          <w:rFonts w:ascii="GHEA Grapalat" w:hAnsi="GHEA Grapalat"/>
          <w:color w:val="000000"/>
          <w:lang w:val="hy-AM"/>
        </w:rPr>
        <w:t>Հայաստանի Հանրապետության կառավարությունը    ո ր ո շ ու մ     է.</w:t>
      </w:r>
    </w:p>
    <w:p w14:paraId="4F657794" w14:textId="77777777" w:rsidR="001F1EB9" w:rsidRDefault="001F1EB9" w:rsidP="001F1EB9">
      <w:pPr>
        <w:pStyle w:val="ListParagraph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1․ </w:t>
      </w:r>
      <w:r w:rsidR="000245D3"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Որպես </w:t>
      </w:r>
      <w:r w:rsidR="00750B27"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նվիրատվություն </w:t>
      </w:r>
      <w:r w:rsidR="000245D3"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Հանրապետությանը ընդունել </w:t>
      </w:r>
    </w:p>
    <w:p w14:paraId="02A953EB" w14:textId="27DDC1E6" w:rsidR="000245D3" w:rsidRDefault="000245D3" w:rsidP="004750C4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Գեղարքունիքի մարզի Սևան համայնքի վարչական տարածքում, Սևան համայնք, Կարմիր բանակի փողոց 66/1 հասցեում գտնվող՝ համայնքային սեփականություն հանդիսացող, բնակավայրերի նպատակային նշանակության, հասարակական կառուցապատման գործառնական նշանակության, 05-004-0206-001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կադաստրային ծածկագրով 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161,68քմ. մակերեսով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հողամասը և </w:t>
      </w:r>
      <w:r w:rsidRPr="00520B3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118</w:t>
      </w:r>
      <w:r w:rsidRPr="00520B3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520B35" w:rsidRPr="00520B3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99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քմ</w:t>
      </w:r>
      <w:r w:rsidRPr="00520B3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մակերեսով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շենք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շինությունները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(113</w:t>
      </w:r>
      <w:r w:rsidRPr="000245D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քմ</w:t>
      </w:r>
      <w:r w:rsidRPr="000245D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մակերեսով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դատաբժշկական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փորձաքննությունների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մասնաշենք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՝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կադաստրային ծածկագ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ը՝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lastRenderedPageBreak/>
        <w:t>05-004-0206-00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0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-001,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և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</w:t>
      </w:r>
      <w:r w:rsidRPr="000245D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59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քմ</w:t>
      </w:r>
      <w:r w:rsidRPr="000245D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աստիճանահարթակ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՝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կադաստրային ծածկագիրը՝ 05-004-0206-000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-00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</w:t>
      </w:r>
      <w:r w:rsidR="001D449E"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անշարժ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գույքի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նկատմամբ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իրավունքի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պետական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գրանցման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245D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վկայական</w:t>
      </w:r>
      <w:r w:rsidRPr="00024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08092020-05-0029</w:t>
      </w:r>
      <w:r w:rsid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D449E"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(այսուհետ՝ </w:t>
      </w:r>
      <w:r w:rsidR="002236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1D449E"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ույք</w:t>
      </w:r>
      <w:r w:rsidR="002236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</w:t>
      </w:r>
      <w:r w:rsidR="001D449E"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1F1E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3505081B" w14:textId="1430A0B7" w:rsidR="00A76F60" w:rsidRDefault="001F1EB9" w:rsidP="004750C4">
      <w:pPr>
        <w:pStyle w:val="ListParagraph"/>
        <w:numPr>
          <w:ilvl w:val="0"/>
          <w:numId w:val="12"/>
        </w:numPr>
        <w:spacing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F1E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Գեղարքունիքի մարզի Սևան համայնքի վարչական տարածքում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գտնվող </w:t>
      </w:r>
      <w:r w:rsidRPr="001F1E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</w:t>
      </w:r>
      <w:r w:rsidR="00A76F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ային սեփականություն հանդիսացող</w:t>
      </w:r>
      <w:r w:rsidR="00A76F60" w:rsidRPr="00A76F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6F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գյուղատնտեսական</w:t>
      </w:r>
      <w:r w:rsidR="00A76F60" w:rsidRPr="001F1E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նպատակային նշանակության, </w:t>
      </w:r>
      <w:r w:rsidR="00A76F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այլ հողատեսքի </w:t>
      </w:r>
      <w:r w:rsidR="00A76F60" w:rsidRPr="001F1E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գործառնական նշանակության, </w:t>
      </w:r>
      <w:r w:rsidR="00A76F60" w:rsidRPr="00A76F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05-004-0206-0011 </w:t>
      </w:r>
      <w:r w:rsidR="00A76F60" w:rsidRPr="001F1E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կադաստրային ծածկագրով </w:t>
      </w:r>
      <w:r w:rsidR="00A76F60" w:rsidRPr="00A76F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300քմ</w:t>
      </w:r>
      <w:r w:rsidR="00A76F60" w:rsidRPr="00A76F6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A76F6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 </w:t>
      </w:r>
      <w:r w:rsidR="00A76F60" w:rsidRPr="001F1E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մակերեսով հողամասը</w:t>
      </w:r>
      <w:r w:rsid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A76F60" w:rsidRPr="00A76F6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անշարժ</w:t>
      </w:r>
      <w:r w:rsidR="00A76F60" w:rsidRPr="00A76F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6F60" w:rsidRPr="00A76F6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գույքի</w:t>
      </w:r>
      <w:r w:rsidR="00A76F60" w:rsidRPr="00A76F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6F60" w:rsidRPr="00A76F6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նկատմամբ</w:t>
      </w:r>
      <w:r w:rsidR="00A76F60" w:rsidRPr="00A76F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6F60" w:rsidRPr="00A76F6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իրավունքի</w:t>
      </w:r>
      <w:r w:rsidR="00A76F60" w:rsidRPr="00A76F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6F60" w:rsidRPr="00A76F6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պետական</w:t>
      </w:r>
      <w:r w:rsidR="00A76F60" w:rsidRPr="00A76F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6F60" w:rsidRPr="00A76F6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գրանցման</w:t>
      </w:r>
      <w:r w:rsidR="00A76F60" w:rsidRPr="00A76F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6F60" w:rsidRPr="00A76F6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վկայական</w:t>
      </w:r>
      <w:r w:rsidR="00A76F60" w:rsidRPr="00A76F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01092020-05-0039</w:t>
      </w:r>
      <w:r w:rsid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D449E"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այսուհետ՝ </w:t>
      </w:r>
      <w:r w:rsidR="002236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ույք</w:t>
      </w:r>
      <w:r w:rsidR="002236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</w:t>
      </w:r>
      <w:r w:rsidR="001D449E"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1D14D452" w14:textId="5B21A3F8" w:rsidR="001D449E" w:rsidRDefault="001D449E" w:rsidP="001D449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1D449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որոշման 1-ին կետ</w:t>
      </w:r>
      <w:r w:rsidR="008D6B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1-ին և 2-րդ ենթակետերում</w:t>
      </w:r>
      <w:r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նշված, </w:t>
      </w:r>
      <w:r w:rsidR="00C042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կողմից</w:t>
      </w:r>
      <w:r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04282"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որպես </w:t>
      </w:r>
      <w:r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նվիրատվություն ընդունված </w:t>
      </w:r>
      <w:r w:rsidR="002236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ույք</w:t>
      </w:r>
      <w:r w:rsidR="00FB3D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236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1-ը և Գույք 2-ը </w:t>
      </w:r>
      <w:r w:rsidR="00E602F3" w:rsidRPr="00E602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անժամկետ և անհատույց</w:t>
      </w:r>
      <w:r w:rsidR="00E602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օգտագործման իրավունքով </w:t>
      </w:r>
      <w:r w:rsidR="009A6D76" w:rsidRPr="009A6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ամրացնել </w:t>
      </w:r>
      <w:r w:rsidR="00FE48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ռողջապահության նախարարության</w:t>
      </w:r>
      <w:r w:rsidR="009A6D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ը՝ </w:t>
      </w:r>
      <w:r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«Դատաբժշկական գիտագործնական կենտրոն» պետական ոչ առևտրային կազմակերպության</w:t>
      </w:r>
      <w:r w:rsidR="001547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Սևան քաղաքի դատաբժշկական փորձաքննությունների բաժ</w:t>
      </w:r>
      <w:r w:rsidR="00E602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1547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համար նոր </w:t>
      </w:r>
      <w:r w:rsidR="009F54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մասնաշենք </w:t>
      </w:r>
      <w:r w:rsidR="001547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կառուցելու նպատակով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1C9E2308" w14:textId="766397C3" w:rsidR="0015473C" w:rsidRDefault="0015473C" w:rsidP="001D449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3․ Սույն որոշման 2-րդ կետում նշված </w:t>
      </w:r>
      <w:r w:rsidR="00E602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մասնաշենքը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կառուցելու</w:t>
      </w:r>
      <w:r w:rsidR="00E602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հետո </w:t>
      </w:r>
      <w:r w:rsidR="00E602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սահմանված կարգով </w:t>
      </w:r>
      <w:r w:rsidR="00303C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մասնաշենքի </w:t>
      </w:r>
      <w:r w:rsidR="00E602F3" w:rsidRPr="00E602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անժամկետ և անհատույց օգտագործման </w:t>
      </w:r>
      <w:r w:rsidR="00E602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այման</w:t>
      </w:r>
      <w:r w:rsidR="00E602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ագ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 </w:t>
      </w:r>
      <w:r w:rsidR="00E602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կնքել </w:t>
      </w:r>
      <w:r w:rsidR="00E602F3" w:rsidRPr="00E602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«Դատաբժշկական գիտագործնական կենտրոն» պետական ոչ առևտրային կազմակերպության </w:t>
      </w:r>
      <w:r w:rsidR="00E602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հետ։</w:t>
      </w:r>
    </w:p>
    <w:p w14:paraId="173D0B50" w14:textId="6480746F" w:rsidR="001D449E" w:rsidRDefault="009312B8" w:rsidP="001D449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1D449E"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Հայաստանի Հանրապետության Առողջապահության նախարարին` սույն որոշումն ուժի մեջ մտնելուց հետո </w:t>
      </w:r>
      <w:r w:rsidR="004227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հինգ ամսվա</w:t>
      </w:r>
      <w:r w:rsidR="001D449E"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227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ընթացքում</w:t>
      </w:r>
      <w:r w:rsidR="001D449E"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Գեղարքունիքի մարզի Սևան համայնքի ղեկավարի հետ սահմանված կարգով կնքել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Pr="009312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ույն որոշման 1-ին կետ</w:t>
      </w:r>
      <w:r w:rsidR="001E1A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Pr="009312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1A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ույք</w:t>
      </w:r>
      <w:r w:rsidR="001E1A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 և Գույք 2-ի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D449E"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նվիրատվության պայմանագիր և ապահովել ընդունումը՝ պայմանագրից բխող գույքային իրավունքների պետական գրանցումն իրականացնելով Հայաստանի Հանրապետության առողջապահության նախարարության «Դատաբժշկական </w:t>
      </w:r>
      <w:r w:rsidR="001D449E" w:rsidRP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գիտագործնական կենտրոն» պետական ոչ առևտրային կազմակերպության հաշվին:</w:t>
      </w:r>
    </w:p>
    <w:p w14:paraId="1BE7C8A4" w14:textId="1551DFB6" w:rsidR="009641BE" w:rsidRPr="00A44431" w:rsidRDefault="009312B8" w:rsidP="002F784C">
      <w:pPr>
        <w:spacing w:after="0" w:line="360" w:lineRule="auto"/>
        <w:jc w:val="both"/>
        <w:rPr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1D44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․ </w:t>
      </w:r>
      <w:r w:rsidR="004750C4" w:rsidRPr="00475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Առաջարկել Սևանի </w:t>
      </w:r>
      <w:r w:rsidR="005B44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համայնքի ղեկավարին</w:t>
      </w:r>
      <w:r w:rsidR="004750C4" w:rsidRPr="00475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75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սույն որոշման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475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կետով սահմանված անշարժ գույքի նվիրատվության պայմանագրի կնքումը </w:t>
      </w:r>
      <w:r w:rsidR="004750C4" w:rsidRPr="00475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օրենսդրությամբ սահմանված կարգով նախաձեռնել սույն որոշման 1-</w:t>
      </w:r>
      <w:r w:rsidR="00475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 կետի </w:t>
      </w:r>
      <w:r w:rsidR="004750C4" w:rsidRPr="00475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2-րդ </w:t>
      </w:r>
      <w:r w:rsidR="00475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ենթակետով</w:t>
      </w:r>
      <w:r w:rsidR="004750C4" w:rsidRPr="00475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75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նախատեսված</w:t>
      </w:r>
      <w:r w:rsidR="004750C4" w:rsidRPr="00475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հողամասի նպատակային և գործառնական նշանակությունների փոփոխման գործընթացը</w:t>
      </w:r>
      <w:r w:rsidR="009345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2609077B" w14:textId="77777777" w:rsidR="009641BE" w:rsidRPr="00A44431" w:rsidRDefault="009641BE" w:rsidP="009641BE">
      <w:pPr>
        <w:rPr>
          <w:lang w:val="hy-AM" w:eastAsia="ru-RU"/>
        </w:rPr>
      </w:pPr>
    </w:p>
    <w:sectPr w:rsidR="009641BE" w:rsidRPr="00A44431" w:rsidSect="009345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63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6F7E3" w14:textId="77777777" w:rsidR="00C0700E" w:rsidRDefault="00C0700E" w:rsidP="008521D4">
      <w:pPr>
        <w:spacing w:after="0" w:line="240" w:lineRule="auto"/>
      </w:pPr>
      <w:r>
        <w:separator/>
      </w:r>
    </w:p>
  </w:endnote>
  <w:endnote w:type="continuationSeparator" w:id="0">
    <w:p w14:paraId="385A4CCF" w14:textId="77777777" w:rsidR="00C0700E" w:rsidRDefault="00C0700E" w:rsidP="00852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EFCB" w14:textId="77777777" w:rsidR="00A135D6" w:rsidRDefault="00A135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00638C" w14:textId="77777777" w:rsidR="00A135D6" w:rsidRDefault="00A135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057BD" w14:textId="77777777" w:rsidR="00A135D6" w:rsidRDefault="00A135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75930F" w14:textId="77777777" w:rsidR="00C0700E" w:rsidRDefault="00C0700E" w:rsidP="008521D4">
      <w:pPr>
        <w:spacing w:after="0" w:line="240" w:lineRule="auto"/>
      </w:pPr>
      <w:r>
        <w:separator/>
      </w:r>
    </w:p>
  </w:footnote>
  <w:footnote w:type="continuationSeparator" w:id="0">
    <w:p w14:paraId="226A1EE0" w14:textId="77777777" w:rsidR="00C0700E" w:rsidRDefault="00C0700E" w:rsidP="00852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62102" w14:textId="77777777" w:rsidR="00A135D6" w:rsidRDefault="00A135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FF289" w14:textId="77777777" w:rsidR="00A135D6" w:rsidRDefault="00A135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8F094" w14:textId="77777777" w:rsidR="00A135D6" w:rsidRDefault="00A135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125EF"/>
    <w:multiLevelType w:val="hybridMultilevel"/>
    <w:tmpl w:val="60E25168"/>
    <w:lvl w:ilvl="0" w:tplc="FC32A556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232BC"/>
    <w:multiLevelType w:val="hybridMultilevel"/>
    <w:tmpl w:val="01A20800"/>
    <w:lvl w:ilvl="0" w:tplc="C4406138">
      <w:start w:val="1"/>
      <w:numFmt w:val="decimal"/>
      <w:lvlText w:val="%1)"/>
      <w:lvlJc w:val="left"/>
      <w:pPr>
        <w:ind w:left="1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05901239"/>
    <w:multiLevelType w:val="hybridMultilevel"/>
    <w:tmpl w:val="E8C465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36FC3"/>
    <w:multiLevelType w:val="hybridMultilevel"/>
    <w:tmpl w:val="D5FCC298"/>
    <w:lvl w:ilvl="0" w:tplc="7F14A22C">
      <w:start w:val="2"/>
      <w:numFmt w:val="decimal"/>
      <w:lvlText w:val="%1."/>
      <w:lvlJc w:val="left"/>
      <w:pPr>
        <w:ind w:left="1095" w:hanging="360"/>
      </w:pPr>
      <w:rPr>
        <w:rFonts w:eastAsia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1FFE7922"/>
    <w:multiLevelType w:val="hybridMultilevel"/>
    <w:tmpl w:val="ADB6B0CC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" w15:restartNumberingAfterBreak="0">
    <w:nsid w:val="28271F64"/>
    <w:multiLevelType w:val="hybridMultilevel"/>
    <w:tmpl w:val="DAF0A546"/>
    <w:lvl w:ilvl="0" w:tplc="7F14A22C">
      <w:start w:val="2"/>
      <w:numFmt w:val="decimal"/>
      <w:lvlText w:val="%1."/>
      <w:lvlJc w:val="left"/>
      <w:pPr>
        <w:ind w:left="720" w:hanging="360"/>
      </w:pPr>
      <w:rPr>
        <w:rFonts w:eastAsia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915B3"/>
    <w:multiLevelType w:val="hybridMultilevel"/>
    <w:tmpl w:val="C8948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E04D2"/>
    <w:multiLevelType w:val="hybridMultilevel"/>
    <w:tmpl w:val="3198E1FA"/>
    <w:lvl w:ilvl="0" w:tplc="D026F81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30511C"/>
    <w:multiLevelType w:val="hybridMultilevel"/>
    <w:tmpl w:val="04ACB2E8"/>
    <w:lvl w:ilvl="0" w:tplc="FBE419A2">
      <w:start w:val="1"/>
      <w:numFmt w:val="decimal"/>
      <w:lvlText w:val="%1."/>
      <w:lvlJc w:val="left"/>
      <w:pPr>
        <w:ind w:left="1200" w:hanging="102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51429"/>
    <w:multiLevelType w:val="hybridMultilevel"/>
    <w:tmpl w:val="3198E1FA"/>
    <w:lvl w:ilvl="0" w:tplc="D026F81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6C50D73"/>
    <w:multiLevelType w:val="hybridMultilevel"/>
    <w:tmpl w:val="F828E2E6"/>
    <w:lvl w:ilvl="0" w:tplc="7F14A22C">
      <w:start w:val="2"/>
      <w:numFmt w:val="decimal"/>
      <w:lvlText w:val="%1."/>
      <w:lvlJc w:val="left"/>
      <w:pPr>
        <w:ind w:left="720" w:hanging="360"/>
      </w:pPr>
      <w:rPr>
        <w:rFonts w:eastAsia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5B2456"/>
    <w:multiLevelType w:val="hybridMultilevel"/>
    <w:tmpl w:val="43C436D4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652F7AE6"/>
    <w:multiLevelType w:val="hybridMultilevel"/>
    <w:tmpl w:val="2C345144"/>
    <w:lvl w:ilvl="0" w:tplc="1B96CAE2">
      <w:start w:val="1"/>
      <w:numFmt w:val="decimal"/>
      <w:lvlText w:val="%1)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 w15:restartNumberingAfterBreak="0">
    <w:nsid w:val="6C055872"/>
    <w:multiLevelType w:val="hybridMultilevel"/>
    <w:tmpl w:val="593249AC"/>
    <w:lvl w:ilvl="0" w:tplc="DA104BE2">
      <w:start w:val="1"/>
      <w:numFmt w:val="decimal"/>
      <w:lvlText w:val="%1."/>
      <w:lvlJc w:val="left"/>
      <w:pPr>
        <w:ind w:left="1020" w:hanging="1020"/>
      </w:pPr>
      <w:rPr>
        <w:rFonts w:ascii="Arial Unicode" w:eastAsia="Times New Roman" w:hAnsi="Arial Unicode" w:cs="Times New Roman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4" w15:restartNumberingAfterBreak="0">
    <w:nsid w:val="6E19152B"/>
    <w:multiLevelType w:val="hybridMultilevel"/>
    <w:tmpl w:val="639265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7D5EB7"/>
    <w:multiLevelType w:val="hybridMultilevel"/>
    <w:tmpl w:val="0888C77E"/>
    <w:lvl w:ilvl="0" w:tplc="2D9621E0">
      <w:start w:val="1"/>
      <w:numFmt w:val="decimal"/>
      <w:lvlText w:val="%1."/>
      <w:lvlJc w:val="left"/>
      <w:pPr>
        <w:ind w:left="1080" w:hanging="360"/>
      </w:pPr>
      <w:rPr>
        <w:rFonts w:eastAsia="Sylfae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0"/>
  </w:num>
  <w:num w:numId="3">
    <w:abstractNumId w:val="3"/>
  </w:num>
  <w:num w:numId="4">
    <w:abstractNumId w:val="5"/>
  </w:num>
  <w:num w:numId="5">
    <w:abstractNumId w:val="15"/>
  </w:num>
  <w:num w:numId="6">
    <w:abstractNumId w:val="4"/>
  </w:num>
  <w:num w:numId="7">
    <w:abstractNumId w:val="14"/>
  </w:num>
  <w:num w:numId="8">
    <w:abstractNumId w:val="13"/>
  </w:num>
  <w:num w:numId="9">
    <w:abstractNumId w:val="9"/>
  </w:num>
  <w:num w:numId="10">
    <w:abstractNumId w:val="7"/>
  </w:num>
  <w:num w:numId="11">
    <w:abstractNumId w:val="6"/>
  </w:num>
  <w:num w:numId="12">
    <w:abstractNumId w:val="12"/>
  </w:num>
  <w:num w:numId="13">
    <w:abstractNumId w:val="8"/>
  </w:num>
  <w:num w:numId="14">
    <w:abstractNumId w:val="2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41748"/>
    <w:rsid w:val="000213EC"/>
    <w:rsid w:val="000229F4"/>
    <w:rsid w:val="000245D3"/>
    <w:rsid w:val="00037E7C"/>
    <w:rsid w:val="000601B2"/>
    <w:rsid w:val="00064C86"/>
    <w:rsid w:val="00067D33"/>
    <w:rsid w:val="000709A5"/>
    <w:rsid w:val="00097E05"/>
    <w:rsid w:val="000A1136"/>
    <w:rsid w:val="000B1114"/>
    <w:rsid w:val="000C1B83"/>
    <w:rsid w:val="000C6BC4"/>
    <w:rsid w:val="000D59B0"/>
    <w:rsid w:val="000D7C5A"/>
    <w:rsid w:val="000E43E0"/>
    <w:rsid w:val="000E4D3C"/>
    <w:rsid w:val="000F58B9"/>
    <w:rsid w:val="00123AEB"/>
    <w:rsid w:val="00143A65"/>
    <w:rsid w:val="0015090E"/>
    <w:rsid w:val="0015473C"/>
    <w:rsid w:val="00171CB6"/>
    <w:rsid w:val="001747F0"/>
    <w:rsid w:val="001772F2"/>
    <w:rsid w:val="00184AA9"/>
    <w:rsid w:val="0018516F"/>
    <w:rsid w:val="0019783E"/>
    <w:rsid w:val="001B1240"/>
    <w:rsid w:val="001C599E"/>
    <w:rsid w:val="001D17A2"/>
    <w:rsid w:val="001D229D"/>
    <w:rsid w:val="001D449E"/>
    <w:rsid w:val="001E039C"/>
    <w:rsid w:val="001E1AC6"/>
    <w:rsid w:val="001E2ADF"/>
    <w:rsid w:val="001F167F"/>
    <w:rsid w:val="001F1EB9"/>
    <w:rsid w:val="0022150A"/>
    <w:rsid w:val="0022363A"/>
    <w:rsid w:val="00232570"/>
    <w:rsid w:val="0024403B"/>
    <w:rsid w:val="00252668"/>
    <w:rsid w:val="002549A5"/>
    <w:rsid w:val="00266FC5"/>
    <w:rsid w:val="00275550"/>
    <w:rsid w:val="002758DD"/>
    <w:rsid w:val="0028046C"/>
    <w:rsid w:val="0028076D"/>
    <w:rsid w:val="0029104D"/>
    <w:rsid w:val="002C50C2"/>
    <w:rsid w:val="002C7075"/>
    <w:rsid w:val="002E2BEB"/>
    <w:rsid w:val="002F784C"/>
    <w:rsid w:val="00303CF0"/>
    <w:rsid w:val="003325F3"/>
    <w:rsid w:val="0033427F"/>
    <w:rsid w:val="00337F85"/>
    <w:rsid w:val="00360529"/>
    <w:rsid w:val="00396D47"/>
    <w:rsid w:val="003A25F3"/>
    <w:rsid w:val="003B6237"/>
    <w:rsid w:val="003B62E2"/>
    <w:rsid w:val="003D611A"/>
    <w:rsid w:val="003F0598"/>
    <w:rsid w:val="0040433D"/>
    <w:rsid w:val="00411F93"/>
    <w:rsid w:val="004227E0"/>
    <w:rsid w:val="00425D4A"/>
    <w:rsid w:val="00430652"/>
    <w:rsid w:val="00437F6A"/>
    <w:rsid w:val="00442798"/>
    <w:rsid w:val="00446450"/>
    <w:rsid w:val="004476EC"/>
    <w:rsid w:val="0047201A"/>
    <w:rsid w:val="004750C4"/>
    <w:rsid w:val="004922D4"/>
    <w:rsid w:val="004B1FDC"/>
    <w:rsid w:val="004B3306"/>
    <w:rsid w:val="004C4250"/>
    <w:rsid w:val="004D4E13"/>
    <w:rsid w:val="004E39C3"/>
    <w:rsid w:val="004F74ED"/>
    <w:rsid w:val="00505068"/>
    <w:rsid w:val="00511F26"/>
    <w:rsid w:val="00520B35"/>
    <w:rsid w:val="00522EE7"/>
    <w:rsid w:val="00527C52"/>
    <w:rsid w:val="00564EFF"/>
    <w:rsid w:val="00567434"/>
    <w:rsid w:val="00567BFF"/>
    <w:rsid w:val="00571093"/>
    <w:rsid w:val="005B4496"/>
    <w:rsid w:val="005B4D6C"/>
    <w:rsid w:val="005C33D9"/>
    <w:rsid w:val="005D0828"/>
    <w:rsid w:val="005D631E"/>
    <w:rsid w:val="005F4FD4"/>
    <w:rsid w:val="005F7CCD"/>
    <w:rsid w:val="00632663"/>
    <w:rsid w:val="00637050"/>
    <w:rsid w:val="00642BEB"/>
    <w:rsid w:val="00644FF6"/>
    <w:rsid w:val="006561FF"/>
    <w:rsid w:val="00660579"/>
    <w:rsid w:val="00672866"/>
    <w:rsid w:val="006764E8"/>
    <w:rsid w:val="00687A61"/>
    <w:rsid w:val="006915D2"/>
    <w:rsid w:val="00691A71"/>
    <w:rsid w:val="0069702F"/>
    <w:rsid w:val="006B2B49"/>
    <w:rsid w:val="006B78FB"/>
    <w:rsid w:val="006C2863"/>
    <w:rsid w:val="006F0B91"/>
    <w:rsid w:val="006F7C0D"/>
    <w:rsid w:val="00717919"/>
    <w:rsid w:val="00721BCA"/>
    <w:rsid w:val="00740408"/>
    <w:rsid w:val="00750B27"/>
    <w:rsid w:val="0075493C"/>
    <w:rsid w:val="00761AFB"/>
    <w:rsid w:val="0076731E"/>
    <w:rsid w:val="00770FED"/>
    <w:rsid w:val="0077117D"/>
    <w:rsid w:val="00781B1B"/>
    <w:rsid w:val="007B030A"/>
    <w:rsid w:val="007D238C"/>
    <w:rsid w:val="007D242C"/>
    <w:rsid w:val="007E3A8D"/>
    <w:rsid w:val="007F0863"/>
    <w:rsid w:val="007F1445"/>
    <w:rsid w:val="007F274D"/>
    <w:rsid w:val="00811C8F"/>
    <w:rsid w:val="00817CE7"/>
    <w:rsid w:val="00823E10"/>
    <w:rsid w:val="00830BF5"/>
    <w:rsid w:val="008521D4"/>
    <w:rsid w:val="00854341"/>
    <w:rsid w:val="00873E31"/>
    <w:rsid w:val="00877A57"/>
    <w:rsid w:val="008846B6"/>
    <w:rsid w:val="00892A57"/>
    <w:rsid w:val="00895566"/>
    <w:rsid w:val="008A2665"/>
    <w:rsid w:val="008B2D3C"/>
    <w:rsid w:val="008D04C5"/>
    <w:rsid w:val="008D40DF"/>
    <w:rsid w:val="008D6B33"/>
    <w:rsid w:val="008E1690"/>
    <w:rsid w:val="008E31A2"/>
    <w:rsid w:val="008F1FBE"/>
    <w:rsid w:val="008F22BD"/>
    <w:rsid w:val="008F547D"/>
    <w:rsid w:val="0091021E"/>
    <w:rsid w:val="00921D97"/>
    <w:rsid w:val="009274E0"/>
    <w:rsid w:val="009312B8"/>
    <w:rsid w:val="0093456A"/>
    <w:rsid w:val="009369BC"/>
    <w:rsid w:val="00941575"/>
    <w:rsid w:val="0096108B"/>
    <w:rsid w:val="009641BE"/>
    <w:rsid w:val="00987DED"/>
    <w:rsid w:val="009A3573"/>
    <w:rsid w:val="009A6D76"/>
    <w:rsid w:val="009F54AE"/>
    <w:rsid w:val="00A135D6"/>
    <w:rsid w:val="00A14149"/>
    <w:rsid w:val="00A3155E"/>
    <w:rsid w:val="00A3310F"/>
    <w:rsid w:val="00A33C19"/>
    <w:rsid w:val="00A33D10"/>
    <w:rsid w:val="00A35907"/>
    <w:rsid w:val="00A37A8A"/>
    <w:rsid w:val="00A41748"/>
    <w:rsid w:val="00A42479"/>
    <w:rsid w:val="00A44431"/>
    <w:rsid w:val="00A553FF"/>
    <w:rsid w:val="00A56FC0"/>
    <w:rsid w:val="00A612CB"/>
    <w:rsid w:val="00A763C3"/>
    <w:rsid w:val="00A76F60"/>
    <w:rsid w:val="00A777F3"/>
    <w:rsid w:val="00A841C2"/>
    <w:rsid w:val="00A87A1E"/>
    <w:rsid w:val="00A90F02"/>
    <w:rsid w:val="00AC6601"/>
    <w:rsid w:val="00AD3778"/>
    <w:rsid w:val="00AE5AEF"/>
    <w:rsid w:val="00AE7927"/>
    <w:rsid w:val="00B044E3"/>
    <w:rsid w:val="00B1474F"/>
    <w:rsid w:val="00B227EF"/>
    <w:rsid w:val="00B34656"/>
    <w:rsid w:val="00B474D4"/>
    <w:rsid w:val="00B50C55"/>
    <w:rsid w:val="00B61B85"/>
    <w:rsid w:val="00B65A2B"/>
    <w:rsid w:val="00B8786A"/>
    <w:rsid w:val="00BA0940"/>
    <w:rsid w:val="00BA4B5F"/>
    <w:rsid w:val="00BB2D69"/>
    <w:rsid w:val="00BB5E5E"/>
    <w:rsid w:val="00BC049F"/>
    <w:rsid w:val="00BC43CC"/>
    <w:rsid w:val="00BF3851"/>
    <w:rsid w:val="00C04282"/>
    <w:rsid w:val="00C05175"/>
    <w:rsid w:val="00C0700E"/>
    <w:rsid w:val="00C15F41"/>
    <w:rsid w:val="00C16B32"/>
    <w:rsid w:val="00C2504F"/>
    <w:rsid w:val="00C32B5E"/>
    <w:rsid w:val="00C361B5"/>
    <w:rsid w:val="00C433AC"/>
    <w:rsid w:val="00C54246"/>
    <w:rsid w:val="00C832AA"/>
    <w:rsid w:val="00CA21B0"/>
    <w:rsid w:val="00CB7C6C"/>
    <w:rsid w:val="00CC1A37"/>
    <w:rsid w:val="00CD0056"/>
    <w:rsid w:val="00CE784F"/>
    <w:rsid w:val="00D00935"/>
    <w:rsid w:val="00D036FE"/>
    <w:rsid w:val="00D311F2"/>
    <w:rsid w:val="00D370A3"/>
    <w:rsid w:val="00D733F4"/>
    <w:rsid w:val="00D76931"/>
    <w:rsid w:val="00D7720D"/>
    <w:rsid w:val="00D97856"/>
    <w:rsid w:val="00DA4922"/>
    <w:rsid w:val="00DB560D"/>
    <w:rsid w:val="00DD114A"/>
    <w:rsid w:val="00DF03C2"/>
    <w:rsid w:val="00DF5645"/>
    <w:rsid w:val="00E02DB7"/>
    <w:rsid w:val="00E272F3"/>
    <w:rsid w:val="00E32B43"/>
    <w:rsid w:val="00E602F3"/>
    <w:rsid w:val="00E6184A"/>
    <w:rsid w:val="00E67A49"/>
    <w:rsid w:val="00E70F0A"/>
    <w:rsid w:val="00E76172"/>
    <w:rsid w:val="00E839D2"/>
    <w:rsid w:val="00E86DDD"/>
    <w:rsid w:val="00E97CBE"/>
    <w:rsid w:val="00EA1942"/>
    <w:rsid w:val="00EA5142"/>
    <w:rsid w:val="00EB4D65"/>
    <w:rsid w:val="00EE33EA"/>
    <w:rsid w:val="00EF0A49"/>
    <w:rsid w:val="00F043F4"/>
    <w:rsid w:val="00F1356B"/>
    <w:rsid w:val="00F14707"/>
    <w:rsid w:val="00F16614"/>
    <w:rsid w:val="00F236D5"/>
    <w:rsid w:val="00F24A4D"/>
    <w:rsid w:val="00F255E3"/>
    <w:rsid w:val="00F33EE2"/>
    <w:rsid w:val="00F56193"/>
    <w:rsid w:val="00F6375A"/>
    <w:rsid w:val="00F63A7A"/>
    <w:rsid w:val="00F72B17"/>
    <w:rsid w:val="00FB3D8B"/>
    <w:rsid w:val="00FC2E95"/>
    <w:rsid w:val="00FE24E6"/>
    <w:rsid w:val="00FE4833"/>
    <w:rsid w:val="00FF0928"/>
    <w:rsid w:val="00FF4798"/>
    <w:rsid w:val="00FF7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39BA4"/>
  <w15:docId w15:val="{24D9DB50-B9BE-48D5-B5F4-0B7B6D894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74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0FED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2758D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2758DD"/>
    <w:rPr>
      <w:rFonts w:ascii="Arial Armenian" w:eastAsia="Times New Roman" w:hAnsi="Arial Armenian" w:cs="Times New Roman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710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10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10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10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109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09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21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21D4"/>
  </w:style>
  <w:style w:type="paragraph" w:styleId="Footer">
    <w:name w:val="footer"/>
    <w:basedOn w:val="Normal"/>
    <w:link w:val="FooterChar"/>
    <w:uiPriority w:val="99"/>
    <w:unhideWhenUsed/>
    <w:rsid w:val="008521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21D4"/>
  </w:style>
  <w:style w:type="paragraph" w:styleId="NormalWeb">
    <w:name w:val="Normal (Web)"/>
    <w:basedOn w:val="Normal"/>
    <w:uiPriority w:val="99"/>
    <w:semiHidden/>
    <w:unhideWhenUsed/>
    <w:rsid w:val="006C2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C2863"/>
    <w:rPr>
      <w:i/>
      <w:iCs/>
    </w:rPr>
  </w:style>
  <w:style w:type="paragraph" w:customStyle="1" w:styleId="norm">
    <w:name w:val="norm"/>
    <w:basedOn w:val="Normal"/>
    <w:link w:val="normChar"/>
    <w:rsid w:val="005C33D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5C33D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6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C1946-A208-456E-A07A-BD259D2BA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2035</TotalTime>
  <Pages>3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https://mul2.gov.am/tasks/476392/oneclick/Voroshum.docx?token=95277f583cee7521ef1866b187ee323a</cp:keywords>
  <cp:lastModifiedBy>Lucy Ghukasyan</cp:lastModifiedBy>
  <cp:revision>79</cp:revision>
  <cp:lastPrinted>2021-05-25T08:09:00Z</cp:lastPrinted>
  <dcterms:created xsi:type="dcterms:W3CDTF">2019-03-28T09:38:00Z</dcterms:created>
  <dcterms:modified xsi:type="dcterms:W3CDTF">2021-08-12T13:00:00Z</dcterms:modified>
</cp:coreProperties>
</file>