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60B3" w:rsidRPr="00C5374D" w:rsidRDefault="006D60B3" w:rsidP="00AD6B1D">
      <w:pPr>
        <w:pStyle w:val="Armenian"/>
        <w:rPr>
          <w:rFonts w:ascii="GHEA Grapalat" w:hAnsi="GHEA Grapalat" w:cs="Sylfaen"/>
          <w:sz w:val="18"/>
          <w:szCs w:val="18"/>
          <w:lang w:val="hy-AM"/>
        </w:rPr>
      </w:pPr>
    </w:p>
    <w:p w:rsidR="006D60B3" w:rsidRPr="00C5374D" w:rsidRDefault="006D60B3" w:rsidP="00AD6B1D">
      <w:pPr>
        <w:pStyle w:val="Armenian"/>
        <w:rPr>
          <w:rFonts w:ascii="GHEA Grapalat" w:hAnsi="GHEA Grapalat" w:cs="Sylfaen"/>
          <w:sz w:val="18"/>
          <w:szCs w:val="18"/>
          <w:lang w:val="hy-AM"/>
        </w:rPr>
      </w:pPr>
    </w:p>
    <w:p w:rsidR="009F29E5" w:rsidRPr="00C5374D" w:rsidRDefault="009F29E5" w:rsidP="009F29E5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  <w:r w:rsidRPr="00C5374D">
        <w:rPr>
          <w:rFonts w:ascii="GHEA Grapalat" w:hAnsi="GHEA Grapalat"/>
          <w:b/>
          <w:lang w:val="hy-AM"/>
        </w:rPr>
        <w:t>ՆԱԽԱԳԻԾ</w:t>
      </w:r>
    </w:p>
    <w:p w:rsidR="009F29E5" w:rsidRPr="00C5374D" w:rsidRDefault="009F29E5" w:rsidP="009F29E5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9F29E5" w:rsidRPr="00C5374D" w:rsidRDefault="009F29E5" w:rsidP="009F29E5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 w:rsidRPr="00C5374D">
        <w:rPr>
          <w:rFonts w:ascii="GHEA Grapalat" w:hAnsi="GHEA Grapalat"/>
          <w:b/>
          <w:lang w:val="hy-AM"/>
        </w:rPr>
        <w:t>ՀԱՅԱՍՏԱՆԻ</w:t>
      </w:r>
      <w:r w:rsidRPr="00C5374D">
        <w:rPr>
          <w:rFonts w:ascii="GHEA Grapalat" w:hAnsi="GHEA Grapalat" w:cs="Arial LatArm"/>
          <w:b/>
          <w:lang w:val="hy-AM"/>
        </w:rPr>
        <w:t xml:space="preserve"> </w:t>
      </w:r>
      <w:r w:rsidRPr="00C5374D">
        <w:rPr>
          <w:rFonts w:ascii="GHEA Grapalat" w:hAnsi="GHEA Grapalat"/>
          <w:b/>
          <w:lang w:val="hy-AM"/>
        </w:rPr>
        <w:t>ՀԱՆՐԱՊԵՏՈՒԹՅԱՆ</w:t>
      </w:r>
      <w:r w:rsidRPr="00C5374D">
        <w:rPr>
          <w:rFonts w:ascii="GHEA Grapalat" w:hAnsi="GHEA Grapalat" w:cs="Arial LatArm"/>
          <w:b/>
          <w:lang w:val="hy-AM"/>
        </w:rPr>
        <w:t xml:space="preserve"> </w:t>
      </w:r>
      <w:r w:rsidRPr="00C5374D">
        <w:rPr>
          <w:rFonts w:ascii="GHEA Grapalat" w:hAnsi="GHEA Grapalat"/>
          <w:b/>
          <w:lang w:val="hy-AM"/>
        </w:rPr>
        <w:t>ԿԱՌԱՎԱՐՈՒԹՅՈՒՆ</w:t>
      </w:r>
    </w:p>
    <w:p w:rsidR="009F29E5" w:rsidRPr="00C5374D" w:rsidRDefault="009F29E5" w:rsidP="009F29E5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 w:rsidRPr="00C5374D">
        <w:rPr>
          <w:rFonts w:ascii="GHEA Grapalat" w:hAnsi="GHEA Grapalat"/>
          <w:b/>
          <w:lang w:val="hy-AM"/>
        </w:rPr>
        <w:t>Ո</w:t>
      </w:r>
      <w:r w:rsidRPr="00C5374D">
        <w:rPr>
          <w:rFonts w:ascii="GHEA Grapalat" w:hAnsi="GHEA Grapalat" w:cs="Arial LatArm"/>
          <w:b/>
          <w:lang w:val="hy-AM"/>
        </w:rPr>
        <w:t xml:space="preserve"> </w:t>
      </w:r>
      <w:r w:rsidRPr="00C5374D">
        <w:rPr>
          <w:rFonts w:ascii="GHEA Grapalat" w:hAnsi="GHEA Grapalat"/>
          <w:b/>
          <w:lang w:val="hy-AM"/>
        </w:rPr>
        <w:t>Ր</w:t>
      </w:r>
      <w:r w:rsidRPr="00C5374D">
        <w:rPr>
          <w:rFonts w:ascii="GHEA Grapalat" w:hAnsi="GHEA Grapalat" w:cs="Arial LatArm"/>
          <w:b/>
          <w:lang w:val="hy-AM"/>
        </w:rPr>
        <w:t xml:space="preserve"> </w:t>
      </w:r>
      <w:r w:rsidRPr="00C5374D">
        <w:rPr>
          <w:rFonts w:ascii="GHEA Grapalat" w:hAnsi="GHEA Grapalat"/>
          <w:b/>
          <w:lang w:val="hy-AM"/>
        </w:rPr>
        <w:t>Ո</w:t>
      </w:r>
      <w:r w:rsidRPr="00C5374D">
        <w:rPr>
          <w:rFonts w:ascii="GHEA Grapalat" w:hAnsi="GHEA Grapalat" w:cs="Arial LatArm"/>
          <w:b/>
          <w:lang w:val="hy-AM"/>
        </w:rPr>
        <w:t xml:space="preserve"> </w:t>
      </w:r>
      <w:r w:rsidRPr="00C5374D">
        <w:rPr>
          <w:rFonts w:ascii="GHEA Grapalat" w:hAnsi="GHEA Grapalat"/>
          <w:b/>
          <w:lang w:val="hy-AM"/>
        </w:rPr>
        <w:t>Շ</w:t>
      </w:r>
      <w:r w:rsidRPr="00C5374D">
        <w:rPr>
          <w:rFonts w:ascii="GHEA Grapalat" w:hAnsi="GHEA Grapalat" w:cs="Arial LatArm"/>
          <w:b/>
          <w:lang w:val="hy-AM"/>
        </w:rPr>
        <w:t xml:space="preserve"> </w:t>
      </w:r>
      <w:r w:rsidRPr="00C5374D">
        <w:rPr>
          <w:rFonts w:ascii="GHEA Grapalat" w:hAnsi="GHEA Grapalat"/>
          <w:b/>
          <w:lang w:val="hy-AM"/>
        </w:rPr>
        <w:t>ՈՒ</w:t>
      </w:r>
      <w:r w:rsidRPr="00C5374D">
        <w:rPr>
          <w:rFonts w:ascii="GHEA Grapalat" w:hAnsi="GHEA Grapalat" w:cs="Arial LatArm"/>
          <w:b/>
          <w:lang w:val="hy-AM"/>
        </w:rPr>
        <w:t xml:space="preserve"> </w:t>
      </w:r>
      <w:r w:rsidRPr="00C5374D">
        <w:rPr>
          <w:rFonts w:ascii="GHEA Grapalat" w:hAnsi="GHEA Grapalat"/>
          <w:b/>
          <w:lang w:val="hy-AM"/>
        </w:rPr>
        <w:t>Մ</w:t>
      </w:r>
    </w:p>
    <w:p w:rsidR="009F29E5" w:rsidRPr="00C5374D" w:rsidRDefault="009F29E5" w:rsidP="009F29E5">
      <w:pPr>
        <w:spacing w:line="360" w:lineRule="auto"/>
        <w:ind w:firstLine="720"/>
        <w:rPr>
          <w:rFonts w:ascii="GHEA Grapalat" w:hAnsi="GHEA Grapalat"/>
          <w:b/>
          <w:u w:val="single"/>
          <w:lang w:val="hy-AM"/>
        </w:rPr>
      </w:pPr>
    </w:p>
    <w:p w:rsidR="009F29E5" w:rsidRPr="00C5374D" w:rsidRDefault="009F29E5" w:rsidP="009F29E5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 w:rsidRPr="00C5374D">
        <w:rPr>
          <w:rFonts w:ascii="GHEA Grapalat" w:hAnsi="GHEA Grapalat"/>
          <w:b/>
          <w:lang w:val="hy-AM"/>
        </w:rPr>
        <w:t>«</w:t>
      </w:r>
      <w:r w:rsidRPr="00C5374D">
        <w:rPr>
          <w:rFonts w:ascii="GHEA Grapalat" w:hAnsi="GHEA Grapalat" w:cs="Arial LatArm"/>
          <w:b/>
          <w:lang w:val="hy-AM"/>
        </w:rPr>
        <w:t xml:space="preserve">     </w:t>
      </w:r>
      <w:r w:rsidRPr="00C5374D">
        <w:rPr>
          <w:rFonts w:ascii="GHEA Grapalat" w:hAnsi="GHEA Grapalat"/>
          <w:b/>
          <w:lang w:val="hy-AM"/>
        </w:rPr>
        <w:t xml:space="preserve">» </w:t>
      </w:r>
      <w:r w:rsidRPr="00C5374D">
        <w:rPr>
          <w:rFonts w:ascii="GHEA Grapalat" w:hAnsi="GHEA Grapalat" w:cs="Arial LatArm"/>
          <w:b/>
          <w:lang w:val="hy-AM"/>
        </w:rPr>
        <w:t xml:space="preserve"> </w:t>
      </w:r>
      <w:r w:rsidRPr="00C5374D">
        <w:rPr>
          <w:rFonts w:ascii="GHEA Grapalat" w:hAnsi="GHEA Grapalat"/>
          <w:b/>
          <w:lang w:val="hy-AM"/>
        </w:rPr>
        <w:t>«</w:t>
      </w:r>
      <w:r w:rsidRPr="00C5374D">
        <w:rPr>
          <w:rFonts w:ascii="GHEA Grapalat" w:hAnsi="GHEA Grapalat" w:cs="Arial LatArm"/>
          <w:b/>
          <w:lang w:val="hy-AM"/>
        </w:rPr>
        <w:t xml:space="preserve">                 </w:t>
      </w:r>
      <w:r w:rsidRPr="00C5374D">
        <w:rPr>
          <w:rFonts w:ascii="GHEA Grapalat" w:hAnsi="GHEA Grapalat"/>
          <w:b/>
          <w:lang w:val="hy-AM"/>
        </w:rPr>
        <w:t>»  2021 թվականի</w:t>
      </w:r>
      <w:r w:rsidRPr="00C5374D">
        <w:rPr>
          <w:rFonts w:ascii="GHEA Grapalat" w:hAnsi="GHEA Grapalat" w:cs="Arial LatArm"/>
          <w:b/>
          <w:lang w:val="hy-AM"/>
        </w:rPr>
        <w:t xml:space="preserve"> N ...... -Ն</w:t>
      </w:r>
    </w:p>
    <w:p w:rsidR="009F29E5" w:rsidRPr="00C5374D" w:rsidRDefault="009F29E5" w:rsidP="009F29E5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9F29E5" w:rsidRPr="00C5374D" w:rsidRDefault="009F29E5" w:rsidP="009F29E5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C5374D">
        <w:rPr>
          <w:rFonts w:ascii="GHEA Grapalat" w:hAnsi="GHEA Grapalat"/>
          <w:b/>
          <w:lang w:val="hy-AM"/>
        </w:rPr>
        <w:t xml:space="preserve">ՀԱՅԱՍՏԱՆԻ </w:t>
      </w:r>
      <w:r w:rsidR="0052504C" w:rsidRPr="00C5374D">
        <w:rPr>
          <w:rFonts w:ascii="GHEA Grapalat" w:hAnsi="GHEA Grapalat"/>
          <w:b/>
          <w:lang w:val="hy-AM"/>
        </w:rPr>
        <w:t>ՀԱՆՐԱՊԵՏՈՒԹՅԱՆ ԿԱՌԱՎԱՐՈՒԹՅԱՆ 2005</w:t>
      </w:r>
      <w:r w:rsidRPr="00C5374D">
        <w:rPr>
          <w:rFonts w:ascii="GHEA Grapalat" w:hAnsi="GHEA Grapalat"/>
          <w:b/>
          <w:lang w:val="hy-AM"/>
        </w:rPr>
        <w:t xml:space="preserve"> ԹՎԱԿԱՆԻ </w:t>
      </w:r>
      <w:r w:rsidR="0052504C" w:rsidRPr="00C5374D">
        <w:rPr>
          <w:rFonts w:ascii="GHEA Grapalat" w:hAnsi="GHEA Grapalat"/>
          <w:b/>
          <w:lang w:val="hy-AM"/>
        </w:rPr>
        <w:t>ՕԳՈՍՏՈՍ</w:t>
      </w:r>
      <w:r w:rsidRPr="00C5374D">
        <w:rPr>
          <w:rFonts w:ascii="GHEA Grapalat" w:hAnsi="GHEA Grapalat"/>
          <w:b/>
          <w:lang w:val="hy-AM"/>
        </w:rPr>
        <w:t xml:space="preserve">Ի </w:t>
      </w:r>
      <w:r w:rsidR="0052504C" w:rsidRPr="00C5374D">
        <w:rPr>
          <w:rFonts w:ascii="GHEA Grapalat" w:hAnsi="GHEA Grapalat"/>
          <w:b/>
          <w:lang w:val="hy-AM"/>
        </w:rPr>
        <w:t>11</w:t>
      </w:r>
      <w:r w:rsidRPr="00C5374D">
        <w:rPr>
          <w:rFonts w:ascii="GHEA Grapalat" w:hAnsi="GHEA Grapalat"/>
          <w:b/>
          <w:lang w:val="hy-AM"/>
        </w:rPr>
        <w:t xml:space="preserve">-Ի N </w:t>
      </w:r>
      <w:r w:rsidR="0052504C" w:rsidRPr="00C5374D">
        <w:rPr>
          <w:rFonts w:ascii="GHEA Grapalat" w:hAnsi="GHEA Grapalat"/>
          <w:b/>
          <w:lang w:val="hy-AM"/>
        </w:rPr>
        <w:t>1384</w:t>
      </w:r>
      <w:r w:rsidRPr="00C5374D">
        <w:rPr>
          <w:rFonts w:ascii="GHEA Grapalat" w:hAnsi="GHEA Grapalat"/>
          <w:b/>
          <w:lang w:val="hy-AM"/>
        </w:rPr>
        <w:t xml:space="preserve">-Ն ՈՐՈՇՄԱՆ ՄԵՋ </w:t>
      </w:r>
      <w:r w:rsidR="005F730D" w:rsidRPr="00C5374D">
        <w:rPr>
          <w:rFonts w:ascii="GHEA Grapalat" w:hAnsi="GHEA Grapalat"/>
          <w:b/>
          <w:lang w:val="hy-AM"/>
        </w:rPr>
        <w:t xml:space="preserve">ՓՈՓՈԽՈՒԹՅՈՒՆՆԵՐ </w:t>
      </w:r>
      <w:r w:rsidRPr="00C5374D">
        <w:rPr>
          <w:rFonts w:ascii="GHEA Grapalat" w:hAnsi="GHEA Grapalat"/>
          <w:b/>
          <w:lang w:val="hy-AM"/>
        </w:rPr>
        <w:t>ԿԱՏԱՐԵԼՈՒ ՄԱՍԻՆ</w:t>
      </w:r>
    </w:p>
    <w:p w:rsidR="009F29E5" w:rsidRPr="00C5374D" w:rsidRDefault="009F29E5" w:rsidP="009F29E5">
      <w:pPr>
        <w:ind w:firstLine="720"/>
        <w:jc w:val="both"/>
        <w:rPr>
          <w:rFonts w:ascii="GHEA Grapalat" w:hAnsi="GHEA Grapalat"/>
          <w:lang w:val="hy-AM"/>
        </w:rPr>
      </w:pPr>
    </w:p>
    <w:p w:rsidR="009F29E5" w:rsidRPr="00C5374D" w:rsidRDefault="009F29E5" w:rsidP="009F29E5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C5374D">
        <w:rPr>
          <w:rFonts w:ascii="GHEA Grapalat" w:hAnsi="GHEA Grapalat"/>
          <w:lang w:val="hy-AM"/>
        </w:rPr>
        <w:t xml:space="preserve">Հիմք ընդունելով </w:t>
      </w:r>
      <w:r w:rsidR="00A45F0D" w:rsidRPr="00C5374D">
        <w:rPr>
          <w:rFonts w:ascii="GHEA Grapalat" w:hAnsi="GHEA Grapalat"/>
          <w:lang w:val="hy-AM"/>
        </w:rPr>
        <w:t>«</w:t>
      </w:r>
      <w:proofErr w:type="spellStart"/>
      <w:r w:rsidR="00A45F0D" w:rsidRPr="00C5374D">
        <w:rPr>
          <w:rFonts w:ascii="GHEA Grapalat" w:hAnsi="GHEA Grapalat"/>
          <w:lang w:val="hy-AM"/>
        </w:rPr>
        <w:t>Հակակոռուպցիոն</w:t>
      </w:r>
      <w:proofErr w:type="spellEnd"/>
      <w:r w:rsidR="00A45F0D" w:rsidRPr="00C5374D">
        <w:rPr>
          <w:rFonts w:ascii="GHEA Grapalat" w:hAnsi="GHEA Grapalat"/>
          <w:lang w:val="hy-AM"/>
        </w:rPr>
        <w:t xml:space="preserve"> կոմիտեի մասին» օրենքի 42-րդ հոդվածի 1-ին մասի և </w:t>
      </w:r>
      <w:r w:rsidRPr="00C5374D">
        <w:rPr>
          <w:rFonts w:ascii="GHEA Grapalat" w:hAnsi="GHEA Grapalat"/>
          <w:lang w:val="hy-AM"/>
        </w:rPr>
        <w:t xml:space="preserve">«Նորմատիվ իրավական ակտերի մասին» օրենքի 34-րդ հոդվածի պահանջները՝ Հայաստանի Հանրապետության կառավարությունը </w:t>
      </w:r>
      <w:r w:rsidRPr="00C5374D">
        <w:rPr>
          <w:rFonts w:ascii="GHEA Grapalat" w:hAnsi="GHEA Grapalat"/>
          <w:b/>
          <w:i/>
          <w:lang w:val="hy-AM"/>
        </w:rPr>
        <w:t>ո ր ո շ ու մ  է</w:t>
      </w:r>
      <w:r w:rsidRPr="00C5374D">
        <w:rPr>
          <w:rFonts w:ascii="GHEA Grapalat" w:hAnsi="GHEA Grapalat"/>
          <w:lang w:val="hy-AM"/>
        </w:rPr>
        <w:t>.</w:t>
      </w:r>
    </w:p>
    <w:p w:rsidR="004D60A7" w:rsidRPr="00C5374D" w:rsidRDefault="009F29E5" w:rsidP="009F29E5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C5374D">
        <w:rPr>
          <w:rFonts w:ascii="GHEA Grapalat" w:hAnsi="GHEA Grapalat"/>
          <w:lang w:val="hy-AM"/>
        </w:rPr>
        <w:t>1. Հայաստանի Հանրապետության կառավարության 20</w:t>
      </w:r>
      <w:r w:rsidR="0052504C" w:rsidRPr="00C5374D">
        <w:rPr>
          <w:rFonts w:ascii="GHEA Grapalat" w:hAnsi="GHEA Grapalat"/>
          <w:lang w:val="hy-AM"/>
        </w:rPr>
        <w:t>05</w:t>
      </w:r>
      <w:r w:rsidRPr="00C5374D">
        <w:rPr>
          <w:rFonts w:ascii="GHEA Grapalat" w:hAnsi="GHEA Grapalat"/>
          <w:lang w:val="hy-AM"/>
        </w:rPr>
        <w:t xml:space="preserve"> թվականի </w:t>
      </w:r>
      <w:proofErr w:type="spellStart"/>
      <w:r w:rsidR="0052504C" w:rsidRPr="00C5374D">
        <w:rPr>
          <w:rFonts w:ascii="GHEA Grapalat" w:hAnsi="GHEA Grapalat"/>
          <w:lang w:val="hy-AM"/>
        </w:rPr>
        <w:t>օգոսոտոսի</w:t>
      </w:r>
      <w:proofErr w:type="spellEnd"/>
      <w:r w:rsidR="0052504C" w:rsidRPr="00C5374D">
        <w:rPr>
          <w:rFonts w:ascii="GHEA Grapalat" w:hAnsi="GHEA Grapalat"/>
          <w:lang w:val="hy-AM"/>
        </w:rPr>
        <w:t xml:space="preserve"> 11</w:t>
      </w:r>
      <w:r w:rsidRPr="00C5374D">
        <w:rPr>
          <w:rFonts w:ascii="GHEA Grapalat" w:hAnsi="GHEA Grapalat"/>
          <w:lang w:val="hy-AM"/>
        </w:rPr>
        <w:t>-ի «</w:t>
      </w:r>
      <w:r w:rsidR="0052504C" w:rsidRPr="00C5374D">
        <w:rPr>
          <w:rFonts w:ascii="GHEA Grapalat" w:hAnsi="GHEA Grapalat"/>
          <w:lang w:val="hy-AM"/>
        </w:rPr>
        <w:t xml:space="preserve">Ամենամյա լրացուցիչ արձակուրդի իրավունք ունեցող առանձին կատեգորիայի աշխատողների ցանկը, այդ արձակուրդի նվազագույն </w:t>
      </w:r>
      <w:proofErr w:type="spellStart"/>
      <w:r w:rsidR="0052504C" w:rsidRPr="00C5374D">
        <w:rPr>
          <w:rFonts w:ascii="GHEA Grapalat" w:hAnsi="GHEA Grapalat"/>
          <w:lang w:val="hy-AM"/>
        </w:rPr>
        <w:t>տ</w:t>
      </w:r>
      <w:r w:rsidR="00992619" w:rsidRPr="00C5374D">
        <w:rPr>
          <w:rFonts w:ascii="GHEA Grapalat" w:hAnsi="GHEA Grapalat"/>
          <w:lang w:val="hy-AM"/>
        </w:rPr>
        <w:t>և</w:t>
      </w:r>
      <w:r w:rsidR="0052504C" w:rsidRPr="00C5374D">
        <w:rPr>
          <w:rFonts w:ascii="GHEA Grapalat" w:hAnsi="GHEA Grapalat"/>
          <w:lang w:val="hy-AM"/>
        </w:rPr>
        <w:t>ողությունը</w:t>
      </w:r>
      <w:proofErr w:type="spellEnd"/>
      <w:r w:rsidR="0052504C" w:rsidRPr="00C5374D">
        <w:rPr>
          <w:rFonts w:ascii="GHEA Grapalat" w:hAnsi="GHEA Grapalat"/>
          <w:lang w:val="hy-AM"/>
        </w:rPr>
        <w:t xml:space="preserve"> և  տրամադրման կարգը սահմանելու մասին</w:t>
      </w:r>
      <w:r w:rsidRPr="00C5374D">
        <w:rPr>
          <w:rFonts w:ascii="GHEA Grapalat" w:hAnsi="GHEA Grapalat"/>
          <w:lang w:val="hy-AM"/>
        </w:rPr>
        <w:t xml:space="preserve">» N </w:t>
      </w:r>
      <w:r w:rsidR="0052504C" w:rsidRPr="00C5374D">
        <w:rPr>
          <w:rFonts w:ascii="GHEA Grapalat" w:hAnsi="GHEA Grapalat"/>
          <w:lang w:val="hy-AM"/>
        </w:rPr>
        <w:t>1384</w:t>
      </w:r>
      <w:r w:rsidRPr="00C5374D">
        <w:rPr>
          <w:rFonts w:ascii="GHEA Grapalat" w:hAnsi="GHEA Grapalat"/>
          <w:lang w:val="hy-AM"/>
        </w:rPr>
        <w:t>-Ն որոշման</w:t>
      </w:r>
      <w:r w:rsidR="0052504C" w:rsidRPr="00C5374D">
        <w:rPr>
          <w:rFonts w:ascii="GHEA Grapalat" w:hAnsi="GHEA Grapalat"/>
          <w:lang w:val="hy-AM"/>
        </w:rPr>
        <w:t xml:space="preserve"> N 1 </w:t>
      </w:r>
      <w:r w:rsidR="002D392B" w:rsidRPr="00C5374D">
        <w:rPr>
          <w:rFonts w:ascii="GHEA Grapalat" w:hAnsi="GHEA Grapalat"/>
          <w:lang w:val="hy-AM"/>
        </w:rPr>
        <w:t xml:space="preserve">հավելվածով հաստատված «Ամենամյա լրացուցիչ արձակուրդի իրավունք ունեցող առանձին կատեգորիայի աշխատողների և արձակուրդի նվազագույն </w:t>
      </w:r>
      <w:proofErr w:type="spellStart"/>
      <w:r w:rsidR="002D392B" w:rsidRPr="00C5374D">
        <w:rPr>
          <w:rFonts w:ascii="GHEA Grapalat" w:hAnsi="GHEA Grapalat"/>
          <w:lang w:val="hy-AM"/>
        </w:rPr>
        <w:t>տևողությունը</w:t>
      </w:r>
      <w:proofErr w:type="spellEnd"/>
      <w:r w:rsidR="002D392B" w:rsidRPr="00C5374D">
        <w:rPr>
          <w:rFonts w:ascii="GHEA Grapalat" w:hAnsi="GHEA Grapalat"/>
          <w:lang w:val="hy-AM"/>
        </w:rPr>
        <w:t>» ցանկի</w:t>
      </w:r>
      <w:r w:rsidR="004D60A7" w:rsidRPr="00C5374D">
        <w:rPr>
          <w:rFonts w:ascii="GHEA Grapalat" w:hAnsi="GHEA Grapalat"/>
          <w:lang w:val="hy-AM"/>
        </w:rPr>
        <w:t>՝</w:t>
      </w:r>
    </w:p>
    <w:p w:rsidR="004D60A7" w:rsidRPr="00C5374D" w:rsidRDefault="004D60A7" w:rsidP="009F29E5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C5374D">
        <w:rPr>
          <w:rFonts w:ascii="GHEA Grapalat" w:hAnsi="GHEA Grapalat"/>
          <w:lang w:val="hy-AM"/>
        </w:rPr>
        <w:t xml:space="preserve">1) </w:t>
      </w:r>
      <w:r w:rsidR="002D5830" w:rsidRPr="00C5374D">
        <w:rPr>
          <w:rFonts w:ascii="GHEA Grapalat" w:hAnsi="GHEA Grapalat"/>
          <w:lang w:val="hy-AM"/>
        </w:rPr>
        <w:t>18.1-ին կետի «հատուկ քննչական ծառայության ծառայողների» բառերը փոխարինել «</w:t>
      </w:r>
      <w:proofErr w:type="spellStart"/>
      <w:r w:rsidR="002D5830" w:rsidRPr="00C5374D">
        <w:rPr>
          <w:rFonts w:ascii="GHEA Grapalat" w:hAnsi="GHEA Grapalat"/>
          <w:lang w:val="hy-AM"/>
        </w:rPr>
        <w:t>հակակոռուպցիոն</w:t>
      </w:r>
      <w:proofErr w:type="spellEnd"/>
      <w:r w:rsidR="002D5830" w:rsidRPr="00C5374D">
        <w:rPr>
          <w:rFonts w:ascii="GHEA Grapalat" w:hAnsi="GHEA Grapalat"/>
          <w:lang w:val="hy-AM"/>
        </w:rPr>
        <w:t xml:space="preserve"> կոմիտեի ծառայողների» բառերով, </w:t>
      </w:r>
    </w:p>
    <w:p w:rsidR="009F29E5" w:rsidRPr="00C5374D" w:rsidRDefault="004D60A7" w:rsidP="009F29E5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C5374D">
        <w:rPr>
          <w:rFonts w:ascii="GHEA Grapalat" w:hAnsi="GHEA Grapalat"/>
          <w:lang w:val="hy-AM"/>
        </w:rPr>
        <w:t>2)</w:t>
      </w:r>
      <w:r w:rsidR="002D5830" w:rsidRPr="00C5374D">
        <w:rPr>
          <w:rFonts w:ascii="GHEA Grapalat" w:hAnsi="GHEA Grapalat"/>
          <w:lang w:val="hy-AM"/>
        </w:rPr>
        <w:t xml:space="preserve"> 20.1-ին կետի «հատուկ քննչական ծառայության ծառայողներ» բառերը</w:t>
      </w:r>
      <w:r w:rsidRPr="00C5374D">
        <w:rPr>
          <w:rFonts w:ascii="GHEA Grapalat" w:hAnsi="GHEA Grapalat"/>
          <w:lang w:val="hy-AM"/>
        </w:rPr>
        <w:t xml:space="preserve"> փոխարինել</w:t>
      </w:r>
      <w:r w:rsidR="002D5830" w:rsidRPr="00C5374D">
        <w:rPr>
          <w:rFonts w:ascii="GHEA Grapalat" w:hAnsi="GHEA Grapalat"/>
          <w:lang w:val="hy-AM"/>
        </w:rPr>
        <w:t xml:space="preserve"> «</w:t>
      </w:r>
      <w:proofErr w:type="spellStart"/>
      <w:r w:rsidR="002D5830" w:rsidRPr="00C5374D">
        <w:rPr>
          <w:rFonts w:ascii="GHEA Grapalat" w:hAnsi="GHEA Grapalat"/>
          <w:lang w:val="hy-AM"/>
        </w:rPr>
        <w:t>հակակոռուպցիոն</w:t>
      </w:r>
      <w:proofErr w:type="spellEnd"/>
      <w:r w:rsidR="002D5830" w:rsidRPr="00C5374D">
        <w:rPr>
          <w:rFonts w:ascii="GHEA Grapalat" w:hAnsi="GHEA Grapalat"/>
          <w:lang w:val="hy-AM"/>
        </w:rPr>
        <w:t xml:space="preserve"> կոմիտեի ծառայողներ» բառերով</w:t>
      </w:r>
      <w:r w:rsidR="009F29E5" w:rsidRPr="00C5374D">
        <w:rPr>
          <w:rFonts w:ascii="GHEA Grapalat" w:hAnsi="GHEA Grapalat"/>
          <w:lang w:val="hy-AM"/>
        </w:rPr>
        <w:t>:</w:t>
      </w:r>
    </w:p>
    <w:p w:rsidR="009F29E5" w:rsidRPr="00C5374D" w:rsidRDefault="009F29E5" w:rsidP="00971F6B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C5374D">
        <w:rPr>
          <w:rFonts w:ascii="GHEA Grapalat" w:hAnsi="GHEA Grapalat"/>
          <w:lang w:val="hy-AM"/>
        </w:rPr>
        <w:t xml:space="preserve">2. </w:t>
      </w:r>
      <w:r w:rsidR="00971F6B" w:rsidRPr="00C5374D">
        <w:rPr>
          <w:rFonts w:ascii="GHEA Grapalat" w:hAnsi="GHEA Grapalat"/>
          <w:lang w:val="hy-AM"/>
        </w:rPr>
        <w:t>Սույն որոշումն ուժի մեջ է մտնում «</w:t>
      </w:r>
      <w:proofErr w:type="spellStart"/>
      <w:r w:rsidR="00971F6B" w:rsidRPr="00C5374D">
        <w:rPr>
          <w:rFonts w:ascii="GHEA Grapalat" w:hAnsi="GHEA Grapalat"/>
          <w:lang w:val="hy-AM"/>
        </w:rPr>
        <w:t>Հակակոռուպցիոն</w:t>
      </w:r>
      <w:proofErr w:type="spellEnd"/>
      <w:r w:rsidR="00971F6B" w:rsidRPr="00C5374D">
        <w:rPr>
          <w:rFonts w:ascii="GHEA Grapalat" w:hAnsi="GHEA Grapalat"/>
          <w:lang w:val="hy-AM"/>
        </w:rPr>
        <w:t xml:space="preserve"> կոմիտեի մասին» օրենքի 48-րդ հոդվածի 20-րդ մասի համաձայն՝ «Հատուկ քննչական ծառայության մասին» ՀՕ-255-Ն օրենքն ուժը կորցրած և հատուկ քննչական ծառայության գործունեությունը դադարեցված համարվելու օրվան հաջորդող օրվանից</w:t>
      </w:r>
      <w:r w:rsidRPr="00C5374D">
        <w:rPr>
          <w:rFonts w:ascii="GHEA Grapalat" w:hAnsi="GHEA Grapalat"/>
          <w:lang w:val="hy-AM"/>
        </w:rPr>
        <w:t>:</w:t>
      </w:r>
      <w:bookmarkStart w:id="0" w:name="_GoBack"/>
      <w:bookmarkEnd w:id="0"/>
    </w:p>
    <w:p w:rsidR="00D772E8" w:rsidRPr="00C5374D" w:rsidRDefault="00D772E8" w:rsidP="009F29E5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9F29E5" w:rsidRPr="00C5374D" w:rsidRDefault="009F29E5" w:rsidP="009F29E5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C5374D">
        <w:rPr>
          <w:rFonts w:ascii="GHEA Grapalat" w:hAnsi="GHEA Grapalat"/>
          <w:b/>
          <w:lang w:val="hy-AM"/>
        </w:rPr>
        <w:t>ՀԻՄՆԱՎՈՐՈՒՄ</w:t>
      </w:r>
    </w:p>
    <w:p w:rsidR="009F29E5" w:rsidRPr="00C5374D" w:rsidRDefault="009F29E5" w:rsidP="009F29E5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C5374D">
        <w:rPr>
          <w:rFonts w:ascii="GHEA Grapalat" w:hAnsi="GHEA Grapalat"/>
          <w:b/>
          <w:lang w:val="hy-AM"/>
        </w:rPr>
        <w:t>«</w:t>
      </w:r>
      <w:r w:rsidR="005F730D" w:rsidRPr="00C5374D">
        <w:rPr>
          <w:rFonts w:ascii="GHEA Grapalat" w:hAnsi="GHEA Grapalat"/>
          <w:b/>
          <w:lang w:val="hy-AM"/>
        </w:rPr>
        <w:t>ՀԱՅԱՍՏԱՆԻ ՀԱՆՐԱՊԵՏՈՒԹՅԱՆ ԿԱՌԱՎԱՐՈՒԹՅԱՆ 2005 ԹՎԱԿԱՆԻ ՕԳՈՍՏՈՍԻ 11-Ի N 1384-Ն ՈՐՈՇՄԱՆ ՄԵՋ ՓՈՓՈԽՈՒԹՅՈՒՆՆԵՐ ԿԱՏԱՐԵԼՈՒ ՄԱՍԻՆ</w:t>
      </w:r>
      <w:r w:rsidRPr="00C5374D">
        <w:rPr>
          <w:rFonts w:ascii="GHEA Grapalat" w:hAnsi="GHEA Grapalat"/>
          <w:b/>
          <w:lang w:val="hy-AM"/>
        </w:rPr>
        <w:t>» ԿԱՌԱՎԱՐՈՒԹՅԱՆ</w:t>
      </w:r>
      <w:r w:rsidRPr="00C5374D">
        <w:rPr>
          <w:rFonts w:ascii="GHEA Grapalat" w:hAnsi="GHEA Grapalat"/>
          <w:b/>
          <w:lang w:val="nb-NO"/>
        </w:rPr>
        <w:t xml:space="preserve"> </w:t>
      </w:r>
      <w:r w:rsidRPr="00C5374D">
        <w:rPr>
          <w:rFonts w:ascii="GHEA Grapalat" w:hAnsi="GHEA Grapalat"/>
          <w:b/>
          <w:lang w:val="hy-AM"/>
        </w:rPr>
        <w:t>ՈՐՈՇՄԱՆ</w:t>
      </w:r>
      <w:r w:rsidRPr="00C5374D">
        <w:rPr>
          <w:rFonts w:ascii="GHEA Grapalat" w:hAnsi="GHEA Grapalat"/>
          <w:b/>
          <w:lang w:val="nb-NO"/>
        </w:rPr>
        <w:t xml:space="preserve"> </w:t>
      </w:r>
      <w:r w:rsidRPr="00C5374D">
        <w:rPr>
          <w:rFonts w:ascii="GHEA Grapalat" w:hAnsi="GHEA Grapalat"/>
          <w:b/>
          <w:lang w:val="hy-AM"/>
        </w:rPr>
        <w:t>ՆԱԽԱԳԾԻ</w:t>
      </w:r>
    </w:p>
    <w:p w:rsidR="009F29E5" w:rsidRPr="00C5374D" w:rsidRDefault="009F29E5" w:rsidP="009F29E5">
      <w:pPr>
        <w:spacing w:line="360" w:lineRule="auto"/>
        <w:jc w:val="center"/>
        <w:rPr>
          <w:rFonts w:ascii="GHEA Grapalat" w:hAnsi="GHEA Grapalat"/>
          <w:b/>
          <w:lang w:val="nb-NO"/>
        </w:rPr>
      </w:pPr>
    </w:p>
    <w:p w:rsidR="009F29E5" w:rsidRPr="00C5374D" w:rsidRDefault="009F29E5" w:rsidP="00377E35">
      <w:pPr>
        <w:numPr>
          <w:ilvl w:val="0"/>
          <w:numId w:val="1"/>
        </w:numPr>
        <w:tabs>
          <w:tab w:val="left" w:pos="1170"/>
        </w:tabs>
        <w:spacing w:line="360" w:lineRule="auto"/>
        <w:ind w:left="0" w:firstLine="900"/>
        <w:contextualSpacing/>
        <w:jc w:val="both"/>
        <w:rPr>
          <w:rFonts w:ascii="GHEA Grapalat" w:hAnsi="GHEA Grapalat"/>
          <w:b/>
          <w:lang w:val="en-US"/>
        </w:rPr>
      </w:pPr>
      <w:r w:rsidRPr="00C5374D">
        <w:rPr>
          <w:rFonts w:ascii="GHEA Grapalat" w:hAnsi="GHEA Grapalat"/>
          <w:b/>
          <w:lang w:val="hy-AM"/>
        </w:rPr>
        <w:t>Անհրաժեշտությունը</w:t>
      </w:r>
    </w:p>
    <w:p w:rsidR="00434969" w:rsidRPr="00C5374D" w:rsidRDefault="00A45F0D" w:rsidP="00434969">
      <w:pPr>
        <w:spacing w:line="360" w:lineRule="auto"/>
        <w:ind w:firstLine="851"/>
        <w:jc w:val="both"/>
        <w:rPr>
          <w:rFonts w:ascii="GHEA Grapalat" w:hAnsi="GHEA Grapalat"/>
          <w:lang w:val="hy-AM"/>
        </w:rPr>
      </w:pPr>
      <w:r w:rsidRPr="00C5374D">
        <w:rPr>
          <w:rFonts w:ascii="GHEA Grapalat" w:hAnsi="GHEA Grapalat"/>
          <w:lang w:val="hy-AM"/>
        </w:rPr>
        <w:t xml:space="preserve"> </w:t>
      </w:r>
      <w:r w:rsidR="00971F6B" w:rsidRPr="00C5374D">
        <w:rPr>
          <w:rFonts w:ascii="GHEA Grapalat" w:hAnsi="GHEA Grapalat"/>
          <w:lang w:val="hy-AM"/>
        </w:rPr>
        <w:t xml:space="preserve">Ի կատարումն </w:t>
      </w:r>
      <w:r w:rsidR="00A33EE9">
        <w:rPr>
          <w:rFonts w:ascii="GHEA Grapalat" w:hAnsi="GHEA Grapalat"/>
          <w:lang w:val="hy-AM"/>
        </w:rPr>
        <w:t>ՀՀ վարչապետի 17.06.2021 N 661-Ա</w:t>
      </w:r>
      <w:r w:rsidR="00971F6B" w:rsidRPr="00C5374D">
        <w:rPr>
          <w:rFonts w:ascii="GHEA Grapalat" w:hAnsi="GHEA Grapalat"/>
          <w:lang w:val="hy-AM"/>
        </w:rPr>
        <w:t xml:space="preserve"> որոշման հավելվածով հաստատված «</w:t>
      </w:r>
      <w:proofErr w:type="spellStart"/>
      <w:r w:rsidR="00971F6B" w:rsidRPr="00C5374D">
        <w:rPr>
          <w:rFonts w:ascii="GHEA Grapalat" w:hAnsi="GHEA Grapalat"/>
          <w:lang w:val="hy-AM"/>
        </w:rPr>
        <w:t>Հակակոռուպցիոն</w:t>
      </w:r>
      <w:proofErr w:type="spellEnd"/>
      <w:r w:rsidR="00971F6B" w:rsidRPr="00C5374D">
        <w:rPr>
          <w:rFonts w:ascii="GHEA Grapalat" w:hAnsi="GHEA Grapalat"/>
          <w:lang w:val="hy-AM"/>
        </w:rPr>
        <w:t xml:space="preserve"> կոմիտեի մասին» օրենքի, «Պետական պաշտոններ և պետական ծառայության պաշտոններ զբաղեցնող անձանց վարձատրության մասին» օրենքում լրացումներ և փոփոխություններ կատարելու մասին» օրենքի և «Պաշտոնատար անձանց գործունեության ապահովման, սպասարկման և սոցիալական երաշխիքների մասին» օրենքում փոփոխություններ կատարելու մասին» օրենքի </w:t>
      </w:r>
      <w:proofErr w:type="spellStart"/>
      <w:r w:rsidR="00971F6B" w:rsidRPr="00C5374D">
        <w:rPr>
          <w:rFonts w:ascii="GHEA Grapalat" w:hAnsi="GHEA Grapalat"/>
          <w:lang w:val="hy-AM"/>
        </w:rPr>
        <w:t>կիրարկումն</w:t>
      </w:r>
      <w:proofErr w:type="spellEnd"/>
      <w:r w:rsidR="00971F6B" w:rsidRPr="00C5374D">
        <w:rPr>
          <w:rFonts w:ascii="GHEA Grapalat" w:hAnsi="GHEA Grapalat"/>
          <w:lang w:val="hy-AM"/>
        </w:rPr>
        <w:t xml:space="preserve"> ապահովող միջոցառումների ցանկի 4-րդ կետի</w:t>
      </w:r>
      <w:r w:rsidR="00434969" w:rsidRPr="00C5374D">
        <w:rPr>
          <w:rFonts w:ascii="GHEA Grapalat" w:hAnsi="GHEA Grapalat"/>
          <w:lang w:val="hy-AM"/>
        </w:rPr>
        <w:t xml:space="preserve"> </w:t>
      </w:r>
      <w:r w:rsidR="00434969" w:rsidRPr="00C5374D">
        <w:rPr>
          <w:rFonts w:ascii="GHEA Grapalat" w:hAnsi="GHEA Grapalat"/>
          <w:lang w:val="en-US"/>
        </w:rPr>
        <w:t>(</w:t>
      </w:r>
      <w:r w:rsidR="00434969" w:rsidRPr="00C5374D">
        <w:rPr>
          <w:rFonts w:ascii="GHEA Grapalat" w:hAnsi="GHEA Grapalat"/>
          <w:lang w:val="hy-AM"/>
        </w:rPr>
        <w:t xml:space="preserve">հիմք՝ </w:t>
      </w:r>
      <w:r w:rsidR="00434969" w:rsidRPr="00C5374D">
        <w:rPr>
          <w:rFonts w:ascii="GHEA Grapalat" w:hAnsi="GHEA Grapalat"/>
          <w:lang w:val="en-US"/>
        </w:rPr>
        <w:t>«</w:t>
      </w:r>
      <w:proofErr w:type="spellStart"/>
      <w:r w:rsidR="00434969" w:rsidRPr="00C5374D">
        <w:rPr>
          <w:rFonts w:ascii="GHEA Grapalat" w:hAnsi="GHEA Grapalat"/>
          <w:lang w:val="en-US"/>
        </w:rPr>
        <w:t>Հակակոռուպցիոն</w:t>
      </w:r>
      <w:proofErr w:type="spellEnd"/>
      <w:r w:rsidR="00434969" w:rsidRPr="00C5374D">
        <w:rPr>
          <w:rFonts w:ascii="GHEA Grapalat" w:hAnsi="GHEA Grapalat"/>
          <w:lang w:val="en-US"/>
        </w:rPr>
        <w:t xml:space="preserve"> </w:t>
      </w:r>
      <w:proofErr w:type="spellStart"/>
      <w:r w:rsidR="00434969" w:rsidRPr="00C5374D">
        <w:rPr>
          <w:rFonts w:ascii="GHEA Grapalat" w:hAnsi="GHEA Grapalat"/>
          <w:lang w:val="en-US"/>
        </w:rPr>
        <w:t>կոմիտեի</w:t>
      </w:r>
      <w:proofErr w:type="spellEnd"/>
      <w:r w:rsidR="00434969" w:rsidRPr="00C5374D">
        <w:rPr>
          <w:rFonts w:ascii="GHEA Grapalat" w:hAnsi="GHEA Grapalat"/>
          <w:lang w:val="en-US"/>
        </w:rPr>
        <w:t xml:space="preserve"> </w:t>
      </w:r>
      <w:proofErr w:type="spellStart"/>
      <w:r w:rsidR="00434969" w:rsidRPr="00C5374D">
        <w:rPr>
          <w:rFonts w:ascii="GHEA Grapalat" w:hAnsi="GHEA Grapalat"/>
          <w:lang w:val="en-US"/>
        </w:rPr>
        <w:t>մասին</w:t>
      </w:r>
      <w:proofErr w:type="spellEnd"/>
      <w:r w:rsidR="00434969" w:rsidRPr="00C5374D">
        <w:rPr>
          <w:rFonts w:ascii="GHEA Grapalat" w:hAnsi="GHEA Grapalat"/>
          <w:lang w:val="en-US"/>
        </w:rPr>
        <w:t xml:space="preserve">» </w:t>
      </w:r>
      <w:proofErr w:type="spellStart"/>
      <w:r w:rsidR="00434969" w:rsidRPr="00C5374D">
        <w:rPr>
          <w:rFonts w:ascii="GHEA Grapalat" w:hAnsi="GHEA Grapalat"/>
          <w:lang w:val="en-US"/>
        </w:rPr>
        <w:t>օրենքի</w:t>
      </w:r>
      <w:proofErr w:type="spellEnd"/>
      <w:r w:rsidR="00434969" w:rsidRPr="00C5374D">
        <w:rPr>
          <w:rFonts w:ascii="GHEA Grapalat" w:hAnsi="GHEA Grapalat"/>
          <w:lang w:val="en-US"/>
        </w:rPr>
        <w:t xml:space="preserve"> (</w:t>
      </w:r>
      <w:proofErr w:type="spellStart"/>
      <w:r w:rsidR="00434969" w:rsidRPr="00C5374D">
        <w:rPr>
          <w:rFonts w:ascii="GHEA Grapalat" w:hAnsi="GHEA Grapalat"/>
          <w:lang w:val="en-US"/>
        </w:rPr>
        <w:t>այսուհետ</w:t>
      </w:r>
      <w:proofErr w:type="spellEnd"/>
      <w:r w:rsidR="00434969" w:rsidRPr="00C5374D">
        <w:rPr>
          <w:rFonts w:ascii="GHEA Grapalat" w:hAnsi="GHEA Grapalat"/>
          <w:lang w:val="en-US"/>
        </w:rPr>
        <w:t xml:space="preserve">՝ </w:t>
      </w:r>
      <w:proofErr w:type="spellStart"/>
      <w:r w:rsidR="00434969" w:rsidRPr="00C5374D">
        <w:rPr>
          <w:rFonts w:ascii="GHEA Grapalat" w:hAnsi="GHEA Grapalat"/>
          <w:lang w:val="en-US"/>
        </w:rPr>
        <w:t>Օրենք</w:t>
      </w:r>
      <w:proofErr w:type="spellEnd"/>
      <w:r w:rsidR="00434969" w:rsidRPr="00C5374D">
        <w:rPr>
          <w:rFonts w:ascii="GHEA Grapalat" w:hAnsi="GHEA Grapalat"/>
          <w:lang w:val="en-US"/>
        </w:rPr>
        <w:t xml:space="preserve">) 42-րդ </w:t>
      </w:r>
      <w:proofErr w:type="spellStart"/>
      <w:r w:rsidR="00434969" w:rsidRPr="00C5374D">
        <w:rPr>
          <w:rFonts w:ascii="GHEA Grapalat" w:hAnsi="GHEA Grapalat"/>
          <w:lang w:val="en-US"/>
        </w:rPr>
        <w:t>հոդվածի</w:t>
      </w:r>
      <w:proofErr w:type="spellEnd"/>
      <w:r w:rsidR="00434969" w:rsidRPr="00C5374D">
        <w:rPr>
          <w:rFonts w:ascii="GHEA Grapalat" w:hAnsi="GHEA Grapalat"/>
          <w:lang w:val="en-US"/>
        </w:rPr>
        <w:t xml:space="preserve"> 1-ին </w:t>
      </w:r>
      <w:proofErr w:type="spellStart"/>
      <w:r w:rsidR="00434969" w:rsidRPr="00C5374D">
        <w:rPr>
          <w:rFonts w:ascii="GHEA Grapalat" w:hAnsi="GHEA Grapalat"/>
          <w:lang w:val="en-US"/>
        </w:rPr>
        <w:t>մասի</w:t>
      </w:r>
      <w:proofErr w:type="spellEnd"/>
      <w:r w:rsidR="00434969" w:rsidRPr="00C5374D">
        <w:rPr>
          <w:rFonts w:ascii="GHEA Grapalat" w:hAnsi="GHEA Grapalat"/>
          <w:lang w:val="en-US"/>
        </w:rPr>
        <w:t xml:space="preserve"> </w:t>
      </w:r>
      <w:proofErr w:type="spellStart"/>
      <w:r w:rsidR="00434969" w:rsidRPr="00C5374D">
        <w:rPr>
          <w:rFonts w:ascii="GHEA Grapalat" w:hAnsi="GHEA Grapalat"/>
          <w:lang w:val="en-US"/>
        </w:rPr>
        <w:t>պահանջ</w:t>
      </w:r>
      <w:proofErr w:type="spellEnd"/>
      <w:r w:rsidR="00434969" w:rsidRPr="00C5374D">
        <w:rPr>
          <w:rFonts w:ascii="GHEA Grapalat" w:hAnsi="GHEA Grapalat"/>
          <w:lang w:val="en-US"/>
        </w:rPr>
        <w:t>)</w:t>
      </w:r>
      <w:r w:rsidR="00971F6B" w:rsidRPr="00C5374D">
        <w:rPr>
          <w:rFonts w:ascii="GHEA Grapalat" w:hAnsi="GHEA Grapalat"/>
          <w:lang w:val="hy-AM"/>
        </w:rPr>
        <w:t xml:space="preserve">՝ </w:t>
      </w:r>
      <w:r w:rsidR="00434969" w:rsidRPr="00C5374D">
        <w:rPr>
          <w:rFonts w:ascii="GHEA Grapalat" w:hAnsi="GHEA Grapalat"/>
          <w:lang w:val="hy-AM"/>
        </w:rPr>
        <w:t xml:space="preserve">մշակվել է </w:t>
      </w:r>
      <w:r w:rsidRPr="00C5374D">
        <w:rPr>
          <w:rFonts w:ascii="GHEA Grapalat" w:hAnsi="GHEA Grapalat"/>
          <w:lang w:val="hy-AM"/>
        </w:rPr>
        <w:t>«Հայաստանի Հանրապետության կառավարության 2005 թվականի օգոստոսի 11-ի N 1384-Ն որոշման մեջ փոփոխություններ կատարելու մասին» ՀՀ կառավարության որոշման նախագիծը (այսուհետ՝ Նախագիծ)</w:t>
      </w:r>
      <w:r w:rsidR="00434969" w:rsidRPr="00C5374D">
        <w:rPr>
          <w:rFonts w:ascii="GHEA Grapalat" w:hAnsi="GHEA Grapalat"/>
          <w:lang w:val="hy-AM"/>
        </w:rPr>
        <w:t xml:space="preserve">, որպեսզի </w:t>
      </w:r>
      <w:proofErr w:type="spellStart"/>
      <w:r w:rsidR="00434969" w:rsidRPr="00C5374D">
        <w:rPr>
          <w:rFonts w:ascii="GHEA Grapalat" w:hAnsi="GHEA Grapalat"/>
          <w:lang w:val="hy-AM"/>
        </w:rPr>
        <w:t>հակակոռուպցիոն</w:t>
      </w:r>
      <w:proofErr w:type="spellEnd"/>
      <w:r w:rsidR="00434969" w:rsidRPr="00C5374D">
        <w:rPr>
          <w:rFonts w:ascii="GHEA Grapalat" w:hAnsi="GHEA Grapalat"/>
          <w:lang w:val="hy-AM"/>
        </w:rPr>
        <w:t xml:space="preserve"> կոմիտեի ծառայողները կարողանան իրենց՝ օրենքով սահմանված լրացուցիչ արձակուրդի իրավունքն իրացնել։</w:t>
      </w:r>
    </w:p>
    <w:p w:rsidR="009F29E5" w:rsidRPr="00C5374D" w:rsidRDefault="009F29E5" w:rsidP="00EC0493">
      <w:pPr>
        <w:pStyle w:val="ListParagraph"/>
        <w:numPr>
          <w:ilvl w:val="0"/>
          <w:numId w:val="1"/>
        </w:numPr>
        <w:spacing w:after="0" w:line="360" w:lineRule="auto"/>
        <w:ind w:left="0" w:firstLine="90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5374D">
        <w:rPr>
          <w:rFonts w:ascii="GHEA Grapalat" w:hAnsi="GHEA Grapalat"/>
          <w:b/>
          <w:sz w:val="24"/>
          <w:szCs w:val="24"/>
          <w:lang w:val="hy-AM"/>
        </w:rPr>
        <w:t>Ընթացիկ</w:t>
      </w:r>
      <w:r w:rsidRPr="00C5374D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C5374D">
        <w:rPr>
          <w:rFonts w:ascii="GHEA Grapalat" w:hAnsi="GHEA Grapalat"/>
          <w:b/>
          <w:sz w:val="24"/>
          <w:szCs w:val="24"/>
          <w:lang w:val="hy-AM"/>
        </w:rPr>
        <w:t>իրավիճակը</w:t>
      </w:r>
      <w:r w:rsidRPr="00C5374D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C5374D">
        <w:rPr>
          <w:rFonts w:ascii="GHEA Grapalat" w:hAnsi="GHEA Grapalat"/>
          <w:b/>
          <w:sz w:val="24"/>
          <w:szCs w:val="24"/>
          <w:lang w:val="hy-AM"/>
        </w:rPr>
        <w:t>և</w:t>
      </w:r>
      <w:r w:rsidRPr="00C5374D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C5374D">
        <w:rPr>
          <w:rFonts w:ascii="GHEA Grapalat" w:hAnsi="GHEA Grapalat"/>
          <w:b/>
          <w:sz w:val="24"/>
          <w:szCs w:val="24"/>
          <w:lang w:val="hy-AM"/>
        </w:rPr>
        <w:t>տվյալ</w:t>
      </w:r>
      <w:r w:rsidRPr="00C5374D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C5374D">
        <w:rPr>
          <w:rFonts w:ascii="GHEA Grapalat" w:hAnsi="GHEA Grapalat"/>
          <w:b/>
          <w:sz w:val="24"/>
          <w:szCs w:val="24"/>
          <w:lang w:val="hy-AM"/>
        </w:rPr>
        <w:t>բնագավառում</w:t>
      </w:r>
      <w:r w:rsidRPr="00C5374D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C5374D">
        <w:rPr>
          <w:rFonts w:ascii="GHEA Grapalat" w:hAnsi="GHEA Grapalat"/>
          <w:b/>
          <w:sz w:val="24"/>
          <w:szCs w:val="24"/>
          <w:lang w:val="hy-AM"/>
        </w:rPr>
        <w:t>իրականացվող</w:t>
      </w:r>
      <w:r w:rsidRPr="00C5374D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C5374D">
        <w:rPr>
          <w:rFonts w:ascii="GHEA Grapalat" w:hAnsi="GHEA Grapalat"/>
          <w:b/>
          <w:sz w:val="24"/>
          <w:szCs w:val="24"/>
          <w:lang w:val="hy-AM"/>
        </w:rPr>
        <w:t>քաղաքականությունը</w:t>
      </w:r>
      <w:r w:rsidRPr="00C5374D">
        <w:rPr>
          <w:rFonts w:ascii="GHEA Grapalat" w:hAnsi="GHEA Grapalat"/>
          <w:b/>
          <w:sz w:val="24"/>
          <w:szCs w:val="24"/>
          <w:lang w:val="nb-NO"/>
        </w:rPr>
        <w:t xml:space="preserve">, </w:t>
      </w:r>
      <w:r w:rsidRPr="00C5374D">
        <w:rPr>
          <w:rFonts w:ascii="GHEA Grapalat" w:hAnsi="GHEA Grapalat"/>
          <w:b/>
          <w:sz w:val="24"/>
          <w:szCs w:val="24"/>
          <w:lang w:val="hy-AM"/>
        </w:rPr>
        <w:t>լուծումները</w:t>
      </w:r>
      <w:r w:rsidRPr="00C5374D">
        <w:rPr>
          <w:rFonts w:ascii="GHEA Grapalat" w:hAnsi="GHEA Grapalat"/>
          <w:b/>
          <w:sz w:val="24"/>
          <w:szCs w:val="24"/>
          <w:lang w:val="nb-NO"/>
        </w:rPr>
        <w:t xml:space="preserve"> </w:t>
      </w:r>
    </w:p>
    <w:p w:rsidR="00C24701" w:rsidRPr="00C5374D" w:rsidRDefault="00C24701" w:rsidP="00EC0493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C5374D">
        <w:rPr>
          <w:rFonts w:ascii="GHEA Grapalat" w:hAnsi="GHEA Grapalat"/>
          <w:lang w:val="hy-AM"/>
        </w:rPr>
        <w:t>Օրենքն ընդունվել է 2021 թվականի մարտի 24-ից, սակայն այն ուժի մեջ է մտնում 48-րդ հոդվածի 12-րդ մասով սահմանված կարգով քսան ինքնավար թափուր պաշտոնների համալրման օրվան հաջորդող օրը, բացառությամբ Օրենքի 10-րդ, 15-21-րդ հոդվածների, որոնք ուժի մեջ են մտ</w:t>
      </w:r>
      <w:r w:rsidR="002C3AEF">
        <w:rPr>
          <w:rFonts w:ascii="GHEA Grapalat" w:hAnsi="GHEA Grapalat"/>
          <w:lang w:val="hy-AM"/>
        </w:rPr>
        <w:t>ել</w:t>
      </w:r>
      <w:r w:rsidRPr="00C5374D">
        <w:rPr>
          <w:rFonts w:ascii="GHEA Grapalat" w:hAnsi="GHEA Grapalat"/>
          <w:lang w:val="hy-AM"/>
        </w:rPr>
        <w:t xml:space="preserve"> պաշտոնական հրապարակման օրվան</w:t>
      </w:r>
      <w:r w:rsidR="002C3AEF">
        <w:rPr>
          <w:rFonts w:ascii="GHEA Grapalat" w:hAnsi="GHEA Grapalat"/>
          <w:lang w:val="hy-AM"/>
        </w:rPr>
        <w:t xml:space="preserve"> հաջորդող տասներորդ օրը` </w:t>
      </w:r>
      <w:r w:rsidRPr="00C5374D">
        <w:rPr>
          <w:rFonts w:ascii="GHEA Grapalat" w:hAnsi="GHEA Grapalat"/>
          <w:lang w:val="hy-AM"/>
        </w:rPr>
        <w:t>2021</w:t>
      </w:r>
      <w:r w:rsidR="002C3AEF">
        <w:rPr>
          <w:rFonts w:ascii="GHEA Grapalat" w:hAnsi="GHEA Grapalat"/>
          <w:lang w:val="hy-AM"/>
        </w:rPr>
        <w:t xml:space="preserve"> թվականի ապրիլի 30-ին</w:t>
      </w:r>
      <w:r w:rsidRPr="00C5374D">
        <w:rPr>
          <w:rFonts w:ascii="GHEA Grapalat" w:hAnsi="GHEA Grapalat"/>
          <w:lang w:val="hy-AM"/>
        </w:rPr>
        <w:t>:</w:t>
      </w:r>
      <w:r w:rsidR="00992619" w:rsidRPr="00C5374D">
        <w:rPr>
          <w:rFonts w:ascii="GHEA Grapalat" w:hAnsi="GHEA Grapalat"/>
          <w:lang w:val="hy-AM"/>
        </w:rPr>
        <w:t xml:space="preserve"> </w:t>
      </w:r>
    </w:p>
    <w:p w:rsidR="00C24701" w:rsidRPr="00C5374D" w:rsidRDefault="00C24701" w:rsidP="00EC0493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C5374D">
        <w:rPr>
          <w:rFonts w:ascii="GHEA Grapalat" w:hAnsi="GHEA Grapalat"/>
          <w:lang w:val="hy-AM"/>
        </w:rPr>
        <w:t xml:space="preserve">Հարկ է նշել, որ Օրենքի 48-րդ հոդվածի 20-րդ մասի համաձայն՝ </w:t>
      </w:r>
      <w:r w:rsidRPr="00C5374D">
        <w:rPr>
          <w:rFonts w:ascii="GHEA Grapalat" w:hAnsi="GHEA Grapalat"/>
          <w:b/>
          <w:lang w:val="hy-AM"/>
        </w:rPr>
        <w:t xml:space="preserve">Օրենքն ուժի մեջ մտնելու օրվանից ուժը կորցրած է ճանաչվում 2007 թվականի նոյեմբերի 28-ին </w:t>
      </w:r>
      <w:r w:rsidRPr="00C5374D">
        <w:rPr>
          <w:rFonts w:ascii="GHEA Grapalat" w:hAnsi="GHEA Grapalat"/>
          <w:b/>
          <w:lang w:val="hy-AM"/>
        </w:rPr>
        <w:lastRenderedPageBreak/>
        <w:t>ընդունված «Հատուկ քննչական ծառայության մասին» ՀՕ-255-Ն օրենքը, և դադարեցված է համարվում հատուկ քննչական ծառայության գործունեությունը:</w:t>
      </w:r>
    </w:p>
    <w:p w:rsidR="00C24701" w:rsidRPr="00C5374D" w:rsidRDefault="00C24701" w:rsidP="00EC0493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C5374D">
        <w:rPr>
          <w:rFonts w:ascii="GHEA Grapalat" w:hAnsi="GHEA Grapalat"/>
          <w:lang w:val="hy-AM"/>
        </w:rPr>
        <w:t>ՀՀ կառավարության 2005 թ</w:t>
      </w:r>
      <w:r w:rsidR="002C3AEF">
        <w:rPr>
          <w:rFonts w:ascii="GHEA Grapalat" w:hAnsi="GHEA Grapalat"/>
          <w:lang w:val="hy-AM"/>
        </w:rPr>
        <w:t>վականի</w:t>
      </w:r>
      <w:r w:rsidRPr="00C5374D">
        <w:rPr>
          <w:rFonts w:ascii="GHEA Grapalat" w:hAnsi="GHEA Grapalat"/>
          <w:lang w:val="hy-AM"/>
        </w:rPr>
        <w:t xml:space="preserve"> օգոստոսի 11-ի N 1384-Ն որոշման </w:t>
      </w:r>
      <w:r w:rsidR="00702B07" w:rsidRPr="00C5374D">
        <w:rPr>
          <w:rFonts w:ascii="GHEA Grapalat" w:hAnsi="GHEA Grapalat"/>
          <w:lang w:val="hy-AM"/>
        </w:rPr>
        <w:t xml:space="preserve">(այսուհետ՝ Որոշում) </w:t>
      </w:r>
      <w:r w:rsidRPr="00C5374D">
        <w:rPr>
          <w:rFonts w:ascii="GHEA Grapalat" w:hAnsi="GHEA Grapalat"/>
          <w:lang w:val="hy-AM"/>
        </w:rPr>
        <w:t>N 1 հավելվածի 20.1-ին կետով</w:t>
      </w:r>
      <w:r w:rsidR="00702B07" w:rsidRPr="00C5374D">
        <w:rPr>
          <w:rFonts w:ascii="GHEA Grapalat" w:hAnsi="GHEA Grapalat"/>
          <w:lang w:val="hy-AM"/>
        </w:rPr>
        <w:t xml:space="preserve"> </w:t>
      </w:r>
      <w:r w:rsidRPr="00C5374D">
        <w:rPr>
          <w:rFonts w:ascii="GHEA Grapalat" w:hAnsi="GHEA Grapalat"/>
          <w:lang w:val="hy-AM"/>
        </w:rPr>
        <w:t>հատուկ քննչական ծառայության ծառայողներ</w:t>
      </w:r>
      <w:r w:rsidR="00702B07" w:rsidRPr="00C5374D">
        <w:rPr>
          <w:rFonts w:ascii="GHEA Grapalat" w:hAnsi="GHEA Grapalat"/>
          <w:lang w:val="hy-AM"/>
        </w:rPr>
        <w:t xml:space="preserve">ի համար սահմանված է 7 </w:t>
      </w:r>
      <w:r w:rsidR="002D392B" w:rsidRPr="00C5374D">
        <w:rPr>
          <w:rFonts w:ascii="GHEA Grapalat" w:hAnsi="GHEA Grapalat"/>
          <w:lang w:val="hy-AM"/>
        </w:rPr>
        <w:t xml:space="preserve">աշխատանքային </w:t>
      </w:r>
      <w:r w:rsidR="00702B07" w:rsidRPr="00C5374D">
        <w:rPr>
          <w:rFonts w:ascii="GHEA Grapalat" w:hAnsi="GHEA Grapalat"/>
          <w:lang w:val="hy-AM"/>
        </w:rPr>
        <w:t xml:space="preserve">օր լրացուցիչ ամենամյա արձակուրդի իրավունք։ </w:t>
      </w:r>
    </w:p>
    <w:p w:rsidR="00C24701" w:rsidRPr="00C5374D" w:rsidRDefault="00C24701" w:rsidP="00EC0493">
      <w:pPr>
        <w:spacing w:line="360" w:lineRule="auto"/>
        <w:ind w:firstLine="900"/>
        <w:jc w:val="both"/>
        <w:rPr>
          <w:rFonts w:ascii="GHEA Grapalat" w:hAnsi="GHEA Grapalat"/>
          <w:b/>
          <w:lang w:val="hy-AM"/>
        </w:rPr>
      </w:pPr>
      <w:r w:rsidRPr="00C5374D">
        <w:rPr>
          <w:rFonts w:ascii="GHEA Grapalat" w:hAnsi="GHEA Grapalat"/>
          <w:lang w:val="hy-AM"/>
        </w:rPr>
        <w:t>Միաժամանակ</w:t>
      </w:r>
      <w:r w:rsidR="00702B07" w:rsidRPr="00C5374D">
        <w:rPr>
          <w:rFonts w:ascii="GHEA Grapalat" w:hAnsi="GHEA Grapalat"/>
          <w:lang w:val="hy-AM"/>
        </w:rPr>
        <w:t>,</w:t>
      </w:r>
      <w:r w:rsidRPr="00C5374D">
        <w:rPr>
          <w:rFonts w:ascii="GHEA Grapalat" w:hAnsi="GHEA Grapalat"/>
          <w:lang w:val="hy-AM"/>
        </w:rPr>
        <w:t xml:space="preserve"> Օրենքի 42-րդ հոդվածի 1-ին մասով, ինչպես նշվեց, </w:t>
      </w:r>
      <w:proofErr w:type="spellStart"/>
      <w:r w:rsidRPr="00C5374D">
        <w:rPr>
          <w:rFonts w:ascii="GHEA Grapalat" w:hAnsi="GHEA Grapalat"/>
          <w:lang w:val="hy-AM"/>
        </w:rPr>
        <w:t>հակակոռուպցիոն</w:t>
      </w:r>
      <w:proofErr w:type="spellEnd"/>
      <w:r w:rsidRPr="00C5374D">
        <w:rPr>
          <w:rFonts w:ascii="GHEA Grapalat" w:hAnsi="GHEA Grapalat"/>
          <w:lang w:val="hy-AM"/>
        </w:rPr>
        <w:t xml:space="preserve"> կոմիտեի ծառայողներն ունեն ամենամյա լրացուցիչ արձակուրդի իրավունք, որի </w:t>
      </w:r>
      <w:proofErr w:type="spellStart"/>
      <w:r w:rsidRPr="00C5374D">
        <w:rPr>
          <w:rFonts w:ascii="GHEA Grapalat" w:hAnsi="GHEA Grapalat"/>
          <w:lang w:val="hy-AM"/>
        </w:rPr>
        <w:t>տևողությունը</w:t>
      </w:r>
      <w:proofErr w:type="spellEnd"/>
      <w:r w:rsidRPr="00C5374D">
        <w:rPr>
          <w:rFonts w:ascii="GHEA Grapalat" w:hAnsi="GHEA Grapalat"/>
          <w:lang w:val="hy-AM"/>
        </w:rPr>
        <w:t xml:space="preserve"> սահմանում է ՀՀ կառավարությունը։ </w:t>
      </w:r>
      <w:r w:rsidRPr="00C5374D">
        <w:rPr>
          <w:rFonts w:ascii="GHEA Grapalat" w:hAnsi="GHEA Grapalat"/>
          <w:b/>
          <w:lang w:val="hy-AM"/>
        </w:rPr>
        <w:t xml:space="preserve">Հարկ է նկատել, որ </w:t>
      </w:r>
      <w:r w:rsidR="00992619" w:rsidRPr="00C5374D">
        <w:rPr>
          <w:rFonts w:ascii="GHEA Grapalat" w:hAnsi="GHEA Grapalat"/>
          <w:b/>
          <w:lang w:val="hy-AM"/>
        </w:rPr>
        <w:t>Օ</w:t>
      </w:r>
      <w:r w:rsidRPr="00C5374D">
        <w:rPr>
          <w:rFonts w:ascii="GHEA Grapalat" w:hAnsi="GHEA Grapalat"/>
          <w:b/>
          <w:lang w:val="hy-AM"/>
        </w:rPr>
        <w:t xml:space="preserve">րենքի </w:t>
      </w:r>
      <w:r w:rsidR="00992619" w:rsidRPr="00C5374D">
        <w:rPr>
          <w:rFonts w:ascii="GHEA Grapalat" w:hAnsi="GHEA Grapalat"/>
          <w:b/>
          <w:lang w:val="hy-AM"/>
        </w:rPr>
        <w:t xml:space="preserve">նշված </w:t>
      </w:r>
      <w:r w:rsidRPr="00C5374D">
        <w:rPr>
          <w:rFonts w:ascii="GHEA Grapalat" w:hAnsi="GHEA Grapalat"/>
          <w:b/>
          <w:lang w:val="hy-AM"/>
        </w:rPr>
        <w:t xml:space="preserve">դրույթը </w:t>
      </w:r>
      <w:proofErr w:type="spellStart"/>
      <w:r w:rsidRPr="00C5374D">
        <w:rPr>
          <w:rFonts w:ascii="GHEA Grapalat" w:hAnsi="GHEA Grapalat"/>
          <w:b/>
          <w:lang w:val="hy-AM"/>
        </w:rPr>
        <w:t>ևս</w:t>
      </w:r>
      <w:proofErr w:type="spellEnd"/>
      <w:r w:rsidRPr="00C5374D">
        <w:rPr>
          <w:rFonts w:ascii="GHEA Grapalat" w:hAnsi="GHEA Grapalat"/>
          <w:b/>
          <w:lang w:val="hy-AM"/>
        </w:rPr>
        <w:t xml:space="preserve"> ուժի մեջ է մտնելու 48-րդ հոդվածի 12-րդ մասով սահմանված կարգով։ </w:t>
      </w:r>
    </w:p>
    <w:p w:rsidR="00702B07" w:rsidRPr="00C5374D" w:rsidRDefault="00702B07" w:rsidP="00EC0493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proofErr w:type="spellStart"/>
      <w:r w:rsidRPr="00C5374D">
        <w:rPr>
          <w:rFonts w:ascii="GHEA Grapalat" w:hAnsi="GHEA Grapalat"/>
          <w:lang w:val="hy-AM"/>
        </w:rPr>
        <w:t>Հետևաբար</w:t>
      </w:r>
      <w:proofErr w:type="spellEnd"/>
      <w:r w:rsidRPr="00C5374D">
        <w:rPr>
          <w:rFonts w:ascii="GHEA Grapalat" w:hAnsi="GHEA Grapalat"/>
          <w:lang w:val="hy-AM"/>
        </w:rPr>
        <w:t xml:space="preserve">, «Հատուկ քննչական ծառայության մասին» ՀՕ-255-Ն օրենքն ուժը կորցրած ճանաչելուց հետո և հատուկ քննչական ծառայության գործունեությունը դադարեցվելուց հետո (համապատասխան </w:t>
      </w:r>
      <w:proofErr w:type="spellStart"/>
      <w:r w:rsidRPr="00C5374D">
        <w:rPr>
          <w:rFonts w:ascii="GHEA Grapalat" w:hAnsi="GHEA Grapalat"/>
          <w:lang w:val="hy-AM"/>
        </w:rPr>
        <w:t>կարգավորումներ</w:t>
      </w:r>
      <w:proofErr w:type="spellEnd"/>
      <w:r w:rsidRPr="00C5374D">
        <w:rPr>
          <w:rFonts w:ascii="GHEA Grapalat" w:hAnsi="GHEA Grapalat"/>
          <w:lang w:val="hy-AM"/>
        </w:rPr>
        <w:t xml:space="preserve"> նախատեսված են Նախագծի անցումային դրույթներով) Նախագծով առաջարկվ</w:t>
      </w:r>
      <w:r w:rsidR="00992619" w:rsidRPr="00C5374D">
        <w:rPr>
          <w:rFonts w:ascii="GHEA Grapalat" w:hAnsi="GHEA Grapalat"/>
          <w:lang w:val="hy-AM"/>
        </w:rPr>
        <w:t>ող</w:t>
      </w:r>
      <w:r w:rsidRPr="00C5374D">
        <w:rPr>
          <w:rFonts w:ascii="GHEA Grapalat" w:hAnsi="GHEA Grapalat"/>
          <w:lang w:val="hy-AM"/>
        </w:rPr>
        <w:t xml:space="preserve"> փոփոխության արդյու</w:t>
      </w:r>
      <w:r w:rsidR="002D392B" w:rsidRPr="00C5374D">
        <w:rPr>
          <w:rFonts w:ascii="GHEA Grapalat" w:hAnsi="GHEA Grapalat"/>
          <w:lang w:val="hy-AM"/>
        </w:rPr>
        <w:t>ն</w:t>
      </w:r>
      <w:r w:rsidRPr="00C5374D">
        <w:rPr>
          <w:rFonts w:ascii="GHEA Grapalat" w:hAnsi="GHEA Grapalat"/>
          <w:lang w:val="hy-AM"/>
        </w:rPr>
        <w:t xml:space="preserve">քում </w:t>
      </w:r>
      <w:proofErr w:type="spellStart"/>
      <w:r w:rsidRPr="00C5374D">
        <w:rPr>
          <w:rFonts w:ascii="GHEA Grapalat" w:hAnsi="GHEA Grapalat"/>
          <w:lang w:val="hy-AM"/>
        </w:rPr>
        <w:t>հակակոռուպցիոն</w:t>
      </w:r>
      <w:proofErr w:type="spellEnd"/>
      <w:r w:rsidRPr="00C5374D">
        <w:rPr>
          <w:rFonts w:ascii="GHEA Grapalat" w:hAnsi="GHEA Grapalat"/>
          <w:lang w:val="hy-AM"/>
        </w:rPr>
        <w:t xml:space="preserve"> կոմիտեի ծառայողներին կտրամադրվի՝ այնքան օրերով լրացուցիչ արձակուրդի իրավունք (7 </w:t>
      </w:r>
      <w:r w:rsidR="002D392B" w:rsidRPr="00C5374D">
        <w:rPr>
          <w:rFonts w:ascii="GHEA Grapalat" w:hAnsi="GHEA Grapalat"/>
          <w:lang w:val="hy-AM"/>
        </w:rPr>
        <w:t xml:space="preserve">աշխատանքային </w:t>
      </w:r>
      <w:r w:rsidRPr="00C5374D">
        <w:rPr>
          <w:rFonts w:ascii="GHEA Grapalat" w:hAnsi="GHEA Grapalat"/>
          <w:lang w:val="hy-AM"/>
        </w:rPr>
        <w:t>օր), որքան նախատեսված է հատուկ քննչական ծառայողների համար։ Հարկ է նկատել նաև</w:t>
      </w:r>
      <w:r w:rsidR="00971F6B" w:rsidRPr="00C5374D">
        <w:rPr>
          <w:rFonts w:ascii="GHEA Grapalat" w:hAnsi="GHEA Grapalat"/>
          <w:lang w:val="hy-AM"/>
        </w:rPr>
        <w:t>, որ</w:t>
      </w:r>
      <w:r w:rsidRPr="00C5374D">
        <w:rPr>
          <w:rFonts w:ascii="GHEA Grapalat" w:hAnsi="GHEA Grapalat"/>
          <w:lang w:val="hy-AM"/>
        </w:rPr>
        <w:t xml:space="preserve"> նույնական օրերով (7</w:t>
      </w:r>
      <w:r w:rsidR="002D392B" w:rsidRPr="00C5374D">
        <w:rPr>
          <w:rFonts w:ascii="GHEA Grapalat" w:hAnsi="GHEA Grapalat"/>
          <w:lang w:val="hy-AM"/>
        </w:rPr>
        <w:t xml:space="preserve"> աշխատանքային</w:t>
      </w:r>
      <w:r w:rsidRPr="00C5374D">
        <w:rPr>
          <w:rFonts w:ascii="GHEA Grapalat" w:hAnsi="GHEA Grapalat"/>
          <w:lang w:val="hy-AM"/>
        </w:rPr>
        <w:t xml:space="preserve"> օր) լրացուցիչ արձակուրդի իրավունք </w:t>
      </w:r>
      <w:r w:rsidR="00971F6B" w:rsidRPr="00C5374D">
        <w:rPr>
          <w:rFonts w:ascii="GHEA Grapalat" w:hAnsi="GHEA Grapalat"/>
          <w:lang w:val="hy-AM"/>
        </w:rPr>
        <w:t>Որոշման N 1 հավելվածի նույն</w:t>
      </w:r>
      <w:r w:rsidR="002D392B" w:rsidRPr="00C5374D">
        <w:rPr>
          <w:rFonts w:ascii="GHEA Grapalat" w:hAnsi="GHEA Grapalat"/>
          <w:lang w:val="hy-AM"/>
        </w:rPr>
        <w:t>՝</w:t>
      </w:r>
      <w:r w:rsidR="00971F6B" w:rsidRPr="00C5374D">
        <w:rPr>
          <w:rFonts w:ascii="GHEA Grapalat" w:hAnsi="GHEA Grapalat"/>
          <w:lang w:val="hy-AM"/>
        </w:rPr>
        <w:t xml:space="preserve"> 20.1-ին կետով </w:t>
      </w:r>
      <w:r w:rsidRPr="00C5374D">
        <w:rPr>
          <w:rFonts w:ascii="GHEA Grapalat" w:hAnsi="GHEA Grapalat"/>
          <w:lang w:val="hy-AM"/>
        </w:rPr>
        <w:t xml:space="preserve">նախատեսված է նաև </w:t>
      </w:r>
      <w:r w:rsidR="00971F6B" w:rsidRPr="00C5374D">
        <w:rPr>
          <w:rFonts w:ascii="GHEA Grapalat" w:hAnsi="GHEA Grapalat"/>
          <w:lang w:val="hy-AM"/>
        </w:rPr>
        <w:t>ՀՀ քննչական կոմիտեի ծառայողների համար։</w:t>
      </w:r>
    </w:p>
    <w:p w:rsidR="009F29E5" w:rsidRPr="00C5374D" w:rsidRDefault="009F29E5" w:rsidP="00D65A5D">
      <w:pPr>
        <w:pStyle w:val="ListParagraph"/>
        <w:numPr>
          <w:ilvl w:val="0"/>
          <w:numId w:val="1"/>
        </w:numPr>
        <w:spacing w:line="360" w:lineRule="auto"/>
        <w:ind w:left="0" w:firstLine="900"/>
        <w:jc w:val="both"/>
        <w:rPr>
          <w:rFonts w:ascii="GHEA Grapalat" w:hAnsi="GHEA Grapalat"/>
          <w:b/>
          <w:sz w:val="24"/>
          <w:szCs w:val="24"/>
          <w:lang w:val="nb-NO"/>
        </w:rPr>
      </w:pPr>
      <w:proofErr w:type="spellStart"/>
      <w:r w:rsidRPr="00C5374D">
        <w:rPr>
          <w:rFonts w:ascii="GHEA Grapalat" w:hAnsi="GHEA Grapalat"/>
          <w:b/>
          <w:sz w:val="24"/>
          <w:szCs w:val="24"/>
          <w:lang w:val="nb-NO"/>
        </w:rPr>
        <w:t>Լրացուցիչ</w:t>
      </w:r>
      <w:proofErr w:type="spellEnd"/>
      <w:r w:rsidRPr="00C5374D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C5374D">
        <w:rPr>
          <w:rFonts w:ascii="GHEA Grapalat" w:hAnsi="GHEA Grapalat"/>
          <w:b/>
          <w:sz w:val="24"/>
          <w:szCs w:val="24"/>
          <w:lang w:val="nb-NO"/>
        </w:rPr>
        <w:t>ֆինանսական</w:t>
      </w:r>
      <w:proofErr w:type="spellEnd"/>
      <w:r w:rsidRPr="00C5374D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C5374D">
        <w:rPr>
          <w:rFonts w:ascii="GHEA Grapalat" w:hAnsi="GHEA Grapalat"/>
          <w:b/>
          <w:sz w:val="24"/>
          <w:szCs w:val="24"/>
          <w:lang w:val="nb-NO"/>
        </w:rPr>
        <w:t>միջոցների</w:t>
      </w:r>
      <w:proofErr w:type="spellEnd"/>
      <w:r w:rsidRPr="00C5374D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C5374D">
        <w:rPr>
          <w:rFonts w:ascii="GHEA Grapalat" w:hAnsi="GHEA Grapalat"/>
          <w:b/>
          <w:sz w:val="24"/>
          <w:szCs w:val="24"/>
          <w:lang w:val="nb-NO"/>
        </w:rPr>
        <w:t>անհրաժեշտությունը</w:t>
      </w:r>
      <w:proofErr w:type="spellEnd"/>
      <w:r w:rsidRPr="00C5374D">
        <w:rPr>
          <w:rFonts w:ascii="GHEA Grapalat" w:hAnsi="GHEA Grapalat"/>
          <w:b/>
          <w:sz w:val="24"/>
          <w:szCs w:val="24"/>
          <w:lang w:val="nb-NO"/>
        </w:rPr>
        <w:t xml:space="preserve"> և </w:t>
      </w:r>
      <w:proofErr w:type="spellStart"/>
      <w:r w:rsidRPr="00C5374D">
        <w:rPr>
          <w:rFonts w:ascii="GHEA Grapalat" w:hAnsi="GHEA Grapalat"/>
          <w:b/>
          <w:sz w:val="24"/>
          <w:szCs w:val="24"/>
          <w:lang w:val="nb-NO"/>
        </w:rPr>
        <w:t>պետական</w:t>
      </w:r>
      <w:proofErr w:type="spellEnd"/>
      <w:r w:rsidRPr="00C5374D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C5374D">
        <w:rPr>
          <w:rFonts w:ascii="GHEA Grapalat" w:hAnsi="GHEA Grapalat"/>
          <w:b/>
          <w:sz w:val="24"/>
          <w:szCs w:val="24"/>
          <w:lang w:val="nb-NO"/>
        </w:rPr>
        <w:t>բյուջեի</w:t>
      </w:r>
      <w:proofErr w:type="spellEnd"/>
      <w:r w:rsidRPr="00C5374D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C5374D">
        <w:rPr>
          <w:rFonts w:ascii="GHEA Grapalat" w:hAnsi="GHEA Grapalat"/>
          <w:b/>
          <w:sz w:val="24"/>
          <w:szCs w:val="24"/>
          <w:lang w:val="nb-NO"/>
        </w:rPr>
        <w:t>եկամուտներում</w:t>
      </w:r>
      <w:proofErr w:type="spellEnd"/>
      <w:r w:rsidRPr="00C5374D">
        <w:rPr>
          <w:rFonts w:ascii="GHEA Grapalat" w:hAnsi="GHEA Grapalat"/>
          <w:b/>
          <w:sz w:val="24"/>
          <w:szCs w:val="24"/>
          <w:lang w:val="nb-NO"/>
        </w:rPr>
        <w:t xml:space="preserve"> և </w:t>
      </w:r>
      <w:proofErr w:type="spellStart"/>
      <w:r w:rsidRPr="00C5374D">
        <w:rPr>
          <w:rFonts w:ascii="GHEA Grapalat" w:hAnsi="GHEA Grapalat"/>
          <w:b/>
          <w:sz w:val="24"/>
          <w:szCs w:val="24"/>
          <w:lang w:val="nb-NO"/>
        </w:rPr>
        <w:t>ծախսերում</w:t>
      </w:r>
      <w:proofErr w:type="spellEnd"/>
      <w:r w:rsidRPr="00C5374D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C5374D">
        <w:rPr>
          <w:rFonts w:ascii="GHEA Grapalat" w:hAnsi="GHEA Grapalat"/>
          <w:b/>
          <w:sz w:val="24"/>
          <w:szCs w:val="24"/>
          <w:lang w:val="nb-NO"/>
        </w:rPr>
        <w:t>սպասվելիք</w:t>
      </w:r>
      <w:proofErr w:type="spellEnd"/>
      <w:r w:rsidRPr="00C5374D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C5374D">
        <w:rPr>
          <w:rFonts w:ascii="GHEA Grapalat" w:hAnsi="GHEA Grapalat"/>
          <w:b/>
          <w:sz w:val="24"/>
          <w:szCs w:val="24"/>
          <w:lang w:val="nb-NO"/>
        </w:rPr>
        <w:t>փոփոխությունները</w:t>
      </w:r>
      <w:proofErr w:type="spellEnd"/>
    </w:p>
    <w:p w:rsidR="009F29E5" w:rsidRPr="00C5374D" w:rsidRDefault="009F29E5" w:rsidP="009F29E5">
      <w:pPr>
        <w:spacing w:line="360" w:lineRule="auto"/>
        <w:ind w:firstLine="851"/>
        <w:jc w:val="both"/>
        <w:rPr>
          <w:rFonts w:ascii="GHEA Grapalat" w:hAnsi="GHEA Grapalat" w:cs="Sylfaen"/>
          <w:lang w:val="hy-AM"/>
        </w:rPr>
      </w:pPr>
      <w:r w:rsidRPr="00C5374D">
        <w:rPr>
          <w:rFonts w:ascii="GHEA Grapalat" w:hAnsi="GHEA Grapalat" w:cs="Sylfaen"/>
          <w:lang w:val="hy-AM"/>
        </w:rPr>
        <w:t xml:space="preserve">Նախագծի </w:t>
      </w:r>
      <w:proofErr w:type="spellStart"/>
      <w:r w:rsidRPr="00C5374D">
        <w:rPr>
          <w:rFonts w:ascii="GHEA Grapalat" w:hAnsi="GHEA Grapalat" w:cs="Sylfaen"/>
          <w:lang w:val="hy-AM"/>
        </w:rPr>
        <w:t>ընդունմամբ</w:t>
      </w:r>
      <w:proofErr w:type="spellEnd"/>
      <w:r w:rsidRPr="00C5374D">
        <w:rPr>
          <w:rFonts w:ascii="GHEA Grapalat" w:hAnsi="GHEA Grapalat" w:cs="Sylfaen"/>
          <w:lang w:val="hy-AM"/>
        </w:rPr>
        <w:t>` ՀՀ պետական բյուջեից լրացուցիչ միջոցներ չեն պահանջվի:</w:t>
      </w:r>
    </w:p>
    <w:p w:rsidR="009F29E5" w:rsidRPr="00C5374D" w:rsidRDefault="009F29E5" w:rsidP="00D65A5D">
      <w:pPr>
        <w:pStyle w:val="ListParagraph"/>
        <w:numPr>
          <w:ilvl w:val="0"/>
          <w:numId w:val="1"/>
        </w:numPr>
        <w:spacing w:after="0" w:line="360" w:lineRule="auto"/>
        <w:ind w:left="0" w:firstLine="900"/>
        <w:jc w:val="both"/>
        <w:rPr>
          <w:rFonts w:ascii="GHEA Grapalat" w:hAnsi="GHEA Grapalat"/>
          <w:b/>
          <w:sz w:val="24"/>
          <w:szCs w:val="24"/>
          <w:lang w:val="nb-NO"/>
        </w:rPr>
      </w:pPr>
      <w:r w:rsidRPr="00C5374D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C5374D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C5374D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C5374D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C5374D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C5374D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C5374D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C5374D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C5374D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C5374D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C5374D">
        <w:rPr>
          <w:rFonts w:ascii="GHEA Grapalat" w:hAnsi="GHEA Grapalat"/>
          <w:b/>
          <w:sz w:val="24"/>
          <w:szCs w:val="24"/>
          <w:lang w:val="hy-AM"/>
        </w:rPr>
        <w:t>և</w:t>
      </w:r>
      <w:r w:rsidRPr="00C5374D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C5374D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9F29E5" w:rsidRPr="00C5374D" w:rsidRDefault="00992619" w:rsidP="009F29E5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C5374D">
        <w:rPr>
          <w:rFonts w:ascii="GHEA Grapalat" w:hAnsi="GHEA Grapalat"/>
          <w:lang w:val="hy-AM"/>
        </w:rPr>
        <w:t xml:space="preserve">ՀՀ վարչապետի </w:t>
      </w:r>
      <w:r w:rsidR="002C3AEF">
        <w:rPr>
          <w:rFonts w:ascii="GHEA Grapalat" w:hAnsi="GHEA Grapalat"/>
          <w:lang w:val="hy-AM"/>
        </w:rPr>
        <w:t>2</w:t>
      </w:r>
      <w:r w:rsidRPr="00C5374D">
        <w:rPr>
          <w:rFonts w:ascii="GHEA Grapalat" w:hAnsi="GHEA Grapalat"/>
          <w:lang w:val="hy-AM"/>
        </w:rPr>
        <w:t xml:space="preserve">021 </w:t>
      </w:r>
      <w:r w:rsidR="002C3AEF">
        <w:rPr>
          <w:rFonts w:ascii="GHEA Grapalat" w:hAnsi="GHEA Grapalat"/>
          <w:lang w:val="hy-AM"/>
        </w:rPr>
        <w:t xml:space="preserve">թվականի հունիսի 17-ի </w:t>
      </w:r>
      <w:r w:rsidRPr="00C5374D">
        <w:rPr>
          <w:rFonts w:ascii="GHEA Grapalat" w:hAnsi="GHEA Grapalat"/>
          <w:lang w:val="hy-AM"/>
        </w:rPr>
        <w:t xml:space="preserve">N 661-Ա որոշման հավելվածով հաստատված միջոցառումների ցանկի 4-րդ կետի կատարման համար՝ որպես </w:t>
      </w:r>
      <w:r w:rsidRPr="00C5374D">
        <w:rPr>
          <w:rFonts w:ascii="GHEA Grapalat" w:hAnsi="GHEA Grapalat"/>
          <w:lang w:val="hy-AM"/>
        </w:rPr>
        <w:lastRenderedPageBreak/>
        <w:t xml:space="preserve">պատասխանատու մարմին </w:t>
      </w:r>
      <w:r w:rsidR="002C3AEF">
        <w:rPr>
          <w:rFonts w:ascii="GHEA Grapalat" w:hAnsi="GHEA Grapalat"/>
          <w:lang w:val="hy-AM"/>
        </w:rPr>
        <w:t>են</w:t>
      </w:r>
      <w:r w:rsidRPr="00C5374D">
        <w:rPr>
          <w:rFonts w:ascii="GHEA Grapalat" w:hAnsi="GHEA Grapalat"/>
          <w:lang w:val="hy-AM"/>
        </w:rPr>
        <w:t xml:space="preserve"> սահմանված </w:t>
      </w:r>
      <w:r w:rsidR="009F29E5" w:rsidRPr="00C5374D">
        <w:rPr>
          <w:rFonts w:ascii="GHEA Grapalat" w:hAnsi="GHEA Grapalat"/>
          <w:lang w:val="hy-AM"/>
        </w:rPr>
        <w:t>Ա</w:t>
      </w:r>
      <w:proofErr w:type="spellStart"/>
      <w:r w:rsidR="009F29E5" w:rsidRPr="00C5374D">
        <w:rPr>
          <w:rFonts w:ascii="GHEA Grapalat" w:hAnsi="GHEA Grapalat"/>
          <w:lang w:val="en-US"/>
        </w:rPr>
        <w:t>շխատանքի</w:t>
      </w:r>
      <w:proofErr w:type="spellEnd"/>
      <w:r w:rsidR="009F29E5" w:rsidRPr="00C5374D">
        <w:rPr>
          <w:rFonts w:ascii="GHEA Grapalat" w:hAnsi="GHEA Grapalat"/>
          <w:lang w:val="nb-NO"/>
        </w:rPr>
        <w:t xml:space="preserve"> </w:t>
      </w:r>
      <w:r w:rsidR="009F29E5" w:rsidRPr="00C5374D">
        <w:rPr>
          <w:rFonts w:ascii="GHEA Grapalat" w:hAnsi="GHEA Grapalat"/>
          <w:lang w:val="en-US"/>
        </w:rPr>
        <w:t>և</w:t>
      </w:r>
      <w:r w:rsidR="009F29E5" w:rsidRPr="00C5374D">
        <w:rPr>
          <w:rFonts w:ascii="GHEA Grapalat" w:hAnsi="GHEA Grapalat"/>
          <w:lang w:val="nb-NO"/>
        </w:rPr>
        <w:t xml:space="preserve"> </w:t>
      </w:r>
      <w:proofErr w:type="spellStart"/>
      <w:r w:rsidR="009F29E5" w:rsidRPr="00C5374D">
        <w:rPr>
          <w:rFonts w:ascii="GHEA Grapalat" w:hAnsi="GHEA Grapalat"/>
          <w:lang w:val="en-US"/>
        </w:rPr>
        <w:t>սոցիալական</w:t>
      </w:r>
      <w:proofErr w:type="spellEnd"/>
      <w:r w:rsidR="009F29E5" w:rsidRPr="00C5374D">
        <w:rPr>
          <w:rFonts w:ascii="GHEA Grapalat" w:hAnsi="GHEA Grapalat"/>
          <w:lang w:val="nb-NO"/>
        </w:rPr>
        <w:t xml:space="preserve"> </w:t>
      </w:r>
      <w:proofErr w:type="spellStart"/>
      <w:r w:rsidR="009F29E5" w:rsidRPr="00C5374D">
        <w:rPr>
          <w:rFonts w:ascii="GHEA Grapalat" w:hAnsi="GHEA Grapalat"/>
          <w:lang w:val="en-US"/>
        </w:rPr>
        <w:t>հարցերի</w:t>
      </w:r>
      <w:proofErr w:type="spellEnd"/>
      <w:r w:rsidR="009F29E5" w:rsidRPr="00C5374D">
        <w:rPr>
          <w:rFonts w:ascii="GHEA Grapalat" w:hAnsi="GHEA Grapalat"/>
          <w:lang w:val="nb-NO"/>
        </w:rPr>
        <w:t xml:space="preserve"> </w:t>
      </w:r>
      <w:proofErr w:type="spellStart"/>
      <w:r w:rsidR="009F29E5" w:rsidRPr="00C5374D">
        <w:rPr>
          <w:rFonts w:ascii="GHEA Grapalat" w:hAnsi="GHEA Grapalat"/>
          <w:lang w:val="en-US"/>
        </w:rPr>
        <w:t>նախարարություն</w:t>
      </w:r>
      <w:proofErr w:type="spellEnd"/>
      <w:r w:rsidRPr="00C5374D">
        <w:rPr>
          <w:rFonts w:ascii="GHEA Grapalat" w:hAnsi="GHEA Grapalat"/>
          <w:lang w:val="hy-AM"/>
        </w:rPr>
        <w:t>ը և ՀՀ վարչապետի աշխատակազմի քաղաքացիական ծառայության գրասենյակը։</w:t>
      </w:r>
    </w:p>
    <w:p w:rsidR="009F29E5" w:rsidRPr="00C5374D" w:rsidRDefault="009F29E5" w:rsidP="009F29E5">
      <w:pPr>
        <w:spacing w:line="360" w:lineRule="auto"/>
        <w:ind w:firstLine="900"/>
        <w:jc w:val="both"/>
        <w:rPr>
          <w:rFonts w:ascii="GHEA Grapalat" w:hAnsi="GHEA Grapalat"/>
          <w:b/>
          <w:lang w:val="hy-AM"/>
        </w:rPr>
      </w:pPr>
      <w:r w:rsidRPr="00C5374D">
        <w:rPr>
          <w:rFonts w:ascii="GHEA Grapalat" w:hAnsi="GHEA Grapalat"/>
          <w:b/>
          <w:lang w:val="hy-AM"/>
        </w:rPr>
        <w:t>5. Ակնկալվող</w:t>
      </w:r>
      <w:r w:rsidRPr="00C5374D">
        <w:rPr>
          <w:rFonts w:ascii="GHEA Grapalat" w:hAnsi="GHEA Grapalat"/>
          <w:b/>
          <w:lang w:val="nb-NO"/>
        </w:rPr>
        <w:t xml:space="preserve"> </w:t>
      </w:r>
      <w:r w:rsidRPr="00C5374D">
        <w:rPr>
          <w:rFonts w:ascii="GHEA Grapalat" w:hAnsi="GHEA Grapalat"/>
          <w:b/>
          <w:lang w:val="hy-AM"/>
        </w:rPr>
        <w:t>արդյունքը</w:t>
      </w:r>
    </w:p>
    <w:p w:rsidR="009F29E5" w:rsidRPr="00C5374D" w:rsidRDefault="00992619" w:rsidP="00EC0493">
      <w:pPr>
        <w:spacing w:line="360" w:lineRule="auto"/>
        <w:ind w:firstLine="900"/>
        <w:jc w:val="both"/>
        <w:rPr>
          <w:rFonts w:ascii="GHEA Grapalat" w:hAnsi="GHEA Grapalat" w:cs="Sylfaen"/>
          <w:lang w:val="hy-AM"/>
        </w:rPr>
      </w:pPr>
      <w:proofErr w:type="spellStart"/>
      <w:r w:rsidRPr="00C5374D">
        <w:rPr>
          <w:rFonts w:ascii="GHEA Grapalat" w:hAnsi="GHEA Grapalat" w:cs="Sylfaen"/>
          <w:lang w:val="hy-AM"/>
        </w:rPr>
        <w:t>Հակակոռուպցիոն</w:t>
      </w:r>
      <w:proofErr w:type="spellEnd"/>
      <w:r w:rsidRPr="00C5374D">
        <w:rPr>
          <w:rFonts w:ascii="GHEA Grapalat" w:hAnsi="GHEA Grapalat" w:cs="Sylfaen"/>
          <w:lang w:val="hy-AM"/>
        </w:rPr>
        <w:t xml:space="preserve"> կոմիտեի ծառայողների համար օրենքով սահմանված լրացուցիչ արձակուրդի իրավունքի ապահովում։</w:t>
      </w:r>
    </w:p>
    <w:p w:rsidR="009F29E5" w:rsidRPr="00C5374D" w:rsidRDefault="009F29E5" w:rsidP="009F29E5">
      <w:pPr>
        <w:spacing w:line="360" w:lineRule="auto"/>
        <w:ind w:firstLine="851"/>
        <w:jc w:val="both"/>
        <w:rPr>
          <w:rFonts w:ascii="GHEA Grapalat" w:hAnsi="GHEA Grapalat" w:cs="Sylfaen"/>
          <w:lang w:val="hy-AM"/>
        </w:rPr>
      </w:pPr>
    </w:p>
    <w:p w:rsidR="009F29E5" w:rsidRPr="00C5374D" w:rsidRDefault="009F29E5" w:rsidP="009F29E5">
      <w:pPr>
        <w:spacing w:line="360" w:lineRule="auto"/>
        <w:ind w:firstLine="851"/>
        <w:jc w:val="both"/>
        <w:rPr>
          <w:rFonts w:ascii="GHEA Grapalat" w:hAnsi="GHEA Grapalat" w:cs="Sylfaen"/>
          <w:lang w:val="hy-AM"/>
        </w:rPr>
      </w:pPr>
    </w:p>
    <w:p w:rsidR="0085725D" w:rsidRPr="00C5374D" w:rsidRDefault="0085725D" w:rsidP="0085725D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</w:p>
    <w:p w:rsidR="00D772E8" w:rsidRPr="00C5374D" w:rsidRDefault="00D772E8" w:rsidP="0085725D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</w:p>
    <w:p w:rsidR="00D772E8" w:rsidRPr="00C5374D" w:rsidRDefault="00D772E8" w:rsidP="0085725D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</w:p>
    <w:p w:rsidR="00D772E8" w:rsidRPr="00C5374D" w:rsidRDefault="00D772E8" w:rsidP="0085725D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</w:p>
    <w:p w:rsidR="00D772E8" w:rsidRPr="00C5374D" w:rsidRDefault="00D772E8" w:rsidP="0085725D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</w:p>
    <w:p w:rsidR="00D772E8" w:rsidRPr="00C5374D" w:rsidRDefault="00D772E8" w:rsidP="0085725D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</w:p>
    <w:p w:rsidR="00D772E8" w:rsidRPr="00C5374D" w:rsidRDefault="00D772E8" w:rsidP="0085725D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</w:p>
    <w:p w:rsidR="00D772E8" w:rsidRPr="00C5374D" w:rsidRDefault="00D772E8" w:rsidP="0085725D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</w:p>
    <w:p w:rsidR="00D772E8" w:rsidRPr="00C5374D" w:rsidRDefault="00D772E8" w:rsidP="0085725D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</w:p>
    <w:p w:rsidR="00D772E8" w:rsidRPr="00C5374D" w:rsidRDefault="00D772E8" w:rsidP="0085725D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</w:p>
    <w:p w:rsidR="00D772E8" w:rsidRPr="00C5374D" w:rsidRDefault="00D772E8" w:rsidP="0085725D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</w:p>
    <w:p w:rsidR="00D772E8" w:rsidRPr="00C5374D" w:rsidRDefault="00D772E8" w:rsidP="0085725D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</w:p>
    <w:p w:rsidR="00D772E8" w:rsidRPr="00C5374D" w:rsidRDefault="00D772E8" w:rsidP="0085725D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</w:p>
    <w:p w:rsidR="00D772E8" w:rsidRPr="00C5374D" w:rsidRDefault="00D772E8" w:rsidP="0085725D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</w:p>
    <w:p w:rsidR="00D772E8" w:rsidRPr="00C5374D" w:rsidRDefault="00D772E8" w:rsidP="0085725D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</w:p>
    <w:p w:rsidR="00D772E8" w:rsidRPr="00C5374D" w:rsidRDefault="00D772E8" w:rsidP="0085725D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</w:p>
    <w:p w:rsidR="00D772E8" w:rsidRPr="00C5374D" w:rsidRDefault="00D772E8" w:rsidP="0085725D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</w:p>
    <w:p w:rsidR="00D772E8" w:rsidRPr="00C5374D" w:rsidRDefault="00D772E8" w:rsidP="0085725D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</w:p>
    <w:p w:rsidR="00D772E8" w:rsidRPr="00C5374D" w:rsidRDefault="00D772E8" w:rsidP="0085725D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</w:p>
    <w:p w:rsidR="00D772E8" w:rsidRPr="00C5374D" w:rsidRDefault="00D772E8" w:rsidP="0085725D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</w:p>
    <w:p w:rsidR="00D772E8" w:rsidRPr="00C5374D" w:rsidRDefault="00D772E8" w:rsidP="0085725D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</w:p>
    <w:p w:rsidR="00D772E8" w:rsidRPr="00C5374D" w:rsidRDefault="00D772E8" w:rsidP="0085725D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</w:p>
    <w:p w:rsidR="00A10561" w:rsidRPr="00C5374D" w:rsidRDefault="00A10561" w:rsidP="00A10561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C5374D">
        <w:rPr>
          <w:rFonts w:ascii="GHEA Grapalat" w:hAnsi="GHEA Grapalat" w:cs="Arial"/>
          <w:b/>
          <w:lang w:val="hy-AM"/>
        </w:rPr>
        <w:t xml:space="preserve">ԱՄՓՈՓԱԹԵՐԹ </w:t>
      </w:r>
    </w:p>
    <w:p w:rsidR="00A10561" w:rsidRPr="00C5374D" w:rsidRDefault="00A10561" w:rsidP="00A10561">
      <w:pPr>
        <w:pStyle w:val="Armenian"/>
        <w:spacing w:line="360" w:lineRule="auto"/>
        <w:jc w:val="center"/>
        <w:rPr>
          <w:rFonts w:ascii="GHEA Grapalat" w:hAnsi="GHEA Grapalat" w:cs="Sylfaen"/>
          <w:szCs w:val="24"/>
          <w:lang w:val="hy-AM"/>
        </w:rPr>
      </w:pPr>
      <w:r w:rsidRPr="00C5374D">
        <w:rPr>
          <w:rFonts w:ascii="GHEA Grapalat" w:hAnsi="GHEA Grapalat"/>
          <w:b/>
          <w:szCs w:val="24"/>
          <w:lang w:val="hy-AM"/>
        </w:rPr>
        <w:t>«ՀԱՅԱՍՏԱՆԻ ՀԱՆՐԱՊԵՏՈՒԹՅԱՆ ԿԱՌԱՎԱՐՈՒԹՅԱՆ 2012 ԹՎԱԿԱՆԻ ԴԵԿՏԵՄԲԵՐԻ 27-Ի N 1691-Ն ՈՐՈՇՄԱՆ ՄԵՋ ՓՈՓՈԽՈՒԹՅՈՒՆՆԵՐ ԿԱՏԱՐԵԼՈՒ ՄԱՍԻՆ» ԿԱՌԱՎԱՐՈՒԹՅԱՆ ՈՐՈՇՄԱՆ ՆԱԽԱԳԾԻ</w:t>
      </w:r>
    </w:p>
    <w:tbl>
      <w:tblPr>
        <w:tblW w:w="1065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5"/>
        <w:gridCol w:w="76"/>
        <w:gridCol w:w="3642"/>
      </w:tblGrid>
      <w:tr w:rsidR="00FD7806" w:rsidRPr="00C5374D" w:rsidTr="00A5209F">
        <w:trPr>
          <w:tblCellSpacing w:w="0" w:type="dxa"/>
          <w:jc w:val="center"/>
        </w:trPr>
        <w:tc>
          <w:tcPr>
            <w:tcW w:w="69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D7806" w:rsidRPr="00C5374D" w:rsidRDefault="00FD7806" w:rsidP="00FD7806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C5374D">
              <w:rPr>
                <w:rFonts w:ascii="GHEA Grapalat" w:hAnsi="GHEA Grapalat" w:cs="Calibri"/>
                <w:lang w:val="hy-AM"/>
              </w:rPr>
              <w:t>1</w:t>
            </w:r>
            <w:r w:rsidRPr="00C5374D">
              <w:rPr>
                <w:rFonts w:ascii="GHEA Grapalat" w:hAnsi="GHEA Grapalat"/>
                <w:lang w:val="hy-AM"/>
              </w:rPr>
              <w:t>. ՀՀ վարչապետի աշխատակազմի քաղաքացիական ծառայության գրասենյակ</w:t>
            </w:r>
          </w:p>
        </w:tc>
        <w:tc>
          <w:tcPr>
            <w:tcW w:w="37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D7806" w:rsidRPr="00C5374D" w:rsidRDefault="00FD7806" w:rsidP="00A5209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C5374D">
              <w:rPr>
                <w:rFonts w:ascii="GHEA Grapalat" w:hAnsi="GHEA Grapalat"/>
                <w:lang w:val="hy-AM"/>
              </w:rPr>
              <w:t xml:space="preserve">09.07.2021 </w:t>
            </w:r>
            <w:r w:rsidRPr="00C5374D">
              <w:rPr>
                <w:rFonts w:ascii="GHEA Grapalat" w:hAnsi="GHEA Grapalat" w:cs="Arial"/>
                <w:lang w:val="hy-AM"/>
              </w:rPr>
              <w:t>թ</w:t>
            </w:r>
            <w:r w:rsidRPr="00C5374D">
              <w:rPr>
                <w:rFonts w:ascii="GHEA Grapalat" w:hAnsi="GHEA Grapalat"/>
                <w:lang w:val="hy-AM"/>
              </w:rPr>
              <w:t>.</w:t>
            </w:r>
          </w:p>
        </w:tc>
      </w:tr>
      <w:tr w:rsidR="00FD7806" w:rsidRPr="00C5374D" w:rsidTr="00A5209F">
        <w:trPr>
          <w:tblCellSpacing w:w="0" w:type="dxa"/>
          <w:jc w:val="center"/>
        </w:trPr>
        <w:tc>
          <w:tcPr>
            <w:tcW w:w="69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806" w:rsidRPr="00C5374D" w:rsidRDefault="00FD7806" w:rsidP="00A5209F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37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D7806" w:rsidRPr="00C5374D" w:rsidRDefault="00FD7806" w:rsidP="00A5209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C5374D">
              <w:rPr>
                <w:rFonts w:ascii="GHEA Grapalat" w:hAnsi="GHEA Grapalat"/>
                <w:lang w:val="hy-AM"/>
              </w:rPr>
              <w:t>N /46.3/23045-2021</w:t>
            </w:r>
          </w:p>
        </w:tc>
      </w:tr>
      <w:tr w:rsidR="00FD7806" w:rsidRPr="00C5374D" w:rsidTr="00A5209F">
        <w:trPr>
          <w:tblCellSpacing w:w="0" w:type="dxa"/>
          <w:jc w:val="center"/>
        </w:trPr>
        <w:tc>
          <w:tcPr>
            <w:tcW w:w="6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7806" w:rsidRPr="00C5374D" w:rsidRDefault="00FD7806" w:rsidP="00A5209F">
            <w:pPr>
              <w:spacing w:after="160" w:line="360" w:lineRule="auto"/>
              <w:ind w:right="136" w:firstLine="912"/>
              <w:jc w:val="both"/>
              <w:rPr>
                <w:rFonts w:ascii="GHEA Grapalat" w:hAnsi="GHEA Grapalat"/>
                <w:highlight w:val="yellow"/>
                <w:lang w:val="hy-AM"/>
              </w:rPr>
            </w:pPr>
            <w:r w:rsidRPr="00C5374D">
              <w:rPr>
                <w:rFonts w:ascii="GHEA Grapalat" w:hAnsi="GHEA Grapalat" w:cs="Arial"/>
                <w:lang w:val="hy-AM"/>
              </w:rPr>
              <w:t>Վարչապետի աշխատակազմի քաղաքացիական ծառայության գրասենյակը Ձեր՝ 2021 թվականի հունիսի 18-ի N ՄՆ/ԺՍ-1-3/28466-2021 գրությամբ ներկայացված «Հայաստանի Հանրապետության կառավարության 2005 թվականի օգոստոսի 11-ի N 1384-Ն որոշման մեջ փոփոխություններ կատարելու մասին» կառավարության որոշման նախագծի վերաբերյալ առաջարկություններ չունի:</w:t>
            </w:r>
          </w:p>
        </w:tc>
        <w:tc>
          <w:tcPr>
            <w:tcW w:w="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FD7806" w:rsidRPr="00C5374D" w:rsidRDefault="00FD7806" w:rsidP="00A5209F">
            <w:pPr>
              <w:spacing w:line="360" w:lineRule="auto"/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  <w:tc>
          <w:tcPr>
            <w:tcW w:w="364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FD7806" w:rsidRPr="00C5374D" w:rsidRDefault="00FD7806" w:rsidP="00A5209F">
            <w:pPr>
              <w:spacing w:line="360" w:lineRule="auto"/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A805F9" w:rsidRPr="00C5374D" w:rsidTr="001E608E">
        <w:trPr>
          <w:tblCellSpacing w:w="0" w:type="dxa"/>
          <w:jc w:val="center"/>
        </w:trPr>
        <w:tc>
          <w:tcPr>
            <w:tcW w:w="69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5F9" w:rsidRPr="00C5374D" w:rsidRDefault="00A805F9" w:rsidP="001E608E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C5374D">
              <w:rPr>
                <w:rFonts w:ascii="GHEA Grapalat" w:hAnsi="GHEA Grapalat"/>
                <w:lang w:val="hy-AM"/>
              </w:rPr>
              <w:t>2. Հատուկ քննչական ծառայություն</w:t>
            </w:r>
          </w:p>
        </w:tc>
        <w:tc>
          <w:tcPr>
            <w:tcW w:w="37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5F9" w:rsidRPr="00C5374D" w:rsidRDefault="00A805F9" w:rsidP="001E608E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C5374D">
              <w:rPr>
                <w:rFonts w:ascii="GHEA Grapalat" w:hAnsi="GHEA Grapalat"/>
                <w:lang w:val="hy-AM"/>
              </w:rPr>
              <w:t xml:space="preserve">14.07.2021 </w:t>
            </w:r>
            <w:r w:rsidRPr="00C5374D">
              <w:rPr>
                <w:rFonts w:ascii="GHEA Grapalat" w:hAnsi="GHEA Grapalat" w:cs="Arial"/>
                <w:lang w:val="hy-AM"/>
              </w:rPr>
              <w:t>թ</w:t>
            </w:r>
            <w:r w:rsidRPr="00C5374D">
              <w:rPr>
                <w:rFonts w:ascii="GHEA Grapalat" w:hAnsi="GHEA Grapalat"/>
                <w:lang w:val="hy-AM"/>
              </w:rPr>
              <w:t>.</w:t>
            </w:r>
          </w:p>
        </w:tc>
      </w:tr>
      <w:tr w:rsidR="00A805F9" w:rsidRPr="00C5374D" w:rsidTr="001E608E">
        <w:trPr>
          <w:tblCellSpacing w:w="0" w:type="dxa"/>
          <w:jc w:val="center"/>
        </w:trPr>
        <w:tc>
          <w:tcPr>
            <w:tcW w:w="69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5F9" w:rsidRPr="00C5374D" w:rsidRDefault="00A805F9" w:rsidP="001E608E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37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5F9" w:rsidRPr="00C5374D" w:rsidRDefault="00A805F9" w:rsidP="001E608E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C5374D">
              <w:rPr>
                <w:rFonts w:ascii="GHEA Grapalat" w:hAnsi="GHEA Grapalat"/>
                <w:lang w:val="hy-AM"/>
              </w:rPr>
              <w:t>N 18-5835գ-21</w:t>
            </w:r>
          </w:p>
        </w:tc>
      </w:tr>
      <w:tr w:rsidR="00A805F9" w:rsidRPr="00C5374D" w:rsidTr="001E608E">
        <w:trPr>
          <w:trHeight w:val="1785"/>
          <w:tblCellSpacing w:w="0" w:type="dxa"/>
          <w:jc w:val="center"/>
        </w:trPr>
        <w:tc>
          <w:tcPr>
            <w:tcW w:w="6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805F9" w:rsidRPr="00C5374D" w:rsidRDefault="00A805F9" w:rsidP="001E608E">
            <w:pPr>
              <w:spacing w:after="160" w:line="360" w:lineRule="auto"/>
              <w:ind w:right="136" w:firstLine="912"/>
              <w:jc w:val="both"/>
              <w:rPr>
                <w:rFonts w:ascii="GHEA Grapalat" w:hAnsi="GHEA Grapalat"/>
                <w:highlight w:val="yellow"/>
                <w:lang w:val="hy-AM"/>
              </w:rPr>
            </w:pPr>
            <w:r w:rsidRPr="00C5374D">
              <w:rPr>
                <w:rFonts w:ascii="GHEA Grapalat" w:hAnsi="GHEA Grapalat" w:cs="Arial"/>
                <w:lang w:val="hy-AM"/>
              </w:rPr>
              <w:t>Ի պատասխան Ձեր՝ 2021 թվականի հուլիսի 7-ի N ՄՆ/ԺՍ-1-3/28466-2021 գրության, հայտնում եմ, որ «Հայաստանի Հանրապետության կառավարության 2005 թվականի օգոստոսի 11-ի N 1384-Ն որոշման մեջ փոփոխություններ կատարելու մասին» ՀՀ կառավարության որոշման նախագծի վերաբերյալ ՀՀ հատուկ քննչական ծառայությունը դիտողություններ և առաջարկություններ չունի:</w:t>
            </w:r>
          </w:p>
        </w:tc>
        <w:tc>
          <w:tcPr>
            <w:tcW w:w="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A805F9" w:rsidRPr="00C5374D" w:rsidRDefault="00A805F9" w:rsidP="001E608E">
            <w:pPr>
              <w:spacing w:line="360" w:lineRule="auto"/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  <w:tc>
          <w:tcPr>
            <w:tcW w:w="364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A805F9" w:rsidRPr="00C5374D" w:rsidRDefault="00A805F9" w:rsidP="001E608E">
            <w:pPr>
              <w:spacing w:line="360" w:lineRule="auto"/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076431" w:rsidRPr="00C5374D" w:rsidTr="000820CD">
        <w:trPr>
          <w:tblCellSpacing w:w="0" w:type="dxa"/>
          <w:jc w:val="center"/>
        </w:trPr>
        <w:tc>
          <w:tcPr>
            <w:tcW w:w="69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76431" w:rsidRPr="00C5374D" w:rsidRDefault="00076431" w:rsidP="000820CD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C5374D">
              <w:rPr>
                <w:rFonts w:ascii="GHEA Grapalat" w:hAnsi="GHEA Grapalat"/>
                <w:lang w:val="hy-AM"/>
              </w:rPr>
              <w:t>3. Ֆինանսների նախարարություն</w:t>
            </w:r>
          </w:p>
        </w:tc>
        <w:tc>
          <w:tcPr>
            <w:tcW w:w="37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76431" w:rsidRPr="00C5374D" w:rsidRDefault="00076431" w:rsidP="000820C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C5374D">
              <w:rPr>
                <w:rFonts w:ascii="GHEA Grapalat" w:hAnsi="GHEA Grapalat"/>
                <w:lang w:val="hy-AM"/>
              </w:rPr>
              <w:t xml:space="preserve">19.07.2021 </w:t>
            </w:r>
            <w:r w:rsidRPr="00C5374D">
              <w:rPr>
                <w:rFonts w:ascii="GHEA Grapalat" w:hAnsi="GHEA Grapalat" w:cs="Arial"/>
                <w:lang w:val="hy-AM"/>
              </w:rPr>
              <w:t>թ</w:t>
            </w:r>
            <w:r w:rsidRPr="00C5374D">
              <w:rPr>
                <w:rFonts w:ascii="GHEA Grapalat" w:hAnsi="GHEA Grapalat"/>
                <w:lang w:val="hy-AM"/>
              </w:rPr>
              <w:t>.</w:t>
            </w:r>
          </w:p>
        </w:tc>
      </w:tr>
      <w:tr w:rsidR="00076431" w:rsidRPr="00C5374D" w:rsidTr="000820CD">
        <w:trPr>
          <w:tblCellSpacing w:w="0" w:type="dxa"/>
          <w:jc w:val="center"/>
        </w:trPr>
        <w:tc>
          <w:tcPr>
            <w:tcW w:w="69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431" w:rsidRPr="00C5374D" w:rsidRDefault="00076431" w:rsidP="000820CD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37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76431" w:rsidRPr="00C5374D" w:rsidRDefault="00076431" w:rsidP="000820C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C5374D">
              <w:rPr>
                <w:rFonts w:ascii="GHEA Grapalat" w:hAnsi="GHEA Grapalat"/>
                <w:lang w:val="hy-AM"/>
              </w:rPr>
              <w:t>N 01/11-1/11444-2021</w:t>
            </w:r>
          </w:p>
        </w:tc>
      </w:tr>
      <w:tr w:rsidR="00076431" w:rsidRPr="00C5374D" w:rsidTr="000820CD">
        <w:trPr>
          <w:tblCellSpacing w:w="0" w:type="dxa"/>
          <w:jc w:val="center"/>
        </w:trPr>
        <w:tc>
          <w:tcPr>
            <w:tcW w:w="6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6431" w:rsidRPr="00C5374D" w:rsidRDefault="00076431" w:rsidP="000820CD">
            <w:pPr>
              <w:spacing w:after="160" w:line="360" w:lineRule="auto"/>
              <w:ind w:right="136" w:firstLine="912"/>
              <w:jc w:val="both"/>
              <w:rPr>
                <w:rFonts w:ascii="GHEA Grapalat" w:hAnsi="GHEA Grapalat" w:cs="Arial"/>
                <w:highlight w:val="yellow"/>
                <w:lang w:val="hy-AM"/>
              </w:rPr>
            </w:pPr>
            <w:r w:rsidRPr="00C5374D">
              <w:rPr>
                <w:rFonts w:ascii="GHEA Grapalat" w:hAnsi="GHEA Grapalat" w:cs="Arial"/>
                <w:lang w:val="hy-AM"/>
              </w:rPr>
              <w:lastRenderedPageBreak/>
              <w:t>ՀՀ ֆինանսների նախարարությունն ուսումնասիրել է «Հայաստանի Հանրապետության կառավարության 2005 թվականի օգոստոսի 11-ի N 1384-Ն որոշման մեջ փոփոխություններ կատարելու մասին» ՀՀ կառավարության որոշման նախագիծը և հայտնում է, որ դիտողություններ և առաջարկություններ չունի:</w:t>
            </w:r>
          </w:p>
        </w:tc>
        <w:tc>
          <w:tcPr>
            <w:tcW w:w="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076431" w:rsidRPr="00C5374D" w:rsidRDefault="00076431" w:rsidP="000820CD">
            <w:pPr>
              <w:spacing w:after="160" w:line="360" w:lineRule="auto"/>
              <w:ind w:right="136" w:firstLine="770"/>
              <w:jc w:val="both"/>
              <w:rPr>
                <w:rFonts w:ascii="GHEA Grapalat" w:hAnsi="GHEA Grapalat" w:cs="Arial"/>
                <w:highlight w:val="yellow"/>
                <w:lang w:val="hy-AM"/>
              </w:rPr>
            </w:pPr>
          </w:p>
        </w:tc>
        <w:tc>
          <w:tcPr>
            <w:tcW w:w="364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076431" w:rsidRPr="00C5374D" w:rsidRDefault="00076431" w:rsidP="000820CD">
            <w:pPr>
              <w:spacing w:after="160" w:line="360" w:lineRule="auto"/>
              <w:ind w:right="136" w:firstLine="770"/>
              <w:jc w:val="both"/>
              <w:rPr>
                <w:rFonts w:ascii="GHEA Grapalat" w:hAnsi="GHEA Grapalat" w:cs="Arial"/>
                <w:highlight w:val="yellow"/>
                <w:lang w:val="hy-AM"/>
              </w:rPr>
            </w:pPr>
          </w:p>
        </w:tc>
      </w:tr>
      <w:tr w:rsidR="00FD7806" w:rsidRPr="00C5374D" w:rsidTr="00A5209F">
        <w:trPr>
          <w:tblCellSpacing w:w="0" w:type="dxa"/>
          <w:jc w:val="center"/>
        </w:trPr>
        <w:tc>
          <w:tcPr>
            <w:tcW w:w="69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D7806" w:rsidRPr="00745321" w:rsidRDefault="00D0392D" w:rsidP="00076431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4</w:t>
            </w:r>
            <w:r w:rsidR="00FD7806" w:rsidRPr="00745321">
              <w:rPr>
                <w:rFonts w:ascii="GHEA Grapalat" w:hAnsi="GHEA Grapalat"/>
                <w:lang w:val="hy-AM"/>
              </w:rPr>
              <w:t xml:space="preserve">. </w:t>
            </w:r>
            <w:r w:rsidR="00076431" w:rsidRPr="00745321">
              <w:rPr>
                <w:rFonts w:ascii="GHEA Grapalat" w:hAnsi="GHEA Grapalat"/>
                <w:lang w:val="hy-AM"/>
              </w:rPr>
              <w:t>Արդարադատության</w:t>
            </w:r>
            <w:r w:rsidR="00FD7806" w:rsidRPr="00745321">
              <w:rPr>
                <w:rFonts w:ascii="GHEA Grapalat" w:hAnsi="GHEA Grapalat"/>
                <w:lang w:val="hy-AM"/>
              </w:rPr>
              <w:t xml:space="preserve"> նախարարություն</w:t>
            </w:r>
          </w:p>
        </w:tc>
        <w:tc>
          <w:tcPr>
            <w:tcW w:w="37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D7806" w:rsidRPr="00745321" w:rsidRDefault="00745321" w:rsidP="0074532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745321">
              <w:rPr>
                <w:rFonts w:ascii="GHEA Grapalat" w:hAnsi="GHEA Grapalat"/>
                <w:lang w:val="hy-AM"/>
              </w:rPr>
              <w:t>09.08</w:t>
            </w:r>
            <w:r w:rsidR="00FD7806" w:rsidRPr="00745321">
              <w:rPr>
                <w:rFonts w:ascii="GHEA Grapalat" w:hAnsi="GHEA Grapalat"/>
                <w:lang w:val="hy-AM"/>
              </w:rPr>
              <w:t xml:space="preserve">.2021 </w:t>
            </w:r>
            <w:r w:rsidR="00FD7806" w:rsidRPr="00745321">
              <w:rPr>
                <w:rFonts w:ascii="GHEA Grapalat" w:hAnsi="GHEA Grapalat" w:cs="Arial"/>
                <w:lang w:val="hy-AM"/>
              </w:rPr>
              <w:t>թ</w:t>
            </w:r>
            <w:r w:rsidR="00FD7806" w:rsidRPr="00745321">
              <w:rPr>
                <w:rFonts w:ascii="GHEA Grapalat" w:hAnsi="GHEA Grapalat"/>
                <w:lang w:val="hy-AM"/>
              </w:rPr>
              <w:t>.</w:t>
            </w:r>
          </w:p>
        </w:tc>
      </w:tr>
      <w:tr w:rsidR="00FD7806" w:rsidRPr="00C5374D" w:rsidTr="00A5209F">
        <w:trPr>
          <w:tblCellSpacing w:w="0" w:type="dxa"/>
          <w:jc w:val="center"/>
        </w:trPr>
        <w:tc>
          <w:tcPr>
            <w:tcW w:w="69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806" w:rsidRPr="00745321" w:rsidRDefault="00FD7806" w:rsidP="00A5209F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37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D7806" w:rsidRPr="00745321" w:rsidRDefault="00FD7806" w:rsidP="00A5209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745321">
              <w:rPr>
                <w:rFonts w:ascii="GHEA Grapalat" w:hAnsi="GHEA Grapalat"/>
                <w:lang w:val="hy-AM"/>
              </w:rPr>
              <w:t xml:space="preserve">N </w:t>
            </w:r>
            <w:r w:rsidR="00745321" w:rsidRPr="00745321">
              <w:rPr>
                <w:rFonts w:ascii="GHEA Grapalat" w:hAnsi="GHEA Grapalat"/>
                <w:lang w:val="hy-AM"/>
              </w:rPr>
              <w:t>01/27.4/24034-2021</w:t>
            </w:r>
          </w:p>
        </w:tc>
      </w:tr>
      <w:tr w:rsidR="00FD7806" w:rsidRPr="00E40CF2" w:rsidTr="00A5209F">
        <w:trPr>
          <w:tblCellSpacing w:w="0" w:type="dxa"/>
          <w:jc w:val="center"/>
        </w:trPr>
        <w:tc>
          <w:tcPr>
            <w:tcW w:w="6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6431" w:rsidRPr="00C5374D" w:rsidRDefault="00076431" w:rsidP="00076431">
            <w:pPr>
              <w:spacing w:after="160" w:line="360" w:lineRule="auto"/>
              <w:ind w:right="136" w:firstLine="912"/>
              <w:jc w:val="both"/>
              <w:rPr>
                <w:rFonts w:ascii="GHEA Grapalat" w:hAnsi="GHEA Grapalat" w:cs="Arial"/>
                <w:lang w:val="hy-AM"/>
              </w:rPr>
            </w:pPr>
            <w:r w:rsidRPr="00C5374D">
              <w:rPr>
                <w:rFonts w:ascii="GHEA Grapalat" w:hAnsi="GHEA Grapalat" w:cs="Arial"/>
                <w:lang w:val="hy-AM"/>
              </w:rPr>
              <w:t>ՊԵՏԱԿԱՆ ՓՈՐՁԱԳԻՏԱԿԱՆ ԵԶՐԱԿԱՑՈՒԹՅՈՒՆ</w:t>
            </w:r>
          </w:p>
          <w:p w:rsidR="00076431" w:rsidRPr="00C5374D" w:rsidRDefault="00076431" w:rsidP="00076431">
            <w:pPr>
              <w:spacing w:after="160" w:line="360" w:lineRule="auto"/>
              <w:ind w:right="136" w:firstLine="912"/>
              <w:jc w:val="both"/>
              <w:rPr>
                <w:rFonts w:ascii="GHEA Grapalat" w:hAnsi="GHEA Grapalat" w:cs="Arial"/>
                <w:lang w:val="hy-AM"/>
              </w:rPr>
            </w:pPr>
            <w:r w:rsidRPr="00C5374D">
              <w:rPr>
                <w:rFonts w:ascii="GHEA Grapalat" w:hAnsi="GHEA Grapalat" w:cs="Arial"/>
                <w:lang w:val="hy-AM"/>
              </w:rPr>
              <w:t>«Հայաստանի Հանրապետության կառավարության 2005 թվականի օգոստոսի 11-ի N 1384-Ն որոշման մեջ փոփոխություններ կատարելու մասին»  Հայաստանի Հանրապետության կառավարության որոշման նախագծի վերաբերյալ</w:t>
            </w:r>
          </w:p>
          <w:p w:rsidR="00FD7806" w:rsidRPr="00C5374D" w:rsidRDefault="00076431" w:rsidP="00076431">
            <w:pPr>
              <w:spacing w:after="160" w:line="360" w:lineRule="auto"/>
              <w:ind w:right="136" w:firstLine="912"/>
              <w:jc w:val="both"/>
              <w:rPr>
                <w:rFonts w:ascii="GHEA Grapalat" w:hAnsi="GHEA Grapalat" w:cs="Arial"/>
                <w:highlight w:val="yellow"/>
                <w:lang w:val="hy-AM"/>
              </w:rPr>
            </w:pPr>
            <w:r w:rsidRPr="00C5374D">
              <w:rPr>
                <w:rFonts w:ascii="GHEA Grapalat" w:hAnsi="GHEA Grapalat" w:cs="Arial"/>
                <w:lang w:val="hy-AM"/>
              </w:rPr>
              <w:t>«Հայաստանի Հանրապետության կառավարության 2005 թվականի օգոստոսի 11-ի N 1384-Ն որոշման մեջ փոփոխություններ կատարելու մասին» Հայաստանի Հանրապետության կառավարության որոշման նախագծի վերաբերյալ առարկություններ չունենք:</w:t>
            </w:r>
          </w:p>
        </w:tc>
        <w:tc>
          <w:tcPr>
            <w:tcW w:w="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FD7806" w:rsidRPr="00C5374D" w:rsidRDefault="00FD7806" w:rsidP="00A5209F">
            <w:pPr>
              <w:spacing w:after="160" w:line="360" w:lineRule="auto"/>
              <w:ind w:right="136" w:firstLine="770"/>
              <w:jc w:val="both"/>
              <w:rPr>
                <w:rFonts w:ascii="GHEA Grapalat" w:hAnsi="GHEA Grapalat" w:cs="Arial"/>
                <w:highlight w:val="yellow"/>
                <w:lang w:val="hy-AM"/>
              </w:rPr>
            </w:pPr>
          </w:p>
        </w:tc>
        <w:tc>
          <w:tcPr>
            <w:tcW w:w="364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FD7806" w:rsidRPr="00C5374D" w:rsidRDefault="00FD7806" w:rsidP="00A5209F">
            <w:pPr>
              <w:spacing w:after="160" w:line="360" w:lineRule="auto"/>
              <w:ind w:right="136" w:firstLine="770"/>
              <w:jc w:val="both"/>
              <w:rPr>
                <w:rFonts w:ascii="GHEA Grapalat" w:hAnsi="GHEA Grapalat" w:cs="Arial"/>
                <w:highlight w:val="yellow"/>
                <w:lang w:val="hy-AM"/>
              </w:rPr>
            </w:pPr>
          </w:p>
        </w:tc>
      </w:tr>
    </w:tbl>
    <w:p w:rsidR="00D772E8" w:rsidRPr="00C5374D" w:rsidRDefault="00D772E8" w:rsidP="0085725D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</w:p>
    <w:p w:rsidR="00D772E8" w:rsidRPr="00C5374D" w:rsidRDefault="00D772E8" w:rsidP="0085725D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</w:p>
    <w:p w:rsidR="00D772E8" w:rsidRPr="00C5374D" w:rsidRDefault="00D772E8" w:rsidP="0085725D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</w:p>
    <w:p w:rsidR="00D772E8" w:rsidRPr="00C5374D" w:rsidRDefault="00D772E8" w:rsidP="0085725D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</w:p>
    <w:p w:rsidR="00D772E8" w:rsidRPr="00C5374D" w:rsidRDefault="00D772E8" w:rsidP="0085725D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</w:p>
    <w:p w:rsidR="00D772E8" w:rsidRPr="00C5374D" w:rsidRDefault="00D772E8" w:rsidP="0085725D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</w:p>
    <w:p w:rsidR="00D772E8" w:rsidRPr="00C5374D" w:rsidRDefault="00D772E8" w:rsidP="0085725D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</w:p>
    <w:p w:rsidR="00D772E8" w:rsidRPr="00C5374D" w:rsidRDefault="00D772E8" w:rsidP="0085725D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</w:p>
    <w:sectPr w:rsidR="00D772E8" w:rsidRPr="00C5374D" w:rsidSect="00D772E8">
      <w:headerReference w:type="first" r:id="rId7"/>
      <w:footerReference w:type="first" r:id="rId8"/>
      <w:pgSz w:w="11906" w:h="16838" w:code="9"/>
      <w:pgMar w:top="1260" w:right="1106" w:bottom="1418" w:left="1134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7346" w:rsidRDefault="006D7346">
      <w:r>
        <w:separator/>
      </w:r>
    </w:p>
  </w:endnote>
  <w:endnote w:type="continuationSeparator" w:id="0">
    <w:p w:rsidR="006D7346" w:rsidRDefault="006D7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FFE" w:rsidRDefault="00052FFE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052FFE" w:rsidRDefault="00052FFE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052FFE" w:rsidRDefault="00052F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7346" w:rsidRDefault="006D7346">
      <w:r>
        <w:separator/>
      </w:r>
    </w:p>
  </w:footnote>
  <w:footnote w:type="continuationSeparator" w:id="0">
    <w:p w:rsidR="006D7346" w:rsidRDefault="006D73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FFE" w:rsidRDefault="00052FFE">
    <w:pPr>
      <w:pStyle w:val="Heading1"/>
      <w:spacing w:before="0" w:after="0" w:line="276" w:lineRule="auto"/>
      <w:rPr>
        <w:rFonts w:ascii="GHEA Grapalat" w:hAnsi="GHEA Grapalat" w:cs="Sylfaen"/>
        <w:b w:val="0"/>
        <w:sz w:val="24"/>
        <w:szCs w:val="24"/>
        <w:lang w:val="hy-AM"/>
      </w:rPr>
    </w:pPr>
    <w:r>
      <w:rPr>
        <w:rFonts w:ascii="GHEA Grapalat" w:hAnsi="GHEA Grapalat" w:cs="Sylfaen"/>
        <w:b w:val="0"/>
        <w:sz w:val="24"/>
        <w:szCs w:val="24"/>
        <w:lang w:val="hy-AM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01DDC"/>
    <w:multiLevelType w:val="hybridMultilevel"/>
    <w:tmpl w:val="3FAAB0BC"/>
    <w:lvl w:ilvl="0" w:tplc="0409000F">
      <w:start w:val="1"/>
      <w:numFmt w:val="decimal"/>
      <w:lvlText w:val="%1."/>
      <w:lvlJc w:val="left"/>
      <w:pPr>
        <w:ind w:left="477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3550D7"/>
    <w:multiLevelType w:val="hybridMultilevel"/>
    <w:tmpl w:val="1870CF4E"/>
    <w:lvl w:ilvl="0" w:tplc="B734D44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A0B"/>
    <w:rsid w:val="00000DE2"/>
    <w:rsid w:val="00006A1A"/>
    <w:rsid w:val="00013773"/>
    <w:rsid w:val="00014DA0"/>
    <w:rsid w:val="00016A8D"/>
    <w:rsid w:val="00021E35"/>
    <w:rsid w:val="00022EA7"/>
    <w:rsid w:val="00027946"/>
    <w:rsid w:val="00035010"/>
    <w:rsid w:val="000363FC"/>
    <w:rsid w:val="00043547"/>
    <w:rsid w:val="00043BE4"/>
    <w:rsid w:val="00045823"/>
    <w:rsid w:val="000518F8"/>
    <w:rsid w:val="00051EDC"/>
    <w:rsid w:val="0005228A"/>
    <w:rsid w:val="00052FFE"/>
    <w:rsid w:val="00055683"/>
    <w:rsid w:val="000576AF"/>
    <w:rsid w:val="00063206"/>
    <w:rsid w:val="00063D18"/>
    <w:rsid w:val="00076431"/>
    <w:rsid w:val="00081EB1"/>
    <w:rsid w:val="0008463A"/>
    <w:rsid w:val="00086ED7"/>
    <w:rsid w:val="000940DF"/>
    <w:rsid w:val="00094340"/>
    <w:rsid w:val="00094F73"/>
    <w:rsid w:val="000969B8"/>
    <w:rsid w:val="000A4014"/>
    <w:rsid w:val="000B0338"/>
    <w:rsid w:val="000B356A"/>
    <w:rsid w:val="000C053E"/>
    <w:rsid w:val="000D018D"/>
    <w:rsid w:val="000D1CC4"/>
    <w:rsid w:val="000E03B3"/>
    <w:rsid w:val="0010027C"/>
    <w:rsid w:val="00105299"/>
    <w:rsid w:val="0010613E"/>
    <w:rsid w:val="001108D6"/>
    <w:rsid w:val="001201FD"/>
    <w:rsid w:val="0013528F"/>
    <w:rsid w:val="00137C27"/>
    <w:rsid w:val="00140C1C"/>
    <w:rsid w:val="00144BDB"/>
    <w:rsid w:val="00150B63"/>
    <w:rsid w:val="00151B35"/>
    <w:rsid w:val="00161520"/>
    <w:rsid w:val="001644C4"/>
    <w:rsid w:val="0017234E"/>
    <w:rsid w:val="0017280F"/>
    <w:rsid w:val="00174963"/>
    <w:rsid w:val="00176C64"/>
    <w:rsid w:val="00184A38"/>
    <w:rsid w:val="00184FB9"/>
    <w:rsid w:val="0018731A"/>
    <w:rsid w:val="00192595"/>
    <w:rsid w:val="001936DB"/>
    <w:rsid w:val="001A0854"/>
    <w:rsid w:val="001A0954"/>
    <w:rsid w:val="001B1139"/>
    <w:rsid w:val="001B6499"/>
    <w:rsid w:val="001B6A11"/>
    <w:rsid w:val="001B6B76"/>
    <w:rsid w:val="001C5E2D"/>
    <w:rsid w:val="001C731B"/>
    <w:rsid w:val="001C7FB7"/>
    <w:rsid w:val="001D7887"/>
    <w:rsid w:val="001E42C2"/>
    <w:rsid w:val="001F4E1E"/>
    <w:rsid w:val="001F4E9D"/>
    <w:rsid w:val="001F7977"/>
    <w:rsid w:val="00207749"/>
    <w:rsid w:val="002259D9"/>
    <w:rsid w:val="0024437F"/>
    <w:rsid w:val="00245348"/>
    <w:rsid w:val="002476BD"/>
    <w:rsid w:val="00253427"/>
    <w:rsid w:val="00261839"/>
    <w:rsid w:val="00265ACF"/>
    <w:rsid w:val="00273ADC"/>
    <w:rsid w:val="00280D8F"/>
    <w:rsid w:val="00286C43"/>
    <w:rsid w:val="0029111B"/>
    <w:rsid w:val="00293D4F"/>
    <w:rsid w:val="00294285"/>
    <w:rsid w:val="00294645"/>
    <w:rsid w:val="00297702"/>
    <w:rsid w:val="002A0C6B"/>
    <w:rsid w:val="002A717A"/>
    <w:rsid w:val="002B1504"/>
    <w:rsid w:val="002C000F"/>
    <w:rsid w:val="002C20CD"/>
    <w:rsid w:val="002C3AEF"/>
    <w:rsid w:val="002C58EC"/>
    <w:rsid w:val="002C5CF0"/>
    <w:rsid w:val="002D1B6D"/>
    <w:rsid w:val="002D392B"/>
    <w:rsid w:val="002D5830"/>
    <w:rsid w:val="002E0178"/>
    <w:rsid w:val="002F1329"/>
    <w:rsid w:val="002F259A"/>
    <w:rsid w:val="002F3CE1"/>
    <w:rsid w:val="00306B0E"/>
    <w:rsid w:val="00311389"/>
    <w:rsid w:val="00315231"/>
    <w:rsid w:val="00317E79"/>
    <w:rsid w:val="0033136E"/>
    <w:rsid w:val="003345E1"/>
    <w:rsid w:val="00340546"/>
    <w:rsid w:val="00340A62"/>
    <w:rsid w:val="0034229A"/>
    <w:rsid w:val="00355E3E"/>
    <w:rsid w:val="003602FF"/>
    <w:rsid w:val="00373C09"/>
    <w:rsid w:val="00374BB7"/>
    <w:rsid w:val="00377E35"/>
    <w:rsid w:val="0039158E"/>
    <w:rsid w:val="00392B9E"/>
    <w:rsid w:val="003A2AFA"/>
    <w:rsid w:val="003A3406"/>
    <w:rsid w:val="003A5753"/>
    <w:rsid w:val="003A74DB"/>
    <w:rsid w:val="003B412E"/>
    <w:rsid w:val="003B5239"/>
    <w:rsid w:val="003B66E7"/>
    <w:rsid w:val="003B6F79"/>
    <w:rsid w:val="003C00DB"/>
    <w:rsid w:val="003C2699"/>
    <w:rsid w:val="003C7BB3"/>
    <w:rsid w:val="003D2AAE"/>
    <w:rsid w:val="003D36BD"/>
    <w:rsid w:val="003D69B9"/>
    <w:rsid w:val="003E33BC"/>
    <w:rsid w:val="003E40C9"/>
    <w:rsid w:val="003F177F"/>
    <w:rsid w:val="003F4DDF"/>
    <w:rsid w:val="003F6C3D"/>
    <w:rsid w:val="00400520"/>
    <w:rsid w:val="004029D9"/>
    <w:rsid w:val="00405D5A"/>
    <w:rsid w:val="00411660"/>
    <w:rsid w:val="00412689"/>
    <w:rsid w:val="00417CE9"/>
    <w:rsid w:val="004225D9"/>
    <w:rsid w:val="004226B2"/>
    <w:rsid w:val="004249D3"/>
    <w:rsid w:val="00431E78"/>
    <w:rsid w:val="00434969"/>
    <w:rsid w:val="00434E7D"/>
    <w:rsid w:val="00440A99"/>
    <w:rsid w:val="00442FF8"/>
    <w:rsid w:val="004452CC"/>
    <w:rsid w:val="00445C04"/>
    <w:rsid w:val="00451A28"/>
    <w:rsid w:val="004534F7"/>
    <w:rsid w:val="004620A2"/>
    <w:rsid w:val="0046736B"/>
    <w:rsid w:val="0047088C"/>
    <w:rsid w:val="0047251C"/>
    <w:rsid w:val="00472881"/>
    <w:rsid w:val="004763CA"/>
    <w:rsid w:val="00480070"/>
    <w:rsid w:val="00485F24"/>
    <w:rsid w:val="00487D49"/>
    <w:rsid w:val="00487DFA"/>
    <w:rsid w:val="0049602C"/>
    <w:rsid w:val="00497C1E"/>
    <w:rsid w:val="004A38D5"/>
    <w:rsid w:val="004A7EA8"/>
    <w:rsid w:val="004B0C6C"/>
    <w:rsid w:val="004B522B"/>
    <w:rsid w:val="004C1456"/>
    <w:rsid w:val="004C4332"/>
    <w:rsid w:val="004C47D1"/>
    <w:rsid w:val="004D065C"/>
    <w:rsid w:val="004D4155"/>
    <w:rsid w:val="004D60A7"/>
    <w:rsid w:val="004E27FF"/>
    <w:rsid w:val="004E74D3"/>
    <w:rsid w:val="004E7D7B"/>
    <w:rsid w:val="004F0614"/>
    <w:rsid w:val="004F52FB"/>
    <w:rsid w:val="004F7D2A"/>
    <w:rsid w:val="00501890"/>
    <w:rsid w:val="00513C2A"/>
    <w:rsid w:val="00514322"/>
    <w:rsid w:val="00514595"/>
    <w:rsid w:val="00517968"/>
    <w:rsid w:val="00520234"/>
    <w:rsid w:val="005207E1"/>
    <w:rsid w:val="0052160E"/>
    <w:rsid w:val="00524CB7"/>
    <w:rsid w:val="0052504C"/>
    <w:rsid w:val="0052647E"/>
    <w:rsid w:val="00526F20"/>
    <w:rsid w:val="0053492D"/>
    <w:rsid w:val="00536367"/>
    <w:rsid w:val="0056319A"/>
    <w:rsid w:val="005640B0"/>
    <w:rsid w:val="0056680F"/>
    <w:rsid w:val="00567871"/>
    <w:rsid w:val="0057357E"/>
    <w:rsid w:val="00573B63"/>
    <w:rsid w:val="005776B8"/>
    <w:rsid w:val="00585833"/>
    <w:rsid w:val="005917CF"/>
    <w:rsid w:val="00593A67"/>
    <w:rsid w:val="00596D3A"/>
    <w:rsid w:val="005B14BD"/>
    <w:rsid w:val="005B73A4"/>
    <w:rsid w:val="005B7D3B"/>
    <w:rsid w:val="005C58C1"/>
    <w:rsid w:val="005C6BA5"/>
    <w:rsid w:val="005D1751"/>
    <w:rsid w:val="005D4A60"/>
    <w:rsid w:val="005D5662"/>
    <w:rsid w:val="005E6B31"/>
    <w:rsid w:val="005E6D14"/>
    <w:rsid w:val="005F0686"/>
    <w:rsid w:val="005F1941"/>
    <w:rsid w:val="005F4765"/>
    <w:rsid w:val="005F6818"/>
    <w:rsid w:val="005F730D"/>
    <w:rsid w:val="00602E22"/>
    <w:rsid w:val="00605A1A"/>
    <w:rsid w:val="00606E96"/>
    <w:rsid w:val="00607110"/>
    <w:rsid w:val="00612565"/>
    <w:rsid w:val="00612A0F"/>
    <w:rsid w:val="0061613E"/>
    <w:rsid w:val="006172DA"/>
    <w:rsid w:val="00624AF8"/>
    <w:rsid w:val="0062574E"/>
    <w:rsid w:val="00651D14"/>
    <w:rsid w:val="0065584C"/>
    <w:rsid w:val="006560B4"/>
    <w:rsid w:val="006615BD"/>
    <w:rsid w:val="00661E2D"/>
    <w:rsid w:val="00661F4C"/>
    <w:rsid w:val="00667876"/>
    <w:rsid w:val="00673045"/>
    <w:rsid w:val="006733B7"/>
    <w:rsid w:val="0067371A"/>
    <w:rsid w:val="00680E9F"/>
    <w:rsid w:val="00681F8C"/>
    <w:rsid w:val="00684776"/>
    <w:rsid w:val="00684A23"/>
    <w:rsid w:val="0068510C"/>
    <w:rsid w:val="00685593"/>
    <w:rsid w:val="00685CB6"/>
    <w:rsid w:val="006866BF"/>
    <w:rsid w:val="006870CE"/>
    <w:rsid w:val="00687FEC"/>
    <w:rsid w:val="006915EC"/>
    <w:rsid w:val="00693EAA"/>
    <w:rsid w:val="006947C1"/>
    <w:rsid w:val="00694FF7"/>
    <w:rsid w:val="00695914"/>
    <w:rsid w:val="006969E0"/>
    <w:rsid w:val="00697637"/>
    <w:rsid w:val="006A49BB"/>
    <w:rsid w:val="006A6292"/>
    <w:rsid w:val="006A785D"/>
    <w:rsid w:val="006B730B"/>
    <w:rsid w:val="006D1C31"/>
    <w:rsid w:val="006D4176"/>
    <w:rsid w:val="006D60B3"/>
    <w:rsid w:val="006D7346"/>
    <w:rsid w:val="006E58DA"/>
    <w:rsid w:val="006F3972"/>
    <w:rsid w:val="00701676"/>
    <w:rsid w:val="00702B07"/>
    <w:rsid w:val="00712DBB"/>
    <w:rsid w:val="00714D3C"/>
    <w:rsid w:val="00721045"/>
    <w:rsid w:val="00721115"/>
    <w:rsid w:val="00721781"/>
    <w:rsid w:val="00723810"/>
    <w:rsid w:val="00724879"/>
    <w:rsid w:val="00727A44"/>
    <w:rsid w:val="00730593"/>
    <w:rsid w:val="00733DDC"/>
    <w:rsid w:val="00745321"/>
    <w:rsid w:val="00745DC0"/>
    <w:rsid w:val="00754994"/>
    <w:rsid w:val="007557ED"/>
    <w:rsid w:val="007573EA"/>
    <w:rsid w:val="007649AE"/>
    <w:rsid w:val="00764EEF"/>
    <w:rsid w:val="00767FC8"/>
    <w:rsid w:val="00770B5D"/>
    <w:rsid w:val="00773090"/>
    <w:rsid w:val="007816D1"/>
    <w:rsid w:val="00784E19"/>
    <w:rsid w:val="007865D2"/>
    <w:rsid w:val="007972E3"/>
    <w:rsid w:val="007A01CE"/>
    <w:rsid w:val="007A2CA4"/>
    <w:rsid w:val="007B1990"/>
    <w:rsid w:val="007B3E77"/>
    <w:rsid w:val="007B4B6F"/>
    <w:rsid w:val="007B68E5"/>
    <w:rsid w:val="007C3B25"/>
    <w:rsid w:val="007C611A"/>
    <w:rsid w:val="007C653A"/>
    <w:rsid w:val="007C7DB8"/>
    <w:rsid w:val="007D1C75"/>
    <w:rsid w:val="007D4DD7"/>
    <w:rsid w:val="007E23D9"/>
    <w:rsid w:val="007E5626"/>
    <w:rsid w:val="007E5C30"/>
    <w:rsid w:val="007E6400"/>
    <w:rsid w:val="007F010D"/>
    <w:rsid w:val="007F3EFD"/>
    <w:rsid w:val="007F4B0D"/>
    <w:rsid w:val="0080194C"/>
    <w:rsid w:val="00804715"/>
    <w:rsid w:val="0080600F"/>
    <w:rsid w:val="00807FFC"/>
    <w:rsid w:val="0082214E"/>
    <w:rsid w:val="00844241"/>
    <w:rsid w:val="00846434"/>
    <w:rsid w:val="00851584"/>
    <w:rsid w:val="008519AE"/>
    <w:rsid w:val="00852545"/>
    <w:rsid w:val="0085725D"/>
    <w:rsid w:val="0086134D"/>
    <w:rsid w:val="00862E3B"/>
    <w:rsid w:val="008632A1"/>
    <w:rsid w:val="00863EB2"/>
    <w:rsid w:val="008746C9"/>
    <w:rsid w:val="0087490E"/>
    <w:rsid w:val="00877830"/>
    <w:rsid w:val="00892BA0"/>
    <w:rsid w:val="008957F7"/>
    <w:rsid w:val="00896602"/>
    <w:rsid w:val="00897A4D"/>
    <w:rsid w:val="00897B2D"/>
    <w:rsid w:val="008A02EB"/>
    <w:rsid w:val="008A10D2"/>
    <w:rsid w:val="008A2CE8"/>
    <w:rsid w:val="008B565F"/>
    <w:rsid w:val="008B5EB7"/>
    <w:rsid w:val="008B5F7C"/>
    <w:rsid w:val="008B7042"/>
    <w:rsid w:val="008B7311"/>
    <w:rsid w:val="008B7562"/>
    <w:rsid w:val="008C05CD"/>
    <w:rsid w:val="008D0A60"/>
    <w:rsid w:val="008D1D13"/>
    <w:rsid w:val="008D4494"/>
    <w:rsid w:val="008D7F7C"/>
    <w:rsid w:val="008E6761"/>
    <w:rsid w:val="008E6F9F"/>
    <w:rsid w:val="008E76EB"/>
    <w:rsid w:val="008F633E"/>
    <w:rsid w:val="009101D0"/>
    <w:rsid w:val="00914202"/>
    <w:rsid w:val="00914E5C"/>
    <w:rsid w:val="00917AB6"/>
    <w:rsid w:val="009227F8"/>
    <w:rsid w:val="00925081"/>
    <w:rsid w:val="00925864"/>
    <w:rsid w:val="00931855"/>
    <w:rsid w:val="00936A8D"/>
    <w:rsid w:val="00937295"/>
    <w:rsid w:val="009409DD"/>
    <w:rsid w:val="00943162"/>
    <w:rsid w:val="0094664F"/>
    <w:rsid w:val="009467DA"/>
    <w:rsid w:val="00946F7E"/>
    <w:rsid w:val="00947B10"/>
    <w:rsid w:val="00951537"/>
    <w:rsid w:val="00953F7A"/>
    <w:rsid w:val="009546E6"/>
    <w:rsid w:val="00961996"/>
    <w:rsid w:val="009630AB"/>
    <w:rsid w:val="00971F6B"/>
    <w:rsid w:val="0098373B"/>
    <w:rsid w:val="00983A3C"/>
    <w:rsid w:val="00985929"/>
    <w:rsid w:val="00991509"/>
    <w:rsid w:val="00992619"/>
    <w:rsid w:val="00995143"/>
    <w:rsid w:val="009A16DE"/>
    <w:rsid w:val="009A1CB8"/>
    <w:rsid w:val="009A4DC9"/>
    <w:rsid w:val="009A54E7"/>
    <w:rsid w:val="009A5B6C"/>
    <w:rsid w:val="009A62C1"/>
    <w:rsid w:val="009B6366"/>
    <w:rsid w:val="009B717B"/>
    <w:rsid w:val="009C6EA2"/>
    <w:rsid w:val="009C72B9"/>
    <w:rsid w:val="009D0DFE"/>
    <w:rsid w:val="009D2A9E"/>
    <w:rsid w:val="009D6302"/>
    <w:rsid w:val="009E01FB"/>
    <w:rsid w:val="009E6A0B"/>
    <w:rsid w:val="009E6A0D"/>
    <w:rsid w:val="009F00D6"/>
    <w:rsid w:val="009F29E5"/>
    <w:rsid w:val="009F4BF0"/>
    <w:rsid w:val="00A02740"/>
    <w:rsid w:val="00A05499"/>
    <w:rsid w:val="00A075A1"/>
    <w:rsid w:val="00A100F3"/>
    <w:rsid w:val="00A10561"/>
    <w:rsid w:val="00A13793"/>
    <w:rsid w:val="00A14237"/>
    <w:rsid w:val="00A1512B"/>
    <w:rsid w:val="00A21AD4"/>
    <w:rsid w:val="00A2620B"/>
    <w:rsid w:val="00A3331C"/>
    <w:rsid w:val="00A33EE9"/>
    <w:rsid w:val="00A40A0F"/>
    <w:rsid w:val="00A43617"/>
    <w:rsid w:val="00A45F0D"/>
    <w:rsid w:val="00A4627B"/>
    <w:rsid w:val="00A5299C"/>
    <w:rsid w:val="00A54EF0"/>
    <w:rsid w:val="00A63FC3"/>
    <w:rsid w:val="00A649C7"/>
    <w:rsid w:val="00A65227"/>
    <w:rsid w:val="00A73FDE"/>
    <w:rsid w:val="00A805F9"/>
    <w:rsid w:val="00A80E20"/>
    <w:rsid w:val="00A836CC"/>
    <w:rsid w:val="00A85DAF"/>
    <w:rsid w:val="00A93B67"/>
    <w:rsid w:val="00AA1D4F"/>
    <w:rsid w:val="00AA371B"/>
    <w:rsid w:val="00AA722E"/>
    <w:rsid w:val="00AA75DA"/>
    <w:rsid w:val="00AB3EE5"/>
    <w:rsid w:val="00AC2FB1"/>
    <w:rsid w:val="00AC7113"/>
    <w:rsid w:val="00AD3A8B"/>
    <w:rsid w:val="00AD48C3"/>
    <w:rsid w:val="00AD4B0C"/>
    <w:rsid w:val="00AD6B1D"/>
    <w:rsid w:val="00AE0BD4"/>
    <w:rsid w:val="00AE1857"/>
    <w:rsid w:val="00AE35AB"/>
    <w:rsid w:val="00AF0189"/>
    <w:rsid w:val="00B017F2"/>
    <w:rsid w:val="00B06A96"/>
    <w:rsid w:val="00B10732"/>
    <w:rsid w:val="00B118D9"/>
    <w:rsid w:val="00B139EE"/>
    <w:rsid w:val="00B156AE"/>
    <w:rsid w:val="00B16443"/>
    <w:rsid w:val="00B2398F"/>
    <w:rsid w:val="00B23BF5"/>
    <w:rsid w:val="00B44F64"/>
    <w:rsid w:val="00B45CA1"/>
    <w:rsid w:val="00B531FC"/>
    <w:rsid w:val="00B63652"/>
    <w:rsid w:val="00B654EE"/>
    <w:rsid w:val="00B66529"/>
    <w:rsid w:val="00B772C8"/>
    <w:rsid w:val="00B776B4"/>
    <w:rsid w:val="00B77EF9"/>
    <w:rsid w:val="00B80EE1"/>
    <w:rsid w:val="00B9388A"/>
    <w:rsid w:val="00BA2E48"/>
    <w:rsid w:val="00BB32C8"/>
    <w:rsid w:val="00BB7AE6"/>
    <w:rsid w:val="00BC5FD7"/>
    <w:rsid w:val="00BD360F"/>
    <w:rsid w:val="00BD41B3"/>
    <w:rsid w:val="00BD581E"/>
    <w:rsid w:val="00BE0075"/>
    <w:rsid w:val="00BE3357"/>
    <w:rsid w:val="00BE5B05"/>
    <w:rsid w:val="00BF2D19"/>
    <w:rsid w:val="00BF5D76"/>
    <w:rsid w:val="00BF755D"/>
    <w:rsid w:val="00C01212"/>
    <w:rsid w:val="00C01831"/>
    <w:rsid w:val="00C054D4"/>
    <w:rsid w:val="00C1108F"/>
    <w:rsid w:val="00C128AD"/>
    <w:rsid w:val="00C13826"/>
    <w:rsid w:val="00C151A3"/>
    <w:rsid w:val="00C177C9"/>
    <w:rsid w:val="00C24701"/>
    <w:rsid w:val="00C34885"/>
    <w:rsid w:val="00C35C0C"/>
    <w:rsid w:val="00C37C35"/>
    <w:rsid w:val="00C4449D"/>
    <w:rsid w:val="00C45CE9"/>
    <w:rsid w:val="00C5140B"/>
    <w:rsid w:val="00C525C2"/>
    <w:rsid w:val="00C5374D"/>
    <w:rsid w:val="00C565A9"/>
    <w:rsid w:val="00C57639"/>
    <w:rsid w:val="00C63972"/>
    <w:rsid w:val="00C64727"/>
    <w:rsid w:val="00C755DA"/>
    <w:rsid w:val="00C7628B"/>
    <w:rsid w:val="00C8535B"/>
    <w:rsid w:val="00C867EB"/>
    <w:rsid w:val="00C9210F"/>
    <w:rsid w:val="00C92BD8"/>
    <w:rsid w:val="00CA6719"/>
    <w:rsid w:val="00CA75E2"/>
    <w:rsid w:val="00CB3274"/>
    <w:rsid w:val="00CB55E2"/>
    <w:rsid w:val="00CB5B8A"/>
    <w:rsid w:val="00CC46D0"/>
    <w:rsid w:val="00CC712C"/>
    <w:rsid w:val="00CD07B7"/>
    <w:rsid w:val="00CD62E2"/>
    <w:rsid w:val="00CD668A"/>
    <w:rsid w:val="00CE42F4"/>
    <w:rsid w:val="00CE5117"/>
    <w:rsid w:val="00CF0B5B"/>
    <w:rsid w:val="00CF5CFB"/>
    <w:rsid w:val="00CF5F8E"/>
    <w:rsid w:val="00CF70FB"/>
    <w:rsid w:val="00D0392D"/>
    <w:rsid w:val="00D13089"/>
    <w:rsid w:val="00D15C30"/>
    <w:rsid w:val="00D16CE0"/>
    <w:rsid w:val="00D20513"/>
    <w:rsid w:val="00D2075D"/>
    <w:rsid w:val="00D214A1"/>
    <w:rsid w:val="00D25A3A"/>
    <w:rsid w:val="00D26D5B"/>
    <w:rsid w:val="00D40376"/>
    <w:rsid w:val="00D44152"/>
    <w:rsid w:val="00D44396"/>
    <w:rsid w:val="00D45C85"/>
    <w:rsid w:val="00D4661E"/>
    <w:rsid w:val="00D47B48"/>
    <w:rsid w:val="00D51A48"/>
    <w:rsid w:val="00D52782"/>
    <w:rsid w:val="00D5341F"/>
    <w:rsid w:val="00D5369E"/>
    <w:rsid w:val="00D61575"/>
    <w:rsid w:val="00D62DD7"/>
    <w:rsid w:val="00D6599F"/>
    <w:rsid w:val="00D65A5D"/>
    <w:rsid w:val="00D7109A"/>
    <w:rsid w:val="00D72989"/>
    <w:rsid w:val="00D72DF3"/>
    <w:rsid w:val="00D772E8"/>
    <w:rsid w:val="00D84CBF"/>
    <w:rsid w:val="00D907DF"/>
    <w:rsid w:val="00D93676"/>
    <w:rsid w:val="00D93ABA"/>
    <w:rsid w:val="00D958BB"/>
    <w:rsid w:val="00D96383"/>
    <w:rsid w:val="00DA0678"/>
    <w:rsid w:val="00DA1DB8"/>
    <w:rsid w:val="00DA2710"/>
    <w:rsid w:val="00DA5FD2"/>
    <w:rsid w:val="00DA66AA"/>
    <w:rsid w:val="00DA6D6C"/>
    <w:rsid w:val="00DB38FD"/>
    <w:rsid w:val="00DB47E9"/>
    <w:rsid w:val="00DB5F36"/>
    <w:rsid w:val="00DC23EA"/>
    <w:rsid w:val="00DC2786"/>
    <w:rsid w:val="00DC679F"/>
    <w:rsid w:val="00DD3C7E"/>
    <w:rsid w:val="00DD588E"/>
    <w:rsid w:val="00DE309E"/>
    <w:rsid w:val="00DE7826"/>
    <w:rsid w:val="00DF2860"/>
    <w:rsid w:val="00E01431"/>
    <w:rsid w:val="00E077E3"/>
    <w:rsid w:val="00E2440C"/>
    <w:rsid w:val="00E26C8D"/>
    <w:rsid w:val="00E272D6"/>
    <w:rsid w:val="00E330B7"/>
    <w:rsid w:val="00E351CE"/>
    <w:rsid w:val="00E35A80"/>
    <w:rsid w:val="00E36D44"/>
    <w:rsid w:val="00E40CF2"/>
    <w:rsid w:val="00E46564"/>
    <w:rsid w:val="00E53989"/>
    <w:rsid w:val="00E6013F"/>
    <w:rsid w:val="00E62CE6"/>
    <w:rsid w:val="00E6715E"/>
    <w:rsid w:val="00E70771"/>
    <w:rsid w:val="00E708A3"/>
    <w:rsid w:val="00E720F8"/>
    <w:rsid w:val="00E762C6"/>
    <w:rsid w:val="00E8611F"/>
    <w:rsid w:val="00E92582"/>
    <w:rsid w:val="00EA09A6"/>
    <w:rsid w:val="00EA36F3"/>
    <w:rsid w:val="00EB1E21"/>
    <w:rsid w:val="00EB5557"/>
    <w:rsid w:val="00EB7F66"/>
    <w:rsid w:val="00EC0493"/>
    <w:rsid w:val="00EC49F9"/>
    <w:rsid w:val="00EC6BBB"/>
    <w:rsid w:val="00ED1379"/>
    <w:rsid w:val="00ED4BE7"/>
    <w:rsid w:val="00ED6A10"/>
    <w:rsid w:val="00EE3A16"/>
    <w:rsid w:val="00EE457D"/>
    <w:rsid w:val="00EE4A26"/>
    <w:rsid w:val="00EE5DFB"/>
    <w:rsid w:val="00EF110D"/>
    <w:rsid w:val="00EF7B42"/>
    <w:rsid w:val="00F04B59"/>
    <w:rsid w:val="00F06275"/>
    <w:rsid w:val="00F112E9"/>
    <w:rsid w:val="00F1142A"/>
    <w:rsid w:val="00F22049"/>
    <w:rsid w:val="00F25AFD"/>
    <w:rsid w:val="00F2761E"/>
    <w:rsid w:val="00F34C33"/>
    <w:rsid w:val="00F34EC2"/>
    <w:rsid w:val="00F36CE0"/>
    <w:rsid w:val="00F42CA7"/>
    <w:rsid w:val="00F43515"/>
    <w:rsid w:val="00F45351"/>
    <w:rsid w:val="00F70C9A"/>
    <w:rsid w:val="00F73302"/>
    <w:rsid w:val="00F747CE"/>
    <w:rsid w:val="00F878C4"/>
    <w:rsid w:val="00FA1109"/>
    <w:rsid w:val="00FA1DD3"/>
    <w:rsid w:val="00FA7DD1"/>
    <w:rsid w:val="00FB37D3"/>
    <w:rsid w:val="00FB470B"/>
    <w:rsid w:val="00FC5295"/>
    <w:rsid w:val="00FC5DC1"/>
    <w:rsid w:val="00FC6221"/>
    <w:rsid w:val="00FD44E9"/>
    <w:rsid w:val="00FD5C48"/>
    <w:rsid w:val="00FD6D9E"/>
    <w:rsid w:val="00FD7806"/>
    <w:rsid w:val="00FE0B6E"/>
    <w:rsid w:val="00FE23EC"/>
    <w:rsid w:val="00FF2824"/>
    <w:rsid w:val="00FF3866"/>
    <w:rsid w:val="00FF718E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710FADF-56D0-450E-8842-D2AC343DC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7B4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9E6A0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Знак11"/>
    <w:basedOn w:val="Normal"/>
    <w:link w:val="HeaderChar"/>
    <w:rsid w:val="009E6A0B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rsid w:val="009E6A0B"/>
    <w:pPr>
      <w:tabs>
        <w:tab w:val="center" w:pos="4677"/>
        <w:tab w:val="right" w:pos="9355"/>
      </w:tabs>
    </w:pPr>
  </w:style>
  <w:style w:type="character" w:styleId="Hyperlink">
    <w:name w:val="Hyperlink"/>
    <w:rsid w:val="009E6A0B"/>
    <w:rPr>
      <w:color w:val="0000FF"/>
      <w:u w:val="single"/>
    </w:rPr>
  </w:style>
  <w:style w:type="paragraph" w:customStyle="1" w:styleId="Armenian">
    <w:name w:val="Armenian"/>
    <w:basedOn w:val="Normal"/>
    <w:link w:val="ArmenianChar"/>
    <w:rsid w:val="009E6A0B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"/>
    <w:basedOn w:val="Normal"/>
    <w:uiPriority w:val="99"/>
    <w:rsid w:val="009E6A0B"/>
    <w:pPr>
      <w:spacing w:before="100" w:beforeAutospacing="1" w:after="100" w:afterAutospacing="1"/>
    </w:pPr>
  </w:style>
  <w:style w:type="character" w:styleId="Strong">
    <w:name w:val="Strong"/>
    <w:qFormat/>
    <w:rsid w:val="009E6A0B"/>
    <w:rPr>
      <w:b/>
      <w:bCs/>
    </w:rPr>
  </w:style>
  <w:style w:type="character" w:customStyle="1" w:styleId="s8">
    <w:name w:val="s8"/>
    <w:rsid w:val="009E6A0B"/>
  </w:style>
  <w:style w:type="paragraph" w:styleId="BodyText">
    <w:name w:val="Body Text"/>
    <w:basedOn w:val="Normal"/>
    <w:link w:val="BodyTextChar"/>
    <w:rsid w:val="009E6A0B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sid w:val="009E6A0B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9E6A0B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9E6A0B"/>
    <w:rPr>
      <w:rFonts w:ascii="Arial Armenian" w:hAnsi="Arial Armenian"/>
      <w:sz w:val="22"/>
      <w:szCs w:val="24"/>
    </w:rPr>
  </w:style>
  <w:style w:type="paragraph" w:customStyle="1" w:styleId="1">
    <w:name w:val="Без интервала1"/>
    <w:qFormat/>
    <w:rsid w:val="009E6A0B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9E6A0B"/>
  </w:style>
  <w:style w:type="paragraph" w:styleId="BodyTextIndent">
    <w:name w:val="Body Text Indent"/>
    <w:basedOn w:val="Normal"/>
    <w:link w:val="BodyTextIndentChar"/>
    <w:rsid w:val="009E6A0B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9E6A0B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rsid w:val="009E6A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9E6A0B"/>
    <w:rPr>
      <w:rFonts w:ascii="Tahoma" w:hAnsi="Tahoma" w:cs="Tahoma"/>
      <w:sz w:val="16"/>
      <w:szCs w:val="16"/>
      <w:lang w:val="ru-RU" w:eastAsia="ru-RU"/>
    </w:rPr>
  </w:style>
  <w:style w:type="character" w:customStyle="1" w:styleId="ArmenianChar">
    <w:name w:val="Armenian Char"/>
    <w:link w:val="Armenian"/>
    <w:locked/>
    <w:rsid w:val="002476BD"/>
    <w:rPr>
      <w:rFonts w:ascii="Agg_Times1" w:hAnsi="Agg_Times1"/>
      <w:sz w:val="24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5B7D3B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Абзац списка,Ha"/>
    <w:basedOn w:val="Normal"/>
    <w:link w:val="ListParagraphChar"/>
    <w:uiPriority w:val="34"/>
    <w:qFormat/>
    <w:rsid w:val="005B7D3B"/>
    <w:pPr>
      <w:spacing w:after="200" w:line="276" w:lineRule="auto"/>
      <w:ind w:left="720"/>
      <w:contextualSpacing/>
    </w:pPr>
    <w:rPr>
      <w:sz w:val="20"/>
      <w:szCs w:val="20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17968"/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17968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uiPriority w:val="99"/>
    <w:semiHidden/>
    <w:unhideWhenUsed/>
    <w:rsid w:val="00517968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517968"/>
    <w:rPr>
      <w:i/>
      <w:iCs/>
    </w:rPr>
  </w:style>
  <w:style w:type="character" w:customStyle="1" w:styleId="HeaderChar">
    <w:name w:val="Header Char"/>
    <w:aliases w:val="Знак11 Char"/>
    <w:basedOn w:val="DefaultParagraphFont"/>
    <w:link w:val="Header"/>
    <w:rsid w:val="00517968"/>
    <w:rPr>
      <w:sz w:val="24"/>
      <w:szCs w:val="24"/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517968"/>
    <w:rPr>
      <w:sz w:val="24"/>
      <w:szCs w:val="24"/>
      <w:lang w:val="ru-RU" w:eastAsia="ru-RU"/>
    </w:rPr>
  </w:style>
  <w:style w:type="paragraph" w:customStyle="1" w:styleId="msonormalmrcssattr">
    <w:name w:val="msonormal_mr_css_attr"/>
    <w:basedOn w:val="Normal"/>
    <w:rsid w:val="00723810"/>
    <w:pPr>
      <w:spacing w:before="100" w:beforeAutospacing="1" w:after="100" w:afterAutospacing="1"/>
    </w:pPr>
  </w:style>
  <w:style w:type="character" w:customStyle="1" w:styleId="CommentTextChar">
    <w:name w:val="Comment Text Char"/>
    <w:basedOn w:val="DefaultParagraphFont"/>
    <w:link w:val="CommentText"/>
    <w:semiHidden/>
    <w:rsid w:val="00A43617"/>
    <w:rPr>
      <w:lang w:val="ru-RU" w:eastAsia="ru-RU"/>
    </w:rPr>
  </w:style>
  <w:style w:type="paragraph" w:styleId="CommentText">
    <w:name w:val="annotation text"/>
    <w:basedOn w:val="Normal"/>
    <w:link w:val="CommentTextChar"/>
    <w:semiHidden/>
    <w:unhideWhenUsed/>
    <w:rsid w:val="00A43617"/>
    <w:rPr>
      <w:sz w:val="20"/>
      <w:szCs w:val="20"/>
    </w:rPr>
  </w:style>
  <w:style w:type="character" w:customStyle="1" w:styleId="CommentTextChar1">
    <w:name w:val="Comment Text Char1"/>
    <w:basedOn w:val="DefaultParagraphFont"/>
    <w:semiHidden/>
    <w:rsid w:val="00A43617"/>
    <w:rPr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semiHidden/>
    <w:rsid w:val="00A43617"/>
    <w:rPr>
      <w:b/>
      <w:bCs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43617"/>
    <w:rPr>
      <w:b/>
      <w:bCs/>
    </w:rPr>
  </w:style>
  <w:style w:type="character" w:customStyle="1" w:styleId="CommentSubjectChar1">
    <w:name w:val="Comment Subject Char1"/>
    <w:basedOn w:val="CommentTextChar1"/>
    <w:semiHidden/>
    <w:rsid w:val="00A43617"/>
    <w:rPr>
      <w:b/>
      <w:bCs/>
      <w:lang w:val="ru-RU" w:eastAsia="ru-RU"/>
    </w:rPr>
  </w:style>
  <w:style w:type="paragraph" w:styleId="NoSpacing">
    <w:name w:val="No Spacing"/>
    <w:uiPriority w:val="1"/>
    <w:qFormat/>
    <w:rsid w:val="00A43617"/>
    <w:rPr>
      <w:sz w:val="24"/>
      <w:szCs w:val="24"/>
      <w:lang w:val="ru-RU" w:eastAsia="ru-RU"/>
    </w:rPr>
  </w:style>
  <w:style w:type="paragraph" w:customStyle="1" w:styleId="CharChar">
    <w:name w:val="Знак Знак Char Char"/>
    <w:basedOn w:val="Normal"/>
    <w:rsid w:val="00A43617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msolistparagraphcxspfirstmrcssattr">
    <w:name w:val="msolistparagraphcxspfirst_mr_css_attr"/>
    <w:basedOn w:val="Normal"/>
    <w:rsid w:val="00A43617"/>
    <w:pPr>
      <w:spacing w:before="100" w:beforeAutospacing="1" w:after="100" w:afterAutospacing="1"/>
    </w:pPr>
  </w:style>
  <w:style w:type="paragraph" w:customStyle="1" w:styleId="msolistparagraphcxspmiddlemrcssattr">
    <w:name w:val="msolistparagraphcxspmiddle_mr_css_attr"/>
    <w:basedOn w:val="Normal"/>
    <w:rsid w:val="00A43617"/>
    <w:pPr>
      <w:spacing w:before="100" w:beforeAutospacing="1" w:after="100" w:afterAutospacing="1"/>
    </w:pPr>
  </w:style>
  <w:style w:type="paragraph" w:customStyle="1" w:styleId="msolistparagraphcxsplastmrcssattr">
    <w:name w:val="msolistparagraphcxsplast_mr_css_attr"/>
    <w:basedOn w:val="Normal"/>
    <w:rsid w:val="00A43617"/>
    <w:pPr>
      <w:spacing w:before="100" w:beforeAutospacing="1" w:after="100" w:afterAutospacing="1"/>
    </w:pPr>
  </w:style>
  <w:style w:type="paragraph" w:styleId="BodyTextIndent2">
    <w:name w:val="Body Text Indent 2"/>
    <w:basedOn w:val="Normal"/>
    <w:link w:val="BodyTextIndent2Char"/>
    <w:semiHidden/>
    <w:unhideWhenUsed/>
    <w:rsid w:val="00A43617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A43617"/>
    <w:rPr>
      <w:sz w:val="24"/>
      <w:szCs w:val="24"/>
      <w:lang w:val="ru-RU" w:eastAsia="ru-RU"/>
    </w:rPr>
  </w:style>
  <w:style w:type="paragraph" w:customStyle="1" w:styleId="namak">
    <w:name w:val="namak"/>
    <w:basedOn w:val="Normal"/>
    <w:link w:val="namak0"/>
    <w:rsid w:val="00A43617"/>
    <w:pPr>
      <w:spacing w:line="400" w:lineRule="exact"/>
      <w:ind w:firstLine="397"/>
      <w:jc w:val="both"/>
    </w:pPr>
    <w:rPr>
      <w:rFonts w:ascii="GHEA Grapalat" w:hAnsi="GHEA Grapalat"/>
      <w:spacing w:val="-4"/>
      <w:lang w:val="en-US"/>
    </w:rPr>
  </w:style>
  <w:style w:type="character" w:customStyle="1" w:styleId="namak0">
    <w:name w:val="namak Знак"/>
    <w:link w:val="namak"/>
    <w:rsid w:val="00A43617"/>
    <w:rPr>
      <w:rFonts w:ascii="GHEA Grapalat" w:hAnsi="GHEA Grapalat"/>
      <w:spacing w:val="-4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1006</Words>
  <Characters>5739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6732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Armen Sargsyan</dc:creator>
  <cp:keywords>https:/mul2.gov.am/tasks/475055/oneclick/Grutyun.docx?token=c9aff49a3bfb7e2aaa8cb88862592ee4</cp:keywords>
  <cp:lastModifiedBy>Armenuhi Gargaloyan</cp:lastModifiedBy>
  <cp:revision>2</cp:revision>
  <cp:lastPrinted>2021-05-27T11:37:00Z</cp:lastPrinted>
  <dcterms:created xsi:type="dcterms:W3CDTF">2021-08-12T13:05:00Z</dcterms:created>
  <dcterms:modified xsi:type="dcterms:W3CDTF">2021-08-12T13:05:00Z</dcterms:modified>
</cp:coreProperties>
</file>