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8B1" w:rsidRPr="002956FF" w:rsidRDefault="001508B1" w:rsidP="00EB4012">
      <w:pPr>
        <w:spacing w:after="0" w:line="360" w:lineRule="auto"/>
        <w:jc w:val="center"/>
        <w:rPr>
          <w:rFonts w:ascii="GHEA Grapalat" w:hAnsi="GHEA Grapalat" w:cs="Sylfaen"/>
          <w:b/>
          <w:bCs/>
          <w:lang w:val="hy-AM"/>
        </w:rPr>
      </w:pPr>
      <w:bookmarkStart w:id="0" w:name="_GoBack"/>
      <w:bookmarkEnd w:id="0"/>
    </w:p>
    <w:p w:rsidR="00AC37B7" w:rsidRPr="002956FF" w:rsidRDefault="00AC37B7" w:rsidP="00EB4012">
      <w:pPr>
        <w:spacing w:after="0"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2956FF">
        <w:rPr>
          <w:rFonts w:ascii="GHEA Grapalat" w:hAnsi="GHEA Grapalat" w:cs="Sylfaen"/>
          <w:b/>
          <w:bCs/>
          <w:lang w:val="hy-AM"/>
        </w:rPr>
        <w:t>ԱՄՓՈՓԱԹԵՐԹ</w:t>
      </w:r>
    </w:p>
    <w:p w:rsidR="00AC37B7" w:rsidRDefault="00AC37B7" w:rsidP="00EB4012">
      <w:pPr>
        <w:spacing w:after="0"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EB4012">
        <w:rPr>
          <w:rFonts w:ascii="GHEA Grapalat" w:hAnsi="GHEA Grapalat" w:cs="Sylfaen"/>
          <w:b/>
          <w:bCs/>
          <w:lang w:val="hy-AM"/>
        </w:rPr>
        <w:t>  </w:t>
      </w:r>
      <w:r w:rsidR="006E41B2" w:rsidRPr="002956FF">
        <w:rPr>
          <w:rFonts w:ascii="GHEA Grapalat" w:hAnsi="GHEA Grapalat" w:cs="Sylfaen"/>
          <w:b/>
          <w:bCs/>
          <w:lang w:val="hy-AM"/>
        </w:rPr>
        <w:t>«</w:t>
      </w:r>
      <w:r w:rsidR="00EB4012" w:rsidRPr="00EB4012">
        <w:rPr>
          <w:rFonts w:ascii="GHEA Grapalat" w:hAnsi="GHEA Grapalat" w:cs="Sylfaen"/>
          <w:b/>
          <w:bCs/>
          <w:lang w:val="hy-AM"/>
        </w:rPr>
        <w:t>ՀԱՅԱՍՏԱՆԻ ՀԱՆՐԱՊԵՏՈՒԹՅԱՆ ԿԱՌԱՎԱՐՈՒԹՅԱՆ 2019 ԹՎԱԿԱՆԻ ՀՈԿՏԵՄԲԵՐԻ 24-Ի N1468-Ն ՈՐՈՇՄԱՆ ՄԵՋ ՓՈՓՈԽՈՒԹՅՈՒՆՆԵՐ ԵՎ ԼՐԱՑՈՒՄՆԵՐ ԿԱՏԱՐԵԼՈՒ ՄԱՍԻՆ</w:t>
      </w:r>
      <w:r w:rsidR="00C424A8" w:rsidRPr="002956FF">
        <w:rPr>
          <w:rFonts w:ascii="GHEA Grapalat" w:hAnsi="GHEA Grapalat" w:cs="Sylfaen"/>
          <w:b/>
          <w:bCs/>
          <w:lang w:val="hy-AM"/>
        </w:rPr>
        <w:t xml:space="preserve">» </w:t>
      </w:r>
      <w:r w:rsidR="00DA7C9B" w:rsidRPr="002956FF">
        <w:rPr>
          <w:rFonts w:ascii="GHEA Grapalat" w:hAnsi="GHEA Grapalat" w:cs="Sylfaen"/>
          <w:b/>
          <w:bCs/>
          <w:lang w:val="hy-AM"/>
        </w:rPr>
        <w:t xml:space="preserve">ՀՀ </w:t>
      </w:r>
      <w:r w:rsidR="00EB4012">
        <w:rPr>
          <w:rFonts w:ascii="GHEA Grapalat" w:hAnsi="GHEA Grapalat" w:cs="Sylfaen"/>
          <w:b/>
          <w:bCs/>
          <w:lang w:val="hy-AM"/>
        </w:rPr>
        <w:t>ԿԱՌԱՎԱՐՈՒԹՅԱՆ ՈՐՈՇՄԱՆ</w:t>
      </w:r>
      <w:r w:rsidR="00C424A8" w:rsidRPr="002956FF">
        <w:rPr>
          <w:rFonts w:ascii="GHEA Grapalat" w:hAnsi="GHEA Grapalat" w:cs="Sylfaen"/>
          <w:b/>
          <w:bCs/>
          <w:lang w:val="hy-AM"/>
        </w:rPr>
        <w:t xml:space="preserve"> </w:t>
      </w:r>
      <w:r w:rsidRPr="002956FF">
        <w:rPr>
          <w:rFonts w:ascii="GHEA Grapalat" w:hAnsi="GHEA Grapalat" w:cs="Sylfaen"/>
          <w:b/>
          <w:bCs/>
          <w:lang w:val="hy-AM"/>
        </w:rPr>
        <w:t>ՆԱԽԱԳԾԻ</w:t>
      </w:r>
    </w:p>
    <w:p w:rsidR="00EB4012" w:rsidRPr="002956FF" w:rsidRDefault="00EB4012" w:rsidP="00EB4012">
      <w:pPr>
        <w:spacing w:after="0" w:line="360" w:lineRule="auto"/>
        <w:jc w:val="center"/>
        <w:rPr>
          <w:rFonts w:ascii="GHEA Grapalat" w:hAnsi="GHEA Grapalat" w:cs="Sylfaen"/>
          <w:b/>
          <w:bCs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1"/>
        <w:gridCol w:w="1559"/>
        <w:gridCol w:w="3390"/>
      </w:tblGrid>
      <w:tr w:rsidR="009338C9" w:rsidRPr="002956FF" w:rsidTr="00AE6175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9338C9" w:rsidRPr="002956FF" w:rsidRDefault="00EB4012" w:rsidP="00EB4012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>1</w:t>
            </w:r>
            <w:r w:rsidR="009338C9" w:rsidRPr="002956FF">
              <w:rPr>
                <w:rFonts w:ascii="GHEA Grapalat" w:hAnsi="GHEA Grapalat" w:cs="Sylfaen"/>
                <w:b/>
                <w:bCs/>
              </w:rPr>
              <w:t>. ՀՀ ֆինանսների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9338C9" w:rsidRPr="002956FF" w:rsidRDefault="00EB4012" w:rsidP="00EB4012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>22.06.2021թ.</w:t>
            </w:r>
          </w:p>
        </w:tc>
      </w:tr>
      <w:tr w:rsidR="009338C9" w:rsidRPr="002956FF" w:rsidTr="00AE6175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9338C9" w:rsidRPr="002956FF" w:rsidRDefault="009338C9" w:rsidP="00EB4012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9338C9" w:rsidRPr="002956FF" w:rsidRDefault="00EB4012" w:rsidP="00EB4012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EB4012">
              <w:rPr>
                <w:rFonts w:ascii="GHEA Grapalat" w:hAnsi="GHEA Grapalat" w:cs="Sylfaen"/>
                <w:b/>
                <w:bCs/>
                <w:lang w:val="hy-AM"/>
              </w:rPr>
              <w:t>N01/2-3/10062-2021</w:t>
            </w:r>
          </w:p>
        </w:tc>
      </w:tr>
      <w:tr w:rsidR="00C43E71" w:rsidRPr="002956FF" w:rsidTr="00A938E3">
        <w:tc>
          <w:tcPr>
            <w:tcW w:w="9351" w:type="dxa"/>
          </w:tcPr>
          <w:p w:rsidR="00FA34B5" w:rsidRPr="002956FF" w:rsidRDefault="00EB4012" w:rsidP="00EB4012">
            <w:pPr>
              <w:tabs>
                <w:tab w:val="num" w:pos="0"/>
              </w:tabs>
              <w:spacing w:after="0" w:line="360" w:lineRule="auto"/>
              <w:ind w:firstLine="596"/>
              <w:contextualSpacing/>
              <w:jc w:val="both"/>
              <w:rPr>
                <w:rFonts w:ascii="GHEA Grapalat" w:eastAsia="Arial" w:hAnsi="GHEA Grapalat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Ն</w:t>
            </w:r>
            <w:r w:rsidRPr="000B57A5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ախա</w:t>
            </w:r>
            <w:r w:rsidRPr="000B57A5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softHyphen/>
            </w:r>
            <w:r w:rsidRPr="000B57A5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softHyphen/>
              <w:t>գծի վերա</w:t>
            </w:r>
            <w:r w:rsidRPr="000B57A5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softHyphen/>
              <w:t>բեր</w:t>
            </w:r>
            <w:r w:rsidRPr="000B57A5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softHyphen/>
              <w:t>յալ դիտողություններ և առաջարկություններ չկան:</w:t>
            </w:r>
          </w:p>
        </w:tc>
        <w:tc>
          <w:tcPr>
            <w:tcW w:w="4949" w:type="dxa"/>
            <w:gridSpan w:val="2"/>
          </w:tcPr>
          <w:p w:rsidR="00A260D4" w:rsidRPr="002956FF" w:rsidRDefault="00EB4012" w:rsidP="00EB4012">
            <w:pPr>
              <w:spacing w:after="0" w:line="360" w:lineRule="auto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Ընդունվել է ի գիտություն</w:t>
            </w:r>
          </w:p>
        </w:tc>
      </w:tr>
      <w:tr w:rsidR="00C43E71" w:rsidRPr="002956FF" w:rsidTr="00C139C7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CE30D3" w:rsidRPr="002956FF" w:rsidRDefault="00EB4012" w:rsidP="00EB4012">
            <w:pPr>
              <w:spacing w:after="0" w:line="360" w:lineRule="auto"/>
              <w:ind w:firstLine="596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>2</w:t>
            </w:r>
            <w:r w:rsidR="00CE30D3" w:rsidRPr="002956FF">
              <w:rPr>
                <w:rFonts w:ascii="GHEA Grapalat" w:hAnsi="GHEA Grapalat" w:cs="Sylfaen"/>
                <w:b/>
                <w:bCs/>
                <w:lang w:val="hy-AM"/>
              </w:rPr>
              <w:t xml:space="preserve">. ՀՀ </w:t>
            </w:r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էկոնոմիկայի </w:t>
            </w:r>
            <w:r w:rsidR="00CE30D3" w:rsidRPr="002956FF">
              <w:rPr>
                <w:rFonts w:ascii="GHEA Grapalat" w:hAnsi="GHEA Grapalat" w:cs="Sylfaen"/>
                <w:b/>
                <w:bCs/>
                <w:lang w:val="hy-AM"/>
              </w:rPr>
              <w:t>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CE30D3" w:rsidRPr="002956FF" w:rsidRDefault="00237529" w:rsidP="00237529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r>
              <w:rPr>
                <w:rFonts w:ascii="GHEA Grapalat" w:hAnsi="GHEA Grapalat" w:cs="Sylfaen"/>
                <w:b/>
                <w:bCs/>
              </w:rPr>
              <w:t>30.06.2021</w:t>
            </w:r>
            <w:r w:rsidRPr="00237529">
              <w:rPr>
                <w:rFonts w:ascii="GHEA Grapalat" w:hAnsi="GHEA Grapalat" w:cs="Sylfaen"/>
                <w:b/>
                <w:bCs/>
              </w:rPr>
              <w:t>թ.</w:t>
            </w:r>
          </w:p>
        </w:tc>
      </w:tr>
      <w:tr w:rsidR="00C43E71" w:rsidRPr="002956FF" w:rsidTr="00C139C7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CE30D3" w:rsidRPr="002956FF" w:rsidRDefault="00CE30D3" w:rsidP="00EB4012">
            <w:pPr>
              <w:spacing w:after="0" w:line="360" w:lineRule="auto"/>
              <w:ind w:firstLine="596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CE30D3" w:rsidRPr="00237529" w:rsidRDefault="00237529" w:rsidP="00EB4012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r>
              <w:rPr>
                <w:rFonts w:ascii="GHEA Grapalat" w:hAnsi="GHEA Grapalat" w:cs="Sylfaen"/>
                <w:b/>
                <w:bCs/>
              </w:rPr>
              <w:t>N</w:t>
            </w:r>
            <w:r w:rsidRPr="00237529">
              <w:rPr>
                <w:rFonts w:ascii="GHEA Grapalat" w:hAnsi="GHEA Grapalat" w:cs="Sylfaen"/>
                <w:b/>
                <w:bCs/>
              </w:rPr>
              <w:t>01/9561-2021</w:t>
            </w:r>
          </w:p>
        </w:tc>
      </w:tr>
      <w:tr w:rsidR="00C43E71" w:rsidRPr="00EB4012" w:rsidTr="00A938E3">
        <w:tc>
          <w:tcPr>
            <w:tcW w:w="9351" w:type="dxa"/>
          </w:tcPr>
          <w:p w:rsidR="00CE30D3" w:rsidRPr="002956FF" w:rsidRDefault="00237529" w:rsidP="00EB4012">
            <w:pPr>
              <w:tabs>
                <w:tab w:val="left" w:pos="540"/>
                <w:tab w:val="left" w:pos="630"/>
                <w:tab w:val="left" w:pos="810"/>
                <w:tab w:val="left" w:pos="900"/>
              </w:tabs>
              <w:spacing w:after="0"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060488">
              <w:rPr>
                <w:rFonts w:ascii="GHEA Grapalat" w:hAnsi="GHEA Grapalat" w:cs="Sylfaen"/>
                <w:lang w:val="hy-AM"/>
              </w:rPr>
              <w:t xml:space="preserve">Նախագծի ընդունման վերաբերյալ առարկություններ </w:t>
            </w:r>
            <w:r>
              <w:rPr>
                <w:rFonts w:ascii="GHEA Grapalat" w:hAnsi="GHEA Grapalat" w:cs="Sylfaen"/>
                <w:lang w:val="hy-AM"/>
              </w:rPr>
              <w:t>չկան</w:t>
            </w:r>
          </w:p>
        </w:tc>
        <w:tc>
          <w:tcPr>
            <w:tcW w:w="4949" w:type="dxa"/>
            <w:gridSpan w:val="2"/>
          </w:tcPr>
          <w:p w:rsidR="00935EF6" w:rsidRPr="002956FF" w:rsidRDefault="00237529" w:rsidP="00EB4012">
            <w:pPr>
              <w:spacing w:after="0" w:line="360" w:lineRule="auto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Ընդունվել է ի գիտություն</w:t>
            </w:r>
          </w:p>
        </w:tc>
      </w:tr>
      <w:tr w:rsidR="00B91916" w:rsidRPr="002956FF" w:rsidTr="00445D3C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B91916" w:rsidRPr="002956FF" w:rsidRDefault="00936C4A" w:rsidP="00445D3C">
            <w:pPr>
              <w:spacing w:after="0" w:line="360" w:lineRule="auto"/>
              <w:ind w:firstLine="596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</w:rPr>
              <w:t>3</w:t>
            </w:r>
            <w:r w:rsidR="00B91916" w:rsidRPr="002956FF">
              <w:rPr>
                <w:rFonts w:ascii="GHEA Grapalat" w:hAnsi="GHEA Grapalat" w:cs="Sylfaen"/>
                <w:b/>
                <w:bCs/>
                <w:lang w:val="hy-AM"/>
              </w:rPr>
              <w:t xml:space="preserve">. ՀՀ </w:t>
            </w:r>
            <w:r w:rsidRPr="00B91916">
              <w:rPr>
                <w:rFonts w:ascii="GHEA Grapalat" w:hAnsi="GHEA Grapalat" w:cs="Sylfaen"/>
                <w:b/>
                <w:bCs/>
                <w:lang w:val="hy-AM"/>
              </w:rPr>
              <w:t>արդարադատության</w:t>
            </w:r>
            <w:r w:rsidR="00B91916">
              <w:rPr>
                <w:rFonts w:ascii="GHEA Grapalat" w:hAnsi="GHEA Grapalat" w:cs="Sylfaen"/>
                <w:b/>
                <w:bCs/>
                <w:lang w:val="hy-AM"/>
              </w:rPr>
              <w:t xml:space="preserve"> </w:t>
            </w:r>
            <w:r w:rsidR="00B91916" w:rsidRPr="002956FF">
              <w:rPr>
                <w:rFonts w:ascii="GHEA Grapalat" w:hAnsi="GHEA Grapalat" w:cs="Sylfaen"/>
                <w:b/>
                <w:bCs/>
                <w:lang w:val="hy-AM"/>
              </w:rPr>
              <w:t>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B91916" w:rsidRPr="002956FF" w:rsidRDefault="00936C4A" w:rsidP="00936C4A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r>
              <w:rPr>
                <w:rFonts w:ascii="GHEA Grapalat" w:hAnsi="GHEA Grapalat" w:cs="Sylfaen"/>
                <w:b/>
                <w:bCs/>
              </w:rPr>
              <w:t>27</w:t>
            </w:r>
            <w:r w:rsidR="00B91916">
              <w:rPr>
                <w:rFonts w:ascii="GHEA Grapalat" w:hAnsi="GHEA Grapalat" w:cs="Sylfaen"/>
                <w:b/>
                <w:bCs/>
              </w:rPr>
              <w:t>.0</w:t>
            </w:r>
            <w:r>
              <w:rPr>
                <w:rFonts w:ascii="GHEA Grapalat" w:hAnsi="GHEA Grapalat" w:cs="Sylfaen"/>
                <w:b/>
                <w:bCs/>
              </w:rPr>
              <w:t>7</w:t>
            </w:r>
            <w:r w:rsidR="00B91916">
              <w:rPr>
                <w:rFonts w:ascii="GHEA Grapalat" w:hAnsi="GHEA Grapalat" w:cs="Sylfaen"/>
                <w:b/>
                <w:bCs/>
              </w:rPr>
              <w:t>.2021</w:t>
            </w:r>
            <w:r w:rsidR="00B91916" w:rsidRPr="00237529">
              <w:rPr>
                <w:rFonts w:ascii="GHEA Grapalat" w:hAnsi="GHEA Grapalat" w:cs="Sylfaen"/>
                <w:b/>
                <w:bCs/>
              </w:rPr>
              <w:t>թ.</w:t>
            </w:r>
          </w:p>
        </w:tc>
      </w:tr>
      <w:tr w:rsidR="00B91916" w:rsidRPr="002956FF" w:rsidTr="00445D3C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B91916" w:rsidRPr="002956FF" w:rsidRDefault="00B91916" w:rsidP="00445D3C">
            <w:pPr>
              <w:spacing w:after="0" w:line="360" w:lineRule="auto"/>
              <w:ind w:firstLine="596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B91916" w:rsidRPr="00237529" w:rsidRDefault="00936C4A" w:rsidP="00445D3C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r w:rsidRPr="00B91916">
              <w:rPr>
                <w:rFonts w:ascii="GHEA Grapalat" w:hAnsi="GHEA Grapalat" w:cs="Sylfaen"/>
                <w:b/>
                <w:bCs/>
                <w:lang w:val="hy-AM"/>
              </w:rPr>
              <w:t>N//22117-2021</w:t>
            </w:r>
          </w:p>
        </w:tc>
      </w:tr>
      <w:tr w:rsidR="00B91916" w:rsidRPr="00E41603" w:rsidTr="00B91916">
        <w:tc>
          <w:tcPr>
            <w:tcW w:w="9351" w:type="dxa"/>
          </w:tcPr>
          <w:p w:rsidR="00B91916" w:rsidRPr="00B91916" w:rsidRDefault="00B91916" w:rsidP="00B91916">
            <w:pPr>
              <w:tabs>
                <w:tab w:val="left" w:pos="540"/>
                <w:tab w:val="left" w:pos="630"/>
                <w:tab w:val="left" w:pos="810"/>
                <w:tab w:val="left" w:pos="900"/>
              </w:tabs>
              <w:spacing w:after="0"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B91916">
              <w:rPr>
                <w:rFonts w:ascii="GHEA Grapalat" w:hAnsi="GHEA Grapalat"/>
                <w:lang w:val="hy-AM"/>
              </w:rPr>
              <w:t xml:space="preserve">1. Անհրաժեշտ է նախագծի 1-ին կետի 1-ին ենթակետի «ա» պարբերությունից հանել «1-ին պարբերությունը» բառը, իսկ նույն կետի նույն ենթակետի «բ» պարբերությունում նշված «1-ին կետի 1-ին պարբերությունում» բառերը փոխարինել «1-ին կետում» բառերով, ղեկավարվելով  </w:t>
            </w:r>
            <w:r w:rsidRPr="00B9191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«Նորմատիվ իրավական ակտերի մասին» օրենքի 14-րդ հոդվածի 5-րդ մասի դրույթներով, որի համաձայն՝ «Ենթաօրենսդրական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</w:t>
            </w:r>
            <w:r w:rsidRPr="00B91916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միայն համարակալված պարբերությունների:</w:t>
            </w:r>
            <w:r w:rsidRPr="00B9191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Կետերը համարակալվում են արաբական թվանշաններով, որոնք տեքստից բաժանվում են միջակետով: Ենթակետերը համարակալվում են արաբական թվանշաններով, որոնք տեքստից բաժանվում են </w:t>
            </w:r>
            <w:r w:rsidRPr="00B9191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փակագծով: </w:t>
            </w:r>
            <w:r w:rsidRPr="00B91916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Պարբերությունները համարակալվում են հայերենի այբուբենի փոքրատառերով,</w:t>
            </w:r>
            <w:r w:rsidRPr="00B9191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որոնք տեքստից բաժանվում են միջակետով»:</w:t>
            </w:r>
          </w:p>
        </w:tc>
        <w:tc>
          <w:tcPr>
            <w:tcW w:w="4949" w:type="dxa"/>
            <w:gridSpan w:val="2"/>
          </w:tcPr>
          <w:p w:rsidR="00B91916" w:rsidRDefault="00814418" w:rsidP="00445D3C">
            <w:pPr>
              <w:spacing w:after="0" w:line="360" w:lineRule="auto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lastRenderedPageBreak/>
              <w:t>Ընդունվել է</w:t>
            </w:r>
          </w:p>
          <w:p w:rsidR="00814418" w:rsidRPr="00814418" w:rsidRDefault="00814418" w:rsidP="00445D3C">
            <w:pPr>
              <w:spacing w:after="0" w:line="360" w:lineRule="auto"/>
              <w:rPr>
                <w:rFonts w:ascii="GHEA Grapalat" w:hAnsi="GHEA Grapalat" w:cs="Sylfaen"/>
                <w:bCs/>
                <w:lang w:val="hy-AM"/>
              </w:rPr>
            </w:pPr>
            <w:r w:rsidRPr="00814418">
              <w:rPr>
                <w:rFonts w:ascii="GHEA Grapalat" w:hAnsi="GHEA Grapalat" w:cs="Sylfaen"/>
                <w:bCs/>
                <w:lang w:val="hy-AM"/>
              </w:rPr>
              <w:t>Նախագծում կատարվել է համապատասխան փոփոխություն:</w:t>
            </w:r>
          </w:p>
        </w:tc>
      </w:tr>
      <w:tr w:rsidR="00B91916" w:rsidRPr="00E41603" w:rsidTr="00B91916">
        <w:tc>
          <w:tcPr>
            <w:tcW w:w="9351" w:type="dxa"/>
          </w:tcPr>
          <w:p w:rsidR="00B91916" w:rsidRPr="00B91916" w:rsidRDefault="00B91916" w:rsidP="00B91916">
            <w:pPr>
              <w:tabs>
                <w:tab w:val="left" w:pos="540"/>
                <w:tab w:val="left" w:pos="630"/>
                <w:tab w:val="left" w:pos="810"/>
                <w:tab w:val="left" w:pos="900"/>
              </w:tabs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91916">
              <w:rPr>
                <w:rFonts w:ascii="GHEA Grapalat" w:hAnsi="GHEA Grapalat"/>
                <w:lang w:val="hy-AM"/>
              </w:rPr>
              <w:lastRenderedPageBreak/>
              <w:t>2. Անհրաժեշտ է նախագծի 1-ին կետի 2-րդ ենթակետի «ե» պարբերությունում նշված «բառը» բառը փոխարինել «կետադրական նշանը և բառը» բառերով:</w:t>
            </w:r>
          </w:p>
        </w:tc>
        <w:tc>
          <w:tcPr>
            <w:tcW w:w="4949" w:type="dxa"/>
            <w:gridSpan w:val="2"/>
          </w:tcPr>
          <w:p w:rsidR="00814418" w:rsidRDefault="00814418" w:rsidP="00814418">
            <w:pPr>
              <w:spacing w:after="0" w:line="360" w:lineRule="auto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>Ընդունվել է</w:t>
            </w:r>
          </w:p>
          <w:p w:rsidR="00B91916" w:rsidRPr="00B91916" w:rsidRDefault="00814418" w:rsidP="00814418">
            <w:pPr>
              <w:spacing w:after="0" w:line="360" w:lineRule="auto"/>
              <w:rPr>
                <w:rFonts w:ascii="GHEA Grapalat" w:hAnsi="GHEA Grapalat" w:cs="Sylfaen"/>
                <w:bCs/>
                <w:lang w:val="hy-AM"/>
              </w:rPr>
            </w:pPr>
            <w:r w:rsidRPr="00814418">
              <w:rPr>
                <w:rFonts w:ascii="GHEA Grapalat" w:hAnsi="GHEA Grapalat" w:cs="Sylfaen"/>
                <w:bCs/>
                <w:lang w:val="hy-AM"/>
              </w:rPr>
              <w:t>Նախագծում կատարվել է համապատասխան փոփոխություն:</w:t>
            </w:r>
          </w:p>
        </w:tc>
      </w:tr>
      <w:tr w:rsidR="00B91916" w:rsidRPr="00E41603" w:rsidTr="00B91916">
        <w:tc>
          <w:tcPr>
            <w:tcW w:w="9351" w:type="dxa"/>
          </w:tcPr>
          <w:p w:rsidR="00B91916" w:rsidRPr="00B91916" w:rsidRDefault="00B91916" w:rsidP="00B91916">
            <w:pPr>
              <w:spacing w:after="0" w:line="360" w:lineRule="auto"/>
              <w:ind w:right="75"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B91916">
              <w:rPr>
                <w:rFonts w:ascii="GHEA Grapalat" w:hAnsi="GHEA Grapalat"/>
                <w:lang w:val="hy-AM"/>
              </w:rPr>
              <w:t>3. Անհրաժեշտ է վերանայել նախագծի 2-րդ կետով նախատեսված</w:t>
            </w:r>
            <w:r w:rsidRPr="00B91916">
              <w:rPr>
                <w:rFonts w:ascii="GHEA Grapalat" w:hAnsi="GHEA Grapalat" w:cs="Sylfaen"/>
                <w:lang w:val="hy-AM"/>
              </w:rPr>
              <w:t xml:space="preserve"> որոշման ուժի մեջ</w:t>
            </w:r>
            <w:r w:rsidRPr="00B91916">
              <w:rPr>
                <w:rFonts w:ascii="GHEA Grapalat" w:hAnsi="GHEA Grapalat"/>
                <w:lang w:val="hy-AM"/>
              </w:rPr>
              <w:t xml:space="preserve"> մտնելու ժամկետը, հաշվի առնելով այն հանգամանքը, որ </w:t>
            </w:r>
            <w:r w:rsidRPr="00B91916">
              <w:rPr>
                <w:rFonts w:ascii="GHEA Grapalat" w:hAnsi="GHEA Grapalat" w:cs="Sylfaen"/>
                <w:lang w:val="hy-AM"/>
              </w:rPr>
              <w:t xml:space="preserve">սույն որոշումն ուժի մեջ չի կարող մտնել 2021 թվականի հուլիսի 1-ից: Այս առումով հարկ է նկատի ունենալ «Նորմատիվ իրավական ակտերի մասին» ՀՀ օրենքի 23-րդ հոդվածի 1-ին մասի պահանջները, որոնց համաձայն՝ </w:t>
            </w:r>
          </w:p>
          <w:p w:rsidR="00B91916" w:rsidRPr="00B91916" w:rsidRDefault="00B91916" w:rsidP="00B91916">
            <w:pPr>
              <w:tabs>
                <w:tab w:val="left" w:pos="540"/>
                <w:tab w:val="left" w:pos="630"/>
                <w:tab w:val="left" w:pos="810"/>
                <w:tab w:val="left" w:pos="900"/>
              </w:tabs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91916">
              <w:rPr>
                <w:rFonts w:ascii="GHEA Grapalat" w:hAnsi="GHEA Grapalat" w:cs="Sylfaen"/>
                <w:lang w:val="hy-AM"/>
              </w:rPr>
              <w:t xml:space="preserve">«Նորմատիվ իրավական ակտերն ուժի մեջ են մտնում դրանցում սահմանված ժամկետներում, </w:t>
            </w:r>
            <w:r w:rsidRPr="00B91916">
              <w:rPr>
                <w:rFonts w:ascii="GHEA Grapalat" w:hAnsi="GHEA Grapalat" w:cs="Sylfaen"/>
                <w:b/>
                <w:i/>
                <w:lang w:val="hy-AM"/>
              </w:rPr>
              <w:t>սակայն ոչ շուտ, քան դրանց պաշտոնական հրապարակմանը հաջորդող օրվանից,</w:t>
            </w:r>
            <w:r w:rsidRPr="00B91916">
              <w:rPr>
                <w:rFonts w:ascii="GHEA Grapalat" w:hAnsi="GHEA Grapalat" w:cs="Sylfaen"/>
                <w:lang w:val="hy-AM"/>
              </w:rPr>
              <w:t xml:space="preserve"> բացառությամբ այն դեպքերի, երբ օրենքով սահմանված է, որ տվյալ նորմատիվ իրավական ակտն ուժի մեջ է մտնում հրապարակվելուց հետո՝ անմիջապես»:</w:t>
            </w:r>
          </w:p>
        </w:tc>
        <w:tc>
          <w:tcPr>
            <w:tcW w:w="4949" w:type="dxa"/>
            <w:gridSpan w:val="2"/>
          </w:tcPr>
          <w:p w:rsidR="00814418" w:rsidRDefault="00814418" w:rsidP="00814418">
            <w:pPr>
              <w:spacing w:after="0" w:line="360" w:lineRule="auto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>Ընդունվել է</w:t>
            </w:r>
          </w:p>
          <w:p w:rsidR="00B91916" w:rsidRPr="00B91916" w:rsidRDefault="00814418" w:rsidP="00814418">
            <w:pPr>
              <w:spacing w:after="0" w:line="360" w:lineRule="auto"/>
              <w:rPr>
                <w:rFonts w:ascii="GHEA Grapalat" w:hAnsi="GHEA Grapalat" w:cs="Sylfaen"/>
                <w:bCs/>
                <w:lang w:val="hy-AM"/>
              </w:rPr>
            </w:pPr>
            <w:r w:rsidRPr="00814418">
              <w:rPr>
                <w:rFonts w:ascii="GHEA Grapalat" w:hAnsi="GHEA Grapalat" w:cs="Sylfaen"/>
                <w:bCs/>
                <w:lang w:val="hy-AM"/>
              </w:rPr>
              <w:t>Նախագծում կատարվել է համապատասխան փոփոխություն:</w:t>
            </w:r>
          </w:p>
        </w:tc>
      </w:tr>
    </w:tbl>
    <w:p w:rsidR="00FA34B5" w:rsidRDefault="00FA34B5" w:rsidP="00EB4012">
      <w:pPr>
        <w:spacing w:after="0" w:line="360" w:lineRule="auto"/>
        <w:jc w:val="center"/>
        <w:rPr>
          <w:rFonts w:ascii="GHEA Grapalat" w:hAnsi="GHEA Grapalat" w:cs="Sylfaen"/>
          <w:b/>
          <w:bCs/>
          <w:lang w:val="hy-AM"/>
        </w:rPr>
      </w:pPr>
    </w:p>
    <w:p w:rsidR="00B91916" w:rsidRDefault="00B91916" w:rsidP="00EB4012">
      <w:pPr>
        <w:spacing w:after="0" w:line="360" w:lineRule="auto"/>
        <w:jc w:val="center"/>
        <w:rPr>
          <w:rFonts w:ascii="GHEA Grapalat" w:hAnsi="GHEA Grapalat" w:cs="Sylfaen"/>
          <w:b/>
          <w:bCs/>
          <w:lang w:val="hy-AM"/>
        </w:rPr>
      </w:pPr>
    </w:p>
    <w:p w:rsidR="00B91916" w:rsidRPr="00FA0568" w:rsidRDefault="00B91916" w:rsidP="00B91916">
      <w:pPr>
        <w:spacing w:after="0" w:line="360" w:lineRule="auto"/>
        <w:ind w:right="75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B91916" w:rsidRPr="00FA0568" w:rsidRDefault="00B91916" w:rsidP="00B91916">
      <w:pPr>
        <w:spacing w:after="0" w:line="360" w:lineRule="auto"/>
        <w:ind w:right="75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B91916" w:rsidRPr="00FA0568" w:rsidRDefault="00B91916" w:rsidP="00B91916">
      <w:pPr>
        <w:spacing w:after="0" w:line="360" w:lineRule="auto"/>
        <w:ind w:right="75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91916" w:rsidRPr="002956FF" w:rsidRDefault="00B91916" w:rsidP="00EB4012">
      <w:pPr>
        <w:spacing w:after="0" w:line="360" w:lineRule="auto"/>
        <w:jc w:val="center"/>
        <w:rPr>
          <w:rFonts w:ascii="GHEA Grapalat" w:hAnsi="GHEA Grapalat" w:cs="Sylfaen"/>
          <w:b/>
          <w:bCs/>
          <w:lang w:val="hy-AM"/>
        </w:rPr>
      </w:pPr>
    </w:p>
    <w:sectPr w:rsidR="00B91916" w:rsidRPr="002956FF" w:rsidSect="0039598C">
      <w:pgSz w:w="15840" w:h="12240" w:orient="landscape"/>
      <w:pgMar w:top="810" w:right="810" w:bottom="426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2D6BB5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2" w15:restartNumberingAfterBreak="0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4" w15:restartNumberingAfterBreak="0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5" w15:restartNumberingAfterBreak="0">
    <w:nsid w:val="2929349F"/>
    <w:multiLevelType w:val="hybridMultilevel"/>
    <w:tmpl w:val="6D8859EA"/>
    <w:lvl w:ilvl="0" w:tplc="D73A4F7C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FF343CE"/>
    <w:multiLevelType w:val="hybridMultilevel"/>
    <w:tmpl w:val="01E284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D335C0"/>
    <w:multiLevelType w:val="hybridMultilevel"/>
    <w:tmpl w:val="6D8859EA"/>
    <w:lvl w:ilvl="0" w:tplc="D73A4F7C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D6F2B4F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11" w15:restartNumberingAfterBreak="0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12" w15:restartNumberingAfterBreak="0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8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3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7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70B"/>
    <w:rsid w:val="000009E1"/>
    <w:rsid w:val="000032EA"/>
    <w:rsid w:val="00004151"/>
    <w:rsid w:val="00006E49"/>
    <w:rsid w:val="00011475"/>
    <w:rsid w:val="00011870"/>
    <w:rsid w:val="000326D3"/>
    <w:rsid w:val="00033E42"/>
    <w:rsid w:val="0003523D"/>
    <w:rsid w:val="00064715"/>
    <w:rsid w:val="0006549D"/>
    <w:rsid w:val="00066B04"/>
    <w:rsid w:val="000729B0"/>
    <w:rsid w:val="0007701D"/>
    <w:rsid w:val="00083436"/>
    <w:rsid w:val="000955A2"/>
    <w:rsid w:val="000A7052"/>
    <w:rsid w:val="000B261D"/>
    <w:rsid w:val="000C2D75"/>
    <w:rsid w:val="000C4444"/>
    <w:rsid w:val="000C7945"/>
    <w:rsid w:val="000D31DE"/>
    <w:rsid w:val="000F0D59"/>
    <w:rsid w:val="000F56F4"/>
    <w:rsid w:val="00103D1E"/>
    <w:rsid w:val="00104044"/>
    <w:rsid w:val="001044B5"/>
    <w:rsid w:val="00115AFF"/>
    <w:rsid w:val="00125BA1"/>
    <w:rsid w:val="0012666D"/>
    <w:rsid w:val="00127856"/>
    <w:rsid w:val="0013464E"/>
    <w:rsid w:val="00137EF1"/>
    <w:rsid w:val="00146C20"/>
    <w:rsid w:val="001508B1"/>
    <w:rsid w:val="001525AF"/>
    <w:rsid w:val="001605DD"/>
    <w:rsid w:val="00160665"/>
    <w:rsid w:val="001634B4"/>
    <w:rsid w:val="00180364"/>
    <w:rsid w:val="0019556F"/>
    <w:rsid w:val="001962A8"/>
    <w:rsid w:val="001A4A8B"/>
    <w:rsid w:val="001A5BC2"/>
    <w:rsid w:val="001B1301"/>
    <w:rsid w:val="001B7A36"/>
    <w:rsid w:val="001C1BA4"/>
    <w:rsid w:val="001C5E1F"/>
    <w:rsid w:val="001F0447"/>
    <w:rsid w:val="001F37B3"/>
    <w:rsid w:val="001F7487"/>
    <w:rsid w:val="00210970"/>
    <w:rsid w:val="0021473D"/>
    <w:rsid w:val="00223F4B"/>
    <w:rsid w:val="00225895"/>
    <w:rsid w:val="00230E6E"/>
    <w:rsid w:val="00235028"/>
    <w:rsid w:val="00237529"/>
    <w:rsid w:val="00250A72"/>
    <w:rsid w:val="0026542C"/>
    <w:rsid w:val="002821CA"/>
    <w:rsid w:val="002855E0"/>
    <w:rsid w:val="002956FF"/>
    <w:rsid w:val="002B207A"/>
    <w:rsid w:val="002B3180"/>
    <w:rsid w:val="002C3504"/>
    <w:rsid w:val="002C68C0"/>
    <w:rsid w:val="002D3B9A"/>
    <w:rsid w:val="002E7918"/>
    <w:rsid w:val="002F4605"/>
    <w:rsid w:val="002F580C"/>
    <w:rsid w:val="003005FF"/>
    <w:rsid w:val="003046BE"/>
    <w:rsid w:val="00315946"/>
    <w:rsid w:val="00323EC9"/>
    <w:rsid w:val="00324328"/>
    <w:rsid w:val="00331948"/>
    <w:rsid w:val="00332F01"/>
    <w:rsid w:val="0033754A"/>
    <w:rsid w:val="0034056C"/>
    <w:rsid w:val="003410B1"/>
    <w:rsid w:val="003540CF"/>
    <w:rsid w:val="00357684"/>
    <w:rsid w:val="00363A5D"/>
    <w:rsid w:val="00366223"/>
    <w:rsid w:val="00366DED"/>
    <w:rsid w:val="0039598C"/>
    <w:rsid w:val="003A0E9C"/>
    <w:rsid w:val="003C112E"/>
    <w:rsid w:val="003D0DEF"/>
    <w:rsid w:val="003D46D5"/>
    <w:rsid w:val="003D4995"/>
    <w:rsid w:val="003E31AF"/>
    <w:rsid w:val="003E3C44"/>
    <w:rsid w:val="003E4264"/>
    <w:rsid w:val="004077FC"/>
    <w:rsid w:val="00411028"/>
    <w:rsid w:val="00420881"/>
    <w:rsid w:val="00422A5B"/>
    <w:rsid w:val="004501C3"/>
    <w:rsid w:val="004533EA"/>
    <w:rsid w:val="00456F23"/>
    <w:rsid w:val="00464985"/>
    <w:rsid w:val="00466CD0"/>
    <w:rsid w:val="00472E49"/>
    <w:rsid w:val="00477F1B"/>
    <w:rsid w:val="004848DC"/>
    <w:rsid w:val="00485127"/>
    <w:rsid w:val="00490EE7"/>
    <w:rsid w:val="00496416"/>
    <w:rsid w:val="004A104D"/>
    <w:rsid w:val="004B0A35"/>
    <w:rsid w:val="004C62EE"/>
    <w:rsid w:val="004E069A"/>
    <w:rsid w:val="004E3362"/>
    <w:rsid w:val="004E3943"/>
    <w:rsid w:val="004F5F31"/>
    <w:rsid w:val="004F6768"/>
    <w:rsid w:val="005003E3"/>
    <w:rsid w:val="00500748"/>
    <w:rsid w:val="00505EEB"/>
    <w:rsid w:val="00510332"/>
    <w:rsid w:val="0052456A"/>
    <w:rsid w:val="00527455"/>
    <w:rsid w:val="00533FF5"/>
    <w:rsid w:val="005360C8"/>
    <w:rsid w:val="00536ECF"/>
    <w:rsid w:val="005374C1"/>
    <w:rsid w:val="00552A4C"/>
    <w:rsid w:val="0055492D"/>
    <w:rsid w:val="00564665"/>
    <w:rsid w:val="00573238"/>
    <w:rsid w:val="00576768"/>
    <w:rsid w:val="00580B80"/>
    <w:rsid w:val="005A0899"/>
    <w:rsid w:val="005A6E75"/>
    <w:rsid w:val="005B68F6"/>
    <w:rsid w:val="005D6372"/>
    <w:rsid w:val="005E20AB"/>
    <w:rsid w:val="005E4BCF"/>
    <w:rsid w:val="005E6F6A"/>
    <w:rsid w:val="005F5A6A"/>
    <w:rsid w:val="00602985"/>
    <w:rsid w:val="00603252"/>
    <w:rsid w:val="00613316"/>
    <w:rsid w:val="00614CC0"/>
    <w:rsid w:val="00617765"/>
    <w:rsid w:val="00620ACD"/>
    <w:rsid w:val="00636765"/>
    <w:rsid w:val="00637780"/>
    <w:rsid w:val="00640D23"/>
    <w:rsid w:val="00644293"/>
    <w:rsid w:val="00646820"/>
    <w:rsid w:val="00666EFB"/>
    <w:rsid w:val="00672486"/>
    <w:rsid w:val="006729F9"/>
    <w:rsid w:val="00672F90"/>
    <w:rsid w:val="00675A9A"/>
    <w:rsid w:val="00675D60"/>
    <w:rsid w:val="006931F0"/>
    <w:rsid w:val="00694BE2"/>
    <w:rsid w:val="006969A8"/>
    <w:rsid w:val="006973B8"/>
    <w:rsid w:val="006A149D"/>
    <w:rsid w:val="006A5443"/>
    <w:rsid w:val="006A72BB"/>
    <w:rsid w:val="006B12F3"/>
    <w:rsid w:val="006B493B"/>
    <w:rsid w:val="006B7300"/>
    <w:rsid w:val="006B79AC"/>
    <w:rsid w:val="006C02A3"/>
    <w:rsid w:val="006C42E4"/>
    <w:rsid w:val="006C60C7"/>
    <w:rsid w:val="006D224B"/>
    <w:rsid w:val="006D2735"/>
    <w:rsid w:val="006E41B2"/>
    <w:rsid w:val="007104B4"/>
    <w:rsid w:val="007327A7"/>
    <w:rsid w:val="00732A2C"/>
    <w:rsid w:val="00737786"/>
    <w:rsid w:val="00742236"/>
    <w:rsid w:val="0074443D"/>
    <w:rsid w:val="00754D6D"/>
    <w:rsid w:val="0075570B"/>
    <w:rsid w:val="0075599C"/>
    <w:rsid w:val="007607DF"/>
    <w:rsid w:val="00766C42"/>
    <w:rsid w:val="00772B5F"/>
    <w:rsid w:val="00772CFB"/>
    <w:rsid w:val="00780522"/>
    <w:rsid w:val="007B0DA1"/>
    <w:rsid w:val="007B6258"/>
    <w:rsid w:val="007E7993"/>
    <w:rsid w:val="007F2896"/>
    <w:rsid w:val="007F367A"/>
    <w:rsid w:val="00803061"/>
    <w:rsid w:val="00806BDC"/>
    <w:rsid w:val="00814418"/>
    <w:rsid w:val="00816562"/>
    <w:rsid w:val="00816BAB"/>
    <w:rsid w:val="008176B6"/>
    <w:rsid w:val="00817D9C"/>
    <w:rsid w:val="008301CD"/>
    <w:rsid w:val="0083325B"/>
    <w:rsid w:val="00837A3D"/>
    <w:rsid w:val="008465D2"/>
    <w:rsid w:val="00856A5C"/>
    <w:rsid w:val="00857A8D"/>
    <w:rsid w:val="008613C1"/>
    <w:rsid w:val="00862963"/>
    <w:rsid w:val="0086656C"/>
    <w:rsid w:val="00874EBC"/>
    <w:rsid w:val="00880146"/>
    <w:rsid w:val="008806C2"/>
    <w:rsid w:val="00894DB5"/>
    <w:rsid w:val="008A3066"/>
    <w:rsid w:val="008C21B1"/>
    <w:rsid w:val="008C3812"/>
    <w:rsid w:val="008D14B3"/>
    <w:rsid w:val="008D198F"/>
    <w:rsid w:val="008D2DDC"/>
    <w:rsid w:val="008D4C9A"/>
    <w:rsid w:val="008E74F9"/>
    <w:rsid w:val="008F5CA4"/>
    <w:rsid w:val="00901DA0"/>
    <w:rsid w:val="00920BE8"/>
    <w:rsid w:val="0092325C"/>
    <w:rsid w:val="009338C9"/>
    <w:rsid w:val="00935EF6"/>
    <w:rsid w:val="00936C4A"/>
    <w:rsid w:val="0093761E"/>
    <w:rsid w:val="009411B5"/>
    <w:rsid w:val="009457C9"/>
    <w:rsid w:val="00945C45"/>
    <w:rsid w:val="00945EDB"/>
    <w:rsid w:val="00955A08"/>
    <w:rsid w:val="0095627F"/>
    <w:rsid w:val="00960C77"/>
    <w:rsid w:val="00962FCF"/>
    <w:rsid w:val="00962FF8"/>
    <w:rsid w:val="009A09B0"/>
    <w:rsid w:val="009C2E49"/>
    <w:rsid w:val="009E3319"/>
    <w:rsid w:val="009E5D41"/>
    <w:rsid w:val="009F01B6"/>
    <w:rsid w:val="00A1314A"/>
    <w:rsid w:val="00A14EC0"/>
    <w:rsid w:val="00A228D2"/>
    <w:rsid w:val="00A260D4"/>
    <w:rsid w:val="00A30FD4"/>
    <w:rsid w:val="00A31509"/>
    <w:rsid w:val="00A35971"/>
    <w:rsid w:val="00A40E93"/>
    <w:rsid w:val="00A44313"/>
    <w:rsid w:val="00A4787B"/>
    <w:rsid w:val="00A61BFF"/>
    <w:rsid w:val="00A62FEC"/>
    <w:rsid w:val="00A923CB"/>
    <w:rsid w:val="00A938E3"/>
    <w:rsid w:val="00AB420C"/>
    <w:rsid w:val="00AB4870"/>
    <w:rsid w:val="00AC37B7"/>
    <w:rsid w:val="00AC559A"/>
    <w:rsid w:val="00AC628F"/>
    <w:rsid w:val="00AD6986"/>
    <w:rsid w:val="00AD7CC0"/>
    <w:rsid w:val="00AE0270"/>
    <w:rsid w:val="00AF10C0"/>
    <w:rsid w:val="00AF1411"/>
    <w:rsid w:val="00AF5A20"/>
    <w:rsid w:val="00AF6527"/>
    <w:rsid w:val="00B07B11"/>
    <w:rsid w:val="00B122C6"/>
    <w:rsid w:val="00B21A53"/>
    <w:rsid w:val="00B246DD"/>
    <w:rsid w:val="00B40AB0"/>
    <w:rsid w:val="00B40D6C"/>
    <w:rsid w:val="00B42CBC"/>
    <w:rsid w:val="00B5014F"/>
    <w:rsid w:val="00B52AF2"/>
    <w:rsid w:val="00B70061"/>
    <w:rsid w:val="00B70D1F"/>
    <w:rsid w:val="00B83BC9"/>
    <w:rsid w:val="00B83EDF"/>
    <w:rsid w:val="00B85B60"/>
    <w:rsid w:val="00B91916"/>
    <w:rsid w:val="00B94205"/>
    <w:rsid w:val="00B96FB4"/>
    <w:rsid w:val="00BD2F59"/>
    <w:rsid w:val="00BF1FEC"/>
    <w:rsid w:val="00BF27CC"/>
    <w:rsid w:val="00C0629E"/>
    <w:rsid w:val="00C12D1E"/>
    <w:rsid w:val="00C13426"/>
    <w:rsid w:val="00C21BA5"/>
    <w:rsid w:val="00C22353"/>
    <w:rsid w:val="00C22929"/>
    <w:rsid w:val="00C23415"/>
    <w:rsid w:val="00C24830"/>
    <w:rsid w:val="00C2733D"/>
    <w:rsid w:val="00C4067A"/>
    <w:rsid w:val="00C424A8"/>
    <w:rsid w:val="00C42E5F"/>
    <w:rsid w:val="00C43E71"/>
    <w:rsid w:val="00C57108"/>
    <w:rsid w:val="00C57142"/>
    <w:rsid w:val="00C711A9"/>
    <w:rsid w:val="00C72AD3"/>
    <w:rsid w:val="00C8117A"/>
    <w:rsid w:val="00C81E7B"/>
    <w:rsid w:val="00C943FF"/>
    <w:rsid w:val="00CA5BC8"/>
    <w:rsid w:val="00CB2FC3"/>
    <w:rsid w:val="00CB6492"/>
    <w:rsid w:val="00CD071F"/>
    <w:rsid w:val="00CD374F"/>
    <w:rsid w:val="00CE1707"/>
    <w:rsid w:val="00CE30D3"/>
    <w:rsid w:val="00CE6867"/>
    <w:rsid w:val="00CF65E4"/>
    <w:rsid w:val="00D0277D"/>
    <w:rsid w:val="00D14F2C"/>
    <w:rsid w:val="00D15AE5"/>
    <w:rsid w:val="00D2110F"/>
    <w:rsid w:val="00D2523D"/>
    <w:rsid w:val="00D27599"/>
    <w:rsid w:val="00D3023D"/>
    <w:rsid w:val="00D400C3"/>
    <w:rsid w:val="00D40AF5"/>
    <w:rsid w:val="00D526B1"/>
    <w:rsid w:val="00D64C31"/>
    <w:rsid w:val="00D75132"/>
    <w:rsid w:val="00D81BE0"/>
    <w:rsid w:val="00D82C48"/>
    <w:rsid w:val="00D84C18"/>
    <w:rsid w:val="00D92839"/>
    <w:rsid w:val="00DA3B61"/>
    <w:rsid w:val="00DA6AC0"/>
    <w:rsid w:val="00DA7C9B"/>
    <w:rsid w:val="00DB2DEB"/>
    <w:rsid w:val="00DB3C0A"/>
    <w:rsid w:val="00DB5191"/>
    <w:rsid w:val="00DD3BC1"/>
    <w:rsid w:val="00DE44C2"/>
    <w:rsid w:val="00DE78AD"/>
    <w:rsid w:val="00DF0FFD"/>
    <w:rsid w:val="00DF35EA"/>
    <w:rsid w:val="00DF58EE"/>
    <w:rsid w:val="00DF6F90"/>
    <w:rsid w:val="00DF7766"/>
    <w:rsid w:val="00E218F8"/>
    <w:rsid w:val="00E41603"/>
    <w:rsid w:val="00E5427F"/>
    <w:rsid w:val="00E61E36"/>
    <w:rsid w:val="00E66672"/>
    <w:rsid w:val="00E95054"/>
    <w:rsid w:val="00E9542C"/>
    <w:rsid w:val="00EA7915"/>
    <w:rsid w:val="00EB4012"/>
    <w:rsid w:val="00EC082D"/>
    <w:rsid w:val="00EC1A47"/>
    <w:rsid w:val="00EC7CD0"/>
    <w:rsid w:val="00ED64F9"/>
    <w:rsid w:val="00EE07A7"/>
    <w:rsid w:val="00EE4A48"/>
    <w:rsid w:val="00EE6773"/>
    <w:rsid w:val="00EF3200"/>
    <w:rsid w:val="00F014FC"/>
    <w:rsid w:val="00F025EB"/>
    <w:rsid w:val="00F17CAD"/>
    <w:rsid w:val="00F217D5"/>
    <w:rsid w:val="00F2549A"/>
    <w:rsid w:val="00F27626"/>
    <w:rsid w:val="00F27875"/>
    <w:rsid w:val="00F41BCF"/>
    <w:rsid w:val="00F4381B"/>
    <w:rsid w:val="00F47679"/>
    <w:rsid w:val="00F52761"/>
    <w:rsid w:val="00F54BED"/>
    <w:rsid w:val="00F5688C"/>
    <w:rsid w:val="00F624DD"/>
    <w:rsid w:val="00F7695C"/>
    <w:rsid w:val="00F823AB"/>
    <w:rsid w:val="00FA2B12"/>
    <w:rsid w:val="00FA34B5"/>
    <w:rsid w:val="00FA5F01"/>
    <w:rsid w:val="00FB464F"/>
    <w:rsid w:val="00FC313E"/>
    <w:rsid w:val="00FD0D7F"/>
    <w:rsid w:val="00FD6919"/>
    <w:rsid w:val="00FF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B3A06CF-3500-43B1-AD16-5AAFBFF4B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semiHidden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  <w:lang w:val="x-none" w:eastAsia="x-none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  <w:lang w:val="x-none" w:eastAsia="x-none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"/>
    <w:link w:val="ListParagraph"/>
    <w:uiPriority w:val="34"/>
    <w:qFormat/>
    <w:locked/>
    <w:rsid w:val="008C3812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552A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343</Words>
  <Characters>1956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Tamazyan</dc:creator>
  <cp:keywords>https://mul2.gov.am/tasks/471006/oneclick/3_Ampopatert_Dzev_2021.docx?token=a1a32aa4dcb1f4d67e24a4255ddfb9c2</cp:keywords>
  <cp:lastModifiedBy>Zaliko Barseghyan</cp:lastModifiedBy>
  <cp:revision>4</cp:revision>
  <cp:lastPrinted>2021-07-28T10:03:00Z</cp:lastPrinted>
  <dcterms:created xsi:type="dcterms:W3CDTF">2021-07-28T10:03:00Z</dcterms:created>
  <dcterms:modified xsi:type="dcterms:W3CDTF">2021-08-11T10:26:00Z</dcterms:modified>
</cp:coreProperties>
</file>