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E0F" w:rsidRDefault="00A45E0F" w:rsidP="00C366F6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Pr="0028530E" w:rsidRDefault="00C366F6" w:rsidP="00C366F6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8530E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847166" w:rsidRDefault="00847166" w:rsidP="00F70A9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847166" w:rsidRPr="00847166" w:rsidRDefault="00C366F6" w:rsidP="00F70A9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Pr="0028530E" w:rsidRDefault="00C366F6" w:rsidP="00F70A9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Pr="0028530E" w:rsidRDefault="00C366F6" w:rsidP="00F70A9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530E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28530E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6F4939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2021</w:t>
      </w:r>
      <w:r w:rsidRPr="00750BEF">
        <w:rPr>
          <w:rFonts w:ascii="GHEA Grapalat" w:hAnsi="GHEA Grapalat" w:cs="GHEA Grapalat"/>
          <w:b/>
          <w:i w:val="0"/>
          <w:sz w:val="24"/>
          <w:szCs w:val="24"/>
          <w:lang w:val="hy-AM"/>
        </w:rPr>
        <w:t>թ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750BEF">
        <w:rPr>
          <w:rFonts w:ascii="GHEA Grapalat" w:hAnsi="GHEA Grapalat" w:cs="GHEA Grapalat"/>
          <w:b/>
          <w:i w:val="0"/>
          <w:sz w:val="24"/>
          <w:szCs w:val="24"/>
          <w:lang w:val="hy-AM"/>
        </w:rPr>
        <w:t>Ա</w:t>
      </w:r>
    </w:p>
    <w:p w:rsidR="00C366F6" w:rsidRPr="00F70A95" w:rsidRDefault="00EE29D4" w:rsidP="00F70A95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</w:t>
      </w:r>
      <w:r w:rsidR="006132B0"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ՀԵՏ ՎԵՐՑՆԵԼՈՒ</w:t>
      </w:r>
      <w:r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, ԱՄՐԱՑՆԵԼՈՒ</w:t>
      </w:r>
      <w:r w:rsidR="006132B0"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ԵՎ </w:t>
      </w:r>
      <w:r w:rsidR="00810387"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ԱՆՀԱՏՈՒՅՑ ՕԳՏԱԳՈՐԾՄԱՆ ԻՐԱՎՈՒՆՔՈՎ </w:t>
      </w:r>
      <w:r w:rsidR="00A82A2B"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ՀԱՆՁՆԵԼՈՒ </w:t>
      </w:r>
      <w:r w:rsidR="006132B0"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</w:t>
      </w:r>
    </w:p>
    <w:p w:rsidR="00A84869" w:rsidRPr="00F70A95" w:rsidRDefault="00F70A95" w:rsidP="00F70A95">
      <w:pPr>
        <w:pStyle w:val="norm"/>
        <w:spacing w:line="360" w:lineRule="auto"/>
        <w:ind w:left="-81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F70A95">
        <w:rPr>
          <w:rFonts w:ascii="GHEA Grapalat" w:hAnsi="GHEA Grapalat" w:cs="Sylfaen"/>
          <w:sz w:val="24"/>
          <w:szCs w:val="24"/>
          <w:lang w:val="fr-FR"/>
        </w:rPr>
        <w:t xml:space="preserve">    </w:t>
      </w:r>
      <w:proofErr w:type="spellStart"/>
      <w:r w:rsidRPr="00F70A95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F70A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70A95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F70A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70A95">
        <w:rPr>
          <w:rFonts w:ascii="GHEA Grapalat" w:hAnsi="GHEA Grapalat" w:cs="Sylfaen"/>
          <w:sz w:val="24"/>
          <w:szCs w:val="24"/>
          <w:lang w:val="hy-AM"/>
        </w:rPr>
        <w:t>Հայաստանի Հանրապետության քաղաքացիական օրենսգրքի 685-րդ հոդվածը և 686-րդ հոդվածի 1-ին մասը,</w:t>
      </w:r>
      <w:proofErr w:type="gramStart"/>
      <w:r w:rsidR="00DF0F9E" w:rsidRPr="00F70A9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«Պետական</w:t>
      </w:r>
      <w:proofErr w:type="gramEnd"/>
      <w:r w:rsidR="00DF0F9E" w:rsidRPr="00F70A9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ոչ առևտրային կազմակերպությունների մասին» օրենքի 5-րդ հոդվածի 1-ին մասը</w:t>
      </w:r>
      <w:r w:rsidR="00A84869" w:rsidRPr="00F70A9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="00A84869" w:rsidRPr="00F70A95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5-րդ և 7-րդ </w:t>
      </w:r>
      <w:r w:rsidRPr="00F70A95">
        <w:rPr>
          <w:rFonts w:ascii="GHEA Grapalat" w:hAnsi="GHEA Grapalat"/>
          <w:sz w:val="24"/>
          <w:szCs w:val="24"/>
          <w:lang w:val="hy-AM"/>
        </w:rPr>
        <w:t>մասերը</w:t>
      </w:r>
      <w:r w:rsidR="00A84869" w:rsidRPr="00F70A9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84869" w:rsidRPr="00F70A9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A84869" w:rsidRPr="00F70A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4869" w:rsidRPr="00F70A9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A84869" w:rsidRPr="00F70A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4869" w:rsidRPr="00F70A95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="00A84869" w:rsidRPr="00F70A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84869" w:rsidRPr="00F70A9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 w:rsidR="00A84869" w:rsidRPr="00F70A95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="00A84869" w:rsidRPr="00F70A95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274DCD" w:rsidRDefault="002D7BB1" w:rsidP="00A9090F">
      <w:pPr>
        <w:pStyle w:val="norm"/>
        <w:spacing w:line="360" w:lineRule="auto"/>
        <w:ind w:left="-900" w:firstLine="450"/>
        <w:rPr>
          <w:rFonts w:ascii="GHEA Grapalat" w:hAnsi="GHEA Grapalat" w:cs="Sylfaen"/>
          <w:sz w:val="24"/>
          <w:szCs w:val="24"/>
          <w:lang w:val="hy-AM"/>
        </w:rPr>
      </w:pPr>
      <w:r w:rsidRPr="002D7BB1">
        <w:rPr>
          <w:rFonts w:ascii="GHEA Grapalat" w:hAnsi="GHEA Grapalat" w:cs="Sylfaen"/>
          <w:sz w:val="24"/>
          <w:szCs w:val="24"/>
          <w:lang w:val="fr-FR"/>
        </w:rPr>
        <w:t>1.</w:t>
      </w:r>
      <w:r w:rsidR="0057434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F11AB">
        <w:rPr>
          <w:rFonts w:ascii="GHEA Grapalat" w:hAnsi="GHEA Grapalat" w:cs="Sylfaen"/>
          <w:sz w:val="24"/>
          <w:szCs w:val="24"/>
          <w:lang w:val="hy-AM"/>
        </w:rPr>
        <w:t>Հայաստանի Հանրապետության քաղաքաշինության, տեխնիկական և հրդեհային անվտանգության տեսչական մարմնին ամրացված,</w:t>
      </w:r>
      <w:r w:rsidR="00EE29D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E2BD3">
        <w:rPr>
          <w:rFonts w:ascii="GHEA Grapalat" w:hAnsi="GHEA Grapalat" w:cs="Sylfaen"/>
          <w:sz w:val="24"/>
          <w:szCs w:val="24"/>
          <w:lang w:val="hy-AM"/>
        </w:rPr>
        <w:t>3 634 000</w:t>
      </w:r>
      <w:r w:rsidR="00EE2BD3" w:rsidRPr="00A733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E2BD3" w:rsidRPr="00A7339E">
        <w:rPr>
          <w:rFonts w:ascii="GHEA Grapalat" w:hAnsi="GHEA Grapalat" w:cs="Sylfaen"/>
          <w:sz w:val="24"/>
          <w:szCs w:val="24"/>
          <w:lang w:val="hy-AM"/>
        </w:rPr>
        <w:t xml:space="preserve"> դրամ սկզբնական</w:t>
      </w:r>
      <w:r w:rsidR="00F70A95">
        <w:rPr>
          <w:rFonts w:ascii="GHEA Grapalat" w:hAnsi="GHEA Grapalat" w:cs="Sylfaen"/>
          <w:sz w:val="24"/>
          <w:szCs w:val="24"/>
          <w:lang w:val="hy-AM"/>
        </w:rPr>
        <w:t>,</w:t>
      </w:r>
      <w:r w:rsidR="00EE2BD3" w:rsidRPr="00A733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73AC" w:rsidRPr="00DB73AC">
        <w:rPr>
          <w:rFonts w:ascii="GHEA Grapalat" w:hAnsi="GHEA Grapalat" w:cs="Sylfaen"/>
          <w:sz w:val="24"/>
          <w:szCs w:val="24"/>
          <w:lang w:val="fr-FR"/>
        </w:rPr>
        <w:t>2</w:t>
      </w:r>
      <w:r w:rsidR="00DB73AC">
        <w:rPr>
          <w:rFonts w:ascii="GHEA Grapalat" w:hAnsi="GHEA Grapalat" w:cs="Sylfaen"/>
          <w:sz w:val="24"/>
          <w:szCs w:val="24"/>
          <w:lang w:val="fr-FR"/>
        </w:rPr>
        <w:t xml:space="preserve"> 876 917</w:t>
      </w:r>
      <w:r w:rsidR="00EE2BD3" w:rsidRPr="00A7339E">
        <w:rPr>
          <w:rFonts w:ascii="GHEA Grapalat" w:hAnsi="GHEA Grapalat" w:cs="Sylfaen"/>
          <w:sz w:val="24"/>
          <w:szCs w:val="24"/>
          <w:lang w:val="hy-AM"/>
        </w:rPr>
        <w:t xml:space="preserve"> դրամ հաշվեկշռային</w:t>
      </w:r>
      <w:r w:rsidR="00F70A95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EE2BD3" w:rsidRPr="00A733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11AB">
        <w:rPr>
          <w:rFonts w:ascii="GHEA Grapalat" w:hAnsi="GHEA Grapalat" w:cs="Sylfaen"/>
          <w:sz w:val="24"/>
          <w:szCs w:val="24"/>
          <w:lang w:val="hy-AM"/>
        </w:rPr>
        <w:t>2021 թվականի մայիսի</w:t>
      </w:r>
      <w:r w:rsidR="00285E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11AB">
        <w:rPr>
          <w:rFonts w:ascii="GHEA Grapalat" w:hAnsi="GHEA Grapalat" w:cs="Sylfaen"/>
          <w:sz w:val="24"/>
          <w:szCs w:val="24"/>
          <w:lang w:val="hy-AM"/>
        </w:rPr>
        <w:t xml:space="preserve">19-ի դրությամբ 2 630 000 ՀՀ դրամ գնահատված շուկայական արժեքով  </w:t>
      </w:r>
      <w:r w:rsidR="00FF11AB" w:rsidRPr="001F2C86">
        <w:rPr>
          <w:rFonts w:ascii="GHEA Grapalat" w:hAnsi="GHEA Grapalat" w:cs="Arial Armenian"/>
          <w:sz w:val="24"/>
          <w:szCs w:val="24"/>
          <w:lang w:val="hy-AM" w:eastAsia="ru-RU"/>
        </w:rPr>
        <w:t>KIA SORENTO 3.3 L  (ԿԻԱ ՍՈՐԵՆՏՈ 3.3 Լ)</w:t>
      </w:r>
      <w:r w:rsidR="00FF11AB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 w:rsidR="00EE2BD3">
        <w:rPr>
          <w:rFonts w:ascii="GHEA Grapalat" w:hAnsi="GHEA Grapalat" w:cs="Arial Armenian"/>
          <w:sz w:val="24"/>
          <w:szCs w:val="24"/>
          <w:lang w:val="hy-AM" w:eastAsia="ru-RU"/>
        </w:rPr>
        <w:t>մակ</w:t>
      </w:r>
      <w:r w:rsidR="00FF11AB">
        <w:rPr>
          <w:rFonts w:ascii="GHEA Grapalat" w:hAnsi="GHEA Grapalat" w:cs="Arial Armenian"/>
          <w:sz w:val="24"/>
          <w:szCs w:val="24"/>
          <w:lang w:val="hy-AM" w:eastAsia="ru-RU"/>
        </w:rPr>
        <w:t xml:space="preserve">նիշի, </w:t>
      </w:r>
      <w:r w:rsidR="00EE2BD3">
        <w:rPr>
          <w:rFonts w:ascii="GHEA Grapalat" w:hAnsi="GHEA Grapalat" w:cs="Arial Armenian"/>
          <w:sz w:val="24"/>
          <w:szCs w:val="24"/>
          <w:lang w:val="hy-AM" w:eastAsia="ru-RU"/>
        </w:rPr>
        <w:t xml:space="preserve">  </w:t>
      </w:r>
      <w:r w:rsidR="00FF11AB" w:rsidRPr="00FF11AB">
        <w:rPr>
          <w:rFonts w:ascii="GHEA Grapalat" w:hAnsi="GHEA Grapalat" w:cs="Arial Armenian"/>
          <w:sz w:val="24"/>
          <w:szCs w:val="24"/>
          <w:lang w:val="fr-FR" w:eastAsia="ru-RU"/>
        </w:rPr>
        <w:t xml:space="preserve">645 </w:t>
      </w:r>
      <w:r w:rsidR="00FF11AB" w:rsidRPr="001F2C86">
        <w:rPr>
          <w:rFonts w:ascii="GHEA Grapalat" w:hAnsi="GHEA Grapalat" w:cs="Arial Armenian"/>
          <w:sz w:val="24"/>
          <w:szCs w:val="24"/>
          <w:lang w:eastAsia="ru-RU"/>
        </w:rPr>
        <w:t>ՏՏ</w:t>
      </w:r>
      <w:r w:rsidR="00FF11AB" w:rsidRPr="00FF11AB">
        <w:rPr>
          <w:rFonts w:ascii="GHEA Grapalat" w:hAnsi="GHEA Grapalat" w:cs="Arial Armenian"/>
          <w:sz w:val="24"/>
          <w:szCs w:val="24"/>
          <w:lang w:val="fr-FR" w:eastAsia="ru-RU"/>
        </w:rPr>
        <w:t xml:space="preserve"> 60</w:t>
      </w:r>
      <w:r w:rsidR="00FF11AB">
        <w:rPr>
          <w:rFonts w:ascii="GHEA Grapalat" w:hAnsi="GHEA Grapalat" w:cs="Arial Armenian"/>
          <w:sz w:val="24"/>
          <w:szCs w:val="24"/>
          <w:lang w:val="hy-AM" w:eastAsia="ru-RU"/>
        </w:rPr>
        <w:t xml:space="preserve"> հաշվառման համարանիշի </w:t>
      </w:r>
      <w:r w:rsidR="00D36F6B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="00D36F6B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>թողարկման տարեթիվը՝ 20</w:t>
      </w:r>
      <w:r w:rsidR="00FF11A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="00D36F6B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թվական, նույնացման համարը՝ </w:t>
      </w:r>
      <w:r w:rsidR="00285E4F" w:rsidRPr="00285E4F">
        <w:rPr>
          <w:rFonts w:ascii="GHEA Grapalat" w:hAnsi="GHEA Grapalat"/>
          <w:sz w:val="24"/>
          <w:szCs w:val="24"/>
          <w:lang w:val="fr-FR"/>
        </w:rPr>
        <w:t>KNDJC735285857236</w:t>
      </w:r>
      <w:r w:rsidR="00D36F6B" w:rsidRPr="00285E4F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D36F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27CF" w:rsidRPr="0028530E">
        <w:rPr>
          <w:rFonts w:ascii="GHEA Grapalat" w:hAnsi="GHEA Grapalat" w:cs="Sylfaen"/>
          <w:sz w:val="24"/>
          <w:szCs w:val="24"/>
          <w:lang w:val="hy-AM"/>
        </w:rPr>
        <w:t xml:space="preserve">տրանսպորտային </w:t>
      </w:r>
      <w:r w:rsidR="00AF3825">
        <w:rPr>
          <w:rFonts w:ascii="GHEA Grapalat" w:hAnsi="GHEA Grapalat" w:cs="Sylfaen"/>
          <w:sz w:val="24"/>
          <w:szCs w:val="24"/>
          <w:lang w:val="hy-AM"/>
        </w:rPr>
        <w:t>միջոցն</w:t>
      </w:r>
      <w:r w:rsidR="00B727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27CF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="00B727CF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Գույք</w:t>
      </w:r>
      <w:r w:rsidR="00B727CF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B727CF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6F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83BB6">
        <w:rPr>
          <w:rFonts w:ascii="GHEA Grapalat" w:hAnsi="GHEA Grapalat" w:cs="Sylfaen"/>
          <w:sz w:val="24"/>
          <w:szCs w:val="24"/>
          <w:lang w:val="hy-AM"/>
        </w:rPr>
        <w:t xml:space="preserve">հետ վերցնել և 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ամրացնել </w:t>
      </w:r>
      <w:r w:rsidR="009155F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կոմիտեին՝ </w:t>
      </w:r>
      <w:r w:rsidR="009155F2" w:rsidRPr="00285E4F">
        <w:rPr>
          <w:rFonts w:ascii="GHEA Grapalat" w:hAnsi="GHEA Grapalat" w:cs="Sylfaen"/>
          <w:sz w:val="24"/>
          <w:szCs w:val="24"/>
          <w:lang w:val="fr-FR"/>
        </w:rPr>
        <w:t>(</w:t>
      </w:r>
      <w:r w:rsidR="009155F2">
        <w:rPr>
          <w:rFonts w:ascii="GHEA Grapalat" w:hAnsi="GHEA Grapalat" w:cs="Sylfaen"/>
          <w:sz w:val="24"/>
          <w:szCs w:val="24"/>
          <w:lang w:val="hy-AM"/>
        </w:rPr>
        <w:t>այսուհետ՝ Կոմիտե</w:t>
      </w:r>
      <w:r w:rsidR="009155F2" w:rsidRPr="00285E4F">
        <w:rPr>
          <w:rFonts w:ascii="GHEA Grapalat" w:hAnsi="GHEA Grapalat" w:cs="Sylfaen"/>
          <w:sz w:val="24"/>
          <w:szCs w:val="24"/>
          <w:lang w:val="fr-FR"/>
        </w:rPr>
        <w:t>)</w:t>
      </w:r>
      <w:r w:rsidR="009155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հետագայում </w:t>
      </w:r>
      <w:r w:rsidR="00285E4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շրջակա միջավայրի նախարարության «Շրջակա միջավայրի վրա ազդեցության </w:t>
      </w:r>
      <w:r w:rsidR="00207DDF">
        <w:rPr>
          <w:rFonts w:ascii="GHEA Grapalat" w:hAnsi="GHEA Grapalat" w:cs="Sylfaen"/>
          <w:sz w:val="24"/>
          <w:szCs w:val="24"/>
          <w:lang w:val="hy-AM"/>
        </w:rPr>
        <w:t>փորձաքննական</w:t>
      </w:r>
      <w:r w:rsidR="00285E4F">
        <w:rPr>
          <w:rFonts w:ascii="GHEA Grapalat" w:hAnsi="GHEA Grapalat" w:cs="Sylfaen"/>
          <w:sz w:val="24"/>
          <w:szCs w:val="24"/>
          <w:lang w:val="hy-AM"/>
        </w:rPr>
        <w:t xml:space="preserve"> կենտրոն» պետական ոչ առևտրային կ</w:t>
      </w:r>
      <w:r w:rsidR="00810387">
        <w:rPr>
          <w:rFonts w:ascii="GHEA Grapalat" w:hAnsi="GHEA Grapalat" w:cs="Sylfaen"/>
          <w:sz w:val="24"/>
          <w:szCs w:val="24"/>
          <w:lang w:val="hy-AM"/>
        </w:rPr>
        <w:t>ազմակերպությանն</w:t>
      </w:r>
      <w:r w:rsidR="00285E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85E4F" w:rsidRPr="00285E4F">
        <w:rPr>
          <w:rFonts w:ascii="GHEA Grapalat" w:hAnsi="GHEA Grapalat" w:cs="Sylfaen"/>
          <w:sz w:val="24"/>
          <w:szCs w:val="24"/>
          <w:lang w:val="fr-FR"/>
        </w:rPr>
        <w:t>(</w:t>
      </w:r>
      <w:r w:rsidR="00285E4F">
        <w:rPr>
          <w:rFonts w:ascii="GHEA Grapalat" w:hAnsi="GHEA Grapalat" w:cs="Sylfaen"/>
          <w:sz w:val="24"/>
          <w:szCs w:val="24"/>
          <w:lang w:val="hy-AM"/>
        </w:rPr>
        <w:t>այսուհետ՝ Կազմակերպություն</w:t>
      </w:r>
      <w:r w:rsidR="00285E4F" w:rsidRPr="00285E4F">
        <w:rPr>
          <w:rFonts w:ascii="GHEA Grapalat" w:hAnsi="GHEA Grapalat" w:cs="Sylfaen"/>
          <w:sz w:val="24"/>
          <w:szCs w:val="24"/>
          <w:lang w:val="fr-FR"/>
        </w:rPr>
        <w:t>)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 անհատույց օգտագործման իրավունքով </w:t>
      </w:r>
      <w:r w:rsidR="00A82A2B">
        <w:rPr>
          <w:rFonts w:ascii="GHEA Grapalat" w:hAnsi="GHEA Grapalat" w:cs="Sylfaen"/>
          <w:sz w:val="24"/>
          <w:szCs w:val="24"/>
          <w:lang w:val="hy-AM"/>
        </w:rPr>
        <w:t>հանձնելու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 նպատակով</w:t>
      </w:r>
      <w:r w:rsidR="00D36F6B" w:rsidRPr="0028530E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A9090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74DCD" w:rsidRPr="00274DCD" w:rsidRDefault="00274DCD" w:rsidP="00F70A95">
      <w:pPr>
        <w:pStyle w:val="norm"/>
        <w:tabs>
          <w:tab w:val="left" w:pos="-180"/>
          <w:tab w:val="left" w:pos="360"/>
        </w:tabs>
        <w:spacing w:line="360" w:lineRule="auto"/>
        <w:ind w:left="-810" w:firstLine="0"/>
        <w:rPr>
          <w:rFonts w:ascii="GHEA Grapalat" w:hAnsi="GHEA Grapalat" w:cs="Sylfaen"/>
          <w:sz w:val="24"/>
          <w:szCs w:val="24"/>
          <w:lang w:val="hy-AM"/>
        </w:rPr>
      </w:pPr>
      <w:r w:rsidRPr="00274DCD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 </w:t>
      </w:r>
    </w:p>
    <w:p w:rsidR="002D7BB1" w:rsidRPr="001534F9" w:rsidRDefault="00274DCD" w:rsidP="00F70A95">
      <w:pPr>
        <w:pStyle w:val="norm"/>
        <w:tabs>
          <w:tab w:val="left" w:pos="-180"/>
          <w:tab w:val="left" w:pos="360"/>
        </w:tabs>
        <w:spacing w:line="360" w:lineRule="auto"/>
        <w:ind w:left="-810" w:firstLine="0"/>
        <w:rPr>
          <w:rFonts w:ascii="GHEA Grapalat" w:hAnsi="GHEA Grapalat" w:cs="Sylfaen"/>
          <w:sz w:val="24"/>
          <w:szCs w:val="24"/>
          <w:lang w:val="fr-FR"/>
        </w:rPr>
      </w:pPr>
      <w:r w:rsidRPr="00274DCD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285E4F">
        <w:rPr>
          <w:rFonts w:ascii="GHEA Grapalat" w:hAnsi="GHEA Grapalat" w:cs="Sylfaen"/>
          <w:sz w:val="24"/>
          <w:szCs w:val="24"/>
          <w:lang w:val="fr-FR"/>
        </w:rPr>
        <w:t>2</w:t>
      </w:r>
      <w:r w:rsidR="002D7BB1" w:rsidRPr="001534F9">
        <w:rPr>
          <w:rFonts w:ascii="GHEA Grapalat" w:hAnsi="GHEA Grapalat" w:cs="Sylfaen"/>
          <w:sz w:val="24"/>
          <w:szCs w:val="24"/>
          <w:lang w:val="fr-FR"/>
        </w:rPr>
        <w:t>.</w:t>
      </w:r>
      <w:r w:rsidR="005776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7BB1" w:rsidRPr="001534F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285E4F">
        <w:rPr>
          <w:rFonts w:ascii="GHEA Grapalat" w:hAnsi="GHEA Grapalat" w:cs="Sylfaen"/>
          <w:sz w:val="24"/>
          <w:szCs w:val="24"/>
          <w:lang w:val="hy-AM"/>
        </w:rPr>
        <w:t>քաղաքաշինության, տեխնիկական և հրդեհային անվտանգության տեսչական մարմնի ղեկավարին</w:t>
      </w:r>
      <w:r w:rsidR="002D7BB1" w:rsidRPr="001534F9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810387" w:rsidRPr="001534F9">
        <w:rPr>
          <w:rFonts w:ascii="GHEA Grapalat" w:hAnsi="GHEA Grapalat" w:cs="Sylfaen"/>
          <w:sz w:val="24"/>
          <w:szCs w:val="24"/>
          <w:lang w:val="hy-AM"/>
        </w:rPr>
        <w:t>սույն որոշումն ուժի մեջ մտնելուց հետո մեկամսյա ժամկետում Կոմիտեի հետ</w:t>
      </w:r>
      <w:r w:rsidR="00F70A95">
        <w:rPr>
          <w:rFonts w:ascii="GHEA Grapalat" w:hAnsi="GHEA Grapalat" w:cs="Sylfaen"/>
          <w:sz w:val="24"/>
          <w:szCs w:val="24"/>
          <w:lang w:val="hy-AM"/>
        </w:rPr>
        <w:t xml:space="preserve"> համատեղ</w:t>
      </w:r>
      <w:r w:rsidR="00810387" w:rsidRPr="001534F9">
        <w:rPr>
          <w:rFonts w:ascii="GHEA Grapalat" w:hAnsi="GHEA Grapalat" w:cs="Sylfaen"/>
          <w:sz w:val="24"/>
          <w:szCs w:val="24"/>
          <w:lang w:val="hy-AM"/>
        </w:rPr>
        <w:t xml:space="preserve"> իրականացնել </w:t>
      </w:r>
      <w:r w:rsidR="00285E4F">
        <w:rPr>
          <w:rFonts w:ascii="GHEA Grapalat" w:hAnsi="GHEA Grapalat" w:cs="Sylfaen"/>
          <w:sz w:val="24"/>
          <w:szCs w:val="24"/>
          <w:lang w:val="hy-AM"/>
        </w:rPr>
        <w:t>սույն որոշման 1-ին կետում նշված Գույքի հանձնման-ընդունման աշխատանքները։</w:t>
      </w:r>
    </w:p>
    <w:p w:rsidR="002D7BB1" w:rsidRDefault="002D7BB1" w:rsidP="00274DCD">
      <w:pPr>
        <w:pStyle w:val="norm"/>
        <w:tabs>
          <w:tab w:val="left" w:pos="-450"/>
        </w:tabs>
        <w:spacing w:line="360" w:lineRule="auto"/>
        <w:ind w:left="-900"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ab/>
      </w:r>
      <w:r w:rsidR="00EE29D4">
        <w:rPr>
          <w:rFonts w:ascii="GHEA Grapalat" w:hAnsi="GHEA Grapalat" w:cs="Sylfaen"/>
          <w:sz w:val="24"/>
          <w:szCs w:val="24"/>
          <w:lang w:val="hy-AM"/>
        </w:rPr>
        <w:t>3</w:t>
      </w:r>
      <w:r w:rsidR="00810387">
        <w:rPr>
          <w:rFonts w:ascii="GHEA Grapalat" w:hAnsi="GHEA Grapalat" w:cs="Sylfaen"/>
          <w:sz w:val="24"/>
          <w:szCs w:val="24"/>
          <w:lang w:val="hy-AM"/>
        </w:rPr>
        <w:t>. Կոմիտեի նախագահին՝</w:t>
      </w:r>
      <w:r w:rsidR="00EE2B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սույն որոշման </w:t>
      </w:r>
      <w:r w:rsidR="00EE29D4">
        <w:rPr>
          <w:rFonts w:ascii="GHEA Grapalat" w:hAnsi="GHEA Grapalat" w:cs="Sylfaen"/>
          <w:sz w:val="24"/>
          <w:szCs w:val="24"/>
          <w:lang w:val="hy-AM"/>
        </w:rPr>
        <w:t>2</w:t>
      </w:r>
      <w:r w:rsidR="00EE2BD3">
        <w:rPr>
          <w:rFonts w:ascii="GHEA Grapalat" w:hAnsi="GHEA Grapalat" w:cs="Sylfaen"/>
          <w:sz w:val="24"/>
          <w:szCs w:val="24"/>
          <w:lang w:val="hy-AM"/>
        </w:rPr>
        <w:t>-</w:t>
      </w:r>
      <w:r w:rsidR="00810387">
        <w:rPr>
          <w:rFonts w:ascii="GHEA Grapalat" w:hAnsi="GHEA Grapalat" w:cs="Sylfaen"/>
          <w:sz w:val="24"/>
          <w:szCs w:val="24"/>
          <w:lang w:val="hy-AM"/>
        </w:rPr>
        <w:t>րդ կետում նշված</w:t>
      </w:r>
      <w:r w:rsidR="00EE29D4">
        <w:rPr>
          <w:rFonts w:ascii="GHEA Grapalat" w:hAnsi="GHEA Grapalat" w:cs="Sylfaen"/>
          <w:sz w:val="24"/>
          <w:szCs w:val="24"/>
          <w:lang w:val="hy-AM"/>
        </w:rPr>
        <w:t xml:space="preserve"> Գույքի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 հանձնման-ընդունման աշխատանքների ավարտից հետո</w:t>
      </w:r>
      <w:r w:rsidR="00274DCD" w:rsidRPr="00274DC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74DCD">
        <w:rPr>
          <w:rFonts w:ascii="GHEA Grapalat" w:hAnsi="GHEA Grapalat" w:cs="Sylfaen"/>
          <w:sz w:val="24"/>
          <w:szCs w:val="24"/>
          <w:lang w:val="hy-AM"/>
        </w:rPr>
        <w:t>մեկամսյա ժամկետում</w:t>
      </w:r>
      <w:r w:rsidR="00810387" w:rsidRPr="008103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0387">
        <w:rPr>
          <w:rFonts w:ascii="GHEA Grapalat" w:hAnsi="GHEA Grapalat" w:cs="Sylfaen"/>
          <w:sz w:val="24"/>
          <w:szCs w:val="24"/>
          <w:lang w:val="hy-AM"/>
        </w:rPr>
        <w:t>Կազմակերպության հետ կնքել Գույք</w:t>
      </w:r>
      <w:r w:rsidR="00EE29D4">
        <w:rPr>
          <w:rFonts w:ascii="GHEA Grapalat" w:hAnsi="GHEA Grapalat" w:cs="Sylfaen"/>
          <w:sz w:val="24"/>
          <w:szCs w:val="24"/>
          <w:lang w:val="hy-AM"/>
        </w:rPr>
        <w:t>ի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 անհատույց օգտագործման իրավունքի</w:t>
      </w:r>
      <w:r w:rsidRPr="002D7BB1">
        <w:rPr>
          <w:rFonts w:ascii="GHEA Grapalat" w:hAnsi="GHEA Grapalat" w:cs="Sylfaen"/>
          <w:sz w:val="24"/>
          <w:szCs w:val="24"/>
          <w:lang w:val="hy-AM"/>
        </w:rPr>
        <w:t xml:space="preserve"> պայմանագիր՝</w:t>
      </w:r>
      <w:r w:rsidR="00EE2B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7BB1">
        <w:rPr>
          <w:rFonts w:ascii="GHEA Grapalat" w:hAnsi="GHEA Grapalat" w:cs="Sylfaen"/>
          <w:sz w:val="24"/>
          <w:szCs w:val="24"/>
          <w:lang w:val="hy-AM"/>
        </w:rPr>
        <w:t>դրանում սահմանելով, որ պայմանագրի գրանցման հետ կապված ծախսերը ենթակա են իրականացման Կազմակերպության միջոցների հաշվին</w:t>
      </w:r>
      <w:r w:rsidR="00F70A95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2D7BB1" w:rsidRPr="002D7BB1" w:rsidRDefault="002D7BB1" w:rsidP="00F70A95">
      <w:pPr>
        <w:pStyle w:val="norm"/>
        <w:tabs>
          <w:tab w:val="left" w:pos="-90"/>
        </w:tabs>
        <w:spacing w:line="360" w:lineRule="auto"/>
        <w:ind w:left="-810" w:firstLine="0"/>
        <w:rPr>
          <w:rFonts w:ascii="GHEA Grapalat" w:hAnsi="GHEA Grapalat" w:cs="Sylfaen"/>
          <w:sz w:val="24"/>
          <w:szCs w:val="24"/>
          <w:lang w:val="fr-FR"/>
        </w:rPr>
      </w:pPr>
      <w:r w:rsidRPr="001C264E">
        <w:rPr>
          <w:rFonts w:ascii="GHEA Grapalat" w:hAnsi="GHEA Grapalat" w:cs="Sylfaen"/>
          <w:sz w:val="24"/>
          <w:szCs w:val="24"/>
          <w:lang w:val="fr-FR"/>
        </w:rPr>
        <w:tab/>
      </w:r>
    </w:p>
    <w:p w:rsidR="005776B7" w:rsidRDefault="005776B7" w:rsidP="00F70A95">
      <w:pPr>
        <w:spacing w:after="0" w:line="360" w:lineRule="auto"/>
        <w:ind w:right="651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5776B7" w:rsidRDefault="005776B7" w:rsidP="00F70A95">
      <w:pPr>
        <w:spacing w:after="0"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6C72D7" w:rsidRDefault="006C72D7" w:rsidP="00F70A95">
      <w:pPr>
        <w:tabs>
          <w:tab w:val="left" w:pos="7110"/>
        </w:tabs>
        <w:spacing w:line="360" w:lineRule="auto"/>
        <w:ind w:right="279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8F6F17" w:rsidRDefault="008F6F17" w:rsidP="00F70A95">
      <w:pPr>
        <w:spacing w:after="0" w:line="360" w:lineRule="auto"/>
        <w:ind w:left="-1440" w:firstLine="360"/>
        <w:rPr>
          <w:rFonts w:ascii="GHEA Grapalat" w:hAnsi="GHEA Grapalat"/>
          <w:i w:val="0"/>
          <w:sz w:val="24"/>
          <w:szCs w:val="24"/>
          <w:lang w:val="hy-AM"/>
        </w:rPr>
      </w:pPr>
    </w:p>
    <w:p w:rsidR="008F6F17" w:rsidRDefault="008F6F17" w:rsidP="00F70A95">
      <w:pPr>
        <w:spacing w:after="0" w:line="360" w:lineRule="auto"/>
        <w:ind w:left="-1440" w:firstLine="360"/>
        <w:rPr>
          <w:rFonts w:ascii="GHEA Grapalat" w:hAnsi="GHEA Grapalat"/>
          <w:i w:val="0"/>
          <w:sz w:val="24"/>
          <w:szCs w:val="24"/>
          <w:lang w:val="hy-AM"/>
        </w:rPr>
      </w:pPr>
    </w:p>
    <w:p w:rsidR="008F6F17" w:rsidRDefault="008F6F17" w:rsidP="00F70A95">
      <w:pPr>
        <w:spacing w:after="0" w:line="360" w:lineRule="auto"/>
        <w:ind w:left="-270"/>
        <w:rPr>
          <w:rFonts w:ascii="GHEA Grapalat" w:hAnsi="GHEA Grapalat"/>
          <w:i w:val="0"/>
          <w:sz w:val="24"/>
          <w:szCs w:val="24"/>
          <w:lang w:val="hy-AM"/>
        </w:rPr>
      </w:pPr>
    </w:p>
    <w:p w:rsidR="008F6F17" w:rsidRDefault="008F6F17" w:rsidP="00F70A95">
      <w:pPr>
        <w:spacing w:after="0" w:line="360" w:lineRule="auto"/>
        <w:ind w:left="-270"/>
        <w:rPr>
          <w:rFonts w:ascii="GHEA Grapalat" w:hAnsi="GHEA Grapalat"/>
          <w:i w:val="0"/>
          <w:sz w:val="24"/>
          <w:szCs w:val="24"/>
          <w:lang w:val="hy-AM"/>
        </w:rPr>
      </w:pPr>
    </w:p>
    <w:p w:rsidR="008F6F17" w:rsidRDefault="008F6F17" w:rsidP="00F70A95">
      <w:pPr>
        <w:spacing w:after="0" w:line="360" w:lineRule="auto"/>
        <w:ind w:left="-270"/>
        <w:rPr>
          <w:rFonts w:ascii="GHEA Grapalat" w:hAnsi="GHEA Grapalat"/>
          <w:i w:val="0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0E59DD">
      <w:pP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A9090F" w:rsidRDefault="00A9090F" w:rsidP="004C2896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C2896" w:rsidRDefault="004C2896" w:rsidP="004C2896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Հ Ի Մ Ն Ա Վ Ո Ր ՈՒ Մ</w:t>
      </w:r>
    </w:p>
    <w:p w:rsidR="004C2896" w:rsidRPr="00F70A95" w:rsidRDefault="004C2896" w:rsidP="004C2896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 ՀԵՏ ՎԵՐՑՆԵԼՈՒ, ԱՄՐԱՑՆԵԼՈՒ ԵՎ ԱՆՀԱՏՈՒՅՑ ՕԳՏԱԳՈՐԾՄԱՆ ԻՐԱՎՈՒՆՔՈՎ ՀԱՆՁՆԵԼՈՒ ՄԱՍԻՆ</w:t>
      </w:r>
    </w:p>
    <w:p w:rsidR="004C2896" w:rsidRDefault="004C2896" w:rsidP="004C2896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4C2896" w:rsidRDefault="004C2896" w:rsidP="003A5EB7">
      <w:pPr>
        <w:pStyle w:val="NoSpacing"/>
        <w:tabs>
          <w:tab w:val="left" w:pos="1134"/>
        </w:tabs>
        <w:spacing w:line="360" w:lineRule="auto"/>
        <w:ind w:left="-900" w:right="-22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 xml:space="preserve">      </w:t>
      </w:r>
      <w:r w:rsidRPr="004C2896">
        <w:rPr>
          <w:rFonts w:ascii="GHEA Grapalat" w:hAnsi="GHEA Grapalat"/>
          <w:sz w:val="24"/>
          <w:szCs w:val="24"/>
          <w:lang w:val="hy-AM"/>
        </w:rPr>
        <w:t>ՀՀ ՏԿԵ նախարարության Պետական գույքի կառավարման կոմիտե է դիմել Հայաստանի Հանրապետության շրջակա միջավայրի նախարարությունը՝</w:t>
      </w:r>
      <w:r w:rsidR="00D235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2896">
        <w:rPr>
          <w:rFonts w:ascii="GHEA Grapalat" w:hAnsi="GHEA Grapalat"/>
          <w:sz w:val="24"/>
          <w:szCs w:val="24"/>
          <w:lang w:val="hy-AM"/>
        </w:rPr>
        <w:t>տեղեկացնելով,</w:t>
      </w:r>
      <w:r w:rsidRPr="002802D4">
        <w:rPr>
          <w:rFonts w:ascii="GHEA Grapalat" w:hAnsi="GHEA Grapalat"/>
          <w:sz w:val="24"/>
          <w:szCs w:val="24"/>
          <w:lang w:val="hy-AM"/>
        </w:rPr>
        <w:t xml:space="preserve"> որ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2802D4">
        <w:rPr>
          <w:rFonts w:ascii="GHEA Grapalat" w:hAnsi="GHEA Grapalat" w:cs="Sylfaen"/>
          <w:sz w:val="24"/>
          <w:szCs w:val="24"/>
          <w:lang w:val="hy-AM"/>
        </w:rPr>
        <w:t>Շրջակա միջավայրի վրա ազդեցության փորձա</w:t>
      </w:r>
      <w:r w:rsidRPr="002802D4">
        <w:rPr>
          <w:rFonts w:ascii="GHEA Grapalat" w:hAnsi="GHEA Grapalat" w:cs="Sylfaen"/>
          <w:sz w:val="24"/>
          <w:szCs w:val="24"/>
          <w:lang w:val="hy-AM"/>
        </w:rPr>
        <w:softHyphen/>
        <w:t xml:space="preserve">քննական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կենտրոն» ՊՈԱԿ-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15E1E">
        <w:rPr>
          <w:rFonts w:ascii="GHEA Grapalat" w:hAnsi="GHEA Grapalat" w:cs="Sylfaen"/>
          <w:sz w:val="24"/>
          <w:szCs w:val="24"/>
          <w:lang w:val="hy-AM"/>
        </w:rPr>
        <w:t xml:space="preserve"> իր լիազորությունների շրջանակներում իրականացնում է շրջակա միջավայրի վրա ազդեցության փորձաքննություն։ </w:t>
      </w:r>
    </w:p>
    <w:p w:rsidR="004C2896" w:rsidRDefault="004C2896" w:rsidP="003E757D">
      <w:pPr>
        <w:pStyle w:val="NoSpacing"/>
        <w:tabs>
          <w:tab w:val="left" w:pos="1134"/>
        </w:tabs>
        <w:spacing w:line="360" w:lineRule="auto"/>
        <w:ind w:left="-990" w:right="-22" w:firstLine="54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715E1E">
        <w:rPr>
          <w:rFonts w:ascii="GHEA Grapalat" w:hAnsi="GHEA Grapalat" w:cs="Sylfaen"/>
          <w:sz w:val="24"/>
          <w:szCs w:val="24"/>
          <w:lang w:val="hy-AM"/>
        </w:rPr>
        <w:t>«Շրջակա միջավայրի վրա ազդեցության գնահատման և փորձաքննության մասին» ՀՀ օրենքի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կատարման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պահանջներից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ելնելով, մուտքագրվող նախնական գնահատման հայտ</w:t>
      </w:r>
      <w:r>
        <w:rPr>
          <w:rFonts w:ascii="GHEA Grapalat" w:hAnsi="GHEA Grapalat" w:cs="Sylfaen"/>
          <w:sz w:val="24"/>
          <w:szCs w:val="24"/>
          <w:lang w:val="hy-AM"/>
        </w:rPr>
        <w:t>եր</w:t>
      </w:r>
      <w:r w:rsidRPr="00715E1E">
        <w:rPr>
          <w:rFonts w:ascii="GHEA Grapalat" w:hAnsi="GHEA Grapalat" w:cs="Sylfaen"/>
          <w:sz w:val="24"/>
          <w:szCs w:val="24"/>
          <w:lang w:val="hy-AM"/>
        </w:rPr>
        <w:t>ի և հիմնական փուլի գնահատման հաշվետվությ</w:t>
      </w:r>
      <w:r>
        <w:rPr>
          <w:rFonts w:ascii="GHEA Grapalat" w:hAnsi="GHEA Grapalat" w:cs="Sylfaen"/>
          <w:sz w:val="24"/>
          <w:szCs w:val="24"/>
          <w:lang w:val="hy-AM"/>
        </w:rPr>
        <w:t>ունների</w:t>
      </w:r>
      <w:r w:rsidRPr="00715E1E">
        <w:rPr>
          <w:rFonts w:ascii="GHEA Grapalat" w:hAnsi="GHEA Grapalat" w:cs="Sylfaen"/>
          <w:sz w:val="24"/>
          <w:szCs w:val="24"/>
          <w:lang w:val="hy-AM"/>
        </w:rPr>
        <w:t xml:space="preserve"> փորձաքննության ընթացքում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Pr="00715E1E">
        <w:rPr>
          <w:rFonts w:ascii="GHEA Grapalat" w:hAnsi="GHEA Grapalat" w:cs="Sylfaen"/>
          <w:sz w:val="24"/>
          <w:szCs w:val="24"/>
          <w:lang w:val="hy-AM"/>
        </w:rPr>
        <w:t>փորձաքննություն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մասնագետները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գործուղվում</w:t>
      </w:r>
      <w:r w:rsidRPr="00715E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են</w:t>
      </w:r>
      <w:r w:rsidRPr="00715E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ՀՀ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մարզերի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ազդակիր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համայնքներ՝</w:t>
      </w:r>
      <w:r w:rsidRPr="00715E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փորձաքննական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եզրակացության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կամ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առաջադրանքի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նախագծերը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հասարակայնությանը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ներկայացնելու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և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հանրային </w:t>
      </w:r>
      <w:r w:rsidRPr="00715E1E">
        <w:rPr>
          <w:rFonts w:ascii="GHEA Grapalat" w:hAnsi="GHEA Grapalat" w:cs="Sylfaen"/>
          <w:sz w:val="24"/>
          <w:szCs w:val="24"/>
          <w:lang w:val="pt-BR"/>
        </w:rPr>
        <w:t>քննարկումներին</w:t>
      </w:r>
      <w:r w:rsidRPr="00715E1E">
        <w:rPr>
          <w:rFonts w:ascii="GHEA Grapalat" w:hAnsi="GHEA Grapalat" w:cs="Calibri"/>
          <w:sz w:val="24"/>
          <w:szCs w:val="24"/>
          <w:lang w:val="pt-BR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pt-BR"/>
        </w:rPr>
        <w:t>մասնակցելու</w:t>
      </w:r>
      <w:r w:rsidRPr="00715E1E">
        <w:rPr>
          <w:rFonts w:ascii="GHEA Grapalat" w:hAnsi="GHEA Grapalat" w:cs="Calibri"/>
          <w:sz w:val="24"/>
          <w:szCs w:val="24"/>
          <w:lang w:val="pt-BR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pt-BR"/>
        </w:rPr>
        <w:t>համար</w:t>
      </w:r>
      <w:r w:rsidRPr="00715E1E">
        <w:rPr>
          <w:rFonts w:ascii="GHEA Grapalat" w:hAnsi="GHEA Grapalat" w:cs="Calibri"/>
          <w:sz w:val="24"/>
          <w:szCs w:val="24"/>
          <w:lang w:val="pt-BR"/>
        </w:rPr>
        <w:t xml:space="preserve">: 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Քանի որ նախորդ տարիների համեմատ </w:t>
      </w:r>
      <w:r>
        <w:rPr>
          <w:rFonts w:ascii="GHEA Grapalat" w:hAnsi="GHEA Grapalat" w:cs="Calibri"/>
          <w:sz w:val="24"/>
          <w:szCs w:val="24"/>
          <w:lang w:val="hy-AM"/>
        </w:rPr>
        <w:t>մոտ 2</w:t>
      </w:r>
      <w:r w:rsidRPr="00B84817">
        <w:rPr>
          <w:rFonts w:ascii="GHEA Grapalat" w:hAnsi="GHEA Grapalat" w:cs="Calibri"/>
          <w:sz w:val="24"/>
          <w:szCs w:val="24"/>
          <w:lang w:val="hy-AM"/>
        </w:rPr>
        <w:t>.</w:t>
      </w:r>
      <w:r>
        <w:rPr>
          <w:rFonts w:ascii="GHEA Grapalat" w:hAnsi="GHEA Grapalat" w:cs="Calibri"/>
          <w:sz w:val="24"/>
          <w:szCs w:val="24"/>
          <w:lang w:val="hy-AM"/>
        </w:rPr>
        <w:t xml:space="preserve">5 անգամ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աճել</w:t>
      </w:r>
      <w:r w:rsidRPr="00715E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715E1E">
        <w:rPr>
          <w:rFonts w:ascii="GHEA Grapalat" w:hAnsi="GHEA Grapalat" w:cs="Sylfaen"/>
          <w:sz w:val="24"/>
          <w:szCs w:val="24"/>
          <w:lang w:val="hy-AM"/>
        </w:rPr>
        <w:t>ազմակերպություն</w:t>
      </w:r>
      <w:r w:rsidRPr="00715E1E">
        <w:rPr>
          <w:rFonts w:ascii="GHEA Grapalat" w:hAnsi="GHEA Grapalat"/>
          <w:sz w:val="24"/>
          <w:szCs w:val="24"/>
          <w:lang w:val="hy-AM"/>
        </w:rPr>
        <w:t xml:space="preserve"> ներկայացված գնահատման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հայտերի</w:t>
      </w:r>
      <w:r w:rsidRPr="00715E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և</w:t>
      </w:r>
      <w:r w:rsidRPr="00715E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հաշվետվությունների</w:t>
      </w:r>
      <w:r w:rsidRPr="00715E1E">
        <w:rPr>
          <w:rFonts w:ascii="GHEA Grapalat" w:hAnsi="GHEA Grapalat"/>
          <w:sz w:val="24"/>
          <w:szCs w:val="24"/>
          <w:lang w:val="hy-AM"/>
        </w:rPr>
        <w:t xml:space="preserve"> քանակը, համապատախանաբար աճել է գործուղումների քանակը: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Գործուղման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սղության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պատճառով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փորձագետը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չի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կարողանալու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մասնակցել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հանրային քննարկումներին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Pr="00DB146C">
        <w:rPr>
          <w:rFonts w:ascii="GHEA Grapalat" w:hAnsi="GHEA Grapalat" w:cs="Sylfaen"/>
          <w:sz w:val="24"/>
          <w:szCs w:val="24"/>
          <w:lang w:val="hy-AM"/>
        </w:rPr>
        <w:t>ինչ</w:t>
      </w:r>
      <w:r w:rsidRPr="00715E1E">
        <w:rPr>
          <w:rFonts w:ascii="GHEA Grapalat" w:hAnsi="GHEA Grapalat" w:cs="Sylfaen"/>
          <w:sz w:val="24"/>
          <w:szCs w:val="24"/>
          <w:lang w:val="hy-AM"/>
        </w:rPr>
        <w:t>ը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կհանգեցնի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պահանջների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խախտմանը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,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կխափանի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փորձաքննության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գործընթացի օբյեկտիվ և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 արդյունավետ </w:t>
      </w:r>
      <w:r w:rsidRPr="00715E1E">
        <w:rPr>
          <w:rFonts w:ascii="GHEA Grapalat" w:hAnsi="GHEA Grapalat" w:cs="Sylfaen"/>
          <w:sz w:val="24"/>
          <w:szCs w:val="24"/>
          <w:lang w:val="hy-AM"/>
        </w:rPr>
        <w:t>իրականացումը</w:t>
      </w:r>
      <w:r w:rsidRPr="00715E1E">
        <w:rPr>
          <w:rFonts w:ascii="GHEA Grapalat" w:hAnsi="GHEA Grapalat" w:cs="Calibri"/>
          <w:sz w:val="24"/>
          <w:szCs w:val="24"/>
          <w:lang w:val="hy-AM"/>
        </w:rPr>
        <w:t xml:space="preserve">: </w:t>
      </w:r>
    </w:p>
    <w:p w:rsidR="004C2896" w:rsidRDefault="004C2896" w:rsidP="00274DCD">
      <w:pPr>
        <w:pStyle w:val="Header"/>
        <w:tabs>
          <w:tab w:val="left" w:pos="720"/>
        </w:tabs>
        <w:spacing w:line="360" w:lineRule="auto"/>
        <w:ind w:left="-990" w:right="-43" w:firstLine="450"/>
        <w:jc w:val="both"/>
        <w:rPr>
          <w:rFonts w:ascii="GHEA Grapalat" w:hAnsi="GHEA Grapalat" w:cs="Calibri"/>
          <w:i w:val="0"/>
          <w:sz w:val="24"/>
          <w:szCs w:val="24"/>
          <w:lang w:val="hy-AM"/>
        </w:rPr>
      </w:pPr>
      <w:r w:rsidRPr="00EC6A7D">
        <w:rPr>
          <w:rFonts w:ascii="GHEA Grapalat" w:hAnsi="GHEA Grapalat" w:cs="Calibri"/>
          <w:i w:val="0"/>
          <w:sz w:val="24"/>
          <w:szCs w:val="24"/>
          <w:lang w:val="hy-AM"/>
        </w:rPr>
        <w:t xml:space="preserve">Շրջակա միջավայրի նախարարության համապատասխան աշխատակիցների կողմից՝ </w:t>
      </w:r>
      <w:r w:rsidRPr="00EC6A7D">
        <w:rPr>
          <w:rFonts w:ascii="GHEA Grapalat" w:hAnsi="GHEA Grapalat" w:cs="Sylfaen"/>
          <w:i w:val="0"/>
          <w:sz w:val="24"/>
          <w:szCs w:val="24"/>
          <w:lang w:val="hy-AM"/>
        </w:rPr>
        <w:t xml:space="preserve">գույքի պահառության նպատակով հատկացված ք. Երևան Մալաթիա-Սեբաստիա, Հաղթանակ 2 փող. 79 հասցեում գտնվող տարածքում </w:t>
      </w:r>
      <w:r w:rsidRPr="00EC6A7D">
        <w:rPr>
          <w:rFonts w:ascii="GHEA Grapalat" w:hAnsi="GHEA Grapalat" w:cs="Calibri"/>
          <w:i w:val="0"/>
          <w:sz w:val="24"/>
          <w:szCs w:val="24"/>
          <w:lang w:val="hy-AM"/>
        </w:rPr>
        <w:t xml:space="preserve">իրականացվել են առկա տրանսպորտային միջոցների </w:t>
      </w:r>
      <w:r>
        <w:rPr>
          <w:rFonts w:ascii="GHEA Grapalat" w:hAnsi="GHEA Grapalat" w:cs="Calibri"/>
          <w:i w:val="0"/>
          <w:sz w:val="24"/>
          <w:szCs w:val="24"/>
          <w:lang w:val="hy-AM"/>
        </w:rPr>
        <w:t>ուսումնասիրություն, որի արդյունքում առաջարկվել է ընտրված 2 միավոր տրանսպորտային միջոցներ հատկացնել Կազմակերպությանը։</w:t>
      </w:r>
    </w:p>
    <w:p w:rsidR="004C2896" w:rsidRPr="00392B7D" w:rsidRDefault="004C2896" w:rsidP="00392B7D">
      <w:pPr>
        <w:pStyle w:val="norm"/>
        <w:spacing w:line="360" w:lineRule="auto"/>
        <w:ind w:left="-900" w:firstLine="45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lastRenderedPageBreak/>
        <w:t xml:space="preserve">Պետական գույքի կառավարման կոմիտեում քննարկվել է ՀՀ շրջակա միջավայրի նախարարության գրությունը, որի արդյունքում որոշվել է  </w:t>
      </w:r>
      <w:r w:rsidR="00392B7D">
        <w:rPr>
          <w:rFonts w:ascii="GHEA Grapalat" w:hAnsi="GHEA Grapalat" w:cs="Calibri"/>
          <w:sz w:val="24"/>
          <w:szCs w:val="24"/>
          <w:lang w:val="hy-AM"/>
        </w:rPr>
        <w:t xml:space="preserve">ՀՀ </w:t>
      </w:r>
      <w:r w:rsidR="00392B7D">
        <w:rPr>
          <w:rFonts w:ascii="GHEA Grapalat" w:hAnsi="GHEA Grapalat" w:cs="Sylfaen"/>
          <w:sz w:val="24"/>
          <w:szCs w:val="24"/>
          <w:lang w:val="hy-AM"/>
        </w:rPr>
        <w:t xml:space="preserve">քաղաքաշինության, տեխնիկական և հրդեհային անվտանգության տեսչական մարմնին ամրացված </w:t>
      </w:r>
      <w:r w:rsidR="00392B7D">
        <w:rPr>
          <w:rFonts w:ascii="GHEA Grapalat" w:hAnsi="GHEA Grapalat" w:cs="Arial Armenian"/>
          <w:sz w:val="24"/>
          <w:szCs w:val="24"/>
          <w:lang w:val="hy-AM" w:eastAsia="ru-RU"/>
        </w:rPr>
        <w:t xml:space="preserve">KIA SORENTO 3.3 L  (ԿԻԱ ՍՈՐԵՆՏՈ 3.3 Լ) մակնիշի,  </w:t>
      </w:r>
      <w:r w:rsidR="00392B7D">
        <w:rPr>
          <w:rFonts w:ascii="GHEA Grapalat" w:hAnsi="GHEA Grapalat" w:cs="Arial Armenian"/>
          <w:sz w:val="24"/>
          <w:szCs w:val="24"/>
          <w:lang w:val="fr-FR" w:eastAsia="ru-RU"/>
        </w:rPr>
        <w:t xml:space="preserve">645 </w:t>
      </w:r>
      <w:r w:rsidR="00392B7D" w:rsidRPr="00392B7D">
        <w:rPr>
          <w:rFonts w:ascii="GHEA Grapalat" w:hAnsi="GHEA Grapalat" w:cs="Arial Armenian"/>
          <w:sz w:val="24"/>
          <w:szCs w:val="24"/>
          <w:lang w:val="hy-AM" w:eastAsia="ru-RU"/>
        </w:rPr>
        <w:t>ՏՏ</w:t>
      </w:r>
      <w:r w:rsidR="00392B7D">
        <w:rPr>
          <w:rFonts w:ascii="GHEA Grapalat" w:hAnsi="GHEA Grapalat" w:cs="Arial Armenian"/>
          <w:sz w:val="24"/>
          <w:szCs w:val="24"/>
          <w:lang w:val="fr-FR" w:eastAsia="ru-RU"/>
        </w:rPr>
        <w:t xml:space="preserve"> 60</w:t>
      </w:r>
      <w:r w:rsidR="00392B7D">
        <w:rPr>
          <w:rFonts w:ascii="GHEA Grapalat" w:hAnsi="GHEA Grapalat" w:cs="Arial Armenian"/>
          <w:sz w:val="24"/>
          <w:szCs w:val="24"/>
          <w:lang w:val="hy-AM" w:eastAsia="ru-RU"/>
        </w:rPr>
        <w:t xml:space="preserve"> հաշվառման </w:t>
      </w:r>
      <w:r w:rsidR="00392B7D">
        <w:rPr>
          <w:rFonts w:ascii="GHEA Grapalat" w:hAnsi="GHEA Grapalat" w:cs="Sylfaen"/>
          <w:sz w:val="24"/>
          <w:szCs w:val="24"/>
          <w:lang w:val="hy-AM"/>
        </w:rPr>
        <w:t xml:space="preserve">տրանսպորտային միջոցը հետ վերցնել և ամրացնել Կոմիտեին՝ հետագայում Հայաստանի Հանրապետության շրջակա միջավայրի նախարարության «Շրջակա միջավայրի վրա ազդեցության </w:t>
      </w:r>
      <w:r w:rsidR="00C66240">
        <w:rPr>
          <w:rFonts w:ascii="GHEA Grapalat" w:hAnsi="GHEA Grapalat" w:cs="Sylfaen"/>
          <w:sz w:val="24"/>
          <w:szCs w:val="24"/>
          <w:lang w:val="hy-AM"/>
        </w:rPr>
        <w:t>փորձաքննական</w:t>
      </w:r>
      <w:r w:rsidR="00392B7D">
        <w:rPr>
          <w:rFonts w:ascii="GHEA Grapalat" w:hAnsi="GHEA Grapalat" w:cs="Sylfaen"/>
          <w:sz w:val="24"/>
          <w:szCs w:val="24"/>
          <w:lang w:val="hy-AM"/>
        </w:rPr>
        <w:t xml:space="preserve"> կենտրոն» պետական ոչ առևտրային կազմակերպությանն անհատույց օգտագործման իրավունքով հանձնելու նպատակով։   </w:t>
      </w:r>
    </w:p>
    <w:p w:rsidR="004C2896" w:rsidRDefault="004C2896" w:rsidP="004C2896">
      <w:pPr>
        <w:spacing w:line="360" w:lineRule="auto"/>
        <w:ind w:left="-90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</w:t>
      </w:r>
      <w:r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ույք հետ վերցնելու,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և</w:t>
      </w:r>
      <w:r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անհատույց օգտագործման իրավունքով հանձնելու մասին</w:t>
      </w: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6946DA" w:rsidRDefault="006946DA" w:rsidP="004C2896">
      <w:pPr>
        <w:spacing w:line="360" w:lineRule="auto"/>
        <w:ind w:left="-90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6946DA" w:rsidRDefault="006946DA" w:rsidP="004C2896">
      <w:pPr>
        <w:spacing w:line="360" w:lineRule="auto"/>
        <w:ind w:left="-90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6946DA" w:rsidRDefault="006946DA" w:rsidP="004C2896">
      <w:pPr>
        <w:spacing w:line="360" w:lineRule="auto"/>
        <w:ind w:left="-90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6946DA" w:rsidRDefault="006946DA" w:rsidP="004C2896">
      <w:pPr>
        <w:spacing w:line="360" w:lineRule="auto"/>
        <w:ind w:left="-90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6946DA" w:rsidRDefault="006946DA" w:rsidP="004C2896">
      <w:pPr>
        <w:spacing w:line="360" w:lineRule="auto"/>
        <w:ind w:left="-90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6946DA" w:rsidRDefault="006946DA" w:rsidP="004C2896">
      <w:pPr>
        <w:spacing w:line="360" w:lineRule="auto"/>
        <w:ind w:left="-90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6946DA" w:rsidRDefault="006946DA" w:rsidP="004C2896">
      <w:pPr>
        <w:spacing w:line="360" w:lineRule="auto"/>
        <w:ind w:left="-90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6946DA" w:rsidRDefault="006946DA" w:rsidP="004C2896">
      <w:pPr>
        <w:spacing w:line="360" w:lineRule="auto"/>
        <w:ind w:left="-90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6946DA" w:rsidRDefault="006946DA" w:rsidP="004C2896">
      <w:pPr>
        <w:spacing w:line="360" w:lineRule="auto"/>
        <w:ind w:left="-90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6946DA" w:rsidRDefault="006946DA" w:rsidP="004C2896">
      <w:pPr>
        <w:spacing w:line="360" w:lineRule="auto"/>
        <w:ind w:left="-90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6946DA" w:rsidRDefault="006946DA" w:rsidP="004C2896">
      <w:pPr>
        <w:spacing w:line="360" w:lineRule="auto"/>
        <w:ind w:left="-90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6946DA" w:rsidRDefault="006946DA" w:rsidP="006946D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lastRenderedPageBreak/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6946DA" w:rsidRPr="00F70A95" w:rsidRDefault="006946DA" w:rsidP="008E38CA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 ՀԵՏ ՎԵՐՑՆԵԼՈՒ, ԱՄՐԱՑՆԵԼՈՒ ԵՎ ԱՆՀԱՏՈՒՅՑ ՕԳՏԱԳՈՐԾՄԱՆ ԻՐԱՎՈՒՆՔՈՎ ՀԱՆՁՆԵԼՈՒ ՄԱՍԻՆ</w:t>
      </w:r>
    </w:p>
    <w:p w:rsidR="006946DA" w:rsidRDefault="006946DA" w:rsidP="008E38CA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8E38CA" w:rsidRPr="008E38CA" w:rsidRDefault="008E38CA" w:rsidP="008E38CA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</w:p>
    <w:tbl>
      <w:tblPr>
        <w:tblW w:w="106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70"/>
        <w:gridCol w:w="3150"/>
      </w:tblGrid>
      <w:tr w:rsidR="006946DA" w:rsidTr="008E38CA">
        <w:trPr>
          <w:tblCellSpacing w:w="0" w:type="dxa"/>
          <w:jc w:val="center"/>
        </w:trPr>
        <w:tc>
          <w:tcPr>
            <w:tcW w:w="74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946DA" w:rsidRDefault="006946DA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946DA" w:rsidRDefault="003948B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23.06.</w:t>
            </w:r>
            <w:r w:rsidR="006946D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6946DA" w:rsidTr="008E38CA">
        <w:trPr>
          <w:tblCellSpacing w:w="0" w:type="dxa"/>
          <w:jc w:val="center"/>
        </w:trPr>
        <w:tc>
          <w:tcPr>
            <w:tcW w:w="74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46DA" w:rsidRDefault="006946DA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946DA" w:rsidRDefault="006946DA" w:rsidP="003948B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3948BD" w:rsidRPr="003948B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ՍՊ/21.1/15846-2021</w:t>
            </w:r>
          </w:p>
        </w:tc>
      </w:tr>
      <w:tr w:rsidR="006946DA" w:rsidRPr="00980750" w:rsidTr="00980750">
        <w:trPr>
          <w:tblCellSpacing w:w="0" w:type="dxa"/>
          <w:jc w:val="center"/>
        </w:trPr>
        <w:tc>
          <w:tcPr>
            <w:tcW w:w="7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6DA" w:rsidRDefault="006946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նախագ</w:t>
            </w:r>
            <w:r w:rsidR="00D0071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ծին սահմանված կարգով ընթացք տալ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6946DA" w:rsidRDefault="006946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</w:t>
            </w:r>
            <w:r w:rsidRPr="009807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980750" w:rsidTr="003D1514">
        <w:trPr>
          <w:tblCellSpacing w:w="0" w:type="dxa"/>
          <w:jc w:val="center"/>
        </w:trPr>
        <w:tc>
          <w:tcPr>
            <w:tcW w:w="74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0750" w:rsidRDefault="0098075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2. ՀՀ ֆինանսների նախարարություն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980750" w:rsidRDefault="0098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29.06.2021թ.</w:t>
            </w:r>
          </w:p>
        </w:tc>
      </w:tr>
      <w:tr w:rsidR="00980750" w:rsidTr="00980750">
        <w:trPr>
          <w:trHeight w:val="543"/>
          <w:tblCellSpacing w:w="0" w:type="dxa"/>
          <w:jc w:val="center"/>
        </w:trPr>
        <w:tc>
          <w:tcPr>
            <w:tcW w:w="7470" w:type="dxa"/>
            <w:vMerge/>
            <w:tcBorders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0750" w:rsidRDefault="00980750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980750" w:rsidRDefault="00980750" w:rsidP="00A664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Pr="00A664D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01/8-2/10563-2021</w:t>
            </w:r>
          </w:p>
        </w:tc>
      </w:tr>
      <w:tr w:rsidR="00980750" w:rsidTr="00F51BF9">
        <w:trPr>
          <w:trHeight w:val="588"/>
          <w:tblCellSpacing w:w="0" w:type="dxa"/>
          <w:jc w:val="center"/>
        </w:trPr>
        <w:tc>
          <w:tcPr>
            <w:tcW w:w="10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750" w:rsidRDefault="00980750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9807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    </w:t>
            </w:r>
            <w:r w:rsidRPr="009807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6946DA" w:rsidTr="008E38CA">
        <w:trPr>
          <w:trHeight w:val="192"/>
          <w:tblCellSpacing w:w="0" w:type="dxa"/>
          <w:jc w:val="center"/>
        </w:trPr>
        <w:tc>
          <w:tcPr>
            <w:tcW w:w="74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6946DA" w:rsidRDefault="006946DA" w:rsidP="00C66240">
            <w:pPr>
              <w:spacing w:after="0" w:line="360" w:lineRule="auto"/>
              <w:ind w:left="420" w:hanging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3.  ՀՀ քաղաքաշինության, տեխնիկական և հրդեհային անվտանգության տեսչական մարմին</w:t>
            </w:r>
          </w:p>
          <w:p w:rsidR="006946DA" w:rsidRDefault="006946DA" w:rsidP="00C66240">
            <w:pPr>
              <w:spacing w:after="0" w:line="360" w:lineRule="auto"/>
              <w:ind w:left="15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946DA" w:rsidRDefault="00E070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23.06.</w:t>
            </w:r>
            <w:r w:rsidR="006946D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6946DA" w:rsidTr="008E38CA">
        <w:trPr>
          <w:trHeight w:val="192"/>
          <w:tblCellSpacing w:w="0" w:type="dxa"/>
          <w:jc w:val="center"/>
        </w:trPr>
        <w:tc>
          <w:tcPr>
            <w:tcW w:w="74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46DA" w:rsidRDefault="006946DA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946DA" w:rsidRDefault="006946DA" w:rsidP="00E070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E070EF" w:rsidRPr="00E070E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ՔՏՄ/06</w:t>
            </w:r>
            <w:r w:rsidR="00E070EF" w:rsidRPr="00E070EF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val="en-US"/>
              </w:rPr>
              <w:t>․</w:t>
            </w:r>
            <w:r w:rsidR="00E070EF" w:rsidRPr="00E070E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</w:t>
            </w:r>
            <w:r w:rsidR="00E070EF" w:rsidRPr="00E070EF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val="en-US"/>
              </w:rPr>
              <w:t>․</w:t>
            </w:r>
            <w:r w:rsidR="00E070EF" w:rsidRPr="00E070E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1/7317-21</w:t>
            </w:r>
          </w:p>
        </w:tc>
      </w:tr>
      <w:tr w:rsidR="00980750" w:rsidTr="00831FCE">
        <w:trPr>
          <w:trHeight w:val="273"/>
          <w:tblCellSpacing w:w="0" w:type="dxa"/>
          <w:jc w:val="center"/>
        </w:trPr>
        <w:tc>
          <w:tcPr>
            <w:tcW w:w="10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0750" w:rsidRDefault="0098075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Առաջարկություններ և դիտողություններ չունի</w:t>
            </w:r>
          </w:p>
        </w:tc>
      </w:tr>
      <w:tr w:rsidR="006946DA" w:rsidTr="008E38CA">
        <w:trPr>
          <w:trHeight w:val="237"/>
          <w:tblCellSpacing w:w="0" w:type="dxa"/>
          <w:jc w:val="center"/>
        </w:trPr>
        <w:tc>
          <w:tcPr>
            <w:tcW w:w="74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946DA" w:rsidRDefault="006946DA" w:rsidP="006946DA">
            <w:pPr>
              <w:spacing w:after="0" w:line="360" w:lineRule="auto"/>
              <w:ind w:left="150" w:firstLine="150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4. ՀՀ շրջակա միջավայրի նախարարություն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946DA" w:rsidRDefault="00BF01D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01.07.</w:t>
            </w:r>
            <w:r w:rsidR="006946D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6946DA" w:rsidTr="008E38CA">
        <w:trPr>
          <w:trHeight w:val="270"/>
          <w:tblCellSpacing w:w="0" w:type="dxa"/>
          <w:jc w:val="center"/>
        </w:trPr>
        <w:tc>
          <w:tcPr>
            <w:tcW w:w="74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46DA" w:rsidRDefault="006946DA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946DA" w:rsidRDefault="006946DA" w:rsidP="00BF01D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="00BF01D7" w:rsidRPr="00BF01D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1/26.12/8744-2021</w:t>
            </w:r>
          </w:p>
        </w:tc>
      </w:tr>
      <w:tr w:rsidR="00980750" w:rsidTr="001F7118">
        <w:trPr>
          <w:trHeight w:val="975"/>
          <w:tblCellSpacing w:w="0" w:type="dxa"/>
          <w:jc w:val="center"/>
        </w:trPr>
        <w:tc>
          <w:tcPr>
            <w:tcW w:w="10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0750" w:rsidRPr="00980750" w:rsidRDefault="0098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980750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 xml:space="preserve">       Առաջարկություններ և դիտողություններ չունի</w:t>
            </w:r>
          </w:p>
        </w:tc>
      </w:tr>
      <w:tr w:rsidR="007069D9" w:rsidRPr="007069D9" w:rsidTr="008E38CA">
        <w:trPr>
          <w:trHeight w:val="660"/>
          <w:tblCellSpacing w:w="0" w:type="dxa"/>
          <w:jc w:val="center"/>
        </w:trPr>
        <w:tc>
          <w:tcPr>
            <w:tcW w:w="74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069D9" w:rsidRDefault="007069D9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</w:p>
          <w:p w:rsidR="007069D9" w:rsidRPr="00D00717" w:rsidRDefault="007069D9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 xml:space="preserve">        </w:t>
            </w:r>
            <w:r>
              <w:rPr>
                <w:rFonts w:ascii="GHEA Grapalat" w:hAnsi="GHEA Grapalat" w:cs="Times New Roman"/>
                <w:color w:val="000000"/>
              </w:rPr>
              <w:t xml:space="preserve">5. </w:t>
            </w:r>
            <w:r>
              <w:rPr>
                <w:rFonts w:ascii="GHEA Grapalat" w:hAnsi="GHEA Grapalat" w:cs="Times New Roman"/>
                <w:color w:val="000000"/>
                <w:lang w:val="hy-AM"/>
              </w:rPr>
              <w:t>ՀՀ ոստիկանություն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069D9" w:rsidRDefault="007069D9" w:rsidP="007069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26.07.2021թ.  </w:t>
            </w:r>
          </w:p>
        </w:tc>
      </w:tr>
      <w:tr w:rsidR="007069D9" w:rsidRPr="007069D9" w:rsidTr="008E38CA">
        <w:trPr>
          <w:trHeight w:val="453"/>
          <w:tblCellSpacing w:w="0" w:type="dxa"/>
          <w:jc w:val="center"/>
        </w:trPr>
        <w:tc>
          <w:tcPr>
            <w:tcW w:w="74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069D9" w:rsidRDefault="007069D9">
            <w:pPr>
              <w:pStyle w:val="BodyText"/>
              <w:spacing w:after="0" w:line="360" w:lineRule="auto"/>
              <w:ind w:left="150" w:right="315" w:firstLine="240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069D9" w:rsidRPr="007069D9" w:rsidRDefault="007069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069D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N02/16.11/24719-2021</w:t>
            </w:r>
          </w:p>
        </w:tc>
      </w:tr>
      <w:tr w:rsidR="00D00717" w:rsidRPr="007069D9" w:rsidTr="008E38CA">
        <w:trPr>
          <w:trHeight w:val="975"/>
          <w:tblCellSpacing w:w="0" w:type="dxa"/>
          <w:jc w:val="center"/>
        </w:trPr>
        <w:tc>
          <w:tcPr>
            <w:tcW w:w="10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00717" w:rsidRPr="00D00717" w:rsidRDefault="00CC06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Առաջարկութ</w:t>
            </w:r>
            <w:r w:rsidR="00D00717" w:rsidRPr="00D00717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ուններ և դիտողություններ չունի</w:t>
            </w:r>
          </w:p>
        </w:tc>
      </w:tr>
      <w:tr w:rsidR="00DB73AC" w:rsidTr="00980750">
        <w:trPr>
          <w:trHeight w:val="795"/>
          <w:tblCellSpacing w:w="0" w:type="dxa"/>
          <w:jc w:val="center"/>
        </w:trPr>
        <w:tc>
          <w:tcPr>
            <w:tcW w:w="74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B73AC" w:rsidRPr="008E38CA" w:rsidRDefault="00980750" w:rsidP="00385331">
            <w:pPr>
              <w:spacing w:after="0" w:line="360" w:lineRule="auto"/>
              <w:ind w:left="15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6. </w:t>
            </w:r>
            <w:r w:rsidRPr="009807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քաղաքաշինության, տեխնիկական և հրդեհային անվտանգության տեսչական մարմին</w:t>
            </w: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B73AC" w:rsidRDefault="00980750" w:rsidP="006041C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04.08.2021թ.</w:t>
            </w:r>
          </w:p>
        </w:tc>
      </w:tr>
      <w:tr w:rsidR="00980750" w:rsidTr="00061258">
        <w:trPr>
          <w:trHeight w:val="351"/>
          <w:tblCellSpacing w:w="0" w:type="dxa"/>
          <w:jc w:val="center"/>
        </w:trPr>
        <w:tc>
          <w:tcPr>
            <w:tcW w:w="74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750" w:rsidRDefault="00980750" w:rsidP="006041CE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80750" w:rsidRDefault="00980750" w:rsidP="006041C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9807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N02/16.11/25859-2021</w:t>
            </w:r>
          </w:p>
        </w:tc>
      </w:tr>
      <w:tr w:rsidR="00980750" w:rsidTr="00061258">
        <w:trPr>
          <w:trHeight w:val="494"/>
          <w:tblCellSpacing w:w="0" w:type="dxa"/>
          <w:jc w:val="center"/>
        </w:trPr>
        <w:tc>
          <w:tcPr>
            <w:tcW w:w="74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750" w:rsidRPr="00385331" w:rsidRDefault="00980750" w:rsidP="003853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8533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 կատարումն 2021 թվականի հուլիսի 27-ի                                         թիվ 02/16.11/25310-2021 հանձնարարականի  հայտնում եմ Ձեզ, որ  ՀՀ քաղաքաշինության, տեխնիկական և հրդեհային անվտանգության տեսչական մարմնին ՀՀ կառավարության 2019 թվականի մայիսի 10-ի N 552-Ա որոշման համաձայն ամրակցվել է KIA SORENTO 3.3 L  (ԿԻԱ ՍՈՐԵՆՏՈ 3.3 Լ) մակնիշի,   645 ՏՏ 60 հաշվառման համարանիշի (թողարկման տարեթիվը՝ 2008 թվական, նույնականացման համարը՝ KNDJC735285857236) տրանսպորտային միջոցը 3 634 000 ՀՀ դրամ հաշվեկշռային արժեքով։ Վերոնշյալ որոշման մեջ ավտոմեքենայի նույնականացման համարը չի համապատասխանել տեխնիկական անձնագրով գրված համարին( «J» փոխարեն «I»), ուստի ներկայացված նախագծի մեջ նույնականացման համարը համապատասխանում է ՀՀ ոստիկանության կողմից տրամադրված տեխնիկական անձնագրի նույնականացման համարին։ Հաշվի առնելով, որ ներկա պահին ավտոմեքենան գտնվում է ՀՀ քաղաքաշինության, տեխնիկական և հրդեհային անվտանգության տեսչական մարմնի հաշվեկշում, խնդրում եմ որոշման նախագծի 1-ին կետի  ավտոմեքենայի հաշվեկշռային արժեք 0 դրամը փոխարինել 25 ամիսների համար մաշվածությունը հանած ՝ 2 876 917 ՀՀ դրամ։</w:t>
            </w:r>
          </w:p>
        </w:tc>
        <w:tc>
          <w:tcPr>
            <w:tcW w:w="31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80750" w:rsidRPr="00980750" w:rsidRDefault="00980750" w:rsidP="00DB73AC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8E38CA" w:rsidTr="00066F40">
        <w:trPr>
          <w:trHeight w:val="192"/>
          <w:tblCellSpacing w:w="0" w:type="dxa"/>
          <w:jc w:val="center"/>
        </w:trPr>
        <w:tc>
          <w:tcPr>
            <w:tcW w:w="74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38CA" w:rsidRPr="00980750" w:rsidRDefault="008E38CA" w:rsidP="006041CE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85331" w:rsidRPr="00980750" w:rsidRDefault="008E38CA" w:rsidP="00365DEE">
            <w:pPr>
              <w:shd w:val="clear" w:color="auto" w:fill="FFFFFF" w:themeFill="background1"/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9807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 </w:t>
            </w:r>
          </w:p>
          <w:p w:rsidR="00385331" w:rsidRDefault="00385331" w:rsidP="00365DEE">
            <w:pPr>
              <w:shd w:val="clear" w:color="auto" w:fill="FFFFFF" w:themeFill="background1"/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      </w:t>
            </w:r>
            <w:r w:rsidR="008E38C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Ընդունվել է։ </w:t>
            </w:r>
          </w:p>
          <w:p w:rsidR="00980750" w:rsidRPr="00385331" w:rsidRDefault="00980750" w:rsidP="00365DEE">
            <w:pPr>
              <w:shd w:val="clear" w:color="auto" w:fill="FFFFFF" w:themeFill="background1"/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385331" w:rsidRDefault="00385331" w:rsidP="00365DEE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Նախագծի 1-ին կետում 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նշված տրանսպորտային միջոցի «0» դրամ հաշվեկշռային արժեքը փոխարինվել է «2 876 917» </w:t>
            </w:r>
            <w:r w:rsidRPr="00365DEE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  <w:t xml:space="preserve">դրամ </w:t>
            </w:r>
            <w:r w:rsidRPr="00365DE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  <w:t>արժեքով։</w:t>
            </w:r>
          </w:p>
          <w:p w:rsidR="00365DEE" w:rsidRDefault="00365DEE" w:rsidP="00365DEE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</w:pPr>
          </w:p>
          <w:p w:rsidR="00365DEE" w:rsidRPr="00385331" w:rsidRDefault="00365DEE" w:rsidP="00365DEE">
            <w:pPr>
              <w:shd w:val="clear" w:color="auto" w:fill="FFFFFF" w:themeFill="background1"/>
              <w:spacing w:after="0" w:line="256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4C2896" w:rsidRDefault="004C2896" w:rsidP="00CC06FA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sectPr w:rsidR="004C2896" w:rsidSect="007069D9">
      <w:pgSz w:w="12240" w:h="15840"/>
      <w:pgMar w:top="630" w:right="720" w:bottom="144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A2B69"/>
    <w:multiLevelType w:val="hybridMultilevel"/>
    <w:tmpl w:val="50D8E04C"/>
    <w:lvl w:ilvl="0" w:tplc="760E7D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BA28FA"/>
    <w:multiLevelType w:val="hybridMultilevel"/>
    <w:tmpl w:val="EF8C6800"/>
    <w:lvl w:ilvl="0" w:tplc="192AE1AA">
      <w:start w:val="1"/>
      <w:numFmt w:val="decimal"/>
      <w:lvlText w:val="%1)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460A1F"/>
    <w:multiLevelType w:val="hybridMultilevel"/>
    <w:tmpl w:val="91C0DD20"/>
    <w:lvl w:ilvl="0" w:tplc="03728396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029F"/>
    <w:rsid w:val="00051C73"/>
    <w:rsid w:val="0008178F"/>
    <w:rsid w:val="0008634C"/>
    <w:rsid w:val="000A5F3F"/>
    <w:rsid w:val="000B5368"/>
    <w:rsid w:val="000C6618"/>
    <w:rsid w:val="000D4492"/>
    <w:rsid w:val="000D6246"/>
    <w:rsid w:val="000E59DD"/>
    <w:rsid w:val="000F24E8"/>
    <w:rsid w:val="00117A12"/>
    <w:rsid w:val="00120AD2"/>
    <w:rsid w:val="00127D44"/>
    <w:rsid w:val="001534F9"/>
    <w:rsid w:val="0015362D"/>
    <w:rsid w:val="00165AFC"/>
    <w:rsid w:val="001C264E"/>
    <w:rsid w:val="001E2893"/>
    <w:rsid w:val="001E42E0"/>
    <w:rsid w:val="001F5EAC"/>
    <w:rsid w:val="00207DDF"/>
    <w:rsid w:val="00221F13"/>
    <w:rsid w:val="00222038"/>
    <w:rsid w:val="00234E58"/>
    <w:rsid w:val="002608A0"/>
    <w:rsid w:val="00272344"/>
    <w:rsid w:val="00274DCD"/>
    <w:rsid w:val="0028530E"/>
    <w:rsid w:val="00285E4F"/>
    <w:rsid w:val="00285E51"/>
    <w:rsid w:val="002A4809"/>
    <w:rsid w:val="002B02A7"/>
    <w:rsid w:val="002C775D"/>
    <w:rsid w:val="002D7BB1"/>
    <w:rsid w:val="003505F7"/>
    <w:rsid w:val="00350FA7"/>
    <w:rsid w:val="00365815"/>
    <w:rsid w:val="00365DEE"/>
    <w:rsid w:val="00374BEF"/>
    <w:rsid w:val="00384E06"/>
    <w:rsid w:val="00385331"/>
    <w:rsid w:val="00392B7D"/>
    <w:rsid w:val="003948BD"/>
    <w:rsid w:val="003A3C03"/>
    <w:rsid w:val="003A5EB7"/>
    <w:rsid w:val="003D2536"/>
    <w:rsid w:val="003E757D"/>
    <w:rsid w:val="00403B4C"/>
    <w:rsid w:val="00417EDD"/>
    <w:rsid w:val="00426752"/>
    <w:rsid w:val="00431B0A"/>
    <w:rsid w:val="00436D2D"/>
    <w:rsid w:val="004633D0"/>
    <w:rsid w:val="004907EB"/>
    <w:rsid w:val="00494843"/>
    <w:rsid w:val="004C2896"/>
    <w:rsid w:val="004C7B28"/>
    <w:rsid w:val="004D1364"/>
    <w:rsid w:val="004F2E4A"/>
    <w:rsid w:val="00520C4B"/>
    <w:rsid w:val="005330C7"/>
    <w:rsid w:val="00540677"/>
    <w:rsid w:val="005423B9"/>
    <w:rsid w:val="00567126"/>
    <w:rsid w:val="00570536"/>
    <w:rsid w:val="0057434B"/>
    <w:rsid w:val="005776B7"/>
    <w:rsid w:val="00584839"/>
    <w:rsid w:val="005A34C5"/>
    <w:rsid w:val="005B4E4D"/>
    <w:rsid w:val="005E2E26"/>
    <w:rsid w:val="0060642F"/>
    <w:rsid w:val="00607884"/>
    <w:rsid w:val="006132B0"/>
    <w:rsid w:val="00617454"/>
    <w:rsid w:val="00667A24"/>
    <w:rsid w:val="00667DF6"/>
    <w:rsid w:val="00693205"/>
    <w:rsid w:val="00693523"/>
    <w:rsid w:val="006946DA"/>
    <w:rsid w:val="006B3D1E"/>
    <w:rsid w:val="006B663A"/>
    <w:rsid w:val="006C72D7"/>
    <w:rsid w:val="006D2FF6"/>
    <w:rsid w:val="006F4939"/>
    <w:rsid w:val="007069D9"/>
    <w:rsid w:val="0070754F"/>
    <w:rsid w:val="00743ABB"/>
    <w:rsid w:val="00750BEF"/>
    <w:rsid w:val="00752473"/>
    <w:rsid w:val="00782819"/>
    <w:rsid w:val="007C46F6"/>
    <w:rsid w:val="00810387"/>
    <w:rsid w:val="00811739"/>
    <w:rsid w:val="00822919"/>
    <w:rsid w:val="0083463F"/>
    <w:rsid w:val="008428C7"/>
    <w:rsid w:val="00847166"/>
    <w:rsid w:val="00861452"/>
    <w:rsid w:val="008647A4"/>
    <w:rsid w:val="00866A3A"/>
    <w:rsid w:val="008A50AE"/>
    <w:rsid w:val="008A5CB2"/>
    <w:rsid w:val="008E1987"/>
    <w:rsid w:val="008E38CA"/>
    <w:rsid w:val="008F6F17"/>
    <w:rsid w:val="009155F2"/>
    <w:rsid w:val="0093502A"/>
    <w:rsid w:val="00952197"/>
    <w:rsid w:val="00980750"/>
    <w:rsid w:val="009834E0"/>
    <w:rsid w:val="00992413"/>
    <w:rsid w:val="009A0CAB"/>
    <w:rsid w:val="009A633F"/>
    <w:rsid w:val="009A6A43"/>
    <w:rsid w:val="009C40B2"/>
    <w:rsid w:val="009D3BFF"/>
    <w:rsid w:val="009D4106"/>
    <w:rsid w:val="009E450B"/>
    <w:rsid w:val="00A441F7"/>
    <w:rsid w:val="00A44364"/>
    <w:rsid w:val="00A45E0F"/>
    <w:rsid w:val="00A5794C"/>
    <w:rsid w:val="00A63D3E"/>
    <w:rsid w:val="00A664DD"/>
    <w:rsid w:val="00A71461"/>
    <w:rsid w:val="00A82A2B"/>
    <w:rsid w:val="00A83BB6"/>
    <w:rsid w:val="00A84869"/>
    <w:rsid w:val="00A9090F"/>
    <w:rsid w:val="00AA2A14"/>
    <w:rsid w:val="00AC69D7"/>
    <w:rsid w:val="00AD50C7"/>
    <w:rsid w:val="00AF3825"/>
    <w:rsid w:val="00B11777"/>
    <w:rsid w:val="00B17738"/>
    <w:rsid w:val="00B35EC3"/>
    <w:rsid w:val="00B4712C"/>
    <w:rsid w:val="00B5565E"/>
    <w:rsid w:val="00B70293"/>
    <w:rsid w:val="00B7183B"/>
    <w:rsid w:val="00B727CF"/>
    <w:rsid w:val="00B811D8"/>
    <w:rsid w:val="00B860CC"/>
    <w:rsid w:val="00BA3EE3"/>
    <w:rsid w:val="00BB1358"/>
    <w:rsid w:val="00BC1234"/>
    <w:rsid w:val="00BC484B"/>
    <w:rsid w:val="00BF01D7"/>
    <w:rsid w:val="00BF07D5"/>
    <w:rsid w:val="00BF66C4"/>
    <w:rsid w:val="00C113FA"/>
    <w:rsid w:val="00C12D44"/>
    <w:rsid w:val="00C21162"/>
    <w:rsid w:val="00C23D7D"/>
    <w:rsid w:val="00C30DFC"/>
    <w:rsid w:val="00C366F6"/>
    <w:rsid w:val="00C40324"/>
    <w:rsid w:val="00C47726"/>
    <w:rsid w:val="00C62FC1"/>
    <w:rsid w:val="00C66240"/>
    <w:rsid w:val="00C845F1"/>
    <w:rsid w:val="00C85C4A"/>
    <w:rsid w:val="00C9418D"/>
    <w:rsid w:val="00CB35AB"/>
    <w:rsid w:val="00CC06FA"/>
    <w:rsid w:val="00CD0199"/>
    <w:rsid w:val="00CD2D44"/>
    <w:rsid w:val="00CD31D8"/>
    <w:rsid w:val="00CD6A53"/>
    <w:rsid w:val="00D00717"/>
    <w:rsid w:val="00D03172"/>
    <w:rsid w:val="00D04FD8"/>
    <w:rsid w:val="00D058B4"/>
    <w:rsid w:val="00D1043A"/>
    <w:rsid w:val="00D14E05"/>
    <w:rsid w:val="00D227FF"/>
    <w:rsid w:val="00D235A7"/>
    <w:rsid w:val="00D23BAD"/>
    <w:rsid w:val="00D36F6B"/>
    <w:rsid w:val="00D5105C"/>
    <w:rsid w:val="00D86933"/>
    <w:rsid w:val="00D9200F"/>
    <w:rsid w:val="00DA0CF7"/>
    <w:rsid w:val="00DA25B3"/>
    <w:rsid w:val="00DB73AC"/>
    <w:rsid w:val="00DD372B"/>
    <w:rsid w:val="00DF0F9E"/>
    <w:rsid w:val="00E070EF"/>
    <w:rsid w:val="00E10274"/>
    <w:rsid w:val="00E116F1"/>
    <w:rsid w:val="00E12DE9"/>
    <w:rsid w:val="00E30D62"/>
    <w:rsid w:val="00E51BCA"/>
    <w:rsid w:val="00E52D6F"/>
    <w:rsid w:val="00E557AB"/>
    <w:rsid w:val="00EC26DC"/>
    <w:rsid w:val="00ED5479"/>
    <w:rsid w:val="00EE29D4"/>
    <w:rsid w:val="00EE2BD3"/>
    <w:rsid w:val="00EE30DF"/>
    <w:rsid w:val="00F17FD4"/>
    <w:rsid w:val="00F24E70"/>
    <w:rsid w:val="00F70A95"/>
    <w:rsid w:val="00F7541B"/>
    <w:rsid w:val="00F77201"/>
    <w:rsid w:val="00F832B7"/>
    <w:rsid w:val="00FB62D5"/>
    <w:rsid w:val="00FB7F5A"/>
    <w:rsid w:val="00FD4159"/>
    <w:rsid w:val="00FD75CB"/>
    <w:rsid w:val="00FF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097FA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2D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17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739"/>
    <w:rPr>
      <w:rFonts w:ascii="Segoe UI" w:eastAsia="Calibri" w:hAnsi="Segoe UI" w:cs="Segoe UI"/>
      <w:bCs/>
      <w:i/>
      <w:sz w:val="18"/>
      <w:szCs w:val="18"/>
      <w:lang w:val="ru-RU"/>
    </w:rPr>
  </w:style>
  <w:style w:type="paragraph" w:customStyle="1" w:styleId="Armenian">
    <w:name w:val="Armenian"/>
    <w:basedOn w:val="Normal"/>
    <w:rsid w:val="00A441F7"/>
    <w:pPr>
      <w:autoSpaceDE w:val="0"/>
      <w:autoSpaceDN w:val="0"/>
      <w:spacing w:after="0" w:line="240" w:lineRule="auto"/>
    </w:pPr>
    <w:rPr>
      <w:rFonts w:ascii="Agg_Times1" w:eastAsia="Times New Roman" w:hAnsi="Agg_Times1" w:cs="Times New Roman"/>
      <w:bCs w:val="0"/>
      <w:i w:val="0"/>
      <w:sz w:val="24"/>
      <w:szCs w:val="24"/>
      <w:lang w:val="en-GB" w:eastAsia="ru-RU"/>
    </w:rPr>
  </w:style>
  <w:style w:type="character" w:styleId="Emphasis">
    <w:name w:val="Emphasis"/>
    <w:basedOn w:val="DefaultParagraphFont"/>
    <w:uiPriority w:val="20"/>
    <w:qFormat/>
    <w:rsid w:val="00DF0F9E"/>
    <w:rPr>
      <w:i/>
      <w:iCs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4C2896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4C289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4C289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NoSpacing">
    <w:name w:val="No Spacing"/>
    <w:link w:val="NoSpacingChar"/>
    <w:uiPriority w:val="1"/>
    <w:qFormat/>
    <w:rsid w:val="004C2896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link w:val="NoSpacing"/>
    <w:uiPriority w:val="1"/>
    <w:locked/>
    <w:rsid w:val="004C2896"/>
    <w:rPr>
      <w:rFonts w:eastAsiaTheme="minorEastAsia"/>
    </w:rPr>
  </w:style>
  <w:style w:type="paragraph" w:styleId="BodyText">
    <w:name w:val="Body Text"/>
    <w:basedOn w:val="Normal"/>
    <w:link w:val="BodyTextChar"/>
    <w:uiPriority w:val="99"/>
    <w:unhideWhenUsed/>
    <w:rsid w:val="006946DA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6946DA"/>
    <w:rPr>
      <w:rFonts w:ascii="Arial Armenian" w:eastAsia="Times New Roman" w:hAnsi="Arial Armenian" w:cs="Sylfae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2AC9D-05A4-43EC-962C-DEF7137AF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6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226</cp:revision>
  <cp:lastPrinted>2020-11-05T13:24:00Z</cp:lastPrinted>
  <dcterms:created xsi:type="dcterms:W3CDTF">2020-03-03T10:48:00Z</dcterms:created>
  <dcterms:modified xsi:type="dcterms:W3CDTF">2021-08-06T06:45:00Z</dcterms:modified>
</cp:coreProperties>
</file>