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32D" w:rsidRPr="00E75105" w:rsidRDefault="00E75105" w:rsidP="00B1732D">
      <w:pPr>
        <w:jc w:val="center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en-US"/>
        </w:rPr>
        <w:t>ՀԻՄՆԱՎՈՐՈՒՄ</w:t>
      </w:r>
    </w:p>
    <w:p w:rsidR="00B1732D" w:rsidRPr="00004021" w:rsidRDefault="00B1732D" w:rsidP="00B1732D">
      <w:pPr>
        <w:ind w:firstLine="720"/>
        <w:jc w:val="center"/>
        <w:rPr>
          <w:rFonts w:ascii="GHEA Grapalat" w:hAnsi="GHEA Grapalat" w:cs="Sylfaen"/>
          <w:b/>
          <w:lang w:val="af-ZA"/>
        </w:rPr>
      </w:pPr>
    </w:p>
    <w:p w:rsidR="00B1732D" w:rsidRPr="00004021" w:rsidRDefault="00B1732D" w:rsidP="00B1732D">
      <w:pPr>
        <w:spacing w:line="360" w:lineRule="auto"/>
        <w:ind w:firstLine="720"/>
        <w:jc w:val="center"/>
        <w:rPr>
          <w:rFonts w:ascii="GHEA Grapalat" w:hAnsi="GHEA Grapalat" w:cs="Sylfaen"/>
          <w:b/>
          <w:lang w:val="af-ZA"/>
        </w:rPr>
      </w:pPr>
      <w:r w:rsidRPr="00004021">
        <w:rPr>
          <w:rFonts w:ascii="GHEA Grapalat" w:hAnsi="GHEA Grapalat" w:cs="Sylfaen"/>
          <w:b/>
          <w:lang w:val="hy-AM"/>
        </w:rPr>
        <w:t>Հ</w:t>
      </w:r>
      <w:proofErr w:type="spellStart"/>
      <w:r w:rsidRPr="00004021">
        <w:rPr>
          <w:rFonts w:ascii="GHEA Grapalat" w:hAnsi="GHEA Grapalat" w:cs="Sylfaen"/>
          <w:b/>
          <w:lang w:val="en-US"/>
        </w:rPr>
        <w:t>այաստանի</w:t>
      </w:r>
      <w:proofErr w:type="spellEnd"/>
      <w:r w:rsidRPr="00004021">
        <w:rPr>
          <w:rFonts w:ascii="GHEA Grapalat" w:hAnsi="GHEA Grapalat" w:cs="Sylfaen"/>
          <w:b/>
          <w:lang w:val="af-ZA"/>
        </w:rPr>
        <w:t xml:space="preserve"> </w:t>
      </w:r>
      <w:r w:rsidRPr="00004021">
        <w:rPr>
          <w:rFonts w:ascii="GHEA Grapalat" w:hAnsi="GHEA Grapalat" w:cs="Sylfaen"/>
          <w:b/>
          <w:lang w:val="hy-AM"/>
        </w:rPr>
        <w:t>Հ</w:t>
      </w:r>
      <w:proofErr w:type="spellStart"/>
      <w:r w:rsidRPr="00004021">
        <w:rPr>
          <w:rFonts w:ascii="GHEA Grapalat" w:hAnsi="GHEA Grapalat" w:cs="Sylfaen"/>
          <w:b/>
          <w:lang w:val="en-US"/>
        </w:rPr>
        <w:t>անրապետության</w:t>
      </w:r>
      <w:proofErr w:type="spellEnd"/>
      <w:r w:rsidRPr="00004021">
        <w:rPr>
          <w:rFonts w:ascii="GHEA Grapalat" w:hAnsi="GHEA Grapalat" w:cs="Sylfaen"/>
          <w:b/>
          <w:lang w:val="hy-AM"/>
        </w:rPr>
        <w:t xml:space="preserve"> կառավարության «Հայաստանի Հանրապետության 2021 թվականի </w:t>
      </w:r>
      <w:r w:rsidR="009C282D">
        <w:rPr>
          <w:rFonts w:ascii="GHEA Grapalat" w:hAnsi="GHEA Grapalat" w:cs="Sylfaen"/>
          <w:b/>
          <w:lang w:val="hy-AM"/>
        </w:rPr>
        <w:t>ապրիլի</w:t>
      </w:r>
      <w:r w:rsidRPr="00004021">
        <w:rPr>
          <w:rFonts w:ascii="GHEA Grapalat" w:hAnsi="GHEA Grapalat" w:cs="Sylfaen"/>
          <w:b/>
          <w:lang w:val="hy-AM"/>
        </w:rPr>
        <w:t xml:space="preserve"> </w:t>
      </w:r>
      <w:r w:rsidR="009C282D">
        <w:rPr>
          <w:rFonts w:ascii="GHEA Grapalat" w:hAnsi="GHEA Grapalat" w:cs="Sylfaen"/>
          <w:b/>
          <w:lang w:val="hy-AM"/>
        </w:rPr>
        <w:t>29</w:t>
      </w:r>
      <w:r w:rsidRPr="00004021">
        <w:rPr>
          <w:rFonts w:ascii="GHEA Grapalat" w:hAnsi="GHEA Grapalat" w:cs="Sylfaen"/>
          <w:b/>
          <w:lang w:val="hy-AM"/>
        </w:rPr>
        <w:t xml:space="preserve">-ի </w:t>
      </w:r>
      <w:r w:rsidR="009C282D">
        <w:rPr>
          <w:rFonts w:ascii="GHEA Grapalat" w:hAnsi="GHEA Grapalat" w:cs="Sylfaen"/>
          <w:b/>
          <w:lang w:val="hy-AM"/>
        </w:rPr>
        <w:t>692</w:t>
      </w:r>
      <w:r w:rsidRPr="00004021">
        <w:rPr>
          <w:rFonts w:ascii="GHEA Grapalat" w:hAnsi="GHEA Grapalat" w:cs="Sylfaen"/>
          <w:b/>
          <w:lang w:val="af-ZA"/>
        </w:rPr>
        <w:t>-</w:t>
      </w:r>
      <w:r w:rsidR="009C282D">
        <w:rPr>
          <w:rFonts w:ascii="GHEA Grapalat" w:hAnsi="GHEA Grapalat" w:cs="Sylfaen"/>
          <w:b/>
          <w:lang w:val="hy-AM"/>
        </w:rPr>
        <w:t>Ա</w:t>
      </w:r>
      <w:r w:rsidRPr="00004021">
        <w:rPr>
          <w:rFonts w:ascii="GHEA Grapalat" w:hAnsi="GHEA Grapalat" w:cs="Sylfaen"/>
          <w:b/>
          <w:lang w:val="hy-AM"/>
        </w:rPr>
        <w:t xml:space="preserve"> որոշման մեջ փոփոխություն կատարելու</w:t>
      </w:r>
      <w:r w:rsidRPr="00004021">
        <w:rPr>
          <w:rFonts w:ascii="GHEA Grapalat" w:hAnsi="GHEA Grapalat" w:cs="Sylfaen"/>
          <w:b/>
          <w:lang w:val="af-ZA"/>
        </w:rPr>
        <w:t xml:space="preserve"> </w:t>
      </w:r>
      <w:r w:rsidRPr="00004021">
        <w:rPr>
          <w:rFonts w:ascii="GHEA Grapalat" w:hAnsi="GHEA Grapalat" w:cs="Sylfaen"/>
          <w:b/>
          <w:lang w:val="hy-AM"/>
        </w:rPr>
        <w:t>մասին» որոշման նախագծի ընդունման վերաբերյա</w:t>
      </w:r>
      <w:r w:rsidRPr="00004021">
        <w:rPr>
          <w:rFonts w:ascii="GHEA Grapalat" w:hAnsi="GHEA Grapalat" w:cs="Sylfaen"/>
          <w:b/>
          <w:lang w:val="en-US"/>
        </w:rPr>
        <w:t>լ</w:t>
      </w:r>
    </w:p>
    <w:p w:rsidR="00B1732D" w:rsidRPr="00004021" w:rsidRDefault="00B1732D" w:rsidP="00B1732D">
      <w:pPr>
        <w:spacing w:line="360" w:lineRule="auto"/>
        <w:ind w:firstLine="720"/>
        <w:jc w:val="center"/>
        <w:rPr>
          <w:rFonts w:ascii="GHEA Grapalat" w:hAnsi="GHEA Grapalat" w:cs="Sylfaen"/>
          <w:b/>
          <w:lang w:val="af-ZA"/>
        </w:rPr>
      </w:pPr>
    </w:p>
    <w:p w:rsidR="00B1732D" w:rsidRDefault="00B1732D" w:rsidP="009C282D">
      <w:pPr>
        <w:spacing w:line="360" w:lineRule="auto"/>
        <w:ind w:firstLine="709"/>
        <w:jc w:val="both"/>
        <w:rPr>
          <w:rFonts w:ascii="GHEA Grapalat" w:hAnsi="GHEA Grapalat" w:cs="Sylfaen"/>
          <w:b/>
          <w:u w:val="single"/>
          <w:lang w:val="hy-AM"/>
        </w:rPr>
      </w:pPr>
      <w:r w:rsidRPr="009C282D">
        <w:rPr>
          <w:rFonts w:ascii="GHEA Grapalat" w:hAnsi="GHEA Grapalat" w:cs="Sylfaen"/>
          <w:b/>
          <w:lang w:val="af-ZA"/>
        </w:rPr>
        <w:t>1</w:t>
      </w:r>
      <w:r w:rsidRPr="009C282D">
        <w:rPr>
          <w:rFonts w:ascii="GHEA Grapalat" w:hAnsi="GHEA Grapalat" w:cs="Sylfaen"/>
          <w:b/>
          <w:lang w:val="hy-AM"/>
        </w:rPr>
        <w:t xml:space="preserve">. </w:t>
      </w:r>
      <w:r w:rsidRPr="009C282D">
        <w:rPr>
          <w:rFonts w:ascii="GHEA Grapalat" w:hAnsi="GHEA Grapalat" w:cs="Sylfaen"/>
          <w:b/>
          <w:u w:val="single"/>
          <w:lang w:val="hy-AM"/>
        </w:rPr>
        <w:t>Իրավական ակտի անհրաժեշտությունը (նպատակը)</w:t>
      </w:r>
    </w:p>
    <w:p w:rsidR="00646256" w:rsidRPr="009C282D" w:rsidRDefault="00646256" w:rsidP="009C282D">
      <w:pPr>
        <w:spacing w:line="360" w:lineRule="auto"/>
        <w:ind w:firstLine="709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B25629" w:rsidRDefault="00B1732D" w:rsidP="009C282D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  <w:r w:rsidRPr="00004021">
        <w:rPr>
          <w:rFonts w:ascii="GHEA Grapalat" w:hAnsi="GHEA Grapalat"/>
          <w:lang w:val="hy-AM"/>
        </w:rPr>
        <w:tab/>
      </w:r>
      <w:r w:rsidR="00B25629" w:rsidRPr="00B25629">
        <w:rPr>
          <w:rFonts w:ascii="GHEA Grapalat" w:hAnsi="GHEA Grapalat"/>
          <w:lang w:val="hy-AM" w:eastAsia="en-US"/>
        </w:rPr>
        <w:t xml:space="preserve">ՀՀ կառավարության 25.02.2020 թ. թիվ 251-Ն որոշման 5-րդ կետով սույն թվականի ապրիլի 1-ից Աշխատանքի և սոցիալան հարցերի նախարարության </w:t>
      </w:r>
      <w:r w:rsidR="004D1608" w:rsidRPr="004D1608">
        <w:rPr>
          <w:rFonts w:ascii="GHEA Grapalat" w:hAnsi="GHEA Grapalat"/>
          <w:lang w:val="hy-AM" w:eastAsia="en-US"/>
        </w:rPr>
        <w:t>(</w:t>
      </w:r>
      <w:r w:rsidR="004D1608">
        <w:rPr>
          <w:rFonts w:ascii="GHEA Grapalat" w:hAnsi="GHEA Grapalat"/>
          <w:lang w:val="hy-AM" w:eastAsia="en-US"/>
        </w:rPr>
        <w:t>այսուհետ՝ Նախարարություն</w:t>
      </w:r>
      <w:r w:rsidR="004D1608" w:rsidRPr="004D1608">
        <w:rPr>
          <w:rFonts w:ascii="GHEA Grapalat" w:hAnsi="GHEA Grapalat"/>
          <w:lang w:val="hy-AM" w:eastAsia="en-US"/>
        </w:rPr>
        <w:t xml:space="preserve">) </w:t>
      </w:r>
      <w:r w:rsidR="00B25629" w:rsidRPr="00B25629">
        <w:rPr>
          <w:rFonts w:ascii="GHEA Grapalat" w:hAnsi="GHEA Grapalat"/>
          <w:lang w:val="hy-AM" w:eastAsia="en-US"/>
        </w:rPr>
        <w:t xml:space="preserve">սոցիալական ապահովության ծառայությունը անվանափոխվել է Միասնական սոցիալական ծառայության, իսկ 4-րդ կետի 3-րդ ենթակետի 4.3 </w:t>
      </w:r>
      <w:proofErr w:type="spellStart"/>
      <w:r w:rsidR="00E75105">
        <w:rPr>
          <w:rFonts w:ascii="GHEA Grapalat" w:hAnsi="GHEA Grapalat"/>
          <w:lang w:val="en-US" w:eastAsia="en-US"/>
        </w:rPr>
        <w:t>պարբերոււթյամբ</w:t>
      </w:r>
      <w:proofErr w:type="spellEnd"/>
      <w:r w:rsidR="00E75105">
        <w:rPr>
          <w:rFonts w:ascii="GHEA Grapalat" w:hAnsi="GHEA Grapalat"/>
          <w:lang w:val="en-US" w:eastAsia="en-US"/>
        </w:rPr>
        <w:t xml:space="preserve"> </w:t>
      </w:r>
      <w:r w:rsidR="00B25629" w:rsidRPr="00B25629">
        <w:rPr>
          <w:rFonts w:ascii="GHEA Grapalat" w:hAnsi="GHEA Grapalat"/>
          <w:lang w:val="hy-AM" w:eastAsia="en-US"/>
        </w:rPr>
        <w:t>սահմանվել է, որ զբաղվածության պետական գործակալության և բժշկասոցիալական փորձաքննության գրասենյակի տարածքային ստորաբաժանումների օրենսդրությամբ սահմանված լիազորությունները սույն թվականի ապրիլի 1-ից վերապահվ</w:t>
      </w:r>
      <w:proofErr w:type="spellStart"/>
      <w:r w:rsidR="00CA0951">
        <w:rPr>
          <w:rFonts w:ascii="GHEA Grapalat" w:hAnsi="GHEA Grapalat"/>
          <w:lang w:val="en-US" w:eastAsia="en-US"/>
        </w:rPr>
        <w:t>ել</w:t>
      </w:r>
      <w:proofErr w:type="spellEnd"/>
      <w:r w:rsidR="00B25629" w:rsidRPr="00B25629">
        <w:rPr>
          <w:rFonts w:ascii="GHEA Grapalat" w:hAnsi="GHEA Grapalat"/>
          <w:lang w:val="hy-AM" w:eastAsia="en-US"/>
        </w:rPr>
        <w:t xml:space="preserve"> են Միասնական սոցիալական ծառայության </w:t>
      </w:r>
      <w:r w:rsidR="00363676" w:rsidRPr="00363676">
        <w:rPr>
          <w:rFonts w:ascii="GHEA Grapalat" w:hAnsi="GHEA Grapalat"/>
          <w:lang w:val="hy-AM" w:eastAsia="en-US"/>
        </w:rPr>
        <w:t>(</w:t>
      </w:r>
      <w:r w:rsidR="00363676">
        <w:rPr>
          <w:rFonts w:ascii="GHEA Grapalat" w:hAnsi="GHEA Grapalat"/>
          <w:lang w:val="hy-AM" w:eastAsia="en-US"/>
        </w:rPr>
        <w:t>այսուհետ՝ ՄՍԾ</w:t>
      </w:r>
      <w:r w:rsidR="00363676" w:rsidRPr="00363676">
        <w:rPr>
          <w:rFonts w:ascii="GHEA Grapalat" w:hAnsi="GHEA Grapalat"/>
          <w:lang w:val="hy-AM" w:eastAsia="en-US"/>
        </w:rPr>
        <w:t xml:space="preserve">) </w:t>
      </w:r>
      <w:r w:rsidR="00B25629" w:rsidRPr="00B25629">
        <w:rPr>
          <w:rFonts w:ascii="GHEA Grapalat" w:hAnsi="GHEA Grapalat"/>
          <w:lang w:val="hy-AM" w:eastAsia="en-US"/>
        </w:rPr>
        <w:t>ստորաբաժանումներին</w:t>
      </w:r>
      <w:r w:rsidR="00B25629">
        <w:rPr>
          <w:rFonts w:ascii="GHEA Grapalat" w:hAnsi="GHEA Grapalat"/>
          <w:lang w:val="hy-AM" w:eastAsia="en-US"/>
        </w:rPr>
        <w:t>։</w:t>
      </w:r>
    </w:p>
    <w:p w:rsidR="005A2CAF" w:rsidRDefault="00B25629" w:rsidP="009C282D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Վերոնշյալով պայմանավորված՝ </w:t>
      </w:r>
      <w:r w:rsidR="00363676">
        <w:rPr>
          <w:rFonts w:ascii="GHEA Grapalat" w:hAnsi="GHEA Grapalat"/>
          <w:lang w:val="hy-AM" w:eastAsia="en-US"/>
        </w:rPr>
        <w:t>ՄՍԾ-ին փոխանցված</w:t>
      </w:r>
      <w:r>
        <w:rPr>
          <w:rFonts w:ascii="GHEA Grapalat" w:hAnsi="GHEA Grapalat"/>
          <w:lang w:val="hy-AM" w:eastAsia="en-US"/>
        </w:rPr>
        <w:t xml:space="preserve"> բժշկասոցիալական փորձաքննության գործառույթների </w:t>
      </w:r>
      <w:r w:rsidR="00363676">
        <w:rPr>
          <w:rFonts w:ascii="GHEA Grapalat" w:hAnsi="GHEA Grapalat"/>
          <w:lang w:val="hy-AM" w:eastAsia="en-US"/>
        </w:rPr>
        <w:t xml:space="preserve">իրականացման </w:t>
      </w:r>
      <w:r>
        <w:rPr>
          <w:rFonts w:ascii="GHEA Grapalat" w:hAnsi="GHEA Grapalat"/>
          <w:lang w:val="hy-AM" w:eastAsia="en-US"/>
        </w:rPr>
        <w:t xml:space="preserve">համար </w:t>
      </w:r>
      <w:r w:rsidR="00363676">
        <w:rPr>
          <w:rFonts w:ascii="GHEA Grapalat" w:hAnsi="GHEA Grapalat"/>
          <w:lang w:val="hy-AM" w:eastAsia="en-US"/>
        </w:rPr>
        <w:t xml:space="preserve">բժշկասոցիալական փորձաքննական </w:t>
      </w:r>
      <w:r w:rsidR="00363676" w:rsidRPr="00363676">
        <w:rPr>
          <w:rFonts w:ascii="GHEA Grapalat" w:hAnsi="GHEA Grapalat"/>
          <w:lang w:val="hy-AM" w:eastAsia="en-US"/>
        </w:rPr>
        <w:t xml:space="preserve">հանձնաժողովները բացի հիմնական աշխատավայրից յուրաքանչյուր շաբաթվա </w:t>
      </w:r>
      <w:r w:rsidR="00363676">
        <w:rPr>
          <w:rFonts w:ascii="GHEA Grapalat" w:hAnsi="GHEA Grapalat"/>
          <w:lang w:val="hy-AM" w:eastAsia="en-US"/>
        </w:rPr>
        <w:t>գրեթե յուրաքանչյուր աշխատանքային</w:t>
      </w:r>
      <w:r w:rsidR="00363676" w:rsidRPr="00363676">
        <w:rPr>
          <w:rFonts w:ascii="GHEA Grapalat" w:hAnsi="GHEA Grapalat"/>
          <w:lang w:val="hy-AM" w:eastAsia="en-US"/>
        </w:rPr>
        <w:t xml:space="preserve"> </w:t>
      </w:r>
      <w:r w:rsidR="00363676">
        <w:rPr>
          <w:rFonts w:ascii="GHEA Grapalat" w:hAnsi="GHEA Grapalat"/>
          <w:lang w:val="hy-AM" w:eastAsia="en-US"/>
        </w:rPr>
        <w:t>օր</w:t>
      </w:r>
      <w:r w:rsidR="00363676" w:rsidRPr="00363676">
        <w:rPr>
          <w:rFonts w:ascii="GHEA Grapalat" w:hAnsi="GHEA Grapalat"/>
          <w:lang w:val="hy-AM" w:eastAsia="en-US"/>
        </w:rPr>
        <w:t xml:space="preserve"> </w:t>
      </w:r>
      <w:r w:rsidR="00363676">
        <w:rPr>
          <w:rFonts w:ascii="GHEA Grapalat" w:hAnsi="GHEA Grapalat"/>
          <w:lang w:val="hy-AM" w:eastAsia="en-US"/>
        </w:rPr>
        <w:t>աշխատում</w:t>
      </w:r>
      <w:r w:rsidR="00363676" w:rsidRPr="00363676">
        <w:rPr>
          <w:rFonts w:ascii="GHEA Grapalat" w:hAnsi="GHEA Grapalat"/>
          <w:lang w:val="hy-AM" w:eastAsia="en-US"/>
        </w:rPr>
        <w:t xml:space="preserve"> </w:t>
      </w:r>
      <w:r w:rsidR="00363676">
        <w:rPr>
          <w:rFonts w:ascii="GHEA Grapalat" w:hAnsi="GHEA Grapalat"/>
          <w:lang w:val="hy-AM" w:eastAsia="en-US"/>
        </w:rPr>
        <w:t>են</w:t>
      </w:r>
      <w:r w:rsidR="00363676" w:rsidRPr="00363676">
        <w:rPr>
          <w:rFonts w:ascii="GHEA Grapalat" w:hAnsi="GHEA Grapalat"/>
          <w:lang w:val="hy-AM" w:eastAsia="en-US"/>
        </w:rPr>
        <w:t xml:space="preserve"> նաև իրենց հատկացված սպասարկման </w:t>
      </w:r>
      <w:r w:rsidR="00363676">
        <w:rPr>
          <w:rFonts w:ascii="GHEA Grapalat" w:hAnsi="GHEA Grapalat"/>
          <w:lang w:val="hy-AM" w:eastAsia="en-US"/>
        </w:rPr>
        <w:t>տարածքներում</w:t>
      </w:r>
      <w:r w:rsidR="00363676" w:rsidRPr="00363676">
        <w:rPr>
          <w:rFonts w:ascii="GHEA Grapalat" w:hAnsi="GHEA Grapalat"/>
          <w:lang w:val="hy-AM" w:eastAsia="en-US"/>
        </w:rPr>
        <w:t>, որ</w:t>
      </w:r>
      <w:r w:rsidR="00363676">
        <w:rPr>
          <w:rFonts w:ascii="GHEA Grapalat" w:hAnsi="GHEA Grapalat"/>
          <w:lang w:val="hy-AM" w:eastAsia="en-US"/>
        </w:rPr>
        <w:t>ոնք</w:t>
      </w:r>
      <w:r w:rsidR="00363676" w:rsidRPr="00363676">
        <w:rPr>
          <w:rFonts w:ascii="GHEA Grapalat" w:hAnsi="GHEA Grapalat"/>
          <w:lang w:val="hy-AM" w:eastAsia="en-US"/>
        </w:rPr>
        <w:t xml:space="preserve"> գտնվում </w:t>
      </w:r>
      <w:r w:rsidR="00363676">
        <w:rPr>
          <w:rFonts w:ascii="GHEA Grapalat" w:hAnsi="GHEA Grapalat"/>
          <w:lang w:val="hy-AM" w:eastAsia="en-US"/>
        </w:rPr>
        <w:t>են տվյալ մարզի (առանձին դեպքերում նաև այլ մարզերի)</w:t>
      </w:r>
      <w:r w:rsidR="00363676" w:rsidRPr="00363676">
        <w:rPr>
          <w:rFonts w:ascii="GHEA Grapalat" w:hAnsi="GHEA Grapalat"/>
          <w:lang w:val="hy-AM" w:eastAsia="en-US"/>
        </w:rPr>
        <w:t xml:space="preserve"> այլ </w:t>
      </w:r>
      <w:r w:rsidR="00363676">
        <w:rPr>
          <w:rFonts w:ascii="GHEA Grapalat" w:hAnsi="GHEA Grapalat"/>
          <w:lang w:val="hy-AM" w:eastAsia="en-US"/>
        </w:rPr>
        <w:t xml:space="preserve">տարածաշրջաններում ու </w:t>
      </w:r>
      <w:r w:rsidR="00363676" w:rsidRPr="00363676">
        <w:rPr>
          <w:rFonts w:ascii="GHEA Grapalat" w:hAnsi="GHEA Grapalat"/>
          <w:lang w:val="hy-AM" w:eastAsia="en-US"/>
        </w:rPr>
        <w:t xml:space="preserve">քաղաքներում, </w:t>
      </w:r>
      <w:r w:rsidR="00363676">
        <w:rPr>
          <w:rFonts w:ascii="GHEA Grapalat" w:hAnsi="GHEA Grapalat"/>
          <w:lang w:val="hy-AM" w:eastAsia="en-US"/>
        </w:rPr>
        <w:t>իսկ</w:t>
      </w:r>
      <w:r w:rsidR="00363676" w:rsidRPr="00363676">
        <w:rPr>
          <w:rFonts w:ascii="GHEA Grapalat" w:hAnsi="GHEA Grapalat"/>
          <w:lang w:val="hy-AM" w:eastAsia="en-US"/>
        </w:rPr>
        <w:t xml:space="preserve"> </w:t>
      </w:r>
      <w:r w:rsidR="00363676">
        <w:rPr>
          <w:rFonts w:ascii="GHEA Grapalat" w:hAnsi="GHEA Grapalat"/>
          <w:lang w:val="hy-AM" w:eastAsia="en-US"/>
        </w:rPr>
        <w:t>տնային</w:t>
      </w:r>
      <w:r w:rsidR="00363676" w:rsidRPr="00363676">
        <w:rPr>
          <w:rFonts w:ascii="GHEA Grapalat" w:hAnsi="GHEA Grapalat"/>
          <w:lang w:val="hy-AM" w:eastAsia="en-US"/>
        </w:rPr>
        <w:t xml:space="preserve"> բժշկասոցիալական փորձաքննությունների </w:t>
      </w:r>
      <w:r w:rsidR="00363676">
        <w:rPr>
          <w:rFonts w:ascii="GHEA Grapalat" w:hAnsi="GHEA Grapalat"/>
          <w:lang w:val="hy-AM" w:eastAsia="en-US"/>
        </w:rPr>
        <w:t>դեպքում</w:t>
      </w:r>
      <w:r w:rsidR="00363676" w:rsidRPr="00363676">
        <w:rPr>
          <w:rFonts w:ascii="GHEA Grapalat" w:hAnsi="GHEA Grapalat"/>
          <w:lang w:val="hy-AM" w:eastAsia="en-US"/>
        </w:rPr>
        <w:t xml:space="preserve"> </w:t>
      </w:r>
      <w:r w:rsidR="00363676">
        <w:rPr>
          <w:rFonts w:ascii="GHEA Grapalat" w:hAnsi="GHEA Grapalat"/>
          <w:lang w:val="hy-AM" w:eastAsia="en-US"/>
        </w:rPr>
        <w:t>մեկնում</w:t>
      </w:r>
      <w:r w:rsidR="00363676" w:rsidRPr="00363676">
        <w:rPr>
          <w:rFonts w:ascii="GHEA Grapalat" w:hAnsi="GHEA Grapalat"/>
          <w:lang w:val="hy-AM" w:eastAsia="en-US"/>
        </w:rPr>
        <w:t xml:space="preserve"> են </w:t>
      </w:r>
      <w:r w:rsidR="00363676">
        <w:rPr>
          <w:rFonts w:ascii="GHEA Grapalat" w:hAnsi="GHEA Grapalat"/>
          <w:lang w:val="hy-AM" w:eastAsia="en-US"/>
        </w:rPr>
        <w:t>հեռավոր գյուղեր:</w:t>
      </w:r>
    </w:p>
    <w:p w:rsidR="005A2CAF" w:rsidRDefault="005A2CAF" w:rsidP="009C282D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ՀՀ կառավարության 29</w:t>
      </w:r>
      <w:r>
        <w:rPr>
          <w:rFonts w:ascii="Cambria Math" w:hAnsi="Cambria Math" w:cs="Cambria Math"/>
          <w:lang w:val="hy-AM" w:eastAsia="en-US"/>
        </w:rPr>
        <w:t>․</w:t>
      </w:r>
      <w:r>
        <w:rPr>
          <w:rFonts w:ascii="GHEA Grapalat" w:hAnsi="GHEA Grapalat"/>
          <w:lang w:val="hy-AM" w:eastAsia="en-US"/>
        </w:rPr>
        <w:t>04</w:t>
      </w:r>
      <w:r>
        <w:rPr>
          <w:rFonts w:ascii="Cambria Math" w:hAnsi="Cambria Math" w:cs="Cambria Math"/>
          <w:lang w:val="hy-AM" w:eastAsia="en-US"/>
        </w:rPr>
        <w:t>․</w:t>
      </w:r>
      <w:r>
        <w:rPr>
          <w:rFonts w:ascii="GHEA Grapalat" w:hAnsi="GHEA Grapalat"/>
          <w:lang w:val="hy-AM" w:eastAsia="en-US"/>
        </w:rPr>
        <w:t>2021</w:t>
      </w:r>
      <w:r>
        <w:rPr>
          <w:rFonts w:ascii="GHEA Grapalat" w:hAnsi="GHEA Grapalat" w:cs="GHEA Grapalat"/>
          <w:lang w:val="hy-AM" w:eastAsia="en-US"/>
        </w:rPr>
        <w:t>թ</w:t>
      </w:r>
      <w:r>
        <w:rPr>
          <w:rFonts w:ascii="Cambria Math" w:hAnsi="Cambria Math" w:cs="Cambria Math"/>
          <w:lang w:val="hy-AM" w:eastAsia="en-US"/>
        </w:rPr>
        <w:t>․</w:t>
      </w:r>
      <w:r>
        <w:rPr>
          <w:rFonts w:ascii="GHEA Grapalat" w:hAnsi="GHEA Grapalat"/>
          <w:lang w:val="hy-AM" w:eastAsia="en-US"/>
        </w:rPr>
        <w:t xml:space="preserve"> N 692-Ա որոշման </w:t>
      </w:r>
      <w:r w:rsidRPr="005A6B50">
        <w:rPr>
          <w:rFonts w:ascii="GHEA Grapalat" w:hAnsi="GHEA Grapalat"/>
          <w:lang w:val="hy-AM" w:eastAsia="en-US"/>
        </w:rPr>
        <w:t>(</w:t>
      </w:r>
      <w:r>
        <w:rPr>
          <w:rFonts w:ascii="GHEA Grapalat" w:hAnsi="GHEA Grapalat"/>
          <w:lang w:val="hy-AM" w:eastAsia="en-US"/>
        </w:rPr>
        <w:t>այսուհետ՝ Որոշում</w:t>
      </w:r>
      <w:r w:rsidRPr="005A6B50">
        <w:rPr>
          <w:rFonts w:ascii="GHEA Grapalat" w:hAnsi="GHEA Grapalat"/>
          <w:lang w:val="hy-AM" w:eastAsia="en-US"/>
        </w:rPr>
        <w:t>)</w:t>
      </w:r>
      <w:r>
        <w:rPr>
          <w:rFonts w:ascii="GHEA Grapalat" w:hAnsi="GHEA Grapalat"/>
          <w:lang w:val="hy-AM" w:eastAsia="en-US"/>
        </w:rPr>
        <w:t xml:space="preserve"> </w:t>
      </w:r>
      <w:r w:rsidRPr="004D1608">
        <w:rPr>
          <w:rFonts w:ascii="GHEA Grapalat" w:hAnsi="GHEA Grapalat"/>
          <w:lang w:val="hy-AM" w:eastAsia="en-US"/>
        </w:rPr>
        <w:t xml:space="preserve">N </w:t>
      </w:r>
      <w:r>
        <w:rPr>
          <w:rFonts w:ascii="GHEA Grapalat" w:hAnsi="GHEA Grapalat"/>
          <w:lang w:val="hy-AM" w:eastAsia="en-US"/>
        </w:rPr>
        <w:t>2 հավելվածոմ նշված ավտոմեքենաները</w:t>
      </w:r>
      <w:r w:rsidRPr="004D1608">
        <w:rPr>
          <w:rFonts w:ascii="GHEA Grapalat" w:hAnsi="GHEA Grapalat"/>
          <w:lang w:val="hy-AM" w:eastAsia="en-US"/>
        </w:rPr>
        <w:t xml:space="preserve"> </w:t>
      </w:r>
      <w:r>
        <w:rPr>
          <w:rFonts w:ascii="GHEA Grapalat" w:hAnsi="GHEA Grapalat"/>
          <w:lang w:val="hy-AM" w:eastAsia="en-US"/>
        </w:rPr>
        <w:t xml:space="preserve">Նախարարությանը ամրացնելու նպատակը եղել է վերոնշյալ գործառույթների </w:t>
      </w:r>
      <w:r w:rsidRPr="005A6B50">
        <w:rPr>
          <w:rFonts w:ascii="GHEA Grapalat" w:hAnsi="GHEA Grapalat"/>
          <w:lang w:val="hy-AM" w:eastAsia="en-US"/>
        </w:rPr>
        <w:t>(</w:t>
      </w:r>
      <w:r>
        <w:rPr>
          <w:rFonts w:ascii="GHEA Grapalat" w:hAnsi="GHEA Grapalat"/>
          <w:lang w:val="hy-AM" w:eastAsia="en-US"/>
        </w:rPr>
        <w:t>որոնք հիմա փոխանցվել են ՄՍԾ-ին</w:t>
      </w:r>
      <w:r w:rsidRPr="005A6B50">
        <w:rPr>
          <w:rFonts w:ascii="GHEA Grapalat" w:hAnsi="GHEA Grapalat"/>
          <w:lang w:val="hy-AM" w:eastAsia="en-US"/>
        </w:rPr>
        <w:t xml:space="preserve">) </w:t>
      </w:r>
      <w:r>
        <w:rPr>
          <w:rFonts w:ascii="GHEA Grapalat" w:hAnsi="GHEA Grapalat"/>
          <w:lang w:val="hy-AM" w:eastAsia="en-US"/>
        </w:rPr>
        <w:lastRenderedPageBreak/>
        <w:t>իրականացման համար տրանսպորտային միջոցների կարիքի ապահովման խնդրի լուծումը։</w:t>
      </w:r>
    </w:p>
    <w:p w:rsidR="005A2CAF" w:rsidRDefault="005A2CAF" w:rsidP="009C282D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Բացի դա՝ Նախարարությանը ամրացված և առաջարկվող նախագծի </w:t>
      </w:r>
      <w:r w:rsidR="000D2F73">
        <w:rPr>
          <w:rFonts w:ascii="GHEA Grapalat" w:hAnsi="GHEA Grapalat"/>
          <w:lang w:val="en-US" w:eastAsia="en-US"/>
        </w:rPr>
        <w:t xml:space="preserve">N 2 </w:t>
      </w:r>
      <w:r>
        <w:rPr>
          <w:rFonts w:ascii="GHEA Grapalat" w:hAnsi="GHEA Grapalat"/>
          <w:lang w:val="hy-AM" w:eastAsia="en-US"/>
        </w:rPr>
        <w:t>հավելված</w:t>
      </w:r>
      <w:r w:rsidR="000D2F73">
        <w:rPr>
          <w:rFonts w:ascii="GHEA Grapalat" w:hAnsi="GHEA Grapalat"/>
          <w:lang w:val="en-US" w:eastAsia="en-US"/>
        </w:rPr>
        <w:t xml:space="preserve">ի </w:t>
      </w:r>
      <w:proofErr w:type="spellStart"/>
      <w:r w:rsidR="000D2F73">
        <w:rPr>
          <w:rFonts w:ascii="GHEA Grapalat" w:hAnsi="GHEA Grapalat"/>
          <w:lang w:val="en-US" w:eastAsia="en-US"/>
        </w:rPr>
        <w:t>ցանկու</w:t>
      </w:r>
      <w:proofErr w:type="spellEnd"/>
      <w:r>
        <w:rPr>
          <w:rFonts w:ascii="GHEA Grapalat" w:hAnsi="GHEA Grapalat"/>
          <w:lang w:val="hy-AM" w:eastAsia="en-US"/>
        </w:rPr>
        <w:t xml:space="preserve">մ նշված ավտոմեքենաները մինչև սույն թվականի ապրիլի 1-ը </w:t>
      </w:r>
      <w:proofErr w:type="spellStart"/>
      <w:r w:rsidR="00646256">
        <w:rPr>
          <w:rFonts w:ascii="GHEA Grapalat" w:hAnsi="GHEA Grapalat"/>
          <w:lang w:val="en-US" w:eastAsia="en-US"/>
        </w:rPr>
        <w:t>օգտագործվել</w:t>
      </w:r>
      <w:proofErr w:type="spellEnd"/>
      <w:r w:rsidR="00646256">
        <w:rPr>
          <w:rFonts w:ascii="GHEA Grapalat" w:hAnsi="GHEA Grapalat"/>
          <w:lang w:val="en-US" w:eastAsia="en-US"/>
        </w:rPr>
        <w:t xml:space="preserve"> </w:t>
      </w:r>
      <w:proofErr w:type="spellStart"/>
      <w:r w:rsidR="00646256">
        <w:rPr>
          <w:rFonts w:ascii="GHEA Grapalat" w:hAnsi="GHEA Grapalat"/>
          <w:lang w:val="en-US" w:eastAsia="en-US"/>
        </w:rPr>
        <w:t>են</w:t>
      </w:r>
      <w:proofErr w:type="spellEnd"/>
      <w:r w:rsidR="00646256">
        <w:rPr>
          <w:rFonts w:ascii="GHEA Grapalat" w:hAnsi="GHEA Grapalat"/>
          <w:lang w:val="en-US" w:eastAsia="en-US"/>
        </w:rPr>
        <w:t xml:space="preserve"> </w:t>
      </w:r>
      <w:proofErr w:type="spellStart"/>
      <w:r w:rsidR="000D2F73">
        <w:rPr>
          <w:rFonts w:ascii="GHEA Grapalat" w:hAnsi="GHEA Grapalat"/>
          <w:lang w:val="en-US" w:eastAsia="en-US"/>
        </w:rPr>
        <w:t>նախարարության</w:t>
      </w:r>
      <w:proofErr w:type="spellEnd"/>
      <w:r>
        <w:rPr>
          <w:rFonts w:ascii="GHEA Grapalat" w:hAnsi="GHEA Grapalat"/>
          <w:lang w:val="hy-AM" w:eastAsia="en-US"/>
        </w:rPr>
        <w:t xml:space="preserve"> </w:t>
      </w:r>
      <w:proofErr w:type="spellStart"/>
      <w:r w:rsidR="000D2F73">
        <w:rPr>
          <w:rFonts w:ascii="GHEA Grapalat" w:hAnsi="GHEA Grapalat"/>
          <w:lang w:val="en-US" w:eastAsia="en-US"/>
        </w:rPr>
        <w:t>նախկին</w:t>
      </w:r>
      <w:proofErr w:type="spellEnd"/>
      <w:r w:rsidR="000D2F73">
        <w:rPr>
          <w:rFonts w:ascii="GHEA Grapalat" w:hAnsi="GHEA Grapalat"/>
          <w:lang w:val="en-US" w:eastAsia="en-US"/>
        </w:rPr>
        <w:t xml:space="preserve"> </w:t>
      </w:r>
      <w:proofErr w:type="spellStart"/>
      <w:r w:rsidR="000D2F73">
        <w:rPr>
          <w:rFonts w:ascii="GHEA Grapalat" w:hAnsi="GHEA Grapalat"/>
          <w:lang w:val="en-US" w:eastAsia="en-US"/>
        </w:rPr>
        <w:t>զբաղվածության</w:t>
      </w:r>
      <w:proofErr w:type="spellEnd"/>
      <w:r w:rsidR="000D2F73">
        <w:rPr>
          <w:rFonts w:ascii="GHEA Grapalat" w:hAnsi="GHEA Grapalat"/>
          <w:lang w:val="en-US" w:eastAsia="en-US"/>
        </w:rPr>
        <w:t xml:space="preserve"> </w:t>
      </w:r>
      <w:proofErr w:type="spellStart"/>
      <w:r w:rsidR="000D2F73">
        <w:rPr>
          <w:rFonts w:ascii="GHEA Grapalat" w:hAnsi="GHEA Grapalat"/>
          <w:lang w:val="en-US" w:eastAsia="en-US"/>
        </w:rPr>
        <w:t>պետական</w:t>
      </w:r>
      <w:proofErr w:type="spellEnd"/>
      <w:r w:rsidR="000D2F73">
        <w:rPr>
          <w:rFonts w:ascii="GHEA Grapalat" w:hAnsi="GHEA Grapalat"/>
          <w:lang w:val="en-US" w:eastAsia="en-US"/>
        </w:rPr>
        <w:t xml:space="preserve"> </w:t>
      </w:r>
      <w:proofErr w:type="spellStart"/>
      <w:r w:rsidR="000D2F73">
        <w:rPr>
          <w:rFonts w:ascii="GHEA Grapalat" w:hAnsi="GHEA Grapalat"/>
          <w:lang w:val="en-US" w:eastAsia="en-US"/>
        </w:rPr>
        <w:t>գործակալության</w:t>
      </w:r>
      <w:proofErr w:type="spellEnd"/>
      <w:r w:rsidR="000D2F73">
        <w:rPr>
          <w:rFonts w:ascii="GHEA Grapalat" w:hAnsi="GHEA Grapalat"/>
          <w:lang w:val="en-US" w:eastAsia="en-US"/>
        </w:rPr>
        <w:t xml:space="preserve"> </w:t>
      </w:r>
      <w:proofErr w:type="spellStart"/>
      <w:r w:rsidR="000D2F73">
        <w:rPr>
          <w:rFonts w:ascii="GHEA Grapalat" w:hAnsi="GHEA Grapalat"/>
          <w:lang w:val="en-US" w:eastAsia="en-US"/>
        </w:rPr>
        <w:t>գործառույթների</w:t>
      </w:r>
      <w:proofErr w:type="spellEnd"/>
      <w:r w:rsidR="000D2F73">
        <w:rPr>
          <w:rFonts w:ascii="GHEA Grapalat" w:hAnsi="GHEA Grapalat"/>
          <w:lang w:val="en-US" w:eastAsia="en-US"/>
        </w:rPr>
        <w:t xml:space="preserve"> </w:t>
      </w:r>
      <w:proofErr w:type="spellStart"/>
      <w:r w:rsidR="000D2F73">
        <w:rPr>
          <w:rFonts w:ascii="GHEA Grapalat" w:hAnsi="GHEA Grapalat"/>
          <w:lang w:val="en-US" w:eastAsia="en-US"/>
        </w:rPr>
        <w:t>իրականացման</w:t>
      </w:r>
      <w:proofErr w:type="spellEnd"/>
      <w:r w:rsidR="000D2F73">
        <w:rPr>
          <w:rFonts w:ascii="GHEA Grapalat" w:hAnsi="GHEA Grapalat"/>
          <w:lang w:val="en-US" w:eastAsia="en-US"/>
        </w:rPr>
        <w:t xml:space="preserve"> </w:t>
      </w:r>
      <w:r>
        <w:rPr>
          <w:rFonts w:ascii="GHEA Grapalat" w:hAnsi="GHEA Grapalat"/>
          <w:lang w:val="hy-AM" w:eastAsia="en-US"/>
        </w:rPr>
        <w:t>նպատակներով և ներկայումս անհրաժեշտ չեն Նախարարությանը, սակայն վերոնշյալ խնդի</w:t>
      </w:r>
      <w:r w:rsidR="000D2F73">
        <w:rPr>
          <w:rFonts w:ascii="GHEA Grapalat" w:hAnsi="GHEA Grapalat"/>
          <w:lang w:val="hy-AM" w:eastAsia="en-US"/>
        </w:rPr>
        <w:t>ր</w:t>
      </w:r>
      <w:proofErr w:type="spellStart"/>
      <w:r w:rsidR="000D2F73">
        <w:rPr>
          <w:rFonts w:ascii="GHEA Grapalat" w:hAnsi="GHEA Grapalat"/>
          <w:lang w:val="en-US" w:eastAsia="en-US"/>
        </w:rPr>
        <w:t>ների</w:t>
      </w:r>
      <w:proofErr w:type="spellEnd"/>
      <w:r>
        <w:rPr>
          <w:rFonts w:ascii="GHEA Grapalat" w:hAnsi="GHEA Grapalat"/>
          <w:lang w:val="hy-AM" w:eastAsia="en-US"/>
        </w:rPr>
        <w:t xml:space="preserve"> լուծման նպատակով դրանց շահագործման կարիքը ունի ՄՍԾ-ն, որոնք սակայն </w:t>
      </w:r>
      <w:proofErr w:type="spellStart"/>
      <w:r w:rsidR="00646256">
        <w:rPr>
          <w:rFonts w:ascii="GHEA Grapalat" w:hAnsi="GHEA Grapalat"/>
          <w:lang w:val="en-US" w:eastAsia="en-US"/>
        </w:rPr>
        <w:t>վերջինս</w:t>
      </w:r>
      <w:proofErr w:type="spellEnd"/>
      <w:r w:rsidR="00646256">
        <w:rPr>
          <w:rFonts w:ascii="GHEA Grapalat" w:hAnsi="GHEA Grapalat"/>
          <w:lang w:val="en-US" w:eastAsia="en-US"/>
        </w:rPr>
        <w:t xml:space="preserve"> </w:t>
      </w:r>
      <w:r>
        <w:rPr>
          <w:rFonts w:ascii="GHEA Grapalat" w:hAnsi="GHEA Grapalat"/>
          <w:lang w:val="hy-AM" w:eastAsia="en-US"/>
        </w:rPr>
        <w:t>չի կարողանում շահագործել, քանի որ դրանք ամրացված չեն իրեն։</w:t>
      </w:r>
    </w:p>
    <w:p w:rsidR="005A2CAF" w:rsidRDefault="005A2CAF" w:rsidP="009C282D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Նախագծով ընդունման պարագայում կլուծվեն վերոնշյալ խնդիրները։ </w:t>
      </w:r>
    </w:p>
    <w:p w:rsidR="005A2CAF" w:rsidRDefault="005A2CAF" w:rsidP="009C282D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</w:p>
    <w:p w:rsidR="005A2CAF" w:rsidRPr="005E2E69" w:rsidRDefault="005A2CAF" w:rsidP="009C282D">
      <w:pPr>
        <w:ind w:firstLine="709"/>
        <w:jc w:val="both"/>
        <w:rPr>
          <w:rFonts w:ascii="GHEA Grapalat" w:hAnsi="GHEA Grapalat" w:cs="Sylfaen"/>
          <w:b/>
          <w:color w:val="000000"/>
          <w:u w:val="single"/>
          <w:lang w:val="fr-FR"/>
        </w:rPr>
      </w:pPr>
      <w:r w:rsidRPr="005E2E69">
        <w:rPr>
          <w:rFonts w:ascii="GHEA Grapalat" w:hAnsi="GHEA Grapalat" w:cs="Sylfaen"/>
          <w:b/>
          <w:color w:val="000000"/>
          <w:u w:val="single"/>
          <w:lang w:val="fr-FR"/>
        </w:rPr>
        <w:t xml:space="preserve">2. </w:t>
      </w:r>
      <w:proofErr w:type="spellStart"/>
      <w:r w:rsidRPr="005E2E69">
        <w:rPr>
          <w:rFonts w:ascii="GHEA Grapalat" w:hAnsi="GHEA Grapalat" w:cs="Sylfaen"/>
          <w:b/>
          <w:color w:val="000000"/>
          <w:u w:val="single"/>
          <w:lang w:val="fr-FR"/>
        </w:rPr>
        <w:t>Ընթացիկ</w:t>
      </w:r>
      <w:proofErr w:type="spellEnd"/>
      <w:r w:rsidRPr="005E2E69">
        <w:rPr>
          <w:rFonts w:ascii="GHEA Grapalat" w:hAnsi="GHEA Grapalat" w:cs="Sylfaen"/>
          <w:b/>
          <w:color w:val="000000"/>
          <w:u w:val="single"/>
          <w:lang w:val="fr-FR"/>
        </w:rPr>
        <w:t xml:space="preserve"> </w:t>
      </w:r>
      <w:proofErr w:type="spellStart"/>
      <w:r w:rsidRPr="005E2E69">
        <w:rPr>
          <w:rFonts w:ascii="GHEA Grapalat" w:hAnsi="GHEA Grapalat" w:cs="Sylfaen"/>
          <w:b/>
          <w:color w:val="000000"/>
          <w:u w:val="single"/>
          <w:lang w:val="fr-FR"/>
        </w:rPr>
        <w:t>իրավիճակը</w:t>
      </w:r>
      <w:proofErr w:type="spellEnd"/>
      <w:r w:rsidRPr="005E2E69">
        <w:rPr>
          <w:rFonts w:ascii="GHEA Grapalat" w:hAnsi="GHEA Grapalat" w:cs="Sylfaen"/>
          <w:b/>
          <w:color w:val="000000"/>
          <w:u w:val="single"/>
          <w:lang w:val="fr-FR"/>
        </w:rPr>
        <w:t xml:space="preserve"> և </w:t>
      </w:r>
      <w:proofErr w:type="spellStart"/>
      <w:r w:rsidRPr="005E2E69">
        <w:rPr>
          <w:rFonts w:ascii="GHEA Grapalat" w:hAnsi="GHEA Grapalat" w:cs="Sylfaen"/>
          <w:b/>
          <w:color w:val="000000"/>
          <w:u w:val="single"/>
          <w:lang w:val="fr-FR"/>
        </w:rPr>
        <w:t>խնդիրները</w:t>
      </w:r>
      <w:proofErr w:type="spellEnd"/>
    </w:p>
    <w:p w:rsidR="00646256" w:rsidRDefault="00646256" w:rsidP="009C282D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</w:p>
    <w:p w:rsidR="005A6B50" w:rsidRDefault="00363676" w:rsidP="009C282D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Ներկա իրավիճակում ՄՍԾ-ին սպասարկող չորս ավտոտրանսպորտային միջոցներ</w:t>
      </w:r>
      <w:r w:rsidR="004D1608">
        <w:rPr>
          <w:rFonts w:ascii="GHEA Grapalat" w:hAnsi="GHEA Grapalat"/>
          <w:lang w:val="hy-AM" w:eastAsia="en-US"/>
        </w:rPr>
        <w:t>ը խիստ անբավարար են նշված գործա</w:t>
      </w:r>
      <w:r>
        <w:rPr>
          <w:rFonts w:ascii="GHEA Grapalat" w:hAnsi="GHEA Grapalat"/>
          <w:lang w:val="hy-AM" w:eastAsia="en-US"/>
        </w:rPr>
        <w:t>ռույթները իրականացումը ապահովելու համար</w:t>
      </w:r>
      <w:r w:rsidR="004D1608">
        <w:rPr>
          <w:rFonts w:ascii="GHEA Grapalat" w:hAnsi="GHEA Grapalat"/>
          <w:lang w:val="hy-AM" w:eastAsia="en-US"/>
        </w:rPr>
        <w:t xml:space="preserve">, հաշվի առնելով </w:t>
      </w:r>
      <w:r w:rsidR="005A6B50">
        <w:rPr>
          <w:rFonts w:ascii="GHEA Grapalat" w:hAnsi="GHEA Grapalat"/>
          <w:lang w:val="hy-AM" w:eastAsia="en-US"/>
        </w:rPr>
        <w:t xml:space="preserve">նաև </w:t>
      </w:r>
      <w:r w:rsidR="004D1608">
        <w:rPr>
          <w:rFonts w:ascii="GHEA Grapalat" w:hAnsi="GHEA Grapalat"/>
          <w:lang w:val="hy-AM" w:eastAsia="en-US"/>
        </w:rPr>
        <w:t xml:space="preserve">հանգամանքը, որ ՄՍԾ-ն իրականացնում է նաև </w:t>
      </w:r>
      <w:r w:rsidR="005A6B50">
        <w:rPr>
          <w:rFonts w:ascii="GHEA Grapalat" w:hAnsi="GHEA Grapalat"/>
          <w:lang w:val="hy-AM" w:eastAsia="en-US"/>
        </w:rPr>
        <w:t xml:space="preserve">ՀՀ օրենսդրությամբ </w:t>
      </w:r>
      <w:r w:rsidR="004D1608">
        <w:rPr>
          <w:rFonts w:ascii="GHEA Grapalat" w:hAnsi="GHEA Grapalat"/>
          <w:lang w:val="hy-AM" w:eastAsia="en-US"/>
        </w:rPr>
        <w:t xml:space="preserve">իրեն վերապահված բազմաթիվ այլ գործառույթներ։ </w:t>
      </w:r>
      <w:r>
        <w:rPr>
          <w:rFonts w:ascii="GHEA Grapalat" w:hAnsi="GHEA Grapalat"/>
          <w:lang w:val="hy-AM" w:eastAsia="en-US"/>
        </w:rPr>
        <w:t xml:space="preserve"> </w:t>
      </w:r>
    </w:p>
    <w:p w:rsidR="009C282D" w:rsidRDefault="009C282D" w:rsidP="009C282D">
      <w:pPr>
        <w:spacing w:line="360" w:lineRule="auto"/>
        <w:ind w:firstLine="709"/>
        <w:rPr>
          <w:rFonts w:ascii="GHEA Grapalat" w:hAnsi="GHEA Grapalat" w:cs="Sylfaen"/>
          <w:b/>
          <w:color w:val="000000"/>
          <w:u w:val="single"/>
          <w:lang w:val="fr-FR"/>
        </w:rPr>
      </w:pPr>
    </w:p>
    <w:p w:rsidR="00B1732D" w:rsidRDefault="00B1732D" w:rsidP="009C282D">
      <w:pPr>
        <w:spacing w:line="360" w:lineRule="auto"/>
        <w:ind w:firstLine="709"/>
        <w:rPr>
          <w:rFonts w:ascii="GHEA Grapalat" w:hAnsi="GHEA Grapalat" w:cs="Sylfaen"/>
          <w:b/>
          <w:color w:val="000000"/>
          <w:u w:val="single"/>
          <w:lang w:val="fr-FR"/>
        </w:rPr>
      </w:pPr>
      <w:r w:rsidRPr="005A2CAF">
        <w:rPr>
          <w:rFonts w:ascii="GHEA Grapalat" w:hAnsi="GHEA Grapalat" w:cs="Sylfaen"/>
          <w:b/>
          <w:color w:val="000000"/>
          <w:u w:val="single"/>
          <w:lang w:val="fr-FR"/>
        </w:rPr>
        <w:t xml:space="preserve">3. </w:t>
      </w:r>
      <w:proofErr w:type="spellStart"/>
      <w:r w:rsidRPr="005A2CAF">
        <w:rPr>
          <w:rFonts w:ascii="GHEA Grapalat" w:hAnsi="GHEA Grapalat" w:cs="Sylfaen"/>
          <w:b/>
          <w:color w:val="000000"/>
          <w:u w:val="single"/>
          <w:lang w:val="fr-FR"/>
        </w:rPr>
        <w:t>Կարգավորման</w:t>
      </w:r>
      <w:proofErr w:type="spellEnd"/>
      <w:r w:rsidRPr="005A2CAF">
        <w:rPr>
          <w:rFonts w:ascii="GHEA Grapalat" w:hAnsi="GHEA Grapalat" w:cs="Sylfaen"/>
          <w:b/>
          <w:color w:val="000000"/>
          <w:u w:val="single"/>
          <w:lang w:val="fr-FR"/>
        </w:rPr>
        <w:t xml:space="preserve"> </w:t>
      </w:r>
      <w:proofErr w:type="spellStart"/>
      <w:r w:rsidRPr="005A2CAF">
        <w:rPr>
          <w:rFonts w:ascii="GHEA Grapalat" w:hAnsi="GHEA Grapalat" w:cs="Sylfaen"/>
          <w:b/>
          <w:color w:val="000000"/>
          <w:u w:val="single"/>
          <w:lang w:val="fr-FR"/>
        </w:rPr>
        <w:t>առարկան</w:t>
      </w:r>
      <w:proofErr w:type="spellEnd"/>
    </w:p>
    <w:p w:rsidR="00646256" w:rsidRDefault="00646256" w:rsidP="009C282D">
      <w:pPr>
        <w:spacing w:line="360" w:lineRule="auto"/>
        <w:ind w:firstLine="709"/>
        <w:rPr>
          <w:rFonts w:ascii="GHEA Grapalat" w:hAnsi="GHEA Grapalat" w:cs="Sylfaen"/>
          <w:b/>
          <w:color w:val="000000"/>
          <w:u w:val="single"/>
          <w:lang w:val="fr-FR"/>
        </w:rPr>
      </w:pPr>
    </w:p>
    <w:p w:rsidR="00B1732D" w:rsidRDefault="00B1732D" w:rsidP="009C282D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004021">
        <w:rPr>
          <w:rFonts w:ascii="GHEA Grapalat" w:hAnsi="GHEA Grapalat" w:cs="Sylfaen"/>
          <w:lang w:val="hy-AM"/>
        </w:rPr>
        <w:t xml:space="preserve">Ներկայացվող նախագծով առաջարկվում է </w:t>
      </w:r>
      <w:r w:rsidRPr="00004021">
        <w:rPr>
          <w:rFonts w:ascii="GHEA Grapalat" w:hAnsi="GHEA Grapalat" w:cs="Tahoma"/>
          <w:lang w:val="hy-AM"/>
        </w:rPr>
        <w:t xml:space="preserve">ՀՀ </w:t>
      </w:r>
      <w:r w:rsidR="005A6B50">
        <w:rPr>
          <w:rFonts w:ascii="GHEA Grapalat" w:hAnsi="GHEA Grapalat" w:cs="Tahoma"/>
          <w:lang w:val="hy-AM"/>
        </w:rPr>
        <w:t xml:space="preserve">Որոշման 2-րդ հավելվածում </w:t>
      </w:r>
      <w:proofErr w:type="spellStart"/>
      <w:r w:rsidR="005A11C8">
        <w:rPr>
          <w:rFonts w:ascii="GHEA Grapalat" w:hAnsi="GHEA Grapalat" w:cs="Tahoma"/>
          <w:lang w:val="en-US"/>
        </w:rPr>
        <w:t>նշված</w:t>
      </w:r>
      <w:proofErr w:type="spellEnd"/>
      <w:r w:rsidR="005A11C8">
        <w:rPr>
          <w:rFonts w:ascii="GHEA Grapalat" w:hAnsi="GHEA Grapalat" w:cs="Tahoma"/>
          <w:lang w:val="en-US"/>
        </w:rPr>
        <w:t xml:space="preserve"> </w:t>
      </w:r>
      <w:proofErr w:type="spellStart"/>
      <w:r w:rsidR="005A11C8">
        <w:rPr>
          <w:rFonts w:ascii="GHEA Grapalat" w:hAnsi="GHEA Grapalat" w:cs="Tahoma"/>
          <w:lang w:val="en-US"/>
        </w:rPr>
        <w:t>երկու</w:t>
      </w:r>
      <w:proofErr w:type="spellEnd"/>
      <w:r w:rsidR="005A11C8">
        <w:rPr>
          <w:rFonts w:ascii="GHEA Grapalat" w:hAnsi="GHEA Grapalat" w:cs="Tahoma"/>
          <w:lang w:val="en-US"/>
        </w:rPr>
        <w:t xml:space="preserve"> </w:t>
      </w:r>
      <w:r w:rsidR="005A6B50">
        <w:rPr>
          <w:rFonts w:ascii="GHEA Grapalat" w:hAnsi="GHEA Grapalat" w:cs="Tahoma"/>
          <w:lang w:val="hy-AM"/>
        </w:rPr>
        <w:t xml:space="preserve">և նախագծի </w:t>
      </w:r>
      <w:r w:rsidR="005A11C8">
        <w:rPr>
          <w:rFonts w:ascii="GHEA Grapalat" w:hAnsi="GHEA Grapalat" w:cs="Tahoma"/>
          <w:lang w:val="en-US"/>
        </w:rPr>
        <w:t xml:space="preserve">3-րդ </w:t>
      </w:r>
      <w:r w:rsidR="005A6B50">
        <w:rPr>
          <w:rFonts w:ascii="GHEA Grapalat" w:hAnsi="GHEA Grapalat" w:cs="Tahoma"/>
          <w:lang w:val="hy-AM"/>
        </w:rPr>
        <w:t xml:space="preserve">հավելվածում նշված չորս ավտոմեքենաները </w:t>
      </w:r>
      <w:r w:rsidR="009C282D" w:rsidRPr="009C282D">
        <w:rPr>
          <w:rFonts w:ascii="GHEA Grapalat" w:hAnsi="GHEA Grapalat" w:cs="Tahoma"/>
          <w:lang w:val="fr-FR"/>
        </w:rPr>
        <w:t>(</w:t>
      </w:r>
      <w:r w:rsidR="009C282D">
        <w:rPr>
          <w:rFonts w:ascii="GHEA Grapalat" w:hAnsi="GHEA Grapalat" w:cs="Tahoma"/>
          <w:lang w:val="hy-AM"/>
        </w:rPr>
        <w:t xml:space="preserve">ընդամենը՝ </w:t>
      </w:r>
      <w:r w:rsidR="005A11C8">
        <w:rPr>
          <w:rFonts w:ascii="GHEA Grapalat" w:hAnsi="GHEA Grapalat" w:cs="Tahoma"/>
          <w:lang w:val="en-US"/>
        </w:rPr>
        <w:t>վեց</w:t>
      </w:r>
      <w:r w:rsidR="009C282D">
        <w:rPr>
          <w:rFonts w:ascii="GHEA Grapalat" w:hAnsi="GHEA Grapalat" w:cs="Tahoma"/>
          <w:lang w:val="hy-AM"/>
        </w:rPr>
        <w:t xml:space="preserve"> ավտոմեքենա</w:t>
      </w:r>
      <w:r w:rsidR="009C282D" w:rsidRPr="009C282D">
        <w:rPr>
          <w:rFonts w:ascii="GHEA Grapalat" w:hAnsi="GHEA Grapalat" w:cs="Tahoma"/>
          <w:lang w:val="fr-FR"/>
        </w:rPr>
        <w:t xml:space="preserve">) </w:t>
      </w:r>
      <w:r w:rsidR="005A6B50">
        <w:rPr>
          <w:rFonts w:ascii="GHEA Grapalat" w:hAnsi="GHEA Grapalat" w:cs="Tahoma"/>
          <w:lang w:val="hy-AM"/>
        </w:rPr>
        <w:t>ամրացնել ՄՍԾ-ին՝ իր կանոնադրային գործառույթների իրականաց</w:t>
      </w:r>
      <w:proofErr w:type="spellStart"/>
      <w:r w:rsidR="00646256">
        <w:rPr>
          <w:rFonts w:ascii="GHEA Grapalat" w:hAnsi="GHEA Grapalat" w:cs="Tahoma"/>
          <w:lang w:val="en-US"/>
        </w:rPr>
        <w:t>ման</w:t>
      </w:r>
      <w:proofErr w:type="spellEnd"/>
      <w:r w:rsidR="005A6B50">
        <w:rPr>
          <w:rFonts w:ascii="GHEA Grapalat" w:hAnsi="GHEA Grapalat" w:cs="Tahoma"/>
          <w:lang w:val="hy-AM"/>
        </w:rPr>
        <w:t xml:space="preserve"> համար անհրաժեշտ պայմաններ ստեղծելու</w:t>
      </w:r>
      <w:r w:rsidR="005A2CAF">
        <w:rPr>
          <w:rFonts w:ascii="GHEA Grapalat" w:hAnsi="GHEA Grapalat" w:cs="Tahoma"/>
          <w:lang w:val="hy-AM"/>
        </w:rPr>
        <w:t xml:space="preserve"> </w:t>
      </w:r>
      <w:r w:rsidR="005A6B50">
        <w:rPr>
          <w:rFonts w:ascii="GHEA Grapalat" w:hAnsi="GHEA Grapalat" w:cs="Tahoma"/>
          <w:lang w:val="hy-AM"/>
        </w:rPr>
        <w:t>նպատակով</w:t>
      </w:r>
      <w:r w:rsidRPr="00004021">
        <w:rPr>
          <w:rFonts w:ascii="GHEA Grapalat" w:hAnsi="GHEA Grapalat" w:cs="Sylfaen"/>
          <w:lang w:val="hy-AM"/>
        </w:rPr>
        <w:t>:</w:t>
      </w:r>
    </w:p>
    <w:p w:rsidR="009C282D" w:rsidRDefault="009C282D" w:rsidP="009C282D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8D11C7" w:rsidRPr="009C282D" w:rsidRDefault="008D11C7" w:rsidP="009C282D">
      <w:pPr>
        <w:ind w:firstLine="709"/>
        <w:jc w:val="both"/>
        <w:rPr>
          <w:rFonts w:ascii="GHEA Grapalat" w:hAnsi="GHEA Grapalat" w:cs="Sylfaen"/>
          <w:b/>
          <w:color w:val="000000"/>
          <w:u w:val="single"/>
          <w:lang w:val="fr-FR"/>
        </w:rPr>
      </w:pPr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 xml:space="preserve">4. </w:t>
      </w:r>
      <w:proofErr w:type="spellStart"/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>Նախագծի</w:t>
      </w:r>
      <w:proofErr w:type="spellEnd"/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 xml:space="preserve"> </w:t>
      </w:r>
      <w:proofErr w:type="spellStart"/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>մշակման</w:t>
      </w:r>
      <w:proofErr w:type="spellEnd"/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 xml:space="preserve"> </w:t>
      </w:r>
      <w:proofErr w:type="spellStart"/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>գործընթացում</w:t>
      </w:r>
      <w:proofErr w:type="spellEnd"/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 xml:space="preserve"> </w:t>
      </w:r>
      <w:proofErr w:type="spellStart"/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>ներգրավված</w:t>
      </w:r>
      <w:proofErr w:type="spellEnd"/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 xml:space="preserve"> </w:t>
      </w:r>
      <w:proofErr w:type="spellStart"/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>ինստիտուտները</w:t>
      </w:r>
      <w:proofErr w:type="spellEnd"/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 xml:space="preserve"> և </w:t>
      </w:r>
      <w:proofErr w:type="spellStart"/>
      <w:r w:rsidRPr="009C282D">
        <w:rPr>
          <w:rFonts w:ascii="GHEA Grapalat" w:hAnsi="GHEA Grapalat" w:cs="Sylfaen"/>
          <w:b/>
          <w:color w:val="000000"/>
          <w:u w:val="single"/>
          <w:lang w:val="fr-FR"/>
        </w:rPr>
        <w:t>անձինք</w:t>
      </w:r>
      <w:proofErr w:type="spellEnd"/>
    </w:p>
    <w:p w:rsidR="008D11C7" w:rsidRPr="008A76BC" w:rsidRDefault="008D11C7" w:rsidP="009C282D">
      <w:pPr>
        <w:ind w:firstLine="709"/>
        <w:jc w:val="both"/>
        <w:rPr>
          <w:rFonts w:ascii="GHEA Grapalat" w:hAnsi="GHEA Grapalat" w:cs="Sylfaen"/>
          <w:color w:val="000000"/>
          <w:u w:val="single"/>
          <w:lang w:val="fr-FR"/>
        </w:rPr>
      </w:pPr>
    </w:p>
    <w:p w:rsidR="008D11C7" w:rsidRPr="005E2E69" w:rsidRDefault="008D11C7" w:rsidP="009C282D">
      <w:pPr>
        <w:ind w:firstLine="709"/>
        <w:jc w:val="both"/>
        <w:rPr>
          <w:rFonts w:ascii="GHEA Grapalat" w:hAnsi="GHEA Grapalat" w:cs="Sylfaen"/>
          <w:color w:val="000000"/>
          <w:lang w:val="fr-FR"/>
        </w:rPr>
      </w:pPr>
      <w:proofErr w:type="spellStart"/>
      <w:r w:rsidRPr="005E2E69">
        <w:rPr>
          <w:rFonts w:ascii="GHEA Grapalat" w:hAnsi="GHEA Grapalat" w:cs="Sylfaen"/>
          <w:color w:val="000000"/>
          <w:lang w:val="fr-FR"/>
        </w:rPr>
        <w:t>Նախագիծը</w:t>
      </w:r>
      <w:proofErr w:type="spellEnd"/>
      <w:r w:rsidRPr="005E2E69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2E34A0">
        <w:rPr>
          <w:rFonts w:ascii="GHEA Grapalat" w:hAnsi="GHEA Grapalat" w:cs="Sylfaen"/>
          <w:color w:val="000000"/>
          <w:lang w:val="fr-FR"/>
        </w:rPr>
        <w:t>մշակ</w:t>
      </w:r>
      <w:r w:rsidRPr="005E2E69">
        <w:rPr>
          <w:rFonts w:ascii="GHEA Grapalat" w:hAnsi="GHEA Grapalat" w:cs="Sylfaen"/>
          <w:color w:val="000000"/>
          <w:lang w:val="fr-FR"/>
        </w:rPr>
        <w:t>ել</w:t>
      </w:r>
      <w:proofErr w:type="spellEnd"/>
      <w:r w:rsidRPr="005E2E69">
        <w:rPr>
          <w:rFonts w:ascii="GHEA Grapalat" w:hAnsi="GHEA Grapalat" w:cs="Sylfaen"/>
          <w:color w:val="000000"/>
          <w:lang w:val="fr-FR"/>
        </w:rPr>
        <w:t xml:space="preserve"> է </w:t>
      </w:r>
      <w:proofErr w:type="spellStart"/>
      <w:r w:rsidRPr="005E2E69">
        <w:rPr>
          <w:rFonts w:ascii="GHEA Grapalat" w:hAnsi="GHEA Grapalat" w:cs="Sylfaen"/>
          <w:color w:val="000000"/>
          <w:lang w:val="fr-FR"/>
        </w:rPr>
        <w:t>Աշխատանքի</w:t>
      </w:r>
      <w:proofErr w:type="spellEnd"/>
      <w:r w:rsidRPr="005E2E69">
        <w:rPr>
          <w:rFonts w:ascii="GHEA Grapalat" w:hAnsi="GHEA Grapalat" w:cs="Sylfaen"/>
          <w:color w:val="000000"/>
          <w:lang w:val="fr-FR"/>
        </w:rPr>
        <w:t xml:space="preserve"> և</w:t>
      </w:r>
      <w:r w:rsidR="002E34A0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2E34A0">
        <w:rPr>
          <w:rFonts w:ascii="GHEA Grapalat" w:hAnsi="GHEA Grapalat" w:cs="Sylfaen"/>
          <w:color w:val="000000"/>
          <w:lang w:val="fr-FR"/>
        </w:rPr>
        <w:t>սոցիալական</w:t>
      </w:r>
      <w:proofErr w:type="spellEnd"/>
      <w:r w:rsidR="002E34A0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2E34A0">
        <w:rPr>
          <w:rFonts w:ascii="GHEA Grapalat" w:hAnsi="GHEA Grapalat" w:cs="Sylfaen"/>
          <w:color w:val="000000"/>
          <w:lang w:val="fr-FR"/>
        </w:rPr>
        <w:t>հարցերի</w:t>
      </w:r>
      <w:proofErr w:type="spellEnd"/>
      <w:r w:rsidR="002E34A0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proofErr w:type="gramStart"/>
      <w:r w:rsidR="002E34A0">
        <w:rPr>
          <w:rFonts w:ascii="GHEA Grapalat" w:hAnsi="GHEA Grapalat" w:cs="Sylfaen"/>
          <w:color w:val="000000"/>
          <w:lang w:val="fr-FR"/>
        </w:rPr>
        <w:t>նախարարությու</w:t>
      </w:r>
      <w:r w:rsidRPr="005E2E69">
        <w:rPr>
          <w:rFonts w:ascii="GHEA Grapalat" w:hAnsi="GHEA Grapalat" w:cs="Sylfaen"/>
          <w:color w:val="000000"/>
          <w:lang w:val="fr-FR"/>
        </w:rPr>
        <w:t>ն</w:t>
      </w:r>
      <w:r w:rsidR="002E34A0">
        <w:rPr>
          <w:rFonts w:ascii="GHEA Grapalat" w:hAnsi="GHEA Grapalat" w:cs="Sylfaen"/>
          <w:color w:val="000000"/>
          <w:lang w:val="fr-FR"/>
        </w:rPr>
        <w:t>ը</w:t>
      </w:r>
      <w:proofErr w:type="spellEnd"/>
      <w:r w:rsidRPr="005E2E69">
        <w:rPr>
          <w:rFonts w:ascii="GHEA Grapalat" w:hAnsi="GHEA Grapalat" w:cs="Sylfaen"/>
          <w:color w:val="000000"/>
          <w:lang w:val="fr-FR"/>
        </w:rPr>
        <w:t>:</w:t>
      </w:r>
      <w:proofErr w:type="gramEnd"/>
    </w:p>
    <w:p w:rsidR="008D11C7" w:rsidRPr="00004021" w:rsidRDefault="008D11C7" w:rsidP="009C282D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</w:p>
    <w:p w:rsidR="00B1732D" w:rsidRDefault="008D11C7" w:rsidP="009C282D">
      <w:pPr>
        <w:spacing w:line="360" w:lineRule="auto"/>
        <w:ind w:firstLine="709"/>
        <w:jc w:val="both"/>
        <w:rPr>
          <w:rFonts w:ascii="GHEA Grapalat" w:hAnsi="GHEA Grapalat" w:cs="Sylfaen"/>
          <w:b/>
          <w:u w:val="single"/>
          <w:lang w:val="hy-AM"/>
        </w:rPr>
      </w:pPr>
      <w:r w:rsidRPr="009C282D">
        <w:rPr>
          <w:rFonts w:ascii="GHEA Grapalat" w:hAnsi="GHEA Grapalat" w:cs="Sylfaen"/>
          <w:b/>
          <w:u w:val="single"/>
          <w:lang w:val="hy-AM"/>
        </w:rPr>
        <w:t>5</w:t>
      </w:r>
      <w:r w:rsidR="00B1732D" w:rsidRPr="009C282D">
        <w:rPr>
          <w:rFonts w:ascii="GHEA Grapalat" w:hAnsi="GHEA Grapalat" w:cs="Sylfaen"/>
          <w:b/>
          <w:u w:val="single"/>
          <w:lang w:val="hy-AM"/>
        </w:rPr>
        <w:t>.</w:t>
      </w:r>
      <w:r w:rsidRPr="009C282D">
        <w:rPr>
          <w:rFonts w:ascii="GHEA Grapalat" w:hAnsi="GHEA Grapalat" w:cs="Sylfaen"/>
          <w:b/>
          <w:u w:val="single"/>
          <w:lang w:val="hy-AM"/>
        </w:rPr>
        <w:t xml:space="preserve"> </w:t>
      </w:r>
      <w:r w:rsidR="00B1732D" w:rsidRPr="009C282D">
        <w:rPr>
          <w:rFonts w:ascii="GHEA Grapalat" w:hAnsi="GHEA Grapalat" w:cs="Sylfaen"/>
          <w:b/>
          <w:u w:val="single"/>
          <w:lang w:val="hy-AM"/>
        </w:rPr>
        <w:t>Իրավական ակտի կիրառման դեպքում ակնկալվող արդյունքը</w:t>
      </w:r>
    </w:p>
    <w:p w:rsidR="00646256" w:rsidRPr="009C282D" w:rsidRDefault="00646256" w:rsidP="009C282D">
      <w:pPr>
        <w:spacing w:line="360" w:lineRule="auto"/>
        <w:ind w:firstLine="709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B1732D" w:rsidRPr="00004021" w:rsidRDefault="00B1732D" w:rsidP="009C282D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Cs/>
          <w:iCs/>
          <w:lang w:val="hy-AM"/>
        </w:rPr>
      </w:pPr>
      <w:r w:rsidRPr="00004021">
        <w:rPr>
          <w:rFonts w:ascii="GHEA Grapalat" w:hAnsi="GHEA Grapalat" w:cs="Sylfaen"/>
          <w:lang w:val="af-ZA"/>
        </w:rPr>
        <w:t xml:space="preserve">Նախագիծն ընդունվելու դեպքում </w:t>
      </w:r>
      <w:r w:rsidR="009C282D">
        <w:rPr>
          <w:rFonts w:ascii="GHEA Grapalat" w:hAnsi="GHEA Grapalat" w:cs="Sylfaen"/>
          <w:lang w:val="hy-AM"/>
        </w:rPr>
        <w:t xml:space="preserve">կհամալրվի </w:t>
      </w:r>
      <w:r w:rsidR="005A2CAF">
        <w:rPr>
          <w:rFonts w:ascii="GHEA Grapalat" w:hAnsi="GHEA Grapalat" w:cs="Sylfaen"/>
          <w:lang w:val="hy-AM"/>
        </w:rPr>
        <w:t>ՄՍԾ կանոն</w:t>
      </w:r>
      <w:r w:rsidR="009C282D">
        <w:rPr>
          <w:rFonts w:ascii="GHEA Grapalat" w:hAnsi="GHEA Grapalat" w:cs="Sylfaen"/>
          <w:lang w:val="hy-AM"/>
        </w:rPr>
        <w:t>ա</w:t>
      </w:r>
      <w:r w:rsidR="005A2CAF">
        <w:rPr>
          <w:rFonts w:ascii="GHEA Grapalat" w:hAnsi="GHEA Grapalat" w:cs="Sylfaen"/>
          <w:lang w:val="hy-AM"/>
        </w:rPr>
        <w:t>դրային գործառույթների համ</w:t>
      </w:r>
      <w:r w:rsidR="009C282D">
        <w:rPr>
          <w:rFonts w:ascii="GHEA Grapalat" w:hAnsi="GHEA Grapalat" w:cs="Sylfaen"/>
          <w:lang w:val="hy-AM"/>
        </w:rPr>
        <w:t>ար անհրաժեշտ ծառայողական ավտոմեքենաների պակասը</w:t>
      </w:r>
      <w:r w:rsidR="00EA3440" w:rsidRPr="00B25629">
        <w:rPr>
          <w:rFonts w:ascii="GHEA Grapalat" w:hAnsi="GHEA Grapalat" w:cs="Sylfaen"/>
          <w:lang w:val="hy-AM"/>
        </w:rPr>
        <w:t xml:space="preserve">, </w:t>
      </w:r>
      <w:r w:rsidR="009C282D">
        <w:rPr>
          <w:rFonts w:ascii="GHEA Grapalat" w:hAnsi="GHEA Grapalat" w:cs="Sylfaen"/>
          <w:lang w:val="hy-AM"/>
        </w:rPr>
        <w:t>որով կստեղծվեն լրացուցիչ պայմաններ շահառուների</w:t>
      </w:r>
      <w:r w:rsidR="00646256">
        <w:rPr>
          <w:rFonts w:ascii="GHEA Grapalat" w:hAnsi="GHEA Grapalat" w:cs="Sylfaen"/>
          <w:lang w:val="en-US"/>
        </w:rPr>
        <w:t>ն</w:t>
      </w:r>
      <w:bookmarkStart w:id="0" w:name="_GoBack"/>
      <w:bookmarkEnd w:id="0"/>
      <w:r w:rsidR="009C282D">
        <w:rPr>
          <w:rFonts w:ascii="GHEA Grapalat" w:hAnsi="GHEA Grapalat" w:cs="Sylfaen"/>
          <w:lang w:val="hy-AM"/>
        </w:rPr>
        <w:t xml:space="preserve"> մատուցվող սոցիալական ծառայությունների որակի բարձրացման համար։</w:t>
      </w:r>
    </w:p>
    <w:p w:rsidR="00B1732D" w:rsidRPr="00004021" w:rsidRDefault="00B1732D" w:rsidP="009C282D">
      <w:pPr>
        <w:ind w:firstLine="709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B1732D" w:rsidRPr="00004021" w:rsidRDefault="008D11C7" w:rsidP="009C282D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9C282D">
        <w:rPr>
          <w:rFonts w:ascii="GHEA Grapalat" w:hAnsi="GHEA Grapalat"/>
          <w:b/>
          <w:u w:val="single"/>
          <w:lang w:val="hy-AM"/>
        </w:rPr>
        <w:t>6</w:t>
      </w:r>
      <w:r w:rsidR="00B1732D" w:rsidRPr="009C282D">
        <w:rPr>
          <w:rFonts w:ascii="GHEA Grapalat" w:hAnsi="GHEA Grapalat"/>
          <w:b/>
          <w:u w:val="single"/>
          <w:lang w:val="hy-AM"/>
        </w:rPr>
        <w:t>.</w:t>
      </w:r>
      <w:r w:rsidR="00E75105" w:rsidRPr="00E75105">
        <w:rPr>
          <w:rFonts w:ascii="GHEA Grapalat" w:hAnsi="GHEA Grapalat"/>
          <w:b/>
          <w:lang w:val="en-US"/>
        </w:rPr>
        <w:t xml:space="preserve"> </w:t>
      </w:r>
      <w:r w:rsidR="00B1732D" w:rsidRPr="00004021">
        <w:rPr>
          <w:rFonts w:ascii="GHEA Grapalat" w:hAnsi="GHEA Grapalat"/>
          <w:lang w:val="hy-AM"/>
        </w:rPr>
        <w:t>«</w:t>
      </w:r>
      <w:r w:rsidR="00B1732D" w:rsidRPr="00004021">
        <w:rPr>
          <w:rFonts w:ascii="GHEA Grapalat" w:hAnsi="GHEA Grapalat" w:cs="Sylfaen"/>
          <w:b/>
          <w:lang w:val="hy-AM"/>
        </w:rPr>
        <w:t>Հայաստանի Հանրապետության կառավարության 202</w:t>
      </w:r>
      <w:r w:rsidR="009C282D">
        <w:rPr>
          <w:rFonts w:ascii="GHEA Grapalat" w:hAnsi="GHEA Grapalat" w:cs="Sylfaen"/>
          <w:b/>
          <w:lang w:val="hy-AM"/>
        </w:rPr>
        <w:t>1</w:t>
      </w:r>
      <w:r w:rsidR="00B1732D" w:rsidRPr="00004021">
        <w:rPr>
          <w:rFonts w:ascii="GHEA Grapalat" w:hAnsi="GHEA Grapalat" w:cs="Sylfaen"/>
          <w:b/>
          <w:lang w:val="hy-AM"/>
        </w:rPr>
        <w:t xml:space="preserve"> թվականի </w:t>
      </w:r>
      <w:r w:rsidR="009C282D">
        <w:rPr>
          <w:rFonts w:ascii="GHEA Grapalat" w:hAnsi="GHEA Grapalat" w:cs="Sylfaen"/>
          <w:b/>
          <w:lang w:val="hy-AM"/>
        </w:rPr>
        <w:t>ապրիլի</w:t>
      </w:r>
      <w:r w:rsidR="00B1732D" w:rsidRPr="00004021">
        <w:rPr>
          <w:rFonts w:ascii="GHEA Grapalat" w:hAnsi="GHEA Grapalat" w:cs="Sylfaen"/>
          <w:b/>
          <w:lang w:val="hy-AM"/>
        </w:rPr>
        <w:t xml:space="preserve"> </w:t>
      </w:r>
      <w:r w:rsidR="009C282D">
        <w:rPr>
          <w:rFonts w:ascii="GHEA Grapalat" w:hAnsi="GHEA Grapalat" w:cs="Sylfaen"/>
          <w:b/>
          <w:lang w:val="hy-AM"/>
        </w:rPr>
        <w:t>29-</w:t>
      </w:r>
      <w:r w:rsidR="00B1732D" w:rsidRPr="00004021">
        <w:rPr>
          <w:rFonts w:ascii="GHEA Grapalat" w:hAnsi="GHEA Grapalat" w:cs="Sylfaen"/>
          <w:b/>
          <w:lang w:val="hy-AM"/>
        </w:rPr>
        <w:t xml:space="preserve">ի N </w:t>
      </w:r>
      <w:r w:rsidR="009C282D">
        <w:rPr>
          <w:rFonts w:ascii="GHEA Grapalat" w:hAnsi="GHEA Grapalat" w:cs="Sylfaen"/>
          <w:b/>
          <w:lang w:val="hy-AM"/>
        </w:rPr>
        <w:t>692</w:t>
      </w:r>
      <w:r w:rsidR="00B1732D" w:rsidRPr="00004021">
        <w:rPr>
          <w:rFonts w:ascii="GHEA Grapalat" w:hAnsi="GHEA Grapalat" w:cs="Sylfaen"/>
          <w:b/>
          <w:lang w:val="af-ZA"/>
        </w:rPr>
        <w:t>-</w:t>
      </w:r>
      <w:r w:rsidR="009C282D">
        <w:rPr>
          <w:rFonts w:ascii="GHEA Grapalat" w:hAnsi="GHEA Grapalat" w:cs="Sylfaen"/>
          <w:b/>
          <w:lang w:val="hy-AM"/>
        </w:rPr>
        <w:t>Ա</w:t>
      </w:r>
      <w:r w:rsidR="00B1732D" w:rsidRPr="00004021">
        <w:rPr>
          <w:rFonts w:ascii="GHEA Grapalat" w:hAnsi="GHEA Grapalat" w:cs="Sylfaen"/>
          <w:b/>
          <w:lang w:val="hy-AM"/>
        </w:rPr>
        <w:t xml:space="preserve"> որոշման մեջ փոփոխություն</w:t>
      </w:r>
      <w:r w:rsidR="000D2F73">
        <w:rPr>
          <w:rFonts w:ascii="GHEA Grapalat" w:hAnsi="GHEA Grapalat" w:cs="Sylfaen"/>
          <w:b/>
          <w:lang w:val="en-US"/>
        </w:rPr>
        <w:t xml:space="preserve"> կ</w:t>
      </w:r>
      <w:r w:rsidR="00B1732D" w:rsidRPr="00004021">
        <w:rPr>
          <w:rFonts w:ascii="GHEA Grapalat" w:hAnsi="GHEA Grapalat" w:cs="Sylfaen"/>
          <w:b/>
          <w:lang w:val="hy-AM"/>
        </w:rPr>
        <w:t>ատարելու</w:t>
      </w:r>
      <w:r w:rsidR="00B1732D" w:rsidRPr="00004021">
        <w:rPr>
          <w:rFonts w:ascii="GHEA Grapalat" w:hAnsi="GHEA Grapalat" w:cs="Sylfaen"/>
          <w:b/>
          <w:lang w:val="af-ZA"/>
        </w:rPr>
        <w:t xml:space="preserve"> </w:t>
      </w:r>
      <w:r w:rsidR="00B1732D" w:rsidRPr="00004021">
        <w:rPr>
          <w:rFonts w:ascii="GHEA Grapalat" w:hAnsi="GHEA Grapalat" w:cs="Sylfaen"/>
          <w:b/>
          <w:lang w:val="hy-AM"/>
        </w:rPr>
        <w:t>մասին</w:t>
      </w:r>
      <w:r w:rsidR="00B1732D" w:rsidRPr="00004021">
        <w:rPr>
          <w:rFonts w:ascii="GHEA Grapalat" w:hAnsi="GHEA Grapalat"/>
          <w:lang w:val="hy-AM"/>
        </w:rPr>
        <w:t xml:space="preserve">» Կառավարության որոշման նախագծի ընդունումից հետո այլ իրավական ակտերի ընդունման անհրաժեշտություն չի առաջանա, իսկ </w:t>
      </w:r>
      <w:r w:rsidR="00B1732D" w:rsidRPr="00004021">
        <w:rPr>
          <w:rFonts w:ascii="GHEA Grapalat" w:hAnsi="GHEA Grapalat" w:cs="Sylfaen"/>
          <w:lang w:val="hy-AM"/>
        </w:rPr>
        <w:t>Հայաստանի Հանրապետության պետական բյուջեի եկամուտներում և ծախսերում էական ավելացումներ կամ նվազեցումներ չեն նախատեսվում:</w:t>
      </w:r>
    </w:p>
    <w:p w:rsidR="00B1732D" w:rsidRPr="00004021" w:rsidRDefault="00B1732D" w:rsidP="00B1732D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</w:p>
    <w:sectPr w:rsidR="00B1732D" w:rsidRPr="000040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633FB"/>
    <w:multiLevelType w:val="hybridMultilevel"/>
    <w:tmpl w:val="A5400EA0"/>
    <w:lvl w:ilvl="0" w:tplc="77B835A0">
      <w:start w:val="1"/>
      <w:numFmt w:val="decimal"/>
      <w:lvlText w:val="%1."/>
      <w:lvlJc w:val="left"/>
      <w:pPr>
        <w:ind w:left="16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19"/>
    <w:rsid w:val="00004021"/>
    <w:rsid w:val="00007ADC"/>
    <w:rsid w:val="000D2F73"/>
    <w:rsid w:val="00165AE4"/>
    <w:rsid w:val="00165F3D"/>
    <w:rsid w:val="002E34A0"/>
    <w:rsid w:val="00330FF4"/>
    <w:rsid w:val="00363676"/>
    <w:rsid w:val="003F434F"/>
    <w:rsid w:val="0040233B"/>
    <w:rsid w:val="004D1608"/>
    <w:rsid w:val="00585266"/>
    <w:rsid w:val="005A11C8"/>
    <w:rsid w:val="005A2CAF"/>
    <w:rsid w:val="005A6B50"/>
    <w:rsid w:val="005F3A47"/>
    <w:rsid w:val="00646256"/>
    <w:rsid w:val="00740884"/>
    <w:rsid w:val="00771120"/>
    <w:rsid w:val="007F3E0E"/>
    <w:rsid w:val="00805A10"/>
    <w:rsid w:val="008C39A1"/>
    <w:rsid w:val="008D11C7"/>
    <w:rsid w:val="009C282D"/>
    <w:rsid w:val="009F44D8"/>
    <w:rsid w:val="00AE7DB2"/>
    <w:rsid w:val="00AF4A8B"/>
    <w:rsid w:val="00B1732D"/>
    <w:rsid w:val="00B25629"/>
    <w:rsid w:val="00B31728"/>
    <w:rsid w:val="00BA7399"/>
    <w:rsid w:val="00C012C0"/>
    <w:rsid w:val="00C15389"/>
    <w:rsid w:val="00CA0951"/>
    <w:rsid w:val="00CD6565"/>
    <w:rsid w:val="00D30EEF"/>
    <w:rsid w:val="00E75105"/>
    <w:rsid w:val="00E83245"/>
    <w:rsid w:val="00EA3440"/>
    <w:rsid w:val="00F60BE8"/>
    <w:rsid w:val="00FA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F13C1"/>
  <w15:chartTrackingRefBased/>
  <w15:docId w15:val="{4547CD1B-25B6-40A7-8B5C-E2A5FF57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semiHidden/>
    <w:locked/>
    <w:rsid w:val="00B1732D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semiHidden/>
    <w:unhideWhenUsed/>
    <w:qFormat/>
    <w:rsid w:val="00B1732D"/>
    <w:pPr>
      <w:spacing w:before="100" w:beforeAutospacing="1" w:after="100" w:afterAutospacing="1"/>
    </w:pPr>
    <w:rPr>
      <w:rFonts w:asciiTheme="minorHAnsi" w:eastAsiaTheme="minorHAnsi" w:hAnsiTheme="minorHAnsi" w:cstheme="minorBidi"/>
    </w:rPr>
  </w:style>
  <w:style w:type="paragraph" w:styleId="ListParagraph">
    <w:name w:val="List Paragraph"/>
    <w:basedOn w:val="Normal"/>
    <w:uiPriority w:val="34"/>
    <w:qFormat/>
    <w:rsid w:val="006462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1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E55A7-85E2-4098-9A6F-002995CE7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389</Words>
  <Characters>3013</Characters>
  <Application>Microsoft Office Word</Application>
  <DocSecurity>0</DocSecurity>
  <Lines>73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Minas.Demurchyan</dc:creator>
  <cp:keywords>https://mul2-mss.gov.am/tasks/497578/oneclick/TexekanqHimnavorum.docx?token=8a35c5825b154536f34763281a8cfa95</cp:keywords>
  <dc:description/>
  <cp:lastModifiedBy>Minas.Demurchyan</cp:lastModifiedBy>
  <cp:revision>4</cp:revision>
  <dcterms:created xsi:type="dcterms:W3CDTF">2021-08-01T18:24:00Z</dcterms:created>
  <dcterms:modified xsi:type="dcterms:W3CDTF">2021-08-02T11:10:00Z</dcterms:modified>
</cp:coreProperties>
</file>