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0A16E5" w14:textId="77777777" w:rsidR="001C7819" w:rsidRDefault="001C7819" w:rsidP="00F600B4">
      <w:pPr>
        <w:pStyle w:val="ListParagraph"/>
        <w:spacing w:after="0" w:line="360" w:lineRule="auto"/>
        <w:ind w:left="0"/>
        <w:jc w:val="center"/>
        <w:rPr>
          <w:rFonts w:ascii="GHEA Grapalat" w:hAnsi="GHEA Grapalat" w:cs="IRTEK Courier"/>
          <w:sz w:val="24"/>
          <w:szCs w:val="24"/>
        </w:rPr>
      </w:pPr>
      <w:r>
        <w:rPr>
          <w:rFonts w:ascii="GHEA Grapalat" w:hAnsi="GHEA Grapalat" w:cs="IRTEK Courier"/>
          <w:sz w:val="24"/>
          <w:szCs w:val="24"/>
        </w:rPr>
        <w:t xml:space="preserve">ՀԻՄՆԱՎՈՐՈՒՄ </w:t>
      </w:r>
    </w:p>
    <w:p w14:paraId="767A37D5" w14:textId="762A990B" w:rsidR="001C7819" w:rsidRDefault="00C6015A" w:rsidP="00F600B4">
      <w:pPr>
        <w:shd w:val="clear" w:color="auto" w:fill="FFFFFF"/>
        <w:spacing w:after="0" w:line="360" w:lineRule="auto"/>
        <w:ind w:firstLine="375"/>
        <w:jc w:val="center"/>
        <w:rPr>
          <w:rFonts w:ascii="GHEA Grapalat" w:eastAsia="Times New Roman" w:hAnsi="GHEA Grapalat" w:cs="Times New Roman"/>
          <w:sz w:val="24"/>
          <w:szCs w:val="24"/>
        </w:rPr>
      </w:pPr>
      <w:r w:rsidRPr="007B6B42">
        <w:rPr>
          <w:rFonts w:ascii="GHEA Grapalat" w:eastAsia="Times New Roman" w:hAnsi="GHEA Grapalat" w:cs="Times New Roman"/>
          <w:sz w:val="24"/>
          <w:szCs w:val="24"/>
        </w:rPr>
        <w:t>ՀԱՅԱՍՏԱՆԻ ՀԱՆՐԱՊԵՏՈՒԹՅԱՆ ԿԱՌԱՎԱՐՈՒԹՅԱՆ «</w:t>
      </w:r>
      <w:r w:rsidRPr="007B6B42">
        <w:rPr>
          <w:rFonts w:ascii="GHEA Grapalat" w:eastAsia="Times New Roman" w:hAnsi="GHEA Grapalat" w:cs="Times New Roman"/>
          <w:bCs/>
          <w:sz w:val="24"/>
          <w:szCs w:val="24"/>
        </w:rPr>
        <w:t>ՌԵԿՈՒԼՏԻՎԱՑ</w:t>
      </w:r>
      <w:r w:rsidRPr="007B6B42">
        <w:rPr>
          <w:rFonts w:ascii="GHEA Grapalat" w:eastAsia="Times New Roman" w:hAnsi="GHEA Grapalat" w:cs="Times New Roman"/>
          <w:bCs/>
          <w:sz w:val="24"/>
          <w:szCs w:val="24"/>
          <w:lang w:val="ru-RU"/>
        </w:rPr>
        <w:t>ԻՈՆ</w:t>
      </w:r>
      <w:r w:rsidRPr="007B6B42">
        <w:rPr>
          <w:rFonts w:ascii="GHEA Grapalat" w:eastAsia="Times New Roman" w:hAnsi="GHEA Grapalat" w:cs="Times New Roman"/>
          <w:bCs/>
          <w:sz w:val="24"/>
          <w:szCs w:val="24"/>
        </w:rPr>
        <w:t xml:space="preserve"> ԱՇԽԱՏԱՆՔՆԵՐԻ ՆԱԽԱՀԱՇՎԱՅԻՆ ԱՐԺԵՔՆԵՐԻ ՀԱՇՎԱՐԿՄԱՆ </w:t>
      </w:r>
      <w:r>
        <w:rPr>
          <w:rFonts w:ascii="GHEA Grapalat" w:eastAsia="Times New Roman" w:hAnsi="GHEA Grapalat" w:cs="Times New Roman"/>
          <w:bCs/>
          <w:sz w:val="24"/>
          <w:szCs w:val="24"/>
          <w:lang w:val="ru-RU"/>
        </w:rPr>
        <w:t>ԵՎ</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hy-AM"/>
        </w:rPr>
        <w:t>ՎԵՐԱՀԱՇՎԱՐԿՄԱՆ</w:t>
      </w:r>
      <w:r w:rsidRPr="007B6B42">
        <w:rPr>
          <w:rFonts w:ascii="GHEA Grapalat" w:eastAsia="Times New Roman" w:hAnsi="GHEA Grapalat" w:cs="Times New Roman"/>
          <w:bCs/>
          <w:sz w:val="24"/>
          <w:szCs w:val="24"/>
        </w:rPr>
        <w:t xml:space="preserve"> ԿԱՐԳԸ ՍԱՀՄԱՆԵԼՈՒ ՄԱՍԻՆ</w:t>
      </w:r>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ru-RU"/>
        </w:rPr>
        <w:t>ՈՐՈՇՄԱՆ</w:t>
      </w:r>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ru-RU"/>
        </w:rPr>
        <w:t>ՆԱԽԱԳԾԻ</w:t>
      </w:r>
      <w:r w:rsidRPr="007B6B42">
        <w:rPr>
          <w:rFonts w:ascii="GHEA Grapalat" w:eastAsia="Times New Roman" w:hAnsi="GHEA Grapalat" w:cs="Times New Roman"/>
          <w:sz w:val="24"/>
          <w:szCs w:val="24"/>
        </w:rPr>
        <w:t xml:space="preserve"> </w:t>
      </w:r>
      <w:r w:rsidRPr="009531DE">
        <w:rPr>
          <w:rFonts w:ascii="GHEA Grapalat" w:hAnsi="GHEA Grapalat"/>
          <w:color w:val="000000"/>
          <w:sz w:val="24"/>
          <w:szCs w:val="24"/>
          <w:lang w:val="ru-RU"/>
        </w:rPr>
        <w:t>ԸՆԴՈՒՆՄԱՆ</w:t>
      </w:r>
    </w:p>
    <w:p w14:paraId="5B3E2A1D" w14:textId="77777777" w:rsidR="008C239E" w:rsidRPr="008C239E" w:rsidRDefault="008C239E" w:rsidP="00F600B4">
      <w:pPr>
        <w:shd w:val="clear" w:color="auto" w:fill="FFFFFF"/>
        <w:spacing w:after="0" w:line="360" w:lineRule="auto"/>
        <w:ind w:firstLine="375"/>
        <w:jc w:val="center"/>
        <w:rPr>
          <w:rFonts w:ascii="GHEA Grapalat" w:eastAsia="Times New Roman" w:hAnsi="GHEA Grapalat" w:cs="Times New Roman"/>
          <w:sz w:val="24"/>
          <w:szCs w:val="24"/>
        </w:rPr>
      </w:pPr>
    </w:p>
    <w:p w14:paraId="49BCE442" w14:textId="799FCFAC" w:rsidR="001C7819" w:rsidRDefault="001C7819" w:rsidP="00F600B4">
      <w:pPr>
        <w:pStyle w:val="ListParagraph"/>
        <w:numPr>
          <w:ilvl w:val="0"/>
          <w:numId w:val="1"/>
        </w:numPr>
        <w:spacing w:after="0" w:line="360" w:lineRule="auto"/>
        <w:ind w:left="0"/>
        <w:jc w:val="both"/>
        <w:rPr>
          <w:rFonts w:ascii="GHEA Grapalat" w:eastAsia="Times New Roman" w:hAnsi="GHEA Grapalat" w:cs="Sylfaen"/>
          <w:b/>
          <w:bCs/>
          <w:noProof/>
          <w:color w:val="000000"/>
          <w:spacing w:val="10"/>
          <w:sz w:val="24"/>
          <w:szCs w:val="24"/>
        </w:rPr>
      </w:pPr>
      <w:r w:rsidRPr="00932575">
        <w:rPr>
          <w:rFonts w:ascii="GHEA Grapalat" w:eastAsia="Times New Roman" w:hAnsi="GHEA Grapalat" w:cs="Sylfaen"/>
          <w:b/>
          <w:bCs/>
          <w:noProof/>
          <w:color w:val="000000"/>
          <w:spacing w:val="10"/>
          <w:sz w:val="24"/>
          <w:szCs w:val="24"/>
        </w:rPr>
        <w:t>Ընթացիկ իրավիճակը և իրավական ակտի ընդունման  անհրաժեշտությունը</w:t>
      </w:r>
    </w:p>
    <w:p w14:paraId="66111FD5" w14:textId="77777777" w:rsidR="00C6015A" w:rsidRPr="00C6015A" w:rsidRDefault="00C6015A" w:rsidP="00F600B4">
      <w:pPr>
        <w:pStyle w:val="ListParagraph"/>
        <w:shd w:val="clear" w:color="auto" w:fill="FFFFFF"/>
        <w:spacing w:after="0" w:line="360" w:lineRule="auto"/>
        <w:ind w:left="0" w:firstLine="1440"/>
        <w:jc w:val="both"/>
        <w:rPr>
          <w:rFonts w:ascii="GHEA Grapalat" w:eastAsia="Times New Roman" w:hAnsi="GHEA Grapalat" w:cs="Times New Roman"/>
          <w:sz w:val="24"/>
          <w:szCs w:val="24"/>
        </w:rPr>
      </w:pPr>
      <w:proofErr w:type="spellStart"/>
      <w:r w:rsidRPr="00C6015A">
        <w:rPr>
          <w:rFonts w:ascii="GHEA Grapalat" w:eastAsia="Times New Roman" w:hAnsi="GHEA Grapalat" w:cs="Times New Roman"/>
          <w:sz w:val="24"/>
          <w:szCs w:val="24"/>
        </w:rPr>
        <w:t>Նախագծի</w:t>
      </w:r>
      <w:proofErr w:type="spellEnd"/>
      <w:r w:rsidRPr="00C6015A">
        <w:rPr>
          <w:rFonts w:ascii="GHEA Grapalat" w:eastAsia="Times New Roman" w:hAnsi="GHEA Grapalat" w:cs="Times New Roman"/>
          <w:sz w:val="24"/>
          <w:szCs w:val="24"/>
        </w:rPr>
        <w:t xml:space="preserve"> մ</w:t>
      </w:r>
      <w:r w:rsidRPr="00C6015A">
        <w:rPr>
          <w:rFonts w:ascii="GHEA Grapalat" w:eastAsia="Times New Roman" w:hAnsi="GHEA Grapalat" w:cs="Times New Roman"/>
          <w:sz w:val="24"/>
          <w:szCs w:val="24"/>
          <w:lang w:val="hy-AM"/>
        </w:rPr>
        <w:t>շ</w:t>
      </w:r>
      <w:proofErr w:type="spellStart"/>
      <w:r w:rsidRPr="00C6015A">
        <w:rPr>
          <w:rFonts w:ascii="GHEA Grapalat" w:eastAsia="Times New Roman" w:hAnsi="GHEA Grapalat" w:cs="Times New Roman"/>
          <w:sz w:val="24"/>
          <w:szCs w:val="24"/>
        </w:rPr>
        <w:t>ակումը</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բխում</w:t>
      </w:r>
      <w:proofErr w:type="spellEnd"/>
      <w:r w:rsidRPr="00C6015A">
        <w:rPr>
          <w:rFonts w:ascii="GHEA Grapalat" w:eastAsia="Times New Roman" w:hAnsi="GHEA Grapalat" w:cs="Times New Roman"/>
          <w:sz w:val="24"/>
          <w:szCs w:val="24"/>
        </w:rPr>
        <w:t xml:space="preserve"> է ՀՀ </w:t>
      </w:r>
      <w:proofErr w:type="spellStart"/>
      <w:r w:rsidRPr="00C6015A">
        <w:rPr>
          <w:rFonts w:ascii="GHEA Grapalat" w:eastAsia="Times New Roman" w:hAnsi="GHEA Grapalat" w:cs="Times New Roman"/>
          <w:sz w:val="24"/>
          <w:szCs w:val="24"/>
        </w:rPr>
        <w:t>ընդերքի</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մասին</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օրեն</w:t>
      </w:r>
      <w:proofErr w:type="spellEnd"/>
      <w:r w:rsidRPr="00C6015A">
        <w:rPr>
          <w:rFonts w:ascii="GHEA Grapalat" w:eastAsia="Times New Roman" w:hAnsi="GHEA Grapalat" w:cs="Times New Roman"/>
          <w:sz w:val="24"/>
          <w:szCs w:val="24"/>
          <w:lang w:val="hy-AM"/>
        </w:rPr>
        <w:t>ս</w:t>
      </w:r>
      <w:proofErr w:type="spellStart"/>
      <w:r w:rsidRPr="00C6015A">
        <w:rPr>
          <w:rFonts w:ascii="GHEA Grapalat" w:eastAsia="Times New Roman" w:hAnsi="GHEA Grapalat" w:cs="Times New Roman"/>
          <w:sz w:val="24"/>
          <w:szCs w:val="24"/>
        </w:rPr>
        <w:t>գրքի</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դրույթներից</w:t>
      </w:r>
      <w:proofErr w:type="spellEnd"/>
      <w:r w:rsidRPr="00C6015A">
        <w:rPr>
          <w:rFonts w:ascii="GHEA Grapalat" w:eastAsia="Times New Roman" w:hAnsi="GHEA Grapalat" w:cs="Times New Roman"/>
          <w:sz w:val="24"/>
          <w:szCs w:val="24"/>
        </w:rPr>
        <w:t xml:space="preserve"> և </w:t>
      </w:r>
      <w:proofErr w:type="spellStart"/>
      <w:r w:rsidRPr="00C6015A">
        <w:rPr>
          <w:rFonts w:ascii="GHEA Grapalat" w:eastAsia="Times New Roman" w:hAnsi="GHEA Grapalat" w:cs="Times New Roman"/>
          <w:sz w:val="24"/>
          <w:szCs w:val="24"/>
        </w:rPr>
        <w:t>պայմանավորված</w:t>
      </w:r>
      <w:proofErr w:type="spellEnd"/>
      <w:r w:rsidRPr="00C6015A">
        <w:rPr>
          <w:rFonts w:ascii="GHEA Grapalat" w:eastAsia="Times New Roman" w:hAnsi="GHEA Grapalat" w:cs="Times New Roman"/>
          <w:sz w:val="24"/>
          <w:szCs w:val="24"/>
        </w:rPr>
        <w:t xml:space="preserve"> է </w:t>
      </w:r>
      <w:proofErr w:type="spellStart"/>
      <w:r w:rsidRPr="00C6015A">
        <w:rPr>
          <w:rFonts w:ascii="GHEA Grapalat" w:eastAsia="Times New Roman" w:hAnsi="GHEA Grapalat" w:cs="Times New Roman"/>
          <w:sz w:val="24"/>
          <w:szCs w:val="24"/>
        </w:rPr>
        <w:t>ընդերքօգտագործման</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արդյու</w:t>
      </w:r>
      <w:proofErr w:type="spellEnd"/>
      <w:r w:rsidRPr="00C6015A">
        <w:rPr>
          <w:rFonts w:ascii="GHEA Grapalat" w:eastAsia="Times New Roman" w:hAnsi="GHEA Grapalat" w:cs="Times New Roman"/>
          <w:sz w:val="24"/>
          <w:szCs w:val="24"/>
          <w:lang w:val="ru-RU"/>
        </w:rPr>
        <w:t>ն</w:t>
      </w:r>
      <w:proofErr w:type="spellStart"/>
      <w:r w:rsidRPr="00C6015A">
        <w:rPr>
          <w:rFonts w:ascii="GHEA Grapalat" w:eastAsia="Times New Roman" w:hAnsi="GHEA Grapalat" w:cs="Times New Roman"/>
          <w:sz w:val="24"/>
          <w:szCs w:val="24"/>
        </w:rPr>
        <w:t>քնում</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խախտված</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հողերի</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վերականգնման</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նախահաշվային</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արժեքների</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հաշվարկման</w:t>
      </w:r>
      <w:proofErr w:type="spellEnd"/>
      <w:r w:rsidRPr="00C6015A">
        <w:rPr>
          <w:rFonts w:ascii="GHEA Grapalat" w:eastAsia="Times New Roman" w:hAnsi="GHEA Grapalat" w:cs="Times New Roman"/>
          <w:sz w:val="24"/>
          <w:szCs w:val="24"/>
        </w:rPr>
        <w:t xml:space="preserve"> և </w:t>
      </w:r>
      <w:proofErr w:type="spellStart"/>
      <w:r w:rsidRPr="00C6015A">
        <w:rPr>
          <w:rFonts w:ascii="GHEA Grapalat" w:eastAsia="Times New Roman" w:hAnsi="GHEA Grapalat" w:cs="Times New Roman"/>
          <w:sz w:val="24"/>
          <w:szCs w:val="24"/>
        </w:rPr>
        <w:t>վերահաշվարկման</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ժամանակ</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արդյունավետ</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մե</w:t>
      </w:r>
      <w:proofErr w:type="spellEnd"/>
      <w:r w:rsidRPr="00C6015A">
        <w:rPr>
          <w:rFonts w:ascii="GHEA Grapalat" w:eastAsia="Times New Roman" w:hAnsi="GHEA Grapalat" w:cs="Times New Roman"/>
          <w:sz w:val="24"/>
          <w:szCs w:val="24"/>
          <w:lang w:val="hy-AM"/>
        </w:rPr>
        <w:t>խ</w:t>
      </w:r>
      <w:proofErr w:type="spellStart"/>
      <w:r w:rsidRPr="00C6015A">
        <w:rPr>
          <w:rFonts w:ascii="GHEA Grapalat" w:eastAsia="Times New Roman" w:hAnsi="GHEA Grapalat" w:cs="Times New Roman"/>
          <w:sz w:val="24"/>
          <w:szCs w:val="24"/>
        </w:rPr>
        <w:t>անիզմների</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ներդրման</w:t>
      </w:r>
      <w:proofErr w:type="spellEnd"/>
      <w:r w:rsidRPr="00C6015A">
        <w:rPr>
          <w:rFonts w:ascii="GHEA Grapalat" w:eastAsia="Times New Roman" w:hAnsi="GHEA Grapalat" w:cs="Times New Roman"/>
          <w:sz w:val="24"/>
          <w:szCs w:val="24"/>
        </w:rPr>
        <w:t xml:space="preserve"> </w:t>
      </w:r>
      <w:r w:rsidRPr="00C6015A">
        <w:rPr>
          <w:rFonts w:ascii="GHEA Grapalat" w:eastAsia="Times New Roman" w:hAnsi="GHEA Grapalat" w:cs="Times New Roman"/>
          <w:sz w:val="24"/>
          <w:szCs w:val="24"/>
          <w:lang w:val="ru-RU"/>
        </w:rPr>
        <w:t>միջոցով</w:t>
      </w:r>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շրջակա</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միջավայրի</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պահպանության</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դրամագլ</w:t>
      </w:r>
      <w:proofErr w:type="spellEnd"/>
      <w:r w:rsidRPr="00C6015A">
        <w:rPr>
          <w:rFonts w:ascii="GHEA Grapalat" w:eastAsia="Times New Roman" w:hAnsi="GHEA Grapalat" w:cs="Times New Roman"/>
          <w:sz w:val="24"/>
          <w:szCs w:val="24"/>
          <w:lang w:val="hy-AM"/>
        </w:rPr>
        <w:t>խ</w:t>
      </w:r>
      <w:r w:rsidRPr="00C6015A">
        <w:rPr>
          <w:rFonts w:ascii="GHEA Grapalat" w:eastAsia="Times New Roman" w:hAnsi="GHEA Grapalat" w:cs="Times New Roman"/>
          <w:sz w:val="24"/>
          <w:szCs w:val="24"/>
        </w:rPr>
        <w:t xml:space="preserve">ի </w:t>
      </w:r>
      <w:proofErr w:type="spellStart"/>
      <w:r w:rsidRPr="00C6015A">
        <w:rPr>
          <w:rFonts w:ascii="GHEA Grapalat" w:eastAsia="Times New Roman" w:hAnsi="GHEA Grapalat" w:cs="Times New Roman"/>
          <w:sz w:val="24"/>
          <w:szCs w:val="24"/>
        </w:rPr>
        <w:t>հատկացումների</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բազային</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չափի</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իրատեսական</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գումարների</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հաշվարկ</w:t>
      </w:r>
      <w:proofErr w:type="spellEnd"/>
      <w:r w:rsidRPr="00C6015A">
        <w:rPr>
          <w:rFonts w:ascii="GHEA Grapalat" w:eastAsia="Times New Roman" w:hAnsi="GHEA Grapalat" w:cs="Times New Roman"/>
          <w:sz w:val="24"/>
          <w:szCs w:val="24"/>
          <w:lang w:val="ru-RU"/>
        </w:rPr>
        <w:t>ման</w:t>
      </w:r>
      <w:r w:rsidRPr="00C6015A">
        <w:rPr>
          <w:rFonts w:ascii="GHEA Grapalat" w:eastAsia="Times New Roman" w:hAnsi="GHEA Grapalat" w:cs="Times New Roman"/>
          <w:sz w:val="24"/>
          <w:szCs w:val="24"/>
        </w:rPr>
        <w:t xml:space="preserve"> և </w:t>
      </w:r>
      <w:proofErr w:type="spellStart"/>
      <w:r w:rsidRPr="00C6015A">
        <w:rPr>
          <w:rFonts w:ascii="GHEA Grapalat" w:eastAsia="Times New Roman" w:hAnsi="GHEA Grapalat" w:cs="Times New Roman"/>
          <w:sz w:val="24"/>
          <w:szCs w:val="24"/>
        </w:rPr>
        <w:t>նրանց</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վերահաշվարկ</w:t>
      </w:r>
      <w:proofErr w:type="spellEnd"/>
      <w:r w:rsidRPr="00C6015A">
        <w:rPr>
          <w:rFonts w:ascii="GHEA Grapalat" w:eastAsia="Times New Roman" w:hAnsi="GHEA Grapalat" w:cs="Times New Roman"/>
          <w:sz w:val="24"/>
          <w:szCs w:val="24"/>
          <w:lang w:val="ru-RU"/>
        </w:rPr>
        <w:t>ման</w:t>
      </w:r>
      <w:r w:rsidRPr="00C6015A">
        <w:rPr>
          <w:rFonts w:ascii="GHEA Grapalat" w:eastAsia="Times New Roman" w:hAnsi="GHEA Grapalat" w:cs="Times New Roman"/>
          <w:sz w:val="24"/>
          <w:szCs w:val="24"/>
        </w:rPr>
        <w:t xml:space="preserve"> </w:t>
      </w:r>
      <w:r w:rsidRPr="00C6015A">
        <w:rPr>
          <w:rFonts w:ascii="GHEA Grapalat" w:eastAsia="Times New Roman" w:hAnsi="GHEA Grapalat" w:cs="Times New Roman"/>
          <w:sz w:val="24"/>
          <w:szCs w:val="24"/>
          <w:lang w:val="ru-RU"/>
        </w:rPr>
        <w:t>հետ</w:t>
      </w:r>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ինչի</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արդյունքում</w:t>
      </w:r>
      <w:proofErr w:type="spellEnd"/>
      <w:r w:rsidRPr="00C6015A">
        <w:rPr>
          <w:rFonts w:ascii="GHEA Grapalat" w:eastAsia="Times New Roman" w:hAnsi="GHEA Grapalat" w:cs="Times New Roman"/>
          <w:sz w:val="24"/>
          <w:szCs w:val="24"/>
        </w:rPr>
        <w:t xml:space="preserve"> </w:t>
      </w:r>
      <w:r w:rsidRPr="00C6015A">
        <w:rPr>
          <w:rFonts w:ascii="GHEA Grapalat" w:eastAsia="Times New Roman" w:hAnsi="GHEA Grapalat" w:cs="Times New Roman"/>
          <w:sz w:val="24"/>
          <w:szCs w:val="24"/>
          <w:lang w:val="ru-RU"/>
        </w:rPr>
        <w:t>կստեղծվի</w:t>
      </w:r>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խախտված</w:t>
      </w:r>
      <w:proofErr w:type="spellEnd"/>
      <w:r w:rsidRPr="00C6015A">
        <w:rPr>
          <w:rFonts w:ascii="GHEA Grapalat" w:eastAsia="Times New Roman" w:hAnsi="GHEA Grapalat" w:cs="Times New Roman"/>
          <w:sz w:val="24"/>
          <w:szCs w:val="24"/>
        </w:rPr>
        <w:t xml:space="preserve"> հ</w:t>
      </w:r>
      <w:r w:rsidRPr="00C6015A">
        <w:rPr>
          <w:rFonts w:ascii="GHEA Grapalat" w:eastAsia="Times New Roman" w:hAnsi="GHEA Grapalat" w:cs="Times New Roman"/>
          <w:sz w:val="24"/>
          <w:szCs w:val="24"/>
          <w:lang w:val="ru-RU"/>
        </w:rPr>
        <w:t>ո</w:t>
      </w:r>
      <w:proofErr w:type="spellStart"/>
      <w:r w:rsidRPr="00C6015A">
        <w:rPr>
          <w:rFonts w:ascii="GHEA Grapalat" w:eastAsia="Times New Roman" w:hAnsi="GHEA Grapalat" w:cs="Times New Roman"/>
          <w:sz w:val="24"/>
          <w:szCs w:val="24"/>
        </w:rPr>
        <w:t>ղերի</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վերականգնման</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աշխատանքների</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ֆինանսական</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երաշխիքներ</w:t>
      </w:r>
      <w:proofErr w:type="spellEnd"/>
      <w:r w:rsidRPr="00C6015A">
        <w:rPr>
          <w:rFonts w:ascii="GHEA Grapalat" w:eastAsia="Times New Roman" w:hAnsi="GHEA Grapalat" w:cs="Times New Roman"/>
          <w:sz w:val="24"/>
          <w:szCs w:val="24"/>
        </w:rPr>
        <w:t xml:space="preserve"> և </w:t>
      </w:r>
      <w:r w:rsidRPr="00C6015A">
        <w:rPr>
          <w:rFonts w:ascii="GHEA Grapalat" w:eastAsia="Times New Roman" w:hAnsi="GHEA Grapalat" w:cs="Times New Roman"/>
          <w:sz w:val="24"/>
          <w:szCs w:val="24"/>
          <w:lang w:val="ru-RU"/>
        </w:rPr>
        <w:t>կապահովվի</w:t>
      </w:r>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փաստացի</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խախտված</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հողերի</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վերականգնման</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աշխատանքների</w:t>
      </w:r>
      <w:proofErr w:type="spellEnd"/>
      <w:r w:rsidRPr="00C6015A">
        <w:rPr>
          <w:rFonts w:ascii="GHEA Grapalat" w:eastAsia="Times New Roman" w:hAnsi="GHEA Grapalat" w:cs="Times New Roman"/>
          <w:sz w:val="24"/>
          <w:szCs w:val="24"/>
        </w:rPr>
        <w:t xml:space="preserve"> </w:t>
      </w:r>
      <w:proofErr w:type="spellStart"/>
      <w:r w:rsidRPr="00C6015A">
        <w:rPr>
          <w:rFonts w:ascii="GHEA Grapalat" w:eastAsia="Times New Roman" w:hAnsi="GHEA Grapalat" w:cs="Times New Roman"/>
          <w:sz w:val="24"/>
          <w:szCs w:val="24"/>
        </w:rPr>
        <w:t>իրականացումը</w:t>
      </w:r>
      <w:proofErr w:type="spellEnd"/>
      <w:r w:rsidRPr="00C6015A">
        <w:rPr>
          <w:rFonts w:ascii="GHEA Grapalat" w:eastAsia="Times New Roman" w:hAnsi="GHEA Grapalat" w:cs="Times New Roman"/>
          <w:sz w:val="24"/>
          <w:szCs w:val="24"/>
        </w:rPr>
        <w:t>:</w:t>
      </w:r>
    </w:p>
    <w:p w14:paraId="7A647088" w14:textId="77777777" w:rsidR="00C6015A" w:rsidRPr="007B6B42" w:rsidRDefault="00C6015A" w:rsidP="00F600B4">
      <w:pPr>
        <w:shd w:val="clear" w:color="auto" w:fill="FFFFFF"/>
        <w:spacing w:after="0" w:line="360" w:lineRule="auto"/>
        <w:ind w:firstLine="720"/>
        <w:jc w:val="both"/>
        <w:rPr>
          <w:rFonts w:ascii="GHEA Grapalat" w:eastAsia="Times New Roman" w:hAnsi="GHEA Grapalat" w:cs="Times New Roman"/>
          <w:sz w:val="24"/>
          <w:szCs w:val="24"/>
        </w:rPr>
      </w:pPr>
      <w:r>
        <w:rPr>
          <w:rFonts w:ascii="GHEA Grapalat" w:eastAsia="Times New Roman" w:hAnsi="GHEA Grapalat" w:cs="Sylfaen"/>
          <w:b/>
          <w:bCs/>
          <w:noProof/>
          <w:color w:val="000000"/>
          <w:spacing w:val="10"/>
          <w:sz w:val="24"/>
          <w:szCs w:val="24"/>
        </w:rPr>
        <w:tab/>
      </w:r>
      <w:proofErr w:type="spellStart"/>
      <w:r w:rsidRPr="007B6B42">
        <w:rPr>
          <w:rFonts w:ascii="GHEA Grapalat" w:eastAsia="Times New Roman" w:hAnsi="GHEA Grapalat" w:cs="Times New Roman"/>
          <w:sz w:val="24"/>
          <w:szCs w:val="24"/>
        </w:rPr>
        <w:t>Գործող</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օրենսդրությամբ</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ռեկուլտիվացման</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աշխատանքների</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նախահաշվային</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արժեքների</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հաշվարկումը</w:t>
      </w:r>
      <w:proofErr w:type="spellEnd"/>
      <w:r w:rsidRPr="007B6B42">
        <w:rPr>
          <w:rFonts w:ascii="GHEA Grapalat" w:eastAsia="Times New Roman" w:hAnsi="GHEA Grapalat" w:cs="Times New Roman"/>
          <w:sz w:val="24"/>
          <w:szCs w:val="24"/>
        </w:rPr>
        <w:t xml:space="preserve"> և </w:t>
      </w:r>
      <w:proofErr w:type="spellStart"/>
      <w:r w:rsidRPr="007B6B42">
        <w:rPr>
          <w:rFonts w:ascii="GHEA Grapalat" w:eastAsia="Times New Roman" w:hAnsi="GHEA Grapalat" w:cs="Times New Roman"/>
          <w:sz w:val="24"/>
          <w:szCs w:val="24"/>
        </w:rPr>
        <w:t>վերահաշվարկումը</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իրականացվում</w:t>
      </w:r>
      <w:proofErr w:type="spellEnd"/>
      <w:r w:rsidRPr="007B6B42">
        <w:rPr>
          <w:rFonts w:ascii="GHEA Grapalat" w:eastAsia="Times New Roman" w:hAnsi="GHEA Grapalat" w:cs="Times New Roman"/>
          <w:sz w:val="24"/>
          <w:szCs w:val="24"/>
        </w:rPr>
        <w:t xml:space="preserve"> է </w:t>
      </w:r>
      <w:proofErr w:type="spellStart"/>
      <w:r w:rsidRPr="007B6B42">
        <w:rPr>
          <w:rFonts w:ascii="GHEA Grapalat" w:eastAsia="Times New Roman" w:hAnsi="GHEA Grapalat" w:cs="Times New Roman"/>
          <w:sz w:val="24"/>
          <w:szCs w:val="24"/>
        </w:rPr>
        <w:t>համաձայն</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Հայաստանի</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Հանրա</w:t>
      </w:r>
      <w:proofErr w:type="spellEnd"/>
      <w:r w:rsidRPr="007B6B42">
        <w:rPr>
          <w:rFonts w:ascii="GHEA Grapalat" w:eastAsia="Times New Roman" w:hAnsi="GHEA Grapalat" w:cs="Times New Roman"/>
          <w:sz w:val="24"/>
          <w:szCs w:val="24"/>
          <w:lang w:val="ru-RU"/>
        </w:rPr>
        <w:t>պ</w:t>
      </w:r>
      <w:proofErr w:type="spellStart"/>
      <w:r w:rsidRPr="007B6B42">
        <w:rPr>
          <w:rFonts w:ascii="GHEA Grapalat" w:eastAsia="Times New Roman" w:hAnsi="GHEA Grapalat" w:cs="Times New Roman"/>
          <w:sz w:val="24"/>
          <w:szCs w:val="24"/>
        </w:rPr>
        <w:t>ետության</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բնապահպանության</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նախարարի</w:t>
      </w:r>
      <w:proofErr w:type="spellEnd"/>
      <w:r w:rsidRPr="007B6B42">
        <w:rPr>
          <w:rFonts w:ascii="GHEA Grapalat" w:eastAsia="Times New Roman" w:hAnsi="GHEA Grapalat" w:cs="Times New Roman"/>
          <w:sz w:val="24"/>
          <w:szCs w:val="24"/>
        </w:rPr>
        <w:t xml:space="preserve"> 2012 </w:t>
      </w:r>
      <w:proofErr w:type="spellStart"/>
      <w:r w:rsidRPr="007B6B42">
        <w:rPr>
          <w:rFonts w:ascii="GHEA Grapalat" w:eastAsia="Times New Roman" w:hAnsi="GHEA Grapalat" w:cs="Times New Roman"/>
          <w:sz w:val="24"/>
          <w:szCs w:val="24"/>
        </w:rPr>
        <w:t>թվականի</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դեկտեմբերի</w:t>
      </w:r>
      <w:proofErr w:type="spellEnd"/>
      <w:r w:rsidRPr="007B6B42">
        <w:rPr>
          <w:rFonts w:ascii="GHEA Grapalat" w:eastAsia="Times New Roman" w:hAnsi="GHEA Grapalat" w:cs="Times New Roman"/>
          <w:sz w:val="24"/>
          <w:szCs w:val="24"/>
        </w:rPr>
        <w:t xml:space="preserve"> 24-ի «</w:t>
      </w:r>
      <w:proofErr w:type="spellStart"/>
      <w:r w:rsidRPr="007B6B42">
        <w:rPr>
          <w:rFonts w:ascii="GHEA Grapalat" w:eastAsia="Times New Roman" w:hAnsi="GHEA Grapalat" w:cs="Times New Roman"/>
          <w:bCs/>
          <w:sz w:val="24"/>
          <w:szCs w:val="24"/>
        </w:rPr>
        <w:t>Ռեկուլտիվացիոն</w:t>
      </w:r>
      <w:proofErr w:type="spellEnd"/>
      <w:r w:rsidRPr="007B6B42">
        <w:rPr>
          <w:rFonts w:ascii="GHEA Grapalat" w:eastAsia="Times New Roman" w:hAnsi="GHEA Grapalat" w:cs="Times New Roman"/>
          <w:bCs/>
          <w:sz w:val="24"/>
          <w:szCs w:val="24"/>
        </w:rPr>
        <w:t xml:space="preserve"> </w:t>
      </w:r>
      <w:proofErr w:type="spellStart"/>
      <w:r w:rsidRPr="007B6B42">
        <w:rPr>
          <w:rFonts w:ascii="GHEA Grapalat" w:eastAsia="Times New Roman" w:hAnsi="GHEA Grapalat" w:cs="Times New Roman"/>
          <w:bCs/>
          <w:sz w:val="24"/>
          <w:szCs w:val="24"/>
        </w:rPr>
        <w:t>աշխատանքների</w:t>
      </w:r>
      <w:proofErr w:type="spellEnd"/>
      <w:r w:rsidRPr="007B6B42">
        <w:rPr>
          <w:rFonts w:ascii="GHEA Grapalat" w:eastAsia="Times New Roman" w:hAnsi="GHEA Grapalat" w:cs="Times New Roman"/>
          <w:bCs/>
          <w:sz w:val="24"/>
          <w:szCs w:val="24"/>
        </w:rPr>
        <w:t xml:space="preserve"> </w:t>
      </w:r>
      <w:proofErr w:type="spellStart"/>
      <w:r w:rsidRPr="007B6B42">
        <w:rPr>
          <w:rFonts w:ascii="GHEA Grapalat" w:eastAsia="Times New Roman" w:hAnsi="GHEA Grapalat" w:cs="Times New Roman"/>
          <w:bCs/>
          <w:sz w:val="24"/>
          <w:szCs w:val="24"/>
        </w:rPr>
        <w:t>նախահաշվային</w:t>
      </w:r>
      <w:proofErr w:type="spellEnd"/>
      <w:r w:rsidRPr="007B6B42">
        <w:rPr>
          <w:rFonts w:ascii="GHEA Grapalat" w:eastAsia="Times New Roman" w:hAnsi="GHEA Grapalat" w:cs="Times New Roman"/>
          <w:bCs/>
          <w:sz w:val="24"/>
          <w:szCs w:val="24"/>
        </w:rPr>
        <w:t xml:space="preserve"> </w:t>
      </w:r>
      <w:proofErr w:type="spellStart"/>
      <w:r w:rsidRPr="007B6B42">
        <w:rPr>
          <w:rFonts w:ascii="GHEA Grapalat" w:eastAsia="Times New Roman" w:hAnsi="GHEA Grapalat" w:cs="Times New Roman"/>
          <w:bCs/>
          <w:sz w:val="24"/>
          <w:szCs w:val="24"/>
        </w:rPr>
        <w:t>արժեքների</w:t>
      </w:r>
      <w:proofErr w:type="spellEnd"/>
      <w:r w:rsidRPr="007B6B42">
        <w:rPr>
          <w:rFonts w:ascii="GHEA Grapalat" w:eastAsia="Times New Roman" w:hAnsi="GHEA Grapalat" w:cs="Times New Roman"/>
          <w:bCs/>
          <w:sz w:val="24"/>
          <w:szCs w:val="24"/>
        </w:rPr>
        <w:t xml:space="preserve"> </w:t>
      </w:r>
      <w:proofErr w:type="spellStart"/>
      <w:r w:rsidRPr="007B6B42">
        <w:rPr>
          <w:rFonts w:ascii="GHEA Grapalat" w:eastAsia="Times New Roman" w:hAnsi="GHEA Grapalat" w:cs="Times New Roman"/>
          <w:bCs/>
          <w:sz w:val="24"/>
          <w:szCs w:val="24"/>
        </w:rPr>
        <w:t>հաշվարկման</w:t>
      </w:r>
      <w:proofErr w:type="spellEnd"/>
      <w:r w:rsidRPr="007B6B42">
        <w:rPr>
          <w:rFonts w:ascii="GHEA Grapalat" w:eastAsia="Times New Roman" w:hAnsi="GHEA Grapalat" w:cs="Times New Roman"/>
          <w:bCs/>
          <w:sz w:val="24"/>
          <w:szCs w:val="24"/>
        </w:rPr>
        <w:t xml:space="preserve"> և </w:t>
      </w:r>
      <w:proofErr w:type="spellStart"/>
      <w:r w:rsidRPr="007B6B42">
        <w:rPr>
          <w:rFonts w:ascii="GHEA Grapalat" w:eastAsia="Times New Roman" w:hAnsi="GHEA Grapalat" w:cs="Times New Roman"/>
          <w:bCs/>
          <w:sz w:val="24"/>
          <w:szCs w:val="24"/>
        </w:rPr>
        <w:t>ինդեքսավորման</w:t>
      </w:r>
      <w:proofErr w:type="spellEnd"/>
      <w:r w:rsidRPr="007B6B42">
        <w:rPr>
          <w:rFonts w:ascii="GHEA Grapalat" w:eastAsia="Times New Roman" w:hAnsi="GHEA Grapalat" w:cs="Times New Roman"/>
          <w:bCs/>
          <w:sz w:val="24"/>
          <w:szCs w:val="24"/>
        </w:rPr>
        <w:t xml:space="preserve"> </w:t>
      </w:r>
      <w:proofErr w:type="spellStart"/>
      <w:r w:rsidRPr="007B6B42">
        <w:rPr>
          <w:rFonts w:ascii="GHEA Grapalat" w:eastAsia="Times New Roman" w:hAnsi="GHEA Grapalat" w:cs="Times New Roman"/>
          <w:bCs/>
          <w:sz w:val="24"/>
          <w:szCs w:val="24"/>
        </w:rPr>
        <w:t>կարգը</w:t>
      </w:r>
      <w:proofErr w:type="spellEnd"/>
      <w:r w:rsidRPr="007B6B42">
        <w:rPr>
          <w:rFonts w:ascii="GHEA Grapalat" w:eastAsia="Times New Roman" w:hAnsi="GHEA Grapalat" w:cs="Times New Roman"/>
          <w:bCs/>
          <w:sz w:val="24"/>
          <w:szCs w:val="24"/>
        </w:rPr>
        <w:t xml:space="preserve"> </w:t>
      </w:r>
      <w:proofErr w:type="spellStart"/>
      <w:r w:rsidRPr="007B6B42">
        <w:rPr>
          <w:rFonts w:ascii="GHEA Grapalat" w:eastAsia="Times New Roman" w:hAnsi="GHEA Grapalat" w:cs="Times New Roman"/>
          <w:bCs/>
          <w:sz w:val="24"/>
          <w:szCs w:val="24"/>
        </w:rPr>
        <w:t>հաստատելու</w:t>
      </w:r>
      <w:proofErr w:type="spellEnd"/>
      <w:r w:rsidRPr="007B6B42">
        <w:rPr>
          <w:rFonts w:ascii="GHEA Grapalat" w:eastAsia="Times New Roman" w:hAnsi="GHEA Grapalat" w:cs="Times New Roman"/>
          <w:bCs/>
          <w:sz w:val="24"/>
          <w:szCs w:val="24"/>
        </w:rPr>
        <w:t xml:space="preserve"> </w:t>
      </w:r>
      <w:proofErr w:type="spellStart"/>
      <w:r w:rsidRPr="007B6B42">
        <w:rPr>
          <w:rFonts w:ascii="GHEA Grapalat" w:eastAsia="Times New Roman" w:hAnsi="GHEA Grapalat" w:cs="Times New Roman"/>
          <w:bCs/>
          <w:sz w:val="24"/>
          <w:szCs w:val="24"/>
        </w:rPr>
        <w:t>մասին</w:t>
      </w:r>
      <w:proofErr w:type="spellEnd"/>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hy-AM"/>
        </w:rPr>
        <w:t>N</w:t>
      </w:r>
      <w:r w:rsidRPr="007B6B42">
        <w:rPr>
          <w:rFonts w:ascii="GHEA Grapalat" w:eastAsia="Times New Roman" w:hAnsi="GHEA Grapalat" w:cs="Times New Roman"/>
          <w:sz w:val="24"/>
          <w:szCs w:val="24"/>
        </w:rPr>
        <w:t xml:space="preserve"> 365-</w:t>
      </w:r>
      <w:r w:rsidRPr="007B6B42">
        <w:rPr>
          <w:rFonts w:ascii="GHEA Grapalat" w:eastAsia="Times New Roman" w:hAnsi="GHEA Grapalat" w:cs="Times New Roman"/>
          <w:sz w:val="24"/>
          <w:szCs w:val="24"/>
          <w:lang w:val="ru-RU"/>
        </w:rPr>
        <w:t>Ն</w:t>
      </w:r>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ru-RU"/>
        </w:rPr>
        <w:t>հրամանի</w:t>
      </w:r>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ru-RU"/>
        </w:rPr>
        <w:t>պահանջների</w:t>
      </w:r>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ru-RU"/>
        </w:rPr>
        <w:t>Ն</w:t>
      </w:r>
      <w:proofErr w:type="spellStart"/>
      <w:r w:rsidRPr="007B6B42">
        <w:rPr>
          <w:rFonts w:ascii="GHEA Grapalat" w:eastAsia="Times New Roman" w:hAnsi="GHEA Grapalat" w:cs="Times New Roman"/>
          <w:bCs/>
          <w:sz w:val="24"/>
          <w:szCs w:val="24"/>
        </w:rPr>
        <w:t>ախահաշվային</w:t>
      </w:r>
      <w:proofErr w:type="spellEnd"/>
      <w:r w:rsidRPr="007B6B42">
        <w:rPr>
          <w:rFonts w:ascii="GHEA Grapalat" w:eastAsia="Times New Roman" w:hAnsi="GHEA Grapalat" w:cs="Times New Roman"/>
          <w:bCs/>
          <w:sz w:val="24"/>
          <w:szCs w:val="24"/>
        </w:rPr>
        <w:t xml:space="preserve"> </w:t>
      </w:r>
      <w:proofErr w:type="spellStart"/>
      <w:r w:rsidRPr="007B6B42">
        <w:rPr>
          <w:rFonts w:ascii="GHEA Grapalat" w:eastAsia="Times New Roman" w:hAnsi="GHEA Grapalat" w:cs="Times New Roman"/>
          <w:bCs/>
          <w:sz w:val="24"/>
          <w:szCs w:val="24"/>
        </w:rPr>
        <w:t>արժեքների</w:t>
      </w:r>
      <w:proofErr w:type="spellEnd"/>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հաշվարկումը</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իրականացվում</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է</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ընդերքօգտագործողի</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կամ</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պայմանագրային</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հիմունքներով</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նա</w:t>
      </w:r>
      <w:r w:rsidRPr="007B6B42">
        <w:rPr>
          <w:rFonts w:ascii="GHEA Grapalat" w:eastAsia="Times New Roman" w:hAnsi="GHEA Grapalat" w:cs="Times New Roman"/>
          <w:bCs/>
          <w:sz w:val="24"/>
          <w:szCs w:val="24"/>
          <w:lang w:val="hy-AM"/>
        </w:rPr>
        <w:t>խ</w:t>
      </w:r>
      <w:r w:rsidRPr="007B6B42">
        <w:rPr>
          <w:rFonts w:ascii="GHEA Grapalat" w:eastAsia="Times New Roman" w:hAnsi="GHEA Grapalat" w:cs="Times New Roman"/>
          <w:bCs/>
          <w:sz w:val="24"/>
          <w:szCs w:val="24"/>
          <w:lang w:val="ru-RU"/>
        </w:rPr>
        <w:t>ագծային</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ինստիտուտի</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կողմից</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և</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այն</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ներառվում</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է</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օգտակար</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հանածոյի</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արդյունահանման</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նախագծում</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իսկ</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ինդեքսավորումը</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նախատեսվում</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է</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իրականացնել</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ընդերքօգտագործողի</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նախաձեռնությամբ</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եթե</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նյութերի</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պատվաստվածքների</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և</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կառուցվածքների</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համար</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շուկայական</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գներն</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աճել</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են</w:t>
      </w:r>
      <w:r w:rsidRPr="007B6B42">
        <w:rPr>
          <w:rFonts w:ascii="GHEA Grapalat" w:eastAsia="Times New Roman" w:hAnsi="GHEA Grapalat" w:cs="Times New Roman"/>
          <w:bCs/>
          <w:sz w:val="24"/>
          <w:szCs w:val="24"/>
        </w:rPr>
        <w:t xml:space="preserve"> 10 </w:t>
      </w:r>
      <w:r w:rsidRPr="007B6B42">
        <w:rPr>
          <w:rFonts w:ascii="GHEA Grapalat" w:eastAsia="Times New Roman" w:hAnsi="GHEA Grapalat" w:cs="Times New Roman"/>
          <w:bCs/>
          <w:sz w:val="24"/>
          <w:szCs w:val="24"/>
          <w:lang w:val="ru-RU"/>
        </w:rPr>
        <w:t>տոկոսով՝</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
          <w:bCs/>
          <w:i/>
          <w:sz w:val="24"/>
          <w:szCs w:val="24"/>
          <w:lang w:val="ru-RU"/>
        </w:rPr>
        <w:t>Աշխատանքային</w:t>
      </w:r>
      <w:r w:rsidRPr="007B6B42">
        <w:rPr>
          <w:rFonts w:ascii="GHEA Grapalat" w:eastAsia="Times New Roman" w:hAnsi="GHEA Grapalat" w:cs="Times New Roman"/>
          <w:b/>
          <w:bCs/>
          <w:i/>
          <w:sz w:val="24"/>
          <w:szCs w:val="24"/>
        </w:rPr>
        <w:t xml:space="preserve"> </w:t>
      </w:r>
      <w:r w:rsidRPr="007B6B42">
        <w:rPr>
          <w:rFonts w:ascii="GHEA Grapalat" w:eastAsia="Times New Roman" w:hAnsi="GHEA Grapalat" w:cs="Times New Roman"/>
          <w:b/>
          <w:bCs/>
          <w:i/>
          <w:sz w:val="24"/>
          <w:szCs w:val="24"/>
          <w:lang w:val="ru-RU"/>
        </w:rPr>
        <w:lastRenderedPageBreak/>
        <w:t>արժեքի</w:t>
      </w:r>
      <w:r w:rsidRPr="007B6B42">
        <w:rPr>
          <w:rFonts w:ascii="GHEA Grapalat" w:eastAsia="Times New Roman" w:hAnsi="GHEA Grapalat" w:cs="Times New Roman"/>
          <w:b/>
          <w:bCs/>
          <w:i/>
          <w:sz w:val="24"/>
          <w:szCs w:val="24"/>
        </w:rPr>
        <w:t xml:space="preserve"> </w:t>
      </w:r>
      <w:r w:rsidRPr="007B6B42">
        <w:rPr>
          <w:rFonts w:ascii="GHEA Grapalat" w:eastAsia="Times New Roman" w:hAnsi="GHEA Grapalat" w:cs="Times New Roman"/>
          <w:b/>
          <w:bCs/>
          <w:i/>
          <w:sz w:val="24"/>
          <w:szCs w:val="24"/>
          <w:lang w:val="ru-RU"/>
        </w:rPr>
        <w:t>հիմքում</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դրված</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գների</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համեմատ</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sz w:val="24"/>
          <w:szCs w:val="24"/>
          <w:lang w:val="ru-RU"/>
        </w:rPr>
        <w:t>Ն</w:t>
      </w:r>
      <w:proofErr w:type="spellStart"/>
      <w:r w:rsidRPr="007B6B42">
        <w:rPr>
          <w:rFonts w:ascii="GHEA Grapalat" w:eastAsia="Times New Roman" w:hAnsi="GHEA Grapalat" w:cs="Times New Roman"/>
          <w:bCs/>
          <w:sz w:val="24"/>
          <w:szCs w:val="24"/>
        </w:rPr>
        <w:t>ախահաշվային</w:t>
      </w:r>
      <w:proofErr w:type="spellEnd"/>
      <w:r w:rsidRPr="007B6B42">
        <w:rPr>
          <w:rFonts w:ascii="GHEA Grapalat" w:eastAsia="Times New Roman" w:hAnsi="GHEA Grapalat" w:cs="Times New Roman"/>
          <w:bCs/>
          <w:sz w:val="24"/>
          <w:szCs w:val="24"/>
        </w:rPr>
        <w:t xml:space="preserve"> </w:t>
      </w:r>
      <w:proofErr w:type="spellStart"/>
      <w:r w:rsidRPr="007B6B42">
        <w:rPr>
          <w:rFonts w:ascii="GHEA Grapalat" w:eastAsia="Times New Roman" w:hAnsi="GHEA Grapalat" w:cs="Times New Roman"/>
          <w:bCs/>
          <w:sz w:val="24"/>
          <w:szCs w:val="24"/>
        </w:rPr>
        <w:t>արժեքում</w:t>
      </w:r>
      <w:proofErr w:type="spellEnd"/>
      <w:r w:rsidRPr="007B6B42">
        <w:rPr>
          <w:rFonts w:ascii="GHEA Grapalat" w:eastAsia="Times New Roman" w:hAnsi="GHEA Grapalat" w:cs="Times New Roman"/>
          <w:bCs/>
          <w:sz w:val="24"/>
          <w:szCs w:val="24"/>
        </w:rPr>
        <w:t xml:space="preserve"> </w:t>
      </w:r>
      <w:proofErr w:type="spellStart"/>
      <w:r w:rsidRPr="007B6B42">
        <w:rPr>
          <w:rFonts w:ascii="GHEA Grapalat" w:eastAsia="Times New Roman" w:hAnsi="GHEA Grapalat" w:cs="Times New Roman"/>
          <w:bCs/>
          <w:sz w:val="24"/>
          <w:szCs w:val="24"/>
        </w:rPr>
        <w:t>հաշվի</w:t>
      </w:r>
      <w:proofErr w:type="spellEnd"/>
      <w:r w:rsidRPr="007B6B42">
        <w:rPr>
          <w:rFonts w:ascii="GHEA Grapalat" w:eastAsia="Times New Roman" w:hAnsi="GHEA Grapalat" w:cs="Times New Roman"/>
          <w:bCs/>
          <w:sz w:val="24"/>
          <w:szCs w:val="24"/>
        </w:rPr>
        <w:t xml:space="preserve"> </w:t>
      </w:r>
      <w:proofErr w:type="spellStart"/>
      <w:r w:rsidRPr="007B6B42">
        <w:rPr>
          <w:rFonts w:ascii="GHEA Grapalat" w:eastAsia="Times New Roman" w:hAnsi="GHEA Grapalat" w:cs="Times New Roman"/>
          <w:bCs/>
          <w:sz w:val="24"/>
          <w:szCs w:val="24"/>
        </w:rPr>
        <w:t>չի</w:t>
      </w:r>
      <w:proofErr w:type="spellEnd"/>
      <w:r w:rsidRPr="007B6B42">
        <w:rPr>
          <w:rFonts w:ascii="GHEA Grapalat" w:eastAsia="Times New Roman" w:hAnsi="GHEA Grapalat" w:cs="Times New Roman"/>
          <w:bCs/>
          <w:sz w:val="24"/>
          <w:szCs w:val="24"/>
        </w:rPr>
        <w:t xml:space="preserve"> </w:t>
      </w:r>
      <w:proofErr w:type="spellStart"/>
      <w:r w:rsidRPr="007B6B42">
        <w:rPr>
          <w:rFonts w:ascii="GHEA Grapalat" w:eastAsia="Times New Roman" w:hAnsi="GHEA Grapalat" w:cs="Times New Roman"/>
          <w:bCs/>
          <w:sz w:val="24"/>
          <w:szCs w:val="24"/>
        </w:rPr>
        <w:t>առնվում</w:t>
      </w:r>
      <w:proofErr w:type="spellEnd"/>
      <w:r w:rsidRPr="007B6B42">
        <w:rPr>
          <w:rFonts w:ascii="GHEA Grapalat" w:eastAsia="Times New Roman" w:hAnsi="GHEA Grapalat" w:cs="Times New Roman"/>
          <w:bCs/>
          <w:sz w:val="24"/>
          <w:szCs w:val="24"/>
        </w:rPr>
        <w:t xml:space="preserve"> </w:t>
      </w:r>
      <w:proofErr w:type="spellStart"/>
      <w:r w:rsidRPr="007B6B42">
        <w:rPr>
          <w:rFonts w:ascii="GHEA Grapalat" w:eastAsia="Times New Roman" w:hAnsi="GHEA Grapalat" w:cs="Times New Roman"/>
          <w:sz w:val="24"/>
          <w:szCs w:val="24"/>
        </w:rPr>
        <w:t>ռեկուլտիվաց</w:t>
      </w:r>
      <w:proofErr w:type="spellEnd"/>
      <w:r w:rsidRPr="007B6B42">
        <w:rPr>
          <w:rFonts w:ascii="GHEA Grapalat" w:eastAsia="Times New Roman" w:hAnsi="GHEA Grapalat" w:cs="Times New Roman"/>
          <w:sz w:val="24"/>
          <w:szCs w:val="24"/>
          <w:lang w:val="ru-RU"/>
        </w:rPr>
        <w:t>իոն</w:t>
      </w:r>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աշխատանքների</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bCs/>
          <w:sz w:val="24"/>
          <w:szCs w:val="24"/>
        </w:rPr>
        <w:t>տեխնիկական</w:t>
      </w:r>
      <w:proofErr w:type="spellEnd"/>
      <w:r w:rsidRPr="007B6B42">
        <w:rPr>
          <w:rFonts w:ascii="GHEA Grapalat" w:eastAsia="Times New Roman" w:hAnsi="GHEA Grapalat" w:cs="Times New Roman"/>
          <w:bCs/>
          <w:sz w:val="24"/>
          <w:szCs w:val="24"/>
        </w:rPr>
        <w:t xml:space="preserve"> և </w:t>
      </w:r>
      <w:proofErr w:type="spellStart"/>
      <w:r w:rsidRPr="007B6B42">
        <w:rPr>
          <w:rFonts w:ascii="GHEA Grapalat" w:eastAsia="Times New Roman" w:hAnsi="GHEA Grapalat" w:cs="Times New Roman"/>
          <w:bCs/>
          <w:sz w:val="24"/>
          <w:szCs w:val="24"/>
        </w:rPr>
        <w:t>կենսաբանական</w:t>
      </w:r>
      <w:proofErr w:type="spellEnd"/>
      <w:r w:rsidRPr="007B6B42">
        <w:rPr>
          <w:rFonts w:ascii="GHEA Grapalat" w:eastAsia="Times New Roman" w:hAnsi="GHEA Grapalat" w:cs="Times New Roman"/>
          <w:bCs/>
          <w:sz w:val="24"/>
          <w:szCs w:val="24"/>
        </w:rPr>
        <w:t xml:space="preserve"> </w:t>
      </w:r>
      <w:proofErr w:type="spellStart"/>
      <w:r w:rsidRPr="007B6B42">
        <w:rPr>
          <w:rFonts w:ascii="GHEA Grapalat" w:eastAsia="Times New Roman" w:hAnsi="GHEA Grapalat" w:cs="Times New Roman"/>
          <w:bCs/>
          <w:sz w:val="24"/>
          <w:szCs w:val="24"/>
        </w:rPr>
        <w:t>փուլ</w:t>
      </w:r>
      <w:proofErr w:type="spellEnd"/>
      <w:r w:rsidRPr="007B6B42">
        <w:rPr>
          <w:rFonts w:ascii="GHEA Grapalat" w:eastAsia="Times New Roman" w:hAnsi="GHEA Grapalat" w:cs="Times New Roman"/>
          <w:bCs/>
          <w:sz w:val="24"/>
          <w:szCs w:val="24"/>
          <w:lang w:val="ru-RU"/>
        </w:rPr>
        <w:t>երի</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նախագծման</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իրականացման</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ու</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ավարտից</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հետո</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անհրաժեշտ</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բոլոր</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միջոցառումների</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ծախսերը՝</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մասնավորապես</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նախագծի</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մշակման</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մեղմացման</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միջոցառումների</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ավարտից</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հետո</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պահպանման</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ծախսերը</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իսկ</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աշխատանքները</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կատարվում</w:t>
      </w:r>
      <w:r w:rsidRPr="007B6B42">
        <w:rPr>
          <w:rFonts w:ascii="GHEA Grapalat" w:eastAsia="Times New Roman" w:hAnsi="GHEA Grapalat" w:cs="Times New Roman"/>
          <w:bCs/>
          <w:sz w:val="24"/>
          <w:szCs w:val="24"/>
        </w:rPr>
        <w:t xml:space="preserve"> </w:t>
      </w:r>
      <w:r w:rsidRPr="007B6B42">
        <w:rPr>
          <w:rFonts w:ascii="GHEA Grapalat" w:eastAsia="Times New Roman" w:hAnsi="GHEA Grapalat" w:cs="Times New Roman"/>
          <w:bCs/>
          <w:sz w:val="24"/>
          <w:szCs w:val="24"/>
          <w:lang w:val="ru-RU"/>
        </w:rPr>
        <w:t>են</w:t>
      </w:r>
      <w:r w:rsidRPr="007B6B42">
        <w:rPr>
          <w:rFonts w:ascii="GHEA Grapalat" w:eastAsia="Times New Roman" w:hAnsi="GHEA Grapalat" w:cs="Times New Roman"/>
          <w:bCs/>
          <w:sz w:val="24"/>
          <w:szCs w:val="24"/>
        </w:rPr>
        <w:t xml:space="preserve"> </w:t>
      </w:r>
      <w:proofErr w:type="spellStart"/>
      <w:r w:rsidRPr="007B6B42">
        <w:rPr>
          <w:rFonts w:ascii="GHEA Grapalat" w:eastAsia="Times New Roman" w:hAnsi="GHEA Grapalat" w:cs="Times New Roman"/>
          <w:sz w:val="24"/>
          <w:szCs w:val="24"/>
        </w:rPr>
        <w:t>Հայաստանի</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Հանրա</w:t>
      </w:r>
      <w:proofErr w:type="spellEnd"/>
      <w:r w:rsidRPr="007B6B42">
        <w:rPr>
          <w:rFonts w:ascii="GHEA Grapalat" w:eastAsia="Times New Roman" w:hAnsi="GHEA Grapalat" w:cs="Times New Roman"/>
          <w:sz w:val="24"/>
          <w:szCs w:val="24"/>
          <w:lang w:val="ru-RU"/>
        </w:rPr>
        <w:t>պ</w:t>
      </w:r>
      <w:proofErr w:type="spellStart"/>
      <w:r w:rsidRPr="007B6B42">
        <w:rPr>
          <w:rFonts w:ascii="GHEA Grapalat" w:eastAsia="Times New Roman" w:hAnsi="GHEA Grapalat" w:cs="Times New Roman"/>
          <w:sz w:val="24"/>
          <w:szCs w:val="24"/>
        </w:rPr>
        <w:t>ետության</w:t>
      </w:r>
      <w:proofErr w:type="spellEnd"/>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ru-RU"/>
        </w:rPr>
        <w:t>կառավարության</w:t>
      </w:r>
      <w:r w:rsidRPr="007B6B42">
        <w:rPr>
          <w:rFonts w:ascii="GHEA Grapalat" w:eastAsia="Times New Roman" w:hAnsi="GHEA Grapalat" w:cs="Times New Roman"/>
          <w:sz w:val="24"/>
          <w:szCs w:val="24"/>
        </w:rPr>
        <w:t xml:space="preserve"> 2006 </w:t>
      </w:r>
      <w:proofErr w:type="spellStart"/>
      <w:r w:rsidRPr="007B6B42">
        <w:rPr>
          <w:rFonts w:ascii="GHEA Grapalat" w:eastAsia="Times New Roman" w:hAnsi="GHEA Grapalat" w:cs="Times New Roman"/>
          <w:sz w:val="24"/>
          <w:szCs w:val="24"/>
        </w:rPr>
        <w:t>թվականի</w:t>
      </w:r>
      <w:proofErr w:type="spellEnd"/>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ru-RU"/>
        </w:rPr>
        <w:t>մայիսի</w:t>
      </w:r>
      <w:r w:rsidRPr="007B6B42">
        <w:rPr>
          <w:rFonts w:ascii="GHEA Grapalat" w:eastAsia="Times New Roman" w:hAnsi="GHEA Grapalat" w:cs="Times New Roman"/>
          <w:sz w:val="24"/>
          <w:szCs w:val="24"/>
        </w:rPr>
        <w:t xml:space="preserve"> 26-ի </w:t>
      </w:r>
      <w:r w:rsidRPr="007B6B42">
        <w:rPr>
          <w:rFonts w:ascii="GHEA Grapalat" w:eastAsia="Times New Roman" w:hAnsi="GHEA Grapalat" w:cs="Times New Roman"/>
          <w:sz w:val="24"/>
          <w:szCs w:val="24"/>
          <w:lang w:val="hy-AM"/>
        </w:rPr>
        <w:t>N</w:t>
      </w:r>
      <w:r w:rsidRPr="007B6B42">
        <w:rPr>
          <w:rFonts w:ascii="GHEA Grapalat" w:eastAsia="Times New Roman" w:hAnsi="GHEA Grapalat" w:cs="Times New Roman"/>
          <w:sz w:val="24"/>
          <w:szCs w:val="24"/>
        </w:rPr>
        <w:t xml:space="preserve"> 750-</w:t>
      </w:r>
      <w:r w:rsidRPr="007B6B42">
        <w:rPr>
          <w:rFonts w:ascii="GHEA Grapalat" w:eastAsia="Times New Roman" w:hAnsi="GHEA Grapalat" w:cs="Times New Roman"/>
          <w:sz w:val="24"/>
          <w:szCs w:val="24"/>
          <w:lang w:val="ru-RU"/>
        </w:rPr>
        <w:t>Ն</w:t>
      </w:r>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ru-RU"/>
        </w:rPr>
        <w:t>որոշման</w:t>
      </w:r>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ru-RU"/>
        </w:rPr>
        <w:t>պահանջներին</w:t>
      </w:r>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ru-RU"/>
        </w:rPr>
        <w:t>համաձայն</w:t>
      </w:r>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ru-RU"/>
        </w:rPr>
        <w:t>որն</w:t>
      </w:r>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ru-RU"/>
        </w:rPr>
        <w:t>ուժը</w:t>
      </w:r>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ru-RU"/>
        </w:rPr>
        <w:t>կորցրած</w:t>
      </w:r>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ru-RU"/>
        </w:rPr>
        <w:t>է</w:t>
      </w:r>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ru-RU"/>
        </w:rPr>
        <w:t>ճանաչվել</w:t>
      </w:r>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Հայաստանի</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Հանրա</w:t>
      </w:r>
      <w:proofErr w:type="spellEnd"/>
      <w:r w:rsidRPr="007B6B42">
        <w:rPr>
          <w:rFonts w:ascii="GHEA Grapalat" w:eastAsia="Times New Roman" w:hAnsi="GHEA Grapalat" w:cs="Times New Roman"/>
          <w:sz w:val="24"/>
          <w:szCs w:val="24"/>
          <w:lang w:val="ru-RU"/>
        </w:rPr>
        <w:t>պ</w:t>
      </w:r>
      <w:proofErr w:type="spellStart"/>
      <w:r w:rsidRPr="007B6B42">
        <w:rPr>
          <w:rFonts w:ascii="GHEA Grapalat" w:eastAsia="Times New Roman" w:hAnsi="GHEA Grapalat" w:cs="Times New Roman"/>
          <w:sz w:val="24"/>
          <w:szCs w:val="24"/>
        </w:rPr>
        <w:t>ետության</w:t>
      </w:r>
      <w:proofErr w:type="spellEnd"/>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ru-RU"/>
        </w:rPr>
        <w:t>կառավարության</w:t>
      </w:r>
      <w:r w:rsidRPr="007B6B42">
        <w:rPr>
          <w:rFonts w:ascii="GHEA Grapalat" w:eastAsia="Times New Roman" w:hAnsi="GHEA Grapalat" w:cs="Times New Roman"/>
          <w:sz w:val="24"/>
          <w:szCs w:val="24"/>
        </w:rPr>
        <w:t xml:space="preserve"> 2017 </w:t>
      </w:r>
      <w:proofErr w:type="spellStart"/>
      <w:r w:rsidRPr="007B6B42">
        <w:rPr>
          <w:rFonts w:ascii="GHEA Grapalat" w:eastAsia="Times New Roman" w:hAnsi="GHEA Grapalat" w:cs="Times New Roman"/>
          <w:sz w:val="24"/>
          <w:szCs w:val="24"/>
        </w:rPr>
        <w:t>թվականի</w:t>
      </w:r>
      <w:proofErr w:type="spellEnd"/>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ru-RU"/>
        </w:rPr>
        <w:t>դեկտեմբերի</w:t>
      </w:r>
      <w:r w:rsidRPr="007B6B42">
        <w:rPr>
          <w:rFonts w:ascii="GHEA Grapalat" w:eastAsia="Times New Roman" w:hAnsi="GHEA Grapalat" w:cs="Times New Roman"/>
          <w:sz w:val="24"/>
          <w:szCs w:val="24"/>
        </w:rPr>
        <w:t xml:space="preserve"> 14-ի «</w:t>
      </w:r>
      <w:r w:rsidRPr="007B6B42">
        <w:rPr>
          <w:rFonts w:ascii="GHEA Grapalat" w:eastAsia="Times New Roman" w:hAnsi="GHEA Grapalat" w:cs="Times New Roman"/>
          <w:sz w:val="24"/>
          <w:szCs w:val="24"/>
          <w:lang w:val="hy-AM"/>
        </w:rPr>
        <w:t>Հ</w:t>
      </w:r>
      <w:proofErr w:type="spellStart"/>
      <w:r w:rsidRPr="007B6B42">
        <w:rPr>
          <w:rFonts w:ascii="GHEA Grapalat" w:eastAsia="Times New Roman" w:hAnsi="GHEA Grapalat" w:cs="Times New Roman"/>
          <w:sz w:val="24"/>
          <w:szCs w:val="24"/>
        </w:rPr>
        <w:t>ողերի</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ռեկուլտիվացմանը</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ներկայացվող</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պահանջները</w:t>
      </w:r>
      <w:proofErr w:type="spellEnd"/>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hy-AM"/>
        </w:rPr>
        <w:t>և</w:t>
      </w:r>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խախտված</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հողերի</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դասակարգումն</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ըստ</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ռեկուլտիվացման</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ուղղությունների</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սահմանելու</w:t>
      </w:r>
      <w:proofErr w:type="spellEnd"/>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hy-AM"/>
        </w:rPr>
        <w:t>և</w:t>
      </w:r>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hy-AM"/>
        </w:rPr>
        <w:t>Հ</w:t>
      </w:r>
      <w:proofErr w:type="spellStart"/>
      <w:r w:rsidRPr="007B6B42">
        <w:rPr>
          <w:rFonts w:ascii="GHEA Grapalat" w:eastAsia="Times New Roman" w:hAnsi="GHEA Grapalat" w:cs="Times New Roman"/>
          <w:sz w:val="24"/>
          <w:szCs w:val="24"/>
        </w:rPr>
        <w:t>այաստանի</w:t>
      </w:r>
      <w:proofErr w:type="spellEnd"/>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hy-AM"/>
        </w:rPr>
        <w:t>Հ</w:t>
      </w:r>
      <w:proofErr w:type="spellStart"/>
      <w:r w:rsidRPr="007B6B42">
        <w:rPr>
          <w:rFonts w:ascii="GHEA Grapalat" w:eastAsia="Times New Roman" w:hAnsi="GHEA Grapalat" w:cs="Times New Roman"/>
          <w:sz w:val="24"/>
          <w:szCs w:val="24"/>
        </w:rPr>
        <w:t>անրապետության</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կառավարության</w:t>
      </w:r>
      <w:proofErr w:type="spellEnd"/>
      <w:r w:rsidRPr="007B6B42">
        <w:rPr>
          <w:rFonts w:ascii="GHEA Grapalat" w:eastAsia="Times New Roman" w:hAnsi="GHEA Grapalat" w:cs="Times New Roman"/>
          <w:sz w:val="24"/>
          <w:szCs w:val="24"/>
        </w:rPr>
        <w:t xml:space="preserve"> 2006 </w:t>
      </w:r>
      <w:proofErr w:type="spellStart"/>
      <w:r w:rsidRPr="007B6B42">
        <w:rPr>
          <w:rFonts w:ascii="GHEA Grapalat" w:eastAsia="Times New Roman" w:hAnsi="GHEA Grapalat" w:cs="Times New Roman"/>
          <w:sz w:val="24"/>
          <w:szCs w:val="24"/>
        </w:rPr>
        <w:t>թվականի</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մայիսի</w:t>
      </w:r>
      <w:proofErr w:type="spellEnd"/>
      <w:r w:rsidRPr="007B6B42">
        <w:rPr>
          <w:rFonts w:ascii="GHEA Grapalat" w:eastAsia="Times New Roman" w:hAnsi="GHEA Grapalat" w:cs="Times New Roman"/>
          <w:sz w:val="24"/>
          <w:szCs w:val="24"/>
        </w:rPr>
        <w:t xml:space="preserve"> 26-ի N750</w:t>
      </w:r>
      <w:r w:rsidRPr="007B6B42">
        <w:rPr>
          <w:rFonts w:ascii="GHEA Grapalat" w:eastAsia="Times New Roman" w:hAnsi="GHEA Grapalat" w:cs="Times New Roman"/>
          <w:sz w:val="24"/>
          <w:szCs w:val="24"/>
          <w:lang w:val="hy-AM"/>
        </w:rPr>
        <w:t>-</w:t>
      </w:r>
      <w:r w:rsidRPr="007B6B42">
        <w:rPr>
          <w:rFonts w:ascii="GHEA Grapalat" w:eastAsia="Times New Roman" w:hAnsi="GHEA Grapalat" w:cs="Times New Roman"/>
          <w:sz w:val="24"/>
          <w:szCs w:val="24"/>
        </w:rPr>
        <w:t xml:space="preserve">Ն </w:t>
      </w:r>
      <w:proofErr w:type="spellStart"/>
      <w:r w:rsidRPr="007B6B42">
        <w:rPr>
          <w:rFonts w:ascii="GHEA Grapalat" w:eastAsia="Times New Roman" w:hAnsi="GHEA Grapalat" w:cs="Times New Roman"/>
          <w:sz w:val="24"/>
          <w:szCs w:val="24"/>
        </w:rPr>
        <w:t>որոշումն</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ուժը</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կորցրած</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ճանաչելու</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մասին</w:t>
      </w:r>
      <w:proofErr w:type="spellEnd"/>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hy-AM"/>
        </w:rPr>
        <w:t>N</w:t>
      </w:r>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hy-AM"/>
        </w:rPr>
        <w:t>1643</w:t>
      </w:r>
      <w:r w:rsidRPr="007B6B42">
        <w:rPr>
          <w:rFonts w:ascii="GHEA Grapalat" w:eastAsia="Times New Roman" w:hAnsi="GHEA Grapalat" w:cs="Times New Roman"/>
          <w:sz w:val="24"/>
          <w:szCs w:val="24"/>
        </w:rPr>
        <w:t>-</w:t>
      </w:r>
      <w:r w:rsidRPr="007B6B42">
        <w:rPr>
          <w:rFonts w:ascii="GHEA Grapalat" w:eastAsia="Times New Roman" w:hAnsi="GHEA Grapalat" w:cs="Times New Roman"/>
          <w:sz w:val="24"/>
          <w:szCs w:val="24"/>
          <w:lang w:val="ru-RU"/>
        </w:rPr>
        <w:t>Ն</w:t>
      </w:r>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ru-RU"/>
        </w:rPr>
        <w:t>որոշմա</w:t>
      </w:r>
      <w:r w:rsidRPr="007B6B42">
        <w:rPr>
          <w:rFonts w:ascii="GHEA Grapalat" w:eastAsia="Times New Roman" w:hAnsi="GHEA Grapalat" w:cs="Times New Roman"/>
          <w:sz w:val="24"/>
          <w:szCs w:val="24"/>
          <w:lang w:val="hy-AM"/>
        </w:rPr>
        <w:t>մբ</w:t>
      </w:r>
      <w:r w:rsidRPr="007B6B42">
        <w:rPr>
          <w:rFonts w:ascii="GHEA Grapalat" w:eastAsia="Times New Roman" w:hAnsi="GHEA Grapalat" w:cs="Times New Roman"/>
          <w:sz w:val="24"/>
          <w:szCs w:val="24"/>
        </w:rPr>
        <w:t>:</w:t>
      </w:r>
    </w:p>
    <w:p w14:paraId="7A3E0578" w14:textId="77777777" w:rsidR="00C6015A" w:rsidRPr="007B6B42" w:rsidRDefault="00C6015A" w:rsidP="00F600B4">
      <w:pPr>
        <w:shd w:val="clear" w:color="auto" w:fill="FFFFFF"/>
        <w:spacing w:after="0" w:line="360" w:lineRule="auto"/>
        <w:ind w:firstLine="720"/>
        <w:jc w:val="both"/>
        <w:rPr>
          <w:rFonts w:ascii="GHEA Grapalat" w:eastAsia="Times New Roman" w:hAnsi="GHEA Grapalat" w:cs="Times New Roman"/>
          <w:sz w:val="24"/>
          <w:szCs w:val="24"/>
          <w:lang w:val="hy-AM"/>
        </w:rPr>
      </w:pPr>
      <w:r w:rsidRPr="007B6B42">
        <w:rPr>
          <w:rFonts w:ascii="GHEA Grapalat" w:eastAsia="Times New Roman" w:hAnsi="GHEA Grapalat" w:cs="Times New Roman"/>
          <w:sz w:val="24"/>
          <w:szCs w:val="24"/>
          <w:lang w:val="hy-AM"/>
        </w:rPr>
        <w:t>Այդ խնդիրները կարգավորելու նպատակով անհարժեշտություն է առաջացել ռեկուլտիվաց</w:t>
      </w:r>
      <w:r w:rsidRPr="007B6B42">
        <w:rPr>
          <w:rFonts w:ascii="GHEA Grapalat" w:eastAsia="Times New Roman" w:hAnsi="GHEA Grapalat" w:cs="Times New Roman"/>
          <w:sz w:val="24"/>
          <w:szCs w:val="24"/>
          <w:lang w:val="ru-RU"/>
        </w:rPr>
        <w:t>իոն</w:t>
      </w:r>
      <w:r w:rsidRPr="007B6B42">
        <w:rPr>
          <w:rFonts w:ascii="GHEA Grapalat" w:eastAsia="Times New Roman" w:hAnsi="GHEA Grapalat" w:cs="Times New Roman"/>
          <w:sz w:val="24"/>
          <w:szCs w:val="24"/>
          <w:lang w:val="hy-AM"/>
        </w:rPr>
        <w:t xml:space="preserve"> աշխատանքների նախահաշվային արժեքների հաշվարկման ժամանակ հաշվի առնել </w:t>
      </w:r>
      <w:proofErr w:type="spellStart"/>
      <w:r w:rsidRPr="007B6B42">
        <w:rPr>
          <w:rFonts w:ascii="GHEA Grapalat" w:eastAsia="Times New Roman" w:hAnsi="GHEA Grapalat" w:cs="Times New Roman"/>
          <w:sz w:val="24"/>
          <w:szCs w:val="24"/>
        </w:rPr>
        <w:t>Հայաստանի</w:t>
      </w:r>
      <w:proofErr w:type="spellEnd"/>
      <w:r w:rsidRPr="007B6B42">
        <w:rPr>
          <w:rFonts w:ascii="GHEA Grapalat" w:eastAsia="Times New Roman" w:hAnsi="GHEA Grapalat" w:cs="Times New Roman"/>
          <w:sz w:val="24"/>
          <w:szCs w:val="24"/>
        </w:rPr>
        <w:t xml:space="preserve"> </w:t>
      </w:r>
      <w:proofErr w:type="spellStart"/>
      <w:r w:rsidRPr="007B6B42">
        <w:rPr>
          <w:rFonts w:ascii="GHEA Grapalat" w:eastAsia="Times New Roman" w:hAnsi="GHEA Grapalat" w:cs="Times New Roman"/>
          <w:sz w:val="24"/>
          <w:szCs w:val="24"/>
        </w:rPr>
        <w:t>Հանրա</w:t>
      </w:r>
      <w:proofErr w:type="spellEnd"/>
      <w:r w:rsidRPr="007B6B42">
        <w:rPr>
          <w:rFonts w:ascii="GHEA Grapalat" w:eastAsia="Times New Roman" w:hAnsi="GHEA Grapalat" w:cs="Times New Roman"/>
          <w:sz w:val="24"/>
          <w:szCs w:val="24"/>
          <w:lang w:val="ru-RU"/>
        </w:rPr>
        <w:t>պ</w:t>
      </w:r>
      <w:proofErr w:type="spellStart"/>
      <w:r w:rsidRPr="007B6B42">
        <w:rPr>
          <w:rFonts w:ascii="GHEA Grapalat" w:eastAsia="Times New Roman" w:hAnsi="GHEA Grapalat" w:cs="Times New Roman"/>
          <w:sz w:val="24"/>
          <w:szCs w:val="24"/>
        </w:rPr>
        <w:t>ետության</w:t>
      </w:r>
      <w:proofErr w:type="spellEnd"/>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ru-RU"/>
        </w:rPr>
        <w:t>կառավարության</w:t>
      </w:r>
      <w:r w:rsidRPr="007B6B42">
        <w:rPr>
          <w:rFonts w:ascii="GHEA Grapalat" w:eastAsia="Times New Roman" w:hAnsi="GHEA Grapalat" w:cs="Times New Roman"/>
          <w:sz w:val="24"/>
          <w:szCs w:val="24"/>
        </w:rPr>
        <w:t xml:space="preserve"> 2017 </w:t>
      </w:r>
      <w:proofErr w:type="spellStart"/>
      <w:r w:rsidRPr="007B6B42">
        <w:rPr>
          <w:rFonts w:ascii="GHEA Grapalat" w:eastAsia="Times New Roman" w:hAnsi="GHEA Grapalat" w:cs="Times New Roman"/>
          <w:sz w:val="24"/>
          <w:szCs w:val="24"/>
        </w:rPr>
        <w:t>թվականի</w:t>
      </w:r>
      <w:proofErr w:type="spellEnd"/>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ru-RU"/>
        </w:rPr>
        <w:t>դեկտեմբերի</w:t>
      </w:r>
      <w:r w:rsidRPr="007B6B42">
        <w:rPr>
          <w:rFonts w:ascii="GHEA Grapalat" w:eastAsia="Times New Roman" w:hAnsi="GHEA Grapalat" w:cs="Times New Roman"/>
          <w:sz w:val="24"/>
          <w:szCs w:val="24"/>
        </w:rPr>
        <w:t xml:space="preserve"> 14-ի</w:t>
      </w:r>
      <w:r w:rsidRPr="007B6B42">
        <w:rPr>
          <w:rFonts w:ascii="GHEA Grapalat" w:eastAsia="Times New Roman" w:hAnsi="GHEA Grapalat" w:cs="Times New Roman"/>
          <w:sz w:val="24"/>
          <w:szCs w:val="24"/>
          <w:lang w:val="hy-AM"/>
        </w:rPr>
        <w:t xml:space="preserve"> N</w:t>
      </w:r>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hy-AM"/>
        </w:rPr>
        <w:t>1643</w:t>
      </w:r>
      <w:r w:rsidRPr="007B6B42">
        <w:rPr>
          <w:rFonts w:ascii="GHEA Grapalat" w:eastAsia="Times New Roman" w:hAnsi="GHEA Grapalat" w:cs="Times New Roman"/>
          <w:sz w:val="24"/>
          <w:szCs w:val="24"/>
        </w:rPr>
        <w:t>-</w:t>
      </w:r>
      <w:r w:rsidRPr="007B6B42">
        <w:rPr>
          <w:rFonts w:ascii="GHEA Grapalat" w:eastAsia="Times New Roman" w:hAnsi="GHEA Grapalat" w:cs="Times New Roman"/>
          <w:sz w:val="24"/>
          <w:szCs w:val="24"/>
          <w:lang w:val="ru-RU"/>
        </w:rPr>
        <w:t>Ն</w:t>
      </w:r>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ru-RU"/>
        </w:rPr>
        <w:t>որոշմա</w:t>
      </w:r>
      <w:r w:rsidRPr="007B6B42">
        <w:rPr>
          <w:rFonts w:ascii="GHEA Grapalat" w:eastAsia="Times New Roman" w:hAnsi="GHEA Grapalat" w:cs="Times New Roman"/>
          <w:sz w:val="24"/>
          <w:szCs w:val="24"/>
          <w:lang w:val="hy-AM"/>
        </w:rPr>
        <w:t xml:space="preserve">մբ սահմանված պահանջները և նախատեսված բոլոր միջոցառումների </w:t>
      </w:r>
      <w:r w:rsidRPr="007B6B42">
        <w:rPr>
          <w:rFonts w:ascii="GHEA Grapalat" w:eastAsia="Times New Roman" w:hAnsi="GHEA Grapalat" w:cs="Times New Roman"/>
          <w:sz w:val="24"/>
          <w:szCs w:val="24"/>
          <w:lang w:val="ru-RU"/>
        </w:rPr>
        <w:t>իրականացման</w:t>
      </w:r>
      <w:r w:rsidRPr="007B6B42">
        <w:rPr>
          <w:rFonts w:ascii="GHEA Grapalat" w:eastAsia="Times New Roman" w:hAnsi="GHEA Grapalat" w:cs="Times New Roman"/>
          <w:sz w:val="24"/>
          <w:szCs w:val="24"/>
        </w:rPr>
        <w:t xml:space="preserve"> </w:t>
      </w:r>
      <w:r w:rsidRPr="007B6B42">
        <w:rPr>
          <w:rFonts w:ascii="GHEA Grapalat" w:eastAsia="Times New Roman" w:hAnsi="GHEA Grapalat" w:cs="Times New Roman"/>
          <w:sz w:val="24"/>
          <w:szCs w:val="24"/>
          <w:lang w:val="hy-AM"/>
        </w:rPr>
        <w:t>ծախսերը</w:t>
      </w:r>
      <w:r>
        <w:rPr>
          <w:rFonts w:ascii="GHEA Grapalat" w:eastAsia="Times New Roman" w:hAnsi="GHEA Grapalat" w:cs="Times New Roman"/>
          <w:sz w:val="24"/>
          <w:szCs w:val="24"/>
        </w:rPr>
        <w:t>,</w:t>
      </w:r>
      <w:r w:rsidRPr="007B6B42">
        <w:rPr>
          <w:rFonts w:ascii="GHEA Grapalat" w:eastAsia="Times New Roman" w:hAnsi="GHEA Grapalat" w:cs="Times New Roman"/>
          <w:sz w:val="24"/>
          <w:szCs w:val="24"/>
          <w:lang w:val="hy-AM"/>
        </w:rPr>
        <w:t xml:space="preserve"> անհրաժեշտ է նաև սահմանել արդյունավետ մեխանիզմներ ռեկուլտիվաց</w:t>
      </w:r>
      <w:r w:rsidRPr="007B6B42">
        <w:rPr>
          <w:rFonts w:ascii="GHEA Grapalat" w:eastAsia="Times New Roman" w:hAnsi="GHEA Grapalat" w:cs="Times New Roman"/>
          <w:sz w:val="24"/>
          <w:szCs w:val="24"/>
          <w:lang w:val="ru-RU"/>
        </w:rPr>
        <w:t>իոն</w:t>
      </w:r>
      <w:r w:rsidRPr="007B6B42">
        <w:rPr>
          <w:rFonts w:ascii="GHEA Grapalat" w:eastAsia="Times New Roman" w:hAnsi="GHEA Grapalat" w:cs="Times New Roman"/>
          <w:sz w:val="24"/>
          <w:szCs w:val="24"/>
          <w:lang w:val="hy-AM"/>
        </w:rPr>
        <w:t xml:space="preserve"> աշխատա</w:t>
      </w:r>
      <w:r w:rsidRPr="007B6B42">
        <w:rPr>
          <w:rFonts w:ascii="GHEA Grapalat" w:eastAsia="Times New Roman" w:hAnsi="GHEA Grapalat" w:cs="Times New Roman"/>
          <w:sz w:val="24"/>
          <w:szCs w:val="24"/>
          <w:lang w:val="ru-RU"/>
        </w:rPr>
        <w:t>ն</w:t>
      </w:r>
      <w:r w:rsidRPr="007B6B42">
        <w:rPr>
          <w:rFonts w:ascii="GHEA Grapalat" w:eastAsia="Times New Roman" w:hAnsi="GHEA Grapalat" w:cs="Times New Roman"/>
          <w:sz w:val="24"/>
          <w:szCs w:val="24"/>
          <w:lang w:val="hy-AM"/>
        </w:rPr>
        <w:t>քների նախահաշվային արժեքների վերահաշվարկման համար</w:t>
      </w:r>
      <w:r w:rsidRPr="007B6B42">
        <w:rPr>
          <w:rFonts w:ascii="GHEA Grapalat" w:eastAsia="Times New Roman" w:hAnsi="GHEA Grapalat" w:cs="Times New Roman"/>
          <w:sz w:val="24"/>
          <w:szCs w:val="24"/>
        </w:rPr>
        <w:t>,</w:t>
      </w:r>
      <w:r w:rsidRPr="007B6B42">
        <w:rPr>
          <w:rFonts w:ascii="GHEA Grapalat" w:eastAsia="Times New Roman" w:hAnsi="GHEA Grapalat" w:cs="Times New Roman"/>
          <w:sz w:val="24"/>
          <w:szCs w:val="24"/>
          <w:lang w:val="hy-AM"/>
        </w:rPr>
        <w:t xml:space="preserve"> քանի որ ընդերքօգ</w:t>
      </w:r>
      <w:r w:rsidRPr="007B6B42">
        <w:rPr>
          <w:rFonts w:ascii="GHEA Grapalat" w:eastAsia="Times New Roman" w:hAnsi="GHEA Grapalat" w:cs="Times New Roman"/>
          <w:sz w:val="24"/>
          <w:szCs w:val="24"/>
          <w:lang w:val="ru-RU"/>
        </w:rPr>
        <w:t>տա</w:t>
      </w:r>
      <w:r w:rsidRPr="007B6B42">
        <w:rPr>
          <w:rFonts w:ascii="GHEA Grapalat" w:eastAsia="Times New Roman" w:hAnsi="GHEA Grapalat" w:cs="Times New Roman"/>
          <w:sz w:val="24"/>
          <w:szCs w:val="24"/>
          <w:lang w:val="hy-AM"/>
        </w:rPr>
        <w:t>գործողները սեփական նախաձեռնությամբ ինդեքսավորում չեն իրականացնում և կատարված ռեկուլտիվաց</w:t>
      </w:r>
      <w:r w:rsidRPr="007B6B42">
        <w:rPr>
          <w:rFonts w:ascii="GHEA Grapalat" w:eastAsia="Times New Roman" w:hAnsi="GHEA Grapalat" w:cs="Times New Roman"/>
          <w:sz w:val="24"/>
          <w:szCs w:val="24"/>
          <w:lang w:val="ru-RU"/>
        </w:rPr>
        <w:t>իոն</w:t>
      </w:r>
      <w:r w:rsidRPr="007B6B42">
        <w:rPr>
          <w:rFonts w:ascii="GHEA Grapalat" w:eastAsia="Times New Roman" w:hAnsi="GHEA Grapalat" w:cs="Times New Roman"/>
          <w:sz w:val="24"/>
          <w:szCs w:val="24"/>
          <w:lang w:val="hy-AM"/>
        </w:rPr>
        <w:t xml:space="preserve"> աշխատանքների մասին տեղեկատվություն չեն ներկայացնում:</w:t>
      </w:r>
    </w:p>
    <w:p w14:paraId="3864B45F" w14:textId="77777777" w:rsidR="00C6015A" w:rsidRPr="007B6B42" w:rsidRDefault="00C6015A" w:rsidP="00F600B4">
      <w:pPr>
        <w:shd w:val="clear" w:color="auto" w:fill="FFFFFF"/>
        <w:spacing w:after="0" w:line="360" w:lineRule="auto"/>
        <w:ind w:firstLine="720"/>
        <w:jc w:val="both"/>
        <w:rPr>
          <w:rFonts w:ascii="GHEA Grapalat" w:eastAsia="Times New Roman" w:hAnsi="GHEA Grapalat" w:cs="Times New Roman"/>
          <w:sz w:val="24"/>
          <w:szCs w:val="24"/>
          <w:lang w:val="hy-AM"/>
        </w:rPr>
      </w:pPr>
      <w:r w:rsidRPr="007B6B42">
        <w:rPr>
          <w:rFonts w:ascii="GHEA Grapalat" w:eastAsia="Times New Roman" w:hAnsi="GHEA Grapalat" w:cs="Times New Roman"/>
          <w:sz w:val="24"/>
          <w:szCs w:val="24"/>
          <w:lang w:val="hy-AM"/>
        </w:rPr>
        <w:t xml:space="preserve">Խնդիրը կարգավորելու համար առաջարկվում է ռեկուլտիվացիոն աշխատանքների արժեքների հաշվարկներում հաշվի առնել Հայաստանի Հանրապետության կառավարության 2017 թվականի դեկտեմբերի 14-ի N 1643-Ն որոշմամբ սահմանված պահանջները և նախատեսված բոլոր միջոցառումների իրականացման հետ կապված ծախսերն ըստ ռեկուլտիվացման փուլերի և </w:t>
      </w:r>
      <w:r w:rsidRPr="007B6B42">
        <w:rPr>
          <w:rFonts w:ascii="GHEA Grapalat" w:eastAsia="Times New Roman" w:hAnsi="GHEA Grapalat" w:cs="Times New Roman"/>
          <w:sz w:val="24"/>
          <w:szCs w:val="24"/>
          <w:lang w:val="hy-AM"/>
        </w:rPr>
        <w:lastRenderedPageBreak/>
        <w:t xml:space="preserve">ուղղությունների, ինչպես նաև նախահաշվային արժեքների վերահաշվարկման իրականացումը համատեղել ՀՀ ընդերքի մասին օրենսգրքով սահմանված գործընթացների հետ՝  այն իրականացնել ընդերքօգտագործման իրավունքի ժամկետի երկարաձգման, ընդերքի տեղամասի ընդլայնման, ընդերքի տեղամասից կամ նրա մի մասից հրաժարման գործընթացների ժամանակ: </w:t>
      </w:r>
    </w:p>
    <w:p w14:paraId="6E8D97CF" w14:textId="77777777" w:rsidR="00AC253A" w:rsidRPr="008C239E" w:rsidRDefault="00AC253A" w:rsidP="00F600B4">
      <w:pPr>
        <w:spacing w:after="0" w:line="360" w:lineRule="auto"/>
        <w:jc w:val="both"/>
        <w:rPr>
          <w:rFonts w:ascii="GHEA Grapalat" w:eastAsia="Times New Roman" w:hAnsi="GHEA Grapalat" w:cs="Sylfaen"/>
          <w:b/>
          <w:bCs/>
          <w:noProof/>
          <w:color w:val="000000"/>
          <w:spacing w:val="10"/>
          <w:sz w:val="24"/>
          <w:szCs w:val="24"/>
          <w:lang w:val="hy-AM"/>
        </w:rPr>
      </w:pPr>
    </w:p>
    <w:p w14:paraId="4905C640" w14:textId="77777777" w:rsidR="001C7819" w:rsidRDefault="001C7819" w:rsidP="00F600B4">
      <w:pPr>
        <w:pStyle w:val="bc6k"/>
        <w:numPr>
          <w:ilvl w:val="0"/>
          <w:numId w:val="1"/>
        </w:numPr>
        <w:shd w:val="clear" w:color="auto" w:fill="FFFFFF"/>
        <w:spacing w:before="0" w:beforeAutospacing="0" w:after="0" w:afterAutospacing="0" w:line="360" w:lineRule="auto"/>
        <w:ind w:left="0"/>
        <w:jc w:val="both"/>
        <w:rPr>
          <w:rFonts w:ascii="GHEA Grapalat" w:hAnsi="GHEA Grapalat"/>
          <w:b/>
          <w:color w:val="000000"/>
          <w:lang w:val="en-GB"/>
        </w:rPr>
      </w:pPr>
      <w:proofErr w:type="spellStart"/>
      <w:r w:rsidRPr="00932575">
        <w:rPr>
          <w:rFonts w:ascii="GHEA Grapalat" w:hAnsi="GHEA Grapalat"/>
          <w:b/>
          <w:color w:val="000000"/>
          <w:lang w:val="en-GB"/>
        </w:rPr>
        <w:t>Առաջարկվող</w:t>
      </w:r>
      <w:proofErr w:type="spellEnd"/>
      <w:r w:rsidRPr="00932575">
        <w:rPr>
          <w:rFonts w:ascii="GHEA Grapalat" w:hAnsi="GHEA Grapalat"/>
          <w:b/>
          <w:color w:val="000000"/>
          <w:lang w:val="en-GB"/>
        </w:rPr>
        <w:t xml:space="preserve"> </w:t>
      </w:r>
      <w:proofErr w:type="spellStart"/>
      <w:r w:rsidRPr="00932575">
        <w:rPr>
          <w:rFonts w:ascii="GHEA Grapalat" w:hAnsi="GHEA Grapalat"/>
          <w:b/>
          <w:color w:val="000000"/>
          <w:lang w:val="en-GB"/>
        </w:rPr>
        <w:t>կարգավորման</w:t>
      </w:r>
      <w:proofErr w:type="spellEnd"/>
      <w:r w:rsidRPr="00932575">
        <w:rPr>
          <w:rFonts w:ascii="GHEA Grapalat" w:hAnsi="GHEA Grapalat"/>
          <w:b/>
          <w:color w:val="000000"/>
          <w:lang w:val="en-GB"/>
        </w:rPr>
        <w:t xml:space="preserve"> </w:t>
      </w:r>
      <w:proofErr w:type="spellStart"/>
      <w:r w:rsidRPr="00932575">
        <w:rPr>
          <w:rFonts w:ascii="GHEA Grapalat" w:hAnsi="GHEA Grapalat"/>
          <w:b/>
          <w:color w:val="000000"/>
          <w:lang w:val="en-GB"/>
        </w:rPr>
        <w:t>բնույթը</w:t>
      </w:r>
      <w:proofErr w:type="spellEnd"/>
    </w:p>
    <w:p w14:paraId="1463FBA2" w14:textId="2226F3AC" w:rsidR="00C6015A" w:rsidRPr="008C239E" w:rsidRDefault="00C6015A" w:rsidP="00F600B4">
      <w:pPr>
        <w:shd w:val="clear" w:color="auto" w:fill="FFFFFF"/>
        <w:spacing w:after="0" w:line="360" w:lineRule="auto"/>
        <w:ind w:firstLine="360"/>
        <w:jc w:val="both"/>
        <w:rPr>
          <w:rFonts w:ascii="GHEA Grapalat" w:eastAsia="Times New Roman" w:hAnsi="GHEA Grapalat" w:cs="Times New Roman"/>
          <w:sz w:val="24"/>
          <w:szCs w:val="24"/>
          <w:lang w:val="hy-AM"/>
        </w:rPr>
      </w:pPr>
      <w:r w:rsidRPr="008C239E">
        <w:rPr>
          <w:rFonts w:ascii="GHEA Grapalat" w:eastAsia="Times New Roman" w:hAnsi="GHEA Grapalat" w:cs="Times New Roman"/>
          <w:sz w:val="24"/>
          <w:szCs w:val="24"/>
          <w:lang w:val="hy-AM"/>
        </w:rPr>
        <w:t>Նախագծի նպատակն է ռեկուլտիվացիոն աշխատանքների նախահաշվային արժեքների հաշվարկման և վերահաշվարկման խնդիրների արդյունավետ կարգավորման միջոցով ապահովել ֆինանսական երաշխիքներ ընդերքօգտագործման արդյունքում փաստացի խախտված հողերի վեր</w:t>
      </w:r>
      <w:r w:rsidR="00294709">
        <w:rPr>
          <w:rFonts w:ascii="GHEA Grapalat" w:eastAsia="Times New Roman" w:hAnsi="GHEA Grapalat" w:cs="Times New Roman"/>
          <w:sz w:val="24"/>
          <w:szCs w:val="24"/>
          <w:lang w:val="ru-RU"/>
        </w:rPr>
        <w:t>ակա</w:t>
      </w:r>
      <w:r w:rsidRPr="008C239E">
        <w:rPr>
          <w:rFonts w:ascii="GHEA Grapalat" w:eastAsia="Times New Roman" w:hAnsi="GHEA Grapalat" w:cs="Times New Roman"/>
          <w:sz w:val="24"/>
          <w:szCs w:val="24"/>
          <w:lang w:val="hy-AM"/>
        </w:rPr>
        <w:t>նգնման համար:</w:t>
      </w:r>
    </w:p>
    <w:p w14:paraId="7D936E5F" w14:textId="77777777" w:rsidR="001C7819" w:rsidRPr="00C6015A" w:rsidRDefault="001C7819" w:rsidP="00F600B4">
      <w:pPr>
        <w:spacing w:after="0" w:line="360" w:lineRule="auto"/>
        <w:ind w:firstLine="360"/>
        <w:jc w:val="both"/>
        <w:rPr>
          <w:rFonts w:ascii="GHEA Grapalat" w:hAnsi="GHEA Grapalat" w:cs="IRTEK Courier"/>
          <w:sz w:val="24"/>
          <w:szCs w:val="24"/>
          <w:lang w:val="hy-AM"/>
        </w:rPr>
      </w:pPr>
    </w:p>
    <w:p w14:paraId="1BFE2CA6" w14:textId="77777777" w:rsidR="001C7819" w:rsidRPr="00C6015A" w:rsidRDefault="001C7819" w:rsidP="00F600B4">
      <w:pPr>
        <w:pStyle w:val="ListParagraph"/>
        <w:numPr>
          <w:ilvl w:val="0"/>
          <w:numId w:val="1"/>
        </w:numPr>
        <w:spacing w:after="0" w:line="360" w:lineRule="auto"/>
        <w:ind w:left="0"/>
        <w:jc w:val="both"/>
        <w:rPr>
          <w:rFonts w:ascii="GHEA Grapalat" w:hAnsi="GHEA Grapalat" w:cs="Sylfaen"/>
          <w:b/>
          <w:color w:val="000000"/>
          <w:sz w:val="24"/>
          <w:szCs w:val="24"/>
          <w:lang w:val="hy-AM"/>
        </w:rPr>
      </w:pPr>
      <w:r w:rsidRPr="00C6015A">
        <w:rPr>
          <w:rFonts w:ascii="GHEA Grapalat" w:hAnsi="GHEA Grapalat" w:cs="Sylfaen"/>
          <w:b/>
          <w:color w:val="000000"/>
          <w:sz w:val="24"/>
          <w:szCs w:val="24"/>
          <w:lang w:val="hy-AM"/>
        </w:rPr>
        <w:t>Նախագծի մշակման գործընթացում ներգրավված ինստիտուտները և անձինք</w:t>
      </w:r>
    </w:p>
    <w:p w14:paraId="010392C8" w14:textId="6BEC7A94" w:rsidR="001C7819" w:rsidRDefault="008C239E" w:rsidP="00F600B4">
      <w:pPr>
        <w:autoSpaceDE w:val="0"/>
        <w:autoSpaceDN w:val="0"/>
        <w:adjustRightInd w:val="0"/>
        <w:spacing w:after="0" w:line="360" w:lineRule="auto"/>
        <w:jc w:val="both"/>
        <w:rPr>
          <w:rFonts w:ascii="GHEA Grapalat" w:eastAsia="Times New Roman" w:hAnsi="GHEA Grapalat" w:cs="Times New Roman"/>
          <w:sz w:val="24"/>
          <w:szCs w:val="24"/>
          <w:lang w:val="hy-AM"/>
        </w:rPr>
      </w:pPr>
      <w:r w:rsidRPr="007B6B42">
        <w:rPr>
          <w:rFonts w:ascii="GHEA Grapalat" w:eastAsia="Times New Roman" w:hAnsi="GHEA Grapalat" w:cs="Times New Roman"/>
          <w:sz w:val="24"/>
          <w:szCs w:val="24"/>
          <w:lang w:val="hy-AM"/>
        </w:rPr>
        <w:t>Նախագիծը մշակվել է շրջակա միջավայրի նախարարության կողմից</w:t>
      </w:r>
    </w:p>
    <w:p w14:paraId="6A275F39" w14:textId="77777777" w:rsidR="00294709" w:rsidRPr="00C6015A" w:rsidRDefault="00294709" w:rsidP="00F600B4">
      <w:pPr>
        <w:autoSpaceDE w:val="0"/>
        <w:autoSpaceDN w:val="0"/>
        <w:adjustRightInd w:val="0"/>
        <w:spacing w:after="0" w:line="360" w:lineRule="auto"/>
        <w:jc w:val="both"/>
        <w:rPr>
          <w:rFonts w:ascii="GHEA Grapalat" w:hAnsi="GHEA Grapalat" w:cs="Sylfaen"/>
          <w:color w:val="000000"/>
          <w:sz w:val="24"/>
          <w:szCs w:val="24"/>
          <w:lang w:val="hy-AM"/>
        </w:rPr>
      </w:pPr>
    </w:p>
    <w:p w14:paraId="0122B829" w14:textId="77777777" w:rsidR="001C7819" w:rsidRDefault="001C7819" w:rsidP="00F600B4">
      <w:pPr>
        <w:pStyle w:val="ListParagraph"/>
        <w:numPr>
          <w:ilvl w:val="0"/>
          <w:numId w:val="1"/>
        </w:numPr>
        <w:autoSpaceDE w:val="0"/>
        <w:autoSpaceDN w:val="0"/>
        <w:adjustRightInd w:val="0"/>
        <w:spacing w:after="0" w:line="360" w:lineRule="auto"/>
        <w:ind w:left="0"/>
        <w:jc w:val="both"/>
        <w:rPr>
          <w:rFonts w:ascii="GHEA Grapalat" w:hAnsi="GHEA Grapalat" w:cs="Sylfaen"/>
          <w:b/>
          <w:color w:val="000000"/>
          <w:sz w:val="24"/>
          <w:szCs w:val="24"/>
          <w:lang w:val="en-GB"/>
        </w:rPr>
      </w:pPr>
      <w:proofErr w:type="spellStart"/>
      <w:r w:rsidRPr="00932575">
        <w:rPr>
          <w:rFonts w:ascii="GHEA Grapalat" w:hAnsi="GHEA Grapalat" w:cs="Sylfaen"/>
          <w:b/>
          <w:color w:val="000000"/>
          <w:sz w:val="24"/>
          <w:szCs w:val="24"/>
          <w:lang w:val="en-GB"/>
        </w:rPr>
        <w:t>Ակնկալվող</w:t>
      </w:r>
      <w:proofErr w:type="spellEnd"/>
      <w:r w:rsidRPr="00932575">
        <w:rPr>
          <w:rFonts w:ascii="GHEA Grapalat" w:hAnsi="GHEA Grapalat" w:cs="Sylfaen"/>
          <w:b/>
          <w:color w:val="000000"/>
          <w:sz w:val="24"/>
          <w:szCs w:val="24"/>
          <w:lang w:val="en-GB"/>
        </w:rPr>
        <w:t xml:space="preserve"> </w:t>
      </w:r>
      <w:proofErr w:type="spellStart"/>
      <w:r w:rsidRPr="00932575">
        <w:rPr>
          <w:rFonts w:ascii="GHEA Grapalat" w:hAnsi="GHEA Grapalat" w:cs="Sylfaen"/>
          <w:b/>
          <w:color w:val="000000"/>
          <w:sz w:val="24"/>
          <w:szCs w:val="24"/>
          <w:lang w:val="en-GB"/>
        </w:rPr>
        <w:t>արդյունքը</w:t>
      </w:r>
      <w:proofErr w:type="spellEnd"/>
    </w:p>
    <w:p w14:paraId="46E89C6B" w14:textId="77777777" w:rsidR="008C239E" w:rsidRPr="008C239E" w:rsidRDefault="008C239E" w:rsidP="00F600B4">
      <w:pPr>
        <w:shd w:val="clear" w:color="auto" w:fill="FFFFFF"/>
        <w:spacing w:after="0" w:line="360" w:lineRule="auto"/>
        <w:ind w:firstLine="360"/>
        <w:jc w:val="both"/>
        <w:rPr>
          <w:rFonts w:ascii="GHEA Grapalat" w:eastAsia="Times New Roman" w:hAnsi="GHEA Grapalat" w:cs="Times New Roman"/>
          <w:sz w:val="24"/>
          <w:szCs w:val="24"/>
          <w:lang w:val="hy-AM"/>
        </w:rPr>
      </w:pPr>
      <w:r w:rsidRPr="008C239E">
        <w:rPr>
          <w:rFonts w:ascii="GHEA Grapalat" w:eastAsia="Times New Roman" w:hAnsi="GHEA Grapalat" w:cs="Times New Roman"/>
          <w:sz w:val="24"/>
          <w:szCs w:val="24"/>
          <w:lang w:val="hy-AM"/>
        </w:rPr>
        <w:t>Նախագծի ընդունման արդյունքում ակնկալվում է խախտված հողերի ռեկուլտիվացիոն աշխատանքների իրատեսական արժեքների հաշվարկում և վերահաշվարկում, արդյունքում՝  լանդշաֆտների հնարավոր վերականգնում, շրջակա միջավայրի վրա բացասական ազդեցության նվազեցում:</w:t>
      </w:r>
    </w:p>
    <w:p w14:paraId="2BFFA489" w14:textId="77777777" w:rsidR="001C7819" w:rsidRPr="008C239E" w:rsidRDefault="001C7819" w:rsidP="00F600B4">
      <w:pPr>
        <w:spacing w:after="0" w:line="360" w:lineRule="auto"/>
        <w:rPr>
          <w:rFonts w:ascii="GHEA Grapalat" w:hAnsi="GHEA Grapalat"/>
          <w:sz w:val="24"/>
          <w:szCs w:val="24"/>
          <w:lang w:val="hy-AM"/>
        </w:rPr>
      </w:pPr>
    </w:p>
    <w:p w14:paraId="0957DE1F" w14:textId="77777777" w:rsidR="00AC253A" w:rsidRPr="00AC253A" w:rsidRDefault="00AC253A" w:rsidP="00F600B4">
      <w:pPr>
        <w:pStyle w:val="ListParagraph"/>
        <w:numPr>
          <w:ilvl w:val="0"/>
          <w:numId w:val="1"/>
        </w:numPr>
        <w:spacing w:after="0" w:line="360" w:lineRule="auto"/>
        <w:ind w:left="0"/>
        <w:jc w:val="both"/>
        <w:rPr>
          <w:rFonts w:ascii="GHEA Grapalat" w:hAnsi="GHEA Grapalat"/>
          <w:b/>
          <w:iCs/>
          <w:sz w:val="24"/>
          <w:szCs w:val="24"/>
          <w:lang w:val="hy-AM"/>
        </w:rPr>
      </w:pPr>
      <w:r w:rsidRPr="00AC253A">
        <w:rPr>
          <w:rFonts w:ascii="GHEA Grapalat" w:hAnsi="GHEA Grapalat"/>
          <w:b/>
          <w:iCs/>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3D0B2785" w14:textId="3E41E455" w:rsidR="008C239E" w:rsidRDefault="008C239E" w:rsidP="00F600B4">
      <w:pPr>
        <w:shd w:val="clear" w:color="auto" w:fill="FFFFFF"/>
        <w:spacing w:after="0" w:line="360" w:lineRule="auto"/>
        <w:ind w:firstLine="360"/>
        <w:jc w:val="both"/>
        <w:rPr>
          <w:rFonts w:ascii="GHEA Grapalat" w:eastAsia="Times New Roman" w:hAnsi="GHEA Grapalat" w:cs="Times New Roman"/>
          <w:color w:val="000000"/>
          <w:sz w:val="24"/>
          <w:szCs w:val="24"/>
          <w:lang w:val="hy-AM"/>
        </w:rPr>
      </w:pPr>
      <w:r w:rsidRPr="008C239E">
        <w:rPr>
          <w:rFonts w:ascii="GHEA Grapalat" w:eastAsia="Times New Roman" w:hAnsi="GHEA Grapalat" w:cs="Times New Roman"/>
          <w:color w:val="000000"/>
          <w:sz w:val="24"/>
          <w:szCs w:val="24"/>
          <w:lang w:val="hy-AM"/>
        </w:rPr>
        <w:t>«Հայաստանի Հանրապետության կառավարության «</w:t>
      </w:r>
      <w:r w:rsidRPr="008C239E">
        <w:rPr>
          <w:rFonts w:ascii="GHEA Grapalat" w:eastAsia="Times New Roman" w:hAnsi="GHEA Grapalat" w:cs="Times New Roman"/>
          <w:bCs/>
          <w:color w:val="000000"/>
          <w:sz w:val="24"/>
          <w:szCs w:val="24"/>
          <w:lang w:val="hy-AM"/>
        </w:rPr>
        <w:t xml:space="preserve">Ռեկուլտիվացիոն աշխատանքների նախահաշվային արժեքների հաշվարկման և </w:t>
      </w:r>
      <w:r w:rsidRPr="008C239E">
        <w:rPr>
          <w:rFonts w:ascii="GHEA Grapalat" w:eastAsia="Times New Roman" w:hAnsi="GHEA Grapalat" w:cs="Times New Roman"/>
          <w:bCs/>
          <w:sz w:val="24"/>
          <w:szCs w:val="24"/>
          <w:lang w:val="hy-AM"/>
        </w:rPr>
        <w:t>վերահաշվարկման</w:t>
      </w:r>
      <w:r w:rsidRPr="008C239E">
        <w:rPr>
          <w:rFonts w:ascii="GHEA Grapalat" w:eastAsia="Times New Roman" w:hAnsi="GHEA Grapalat" w:cs="Times New Roman"/>
          <w:bCs/>
          <w:color w:val="FF0000"/>
          <w:sz w:val="24"/>
          <w:szCs w:val="24"/>
          <w:lang w:val="hy-AM"/>
        </w:rPr>
        <w:t xml:space="preserve"> </w:t>
      </w:r>
      <w:r w:rsidRPr="008C239E">
        <w:rPr>
          <w:rFonts w:ascii="GHEA Grapalat" w:eastAsia="Times New Roman" w:hAnsi="GHEA Grapalat" w:cs="Times New Roman"/>
          <w:bCs/>
          <w:color w:val="000000"/>
          <w:sz w:val="24"/>
          <w:szCs w:val="24"/>
          <w:lang w:val="hy-AM"/>
        </w:rPr>
        <w:lastRenderedPageBreak/>
        <w:t>կարգը սահմանելու մասին</w:t>
      </w:r>
      <w:r w:rsidRPr="008C239E">
        <w:rPr>
          <w:rFonts w:ascii="GHEA Grapalat" w:eastAsia="Times New Roman" w:hAnsi="GHEA Grapalat" w:cs="Times New Roman"/>
          <w:color w:val="000000"/>
          <w:sz w:val="24"/>
          <w:szCs w:val="24"/>
          <w:lang w:val="hy-AM"/>
        </w:rPr>
        <w:t>» որոշման նախագծի ընդունման կապակցությամբ լրացուցիչ ֆինանսական միջոցների անհրաժեշտություն և Հայաստանի Հանրապետության պետական բյուջեում ծախսերի և եկամուտների փոփոխություն չի առաջանում:</w:t>
      </w:r>
    </w:p>
    <w:p w14:paraId="00E16541" w14:textId="77777777" w:rsidR="00837BF9" w:rsidRPr="008C239E" w:rsidRDefault="00837BF9" w:rsidP="00F600B4">
      <w:pPr>
        <w:shd w:val="clear" w:color="auto" w:fill="FFFFFF"/>
        <w:spacing w:after="0" w:line="360" w:lineRule="auto"/>
        <w:ind w:firstLine="360"/>
        <w:jc w:val="both"/>
        <w:rPr>
          <w:rFonts w:ascii="GHEA Grapalat" w:eastAsia="Times New Roman" w:hAnsi="GHEA Grapalat" w:cs="Times New Roman"/>
          <w:color w:val="000000"/>
          <w:sz w:val="24"/>
          <w:szCs w:val="24"/>
          <w:lang w:val="hy-AM"/>
        </w:rPr>
      </w:pPr>
      <w:bookmarkStart w:id="0" w:name="_GoBack"/>
      <w:bookmarkEnd w:id="0"/>
    </w:p>
    <w:sectPr w:rsidR="00837BF9" w:rsidRPr="008C239E" w:rsidSect="00FC51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panose1 w:val="00000000000000000000"/>
    <w:charset w:val="00"/>
    <w:family w:val="roman"/>
    <w:notTrueType/>
    <w:pitch w:val="fixed"/>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4F1944"/>
    <w:multiLevelType w:val="hybridMultilevel"/>
    <w:tmpl w:val="F42CF7A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F07F67"/>
    <w:multiLevelType w:val="hybridMultilevel"/>
    <w:tmpl w:val="FD624394"/>
    <w:lvl w:ilvl="0" w:tplc="FFB20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0DA"/>
    <w:rsid w:val="001C7819"/>
    <w:rsid w:val="00294709"/>
    <w:rsid w:val="002B60DA"/>
    <w:rsid w:val="002E0553"/>
    <w:rsid w:val="00686F4E"/>
    <w:rsid w:val="00837BF9"/>
    <w:rsid w:val="008C239E"/>
    <w:rsid w:val="00AC253A"/>
    <w:rsid w:val="00C6015A"/>
    <w:rsid w:val="00F600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FE727"/>
  <w15:chartTrackingRefBased/>
  <w15:docId w15:val="{79C70355-715B-453F-BB4C-357B2CB77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81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1C7819"/>
    <w:pPr>
      <w:ind w:left="720"/>
      <w:contextualSpacing/>
    </w:pPr>
  </w:style>
  <w:style w:type="paragraph" w:customStyle="1" w:styleId="bc6k">
    <w:name w:val="bc6k"/>
    <w:basedOn w:val="Normal"/>
    <w:rsid w:val="001C781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C78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688</Words>
  <Characters>3923</Characters>
  <Application>Microsoft Office Word</Application>
  <DocSecurity>0</DocSecurity>
  <Lines>32</Lines>
  <Paragraphs>9</Paragraphs>
  <ScaleCrop>false</ScaleCrop>
  <Company/>
  <LinksUpToDate>false</LinksUpToDate>
  <CharactersWithSpaces>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https://mul2-mnp.gov.am/tasks/172174/oneclick/Himnavorum Nax.docx?token=f374f55128b7cb7da11ea8765cd2a4c3</cp:keywords>
  <dc:description/>
  <cp:lastModifiedBy>a.suqiasyan</cp:lastModifiedBy>
  <cp:revision>10</cp:revision>
  <dcterms:created xsi:type="dcterms:W3CDTF">2021-06-23T05:59:00Z</dcterms:created>
  <dcterms:modified xsi:type="dcterms:W3CDTF">2021-06-23T06:08:00Z</dcterms:modified>
</cp:coreProperties>
</file>