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F392C" w14:textId="77777777" w:rsidR="007B5D79" w:rsidRPr="003727DD" w:rsidRDefault="00E9699E" w:rsidP="007C6E82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3727DD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3C13C7D3" w14:textId="77777777" w:rsidR="00AE1D93" w:rsidRPr="003727DD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068BCF83" w14:textId="759ABD19" w:rsidR="003D359B" w:rsidRPr="003727DD" w:rsidRDefault="00397552" w:rsidP="00CD51B4">
      <w:pPr>
        <w:spacing w:line="360" w:lineRule="auto"/>
        <w:ind w:left="-426" w:right="-455"/>
        <w:jc w:val="center"/>
        <w:rPr>
          <w:rFonts w:ascii="GHEA Grapalat" w:eastAsia="Batang" w:hAnsi="GHEA Grapalat" w:cs="Sylfaen"/>
          <w:bCs/>
          <w:lang w:val="hy-AM" w:eastAsia="en-US"/>
        </w:rPr>
      </w:pPr>
      <w:r w:rsidRPr="003727DD">
        <w:rPr>
          <w:rFonts w:ascii="GHEA Grapalat" w:hAnsi="GHEA Grapalat" w:cs="Sylfaen"/>
          <w:b/>
          <w:noProof/>
          <w:lang w:val="hy-AM"/>
        </w:rPr>
        <w:t>«ԵՎՐԱ</w:t>
      </w:r>
      <w:bookmarkStart w:id="0" w:name="_GoBack"/>
      <w:bookmarkEnd w:id="0"/>
      <w:r w:rsidRPr="003727DD">
        <w:rPr>
          <w:rFonts w:ascii="GHEA Grapalat" w:hAnsi="GHEA Grapalat" w:cs="Sylfaen"/>
          <w:b/>
          <w:noProof/>
          <w:lang w:val="hy-AM"/>
        </w:rPr>
        <w:t xml:space="preserve">ՍԻԱԿԱՆ ՏՆՏԵՍԱԿԱՆ ՄԻՈՒԹՅԱՆ ՇՐՋԱՆԱԿՆԵՐՈՒՄ ԵՎՐԱՍԻԱԿԱՆ ՏՆՏԵՍԱԿԱՆ ՄԻՈՒԹՅԱՆ ՏԵԽՆԻԿԱԿԱՆ ԿԱՆՈՆԱԿԱՐԳԵՐՈՎ ՉԿԱՆՈՆԱԿԱՐԳՎՈՂ ԱՐՏԱԴՐԱՆՔԻ ՇՐՋԱՆԱՌՈՒԹՅԱՆ ԿԱՐԳԻ ԵՎ ՏՎՅԱԼ ԱՐՏԱԴՐԱՆՔԻ ԱՆՎՏԱՆԳՈՒԹՅԱՆ ԱՊԱՀՈՎՄԱՆ ԿԱՆՈՆՆԵՐԻ ՄԱՍԻՆ» </w:t>
      </w:r>
      <w:r w:rsidR="00CD51B4" w:rsidRPr="003727DD">
        <w:rPr>
          <w:rFonts w:ascii="GHEA Grapalat" w:eastAsia="Batang" w:hAnsi="GHEA Grapalat" w:cs="Sylfaen"/>
          <w:b/>
          <w:lang w:val="hy-AM" w:eastAsia="en-US"/>
        </w:rPr>
        <w:t>ՀԱՄԱՁԱՅՆԱԳ</w:t>
      </w:r>
      <w:r w:rsidR="00401CCB">
        <w:rPr>
          <w:rFonts w:ascii="GHEA Grapalat" w:eastAsia="Batang" w:hAnsi="GHEA Grapalat" w:cs="Sylfaen"/>
          <w:b/>
          <w:lang w:val="hy-AM" w:eastAsia="en-US"/>
        </w:rPr>
        <w:t>Ի</w:t>
      </w:r>
      <w:r w:rsidR="00CD51B4" w:rsidRPr="003727DD">
        <w:rPr>
          <w:rFonts w:ascii="GHEA Grapalat" w:eastAsia="Batang" w:hAnsi="GHEA Grapalat" w:cs="Sylfaen"/>
          <w:b/>
          <w:lang w:val="hy-AM" w:eastAsia="en-US"/>
        </w:rPr>
        <w:t xml:space="preserve">ՐԸ </w:t>
      </w:r>
      <w:r w:rsidR="001E36A4">
        <w:rPr>
          <w:rFonts w:ascii="GHEA Grapalat" w:eastAsia="Batang" w:hAnsi="GHEA Grapalat" w:cs="Sylfaen"/>
          <w:b/>
          <w:lang w:val="hy-AM" w:eastAsia="en-US"/>
        </w:rPr>
        <w:t>ՎԱՎԵՐԱՑՆԵԼՈՒ</w:t>
      </w:r>
      <w:r w:rsidR="00CD51B4" w:rsidRPr="003727DD">
        <w:rPr>
          <w:rFonts w:ascii="GHEA Grapalat" w:eastAsia="Batang" w:hAnsi="GHEA Grapalat" w:cs="Sylfaen"/>
          <w:b/>
          <w:lang w:val="hy-AM" w:eastAsia="en-US"/>
        </w:rPr>
        <w:t xml:space="preserve"> ՄԱՍԻՆ» ՀԱՅԱՍՏԱՆԻ ՀԱՆՐԱՊԵՏՈՒԹՅԱՆ </w:t>
      </w:r>
      <w:r w:rsidR="001E36A4">
        <w:rPr>
          <w:rFonts w:ascii="GHEA Grapalat" w:eastAsia="Batang" w:hAnsi="GHEA Grapalat" w:cs="Sylfaen"/>
          <w:b/>
          <w:lang w:val="hy-AM" w:eastAsia="en-US"/>
        </w:rPr>
        <w:t>ՕՐԵՆՔԻ</w:t>
      </w:r>
      <w:r w:rsidR="00CD51B4" w:rsidRPr="003727DD">
        <w:rPr>
          <w:rFonts w:ascii="GHEA Grapalat" w:eastAsia="Batang" w:hAnsi="GHEA Grapalat" w:cs="Sylfaen"/>
          <w:b/>
          <w:lang w:val="hy-AM" w:eastAsia="en-US"/>
        </w:rPr>
        <w:t xml:space="preserve"> ՆԱԽԱԳԾԻ ՄԱՍԻՆ</w:t>
      </w:r>
    </w:p>
    <w:tbl>
      <w:tblPr>
        <w:tblW w:w="14580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  <w:gridCol w:w="5400"/>
      </w:tblGrid>
      <w:tr w:rsidR="00E9699E" w:rsidRPr="003727DD" w14:paraId="2B74718A" w14:textId="77777777" w:rsidTr="00485979">
        <w:trPr>
          <w:trHeight w:val="292"/>
        </w:trPr>
        <w:tc>
          <w:tcPr>
            <w:tcW w:w="9180" w:type="dxa"/>
            <w:vMerge w:val="restart"/>
            <w:shd w:val="clear" w:color="auto" w:fill="D0CECE" w:themeFill="background2" w:themeFillShade="E6"/>
          </w:tcPr>
          <w:p w14:paraId="3CA48BF6" w14:textId="747DA067" w:rsidR="00E9699E" w:rsidRPr="003727DD" w:rsidRDefault="001A4A40" w:rsidP="00BD37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3727DD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3727DD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7327F2" w:rsidRPr="003727DD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3727D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485979">
                <w:rPr>
                  <w:rFonts w:ascii="GHEA Grapalat" w:eastAsia="Calibri" w:hAnsi="GHEA Grapalat"/>
                  <w:b/>
                  <w:color w:val="000000"/>
                  <w:highlight w:val="lightGray"/>
                  <w:lang w:val="hy-AM" w:eastAsia="en-US"/>
                </w:rPr>
                <w:t>ա</w:t>
              </w:r>
              <w:r w:rsidR="005479D1" w:rsidRPr="00485979">
                <w:rPr>
                  <w:rFonts w:ascii="GHEA Grapalat" w:eastAsia="Calibri" w:hAnsi="GHEA Grapalat"/>
                  <w:b/>
                  <w:color w:val="000000"/>
                  <w:highlight w:val="lightGray"/>
                  <w:lang w:val="hy-AM" w:eastAsia="en-US"/>
                </w:rPr>
                <w:t>ր</w:t>
              </w:r>
              <w:r w:rsidR="00BD372A" w:rsidRPr="00485979">
                <w:rPr>
                  <w:rFonts w:ascii="GHEA Grapalat" w:eastAsia="Calibri" w:hAnsi="GHEA Grapalat"/>
                  <w:b/>
                  <w:color w:val="000000"/>
                  <w:highlight w:val="lightGray"/>
                  <w:lang w:val="hy-AM" w:eastAsia="en-US"/>
                </w:rPr>
                <w:t xml:space="preserve">դարադատության նախարարություն </w:t>
              </w:r>
            </w:hyperlink>
            <w:r w:rsidR="005479D1" w:rsidRPr="003727DD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5400" w:type="dxa"/>
            <w:shd w:val="clear" w:color="auto" w:fill="D0CECE" w:themeFill="background2" w:themeFillShade="E6"/>
          </w:tcPr>
          <w:p w14:paraId="0F9A3F20" w14:textId="641F4E37" w:rsidR="00E9699E" w:rsidRPr="003727DD" w:rsidRDefault="00EA4D0F" w:rsidP="007C6E82">
            <w:pPr>
              <w:spacing w:line="360" w:lineRule="auto"/>
              <w:jc w:val="center"/>
              <w:rPr>
                <w:rFonts w:ascii="GHEA Grapalat" w:hAnsi="GHEA Grapalat"/>
                <w:lang w:val="fr-FR"/>
              </w:rPr>
            </w:pPr>
            <w:r w:rsidRPr="003727DD">
              <w:rPr>
                <w:rFonts w:ascii="GHEA Grapalat" w:hAnsi="GHEA Grapalat" w:cs="Sylfaen"/>
                <w:lang w:val="fr-FR"/>
              </w:rPr>
              <w:t>23.04</w:t>
            </w:r>
            <w:r w:rsidR="002704A7" w:rsidRPr="003727DD">
              <w:rPr>
                <w:rFonts w:ascii="GHEA Grapalat" w:hAnsi="GHEA Grapalat" w:cs="Sylfaen"/>
                <w:lang w:val="fr-FR"/>
              </w:rPr>
              <w:t>.2021</w:t>
            </w:r>
            <w:r w:rsidR="007327F2" w:rsidRPr="003727DD">
              <w:rPr>
                <w:rFonts w:ascii="GHEA Grapalat" w:hAnsi="GHEA Grapalat" w:cs="Sylfaen"/>
                <w:lang w:val="en-US"/>
              </w:rPr>
              <w:t>թ</w:t>
            </w:r>
            <w:r w:rsidR="007327F2" w:rsidRPr="003727DD">
              <w:rPr>
                <w:rFonts w:ascii="GHEA Grapalat" w:hAnsi="GHEA Grapalat" w:cs="Sylfaen"/>
                <w:lang w:val="fr-FR"/>
              </w:rPr>
              <w:t>.</w:t>
            </w:r>
          </w:p>
        </w:tc>
      </w:tr>
      <w:tr w:rsidR="00E9699E" w:rsidRPr="003727DD" w14:paraId="56EDFFE0" w14:textId="77777777" w:rsidTr="00485979">
        <w:trPr>
          <w:trHeight w:val="292"/>
        </w:trPr>
        <w:tc>
          <w:tcPr>
            <w:tcW w:w="9180" w:type="dxa"/>
            <w:vMerge/>
            <w:shd w:val="clear" w:color="auto" w:fill="D0CECE" w:themeFill="background2" w:themeFillShade="E6"/>
          </w:tcPr>
          <w:p w14:paraId="2D34767A" w14:textId="77777777" w:rsidR="00E9699E" w:rsidRPr="003727DD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400" w:type="dxa"/>
            <w:shd w:val="clear" w:color="auto" w:fill="D0CECE" w:themeFill="background2" w:themeFillShade="E6"/>
          </w:tcPr>
          <w:p w14:paraId="50B1FAC4" w14:textId="10EFA77B" w:rsidR="00E9699E" w:rsidRPr="003727DD" w:rsidRDefault="001A4A40" w:rsidP="00EA4D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 w:cs="Sylfaen"/>
                <w:lang w:val="fr-FR"/>
              </w:rPr>
              <w:t>N</w:t>
            </w:r>
            <w:r w:rsidR="007327F2" w:rsidRPr="003727DD">
              <w:rPr>
                <w:rFonts w:ascii="GHEA Grapalat" w:hAnsi="GHEA Grapalat" w:cs="Sylfaen"/>
                <w:lang w:val="fr-FR"/>
              </w:rPr>
              <w:t xml:space="preserve"> </w:t>
            </w:r>
            <w:r w:rsidR="00EA4D0F" w:rsidRPr="003727DD">
              <w:rPr>
                <w:rFonts w:ascii="GHEA Grapalat" w:hAnsi="GHEA Grapalat" w:cs="Sylfaen"/>
              </w:rPr>
              <w:t>/14.1/10138-2021</w:t>
            </w:r>
            <w:r w:rsidR="00EA4D0F" w:rsidRPr="003727DD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1E36A4" w14:paraId="4FFF8E6A" w14:textId="77777777" w:rsidTr="008D0E83">
        <w:trPr>
          <w:trHeight w:val="706"/>
        </w:trPr>
        <w:tc>
          <w:tcPr>
            <w:tcW w:w="9180" w:type="dxa"/>
            <w:shd w:val="clear" w:color="auto" w:fill="FFFFFF" w:themeFill="background1"/>
          </w:tcPr>
          <w:p w14:paraId="6F45FA65" w14:textId="77777777" w:rsidR="00397552" w:rsidRPr="003727DD" w:rsidRDefault="00397552" w:rsidP="0039755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727DD">
              <w:rPr>
                <w:rFonts w:ascii="GHEA Grapalat" w:hAnsi="GHEA Grapalat" w:cs="Sylfaen"/>
                <w:noProof/>
                <w:lang w:val="hy-AM"/>
              </w:rPr>
              <w:t>Համաձայնագրում առկա չէ Հայաստանի Հանրապետության օրենքին հակասող դրույթ, սակայն պարունակում է օրենքի փոփոխություն կամ նոր օրենքի ընդունում նախատեսող նորմեր:</w:t>
            </w:r>
          </w:p>
          <w:p w14:paraId="6AA3D559" w14:textId="77777777" w:rsidR="00397552" w:rsidRPr="003727DD" w:rsidRDefault="00397552" w:rsidP="0039755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727DD">
              <w:rPr>
                <w:rFonts w:ascii="GHEA Grapalat" w:hAnsi="GHEA Grapalat" w:cs="Sylfaen"/>
                <w:noProof/>
                <w:lang w:val="hy-AM"/>
              </w:rPr>
              <w:t xml:space="preserve">Մասնավորապես, Համաձայնագրի 3-րդ հոդվածի 2-րդ կետում նշված է, որ </w:t>
            </w:r>
            <w:r w:rsidRPr="003727DD">
              <w:rPr>
                <w:rFonts w:ascii="GHEA Grapalat" w:hAnsi="GHEA Grapalat" w:cs="Sylfaen"/>
                <w:b/>
                <w:i/>
                <w:noProof/>
                <w:lang w:val="hy-AM"/>
              </w:rPr>
              <w:t>վտանգավոր արտադրանքը Միության շրջանակներում շրջանառության մեջ դնելու և դրա շրջանառության համար պատասխանատվությունը սահմանվում է անդամ պետությունների օրենսդրության համապատասխան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 xml:space="preserve">, իսկ ՀՀ օրենսդրությամբ սահմանված չեն արտադրանքի ընդհանուր անվտանգության կանոններին առնչվող կարգավորումներ, ուստի և կառաջանա նոր օրենք ընդունելու, իսկ Վարչական իրավախախտումների մասին օրենսգրքում՝ վտանգավոր արտադրանքի շրջանառության համար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lastRenderedPageBreak/>
              <w:t>պատասխանատվություն նախատեսող նորմեր ամրագրելու անհրաժեշտություն:</w:t>
            </w:r>
          </w:p>
          <w:p w14:paraId="50CD5121" w14:textId="0B58F89B" w:rsidR="001118D2" w:rsidRPr="003727DD" w:rsidRDefault="001118D2" w:rsidP="00D61F5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</w:tc>
        <w:tc>
          <w:tcPr>
            <w:tcW w:w="5400" w:type="dxa"/>
            <w:shd w:val="clear" w:color="auto" w:fill="auto"/>
          </w:tcPr>
          <w:p w14:paraId="7FC21DCA" w14:textId="77777777" w:rsidR="00D2086D" w:rsidRPr="003727DD" w:rsidRDefault="00F35D6A" w:rsidP="00D61F5D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3727DD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է:</w:t>
            </w:r>
            <w:r w:rsidR="00D61F5D" w:rsidRPr="003727D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5F18A85B" w14:textId="699052B7" w:rsidR="00F35D6A" w:rsidRPr="003727DD" w:rsidRDefault="00D61F5D" w:rsidP="008D0E8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 w:cs="Sylfaen"/>
                <w:b/>
                <w:lang w:val="hy-AM"/>
              </w:rPr>
              <w:t xml:space="preserve">Հաշվի առնելով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 xml:space="preserve">նոր օրենքի ընդունման վերաբերյալ </w:t>
            </w:r>
            <w:r w:rsidRPr="003727DD">
              <w:rPr>
                <w:rFonts w:ascii="GHEA Grapalat" w:hAnsi="GHEA Grapalat" w:cs="Sylfaen"/>
                <w:b/>
                <w:lang w:val="hy-AM"/>
              </w:rPr>
              <w:t xml:space="preserve">ներկայացված դիտողությունը՝ Էկոնոմիկայի նախարարության կողմից նախատեսվում է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>մշակել «</w:t>
            </w:r>
            <w:r w:rsidR="008D0E83" w:rsidRPr="003727DD">
              <w:rPr>
                <w:rFonts w:ascii="GHEA Grapalat" w:hAnsi="GHEA Grapalat" w:cs="Sylfaen"/>
                <w:noProof/>
                <w:lang w:val="hy-AM"/>
              </w:rPr>
              <w:t>Տեխնիկական կանոնակարգման օբյեկտ չհանդիսացող ո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 xml:space="preserve">չ պարենային արտադրանքի ընդհանուր անվտանգության մասին» օրենքի նախագիծը, որում </w:t>
            </w:r>
            <w:r w:rsidR="008D0E83" w:rsidRPr="003727DD">
              <w:rPr>
                <w:rFonts w:ascii="GHEA Grapalat" w:hAnsi="GHEA Grapalat" w:cs="Sylfaen"/>
                <w:noProof/>
                <w:lang w:val="hy-AM"/>
              </w:rPr>
              <w:t>կ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>նախատեսվ</w:t>
            </w:r>
            <w:r w:rsidR="008D0E83" w:rsidRPr="003727DD">
              <w:rPr>
                <w:rFonts w:ascii="GHEA Grapalat" w:hAnsi="GHEA Grapalat" w:cs="Sylfaen"/>
                <w:noProof/>
                <w:lang w:val="hy-AM"/>
              </w:rPr>
              <w:t xml:space="preserve">ի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>նաև վտանգավոր արտադրանքի «հետ կանչի» մեխանիզմը</w:t>
            </w:r>
            <w:r w:rsidR="008D0E83" w:rsidRPr="003727DD">
              <w:rPr>
                <w:rFonts w:ascii="GHEA Grapalat" w:hAnsi="GHEA Grapalat" w:cs="Sylfaen"/>
                <w:noProof/>
                <w:lang w:val="hy-AM"/>
              </w:rPr>
              <w:t xml:space="preserve">,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t xml:space="preserve">ինչպես նաև Վարչական </w:t>
            </w:r>
            <w:r w:rsidRPr="003727DD">
              <w:rPr>
                <w:rFonts w:ascii="GHEA Grapalat" w:hAnsi="GHEA Grapalat" w:cs="Sylfaen"/>
                <w:noProof/>
                <w:lang w:val="hy-AM"/>
              </w:rPr>
              <w:lastRenderedPageBreak/>
              <w:t>իրավախախտումների մասին օրենսգրքում վտանգավոր արտադրանքի շրջանառության համար պատասխանատվության նորմերի սահմանումը։</w:t>
            </w:r>
          </w:p>
        </w:tc>
      </w:tr>
      <w:tr w:rsidR="00D61F5D" w:rsidRPr="003727DD" w14:paraId="2D74F644" w14:textId="77777777" w:rsidTr="0002686D">
        <w:trPr>
          <w:trHeight w:val="706"/>
        </w:trPr>
        <w:tc>
          <w:tcPr>
            <w:tcW w:w="9180" w:type="dxa"/>
            <w:shd w:val="clear" w:color="auto" w:fill="FFFFFF" w:themeFill="background1"/>
          </w:tcPr>
          <w:p w14:paraId="3B7D221E" w14:textId="5E35C5FA" w:rsidR="00D61F5D" w:rsidRPr="003727DD" w:rsidRDefault="00D61F5D" w:rsidP="00D61F5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727DD">
              <w:rPr>
                <w:rFonts w:ascii="GHEA Grapalat" w:hAnsi="GHEA Grapalat" w:cs="Sylfaen"/>
                <w:noProof/>
                <w:lang w:val="hy-AM"/>
              </w:rPr>
              <w:lastRenderedPageBreak/>
              <w:t>Համաձայնագիրը ենթակա է վավերացման ՀՀ Ազգային ժողովի կողմից՝ համաձայն ՀՀ Սահմանադրության 116-րդ հոդվածի 1-ին մասի 5-րդ և «Միջազգային պայմանագրերի մասին» օրենքի 10-րդ հոդվածի 2-րդ մասի 5-րդ կետերի դրույթների հիմքով, իսկ ֆինանսական կամ գույքային պարտավորություններ նախատեսելու դեպքում՝ նաև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6785494B" w14:textId="77777777" w:rsidR="00D61F5D" w:rsidRPr="003727DD" w:rsidRDefault="00D61F5D" w:rsidP="0039755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5400" w:type="dxa"/>
            <w:shd w:val="clear" w:color="auto" w:fill="FFFFFF" w:themeFill="background1"/>
          </w:tcPr>
          <w:p w14:paraId="7F59A752" w14:textId="741B0D93" w:rsidR="00D61F5D" w:rsidRPr="003727DD" w:rsidRDefault="00D61F5D" w:rsidP="00D61F5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727DD">
              <w:rPr>
                <w:rFonts w:ascii="GHEA Grapalat" w:hAnsi="GHEA Grapalat" w:cs="Sylfaen"/>
                <w:b/>
                <w:lang w:val="hy-AM"/>
              </w:rPr>
              <w:t>Ընդունվել է։</w:t>
            </w:r>
          </w:p>
        </w:tc>
      </w:tr>
      <w:tr w:rsidR="00E9699E" w:rsidRPr="003727DD" w14:paraId="27F33056" w14:textId="77777777" w:rsidTr="0002686D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1A074CCE" w14:textId="622A0F4E" w:rsidR="00631FD1" w:rsidRPr="003727DD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727DD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3727DD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BB7307" w:rsidRPr="003727DD">
              <w:rPr>
                <w:rFonts w:ascii="GHEA Grapalat" w:hAnsi="GHEA Grapalat"/>
                <w:b/>
                <w:lang w:val="hy-AM"/>
              </w:rPr>
              <w:t xml:space="preserve">ՀՀ ֆինանսների նախարարություն </w:t>
            </w:r>
          </w:p>
          <w:p w14:paraId="251A3B93" w14:textId="77777777" w:rsidR="00E9699E" w:rsidRPr="003727DD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A6C4DD7" w14:textId="79D242C5" w:rsidR="00E9699E" w:rsidRPr="003727DD" w:rsidRDefault="00D2086D" w:rsidP="00D208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/>
                <w:lang w:val="en-US"/>
              </w:rPr>
              <w:t>03</w:t>
            </w:r>
            <w:r w:rsidR="003F0C41" w:rsidRPr="003727DD">
              <w:rPr>
                <w:rFonts w:ascii="GHEA Grapalat" w:hAnsi="GHEA Grapalat"/>
                <w:lang w:val="hy-AM"/>
              </w:rPr>
              <w:t>.0</w:t>
            </w:r>
            <w:r w:rsidRPr="003727DD">
              <w:rPr>
                <w:rFonts w:ascii="GHEA Grapalat" w:hAnsi="GHEA Grapalat"/>
                <w:lang w:val="en-US"/>
              </w:rPr>
              <w:t>6</w:t>
            </w:r>
            <w:r w:rsidR="004F6E60" w:rsidRPr="003727DD">
              <w:rPr>
                <w:rFonts w:ascii="GHEA Grapalat" w:hAnsi="GHEA Grapalat"/>
                <w:lang w:val="hy-AM"/>
              </w:rPr>
              <w:t>.2021</w:t>
            </w:r>
            <w:r w:rsidR="00B06190" w:rsidRPr="003727DD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3727DD" w14:paraId="263CAB4A" w14:textId="77777777" w:rsidTr="0002686D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37921734" w14:textId="77777777" w:rsidR="00E9699E" w:rsidRPr="003727DD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A90F610" w14:textId="27C5BD2D" w:rsidR="00E9699E" w:rsidRPr="003727DD" w:rsidRDefault="001A4A40" w:rsidP="00D61F5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27DD">
              <w:rPr>
                <w:rFonts w:ascii="GHEA Grapalat" w:hAnsi="GHEA Grapalat" w:cs="Sylfaen"/>
                <w:lang w:val="hy-AM"/>
              </w:rPr>
              <w:t>N</w:t>
            </w:r>
            <w:r w:rsidR="003F0C41" w:rsidRPr="003727DD">
              <w:rPr>
                <w:rFonts w:ascii="GHEA Grapalat" w:hAnsi="GHEA Grapalat" w:cs="Sylfaen"/>
                <w:lang w:val="hy-AM"/>
              </w:rPr>
              <w:t xml:space="preserve"> </w:t>
            </w:r>
            <w:r w:rsidR="00D2086D" w:rsidRPr="003727DD">
              <w:rPr>
                <w:rFonts w:ascii="GHEA Grapalat" w:hAnsi="GHEA Grapalat" w:cs="Sylfaen"/>
                <w:lang w:val="hy-AM"/>
              </w:rPr>
              <w:t>01/5-1/8911-2021</w:t>
            </w:r>
          </w:p>
        </w:tc>
      </w:tr>
      <w:tr w:rsidR="001118D2" w:rsidRPr="003727DD" w14:paraId="56CEC13D" w14:textId="77777777" w:rsidTr="0002686D">
        <w:trPr>
          <w:trHeight w:val="292"/>
        </w:trPr>
        <w:tc>
          <w:tcPr>
            <w:tcW w:w="9180" w:type="dxa"/>
            <w:shd w:val="clear" w:color="auto" w:fill="FFFFFF" w:themeFill="background1"/>
          </w:tcPr>
          <w:p w14:paraId="008409E2" w14:textId="3A7D8166" w:rsidR="001118D2" w:rsidRPr="003727DD" w:rsidRDefault="00D2086D" w:rsidP="00C67FD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eastAsia="Times New Roman" w:hAnsi="GHEA Grapalat"/>
                <w:lang w:val="hy-AM" w:eastAsia="en-US"/>
              </w:rPr>
              <w:t xml:space="preserve">«Եվրասիական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մասին» համաձայնագրի նախագծում Հայաստանի Հանրապետության համար ֆինանսական պարտավորություններ նախատեսող, </w:t>
            </w:r>
            <w:r w:rsidRPr="003727DD">
              <w:rPr>
                <w:rFonts w:ascii="GHEA Grapalat" w:eastAsia="Times New Roman" w:hAnsi="GHEA Grapalat"/>
                <w:lang w:val="hy-AM" w:eastAsia="en-US"/>
              </w:rPr>
              <w:lastRenderedPageBreak/>
              <w:t xml:space="preserve">եկամուտների նվազեցմանը կամ ծախսերի ավելացմանը հանգեցնող դրույթներ առկա չեն: </w:t>
            </w:r>
          </w:p>
        </w:tc>
        <w:tc>
          <w:tcPr>
            <w:tcW w:w="5400" w:type="dxa"/>
            <w:shd w:val="clear" w:color="auto" w:fill="FFFFFF" w:themeFill="background1"/>
          </w:tcPr>
          <w:p w14:paraId="7CBB02CD" w14:textId="35456AE9" w:rsidR="003301E3" w:rsidRPr="003727DD" w:rsidRDefault="00D2086D" w:rsidP="00D2086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727DD">
              <w:rPr>
                <w:rFonts w:ascii="GHEA Grapalat" w:hAnsi="GHEA Grapalat" w:cs="Helvetica"/>
                <w:b/>
                <w:lang w:val="hy-AM"/>
              </w:rPr>
              <w:lastRenderedPageBreak/>
              <w:t>Ընդունվել է</w:t>
            </w:r>
            <w:r w:rsidRPr="003727DD">
              <w:rPr>
                <w:rFonts w:ascii="GHEA Grapalat" w:hAnsi="GHEA Grapalat" w:cs="Helvetica"/>
                <w:b/>
                <w:lang w:val="en-US"/>
              </w:rPr>
              <w:t>:</w:t>
            </w:r>
          </w:p>
        </w:tc>
      </w:tr>
      <w:tr w:rsidR="00E9699E" w:rsidRPr="003727DD" w14:paraId="6C1E8F99" w14:textId="77777777" w:rsidTr="0002686D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032BAE2F" w14:textId="26BF2591" w:rsidR="00E9699E" w:rsidRPr="003727DD" w:rsidRDefault="001A4A40" w:rsidP="00AB4C7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CF360F" w:rsidRPr="003727DD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43349" w:rsidRPr="003727DD">
              <w:rPr>
                <w:rFonts w:ascii="GHEA Grapalat" w:hAnsi="GHEA Grapalat"/>
                <w:b/>
                <w:lang w:val="hy-AM"/>
              </w:rPr>
              <w:t>Պ</w:t>
            </w:r>
            <w:r w:rsidR="004939C3" w:rsidRPr="003727DD">
              <w:rPr>
                <w:rFonts w:ascii="GHEA Grapalat" w:hAnsi="GHEA Grapalat"/>
                <w:b/>
                <w:lang w:val="hy-AM"/>
              </w:rPr>
              <w:t>ետական գույք</w:t>
            </w:r>
            <w:r w:rsidR="00386D09" w:rsidRPr="003727DD">
              <w:rPr>
                <w:rFonts w:ascii="GHEA Grapalat" w:hAnsi="GHEA Grapalat"/>
                <w:b/>
                <w:lang w:val="hy-AM"/>
              </w:rPr>
              <w:t>ի</w:t>
            </w:r>
            <w:r w:rsidR="004939C3" w:rsidRPr="003727DD">
              <w:rPr>
                <w:rFonts w:ascii="GHEA Grapalat" w:hAnsi="GHEA Grapalat"/>
                <w:b/>
                <w:lang w:val="hy-AM"/>
              </w:rPr>
              <w:t xml:space="preserve"> կառավարման կոմիտե 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3DC5E63D" w14:textId="2E42E4CA" w:rsidR="00E9699E" w:rsidRPr="003727DD" w:rsidRDefault="00D2086D" w:rsidP="00D208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/>
                <w:lang w:val="hy-AM"/>
              </w:rPr>
              <w:t>31</w:t>
            </w:r>
            <w:r w:rsidR="004939C3" w:rsidRPr="003727DD">
              <w:rPr>
                <w:rFonts w:ascii="GHEA Grapalat" w:hAnsi="GHEA Grapalat"/>
                <w:lang w:val="hy-AM"/>
              </w:rPr>
              <w:t>.0</w:t>
            </w:r>
            <w:r w:rsidRPr="003727DD">
              <w:rPr>
                <w:rFonts w:ascii="GHEA Grapalat" w:hAnsi="GHEA Grapalat"/>
                <w:lang w:val="en-US"/>
              </w:rPr>
              <w:t>5</w:t>
            </w:r>
            <w:r w:rsidR="00F55EAB" w:rsidRPr="003727DD">
              <w:rPr>
                <w:rFonts w:ascii="GHEA Grapalat" w:hAnsi="GHEA Grapalat"/>
                <w:lang w:val="hy-AM"/>
              </w:rPr>
              <w:t>.2021</w:t>
            </w:r>
            <w:r w:rsidR="00B06190" w:rsidRPr="003727DD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3727DD" w14:paraId="10E8DDB7" w14:textId="77777777" w:rsidTr="0002686D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6B77BE77" w14:textId="77777777" w:rsidR="00E9699E" w:rsidRPr="003727DD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6BD2CBFF" w14:textId="3333FB6F" w:rsidR="00E9699E" w:rsidRPr="003727DD" w:rsidRDefault="001A4A40" w:rsidP="004939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27DD">
              <w:rPr>
                <w:rFonts w:ascii="GHEA Grapalat" w:hAnsi="GHEA Grapalat" w:cs="Sylfaen"/>
                <w:lang w:val="hy-AM"/>
              </w:rPr>
              <w:t>N</w:t>
            </w:r>
            <w:r w:rsidR="00631FD1" w:rsidRPr="003727DD">
              <w:rPr>
                <w:rFonts w:ascii="GHEA Grapalat" w:hAnsi="GHEA Grapalat" w:cs="Sylfaen"/>
                <w:lang w:val="hy-AM"/>
              </w:rPr>
              <w:t xml:space="preserve"> </w:t>
            </w:r>
            <w:r w:rsidR="00D2086D" w:rsidRPr="003727DD">
              <w:rPr>
                <w:rFonts w:ascii="GHEA Grapalat" w:hAnsi="GHEA Grapalat" w:cs="Sylfaen"/>
              </w:rPr>
              <w:t>ՍՊ/17.2/13423-2021</w:t>
            </w:r>
          </w:p>
        </w:tc>
      </w:tr>
      <w:tr w:rsidR="001118D2" w:rsidRPr="003727DD" w14:paraId="1F514B6A" w14:textId="77777777" w:rsidTr="0002686D">
        <w:trPr>
          <w:trHeight w:val="292"/>
        </w:trPr>
        <w:tc>
          <w:tcPr>
            <w:tcW w:w="9180" w:type="dxa"/>
            <w:shd w:val="clear" w:color="auto" w:fill="FFFFFF" w:themeFill="background1"/>
          </w:tcPr>
          <w:p w14:paraId="0417FCC3" w14:textId="0698059E" w:rsidR="001118D2" w:rsidRPr="003727DD" w:rsidRDefault="00D2086D" w:rsidP="004939C3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3727DD">
              <w:rPr>
                <w:rFonts w:ascii="GHEA Grapalat" w:hAnsi="GHEA Grapalat"/>
                <w:lang w:val="hy-AM"/>
              </w:rPr>
              <w:t>«Եվրասիական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400" w:type="dxa"/>
            <w:shd w:val="clear" w:color="auto" w:fill="FFFFFF" w:themeFill="background1"/>
          </w:tcPr>
          <w:p w14:paraId="3EB4208B" w14:textId="614FC1B1" w:rsidR="001118D2" w:rsidRPr="003727DD" w:rsidRDefault="008D16E1" w:rsidP="00D2086D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3727DD">
              <w:rPr>
                <w:rFonts w:ascii="GHEA Grapalat" w:hAnsi="GHEA Grapalat" w:cs="Helvetica"/>
                <w:b/>
                <w:lang w:val="hy-AM"/>
              </w:rPr>
              <w:t>Ընդունվել է</w:t>
            </w:r>
            <w:r w:rsidR="00D2086D" w:rsidRPr="003727DD">
              <w:rPr>
                <w:rFonts w:ascii="GHEA Grapalat" w:hAnsi="GHEA Grapalat" w:cs="Helvetica"/>
                <w:b/>
                <w:lang w:val="en-US"/>
              </w:rPr>
              <w:t>:</w:t>
            </w:r>
          </w:p>
        </w:tc>
      </w:tr>
      <w:tr w:rsidR="005C6785" w:rsidRPr="003727DD" w14:paraId="57D9C669" w14:textId="77777777" w:rsidTr="006E3707">
        <w:trPr>
          <w:trHeight w:val="292"/>
        </w:trPr>
        <w:tc>
          <w:tcPr>
            <w:tcW w:w="9180" w:type="dxa"/>
            <w:vMerge w:val="restart"/>
            <w:shd w:val="clear" w:color="auto" w:fill="BFBFBF" w:themeFill="background1" w:themeFillShade="BF"/>
          </w:tcPr>
          <w:p w14:paraId="5FDE1ED8" w14:textId="4A380E3D" w:rsidR="005C6785" w:rsidRPr="003727DD" w:rsidRDefault="005C6785" w:rsidP="005C678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/>
                <w:b/>
                <w:lang w:val="hy-AM"/>
              </w:rPr>
              <w:t>4</w:t>
            </w:r>
            <w:r w:rsidRPr="003727DD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727DD">
              <w:rPr>
                <w:rFonts w:ascii="GHEA Grapalat" w:hAnsi="GHEA Grapalat"/>
                <w:b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67523575" w14:textId="69BCD61C" w:rsidR="005C6785" w:rsidRPr="003727DD" w:rsidRDefault="005C6785" w:rsidP="005C678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27DD">
              <w:rPr>
                <w:rFonts w:ascii="GHEA Grapalat" w:hAnsi="GHEA Grapalat"/>
                <w:lang w:val="hy-AM"/>
              </w:rPr>
              <w:t>06.04.2020թ.</w:t>
            </w:r>
          </w:p>
        </w:tc>
      </w:tr>
      <w:tr w:rsidR="005C6785" w:rsidRPr="003727DD" w14:paraId="5E14CB36" w14:textId="77777777" w:rsidTr="006E3707">
        <w:trPr>
          <w:trHeight w:val="292"/>
        </w:trPr>
        <w:tc>
          <w:tcPr>
            <w:tcW w:w="9180" w:type="dxa"/>
            <w:vMerge/>
            <w:shd w:val="clear" w:color="auto" w:fill="BFBFBF" w:themeFill="background1" w:themeFillShade="BF"/>
          </w:tcPr>
          <w:p w14:paraId="589D7C1D" w14:textId="77777777" w:rsidR="005C6785" w:rsidRPr="003727DD" w:rsidRDefault="005C6785" w:rsidP="006E370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2CAF59CD" w14:textId="5A7F9DAB" w:rsidR="005C6785" w:rsidRPr="003727DD" w:rsidRDefault="005C6785" w:rsidP="006E370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27DD">
              <w:rPr>
                <w:rFonts w:ascii="GHEA Grapalat" w:hAnsi="GHEA Grapalat" w:cs="Sylfaen"/>
                <w:lang w:val="hy-AM"/>
              </w:rPr>
              <w:t xml:space="preserve">N </w:t>
            </w:r>
            <w:r w:rsidRPr="003727DD">
              <w:rPr>
                <w:rFonts w:ascii="GHEA Grapalat" w:hAnsi="GHEA Grapalat" w:cs="Sylfaen"/>
              </w:rPr>
              <w:t>1111/7467-20</w:t>
            </w:r>
          </w:p>
        </w:tc>
      </w:tr>
      <w:tr w:rsidR="005C6785" w:rsidRPr="003727DD" w14:paraId="1372C421" w14:textId="77777777" w:rsidTr="006E3707">
        <w:trPr>
          <w:trHeight w:val="292"/>
        </w:trPr>
        <w:tc>
          <w:tcPr>
            <w:tcW w:w="9180" w:type="dxa"/>
            <w:shd w:val="clear" w:color="auto" w:fill="FFFFFF" w:themeFill="background1"/>
          </w:tcPr>
          <w:p w14:paraId="6A6C8D21" w14:textId="0EA62243" w:rsidR="005C6785" w:rsidRPr="003727DD" w:rsidRDefault="005C6785" w:rsidP="005C6785">
            <w:pPr>
              <w:pStyle w:val="Bodytext30"/>
              <w:shd w:val="clear" w:color="auto" w:fill="auto"/>
              <w:spacing w:after="0" w:line="276" w:lineRule="auto"/>
              <w:ind w:right="-8"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hy-AM" w:bidi="hy-AM"/>
              </w:rPr>
            </w:pPr>
            <w:r w:rsidRPr="003727DD">
              <w:rPr>
                <w:rFonts w:ascii="GHEA Grapalat" w:hAnsi="GHEA Grapalat"/>
                <w:b w:val="0"/>
                <w:sz w:val="24"/>
                <w:szCs w:val="24"/>
                <w:lang w:val="hy-AM" w:bidi="hy-AM"/>
              </w:rPr>
              <w:t>«</w:t>
            </w:r>
            <w:r w:rsidRPr="003727D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</w:t>
            </w:r>
            <w:r w:rsidRPr="003727DD">
              <w:rPr>
                <w:rFonts w:ascii="GHEA Grapalat" w:hAnsi="GHEA Grapalat"/>
                <w:b w:val="0"/>
                <w:sz w:val="24"/>
                <w:szCs w:val="24"/>
                <w:lang w:val="hy-AM" w:bidi="hy-AM"/>
              </w:rPr>
              <w:t>» համաձայնագիրը ստորագրվել է 2020թ. փետրվարի 3-ին ք. Մոսկվայում:</w:t>
            </w:r>
          </w:p>
          <w:p w14:paraId="616F117D" w14:textId="77777777" w:rsidR="005C6785" w:rsidRPr="003727DD" w:rsidRDefault="005C6785" w:rsidP="005C6785">
            <w:pPr>
              <w:widowControl w:val="0"/>
              <w:tabs>
                <w:tab w:val="left" w:pos="993"/>
              </w:tabs>
              <w:ind w:right="-8" w:firstLine="567"/>
              <w:jc w:val="both"/>
              <w:rPr>
                <w:rFonts w:ascii="GHEA Grapalat" w:hAnsi="GHEA Grapalat"/>
                <w:b/>
                <w:bCs/>
                <w:lang w:val="hy-AM" w:bidi="hy-AM"/>
              </w:rPr>
            </w:pPr>
            <w:r w:rsidRPr="003727DD">
              <w:rPr>
                <w:rFonts w:ascii="GHEA Grapalat" w:eastAsia="Times New Roman" w:hAnsi="GHEA Grapalat"/>
                <w:lang w:val="hy-AM" w:eastAsia="hy-AM" w:bidi="hy-AM"/>
              </w:rPr>
              <w:t xml:space="preserve">Համաձայնագրով սահմանվում են Միության շրջանակներում այն արտադրանքի շրջանառության կարգը և անվտանգության ապահովման կանոնները, որը ընդգրկված չէ արտադրանքի միասնական ցանկում, որի նկատմամբ Միության շրջանակներում սահմանվում են պարտադիր պահանջներ, ինչպես նաև այն արտադրանքի շրջանառության կարգը և </w:t>
            </w:r>
            <w:r w:rsidRPr="003727DD">
              <w:rPr>
                <w:rFonts w:ascii="GHEA Grapalat" w:eastAsia="Times New Roman" w:hAnsi="GHEA Grapalat"/>
                <w:lang w:val="hy-AM" w:eastAsia="hy-AM" w:bidi="hy-AM"/>
              </w:rPr>
              <w:lastRenderedPageBreak/>
              <w:t xml:space="preserve">անվտանգության ապահովման կանոնները, որը ընդգրկված է միասնական ցանկում, որի մասով, սակայն, Միության տեխնիկական կանոնակարգեր չեն ընդունվել կամ ուժի մեջ չեն մտել՝ բացառությամբ </w:t>
            </w:r>
            <w:r w:rsidRPr="003727DD">
              <w:rPr>
                <w:rFonts w:ascii="GHEA Grapalat" w:eastAsia="Sylfaen" w:hAnsi="GHEA Grapalat" w:cs="Sylfaen"/>
                <w:lang w:val="hy-AM" w:eastAsia="hy-AM" w:bidi="hy-AM"/>
              </w:rPr>
              <w:t>պաշտպանության և անվտանգության շահերի ապահովման, օգտագործված արտադրանքի, դեղամիջոցների,</w:t>
            </w:r>
            <w:r w:rsidRPr="003727DD">
              <w:rPr>
                <w:rFonts w:ascii="GHEA Grapalat" w:hAnsi="GHEA Grapalat"/>
                <w:lang w:val="hy-AM"/>
              </w:rPr>
              <w:t xml:space="preserve"> բժշկական ապրանքների համար:</w:t>
            </w:r>
          </w:p>
          <w:p w14:paraId="5EC4CA3B" w14:textId="7CFED4D4" w:rsidR="005C6785" w:rsidRPr="003727DD" w:rsidRDefault="005C6785" w:rsidP="005C6785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3727DD">
              <w:rPr>
                <w:rFonts w:ascii="GHEA Grapalat" w:hAnsi="GHEA Grapalat"/>
                <w:color w:val="000000"/>
                <w:lang w:val="hy-AM"/>
              </w:rPr>
              <w:t xml:space="preserve">Հաշվի առնելով վերոգրյալը՝ </w:t>
            </w:r>
            <w:r w:rsidRPr="003727DD">
              <w:rPr>
                <w:rFonts w:ascii="GHEA Grapalat" w:hAnsi="GHEA Grapalat"/>
                <w:bCs/>
                <w:color w:val="000000"/>
                <w:lang w:val="hy-AM" w:bidi="hy-AM"/>
              </w:rPr>
              <w:t>«Եվրասիական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մասին» համաձայնագրի</w:t>
            </w:r>
            <w:r w:rsidRPr="003727DD">
              <w:rPr>
                <w:rFonts w:ascii="GHEA Grapalat" w:hAnsi="GHEA Grapalat"/>
                <w:b/>
                <w:bCs/>
                <w:color w:val="000000"/>
                <w:lang w:val="hy-AM" w:bidi="hy-AM"/>
              </w:rPr>
              <w:t xml:space="preserve"> </w:t>
            </w:r>
            <w:r w:rsidRPr="003727DD">
              <w:rPr>
                <w:rFonts w:ascii="GHEA Grapalat" w:hAnsi="GHEA Grapalat" w:cs="Sylfaen"/>
                <w:lang w:val="hy-AM"/>
              </w:rPr>
              <w:t>վավերացումը կամ հաստատումը նպատակահարմար է:</w:t>
            </w:r>
          </w:p>
        </w:tc>
        <w:tc>
          <w:tcPr>
            <w:tcW w:w="5400" w:type="dxa"/>
            <w:shd w:val="clear" w:color="auto" w:fill="FFFFFF" w:themeFill="background1"/>
          </w:tcPr>
          <w:p w14:paraId="3E8F1DB0" w14:textId="77777777" w:rsidR="005C6785" w:rsidRPr="003727DD" w:rsidRDefault="005C6785" w:rsidP="006E3707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3727DD">
              <w:rPr>
                <w:rFonts w:ascii="GHEA Grapalat" w:hAnsi="GHEA Grapalat" w:cs="Helvetica"/>
                <w:b/>
                <w:lang w:val="hy-AM"/>
              </w:rPr>
              <w:lastRenderedPageBreak/>
              <w:t>Ընդունվել է</w:t>
            </w:r>
            <w:r w:rsidRPr="003727DD">
              <w:rPr>
                <w:rFonts w:ascii="GHEA Grapalat" w:hAnsi="GHEA Grapalat" w:cs="Helvetica"/>
                <w:b/>
                <w:lang w:val="en-US"/>
              </w:rPr>
              <w:t>:</w:t>
            </w:r>
          </w:p>
        </w:tc>
      </w:tr>
    </w:tbl>
    <w:p w14:paraId="769C22A1" w14:textId="77777777" w:rsidR="00E9699E" w:rsidRPr="003727DD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77777777" w:rsidR="00E9699E" w:rsidRPr="003727DD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3727DD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77777777" w:rsidR="00A96513" w:rsidRPr="003727DD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3727DD">
        <w:rPr>
          <w:rFonts w:ascii="GHEA Grapalat" w:hAnsi="GHEA Grapalat" w:cs="Times Armenian"/>
          <w:lang w:val="hy-AM"/>
        </w:rPr>
        <w:t xml:space="preserve"> </w:t>
      </w:r>
    </w:p>
    <w:sectPr w:rsidR="00A96513" w:rsidRPr="003727DD" w:rsidSect="0002686D">
      <w:headerReference w:type="default" r:id="rId9"/>
      <w:pgSz w:w="16838" w:h="11906" w:orient="landscape" w:code="9"/>
      <w:pgMar w:top="850" w:right="1138" w:bottom="1701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395DDE" w14:textId="77777777" w:rsidR="00176ECD" w:rsidRDefault="00176ECD" w:rsidP="00787761">
      <w:r>
        <w:separator/>
      </w:r>
    </w:p>
  </w:endnote>
  <w:endnote w:type="continuationSeparator" w:id="0">
    <w:p w14:paraId="445AA8D2" w14:textId="77777777" w:rsidR="00176ECD" w:rsidRDefault="00176EC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EF8C8" w14:textId="77777777" w:rsidR="00176ECD" w:rsidRDefault="00176ECD" w:rsidP="00787761">
      <w:r>
        <w:separator/>
      </w:r>
    </w:p>
  </w:footnote>
  <w:footnote w:type="continuationSeparator" w:id="0">
    <w:p w14:paraId="4E46CB24" w14:textId="77777777" w:rsidR="00176ECD" w:rsidRDefault="00176EC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1D92F043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6A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D4"/>
    <w:rsid w:val="0002686D"/>
    <w:rsid w:val="00047376"/>
    <w:rsid w:val="00063303"/>
    <w:rsid w:val="0008087D"/>
    <w:rsid w:val="00084A68"/>
    <w:rsid w:val="000944C6"/>
    <w:rsid w:val="000B4070"/>
    <w:rsid w:val="000B6557"/>
    <w:rsid w:val="000B6C75"/>
    <w:rsid w:val="000E1201"/>
    <w:rsid w:val="000F47EA"/>
    <w:rsid w:val="000F5694"/>
    <w:rsid w:val="001001A8"/>
    <w:rsid w:val="001118D2"/>
    <w:rsid w:val="0012690D"/>
    <w:rsid w:val="0013273D"/>
    <w:rsid w:val="00134208"/>
    <w:rsid w:val="00143349"/>
    <w:rsid w:val="00147189"/>
    <w:rsid w:val="00153186"/>
    <w:rsid w:val="00172AA4"/>
    <w:rsid w:val="00176ECD"/>
    <w:rsid w:val="001976FC"/>
    <w:rsid w:val="001A4A40"/>
    <w:rsid w:val="001B53A6"/>
    <w:rsid w:val="001C5882"/>
    <w:rsid w:val="001C6D1F"/>
    <w:rsid w:val="001D6B0D"/>
    <w:rsid w:val="001E36A4"/>
    <w:rsid w:val="001E7CE0"/>
    <w:rsid w:val="002024A3"/>
    <w:rsid w:val="00215540"/>
    <w:rsid w:val="0023625F"/>
    <w:rsid w:val="00243C06"/>
    <w:rsid w:val="00261031"/>
    <w:rsid w:val="00267C23"/>
    <w:rsid w:val="002704A7"/>
    <w:rsid w:val="002829A7"/>
    <w:rsid w:val="00286749"/>
    <w:rsid w:val="002C0F40"/>
    <w:rsid w:val="002C51C1"/>
    <w:rsid w:val="002C745C"/>
    <w:rsid w:val="002C754C"/>
    <w:rsid w:val="002D3AF7"/>
    <w:rsid w:val="002F1FE6"/>
    <w:rsid w:val="002F30A1"/>
    <w:rsid w:val="003164DC"/>
    <w:rsid w:val="0032307B"/>
    <w:rsid w:val="00327110"/>
    <w:rsid w:val="003301E3"/>
    <w:rsid w:val="0033467F"/>
    <w:rsid w:val="00336C2F"/>
    <w:rsid w:val="003673C0"/>
    <w:rsid w:val="003727DD"/>
    <w:rsid w:val="00385BC0"/>
    <w:rsid w:val="00386D09"/>
    <w:rsid w:val="003939EB"/>
    <w:rsid w:val="0039403C"/>
    <w:rsid w:val="0039410F"/>
    <w:rsid w:val="00397552"/>
    <w:rsid w:val="003A2352"/>
    <w:rsid w:val="003A6585"/>
    <w:rsid w:val="003B2733"/>
    <w:rsid w:val="003D359B"/>
    <w:rsid w:val="003D420A"/>
    <w:rsid w:val="003F0C41"/>
    <w:rsid w:val="003F2B21"/>
    <w:rsid w:val="00401CCB"/>
    <w:rsid w:val="004165E8"/>
    <w:rsid w:val="00417F72"/>
    <w:rsid w:val="00421BF4"/>
    <w:rsid w:val="00424642"/>
    <w:rsid w:val="00432ED6"/>
    <w:rsid w:val="0043779A"/>
    <w:rsid w:val="004572BC"/>
    <w:rsid w:val="004659FF"/>
    <w:rsid w:val="00485979"/>
    <w:rsid w:val="00491125"/>
    <w:rsid w:val="004939C3"/>
    <w:rsid w:val="004A517D"/>
    <w:rsid w:val="004A7720"/>
    <w:rsid w:val="004D2847"/>
    <w:rsid w:val="004D6032"/>
    <w:rsid w:val="004F0FF8"/>
    <w:rsid w:val="004F6E60"/>
    <w:rsid w:val="00500AC2"/>
    <w:rsid w:val="0050561C"/>
    <w:rsid w:val="005158C3"/>
    <w:rsid w:val="00531F92"/>
    <w:rsid w:val="00537C3E"/>
    <w:rsid w:val="00546D74"/>
    <w:rsid w:val="005479D1"/>
    <w:rsid w:val="00557939"/>
    <w:rsid w:val="00591861"/>
    <w:rsid w:val="005B16E3"/>
    <w:rsid w:val="005B7128"/>
    <w:rsid w:val="005C6785"/>
    <w:rsid w:val="005D6136"/>
    <w:rsid w:val="005E5643"/>
    <w:rsid w:val="005F214E"/>
    <w:rsid w:val="005F7CCC"/>
    <w:rsid w:val="00631FD1"/>
    <w:rsid w:val="0064292D"/>
    <w:rsid w:val="006459B4"/>
    <w:rsid w:val="00662781"/>
    <w:rsid w:val="0067014B"/>
    <w:rsid w:val="00681C08"/>
    <w:rsid w:val="006867F4"/>
    <w:rsid w:val="00695F68"/>
    <w:rsid w:val="006D72FA"/>
    <w:rsid w:val="006E5152"/>
    <w:rsid w:val="006F1045"/>
    <w:rsid w:val="007327F2"/>
    <w:rsid w:val="0073292B"/>
    <w:rsid w:val="00746B8E"/>
    <w:rsid w:val="00751402"/>
    <w:rsid w:val="00770564"/>
    <w:rsid w:val="00787761"/>
    <w:rsid w:val="007A1B70"/>
    <w:rsid w:val="007A5673"/>
    <w:rsid w:val="007B5D79"/>
    <w:rsid w:val="007C67AC"/>
    <w:rsid w:val="007C6E82"/>
    <w:rsid w:val="007D0C04"/>
    <w:rsid w:val="007E0A8B"/>
    <w:rsid w:val="007F7F97"/>
    <w:rsid w:val="008060CA"/>
    <w:rsid w:val="008061CD"/>
    <w:rsid w:val="0080683F"/>
    <w:rsid w:val="008170D0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0E83"/>
    <w:rsid w:val="008D16E1"/>
    <w:rsid w:val="008E1ED4"/>
    <w:rsid w:val="008E26E0"/>
    <w:rsid w:val="008E2A63"/>
    <w:rsid w:val="008E51E4"/>
    <w:rsid w:val="00902368"/>
    <w:rsid w:val="00914F83"/>
    <w:rsid w:val="0094167F"/>
    <w:rsid w:val="009567F9"/>
    <w:rsid w:val="009601C0"/>
    <w:rsid w:val="00993169"/>
    <w:rsid w:val="00997D5B"/>
    <w:rsid w:val="009A1B72"/>
    <w:rsid w:val="009A2413"/>
    <w:rsid w:val="009B53EA"/>
    <w:rsid w:val="009C5E43"/>
    <w:rsid w:val="009D6670"/>
    <w:rsid w:val="009E3BDE"/>
    <w:rsid w:val="009F01E3"/>
    <w:rsid w:val="009F3693"/>
    <w:rsid w:val="009F544E"/>
    <w:rsid w:val="009F5763"/>
    <w:rsid w:val="00A30404"/>
    <w:rsid w:val="00A3152F"/>
    <w:rsid w:val="00A568A7"/>
    <w:rsid w:val="00A66A1E"/>
    <w:rsid w:val="00A737A4"/>
    <w:rsid w:val="00A96513"/>
    <w:rsid w:val="00A966EA"/>
    <w:rsid w:val="00AB4C79"/>
    <w:rsid w:val="00AB75D7"/>
    <w:rsid w:val="00AC244E"/>
    <w:rsid w:val="00AE1D93"/>
    <w:rsid w:val="00AE3F58"/>
    <w:rsid w:val="00AF4DFB"/>
    <w:rsid w:val="00B06190"/>
    <w:rsid w:val="00B12C25"/>
    <w:rsid w:val="00B42562"/>
    <w:rsid w:val="00B61E09"/>
    <w:rsid w:val="00B72F13"/>
    <w:rsid w:val="00B73A3D"/>
    <w:rsid w:val="00B73E5C"/>
    <w:rsid w:val="00B90735"/>
    <w:rsid w:val="00B91219"/>
    <w:rsid w:val="00B941B3"/>
    <w:rsid w:val="00BA4A38"/>
    <w:rsid w:val="00BA7DC1"/>
    <w:rsid w:val="00BB7307"/>
    <w:rsid w:val="00BC15B8"/>
    <w:rsid w:val="00BD372A"/>
    <w:rsid w:val="00BD6EE5"/>
    <w:rsid w:val="00BE0DE0"/>
    <w:rsid w:val="00BE3507"/>
    <w:rsid w:val="00BF504B"/>
    <w:rsid w:val="00C04BFB"/>
    <w:rsid w:val="00C06B33"/>
    <w:rsid w:val="00C10F38"/>
    <w:rsid w:val="00C15739"/>
    <w:rsid w:val="00C244CB"/>
    <w:rsid w:val="00C42F82"/>
    <w:rsid w:val="00C644AD"/>
    <w:rsid w:val="00C67FD5"/>
    <w:rsid w:val="00C87C90"/>
    <w:rsid w:val="00CA4C90"/>
    <w:rsid w:val="00CB58E2"/>
    <w:rsid w:val="00CC556B"/>
    <w:rsid w:val="00CD439C"/>
    <w:rsid w:val="00CD51B4"/>
    <w:rsid w:val="00CE3C7C"/>
    <w:rsid w:val="00CF360F"/>
    <w:rsid w:val="00CF3962"/>
    <w:rsid w:val="00CF7D3F"/>
    <w:rsid w:val="00D2086D"/>
    <w:rsid w:val="00D61F5D"/>
    <w:rsid w:val="00D62512"/>
    <w:rsid w:val="00D63608"/>
    <w:rsid w:val="00D65E2E"/>
    <w:rsid w:val="00D67434"/>
    <w:rsid w:val="00D67E2F"/>
    <w:rsid w:val="00D720FE"/>
    <w:rsid w:val="00DB711B"/>
    <w:rsid w:val="00DD22C8"/>
    <w:rsid w:val="00DE73DB"/>
    <w:rsid w:val="00DF559A"/>
    <w:rsid w:val="00E20E2E"/>
    <w:rsid w:val="00E2570D"/>
    <w:rsid w:val="00E273D4"/>
    <w:rsid w:val="00E47C13"/>
    <w:rsid w:val="00E537F6"/>
    <w:rsid w:val="00E57AF4"/>
    <w:rsid w:val="00E671F7"/>
    <w:rsid w:val="00E743A9"/>
    <w:rsid w:val="00E76CF8"/>
    <w:rsid w:val="00E874CD"/>
    <w:rsid w:val="00E91576"/>
    <w:rsid w:val="00E9699E"/>
    <w:rsid w:val="00E96A7E"/>
    <w:rsid w:val="00EA3547"/>
    <w:rsid w:val="00EA3945"/>
    <w:rsid w:val="00EA4D0F"/>
    <w:rsid w:val="00EA590F"/>
    <w:rsid w:val="00EC60EC"/>
    <w:rsid w:val="00ED05DE"/>
    <w:rsid w:val="00ED7254"/>
    <w:rsid w:val="00EE3D90"/>
    <w:rsid w:val="00EF0474"/>
    <w:rsid w:val="00EF1B15"/>
    <w:rsid w:val="00F050F6"/>
    <w:rsid w:val="00F207A4"/>
    <w:rsid w:val="00F24D86"/>
    <w:rsid w:val="00F3525C"/>
    <w:rsid w:val="00F35D6A"/>
    <w:rsid w:val="00F42A86"/>
    <w:rsid w:val="00F520A9"/>
    <w:rsid w:val="00F5335A"/>
    <w:rsid w:val="00F55811"/>
    <w:rsid w:val="00F55EAB"/>
    <w:rsid w:val="00F60798"/>
    <w:rsid w:val="00F655AA"/>
    <w:rsid w:val="00F75828"/>
    <w:rsid w:val="00F816D4"/>
    <w:rsid w:val="00FA60AA"/>
    <w:rsid w:val="00FC0AC9"/>
    <w:rsid w:val="00FC3942"/>
    <w:rsid w:val="00FD5485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5C678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C6785"/>
    <w:pPr>
      <w:widowControl w:val="0"/>
      <w:shd w:val="clear" w:color="auto" w:fill="FFFFFF"/>
      <w:spacing w:after="120" w:line="0" w:lineRule="atLeast"/>
      <w:jc w:val="center"/>
    </w:pPr>
    <w:rPr>
      <w:rFonts w:eastAsia="Times New Roman" w:cstheme="minorBidi"/>
      <w:b/>
      <w:bCs/>
      <w:sz w:val="30"/>
      <w:szCs w:val="3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5C678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C6785"/>
    <w:pPr>
      <w:widowControl w:val="0"/>
      <w:shd w:val="clear" w:color="auto" w:fill="FFFFFF"/>
      <w:spacing w:after="120" w:line="0" w:lineRule="atLeast"/>
      <w:jc w:val="center"/>
    </w:pPr>
    <w:rPr>
      <w:rFonts w:eastAsia="Times New Roman" w:cstheme="minorBidi"/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624</Words>
  <Characters>3562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https://mul2.gov.am/tasks/471126/oneclick/Ampopatert-2.docx?token=1ea545bc5def9dfa764fb2c4edb9c77a</cp:keywords>
  <dc:description/>
  <cp:lastModifiedBy>Anna Hasmikyan</cp:lastModifiedBy>
  <cp:revision>4</cp:revision>
  <cp:lastPrinted>2021-03-12T12:53:00Z</cp:lastPrinted>
  <dcterms:created xsi:type="dcterms:W3CDTF">2021-07-21T11:05:00Z</dcterms:created>
  <dcterms:modified xsi:type="dcterms:W3CDTF">2021-08-04T07:55:00Z</dcterms:modified>
</cp:coreProperties>
</file>