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FD" w:rsidRPr="00D855B9" w:rsidRDefault="007B3BFD" w:rsidP="00063FCC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  <w:r w:rsidRPr="00D855B9">
        <w:rPr>
          <w:rFonts w:ascii="GHEA Grapalat" w:hAnsi="GHEA Grapalat"/>
          <w:b/>
        </w:rPr>
        <w:t>ՀԻՄՆԱՎՈՐՈՒՄ</w:t>
      </w:r>
    </w:p>
    <w:p w:rsidR="007B3BFD" w:rsidRPr="00D855B9" w:rsidRDefault="007B3BFD" w:rsidP="00063FCC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7B3BFD" w:rsidRPr="00D855B9" w:rsidRDefault="009A38B4" w:rsidP="00063FCC">
      <w:pPr>
        <w:spacing w:after="0"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D855B9">
        <w:rPr>
          <w:rFonts w:ascii="GHEA Grapalat" w:hAnsi="GHEA Grapalat" w:cs="Sylfaen"/>
          <w:b/>
          <w:lang w:val="af-ZA"/>
        </w:rPr>
        <w:t xml:space="preserve">  </w:t>
      </w:r>
      <w:r w:rsidRPr="00D855B9">
        <w:rPr>
          <w:rFonts w:ascii="GHEA Grapalat" w:hAnsi="GHEA Grapalat" w:cs="Sylfaen"/>
          <w:b/>
          <w:lang w:val="hy-AM"/>
        </w:rPr>
        <w:t>«</w:t>
      </w:r>
      <w:r w:rsidR="001342C7" w:rsidRPr="00D855B9">
        <w:rPr>
          <w:rFonts w:ascii="GHEA Grapalat" w:hAnsi="GHEA Grapalat"/>
          <w:b/>
          <w:lang w:val="af-ZA"/>
        </w:rPr>
        <w:t>Հայաստանի Հանրապետության 2021</w:t>
      </w:r>
      <w:r w:rsidRPr="00D855B9">
        <w:rPr>
          <w:rFonts w:ascii="GHEA Grapalat" w:hAnsi="GHEA Grapalat"/>
          <w:b/>
          <w:lang w:val="af-ZA"/>
        </w:rPr>
        <w:t xml:space="preserve"> թվականի պետական բյուջեում</w:t>
      </w:r>
      <w:r w:rsidRPr="00D855B9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և</w:t>
      </w:r>
      <w:r w:rsidRPr="00D855B9">
        <w:rPr>
          <w:rFonts w:ascii="GHEA Grapalat" w:hAnsi="GHEA Grapalat" w:cs="Sylfaen"/>
          <w:b/>
          <w:bCs/>
          <w:lang w:val="hy-AM"/>
        </w:rPr>
        <w:t xml:space="preserve"> </w:t>
      </w:r>
      <w:r w:rsidR="007B3BFD" w:rsidRPr="00D855B9">
        <w:rPr>
          <w:rFonts w:ascii="GHEA Grapalat" w:hAnsi="GHEA Grapalat" w:cs="Sylfaen"/>
          <w:b/>
          <w:bCs/>
          <w:lang w:val="hy-AM"/>
        </w:rPr>
        <w:t>Հայաստանի Հանրապետության  կառավարության 20</w:t>
      </w:r>
      <w:r w:rsidR="001342C7" w:rsidRPr="00D855B9">
        <w:rPr>
          <w:rFonts w:ascii="GHEA Grapalat" w:hAnsi="GHEA Grapalat" w:cs="Sylfaen"/>
          <w:b/>
          <w:bCs/>
          <w:lang w:val="af-ZA"/>
        </w:rPr>
        <w:t>20</w:t>
      </w:r>
      <w:r w:rsidR="007B3BFD" w:rsidRPr="00D855B9">
        <w:rPr>
          <w:rFonts w:ascii="GHEA Grapalat" w:hAnsi="GHEA Grapalat" w:cs="Sylfaen"/>
          <w:b/>
          <w:bCs/>
          <w:lang w:val="hy-AM"/>
        </w:rPr>
        <w:t xml:space="preserve"> թվականի դեկտեմբերի </w:t>
      </w:r>
      <w:r w:rsidR="001342C7" w:rsidRPr="00D855B9">
        <w:rPr>
          <w:rFonts w:ascii="GHEA Grapalat" w:hAnsi="GHEA Grapalat" w:cs="Sylfaen"/>
          <w:b/>
          <w:bCs/>
          <w:lang w:val="af-ZA"/>
        </w:rPr>
        <w:t>30</w:t>
      </w:r>
      <w:r w:rsidR="007B3BFD" w:rsidRPr="00D855B9">
        <w:rPr>
          <w:rFonts w:ascii="GHEA Grapalat" w:hAnsi="GHEA Grapalat" w:cs="Sylfaen"/>
          <w:b/>
          <w:bCs/>
          <w:lang w:val="hy-AM"/>
        </w:rPr>
        <w:t xml:space="preserve">-ի N </w:t>
      </w:r>
      <w:r w:rsidR="001342C7" w:rsidRPr="00D855B9">
        <w:rPr>
          <w:rFonts w:ascii="GHEA Grapalat" w:hAnsi="GHEA Grapalat" w:cs="Sylfaen"/>
          <w:b/>
          <w:bCs/>
          <w:lang w:val="af-ZA"/>
        </w:rPr>
        <w:t>2215</w:t>
      </w:r>
      <w:r w:rsidR="007B3BFD" w:rsidRPr="00D855B9">
        <w:rPr>
          <w:rFonts w:ascii="GHEA Grapalat" w:hAnsi="GHEA Grapalat" w:cs="Sylfaen"/>
          <w:b/>
          <w:bCs/>
          <w:lang w:val="hy-AM"/>
        </w:rPr>
        <w:t xml:space="preserve">-Ն որոշման մեջ փոփոխություններ կատարելու մասին» որոշման ընդունման  </w:t>
      </w:r>
    </w:p>
    <w:p w:rsidR="007B3BFD" w:rsidRPr="00D855B9" w:rsidRDefault="007B3BFD" w:rsidP="00063FCC">
      <w:pPr>
        <w:spacing w:after="0"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2628E0" w:rsidRDefault="009A38B4" w:rsidP="00063FCC">
      <w:pPr>
        <w:spacing w:after="0"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D855B9">
        <w:rPr>
          <w:rFonts w:ascii="GHEA Grapalat" w:hAnsi="GHEA Grapalat" w:cs="Sylfaen"/>
          <w:lang w:val="hy-AM"/>
        </w:rPr>
        <w:t>«</w:t>
      </w:r>
      <w:r w:rsidRPr="00D855B9">
        <w:rPr>
          <w:rFonts w:ascii="GHEA Grapalat" w:hAnsi="GHEA Grapalat"/>
          <w:lang w:val="af-ZA"/>
        </w:rPr>
        <w:t>Հայաստանի Հանրապետության 202</w:t>
      </w:r>
      <w:r w:rsidR="001342C7" w:rsidRPr="00D855B9">
        <w:rPr>
          <w:rFonts w:ascii="GHEA Grapalat" w:hAnsi="GHEA Grapalat"/>
          <w:lang w:val="af-ZA"/>
        </w:rPr>
        <w:t>1</w:t>
      </w:r>
      <w:r w:rsidRPr="00D855B9">
        <w:rPr>
          <w:rFonts w:ascii="GHEA Grapalat" w:hAnsi="GHEA Grapalat"/>
          <w:lang w:val="af-ZA"/>
        </w:rPr>
        <w:t xml:space="preserve"> թվականի պետական բյուջեում</w:t>
      </w:r>
      <w:r w:rsidRPr="00D855B9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855B9">
        <w:rPr>
          <w:rFonts w:ascii="GHEA Grapalat" w:hAnsi="GHEA Grapalat"/>
          <w:bCs/>
          <w:color w:val="000000"/>
          <w:shd w:val="clear" w:color="auto" w:fill="FFFFFF"/>
          <w:lang w:val="af-ZA"/>
        </w:rPr>
        <w:t>և</w:t>
      </w:r>
      <w:r w:rsidRPr="00D855B9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="007B3BFD" w:rsidRPr="00D855B9">
        <w:rPr>
          <w:rFonts w:ascii="GHEA Grapalat" w:hAnsi="GHEA Grapalat"/>
          <w:lang w:val="hy-AM"/>
        </w:rPr>
        <w:t>Հայաստանի Հանրապետության  կառավարության 20</w:t>
      </w:r>
      <w:r w:rsidR="001342C7" w:rsidRPr="00D855B9">
        <w:rPr>
          <w:rFonts w:ascii="GHEA Grapalat" w:hAnsi="GHEA Grapalat"/>
          <w:lang w:val="hy-AM"/>
        </w:rPr>
        <w:t>20</w:t>
      </w:r>
      <w:r w:rsidR="007B3BFD" w:rsidRPr="00D855B9">
        <w:rPr>
          <w:rFonts w:ascii="GHEA Grapalat" w:hAnsi="GHEA Grapalat"/>
          <w:lang w:val="hy-AM"/>
        </w:rPr>
        <w:t xml:space="preserve"> թվականի դեկտեմբերի </w:t>
      </w:r>
      <w:r w:rsidR="001342C7" w:rsidRPr="00D855B9">
        <w:rPr>
          <w:rFonts w:ascii="GHEA Grapalat" w:hAnsi="GHEA Grapalat"/>
          <w:lang w:val="hy-AM"/>
        </w:rPr>
        <w:t>30</w:t>
      </w:r>
      <w:r w:rsidR="007B3BFD" w:rsidRPr="00D855B9">
        <w:rPr>
          <w:rFonts w:ascii="GHEA Grapalat" w:hAnsi="GHEA Grapalat"/>
          <w:lang w:val="hy-AM"/>
        </w:rPr>
        <w:t xml:space="preserve">-ի N </w:t>
      </w:r>
      <w:r w:rsidR="001342C7" w:rsidRPr="00D855B9">
        <w:rPr>
          <w:rFonts w:ascii="GHEA Grapalat" w:hAnsi="GHEA Grapalat"/>
          <w:lang w:val="hy-AM"/>
        </w:rPr>
        <w:t>2215</w:t>
      </w:r>
      <w:r w:rsidR="007B3BFD" w:rsidRPr="00D855B9">
        <w:rPr>
          <w:rFonts w:ascii="GHEA Grapalat" w:hAnsi="GHEA Grapalat"/>
          <w:lang w:val="hy-AM"/>
        </w:rPr>
        <w:t xml:space="preserve">-Ն որոշման մեջ փոփոխություններ </w:t>
      </w:r>
      <w:r w:rsidR="007B3BFD" w:rsidRPr="00D855B9">
        <w:rPr>
          <w:rFonts w:ascii="GHEA Grapalat" w:hAnsi="GHEA Grapalat" w:cs="Arial"/>
          <w:bCs/>
          <w:lang w:val="hy-AM"/>
        </w:rPr>
        <w:t xml:space="preserve">կատարելու </w:t>
      </w:r>
      <w:r w:rsidR="007B3BFD" w:rsidRPr="00D855B9">
        <w:rPr>
          <w:rFonts w:ascii="GHEA Grapalat" w:hAnsi="GHEA Grapalat"/>
          <w:lang w:val="hy-AM"/>
        </w:rPr>
        <w:t xml:space="preserve">մասին» որոշման նախագծի ընդունումը պայմանավորված է </w:t>
      </w:r>
      <w:r w:rsidR="007B3BFD" w:rsidRPr="00D855B9">
        <w:rPr>
          <w:rFonts w:ascii="GHEA Grapalat" w:hAnsi="GHEA Grapalat" w:cs="Sylfaen"/>
          <w:b/>
          <w:lang w:val="hy-AM"/>
        </w:rPr>
        <w:t>«Համաշխարհային բանկի աջակցությամբ իրականացվող ոչ վարակիչ հիվանդությունների կանխարգելման և վերահսկման ծրագրի շրջանակներում շենքային պայմանների բարելավում»</w:t>
      </w:r>
      <w:r w:rsidR="00FF6E70" w:rsidRPr="00FF6E70">
        <w:rPr>
          <w:rFonts w:ascii="GHEA Grapalat" w:hAnsi="GHEA Grapalat" w:cs="Sylfaen"/>
          <w:b/>
          <w:lang w:val="hy-AM"/>
        </w:rPr>
        <w:t xml:space="preserve"> </w:t>
      </w:r>
      <w:r w:rsidR="00FF6E70">
        <w:rPr>
          <w:rFonts w:ascii="GHEA Grapalat" w:hAnsi="GHEA Grapalat" w:cs="Sylfaen"/>
          <w:b/>
          <w:lang w:val="hy-AM"/>
        </w:rPr>
        <w:t>բյուջետային տողով նախատեսված միջոցառման գումարների վերաբաշխման անհրաժեշտությամբ</w:t>
      </w:r>
      <w:r w:rsidR="004D236E">
        <w:rPr>
          <w:rFonts w:ascii="GHEA Grapalat" w:hAnsi="GHEA Grapalat" w:cs="Sylfaen"/>
          <w:b/>
          <w:lang w:val="hy-AM"/>
        </w:rPr>
        <w:t xml:space="preserve">։ </w:t>
      </w:r>
    </w:p>
    <w:p w:rsidR="007B3BFD" w:rsidRPr="00D855B9" w:rsidRDefault="004D236E" w:rsidP="00063FCC">
      <w:pPr>
        <w:spacing w:after="0"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303195">
        <w:rPr>
          <w:rFonts w:ascii="GHEA Grapalat" w:eastAsia="Calibri" w:hAnsi="GHEA Grapalat"/>
          <w:lang w:val="hy-AM"/>
        </w:rPr>
        <w:t>Մասնավորապես՝</w:t>
      </w:r>
      <w:r>
        <w:rPr>
          <w:rFonts w:ascii="GHEA Grapalat" w:hAnsi="GHEA Grapalat" w:cs="Sylfaen"/>
          <w:b/>
          <w:lang w:val="hy-AM"/>
        </w:rPr>
        <w:t xml:space="preserve"> </w:t>
      </w:r>
      <w:r w:rsidR="007B3BFD" w:rsidRPr="00D855B9">
        <w:rPr>
          <w:rFonts w:ascii="GHEA Grapalat" w:eastAsia="Calibri" w:hAnsi="GHEA Grapalat"/>
          <w:lang w:val="hy-AM"/>
        </w:rPr>
        <w:t xml:space="preserve">Առողջապահության նախարարության «Առողջապահական ծրագրերի իրականացման գրասենյակ» պետական հիմնարկն աջակցում է առողջապահության նախարարությանը կառավարության ծրագրով արձանագրված առողջապահության ոլորտի կարևորագույն գործառույթների իրականացման` առողջապահական ծառայությունների որակի, հասանելիության ապահովման, ինչպես նաև կանխարգելիչ բժշկության համակարգի զարգացման հարցերում: </w:t>
      </w:r>
    </w:p>
    <w:p w:rsidR="007B3BFD" w:rsidRPr="00D855B9" w:rsidRDefault="007B3BFD" w:rsidP="00063FCC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D855B9">
        <w:rPr>
          <w:rFonts w:ascii="GHEA Grapalat" w:eastAsia="Calibri" w:hAnsi="GHEA Grapalat"/>
          <w:lang w:val="hy-AM"/>
        </w:rPr>
        <w:t xml:space="preserve">Վերոնշյալ գործառույթներն իրականացնելու նպատակով ՀՀ մարզերում հիմնանորոգվում, վերակառուցվում, կառուցվում և հագեցվում են բժշկական հաստատություններ, </w:t>
      </w:r>
      <w:r w:rsidR="005462A1">
        <w:rPr>
          <w:rFonts w:ascii="GHEA Grapalat" w:eastAsia="Calibri" w:hAnsi="GHEA Grapalat"/>
          <w:lang w:val="hy-AM"/>
        </w:rPr>
        <w:t xml:space="preserve">ամբողջ հանրապետությունում </w:t>
      </w:r>
      <w:r w:rsidRPr="00D855B9">
        <w:rPr>
          <w:rFonts w:ascii="GHEA Grapalat" w:eastAsia="Calibri" w:hAnsi="GHEA Grapalat"/>
          <w:lang w:val="hy-AM"/>
        </w:rPr>
        <w:t xml:space="preserve">իրականացվում են </w:t>
      </w:r>
      <w:r w:rsidR="0036132D">
        <w:rPr>
          <w:rFonts w:ascii="GHEA Grapalat" w:eastAsia="Calibri" w:hAnsi="GHEA Grapalat"/>
          <w:lang w:val="hy-AM"/>
        </w:rPr>
        <w:t>ս</w:t>
      </w:r>
      <w:r w:rsidR="0036132D" w:rsidRPr="0036132D">
        <w:rPr>
          <w:rFonts w:ascii="GHEA Grapalat" w:eastAsia="Calibri" w:hAnsi="GHEA Grapalat"/>
          <w:lang w:val="hy-AM"/>
        </w:rPr>
        <w:t>ք</w:t>
      </w:r>
      <w:r w:rsidRPr="00D855B9">
        <w:rPr>
          <w:rFonts w:ascii="GHEA Grapalat" w:eastAsia="Calibri" w:hAnsi="GHEA Grapalat"/>
          <w:lang w:val="hy-AM"/>
        </w:rPr>
        <w:t xml:space="preserve">րինինգային հետազոտություններ:   </w:t>
      </w:r>
    </w:p>
    <w:p w:rsidR="007856AF" w:rsidRPr="00D855B9" w:rsidRDefault="007856AF" w:rsidP="00063FCC">
      <w:pPr>
        <w:pStyle w:val="BodyText3"/>
        <w:spacing w:line="360" w:lineRule="auto"/>
        <w:ind w:firstLine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D855B9">
        <w:rPr>
          <w:rFonts w:ascii="GHEA Grapalat" w:hAnsi="GHEA Grapalat" w:cs="Sylfaen"/>
          <w:color w:val="000000"/>
          <w:sz w:val="22"/>
          <w:szCs w:val="22"/>
          <w:lang w:val="hy-AM"/>
        </w:rPr>
        <w:t>Հաշվի առնելով, որ Մարտունի և Վարդենիս քաղաքներից դեպի Երևան (մոտ 125-160 կմ) և Եղեգնաձորից դեպի Երևան (մոտ 123 կմ) ընկած են երկար տարածություններ, նշված տարածաշրջանների սահմանամերձ լինելու հանգամանքը, ռազմական գործողություններում արյան փոխներարկման հնարավորության կարևորությունը, երկրում պարբերաբար աճող կորոնավիրուսային հիվանդությամբ վարակված և բուժվող հիվանդների քանակը, մարզային հիվանդանոցների պարբերաբար վերապրոֆիլավորումը և ներգրավումը կորոնավիրուսի բուժման գործընթացին և արյան փոխներարկման դրական ազդեցությունը կորոնավ</w:t>
      </w:r>
      <w:r w:rsidR="0036132D">
        <w:rPr>
          <w:rFonts w:ascii="GHEA Grapalat" w:hAnsi="GHEA Grapalat" w:cs="Sylfaen"/>
          <w:color w:val="000000"/>
          <w:sz w:val="22"/>
          <w:szCs w:val="22"/>
          <w:lang w:val="hy-AM"/>
        </w:rPr>
        <w:t>արակի բուժման գործում, առաջարկվ</w:t>
      </w:r>
      <w:r w:rsidR="0036132D" w:rsidRPr="0036132D">
        <w:rPr>
          <w:rFonts w:ascii="GHEA Grapalat" w:hAnsi="GHEA Grapalat" w:cs="Sylfaen"/>
          <w:color w:val="000000"/>
          <w:sz w:val="22"/>
          <w:szCs w:val="22"/>
          <w:lang w:val="hy-AM"/>
        </w:rPr>
        <w:t>ում</w:t>
      </w:r>
      <w:r w:rsidRPr="00D855B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է Գեղարքունիքի մարզի Մարտունու ԲԿ-ում և Վայոց Ձորի մարզի Եղեգնաձորի ԲԿ-ում ստեղծել արյան փոխներարկման բաժանմունքներ, վերջիններս հետագայում տեղափոխել </w:t>
      </w:r>
      <w:r w:rsidRPr="00D855B9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«Հիվանդությունների կանխարգելում և վերահսկում» (5222-ԱՄ) և վերջինիս լրացուցիչ </w:t>
      </w:r>
      <w:r w:rsidRPr="00D855B9">
        <w:rPr>
          <w:rFonts w:ascii="GHEA Grapalat" w:hAnsi="GHEA Grapalat" w:cs="Calibri"/>
          <w:color w:val="000000"/>
          <w:sz w:val="22"/>
          <w:szCs w:val="22"/>
          <w:lang w:val="hy-AM"/>
        </w:rPr>
        <w:lastRenderedPageBreak/>
        <w:t xml:space="preserve">ֆինանսավորման (9020-Մ) վարկային ծրագրի շրջանակներում նոր կառուցվող </w:t>
      </w:r>
      <w:r w:rsidRPr="00D855B9">
        <w:rPr>
          <w:rFonts w:ascii="GHEA Grapalat" w:hAnsi="GHEA Grapalat" w:cs="Sylfaen"/>
          <w:color w:val="000000"/>
          <w:sz w:val="22"/>
          <w:szCs w:val="22"/>
          <w:lang w:val="hy-AM"/>
        </w:rPr>
        <w:t>Մարտունու ԲԿ-ի և Վայոց ձորի մարզային հիվանդանոցի շենքեր։</w:t>
      </w:r>
    </w:p>
    <w:p w:rsidR="007856AF" w:rsidRPr="00D855B9" w:rsidRDefault="007856AF" w:rsidP="00063FCC">
      <w:pPr>
        <w:pStyle w:val="BodyText3"/>
        <w:spacing w:line="360" w:lineRule="auto"/>
        <w:ind w:firstLine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36132D">
        <w:rPr>
          <w:rFonts w:ascii="GHEA Grapalat" w:hAnsi="GHEA Grapalat" w:cs="Sylfaen"/>
          <w:color w:val="000000"/>
          <w:sz w:val="22"/>
          <w:szCs w:val="22"/>
          <w:lang w:val="hy-AM"/>
        </w:rPr>
        <w:t>Մ</w:t>
      </w:r>
      <w:r w:rsidRPr="00D855B9">
        <w:rPr>
          <w:rFonts w:ascii="GHEA Grapalat" w:hAnsi="GHEA Grapalat" w:cs="Sylfaen"/>
          <w:color w:val="000000"/>
          <w:sz w:val="22"/>
          <w:szCs w:val="22"/>
          <w:lang w:val="hy-AM"/>
        </w:rPr>
        <w:t>իջոցառումը համահունչ է «Հիվանդությունների կանխարգելում և վերահսկում» (5222-ԱՄ) և վերջինիս լրացուցիչ ֆինանսավորման (9020-Մ) վարկային ծրագրի «Ընտրված հիվանդանոցների արդյունավետության և որակի բարելավում» բաղադրիչի նպատակների հետ, որոնց շրջանակներում ներկայում</w:t>
      </w:r>
      <w:r w:rsidR="0036132D" w:rsidRPr="0036132D">
        <w:rPr>
          <w:rFonts w:ascii="GHEA Grapalat" w:hAnsi="GHEA Grapalat" w:cs="Sylfaen"/>
          <w:color w:val="000000"/>
          <w:sz w:val="22"/>
          <w:szCs w:val="22"/>
          <w:lang w:val="hy-AM"/>
        </w:rPr>
        <w:t>ս</w:t>
      </w:r>
      <w:r w:rsidRPr="00D855B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արդեն իսկ մեկնարկել են քննարկվող 2 բժշկական կազմակերպությունների արդիականացման աշխատանքները։</w:t>
      </w:r>
    </w:p>
    <w:p w:rsidR="00A32C3F" w:rsidRPr="00A32C3F" w:rsidRDefault="007B3BFD" w:rsidP="00063FCC">
      <w:pPr>
        <w:spacing w:line="360" w:lineRule="auto"/>
        <w:jc w:val="both"/>
        <w:rPr>
          <w:rFonts w:ascii="GHEA Grapalat" w:hAnsi="GHEA Grapalat"/>
          <w:lang w:val="hy-AM"/>
        </w:rPr>
      </w:pPr>
      <w:r w:rsidRPr="00D855B9">
        <w:rPr>
          <w:rFonts w:ascii="GHEA Grapalat" w:hAnsi="GHEA Grapalat"/>
          <w:lang w:val="af-ZA"/>
        </w:rPr>
        <w:t xml:space="preserve">    </w:t>
      </w:r>
      <w:r w:rsidRPr="00D855B9">
        <w:rPr>
          <w:rFonts w:ascii="GHEA Grapalat" w:hAnsi="GHEA Grapalat"/>
          <w:lang w:val="hy-AM"/>
        </w:rPr>
        <w:t xml:space="preserve"> </w:t>
      </w:r>
      <w:r w:rsidRPr="00D855B9">
        <w:rPr>
          <w:rFonts w:ascii="GHEA Grapalat" w:hAnsi="GHEA Grapalat"/>
          <w:lang w:val="af-ZA"/>
        </w:rPr>
        <w:t xml:space="preserve"> </w:t>
      </w:r>
      <w:r w:rsidR="007856AF" w:rsidRPr="00D855B9">
        <w:rPr>
          <w:rFonts w:ascii="GHEA Grapalat" w:hAnsi="GHEA Grapalat"/>
          <w:lang w:val="af-ZA"/>
        </w:rPr>
        <w:t xml:space="preserve">Հետևաբար, </w:t>
      </w:r>
      <w:r w:rsidR="007856AF" w:rsidRPr="00D855B9">
        <w:rPr>
          <w:rFonts w:ascii="GHEA Grapalat" w:hAnsi="GHEA Grapalat" w:cs="Sylfaen"/>
          <w:color w:val="000000"/>
          <w:lang w:val="hy-AM"/>
        </w:rPr>
        <w:t xml:space="preserve">Մարտունու ԲԿ-ի և Վայոց Ձորի մարզային հիվանդանոցի արյան փոխներարկման բաժանմունքների համար բժշկական սարքավորումների ձեռքբերման ապահովման համար առաջարկվում է 2021 թվականի բյուջեի երրորդ եռամյսակում ավելացնել </w:t>
      </w:r>
      <w:r w:rsidR="007856AF" w:rsidRPr="00D855B9">
        <w:rPr>
          <w:rFonts w:ascii="GHEA Grapalat" w:hAnsi="GHEA Grapalat"/>
          <w:lang w:val="af-ZA"/>
        </w:rPr>
        <w:t xml:space="preserve">«5129 - </w:t>
      </w:r>
      <w:r w:rsidR="007856AF" w:rsidRPr="00D855B9">
        <w:rPr>
          <w:rFonts w:ascii="GHEA Grapalat" w:hAnsi="GHEA Grapalat"/>
          <w:lang w:val="hy-AM"/>
        </w:rPr>
        <w:t>ա</w:t>
      </w:r>
      <w:r w:rsidR="007856AF" w:rsidRPr="00D855B9">
        <w:rPr>
          <w:rFonts w:ascii="GHEA Grapalat" w:hAnsi="GHEA Grapalat"/>
          <w:lang w:val="af-ZA"/>
        </w:rPr>
        <w:t xml:space="preserve">յլ մեքենաներ և սարքավորումներ» </w:t>
      </w:r>
      <w:r w:rsidR="007856AF" w:rsidRPr="00D855B9">
        <w:rPr>
          <w:rFonts w:ascii="GHEA Grapalat" w:hAnsi="GHEA Grapalat" w:cs="Sylfaen"/>
          <w:color w:val="000000"/>
          <w:lang w:val="hy-AM"/>
        </w:rPr>
        <w:t>հոդվածը՝ ընդհանուր 28,000.0</w:t>
      </w:r>
      <w:r w:rsidR="00E05BAE" w:rsidRPr="00E05BAE">
        <w:rPr>
          <w:rFonts w:ascii="GHEA Grapalat" w:hAnsi="GHEA Grapalat" w:cs="Sylfaen"/>
          <w:color w:val="000000"/>
          <w:lang w:val="hy-AM"/>
        </w:rPr>
        <w:t xml:space="preserve"> </w:t>
      </w:r>
      <w:r w:rsidR="007856AF" w:rsidRPr="00D855B9">
        <w:rPr>
          <w:rFonts w:ascii="GHEA Grapalat" w:hAnsi="GHEA Grapalat" w:cs="Sylfaen"/>
          <w:color w:val="000000"/>
          <w:lang w:val="hy-AM"/>
        </w:rPr>
        <w:t xml:space="preserve">հազար ՀՀ դրամի չափով, </w:t>
      </w:r>
      <w:r w:rsidR="007856AF" w:rsidRPr="00D855B9">
        <w:rPr>
          <w:rFonts w:ascii="GHEA Grapalat" w:hAnsi="GHEA Grapalat"/>
          <w:lang w:val="hy-AM"/>
        </w:rPr>
        <w:t xml:space="preserve">համապատասխանաբար՝ 22,400.0 հազար ՀՀ դրամ վարկային միջոցներից և </w:t>
      </w:r>
      <w:r w:rsidR="009D1830" w:rsidRPr="00D855B9">
        <w:rPr>
          <w:rFonts w:ascii="GHEA Grapalat" w:hAnsi="GHEA Grapalat"/>
          <w:lang w:val="hy-AM"/>
        </w:rPr>
        <w:t>5</w:t>
      </w:r>
      <w:r w:rsidR="007856AF" w:rsidRPr="00D855B9">
        <w:rPr>
          <w:rFonts w:ascii="GHEA Grapalat" w:hAnsi="GHEA Grapalat"/>
          <w:lang w:val="hy-AM"/>
        </w:rPr>
        <w:t>,</w:t>
      </w:r>
      <w:r w:rsidR="009D1830" w:rsidRPr="00D855B9">
        <w:rPr>
          <w:rFonts w:ascii="GHEA Grapalat" w:hAnsi="GHEA Grapalat"/>
          <w:lang w:val="af-ZA"/>
        </w:rPr>
        <w:t>600.</w:t>
      </w:r>
      <w:r w:rsidR="007856AF" w:rsidRPr="00D855B9">
        <w:rPr>
          <w:rFonts w:ascii="GHEA Grapalat" w:hAnsi="GHEA Grapalat"/>
          <w:lang w:val="hy-AM"/>
        </w:rPr>
        <w:t xml:space="preserve"> հազար ՀՀ դրամ</w:t>
      </w:r>
      <w:r w:rsidR="007856AF" w:rsidRPr="00D855B9">
        <w:rPr>
          <w:rFonts w:ascii="GHEA Grapalat" w:hAnsi="GHEA Grapalat"/>
          <w:lang w:val="af-ZA"/>
        </w:rPr>
        <w:t>՝</w:t>
      </w:r>
      <w:r w:rsidR="007856AF" w:rsidRPr="00D855B9">
        <w:rPr>
          <w:rFonts w:ascii="GHEA Grapalat" w:hAnsi="GHEA Grapalat"/>
          <w:lang w:val="hy-AM"/>
        </w:rPr>
        <w:t xml:space="preserve"> համաֆինանսավորման միջոցներից</w:t>
      </w:r>
      <w:r w:rsidR="009D1830" w:rsidRPr="00D855B9">
        <w:rPr>
          <w:rFonts w:ascii="GHEA Grapalat" w:hAnsi="GHEA Grapalat"/>
          <w:lang w:val="af-ZA"/>
        </w:rPr>
        <w:t xml:space="preserve">: </w:t>
      </w:r>
      <w:bookmarkStart w:id="0" w:name="_GoBack"/>
      <w:bookmarkEnd w:id="0"/>
      <w:r w:rsidR="00E05BAE">
        <w:rPr>
          <w:rFonts w:ascii="GHEA Grapalat" w:hAnsi="GHEA Grapalat"/>
          <w:lang w:val="af-ZA"/>
        </w:rPr>
        <w:t>Նշված ավելացումն</w:t>
      </w:r>
      <w:r w:rsidR="009D1830" w:rsidRPr="00D855B9">
        <w:rPr>
          <w:rFonts w:ascii="GHEA Grapalat" w:hAnsi="GHEA Grapalat"/>
          <w:lang w:val="af-ZA"/>
        </w:rPr>
        <w:t xml:space="preserve"> առաջարկվում է կատարել </w:t>
      </w:r>
      <w:r w:rsidR="009D1830" w:rsidRPr="00D855B9">
        <w:rPr>
          <w:rFonts w:ascii="GHEA Grapalat" w:hAnsi="GHEA Grapalat"/>
          <w:lang w:val="hy-AM"/>
        </w:rPr>
        <w:t xml:space="preserve">նույն միջոցառման </w:t>
      </w:r>
      <w:r w:rsidR="009D1830" w:rsidRPr="00D855B9">
        <w:rPr>
          <w:rFonts w:ascii="GHEA Grapalat" w:hAnsi="GHEA Grapalat"/>
          <w:lang w:val="af-ZA"/>
        </w:rPr>
        <w:t xml:space="preserve">«5112 - </w:t>
      </w:r>
      <w:r w:rsidR="009D1830" w:rsidRPr="00D855B9">
        <w:rPr>
          <w:rFonts w:ascii="GHEA Grapalat" w:hAnsi="GHEA Grapalat"/>
          <w:lang w:val="hy-AM"/>
        </w:rPr>
        <w:t>շ</w:t>
      </w:r>
      <w:r w:rsidR="009D1830" w:rsidRPr="00D855B9">
        <w:rPr>
          <w:rFonts w:ascii="GHEA Grapalat" w:hAnsi="GHEA Grapalat"/>
          <w:lang w:val="af-ZA"/>
        </w:rPr>
        <w:t>ենքերի և շինությունների շին</w:t>
      </w:r>
      <w:r w:rsidR="00A32C3F">
        <w:rPr>
          <w:rFonts w:ascii="GHEA Grapalat" w:hAnsi="GHEA Grapalat"/>
          <w:lang w:val="af-ZA"/>
        </w:rPr>
        <w:t>արարություն» հոդվածի միջոցներից</w:t>
      </w:r>
      <w:r w:rsidR="00A32C3F">
        <w:rPr>
          <w:rFonts w:ascii="GHEA Grapalat" w:hAnsi="GHEA Grapalat"/>
          <w:lang w:val="hy-AM"/>
        </w:rPr>
        <w:t>։</w:t>
      </w:r>
    </w:p>
    <w:p w:rsidR="00A32C3F" w:rsidRPr="00D855B9" w:rsidRDefault="00A32C3F" w:rsidP="00A32C3F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A32C3F">
        <w:rPr>
          <w:rFonts w:ascii="GHEA Grapalat" w:hAnsi="GHEA Grapalat"/>
          <w:lang w:val="af-ZA"/>
        </w:rPr>
        <w:t>«Հայաստանի Հանրապետության 2021 թվականի պետական բյուջեում և Հայաստանի Հանրապետության  կառավարության 2020 թվականի դեկտեմբերի 30-ի N 2215-Ն որոշման մեջ փոփոխություններ կատարելու մասին» որոշման ընդունման կապակցությամբ պետական բյուջեում լրացուցիչ ծախսերի անհրաժեշտություն չի առաջացնում:</w:t>
      </w:r>
    </w:p>
    <w:p w:rsidR="007856AF" w:rsidRPr="00D855B9" w:rsidRDefault="007856AF" w:rsidP="007856AF">
      <w:pPr>
        <w:pStyle w:val="BodyText3"/>
        <w:spacing w:line="240" w:lineRule="auto"/>
        <w:rPr>
          <w:rFonts w:ascii="GHEA Grapalat" w:hAnsi="GHEA Grapalat"/>
          <w:sz w:val="22"/>
          <w:szCs w:val="22"/>
          <w:lang w:val="af-ZA"/>
        </w:rPr>
      </w:pPr>
    </w:p>
    <w:p w:rsidR="007B3BFD" w:rsidRDefault="007B3BFD" w:rsidP="00A32C3F">
      <w:pPr>
        <w:pStyle w:val="ListParagraph"/>
        <w:tabs>
          <w:tab w:val="left" w:pos="0"/>
        </w:tabs>
        <w:spacing w:after="0" w:line="360" w:lineRule="auto"/>
        <w:ind w:left="90"/>
        <w:jc w:val="both"/>
        <w:rPr>
          <w:rFonts w:ascii="GHEA Grapalat" w:hAnsi="GHEA Grapalat" w:cs="Sylfaen"/>
          <w:b/>
          <w:lang w:val="af-ZA"/>
        </w:rPr>
      </w:pPr>
      <w:r w:rsidRPr="00D855B9">
        <w:rPr>
          <w:rFonts w:ascii="GHEA Grapalat" w:hAnsi="GHEA Grapalat"/>
          <w:color w:val="000000"/>
          <w:lang w:val="af-ZA"/>
        </w:rPr>
        <w:tab/>
      </w:r>
      <w:r w:rsidRPr="00D855B9">
        <w:rPr>
          <w:rFonts w:ascii="GHEA Grapalat" w:hAnsi="GHEA Grapalat" w:cs="Sylfaen"/>
          <w:lang w:val="hy-AM"/>
        </w:rPr>
        <w:t xml:space="preserve"> </w:t>
      </w:r>
      <w:r w:rsidRPr="00D855B9">
        <w:rPr>
          <w:rFonts w:ascii="GHEA Grapalat" w:hAnsi="GHEA Grapalat" w:cs="Sylfaen"/>
          <w:color w:val="FFFFFF"/>
          <w:lang w:val="hy-AM"/>
        </w:rPr>
        <w:t>րականացվող Հյուսիս-հարավ միջանցցման վարկային ծրագիր, Տրանշրգումև առավարում (Տանշ 3)</w:t>
      </w:r>
      <w:r w:rsidR="0051577C" w:rsidRPr="00D855B9">
        <w:rPr>
          <w:rFonts w:ascii="GHEA Grapalat" w:hAnsi="GHEA Grapalat" w:cs="Sylfaen"/>
          <w:color w:val="FFFFFF"/>
          <w:lang w:val="hy-AM"/>
        </w:rPr>
        <w:tab/>
      </w:r>
      <w:r w:rsidR="0051577C" w:rsidRPr="00D855B9">
        <w:rPr>
          <w:rFonts w:ascii="GHEA Grapalat" w:hAnsi="GHEA Grapalat" w:cs="Sylfaen"/>
          <w:color w:val="FFFFFF"/>
          <w:lang w:val="hy-AM"/>
        </w:rPr>
        <w:tab/>
      </w:r>
      <w:r w:rsidR="0051577C" w:rsidRPr="00D855B9">
        <w:rPr>
          <w:rFonts w:ascii="GHEA Grapalat" w:hAnsi="GHEA Grapalat" w:cs="Sylfaen"/>
          <w:color w:val="FFFFFF"/>
          <w:lang w:val="hy-AM"/>
        </w:rPr>
        <w:tab/>
      </w:r>
      <w:r w:rsidR="00E05BAE" w:rsidRPr="00E05BAE">
        <w:rPr>
          <w:rFonts w:ascii="GHEA Grapalat" w:hAnsi="GHEA Grapalat" w:cs="Sylfaen"/>
          <w:color w:val="FFFFFF"/>
          <w:lang w:val="hy-AM"/>
        </w:rPr>
        <w:tab/>
      </w:r>
    </w:p>
    <w:p w:rsidR="00E05BAE" w:rsidRPr="00291B75" w:rsidRDefault="00E05BAE" w:rsidP="007B3BFD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E05BAE" w:rsidRPr="00291B75" w:rsidRDefault="00E05BAE" w:rsidP="007B3BFD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E05BAE" w:rsidRPr="00291B75" w:rsidRDefault="00E05BAE" w:rsidP="007B3BFD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5F0F18" w:rsidRPr="00D855B9" w:rsidRDefault="005F0F18" w:rsidP="007B3BFD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7B3BFD" w:rsidRPr="00D855B9" w:rsidRDefault="007B3BFD" w:rsidP="007B3BFD">
      <w:pPr>
        <w:spacing w:after="0"/>
        <w:ind w:left="450" w:right="690" w:firstLine="720"/>
        <w:rPr>
          <w:rFonts w:ascii="GHEA Grapalat" w:hAnsi="GHEA Grapalat" w:cs="Sylfaen"/>
          <w:lang w:val="af-ZA"/>
        </w:rPr>
      </w:pPr>
    </w:p>
    <w:p w:rsidR="007B3BFD" w:rsidRPr="00D855B9" w:rsidRDefault="007B3BFD" w:rsidP="007B3BFD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9A38B4" w:rsidRPr="00D855B9" w:rsidRDefault="009A38B4" w:rsidP="007B3BFD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7B3BFD" w:rsidRPr="00D855B9" w:rsidRDefault="007B3BFD" w:rsidP="007B3BFD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D855B9">
        <w:rPr>
          <w:rFonts w:ascii="GHEA Grapalat" w:hAnsi="GHEA Grapalat" w:cs="Sylfaen"/>
          <w:sz w:val="22"/>
          <w:szCs w:val="22"/>
          <w:lang w:val="fr-FR"/>
        </w:rPr>
        <w:tab/>
      </w:r>
      <w:r w:rsidRPr="00D855B9">
        <w:rPr>
          <w:rFonts w:ascii="GHEA Grapalat" w:hAnsi="GHEA Grapalat" w:cs="Sylfaen"/>
          <w:sz w:val="22"/>
          <w:szCs w:val="22"/>
          <w:lang w:val="fr-FR"/>
        </w:rPr>
        <w:tab/>
      </w:r>
      <w:r w:rsidRPr="00D855B9">
        <w:rPr>
          <w:rFonts w:ascii="GHEA Grapalat" w:hAnsi="GHEA Grapalat" w:cs="Sylfaen"/>
          <w:sz w:val="22"/>
          <w:szCs w:val="22"/>
          <w:lang w:val="fr-FR"/>
        </w:rPr>
        <w:tab/>
      </w:r>
      <w:r w:rsidRPr="00D855B9">
        <w:rPr>
          <w:rFonts w:ascii="GHEA Grapalat" w:hAnsi="GHEA Grapalat" w:cs="Sylfaen"/>
          <w:sz w:val="22"/>
          <w:szCs w:val="22"/>
          <w:lang w:val="fr-FR"/>
        </w:rPr>
        <w:tab/>
      </w:r>
      <w:r w:rsidRPr="00D855B9">
        <w:rPr>
          <w:rFonts w:ascii="GHEA Grapalat" w:hAnsi="GHEA Grapalat" w:cs="Sylfaen"/>
          <w:sz w:val="22"/>
          <w:szCs w:val="22"/>
          <w:lang w:val="fr-FR"/>
        </w:rPr>
        <w:tab/>
      </w:r>
      <w:r w:rsidRPr="00D855B9">
        <w:rPr>
          <w:rFonts w:ascii="GHEA Grapalat" w:hAnsi="GHEA Grapalat" w:cs="Sylfaen"/>
          <w:sz w:val="22"/>
          <w:szCs w:val="22"/>
          <w:lang w:val="fr-FR"/>
        </w:rPr>
        <w:tab/>
      </w:r>
    </w:p>
    <w:p w:rsidR="0051577C" w:rsidRPr="00D855B9" w:rsidRDefault="007B3BFD" w:rsidP="007B3BFD">
      <w:pPr>
        <w:spacing w:after="0"/>
        <w:ind w:right="690"/>
        <w:jc w:val="center"/>
        <w:rPr>
          <w:rFonts w:ascii="GHEA Grapalat" w:hAnsi="GHEA Grapalat" w:cs="Sylfaen"/>
          <w:b/>
          <w:lang w:val="fr-FR"/>
        </w:rPr>
      </w:pPr>
      <w:r w:rsidRPr="00D855B9">
        <w:rPr>
          <w:rFonts w:ascii="GHEA Grapalat" w:hAnsi="GHEA Grapalat" w:cs="Sylfaen"/>
          <w:b/>
          <w:lang w:val="fr-FR"/>
        </w:rPr>
        <w:t xml:space="preserve">   </w:t>
      </w:r>
    </w:p>
    <w:p w:rsidR="00D855B9" w:rsidRPr="00E05BAE" w:rsidRDefault="007B3BFD" w:rsidP="00A32C3F">
      <w:pPr>
        <w:spacing w:after="0"/>
        <w:ind w:right="690"/>
        <w:jc w:val="center"/>
        <w:rPr>
          <w:rFonts w:ascii="GHEA Grapalat" w:hAnsi="GHEA Grapalat"/>
          <w:lang w:val="fr-FR"/>
        </w:rPr>
      </w:pPr>
      <w:r w:rsidRPr="00D855B9">
        <w:rPr>
          <w:rFonts w:ascii="GHEA Grapalat" w:hAnsi="GHEA Grapalat" w:cs="Sylfaen"/>
          <w:b/>
          <w:lang w:val="fr-FR"/>
        </w:rPr>
        <w:t xml:space="preserve">   </w:t>
      </w:r>
    </w:p>
    <w:sectPr w:rsidR="00D855B9" w:rsidRPr="00E05BAE" w:rsidSect="00063FCC">
      <w:pgSz w:w="12240" w:h="15840"/>
      <w:pgMar w:top="630" w:right="850" w:bottom="8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BFD"/>
    <w:rsid w:val="00044EAE"/>
    <w:rsid w:val="00063FCC"/>
    <w:rsid w:val="001342C7"/>
    <w:rsid w:val="002628E0"/>
    <w:rsid w:val="00291B75"/>
    <w:rsid w:val="00303195"/>
    <w:rsid w:val="0036132D"/>
    <w:rsid w:val="004D236E"/>
    <w:rsid w:val="0051577C"/>
    <w:rsid w:val="005462A1"/>
    <w:rsid w:val="005F0F18"/>
    <w:rsid w:val="006C0DB1"/>
    <w:rsid w:val="007856AF"/>
    <w:rsid w:val="007B3BFD"/>
    <w:rsid w:val="00832545"/>
    <w:rsid w:val="008D37DB"/>
    <w:rsid w:val="00950C66"/>
    <w:rsid w:val="009A38B4"/>
    <w:rsid w:val="009D1830"/>
    <w:rsid w:val="00A32C3F"/>
    <w:rsid w:val="00A57C9F"/>
    <w:rsid w:val="00B57E10"/>
    <w:rsid w:val="00D855B9"/>
    <w:rsid w:val="00E05BAE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4F5"/>
  <w15:docId w15:val="{3F3E256B-BAC5-410C-BD94-A469AA8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BF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7856AF"/>
    <w:pPr>
      <w:spacing w:after="0" w:line="340" w:lineRule="exact"/>
      <w:jc w:val="both"/>
    </w:pPr>
    <w:rPr>
      <w:rFonts w:ascii="Times Armenian" w:hAnsi="Times Armeni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856AF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AHakobyan</dc:creator>
  <cp:lastModifiedBy>MAghajanova</cp:lastModifiedBy>
  <cp:revision>2</cp:revision>
  <dcterms:created xsi:type="dcterms:W3CDTF">2021-07-20T08:03:00Z</dcterms:created>
  <dcterms:modified xsi:type="dcterms:W3CDTF">2021-07-20T08:03:00Z</dcterms:modified>
  <cp:keywords>https://mul2.gov.am/tasks/469061/oneclick/Himnavorum.docx?token=484df24c8298dd11c5dcd4cca15643cc</cp:keywords>
</cp:coreProperties>
</file>