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58F" w:rsidRPr="00D01F30" w:rsidRDefault="007C5DFA" w:rsidP="008642CE">
      <w:pPr>
        <w:spacing w:line="360" w:lineRule="auto"/>
        <w:ind w:left="5664"/>
        <w:rPr>
          <w:rFonts w:ascii="GHEA Grapalat" w:hAnsi="GHEA Grapalat"/>
          <w:b/>
          <w:lang w:val="en-US"/>
        </w:rPr>
      </w:pPr>
      <w:r w:rsidRPr="00D01F30">
        <w:rPr>
          <w:rFonts w:ascii="GHEA Grapalat" w:hAnsi="GHEA Grapalat"/>
          <w:b/>
          <w:lang w:val="en-GB"/>
        </w:rPr>
        <w:t xml:space="preserve">         </w:t>
      </w:r>
      <w:r w:rsidR="009B258F" w:rsidRPr="00D01F30">
        <w:rPr>
          <w:rFonts w:ascii="GHEA Grapalat" w:hAnsi="GHEA Grapalat"/>
          <w:b/>
        </w:rPr>
        <w:t>ԱՄՓՈՓԱԹԵՐԹ</w:t>
      </w:r>
    </w:p>
    <w:p w:rsidR="006F097C" w:rsidRPr="00D01F30" w:rsidRDefault="006F097C" w:rsidP="008642CE">
      <w:pPr>
        <w:spacing w:line="360" w:lineRule="auto"/>
        <w:ind w:left="5664"/>
        <w:rPr>
          <w:rFonts w:ascii="GHEA Grapalat" w:hAnsi="GHEA Grapalat"/>
          <w:b/>
          <w:lang w:val="en-US"/>
        </w:rPr>
      </w:pPr>
    </w:p>
    <w:p w:rsidR="00300277" w:rsidRPr="00D01F30" w:rsidRDefault="00D11789" w:rsidP="008642CE">
      <w:pPr>
        <w:pStyle w:val="70"/>
        <w:shd w:val="clear" w:color="auto" w:fill="auto"/>
        <w:spacing w:line="360" w:lineRule="auto"/>
        <w:ind w:left="20"/>
        <w:jc w:val="center"/>
        <w:rPr>
          <w:rStyle w:val="Strong"/>
          <w:rFonts w:ascii="GHEA Grapalat" w:hAnsi="GHEA Grapalat"/>
          <w:b/>
          <w:bCs/>
          <w:sz w:val="24"/>
          <w:szCs w:val="24"/>
          <w:lang w:val="en-US"/>
        </w:rPr>
      </w:pPr>
      <w:r w:rsidRPr="00D01F30">
        <w:rPr>
          <w:rFonts w:ascii="GHEA Grapalat" w:hAnsi="GHEA Grapalat"/>
          <w:sz w:val="24"/>
          <w:szCs w:val="24"/>
          <w:lang w:val="en-US"/>
        </w:rPr>
        <w:t xml:space="preserve">«ԿԱՐԱՆՏԻՆ ՍԱՀՄԱՆԵԼՈՒ ԴԵՊՔՈՒՄ ՆՅՈՒԹԱՏԵԽՆԻԿԱԿԱՆ ԱՊԱՀՈՎՄԱՆ </w:t>
      </w:r>
      <w:r w:rsidRPr="00D01F30">
        <w:rPr>
          <w:rFonts w:ascii="GHEA Grapalat" w:hAnsi="GHEA Grapalat"/>
          <w:sz w:val="24"/>
          <w:szCs w:val="24"/>
          <w:lang w:val="hy-AM"/>
        </w:rPr>
        <w:t>ԵՎ</w:t>
      </w:r>
      <w:r w:rsidRPr="00D01F30">
        <w:rPr>
          <w:rFonts w:ascii="GHEA Grapalat" w:hAnsi="GHEA Grapalat"/>
          <w:sz w:val="24"/>
          <w:szCs w:val="24"/>
          <w:lang w:val="en-US"/>
        </w:rPr>
        <w:t xml:space="preserve"> ՖԻՆԱՆՍԱՎՈՐՄԱՆ ԴԵՊՔԵՐԸ, ԿԱՐԳՆ ՈՒ ՊԱՅՄԱՆՆԵՐԸ ՍԱՀՄԱՆԵԼՈՒ ՄԱՍԻՆ» ԿԱՌԱՎԱՐՈՒԹՅԱՆ ՈՐՈՇՄԱՆ ՆԱԽԱԳԾ</w:t>
      </w:r>
      <w:r w:rsidRPr="00D01F30">
        <w:rPr>
          <w:rFonts w:ascii="GHEA Grapalat" w:hAnsi="GHEA Grapalat" w:cs="Sylfaen"/>
          <w:sz w:val="24"/>
          <w:szCs w:val="24"/>
        </w:rPr>
        <w:t>Ի</w:t>
      </w:r>
    </w:p>
    <w:p w:rsidR="00587644" w:rsidRPr="00D01F30" w:rsidRDefault="00587644" w:rsidP="008642CE">
      <w:pPr>
        <w:tabs>
          <w:tab w:val="left" w:pos="-180"/>
          <w:tab w:val="left" w:pos="7065"/>
        </w:tabs>
        <w:spacing w:line="360" w:lineRule="auto"/>
        <w:jc w:val="center"/>
        <w:rPr>
          <w:rFonts w:ascii="GHEA Grapalat" w:hAnsi="GHEA Grapalat"/>
          <w:b/>
          <w:color w:val="000000"/>
          <w:lang w:val="en-US"/>
        </w:rPr>
      </w:pPr>
    </w:p>
    <w:tbl>
      <w:tblPr>
        <w:tblW w:w="14601" w:type="dxa"/>
        <w:tblCellSpacing w:w="0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355"/>
        <w:gridCol w:w="4411"/>
        <w:gridCol w:w="2835"/>
      </w:tblGrid>
      <w:tr w:rsidR="00587644" w:rsidRPr="00D01F30" w:rsidTr="00587644">
        <w:trPr>
          <w:trHeight w:val="282"/>
          <w:tblCellSpacing w:w="0" w:type="dxa"/>
        </w:trPr>
        <w:tc>
          <w:tcPr>
            <w:tcW w:w="117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587644" w:rsidRPr="00D01F30" w:rsidRDefault="00587644" w:rsidP="008642CE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714" w:hanging="357"/>
              <w:jc w:val="center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  <w:r w:rsidRPr="00D01F30">
              <w:rPr>
                <w:rFonts w:ascii="GHEA Grapalat" w:hAnsi="GHEA Grapalat"/>
                <w:b/>
                <w:color w:val="000000"/>
                <w:lang w:val="hy-AM" w:eastAsia="ru-RU"/>
              </w:rPr>
              <w:t>Առողջապահության նախարարություն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87644" w:rsidRPr="00135B23" w:rsidRDefault="00587644" w:rsidP="008642CE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 w:rsidRPr="00135B23">
              <w:rPr>
                <w:rFonts w:ascii="GHEA Grapalat" w:hAnsi="GHEA Grapalat"/>
                <w:b/>
                <w:color w:val="000000"/>
                <w:lang w:val="en-US" w:eastAsia="en-US"/>
              </w:rPr>
              <w:t>18.12.2020թ.</w:t>
            </w:r>
          </w:p>
        </w:tc>
      </w:tr>
      <w:tr w:rsidR="00587644" w:rsidRPr="00D01F30" w:rsidTr="00587644">
        <w:trPr>
          <w:trHeight w:val="159"/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87644" w:rsidRPr="00D01F30" w:rsidRDefault="00587644" w:rsidP="008642CE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87644" w:rsidRPr="00135B23" w:rsidRDefault="00587644" w:rsidP="008642CE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 w:rsidRPr="00135B23">
              <w:rPr>
                <w:rFonts w:ascii="GHEA Grapalat" w:hAnsi="GHEA Grapalat"/>
                <w:b/>
                <w:color w:val="000000"/>
                <w:lang w:val="en-US" w:eastAsia="en-US"/>
              </w:rPr>
              <w:t>Թիվ ԱԹ/16/28111-2020</w:t>
            </w:r>
          </w:p>
        </w:tc>
      </w:tr>
      <w:tr w:rsidR="00587644" w:rsidRPr="00D01F30" w:rsidTr="00D01F30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7644" w:rsidRPr="00D01F30" w:rsidRDefault="00587644" w:rsidP="008642CE">
            <w:pPr>
              <w:spacing w:line="360" w:lineRule="auto"/>
              <w:rPr>
                <w:rFonts w:ascii="GHEA Grapalat" w:hAnsi="GHEA Grapalat"/>
                <w:color w:val="000000"/>
                <w:lang w:val="en-US" w:eastAsia="en-US"/>
              </w:rPr>
            </w:pPr>
            <w:r w:rsidRPr="00D01F30">
              <w:rPr>
                <w:rFonts w:ascii="GHEA Grapalat" w:hAnsi="GHEA Grapalat" w:cs="Sylfaen"/>
              </w:rPr>
              <w:t>Առաջարկություններ և դիտողություններ չկան:</w:t>
            </w: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7644" w:rsidRPr="00D01F30" w:rsidRDefault="00587644" w:rsidP="008642CE">
            <w:pPr>
              <w:spacing w:line="360" w:lineRule="auto"/>
              <w:rPr>
                <w:rFonts w:ascii="GHEA Grapalat" w:hAnsi="GHEA Grapalat"/>
                <w:color w:val="000000"/>
                <w:lang w:val="af-ZA" w:eastAsia="en-US"/>
              </w:rPr>
            </w:pPr>
            <w:r w:rsidRPr="00D01F30">
              <w:rPr>
                <w:rFonts w:ascii="Courier New" w:hAnsi="Courier New" w:cs="Courier New"/>
                <w:color w:val="000000"/>
                <w:lang w:val="af-ZA" w:eastAsia="en-US"/>
              </w:rPr>
              <w:t>  </w:t>
            </w:r>
          </w:p>
        </w:tc>
      </w:tr>
      <w:tr w:rsidR="00587644" w:rsidRPr="00D01F30" w:rsidTr="00587644">
        <w:trPr>
          <w:trHeight w:val="282"/>
          <w:tblCellSpacing w:w="0" w:type="dxa"/>
        </w:trPr>
        <w:tc>
          <w:tcPr>
            <w:tcW w:w="117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587644" w:rsidRPr="00D01F30" w:rsidRDefault="00587644" w:rsidP="008642CE">
            <w:pPr>
              <w:pStyle w:val="ListParagraph"/>
              <w:numPr>
                <w:ilvl w:val="0"/>
                <w:numId w:val="4"/>
              </w:num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  <w:r w:rsidRPr="00D01F30">
              <w:rPr>
                <w:rFonts w:ascii="GHEA Grapalat" w:hAnsi="GHEA Grapalat"/>
                <w:b/>
                <w:color w:val="000000"/>
                <w:lang w:val="hy-AM" w:eastAsia="ru-RU"/>
              </w:rPr>
              <w:t>Ֆինանսների նախարարություն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87644" w:rsidRPr="00135B23" w:rsidRDefault="00587644" w:rsidP="008642CE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 w:rsidRPr="00135B23">
              <w:rPr>
                <w:rFonts w:ascii="GHEA Grapalat" w:hAnsi="GHEA Grapalat"/>
                <w:b/>
                <w:color w:val="000000"/>
                <w:lang w:val="en-US" w:eastAsia="en-US"/>
              </w:rPr>
              <w:t>23.12.2020թ.</w:t>
            </w:r>
          </w:p>
        </w:tc>
      </w:tr>
      <w:tr w:rsidR="00587644" w:rsidRPr="00D01F30" w:rsidTr="00587644">
        <w:trPr>
          <w:trHeight w:val="159"/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87644" w:rsidRPr="00D01F30" w:rsidRDefault="00587644" w:rsidP="008642CE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87644" w:rsidRPr="00135B23" w:rsidRDefault="00587644" w:rsidP="008642CE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 w:rsidRPr="00135B23">
              <w:rPr>
                <w:rFonts w:ascii="GHEA Grapalat" w:hAnsi="GHEA Grapalat"/>
                <w:b/>
                <w:color w:val="000000"/>
                <w:lang w:val="en-US" w:eastAsia="en-US"/>
              </w:rPr>
              <w:t>Թիվ ԱԹ/16/28111-2020</w:t>
            </w:r>
          </w:p>
        </w:tc>
      </w:tr>
      <w:tr w:rsidR="00587644" w:rsidRPr="00D01F30" w:rsidTr="00587644">
        <w:trPr>
          <w:trHeight w:val="396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7644" w:rsidRPr="00D01F30" w:rsidRDefault="00587644" w:rsidP="008642CE">
            <w:pPr>
              <w:spacing w:line="360" w:lineRule="auto"/>
              <w:rPr>
                <w:rFonts w:ascii="GHEA Grapalat" w:hAnsi="GHEA Grapalat" w:cs="Sylfaen"/>
                <w:lang w:val="en-US"/>
              </w:rPr>
            </w:pPr>
            <w:r w:rsidRPr="00D01F30">
              <w:rPr>
                <w:rFonts w:ascii="GHEA Grapalat" w:hAnsi="GHEA Grapalat" w:cs="Sylfaen"/>
              </w:rPr>
              <w:t>Առաջարկություններ և դիտողություններ չկան:</w:t>
            </w: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7644" w:rsidRPr="00D01F30" w:rsidRDefault="00587644" w:rsidP="008642CE">
            <w:pPr>
              <w:spacing w:line="360" w:lineRule="auto"/>
              <w:rPr>
                <w:rFonts w:ascii="GHEA Grapalat" w:hAnsi="GHEA Grapalat" w:cs="Sylfaen"/>
                <w:lang w:val="en-US"/>
              </w:rPr>
            </w:pPr>
          </w:p>
        </w:tc>
      </w:tr>
      <w:tr w:rsidR="00587644" w:rsidRPr="00D01F30" w:rsidTr="00D01F30">
        <w:trPr>
          <w:trHeight w:val="282"/>
          <w:tblCellSpacing w:w="0" w:type="dxa"/>
        </w:trPr>
        <w:tc>
          <w:tcPr>
            <w:tcW w:w="117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587644" w:rsidRPr="00D01F30" w:rsidRDefault="00587644" w:rsidP="008642CE">
            <w:pPr>
              <w:pStyle w:val="ListParagraph"/>
              <w:numPr>
                <w:ilvl w:val="0"/>
                <w:numId w:val="4"/>
              </w:num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  <w:r w:rsidRPr="00D01F30">
              <w:rPr>
                <w:rFonts w:ascii="GHEA Grapalat" w:hAnsi="GHEA Grapalat"/>
                <w:b/>
                <w:color w:val="000000"/>
                <w:lang w:val="hy-AM" w:eastAsia="ru-RU"/>
              </w:rPr>
              <w:t>Պաշտպանության</w:t>
            </w:r>
            <w:r w:rsidRPr="00D01F30">
              <w:rPr>
                <w:rFonts w:ascii="GHEA Grapalat" w:hAnsi="GHEA Grapalat"/>
                <w:b/>
                <w:color w:val="000000"/>
                <w:lang w:eastAsia="ru-RU"/>
              </w:rPr>
              <w:t xml:space="preserve"> </w:t>
            </w:r>
            <w:r w:rsidRPr="00D01F30">
              <w:rPr>
                <w:rFonts w:ascii="GHEA Grapalat" w:hAnsi="GHEA Grapalat"/>
                <w:b/>
                <w:color w:val="000000"/>
                <w:lang w:val="hy-AM" w:eastAsia="ru-RU"/>
              </w:rPr>
              <w:t>նախարարություն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87644" w:rsidRPr="00135B23" w:rsidRDefault="00587644" w:rsidP="008642CE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 w:rsidRPr="00135B23">
              <w:rPr>
                <w:rFonts w:ascii="GHEA Grapalat" w:hAnsi="GHEA Grapalat"/>
                <w:b/>
                <w:color w:val="000000"/>
                <w:lang w:val="en-US" w:eastAsia="en-US"/>
              </w:rPr>
              <w:t>25.12.2020թ.</w:t>
            </w:r>
          </w:p>
        </w:tc>
      </w:tr>
      <w:tr w:rsidR="00587644" w:rsidRPr="00D01F30" w:rsidTr="00D01F30">
        <w:trPr>
          <w:trHeight w:val="159"/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87644" w:rsidRPr="00D01F30" w:rsidRDefault="00587644" w:rsidP="008642CE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87644" w:rsidRPr="00135B23" w:rsidRDefault="00587644" w:rsidP="008642CE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 w:rsidRPr="00135B23">
              <w:rPr>
                <w:rFonts w:ascii="GHEA Grapalat" w:hAnsi="GHEA Grapalat"/>
                <w:b/>
                <w:color w:val="000000"/>
                <w:lang w:val="en-US" w:eastAsia="en-US"/>
              </w:rPr>
              <w:t>Թիվ ՊՆ/510/4418-2020</w:t>
            </w:r>
          </w:p>
        </w:tc>
      </w:tr>
      <w:tr w:rsidR="00587644" w:rsidRPr="00135B23" w:rsidTr="00D01F30">
        <w:trPr>
          <w:trHeight w:val="396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7644" w:rsidRPr="00D01F30" w:rsidRDefault="00587644" w:rsidP="008642CE">
            <w:pPr>
              <w:spacing w:line="360" w:lineRule="auto"/>
              <w:ind w:firstLine="411"/>
              <w:jc w:val="both"/>
              <w:rPr>
                <w:rFonts w:ascii="GHEA Grapalat" w:hAnsi="GHEA Grapalat" w:cs="Sylfaen"/>
                <w:lang w:val="en-US"/>
              </w:rPr>
            </w:pPr>
            <w:r w:rsidRPr="00D01F30">
              <w:rPr>
                <w:rFonts w:ascii="GHEA Grapalat" w:hAnsi="GHEA Grapalat"/>
                <w:lang w:val="hy-AM"/>
              </w:rPr>
              <w:t>Նախագծի հավելվածի 6-րդ և 7-րդ կետերը առաջարկվում է միավորել՝ շարադրելով հետևյալ բովան</w:t>
            </w:r>
            <w:r w:rsidRPr="00D01F30">
              <w:rPr>
                <w:rFonts w:ascii="GHEA Grapalat" w:hAnsi="GHEA Grapalat"/>
                <w:lang w:val="hy-AM"/>
              </w:rPr>
              <w:softHyphen/>
              <w:t>դա</w:t>
            </w:r>
            <w:r w:rsidRPr="00D01F30">
              <w:rPr>
                <w:rFonts w:ascii="GHEA Grapalat" w:hAnsi="GHEA Grapalat"/>
                <w:lang w:val="hy-AM"/>
              </w:rPr>
              <w:softHyphen/>
              <w:t>կությամբ</w:t>
            </w:r>
            <w:r w:rsidRPr="00D01F30">
              <w:rPr>
                <w:rFonts w:ascii="GHEA Grapalat" w:hAnsi="GHEA Grapalat" w:cs="Cambria Math"/>
                <w:lang w:val="hy-AM"/>
              </w:rPr>
              <w:t>.</w:t>
            </w:r>
            <w:r w:rsidRPr="00D01F30">
              <w:rPr>
                <w:rFonts w:ascii="GHEA Grapalat" w:hAnsi="GHEA Grapalat"/>
                <w:lang w:val="hy-AM"/>
              </w:rPr>
              <w:tab/>
            </w:r>
            <w:r w:rsidRPr="00D01F30">
              <w:rPr>
                <w:rFonts w:ascii="GHEA Grapalat" w:hAnsi="GHEA Grapalat"/>
                <w:lang w:val="hy-AM"/>
              </w:rPr>
              <w:br/>
            </w:r>
            <w:r w:rsidRPr="00D01F30">
              <w:rPr>
                <w:rFonts w:ascii="GHEA Grapalat" w:hAnsi="GHEA Grapalat"/>
                <w:lang w:val="hy-AM"/>
              </w:rPr>
              <w:tab/>
              <w:t>«6</w:t>
            </w:r>
            <w:r w:rsidRPr="00D01F30">
              <w:rPr>
                <w:rFonts w:ascii="GHEA Grapalat" w:hAnsi="GHEA Grapalat" w:cs="Cambria Math"/>
                <w:lang w:val="hy-AM"/>
              </w:rPr>
              <w:t>.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GHEA Grapalat"/>
                <w:lang w:val="hy-AM"/>
              </w:rPr>
              <w:t>Պետական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GHEA Grapalat"/>
                <w:lang w:val="hy-AM"/>
              </w:rPr>
              <w:t>կառավարման</w:t>
            </w:r>
            <w:r w:rsidRPr="00D01F30">
              <w:rPr>
                <w:rFonts w:ascii="GHEA Grapalat" w:hAnsi="GHEA Grapalat"/>
                <w:lang w:val="hy-AM"/>
              </w:rPr>
              <w:t xml:space="preserve">, </w:t>
            </w:r>
            <w:r w:rsidRPr="00D01F30">
              <w:rPr>
                <w:rFonts w:ascii="GHEA Grapalat" w:hAnsi="GHEA Grapalat" w:cs="GHEA Grapalat"/>
                <w:lang w:val="hy-AM"/>
              </w:rPr>
              <w:t>տեղական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GHEA Grapalat"/>
                <w:lang w:val="hy-AM"/>
              </w:rPr>
              <w:t>ինքնակառավարման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GHEA Grapalat"/>
                <w:lang w:val="hy-AM"/>
              </w:rPr>
              <w:t>մարմինները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GHEA Grapalat"/>
                <w:lang w:val="hy-AM"/>
              </w:rPr>
              <w:t>և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GHEA Grapalat"/>
                <w:lang w:val="hy-AM"/>
              </w:rPr>
              <w:t>կազմակերպությունները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GHEA Grapalat"/>
                <w:lang w:val="hy-AM"/>
              </w:rPr>
              <w:t>կարանտին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GHEA Grapalat"/>
                <w:lang w:val="hy-AM"/>
              </w:rPr>
              <w:t>սահմանելու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GHEA Grapalat"/>
                <w:lang w:val="hy-AM"/>
              </w:rPr>
              <w:t>դեպքում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GHEA Grapalat"/>
                <w:lang w:val="hy-AM"/>
              </w:rPr>
              <w:t>նյութատեխնիկակ</w:t>
            </w:r>
            <w:r w:rsidRPr="00D01F30">
              <w:rPr>
                <w:rFonts w:ascii="GHEA Grapalat" w:hAnsi="GHEA Grapalat"/>
                <w:lang w:val="hy-AM"/>
              </w:rPr>
              <w:t xml:space="preserve">ան ապահովման միջոցները չբավարարելու դեպքում Լիազոր մարմնի </w:t>
            </w:r>
            <w:r w:rsidRPr="00D01F30">
              <w:rPr>
                <w:rFonts w:ascii="GHEA Grapalat" w:hAnsi="GHEA Grapalat"/>
                <w:lang w:val="hy-AM"/>
              </w:rPr>
              <w:lastRenderedPageBreak/>
              <w:t>միջոցով համա</w:t>
            </w:r>
            <w:r w:rsidRPr="00D01F30">
              <w:rPr>
                <w:rFonts w:ascii="GHEA Grapalat" w:hAnsi="GHEA Grapalat"/>
                <w:lang w:val="hy-AM"/>
              </w:rPr>
              <w:softHyphen/>
              <w:t>պա</w:t>
            </w:r>
            <w:r w:rsidRPr="00D01F30">
              <w:rPr>
                <w:rFonts w:ascii="GHEA Grapalat" w:hAnsi="GHEA Grapalat"/>
                <w:lang w:val="hy-AM"/>
              </w:rPr>
              <w:softHyphen/>
            </w:r>
            <w:r w:rsidRPr="00D01F30">
              <w:rPr>
                <w:rFonts w:ascii="GHEA Grapalat" w:hAnsi="GHEA Grapalat"/>
                <w:spacing w:val="-4"/>
                <w:lang w:val="hy-AM"/>
              </w:rPr>
              <w:t>տասխան հայտերը ներկայացնում են Կառավարությանը՝ հավելյալ ֆինան</w:t>
            </w:r>
            <w:r w:rsidRPr="00D01F30">
              <w:rPr>
                <w:rFonts w:ascii="GHEA Grapalat" w:hAnsi="GHEA Grapalat"/>
                <w:spacing w:val="-4"/>
                <w:lang w:val="hy-AM"/>
              </w:rPr>
              <w:softHyphen/>
              <w:t>սա</w:t>
            </w:r>
            <w:r w:rsidRPr="00D01F30">
              <w:rPr>
                <w:rFonts w:ascii="GHEA Grapalat" w:hAnsi="GHEA Grapalat"/>
                <w:spacing w:val="-4"/>
                <w:lang w:val="hy-AM"/>
              </w:rPr>
              <w:softHyphen/>
              <w:t>կան</w:t>
            </w:r>
            <w:r w:rsidRPr="00D01F30">
              <w:rPr>
                <w:rFonts w:ascii="GHEA Grapalat" w:hAnsi="GHEA Grapalat"/>
                <w:lang w:val="hy-AM"/>
              </w:rPr>
              <w:t xml:space="preserve"> միջոցներ ստանալու նպատակով։»։</w:t>
            </w: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66B38" w:rsidRPr="00D01F30" w:rsidRDefault="00587644" w:rsidP="008642CE">
            <w:pPr>
              <w:spacing w:line="360" w:lineRule="auto"/>
              <w:ind w:firstLine="411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D01F30">
              <w:rPr>
                <w:rFonts w:ascii="GHEA Grapalat" w:hAnsi="GHEA Grapalat" w:cs="Sylfaen"/>
                <w:b/>
                <w:lang w:val="hy-AM"/>
              </w:rPr>
              <w:lastRenderedPageBreak/>
              <w:t>Ընդունվել է</w:t>
            </w:r>
          </w:p>
          <w:p w:rsidR="00587644" w:rsidRPr="00D01F30" w:rsidRDefault="00587644" w:rsidP="00135B23">
            <w:pPr>
              <w:spacing w:line="360" w:lineRule="auto"/>
              <w:rPr>
                <w:rFonts w:ascii="GHEA Grapalat" w:hAnsi="GHEA Grapalat" w:cs="Sylfaen"/>
                <w:lang w:val="en-US"/>
              </w:rPr>
            </w:pPr>
            <w:r w:rsidRPr="00D01F30">
              <w:rPr>
                <w:rFonts w:ascii="GHEA Grapalat" w:hAnsi="GHEA Grapalat"/>
                <w:lang w:val="hy-AM"/>
              </w:rPr>
              <w:t>Նախագծում կատարվել է համապատասխան փոփոխություն</w:t>
            </w:r>
          </w:p>
        </w:tc>
      </w:tr>
      <w:tr w:rsidR="00587644" w:rsidRPr="00D01F30" w:rsidTr="00D01F30">
        <w:trPr>
          <w:trHeight w:val="282"/>
          <w:tblCellSpacing w:w="0" w:type="dxa"/>
        </w:trPr>
        <w:tc>
          <w:tcPr>
            <w:tcW w:w="117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587644" w:rsidRPr="00D01F30" w:rsidRDefault="00587644" w:rsidP="008642CE">
            <w:pPr>
              <w:pStyle w:val="ListParagraph"/>
              <w:numPr>
                <w:ilvl w:val="0"/>
                <w:numId w:val="4"/>
              </w:num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  <w:r w:rsidRPr="00D01F30">
              <w:rPr>
                <w:rFonts w:ascii="GHEA Grapalat" w:hAnsi="GHEA Grapalat"/>
                <w:b/>
                <w:color w:val="000000"/>
                <w:lang w:val="hy-AM" w:eastAsia="ru-RU"/>
              </w:rPr>
              <w:lastRenderedPageBreak/>
              <w:t>Էկոնոմիկայի</w:t>
            </w:r>
            <w:r w:rsidRPr="00D01F30">
              <w:rPr>
                <w:rFonts w:ascii="GHEA Grapalat" w:hAnsi="GHEA Grapalat"/>
                <w:b/>
                <w:color w:val="000000"/>
                <w:lang w:eastAsia="ru-RU"/>
              </w:rPr>
              <w:t xml:space="preserve"> </w:t>
            </w:r>
            <w:r w:rsidRPr="00D01F30">
              <w:rPr>
                <w:rFonts w:ascii="GHEA Grapalat" w:hAnsi="GHEA Grapalat"/>
                <w:b/>
                <w:color w:val="000000"/>
                <w:lang w:val="hy-AM" w:eastAsia="ru-RU"/>
              </w:rPr>
              <w:t>նախարարություն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87644" w:rsidRPr="00A11172" w:rsidRDefault="00587644" w:rsidP="008642CE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 w:rsidRPr="00A11172">
              <w:rPr>
                <w:rFonts w:ascii="GHEA Grapalat" w:hAnsi="GHEA Grapalat"/>
                <w:b/>
                <w:color w:val="000000"/>
                <w:lang w:val="en-US" w:eastAsia="en-US"/>
              </w:rPr>
              <w:t>28.12.2020թ.</w:t>
            </w:r>
          </w:p>
        </w:tc>
      </w:tr>
      <w:tr w:rsidR="00587644" w:rsidRPr="00D01F30" w:rsidTr="00D01F30">
        <w:trPr>
          <w:trHeight w:val="159"/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87644" w:rsidRPr="00D01F30" w:rsidRDefault="00587644" w:rsidP="008642CE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87644" w:rsidRPr="00A11172" w:rsidRDefault="00587644" w:rsidP="008642CE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 w:rsidRPr="00A11172">
              <w:rPr>
                <w:rFonts w:ascii="GHEA Grapalat" w:hAnsi="GHEA Grapalat"/>
                <w:b/>
                <w:color w:val="000000"/>
                <w:lang w:val="en-US" w:eastAsia="en-US"/>
              </w:rPr>
              <w:t>Թիվ 01/16968-2020</w:t>
            </w:r>
          </w:p>
        </w:tc>
      </w:tr>
      <w:tr w:rsidR="00587644" w:rsidRPr="00135B23" w:rsidTr="00135B23">
        <w:trPr>
          <w:trHeight w:val="396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0374" w:rsidRPr="00D01F30" w:rsidRDefault="00587644" w:rsidP="008642CE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-15" w:firstLine="42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D01F3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Որոշման</w:t>
            </w:r>
            <w:r w:rsidRPr="00D01F3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նախագծի</w:t>
            </w:r>
            <w:r w:rsidRPr="00D01F3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2-</w:t>
            </w:r>
            <w:r w:rsidRPr="00D01F3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րդ</w:t>
            </w:r>
            <w:r w:rsidRPr="00D01F3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կետը</w:t>
            </w:r>
            <w:r w:rsidRPr="00D01F3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առաջարկում</w:t>
            </w:r>
            <w:r w:rsidRPr="00D01F3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ենք</w:t>
            </w:r>
            <w:r w:rsidRPr="00D01F3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հանել</w:t>
            </w:r>
            <w:r w:rsidRPr="00D01F3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Pr="00D01F3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հաշվի</w:t>
            </w:r>
            <w:r w:rsidRPr="00D01F3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առնելով</w:t>
            </w:r>
            <w:r w:rsidRPr="00D01F3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Pr="00D01F3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որ</w:t>
            </w:r>
            <w:r w:rsidRPr="00D01F3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այն</w:t>
            </w:r>
            <w:r w:rsidRPr="00D01F3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սահմանված</w:t>
            </w:r>
            <w:r w:rsidRPr="00D01F3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է</w:t>
            </w:r>
            <w:r w:rsidRPr="00D01F3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«</w:t>
            </w:r>
            <w:r w:rsidRPr="00D01F3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Արտակարգ</w:t>
            </w:r>
            <w:r w:rsidRPr="00D01F3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իրավիճակներում</w:t>
            </w:r>
            <w:r w:rsidRPr="00D01F3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բնակչության</w:t>
            </w:r>
            <w:r w:rsidRPr="00D01F3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պաշտպանության</w:t>
            </w:r>
            <w:r w:rsidRPr="00D01F3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մասին</w:t>
            </w:r>
            <w:r w:rsidRPr="00D01F3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</w:t>
            </w:r>
            <w:r w:rsidRPr="00D01F3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օրենքով</w:t>
            </w:r>
            <w:r w:rsidRPr="00D01F3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և</w:t>
            </w:r>
            <w:r w:rsidRPr="00D01F3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սույն</w:t>
            </w:r>
            <w:r w:rsidRPr="00D01F3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որոշման</w:t>
            </w:r>
            <w:r w:rsidRPr="00D01F3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նախագծի</w:t>
            </w:r>
            <w:r w:rsidRPr="00D01F3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հավելվածով։</w:t>
            </w:r>
          </w:p>
          <w:p w:rsidR="00587644" w:rsidRPr="00135B23" w:rsidRDefault="00587644" w:rsidP="00135B23">
            <w:pPr>
              <w:pStyle w:val="ListParagraph"/>
              <w:spacing w:line="360" w:lineRule="auto"/>
              <w:ind w:left="411"/>
              <w:jc w:val="both"/>
              <w:rPr>
                <w:rFonts w:ascii="GHEA Grapalat" w:hAnsi="GHEA Grapalat" w:cs="Sylfaen"/>
              </w:rPr>
            </w:pP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66B38" w:rsidRPr="00D01F30" w:rsidRDefault="00587644" w:rsidP="00135B23">
            <w:pPr>
              <w:pStyle w:val="ListParagraph"/>
              <w:spacing w:line="360" w:lineRule="auto"/>
              <w:ind w:left="427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D01F30">
              <w:rPr>
                <w:rFonts w:ascii="GHEA Grapalat" w:hAnsi="GHEA Grapalat" w:cs="Sylfaen"/>
                <w:b/>
                <w:lang w:val="hy-AM"/>
              </w:rPr>
              <w:t>Չի ըն</w:t>
            </w:r>
            <w:bookmarkStart w:id="0" w:name="_GoBack"/>
            <w:bookmarkEnd w:id="0"/>
            <w:r w:rsidRPr="00D01F30">
              <w:rPr>
                <w:rFonts w:ascii="GHEA Grapalat" w:hAnsi="GHEA Grapalat" w:cs="Sylfaen"/>
                <w:b/>
                <w:lang w:val="hy-AM"/>
              </w:rPr>
              <w:t>դունվել</w:t>
            </w:r>
          </w:p>
          <w:p w:rsidR="00587644" w:rsidRPr="00135B23" w:rsidRDefault="00587644" w:rsidP="00135B23">
            <w:pPr>
              <w:spacing w:line="360" w:lineRule="auto"/>
              <w:jc w:val="both"/>
              <w:rPr>
                <w:rFonts w:ascii="GHEA Grapalat" w:hAnsi="GHEA Grapalat"/>
                <w:bCs/>
                <w:lang w:val="en-US"/>
              </w:rPr>
            </w:pPr>
            <w:r w:rsidRPr="00D01F30">
              <w:rPr>
                <w:rFonts w:ascii="GHEA Grapalat" w:hAnsi="GHEA Grapalat" w:cs="Sylfaen"/>
                <w:lang w:val="hy-AM"/>
              </w:rPr>
              <w:t>Նշված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կետի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ամրագրումը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բխում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է</w:t>
            </w:r>
            <w:r w:rsidRPr="00D01F30">
              <w:rPr>
                <w:rFonts w:ascii="GHEA Grapalat" w:hAnsi="GHEA Grapalat"/>
                <w:lang w:val="hy-AM"/>
              </w:rPr>
              <w:t xml:space="preserve"> «</w:t>
            </w:r>
            <w:r w:rsidRPr="00D01F3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Արտակարգ իրավիճակներում բնակչության պաշտպանության մասին» օրենքի 22-րդ հոդվածից և հստակեցնում է </w:t>
            </w:r>
            <w:r w:rsidRPr="00D01F30">
              <w:rPr>
                <w:rFonts w:ascii="GHEA Grapalat" w:hAnsi="GHEA Grapalat"/>
                <w:bCs/>
                <w:lang w:val="hy-AM"/>
              </w:rPr>
              <w:t>ֆինանսավորման կարգն ու պայմանները</w:t>
            </w:r>
          </w:p>
        </w:tc>
      </w:tr>
      <w:tr w:rsidR="00135B23" w:rsidRPr="00135B23" w:rsidTr="00D01F30">
        <w:trPr>
          <w:trHeight w:val="396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35B23" w:rsidRPr="00D01F30" w:rsidRDefault="00135B23" w:rsidP="00135B23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-15" w:firstLine="426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135B2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Որոշման նախագծի հավելվածի 5-րդ կետում «Պետպահուստում» բառը փոխարինել «Պետական պահուստում» բառերով։ Նշենք նաև, որ որոշման նախագծի հավելվածի 5-րդ կետը լրացուցիչ քննարկման կարիք ունի, քանի որ նախագծի հավելվածի 4-րդ կետով սահմանվում է, որ</w:t>
            </w:r>
            <w:r w:rsidRPr="00135B23">
              <w:rPr>
                <w:rFonts w:ascii="Courier New" w:hAnsi="Courier New" w:cs="Courier New"/>
                <w:color w:val="000000"/>
                <w:shd w:val="clear" w:color="auto" w:fill="FFFFFF"/>
                <w:lang w:val="hy-AM"/>
              </w:rPr>
              <w:t> </w:t>
            </w:r>
            <w:r w:rsidRPr="00135B2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պետական կառավարման, տեղական ինքնակառավարման մարմինները և կազմակերպությունները կարանտին սահմանելու դեպքում նյութատեխնիկական ապահովումը և ֆինանսավորումը իրենց իրավասությունների սահմաններում իրականացնում են իրենց ուժերով և միջոցներով և հետևաբար առաջարկում ենք 5-րդ կետում նշվի, որ հայտերը ներկայացվում են պետական </w:t>
            </w:r>
            <w:r w:rsidRPr="00135B2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lastRenderedPageBreak/>
              <w:t>պահուստից ռեզերվային միջոցներ ստանալու նպատակով, այլ ոչ թե կուտակելու:</w:t>
            </w: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35B23" w:rsidRPr="00D01F30" w:rsidRDefault="00135B23" w:rsidP="00135B23">
            <w:pPr>
              <w:pStyle w:val="ListParagraph"/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D01F30">
              <w:rPr>
                <w:rFonts w:ascii="GHEA Grapalat" w:hAnsi="GHEA Grapalat" w:cs="Sylfaen"/>
                <w:b/>
                <w:lang w:val="hy-AM"/>
              </w:rPr>
              <w:lastRenderedPageBreak/>
              <w:t>Ընդունվել է</w:t>
            </w:r>
          </w:p>
          <w:p w:rsidR="00135B23" w:rsidRPr="00D01F30" w:rsidRDefault="00135B23" w:rsidP="00135B23">
            <w:pPr>
              <w:pStyle w:val="ListParagraph"/>
              <w:spacing w:line="360" w:lineRule="auto"/>
              <w:ind w:left="427"/>
              <w:rPr>
                <w:rFonts w:ascii="GHEA Grapalat" w:hAnsi="GHEA Grapalat" w:cs="Sylfaen"/>
                <w:b/>
                <w:lang w:val="hy-AM"/>
              </w:rPr>
            </w:pPr>
          </w:p>
        </w:tc>
      </w:tr>
      <w:tr w:rsidR="00135B23" w:rsidRPr="00D01F30" w:rsidTr="00D01F30">
        <w:trPr>
          <w:trHeight w:val="396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35B23" w:rsidRPr="00135B23" w:rsidRDefault="00135B23" w:rsidP="00135B23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-15" w:firstLine="426"/>
              <w:jc w:val="both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  <w:r w:rsidRPr="00135B2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lastRenderedPageBreak/>
              <w:t>Որոշման նախագծի հավելվածի 6-րդ և 7-րդ կետերը խմբագրել որպես մեկ կետ, հաշվի առնելով միանման բովանդակությունը, ինչպես նաև 6-րդ կետի չորրորդ տողը առաջարկում ենք խմբագրել «հավելյալ ֆինանսական միջոցներ ստանալու նպատակով` նախապես համաձայնեցնելով կամ տեղյակ պահելով (ըստ անհրաժեշտության) լիազոր մարմնին»:</w:t>
            </w: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35B23" w:rsidRPr="00D01F30" w:rsidRDefault="00135B23" w:rsidP="00135B23">
            <w:pPr>
              <w:pStyle w:val="ListParagraph"/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D01F30">
              <w:rPr>
                <w:rFonts w:ascii="GHEA Grapalat" w:hAnsi="GHEA Grapalat" w:cs="Sylfaen"/>
                <w:b/>
                <w:lang w:val="hy-AM"/>
              </w:rPr>
              <w:t>Ընդունվել է</w:t>
            </w:r>
          </w:p>
          <w:p w:rsidR="00135B23" w:rsidRPr="00D01F30" w:rsidRDefault="00135B23" w:rsidP="00135B23">
            <w:pPr>
              <w:pStyle w:val="ListParagraph"/>
              <w:spacing w:line="360" w:lineRule="auto"/>
              <w:ind w:left="427"/>
              <w:rPr>
                <w:rFonts w:ascii="GHEA Grapalat" w:hAnsi="GHEA Grapalat" w:cs="Sylfaen"/>
                <w:b/>
                <w:lang w:val="hy-AM"/>
              </w:rPr>
            </w:pPr>
          </w:p>
        </w:tc>
      </w:tr>
      <w:tr w:rsidR="00135B23" w:rsidRPr="00D01F30" w:rsidTr="00135B23">
        <w:trPr>
          <w:trHeight w:val="396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35B23" w:rsidRPr="00135B23" w:rsidRDefault="00135B23" w:rsidP="00135B23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-15" w:firstLine="426"/>
              <w:jc w:val="both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  <w:r w:rsidRPr="00135B2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Որոշման նախագծի հավելվածը լրացուցիչ քննարկման կարիք ունի, մասնավորապես հավելվածով սահմանվում է կարանտին սահմանելու դեպքում նյութատեխնիկական ապահովման և ֆինանսավորման դեպքերը, կարգն ու պայմանները, սակայն հավելվածում պայմանների վերաբերյալ դրույթ սահմանված չէ։</w:t>
            </w: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35B23" w:rsidRPr="00D01F30" w:rsidRDefault="00135B23" w:rsidP="00135B23">
            <w:pPr>
              <w:pStyle w:val="ListParagraph"/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D01F30">
              <w:rPr>
                <w:rFonts w:ascii="GHEA Grapalat" w:hAnsi="GHEA Grapalat" w:cs="Sylfaen"/>
                <w:b/>
                <w:lang w:val="hy-AM"/>
              </w:rPr>
              <w:t>Ընդունվել է</w:t>
            </w:r>
          </w:p>
          <w:p w:rsidR="00135B23" w:rsidRPr="00D01F30" w:rsidRDefault="00135B23" w:rsidP="00135B23">
            <w:pPr>
              <w:pStyle w:val="ListParagraph"/>
              <w:spacing w:line="360" w:lineRule="auto"/>
              <w:ind w:left="427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</w:tc>
      </w:tr>
      <w:tr w:rsidR="00587644" w:rsidRPr="00D01F30" w:rsidTr="00D01F30">
        <w:trPr>
          <w:trHeight w:val="282"/>
          <w:tblCellSpacing w:w="0" w:type="dxa"/>
        </w:trPr>
        <w:tc>
          <w:tcPr>
            <w:tcW w:w="117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587644" w:rsidRPr="00D01F30" w:rsidRDefault="00587644" w:rsidP="008642CE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714" w:hanging="357"/>
              <w:jc w:val="center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  <w:r w:rsidRPr="00D01F30">
              <w:rPr>
                <w:rFonts w:ascii="GHEA Grapalat" w:hAnsi="GHEA Grapalat"/>
                <w:b/>
                <w:color w:val="000000"/>
                <w:lang w:val="hy-AM" w:eastAsia="ru-RU"/>
              </w:rPr>
              <w:t>Տարածքային կառավարման և ենթակառուցվածքների նախարարություն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87644" w:rsidRPr="00A11172" w:rsidRDefault="00587644" w:rsidP="008642CE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  <w:r w:rsidRPr="00A11172">
              <w:rPr>
                <w:rFonts w:ascii="GHEA Grapalat" w:hAnsi="GHEA Grapalat"/>
                <w:b/>
                <w:color w:val="000000"/>
                <w:lang w:val="hy-AM" w:eastAsia="en-US"/>
              </w:rPr>
              <w:t>08.</w:t>
            </w:r>
            <w:r w:rsidRPr="00A11172">
              <w:rPr>
                <w:rFonts w:ascii="GHEA Grapalat" w:hAnsi="GHEA Grapalat"/>
                <w:b/>
                <w:color w:val="000000"/>
                <w:lang w:val="en-US" w:eastAsia="en-US"/>
              </w:rPr>
              <w:t>01</w:t>
            </w:r>
            <w:r w:rsidRPr="00A11172">
              <w:rPr>
                <w:rFonts w:ascii="GHEA Grapalat" w:hAnsi="GHEA Grapalat"/>
                <w:b/>
                <w:color w:val="000000"/>
                <w:lang w:val="hy-AM" w:eastAsia="en-US"/>
              </w:rPr>
              <w:t>.2020թ.</w:t>
            </w:r>
          </w:p>
        </w:tc>
      </w:tr>
      <w:tr w:rsidR="00587644" w:rsidRPr="00D01F30" w:rsidTr="00D01F30">
        <w:trPr>
          <w:trHeight w:val="159"/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87644" w:rsidRPr="00D01F30" w:rsidRDefault="00587644" w:rsidP="008642CE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87644" w:rsidRPr="00A11172" w:rsidRDefault="00587644" w:rsidP="008642CE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  <w:r w:rsidRPr="00A11172">
              <w:rPr>
                <w:rFonts w:ascii="GHEA Grapalat" w:hAnsi="GHEA Grapalat"/>
                <w:b/>
                <w:color w:val="000000"/>
                <w:lang w:val="hy-AM" w:eastAsia="en-US"/>
              </w:rPr>
              <w:t>Թիվ ՍՊ/15.2/37055-2020</w:t>
            </w:r>
          </w:p>
        </w:tc>
      </w:tr>
      <w:tr w:rsidR="00587644" w:rsidRPr="00135B23" w:rsidTr="00D01F30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7644" w:rsidRPr="00D01F30" w:rsidRDefault="00587644" w:rsidP="008642CE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-15" w:firstLine="375"/>
              <w:jc w:val="both"/>
              <w:rPr>
                <w:rFonts w:ascii="GHEA Grapalat" w:hAnsi="GHEA Grapalat" w:cs="Sylfaen"/>
                <w:lang w:val="hy-AM"/>
              </w:rPr>
            </w:pPr>
            <w:r w:rsidRPr="00D01F30">
              <w:rPr>
                <w:rFonts w:ascii="GHEA Grapalat" w:hAnsi="GHEA Grapalat" w:cs="Sylfaen"/>
                <w:lang w:val="hy-AM"/>
              </w:rPr>
              <w:t xml:space="preserve">Նախագծում անհրաժեշտ է սահմանել նաև, թե՞ որ կազմակերպությունների մասին է խոսքը, քանի որ բոլոր կազմակեպությունների համար Նախագծով նկարագրված պարտավորությունների սահմանումը ռիսկային է ներդրումային </w:t>
            </w:r>
            <w:r w:rsidRPr="00D01F30">
              <w:rPr>
                <w:rFonts w:ascii="GHEA Grapalat" w:hAnsi="GHEA Grapalat" w:cs="Sylfaen"/>
                <w:lang w:val="hy-AM"/>
              </w:rPr>
              <w:lastRenderedPageBreak/>
              <w:t>գրավչության տեսանկյունից և կարող է լուրջ հետևանքներ ունենալ տնտեսության համար:</w:t>
            </w:r>
          </w:p>
          <w:p w:rsidR="00587644" w:rsidRPr="00135B23" w:rsidRDefault="00587644" w:rsidP="00135B23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en-US"/>
              </w:rPr>
            </w:pP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66B38" w:rsidRPr="00D01F30" w:rsidRDefault="00F66B38" w:rsidP="008642CE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360" w:lineRule="auto"/>
              <w:ind w:left="34" w:firstLine="283"/>
              <w:jc w:val="center"/>
              <w:rPr>
                <w:rFonts w:ascii="GHEA Grapalat" w:hAnsi="GHEA Grapalat"/>
                <w:b/>
                <w:lang w:val="hy-AM"/>
              </w:rPr>
            </w:pPr>
            <w:r w:rsidRPr="00D01F30">
              <w:rPr>
                <w:rFonts w:ascii="GHEA Grapalat" w:hAnsi="GHEA Grapalat" w:cs="Courier New"/>
                <w:b/>
                <w:color w:val="000000"/>
                <w:lang w:val="af-ZA"/>
              </w:rPr>
              <w:lastRenderedPageBreak/>
              <w:t>Չի ընդունվել</w:t>
            </w:r>
          </w:p>
          <w:p w:rsidR="00587644" w:rsidRPr="00D01F30" w:rsidRDefault="00587644" w:rsidP="00A11172">
            <w:pPr>
              <w:autoSpaceDE w:val="0"/>
              <w:autoSpaceDN w:val="0"/>
              <w:adjustRightInd w:val="0"/>
              <w:spacing w:line="360" w:lineRule="auto"/>
              <w:ind w:left="34"/>
              <w:jc w:val="both"/>
              <w:rPr>
                <w:rFonts w:ascii="GHEA Grapalat" w:hAnsi="GHEA Grapalat"/>
                <w:color w:val="000000"/>
                <w:lang w:val="af-ZA" w:eastAsia="en-US"/>
              </w:rPr>
            </w:pPr>
            <w:r w:rsidRPr="00D01F30">
              <w:rPr>
                <w:rFonts w:ascii="GHEA Grapalat" w:hAnsi="GHEA Grapalat" w:cs="Sylfaen"/>
                <w:lang w:val="hy-AM"/>
              </w:rPr>
              <w:t>Նախագիծը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մշակվել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է</w:t>
            </w:r>
            <w:r w:rsidRPr="00D01F30">
              <w:rPr>
                <w:rFonts w:ascii="GHEA Grapalat" w:hAnsi="GHEA Grapalat"/>
                <w:lang w:val="hy-AM"/>
              </w:rPr>
              <w:t xml:space="preserve"> «</w:t>
            </w:r>
            <w:r w:rsidRPr="00D01F30">
              <w:rPr>
                <w:rFonts w:ascii="GHEA Grapalat" w:hAnsi="GHEA Grapalat" w:cs="Sylfaen"/>
                <w:lang w:val="hy-AM"/>
              </w:rPr>
              <w:t>Արտակարգ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իրավիճակներում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բնակչության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պա</w:t>
            </w:r>
            <w:r w:rsidRPr="00D01F30">
              <w:rPr>
                <w:rFonts w:ascii="GHEA Grapalat" w:hAnsi="GHEA Grapalat"/>
                <w:lang w:val="hy-AM"/>
              </w:rPr>
              <w:t xml:space="preserve">շտպանության մասին» օրենքին համապատասխան և նշված օրենքը սահմանում է արտակարգ </w:t>
            </w:r>
            <w:r w:rsidRPr="00D01F30">
              <w:rPr>
                <w:rFonts w:ascii="GHEA Grapalat" w:hAnsi="GHEA Grapalat"/>
                <w:lang w:val="hy-AM"/>
              </w:rPr>
              <w:lastRenderedPageBreak/>
              <w:t>իրավիճակներում բնակչության պաշտպանության հիմքերն ու կազմակերպումը, այդ բնագավառում պետական կառավարման և տեղական ինքնակառավարման մարմինների, ձեռնարկությունների, հիմնարկների, կազմակերպությունների` անկախ կազմակերպական-իրավական տեսակից, ինչպես նաև պաշտոնատար անձանց և քաղաքացիների իրավ</w:t>
            </w:r>
            <w:r w:rsidR="00A11172">
              <w:rPr>
                <w:rFonts w:ascii="GHEA Grapalat" w:hAnsi="GHEA Grapalat"/>
                <w:lang w:val="hy-AM"/>
              </w:rPr>
              <w:t>ունքներն ու պարտականությունները</w:t>
            </w:r>
            <w:r w:rsidR="00A11172" w:rsidRPr="00A11172">
              <w:rPr>
                <w:rFonts w:ascii="GHEA Grapalat" w:hAnsi="GHEA Grapalat"/>
                <w:lang w:val="hy-AM"/>
              </w:rPr>
              <w:t>:</w:t>
            </w:r>
            <w:r w:rsidRPr="00D01F30">
              <w:rPr>
                <w:rFonts w:ascii="Courier New" w:hAnsi="Courier New" w:cs="Courier New"/>
                <w:color w:val="000000"/>
                <w:lang w:val="af-ZA" w:eastAsia="en-US"/>
              </w:rPr>
              <w:t> </w:t>
            </w:r>
          </w:p>
        </w:tc>
      </w:tr>
      <w:tr w:rsidR="00135B23" w:rsidRPr="00135B23" w:rsidTr="00D01F30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35B23" w:rsidRPr="00D01F30" w:rsidRDefault="00135B23" w:rsidP="00135B23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-15" w:firstLine="375"/>
              <w:jc w:val="both"/>
              <w:rPr>
                <w:rFonts w:ascii="GHEA Grapalat" w:hAnsi="GHEA Grapalat" w:cs="Sylfaen"/>
                <w:lang w:val="hy-AM"/>
              </w:rPr>
            </w:pPr>
            <w:r w:rsidRPr="00D01F30">
              <w:rPr>
                <w:rFonts w:ascii="GHEA Grapalat" w:hAnsi="GHEA Grapalat" w:cs="Sylfaen"/>
                <w:lang w:val="hy-AM"/>
              </w:rPr>
              <w:lastRenderedPageBreak/>
              <w:t>Նախագծի հավելվածի 3-րդ կետում պարզ չէ կարանտին սահմանելու դեպքում նյութատեխնիկական ապահովման ինչ պաշարների մասին է խոսքը, ուստի առաջարկում ենք կետը պարզեցնել՝ հստակեցնելով նախ թե ով է սահմանում նյութատեխնիկական ապահովման պաշարների ցանկը, թե դրանք սահմանվում են Նախագծով նշված մարմինների կողմից կամայական, ինչպես նաև  հստակեցնել նյութատեխնիկական ապահովման պաշարների կազմը՝ սահմանելով առնվազն խմբավորումներ կամ տեսակավորումներ՝ ըստ նշանակությունների:</w:t>
            </w: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35B23" w:rsidRPr="00D01F30" w:rsidRDefault="00135B23" w:rsidP="00135B23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317"/>
              <w:jc w:val="center"/>
              <w:rPr>
                <w:rFonts w:ascii="GHEA Grapalat" w:hAnsi="GHEA Grapalat"/>
                <w:b/>
                <w:lang w:val="hy-AM"/>
              </w:rPr>
            </w:pPr>
            <w:r w:rsidRPr="00D01F30">
              <w:rPr>
                <w:rFonts w:ascii="GHEA Grapalat" w:hAnsi="GHEA Grapalat"/>
                <w:b/>
                <w:lang w:val="hy-AM"/>
              </w:rPr>
              <w:t>Չի ընդունվել</w:t>
            </w:r>
          </w:p>
          <w:p w:rsidR="00135B23" w:rsidRPr="00D01F30" w:rsidRDefault="00135B23" w:rsidP="00135B23">
            <w:pPr>
              <w:autoSpaceDE w:val="0"/>
              <w:autoSpaceDN w:val="0"/>
              <w:adjustRightInd w:val="0"/>
              <w:spacing w:line="360" w:lineRule="auto"/>
              <w:ind w:left="34"/>
              <w:jc w:val="both"/>
              <w:rPr>
                <w:rFonts w:ascii="GHEA Grapalat" w:hAnsi="GHEA Grapalat"/>
                <w:lang w:val="hy-AM"/>
              </w:rPr>
            </w:pPr>
            <w:r w:rsidRPr="00D01F30">
              <w:rPr>
                <w:rFonts w:ascii="GHEA Grapalat" w:hAnsi="GHEA Grapalat" w:cs="Sylfaen"/>
                <w:lang w:val="hy-AM"/>
              </w:rPr>
              <w:t>Նյութական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պահուստի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ձևավորման</w:t>
            </w:r>
            <w:r w:rsidRPr="00D01F30">
              <w:rPr>
                <w:rFonts w:ascii="GHEA Grapalat" w:hAnsi="GHEA Grapalat"/>
                <w:lang w:val="hy-AM"/>
              </w:rPr>
              <w:t xml:space="preserve">, </w:t>
            </w:r>
            <w:r w:rsidRPr="00D01F30">
              <w:rPr>
                <w:rFonts w:ascii="GHEA Grapalat" w:hAnsi="GHEA Grapalat" w:cs="Sylfaen"/>
                <w:lang w:val="hy-AM"/>
              </w:rPr>
              <w:t>տեղաբաշխման</w:t>
            </w:r>
            <w:r w:rsidRPr="00D01F30">
              <w:rPr>
                <w:rFonts w:ascii="GHEA Grapalat" w:hAnsi="GHEA Grapalat"/>
                <w:lang w:val="hy-AM"/>
              </w:rPr>
              <w:t xml:space="preserve">, </w:t>
            </w:r>
            <w:r w:rsidRPr="00D01F30">
              <w:rPr>
                <w:rFonts w:ascii="GHEA Grapalat" w:hAnsi="GHEA Grapalat" w:cs="Sylfaen"/>
                <w:lang w:val="hy-AM"/>
              </w:rPr>
              <w:t>պահպանման</w:t>
            </w:r>
            <w:r w:rsidRPr="00D01F30">
              <w:rPr>
                <w:rFonts w:ascii="GHEA Grapalat" w:hAnsi="GHEA Grapalat"/>
                <w:lang w:val="hy-AM"/>
              </w:rPr>
              <w:t xml:space="preserve">, </w:t>
            </w:r>
            <w:r w:rsidRPr="00D01F30">
              <w:rPr>
                <w:rFonts w:ascii="GHEA Grapalat" w:hAnsi="GHEA Grapalat" w:cs="Sylfaen"/>
                <w:lang w:val="hy-AM"/>
              </w:rPr>
              <w:t>օգտագործման</w:t>
            </w:r>
            <w:r w:rsidRPr="00D01F30">
              <w:rPr>
                <w:rFonts w:ascii="GHEA Grapalat" w:hAnsi="GHEA Grapalat"/>
                <w:lang w:val="hy-AM"/>
              </w:rPr>
              <w:t xml:space="preserve">, </w:t>
            </w:r>
            <w:r w:rsidRPr="00D01F30">
              <w:rPr>
                <w:rFonts w:ascii="GHEA Grapalat" w:hAnsi="GHEA Grapalat" w:cs="Sylfaen"/>
                <w:lang w:val="hy-AM"/>
              </w:rPr>
              <w:t>համալրման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և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թարմացման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հետ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կապված</w:t>
            </w:r>
            <w:r w:rsidRPr="00D01F30">
              <w:rPr>
                <w:rFonts w:ascii="GHEA Grapalat" w:hAnsi="GHEA Grapalat"/>
                <w:lang w:val="hy-AM"/>
              </w:rPr>
              <w:t xml:space="preserve"> հարաբերությունները կարգավորվում են «Նյութական պահուստի մասին» օրենքով։</w:t>
            </w:r>
          </w:p>
          <w:p w:rsidR="00135B23" w:rsidRPr="00135B23" w:rsidRDefault="00135B23" w:rsidP="00135B23">
            <w:pPr>
              <w:autoSpaceDE w:val="0"/>
              <w:autoSpaceDN w:val="0"/>
              <w:adjustRightInd w:val="0"/>
              <w:spacing w:line="360" w:lineRule="auto"/>
              <w:ind w:left="317"/>
              <w:jc w:val="center"/>
              <w:rPr>
                <w:rFonts w:ascii="GHEA Grapalat" w:hAnsi="GHEA Grapalat" w:cs="Courier New"/>
                <w:b/>
                <w:color w:val="000000"/>
                <w:lang w:val="hy-AM"/>
              </w:rPr>
            </w:pPr>
          </w:p>
        </w:tc>
      </w:tr>
      <w:tr w:rsidR="00135B23" w:rsidRPr="00135B23" w:rsidTr="00D01F30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35B23" w:rsidRPr="00135B23" w:rsidRDefault="00135B23" w:rsidP="00135B23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-15" w:firstLine="375"/>
              <w:jc w:val="both"/>
              <w:rPr>
                <w:rFonts w:ascii="GHEA Grapalat" w:hAnsi="GHEA Grapalat" w:cs="Sylfaen"/>
              </w:rPr>
            </w:pPr>
            <w:r w:rsidRPr="00D01F30">
              <w:rPr>
                <w:rFonts w:ascii="GHEA Grapalat" w:hAnsi="GHEA Grapalat" w:cs="Sylfaen"/>
                <w:lang w:val="hy-AM"/>
              </w:rPr>
              <w:t xml:space="preserve">Նախագծի հավելվածի 5-րդ կետում անհրաժեշտ է սահմանել, թե պետական կառավարման, տեղական ինքնակառավարման մարմինները և կազմակերպությունները կարանտին սահմանելու դեպքում նյութատեխնիկական </w:t>
            </w:r>
            <w:r w:rsidRPr="00D01F30">
              <w:rPr>
                <w:rFonts w:ascii="GHEA Grapalat" w:hAnsi="GHEA Grapalat" w:cs="Sylfaen"/>
                <w:lang w:val="hy-AM"/>
              </w:rPr>
              <w:lastRenderedPageBreak/>
              <w:t>ապահովման միջոցների Պետպահուստում կուտակվող ռեզերվային միջոցների պահպանումն ինչ ֆինանսական միջոցների հաշվին պետք է կատարվի:</w:t>
            </w: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35B23" w:rsidRPr="00D01F30" w:rsidRDefault="00135B23" w:rsidP="00A11172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317"/>
              <w:jc w:val="center"/>
              <w:rPr>
                <w:rFonts w:ascii="GHEA Grapalat" w:hAnsi="GHEA Grapalat"/>
                <w:b/>
                <w:lang w:val="hy-AM"/>
              </w:rPr>
            </w:pPr>
            <w:r w:rsidRPr="00D01F30">
              <w:rPr>
                <w:rFonts w:ascii="GHEA Grapalat" w:hAnsi="GHEA Grapalat"/>
                <w:b/>
                <w:lang w:val="hy-AM"/>
              </w:rPr>
              <w:lastRenderedPageBreak/>
              <w:t>Չի ընդունվել</w:t>
            </w:r>
          </w:p>
          <w:p w:rsidR="00135B23" w:rsidRPr="00D01F30" w:rsidRDefault="00135B23" w:rsidP="00135B23">
            <w:pPr>
              <w:autoSpaceDE w:val="0"/>
              <w:autoSpaceDN w:val="0"/>
              <w:adjustRightInd w:val="0"/>
              <w:spacing w:line="360" w:lineRule="auto"/>
              <w:ind w:left="34"/>
              <w:jc w:val="both"/>
              <w:rPr>
                <w:rFonts w:ascii="GHEA Grapalat" w:hAnsi="GHEA Grapalat"/>
                <w:lang w:val="hy-AM"/>
              </w:rPr>
            </w:pPr>
            <w:r w:rsidRPr="00D01F30">
              <w:rPr>
                <w:rFonts w:ascii="GHEA Grapalat" w:hAnsi="GHEA Grapalat" w:cs="Sylfaen"/>
                <w:lang w:val="hy-AM"/>
              </w:rPr>
              <w:t>Նյութական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պահուստի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ձևավորման</w:t>
            </w:r>
            <w:r w:rsidRPr="00D01F30">
              <w:rPr>
                <w:rFonts w:ascii="GHEA Grapalat" w:hAnsi="GHEA Grapalat"/>
                <w:lang w:val="hy-AM"/>
              </w:rPr>
              <w:t xml:space="preserve">, </w:t>
            </w:r>
            <w:r w:rsidRPr="00D01F30">
              <w:rPr>
                <w:rFonts w:ascii="GHEA Grapalat" w:hAnsi="GHEA Grapalat" w:cs="Sylfaen"/>
                <w:lang w:val="hy-AM"/>
              </w:rPr>
              <w:t>տեղաբաշխման</w:t>
            </w:r>
            <w:r w:rsidRPr="00D01F30">
              <w:rPr>
                <w:rFonts w:ascii="GHEA Grapalat" w:hAnsi="GHEA Grapalat"/>
                <w:lang w:val="hy-AM"/>
              </w:rPr>
              <w:t xml:space="preserve">, </w:t>
            </w:r>
            <w:r w:rsidRPr="00D01F30">
              <w:rPr>
                <w:rFonts w:ascii="GHEA Grapalat" w:hAnsi="GHEA Grapalat" w:cs="Sylfaen"/>
                <w:lang w:val="hy-AM"/>
              </w:rPr>
              <w:t>պահպանման</w:t>
            </w:r>
            <w:r w:rsidRPr="00D01F30">
              <w:rPr>
                <w:rFonts w:ascii="GHEA Grapalat" w:hAnsi="GHEA Grapalat"/>
                <w:lang w:val="hy-AM"/>
              </w:rPr>
              <w:t xml:space="preserve">, </w:t>
            </w:r>
            <w:r w:rsidRPr="00D01F30">
              <w:rPr>
                <w:rFonts w:ascii="GHEA Grapalat" w:hAnsi="GHEA Grapalat" w:cs="Sylfaen"/>
                <w:lang w:val="hy-AM"/>
              </w:rPr>
              <w:t>օգտագործման</w:t>
            </w:r>
            <w:r w:rsidRPr="00D01F30">
              <w:rPr>
                <w:rFonts w:ascii="GHEA Grapalat" w:hAnsi="GHEA Grapalat"/>
                <w:lang w:val="hy-AM"/>
              </w:rPr>
              <w:t xml:space="preserve">, </w:t>
            </w:r>
            <w:r w:rsidRPr="00D01F30">
              <w:rPr>
                <w:rFonts w:ascii="GHEA Grapalat" w:hAnsi="GHEA Grapalat" w:cs="Sylfaen"/>
                <w:lang w:val="hy-AM"/>
              </w:rPr>
              <w:t>համալրման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և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թարմացման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հետ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կապված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հարաբերությունները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կարգավորվում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են</w:t>
            </w:r>
            <w:r w:rsidRPr="00D01F30">
              <w:rPr>
                <w:rFonts w:ascii="GHEA Grapalat" w:hAnsi="GHEA Grapalat"/>
                <w:lang w:val="hy-AM"/>
              </w:rPr>
              <w:t xml:space="preserve"> «</w:t>
            </w:r>
            <w:r w:rsidRPr="00D01F30">
              <w:rPr>
                <w:rFonts w:ascii="GHEA Grapalat" w:hAnsi="GHEA Grapalat" w:cs="Sylfaen"/>
                <w:lang w:val="hy-AM"/>
              </w:rPr>
              <w:t>Նյութական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lastRenderedPageBreak/>
              <w:t>պահուստի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մասին</w:t>
            </w:r>
            <w:r w:rsidRPr="00D01F30">
              <w:rPr>
                <w:rFonts w:ascii="GHEA Grapalat" w:hAnsi="GHEA Grapalat"/>
                <w:lang w:val="hy-AM"/>
              </w:rPr>
              <w:t>» օրենքով։</w:t>
            </w:r>
          </w:p>
          <w:p w:rsidR="00135B23" w:rsidRPr="00135B23" w:rsidRDefault="00135B23" w:rsidP="00135B23">
            <w:pPr>
              <w:autoSpaceDE w:val="0"/>
              <w:autoSpaceDN w:val="0"/>
              <w:adjustRightInd w:val="0"/>
              <w:spacing w:line="360" w:lineRule="auto"/>
              <w:ind w:left="317"/>
              <w:jc w:val="center"/>
              <w:rPr>
                <w:rFonts w:ascii="GHEA Grapalat" w:hAnsi="GHEA Grapalat" w:cs="Courier New"/>
                <w:b/>
                <w:color w:val="000000"/>
                <w:lang w:val="hy-AM"/>
              </w:rPr>
            </w:pPr>
          </w:p>
        </w:tc>
      </w:tr>
      <w:tr w:rsidR="00135B23" w:rsidRPr="00135B23" w:rsidTr="00D01F30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35B23" w:rsidRPr="00D01F30" w:rsidRDefault="00135B23" w:rsidP="00135B23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-15" w:firstLine="375"/>
              <w:jc w:val="both"/>
              <w:rPr>
                <w:rFonts w:ascii="GHEA Grapalat" w:hAnsi="GHEA Grapalat" w:cs="Sylfaen"/>
                <w:lang w:val="hy-AM"/>
              </w:rPr>
            </w:pPr>
            <w:r w:rsidRPr="00D01F30">
              <w:rPr>
                <w:rFonts w:ascii="GHEA Grapalat" w:hAnsi="GHEA Grapalat" w:cs="Sylfaen"/>
                <w:lang w:val="hy-AM"/>
              </w:rPr>
              <w:lastRenderedPageBreak/>
              <w:t>Նախագծի 6-րդ և 7-րդ կետերի միջև կա անհամապատասխանություն, ուստի առաջարկում ենք 6-րդ կետը շարադրել հետևյալ խմբագրությամբ. «Պետական կառավարման, տեղական ինքնակառավարման մարմինները և կազմակերպությունները կարանտին սահմանելու դեպքում նյութատեխնիկական ապահովման միջոցների չբավարարելու դեպքում համապատասխան հայտով դիմում են Լիազոր մարմնին»:</w:t>
            </w: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1172" w:rsidRPr="00D01F30" w:rsidRDefault="00A11172" w:rsidP="00A11172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317"/>
              <w:jc w:val="center"/>
              <w:rPr>
                <w:rFonts w:ascii="GHEA Grapalat" w:hAnsi="GHEA Grapalat"/>
                <w:b/>
                <w:lang w:val="hy-AM"/>
              </w:rPr>
            </w:pPr>
            <w:r w:rsidRPr="00D01F30"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:rsidR="00135B23" w:rsidRPr="00135B23" w:rsidRDefault="00135B23" w:rsidP="00135B23">
            <w:pPr>
              <w:autoSpaceDE w:val="0"/>
              <w:autoSpaceDN w:val="0"/>
              <w:adjustRightInd w:val="0"/>
              <w:spacing w:line="360" w:lineRule="auto"/>
              <w:ind w:left="317"/>
              <w:jc w:val="center"/>
              <w:rPr>
                <w:rFonts w:ascii="GHEA Grapalat" w:hAnsi="GHEA Grapalat" w:cs="Courier New"/>
                <w:b/>
                <w:color w:val="000000"/>
                <w:lang w:val="af-ZA"/>
              </w:rPr>
            </w:pPr>
          </w:p>
        </w:tc>
      </w:tr>
      <w:tr w:rsidR="00587644" w:rsidRPr="00D01F30" w:rsidTr="00D01F30">
        <w:trPr>
          <w:trHeight w:val="282"/>
          <w:tblCellSpacing w:w="0" w:type="dxa"/>
        </w:trPr>
        <w:tc>
          <w:tcPr>
            <w:tcW w:w="117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587644" w:rsidRPr="00D01F30" w:rsidRDefault="001623E7" w:rsidP="008642CE">
            <w:pPr>
              <w:pStyle w:val="ListParagraph"/>
              <w:numPr>
                <w:ilvl w:val="0"/>
                <w:numId w:val="4"/>
              </w:num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  <w:r w:rsidRPr="00D01F30">
              <w:rPr>
                <w:rFonts w:ascii="GHEA Grapalat" w:hAnsi="GHEA Grapalat"/>
                <w:b/>
                <w:color w:val="000000"/>
                <w:lang w:val="hy-AM" w:eastAsia="ru-RU"/>
              </w:rPr>
              <w:t xml:space="preserve">Արդարադատության </w:t>
            </w:r>
            <w:r w:rsidR="00587644" w:rsidRPr="00D01F30">
              <w:rPr>
                <w:rFonts w:ascii="GHEA Grapalat" w:hAnsi="GHEA Grapalat"/>
                <w:b/>
                <w:color w:val="000000"/>
                <w:lang w:val="hy-AM" w:eastAsia="ru-RU"/>
              </w:rPr>
              <w:t>նախարարություն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87644" w:rsidRPr="000B56E5" w:rsidRDefault="001623E7" w:rsidP="008642CE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  <w:r w:rsidRPr="000B56E5">
              <w:rPr>
                <w:rFonts w:ascii="GHEA Grapalat" w:hAnsi="GHEA Grapalat"/>
                <w:b/>
                <w:color w:val="000000"/>
                <w:lang w:val="hy-AM" w:eastAsia="en-US"/>
              </w:rPr>
              <w:t>02.</w:t>
            </w:r>
            <w:r w:rsidRPr="000B56E5">
              <w:rPr>
                <w:rFonts w:ascii="GHEA Grapalat" w:hAnsi="GHEA Grapalat"/>
                <w:b/>
                <w:color w:val="000000"/>
                <w:lang w:val="en-US" w:eastAsia="en-US"/>
              </w:rPr>
              <w:t>02</w:t>
            </w:r>
            <w:r w:rsidR="00587644" w:rsidRPr="000B56E5">
              <w:rPr>
                <w:rFonts w:ascii="GHEA Grapalat" w:hAnsi="GHEA Grapalat"/>
                <w:b/>
                <w:color w:val="000000"/>
                <w:lang w:val="hy-AM" w:eastAsia="en-US"/>
              </w:rPr>
              <w:t>.2020թ.</w:t>
            </w:r>
          </w:p>
        </w:tc>
      </w:tr>
      <w:tr w:rsidR="00587644" w:rsidRPr="00D01F30" w:rsidTr="00D01F30">
        <w:trPr>
          <w:trHeight w:val="159"/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87644" w:rsidRPr="00D01F30" w:rsidRDefault="00587644" w:rsidP="008642CE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87644" w:rsidRPr="000B56E5" w:rsidRDefault="00587644" w:rsidP="008642CE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  <w:r w:rsidRPr="000B56E5">
              <w:rPr>
                <w:rFonts w:ascii="GHEA Grapalat" w:hAnsi="GHEA Grapalat"/>
                <w:b/>
                <w:color w:val="000000"/>
                <w:lang w:val="hy-AM" w:eastAsia="en-US"/>
              </w:rPr>
              <w:t xml:space="preserve">Թիվ </w:t>
            </w:r>
            <w:r w:rsidR="001623E7" w:rsidRPr="000B56E5">
              <w:rPr>
                <w:rFonts w:ascii="GHEA Grapalat" w:hAnsi="GHEA Grapalat"/>
                <w:b/>
                <w:color w:val="000000"/>
                <w:lang w:val="hy-AM" w:eastAsia="en-US"/>
              </w:rPr>
              <w:t>/27.3/2368-2021</w:t>
            </w:r>
          </w:p>
        </w:tc>
      </w:tr>
      <w:tr w:rsidR="00587644" w:rsidRPr="00D01F30" w:rsidTr="00D01F30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623E7" w:rsidRPr="00D01F30" w:rsidRDefault="001623E7" w:rsidP="00A11172">
            <w:pPr>
              <w:pStyle w:val="ListParagraph"/>
              <w:numPr>
                <w:ilvl w:val="0"/>
                <w:numId w:val="7"/>
              </w:numPr>
              <w:spacing w:line="360" w:lineRule="auto"/>
              <w:ind w:left="-15" w:firstLine="426"/>
              <w:jc w:val="both"/>
              <w:rPr>
                <w:rFonts w:ascii="GHEA Grapalat" w:hAnsi="GHEA Grapalat" w:cs="Sylfaen"/>
                <w:lang w:val="hy-AM"/>
              </w:rPr>
            </w:pPr>
            <w:r w:rsidRPr="00D01F30">
              <w:rPr>
                <w:rFonts w:ascii="GHEA Grapalat" w:hAnsi="GHEA Grapalat" w:cs="Sylfaen"/>
                <w:lang w:val="hy-AM"/>
              </w:rPr>
              <w:t>«Կարանտին սահմանելու դեպքում նյութատեխնիակական ապահովման և ֆինանսավորման դեպքերը, կարգն ու պայմանները սահմանելու մասին» Հայաստանի Հանրապետության կառավարության որոշման</w:t>
            </w:r>
            <w:r w:rsidRPr="00D01F30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նախագծի (այսուհետ` Նախագիծ)</w:t>
            </w:r>
            <w:r w:rsidRPr="00D01F30">
              <w:rPr>
                <w:rFonts w:ascii="GHEA Grapalat" w:hAnsi="GHEA Grapalat"/>
                <w:lang w:val="hy-AM"/>
              </w:rPr>
              <w:t xml:space="preserve"> 2-րդ կետն առաջարկում ենք հանել, նկատի ունենալով, որ այն սահմանված է «Արտակարգ իրավիճակներում բնակչության պաշտպանության մասին» օրենքի 22-րդ հոդվածով: </w:t>
            </w:r>
          </w:p>
          <w:p w:rsidR="00587644" w:rsidRPr="00D01F30" w:rsidRDefault="00587644" w:rsidP="00A11172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15" w:firstLine="426"/>
              <w:jc w:val="both"/>
              <w:rPr>
                <w:rFonts w:ascii="GHEA Grapalat" w:hAnsi="GHEA Grapalat"/>
                <w:bCs/>
                <w:lang w:val="hy-AM"/>
              </w:rPr>
            </w:pP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1172" w:rsidRPr="00D01F30" w:rsidRDefault="00A11172" w:rsidP="00A11172">
            <w:pPr>
              <w:pStyle w:val="ListParagraph"/>
              <w:spacing w:line="360" w:lineRule="auto"/>
              <w:ind w:left="427"/>
              <w:jc w:val="center"/>
              <w:rPr>
                <w:rFonts w:ascii="GHEA Grapalat" w:hAnsi="GHEA Grapalat"/>
                <w:b/>
                <w:color w:val="000000"/>
                <w:lang w:val="af-ZA"/>
              </w:rPr>
            </w:pPr>
            <w:r w:rsidRPr="00D01F30">
              <w:rPr>
                <w:rFonts w:ascii="GHEA Grapalat" w:hAnsi="GHEA Grapalat" w:cs="Courier New"/>
                <w:b/>
                <w:color w:val="000000"/>
                <w:lang w:val="af-ZA"/>
              </w:rPr>
              <w:lastRenderedPageBreak/>
              <w:t>Ընդունվել է</w:t>
            </w:r>
          </w:p>
          <w:p w:rsidR="00587644" w:rsidRPr="00D01F30" w:rsidRDefault="00587644" w:rsidP="008642CE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A11172" w:rsidRPr="00D01F30" w:rsidTr="00D01F30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1172" w:rsidRPr="00D01F30" w:rsidRDefault="00A11172" w:rsidP="00A11172">
            <w:pPr>
              <w:pStyle w:val="NormalWeb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 w:line="360" w:lineRule="auto"/>
              <w:ind w:left="-15" w:firstLine="426"/>
              <w:jc w:val="both"/>
              <w:rPr>
                <w:rFonts w:ascii="GHEA Grapalat" w:hAnsi="GHEA Grapalat"/>
                <w:lang w:val="hy-AM"/>
              </w:rPr>
            </w:pPr>
            <w:r w:rsidRPr="00D01F30">
              <w:rPr>
                <w:rFonts w:ascii="GHEA Grapalat" w:hAnsi="GHEA Grapalat"/>
                <w:lang w:val="hy-AM"/>
              </w:rPr>
              <w:lastRenderedPageBreak/>
              <w:t>Հավելվածի 2-րդ կետում «պայմաններում» բառն առաջարկում ենք փոխարինել «դեպքում» բառով:</w:t>
            </w:r>
          </w:p>
          <w:p w:rsidR="00A11172" w:rsidRPr="00A11172" w:rsidRDefault="00A11172" w:rsidP="00A11172">
            <w:pPr>
              <w:spacing w:line="360" w:lineRule="auto"/>
              <w:ind w:left="-15" w:firstLine="426"/>
              <w:jc w:val="both"/>
              <w:rPr>
                <w:rFonts w:ascii="GHEA Grapalat" w:hAnsi="GHEA Grapalat" w:cs="Sylfaen"/>
              </w:rPr>
            </w:pP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1172" w:rsidRPr="00D01F30" w:rsidRDefault="00A11172" w:rsidP="00A11172">
            <w:pPr>
              <w:pStyle w:val="ListParagraph"/>
              <w:spacing w:line="360" w:lineRule="auto"/>
              <w:ind w:left="427"/>
              <w:jc w:val="center"/>
              <w:rPr>
                <w:rFonts w:ascii="GHEA Grapalat" w:hAnsi="GHEA Grapalat"/>
                <w:b/>
                <w:color w:val="000000"/>
                <w:lang w:val="af-ZA"/>
              </w:rPr>
            </w:pPr>
            <w:r w:rsidRPr="00D01F30">
              <w:rPr>
                <w:rFonts w:ascii="GHEA Grapalat" w:hAnsi="GHEA Grapalat" w:cs="Courier New"/>
                <w:b/>
                <w:color w:val="000000"/>
                <w:lang w:val="af-ZA"/>
              </w:rPr>
              <w:t>Ընդունվել է</w:t>
            </w:r>
          </w:p>
          <w:p w:rsidR="00A11172" w:rsidRPr="00D01F30" w:rsidRDefault="00A11172" w:rsidP="00A11172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360"/>
              <w:rPr>
                <w:rFonts w:ascii="GHEA Grapalat" w:hAnsi="GHEA Grapalat" w:cs="Courier New"/>
                <w:b/>
                <w:color w:val="000000"/>
                <w:lang w:val="af-ZA"/>
              </w:rPr>
            </w:pPr>
          </w:p>
        </w:tc>
      </w:tr>
      <w:tr w:rsidR="00A11172" w:rsidRPr="00A11172" w:rsidTr="00D01F30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1172" w:rsidRPr="00A11172" w:rsidRDefault="00A11172" w:rsidP="00A11172">
            <w:pPr>
              <w:pStyle w:val="ListParagraph"/>
              <w:numPr>
                <w:ilvl w:val="0"/>
                <w:numId w:val="7"/>
              </w:numPr>
              <w:spacing w:line="360" w:lineRule="auto"/>
              <w:ind w:left="-15" w:firstLine="426"/>
              <w:jc w:val="both"/>
              <w:rPr>
                <w:rFonts w:ascii="GHEA Grapalat" w:hAnsi="GHEA Grapalat" w:cs="Sylfaen"/>
                <w:lang w:val="hy-AM"/>
              </w:rPr>
            </w:pPr>
            <w:r w:rsidRPr="00A11172">
              <w:rPr>
                <w:rFonts w:ascii="GHEA Grapalat" w:hAnsi="GHEA Grapalat" w:cs="Sylfaen"/>
                <w:lang w:val="hy-AM"/>
              </w:rPr>
              <w:t>Տվյալ կետով սահմանվում է, որ արտակարգ իրավիճակի հիմք հանդիսացող համաճարակով պայմանավորված կարանտին սահմանելու պայմաններում պետական կառավարման համակարգի, պետական կառավարման տարածքային և տեղական ինքնակառավարման մարմինների արդյունավետ գործունեության կազմակերպման, բնակչության պաշտպանության, սանիտարահամաճարակային անվտանգության և դրա շրջանակներում օրենքով սահմանված համապատասխան միջոցառումների իրականացման ապահովման ուղղությամբ Հայաստանի Հանրապետության պետական բյուջեի, ինչպես նաև համայնքների բյուջեներում կարող են նախատեսվել առանձին տողեր:</w:t>
            </w:r>
          </w:p>
          <w:p w:rsidR="00A11172" w:rsidRPr="00A11172" w:rsidRDefault="00A11172" w:rsidP="00A11172">
            <w:pPr>
              <w:spacing w:line="360" w:lineRule="auto"/>
              <w:ind w:left="-15" w:firstLine="426"/>
              <w:jc w:val="both"/>
              <w:rPr>
                <w:rFonts w:ascii="GHEA Grapalat" w:hAnsi="GHEA Grapalat" w:cs="Sylfaen"/>
                <w:lang w:val="hy-AM"/>
              </w:rPr>
            </w:pPr>
            <w:r w:rsidRPr="00A11172">
              <w:rPr>
                <w:rFonts w:ascii="GHEA Grapalat" w:hAnsi="GHEA Grapalat" w:cs="Sylfaen"/>
                <w:lang w:val="hy-AM"/>
              </w:rPr>
              <w:tab/>
              <w:t>ՀՀ Սահմանադրության 110-րդ հոդվածի 1-ին մասի համաձայն` Ազգային ժողովը պետական բյուջեն ընդունում է Կառավարության ներկայացմամբ: Պետական բյուջեն օրենքով սահմանված կարգով ներառում է պետության բոլոր եկամուտները և ծախսերը:</w:t>
            </w:r>
          </w:p>
          <w:p w:rsidR="00A11172" w:rsidRPr="00A11172" w:rsidRDefault="00A11172" w:rsidP="00A11172">
            <w:pPr>
              <w:spacing w:line="360" w:lineRule="auto"/>
              <w:ind w:left="-15" w:firstLine="426"/>
              <w:jc w:val="both"/>
              <w:rPr>
                <w:rFonts w:ascii="GHEA Grapalat" w:hAnsi="GHEA Grapalat" w:cs="Sylfaen"/>
                <w:lang w:val="hy-AM"/>
              </w:rPr>
            </w:pPr>
            <w:r w:rsidRPr="00A11172">
              <w:rPr>
                <w:rFonts w:ascii="GHEA Grapalat" w:hAnsi="GHEA Grapalat" w:cs="Sylfaen"/>
                <w:lang w:val="hy-AM"/>
              </w:rPr>
              <w:lastRenderedPageBreak/>
              <w:tab/>
              <w:t xml:space="preserve">«Բյուջետային համակարգի մասին» օրենքի 2-րդ հոդվածի համաձայն` պետական և համայնքի բյուջեները` պետությանը և տեղական ինքնակառավարման մարմիններին` Սահմանադրությամբ և օրենքներով վերապահված լիազորությունների իրականացման համար անհրաժեշտ դրամական միջոցների ձևավորման և ծախսման որոշակի ժամանակահատվածի ֆինանսական ծրագրեր են: </w:t>
            </w:r>
          </w:p>
          <w:p w:rsidR="00A11172" w:rsidRPr="00A11172" w:rsidRDefault="00A11172" w:rsidP="00A11172">
            <w:pPr>
              <w:spacing w:line="360" w:lineRule="auto"/>
              <w:ind w:left="-15" w:firstLine="426"/>
              <w:jc w:val="both"/>
              <w:rPr>
                <w:rFonts w:ascii="GHEA Grapalat" w:hAnsi="GHEA Grapalat" w:cs="Sylfaen"/>
                <w:lang w:val="hy-AM"/>
              </w:rPr>
            </w:pPr>
            <w:r w:rsidRPr="00A11172">
              <w:rPr>
                <w:rFonts w:ascii="GHEA Grapalat" w:hAnsi="GHEA Grapalat" w:cs="Sylfaen"/>
                <w:lang w:val="hy-AM"/>
              </w:rPr>
              <w:tab/>
              <w:t>Բյուջեները կազմվում, քննարկվում և հաստատվում են Սահմանադրությամբ և օրենքով սահմանված կարգով:</w:t>
            </w:r>
          </w:p>
          <w:p w:rsidR="00A11172" w:rsidRPr="00A11172" w:rsidRDefault="00A11172" w:rsidP="00A11172">
            <w:pPr>
              <w:spacing w:line="360" w:lineRule="auto"/>
              <w:ind w:left="-15" w:firstLine="426"/>
              <w:jc w:val="both"/>
              <w:rPr>
                <w:rFonts w:ascii="GHEA Grapalat" w:hAnsi="GHEA Grapalat" w:cs="Sylfaen"/>
                <w:lang w:val="hy-AM"/>
              </w:rPr>
            </w:pPr>
            <w:r w:rsidRPr="00A11172">
              <w:rPr>
                <w:rFonts w:ascii="GHEA Grapalat" w:hAnsi="GHEA Grapalat" w:cs="Sylfaen"/>
                <w:lang w:val="hy-AM"/>
              </w:rPr>
              <w:tab/>
              <w:t>Վերոգրյալից ելնելով` գտնում ենք, որ Հայաստանի Հանրապետության կառավարության կողմից հաստատվող կարգում` պետական և համայնքային բյուջեներում առանձին տող նախատեսելու վերաբերյալ կարգավորումը չի բխում Սահմանադրության և «Բյուջետային համակարգի մասին» օրենքի դրույթներից:</w:t>
            </w: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1172" w:rsidRPr="00D01F30" w:rsidRDefault="00A11172" w:rsidP="00A11172">
            <w:pPr>
              <w:pStyle w:val="ListParagraph"/>
              <w:spacing w:line="360" w:lineRule="auto"/>
              <w:ind w:left="427"/>
              <w:jc w:val="center"/>
              <w:rPr>
                <w:rFonts w:ascii="GHEA Grapalat" w:hAnsi="GHEA Grapalat"/>
                <w:b/>
                <w:color w:val="000000"/>
                <w:lang w:val="af-ZA"/>
              </w:rPr>
            </w:pPr>
            <w:r w:rsidRPr="00D01F30">
              <w:rPr>
                <w:rFonts w:ascii="GHEA Grapalat" w:hAnsi="GHEA Grapalat" w:cs="Courier New"/>
                <w:b/>
                <w:color w:val="000000"/>
                <w:lang w:val="af-ZA"/>
              </w:rPr>
              <w:lastRenderedPageBreak/>
              <w:t>Ընդունվել է</w:t>
            </w:r>
          </w:p>
          <w:p w:rsidR="00A11172" w:rsidRPr="00D01F30" w:rsidRDefault="00A11172" w:rsidP="00A11172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360"/>
              <w:rPr>
                <w:rFonts w:ascii="GHEA Grapalat" w:hAnsi="GHEA Grapalat" w:cs="Courier New"/>
                <w:b/>
                <w:color w:val="000000"/>
                <w:lang w:val="af-ZA"/>
              </w:rPr>
            </w:pPr>
          </w:p>
        </w:tc>
      </w:tr>
      <w:tr w:rsidR="00A11172" w:rsidRPr="00D01F30" w:rsidTr="00D01F30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1172" w:rsidRPr="00D01F30" w:rsidRDefault="00A11172" w:rsidP="00A11172">
            <w:pPr>
              <w:pStyle w:val="ListParagraph"/>
              <w:numPr>
                <w:ilvl w:val="0"/>
                <w:numId w:val="7"/>
              </w:numPr>
              <w:spacing w:line="360" w:lineRule="auto"/>
              <w:ind w:left="-15" w:firstLine="426"/>
              <w:jc w:val="both"/>
              <w:rPr>
                <w:rFonts w:ascii="GHEA Grapalat" w:hAnsi="GHEA Grapalat" w:cs="Sylfaen"/>
                <w:lang w:val="hy-AM"/>
              </w:rPr>
            </w:pPr>
            <w:r w:rsidRPr="00A11172">
              <w:rPr>
                <w:rFonts w:ascii="GHEA Grapalat" w:hAnsi="GHEA Grapalat" w:cs="Sylfaen"/>
                <w:lang w:val="hy-AM"/>
              </w:rPr>
              <w:lastRenderedPageBreak/>
              <w:t xml:space="preserve">Հավելվածի 4-րդ կետի կարգավորումները հակասում են «Արտակարգ իրավիճակներում բնակչության պաշտպանության մասին» օրենքի 22-րդ հոդվածին, մասնավորապես` նշված օրենքի համաձայն` նյութատեխնիկական ապահովումը և ֆինանսավորումն իրականացվում է Հայաստանի Հանրապետության պետական բյուջեի ու համայնքների </w:t>
            </w:r>
            <w:r w:rsidRPr="00A11172">
              <w:rPr>
                <w:rFonts w:ascii="GHEA Grapalat" w:hAnsi="GHEA Grapalat" w:cs="Sylfaen"/>
                <w:lang w:val="hy-AM"/>
              </w:rPr>
              <w:lastRenderedPageBreak/>
              <w:t>բյուջեների միջոցների հաշվին, իսկ տվյալ կետով նախատեսվում է, որ դրանք իրականացնելու են պետական կառավարման, տեղական ինքնակառավարման մարմինները և կազմակերպություններն իրենց ուժերով և միջոցներով:</w:t>
            </w: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1172" w:rsidRPr="00D01F30" w:rsidRDefault="00A11172" w:rsidP="00A11172">
            <w:pPr>
              <w:pStyle w:val="ListParagraph"/>
              <w:spacing w:line="360" w:lineRule="auto"/>
              <w:ind w:left="427"/>
              <w:jc w:val="center"/>
              <w:rPr>
                <w:rFonts w:ascii="GHEA Grapalat" w:hAnsi="GHEA Grapalat"/>
                <w:b/>
                <w:color w:val="000000"/>
                <w:lang w:val="af-ZA"/>
              </w:rPr>
            </w:pPr>
            <w:r w:rsidRPr="00D01F30">
              <w:rPr>
                <w:rFonts w:ascii="GHEA Grapalat" w:hAnsi="GHEA Grapalat" w:cs="Courier New"/>
                <w:b/>
                <w:color w:val="000000"/>
                <w:lang w:val="af-ZA"/>
              </w:rPr>
              <w:lastRenderedPageBreak/>
              <w:t>Ընդունվել է</w:t>
            </w:r>
          </w:p>
          <w:p w:rsidR="00A11172" w:rsidRPr="00D01F30" w:rsidRDefault="00A11172" w:rsidP="00A11172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360"/>
              <w:rPr>
                <w:rFonts w:ascii="GHEA Grapalat" w:hAnsi="GHEA Grapalat" w:cs="Courier New"/>
                <w:b/>
                <w:color w:val="000000"/>
                <w:lang w:val="af-ZA"/>
              </w:rPr>
            </w:pPr>
          </w:p>
        </w:tc>
      </w:tr>
      <w:tr w:rsidR="00A11172" w:rsidRPr="00A11172" w:rsidTr="00D01F30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1172" w:rsidRPr="00A11172" w:rsidRDefault="00A11172" w:rsidP="00A11172">
            <w:pPr>
              <w:pStyle w:val="ListParagraph"/>
              <w:numPr>
                <w:ilvl w:val="0"/>
                <w:numId w:val="7"/>
              </w:numPr>
              <w:spacing w:line="360" w:lineRule="auto"/>
              <w:ind w:left="-15" w:firstLine="426"/>
              <w:jc w:val="both"/>
              <w:rPr>
                <w:rFonts w:ascii="GHEA Grapalat" w:hAnsi="GHEA Grapalat"/>
                <w:lang w:val="hy-AM"/>
              </w:rPr>
            </w:pPr>
            <w:r w:rsidRPr="00A11172">
              <w:rPr>
                <w:rFonts w:ascii="GHEA Grapalat" w:hAnsi="GHEA Grapalat" w:cs="Sylfaen"/>
                <w:lang w:val="hy-AM"/>
              </w:rPr>
              <w:lastRenderedPageBreak/>
              <w:t>Հավելվածի</w:t>
            </w:r>
            <w:r w:rsidRPr="00A11172">
              <w:rPr>
                <w:rFonts w:ascii="GHEA Grapalat" w:hAnsi="GHEA Grapalat"/>
                <w:lang w:val="hy-AM"/>
              </w:rPr>
              <w:t xml:space="preserve"> 5-</w:t>
            </w:r>
            <w:r w:rsidRPr="00A11172">
              <w:rPr>
                <w:rFonts w:ascii="GHEA Grapalat" w:hAnsi="GHEA Grapalat" w:cs="Sylfaen"/>
                <w:lang w:val="hy-AM"/>
              </w:rPr>
              <w:t>րդ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կետով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նախատեսվում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է</w:t>
            </w:r>
            <w:r w:rsidRPr="00A11172">
              <w:rPr>
                <w:rFonts w:ascii="GHEA Grapalat" w:hAnsi="GHEA Grapalat"/>
                <w:lang w:val="hy-AM"/>
              </w:rPr>
              <w:t xml:space="preserve">, </w:t>
            </w:r>
            <w:r w:rsidRPr="00A11172">
              <w:rPr>
                <w:rFonts w:ascii="GHEA Grapalat" w:hAnsi="GHEA Grapalat" w:cs="Sylfaen"/>
                <w:lang w:val="hy-AM"/>
              </w:rPr>
              <w:t>որ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պետական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կառավարման</w:t>
            </w:r>
            <w:r w:rsidRPr="00A11172">
              <w:rPr>
                <w:rFonts w:ascii="GHEA Grapalat" w:hAnsi="GHEA Grapalat"/>
                <w:lang w:val="hy-AM"/>
              </w:rPr>
              <w:t xml:space="preserve">, </w:t>
            </w:r>
            <w:r w:rsidRPr="00A11172">
              <w:rPr>
                <w:rFonts w:ascii="GHEA Grapalat" w:hAnsi="GHEA Grapalat" w:cs="Sylfaen"/>
                <w:lang w:val="hy-AM"/>
              </w:rPr>
              <w:t>տեղական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ինքնակառավարման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մարմինները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և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կազմակերպությունները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կարանտին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սահմանելու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դեպքում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նյութատեխնիկական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ապահովման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միջոցների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վերաբերյալ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համապատասխան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հայտով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դիմում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են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արտակարգ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իրավիճակներում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բնակչության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պաշտպանության</w:t>
            </w:r>
            <w:r w:rsidRPr="00A11172">
              <w:rPr>
                <w:rFonts w:ascii="GHEA Grapalat" w:hAnsi="GHEA Grapalat"/>
                <w:lang w:val="hy-AM"/>
              </w:rPr>
              <w:t xml:space="preserve">, </w:t>
            </w:r>
            <w:r w:rsidRPr="00A11172">
              <w:rPr>
                <w:rFonts w:ascii="GHEA Grapalat" w:hAnsi="GHEA Grapalat" w:cs="Sylfaen"/>
                <w:lang w:val="hy-AM"/>
              </w:rPr>
              <w:t>ինչպես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նաև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աղետների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ռիսկի</w:t>
            </w:r>
            <w:r w:rsidRPr="00A11172">
              <w:rPr>
                <w:rFonts w:ascii="GHEA Grapalat" w:hAnsi="GHEA Grapalat"/>
                <w:lang w:val="hy-AM"/>
              </w:rPr>
              <w:t xml:space="preserve">, </w:t>
            </w:r>
            <w:r w:rsidRPr="00A11172">
              <w:rPr>
                <w:rFonts w:ascii="GHEA Grapalat" w:hAnsi="GHEA Grapalat" w:cs="Sylfaen"/>
                <w:lang w:val="hy-AM"/>
              </w:rPr>
              <w:t>հետևանքների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նվազեցման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և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վերացման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ապահովման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ոլորտում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քաղաքականությունը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մշակող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և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իրականացնող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պետական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կառավարման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համակարգի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մարմնին</w:t>
            </w:r>
            <w:r w:rsidRPr="00A11172">
              <w:rPr>
                <w:rFonts w:ascii="GHEA Grapalat" w:hAnsi="GHEA Grapalat"/>
                <w:lang w:val="hy-AM"/>
              </w:rPr>
              <w:t xml:space="preserve"> (</w:t>
            </w:r>
            <w:r w:rsidRPr="00A11172">
              <w:rPr>
                <w:rFonts w:ascii="GHEA Grapalat" w:hAnsi="GHEA Grapalat" w:cs="Sylfaen"/>
                <w:lang w:val="hy-AM"/>
              </w:rPr>
              <w:t>այսուհետ՝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Լիազոր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մարմին</w:t>
            </w:r>
            <w:r w:rsidRPr="00A11172">
              <w:rPr>
                <w:rFonts w:ascii="GHEA Grapalat" w:hAnsi="GHEA Grapalat"/>
                <w:lang w:val="hy-AM"/>
              </w:rPr>
              <w:t>)</w:t>
            </w:r>
            <w:r w:rsidRPr="00A11172">
              <w:rPr>
                <w:rFonts w:ascii="GHEA Grapalat" w:hAnsi="GHEA Grapalat" w:cs="Sylfaen"/>
                <w:lang w:val="hy-AM"/>
              </w:rPr>
              <w:t>՝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Պետական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պահուստում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ռեզերվային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միջոցներ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կուտակելու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նպատակով</w:t>
            </w:r>
            <w:r w:rsidRPr="00A11172">
              <w:rPr>
                <w:rFonts w:ascii="GHEA Grapalat" w:hAnsi="GHEA Grapalat"/>
                <w:lang w:val="hy-AM"/>
              </w:rPr>
              <w:t xml:space="preserve">: </w:t>
            </w:r>
          </w:p>
          <w:p w:rsidR="00A11172" w:rsidRPr="00A11172" w:rsidRDefault="00A11172" w:rsidP="00A11172">
            <w:pPr>
              <w:spacing w:line="360" w:lineRule="auto"/>
              <w:ind w:left="-15" w:firstLine="426"/>
              <w:jc w:val="both"/>
              <w:rPr>
                <w:rFonts w:ascii="GHEA Grapalat" w:hAnsi="GHEA Grapalat" w:cs="Sylfaen"/>
                <w:lang w:val="hy-AM"/>
              </w:rPr>
            </w:pPr>
            <w:r w:rsidRPr="00A11172">
              <w:rPr>
                <w:rFonts w:ascii="GHEA Grapalat" w:hAnsi="GHEA Grapalat"/>
                <w:lang w:val="hy-AM"/>
              </w:rPr>
              <w:t>«</w:t>
            </w:r>
            <w:r w:rsidRPr="00A11172">
              <w:rPr>
                <w:rFonts w:ascii="GHEA Grapalat" w:hAnsi="GHEA Grapalat" w:cs="Sylfaen"/>
                <w:lang w:val="hy-AM"/>
              </w:rPr>
              <w:t>Նյութական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պահուստի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մասին</w:t>
            </w:r>
            <w:r w:rsidRPr="00A11172">
              <w:rPr>
                <w:rFonts w:ascii="GHEA Grapalat" w:hAnsi="GHEA Grapalat"/>
                <w:lang w:val="hy-AM"/>
              </w:rPr>
              <w:t xml:space="preserve">» </w:t>
            </w:r>
            <w:r w:rsidRPr="00A11172">
              <w:rPr>
                <w:rFonts w:ascii="GHEA Grapalat" w:hAnsi="GHEA Grapalat" w:cs="Sylfaen"/>
                <w:lang w:val="hy-AM"/>
              </w:rPr>
              <w:t>օրենքի</w:t>
            </w:r>
            <w:r w:rsidRPr="00A11172">
              <w:rPr>
                <w:rFonts w:ascii="GHEA Grapalat" w:hAnsi="GHEA Grapalat"/>
                <w:lang w:val="hy-AM"/>
              </w:rPr>
              <w:t xml:space="preserve"> 3-</w:t>
            </w:r>
            <w:r w:rsidRPr="00A11172">
              <w:rPr>
                <w:rFonts w:ascii="GHEA Grapalat" w:hAnsi="GHEA Grapalat" w:cs="Sylfaen"/>
                <w:lang w:val="hy-AM"/>
              </w:rPr>
              <w:t>րդ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հոդվածի</w:t>
            </w:r>
            <w:r w:rsidRPr="00A11172">
              <w:rPr>
                <w:rFonts w:ascii="GHEA Grapalat" w:hAnsi="GHEA Grapalat"/>
                <w:lang w:val="hy-AM"/>
              </w:rPr>
              <w:t xml:space="preserve"> 1-</w:t>
            </w:r>
            <w:r w:rsidRPr="00A11172">
              <w:rPr>
                <w:rFonts w:ascii="GHEA Grapalat" w:hAnsi="GHEA Grapalat" w:cs="Sylfaen"/>
                <w:lang w:val="hy-AM"/>
              </w:rPr>
              <w:t>ին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մասի</w:t>
            </w:r>
            <w:r w:rsidRPr="00A11172">
              <w:rPr>
                <w:rFonts w:ascii="GHEA Grapalat" w:hAnsi="GHEA Grapalat"/>
                <w:lang w:val="hy-AM"/>
              </w:rPr>
              <w:t xml:space="preserve"> 2-</w:t>
            </w:r>
            <w:r w:rsidRPr="00A11172">
              <w:rPr>
                <w:rFonts w:ascii="GHEA Grapalat" w:hAnsi="GHEA Grapalat" w:cs="Sylfaen"/>
                <w:lang w:val="hy-AM"/>
              </w:rPr>
              <w:t>րդ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կետի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համաձայն</w:t>
            </w:r>
            <w:r w:rsidRPr="00A11172">
              <w:rPr>
                <w:rFonts w:ascii="GHEA Grapalat" w:hAnsi="GHEA Grapalat"/>
                <w:lang w:val="hy-AM"/>
              </w:rPr>
              <w:t xml:space="preserve">` </w:t>
            </w:r>
            <w:r w:rsidRPr="00A11172">
              <w:rPr>
                <w:rFonts w:ascii="GHEA Grapalat" w:hAnsi="GHEA Grapalat" w:cs="Sylfaen"/>
                <w:lang w:val="hy-AM"/>
              </w:rPr>
              <w:t>պետական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պահուստը՝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նյութական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արժեքների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հատուկ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նշանակության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պահուստ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է</w:t>
            </w:r>
            <w:r w:rsidRPr="00A11172">
              <w:rPr>
                <w:rFonts w:ascii="GHEA Grapalat" w:hAnsi="GHEA Grapalat"/>
                <w:lang w:val="hy-AM"/>
              </w:rPr>
              <w:t xml:space="preserve">, </w:t>
            </w:r>
            <w:r w:rsidRPr="00A11172">
              <w:rPr>
                <w:rFonts w:ascii="GHEA Grapalat" w:hAnsi="GHEA Grapalat" w:cs="Sylfaen"/>
                <w:lang w:val="hy-AM"/>
              </w:rPr>
              <w:t>որը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հանդիսանում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է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Հայաստանի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Հանրապետության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սեփականությունը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և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ներառում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է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Հայաստանի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Հանրապետության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զինված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ուժերի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և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այլ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զորքերի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կարիքների</w:t>
            </w:r>
            <w:r w:rsidRPr="00A11172">
              <w:rPr>
                <w:rFonts w:ascii="GHEA Grapalat" w:hAnsi="GHEA Grapalat"/>
                <w:lang w:val="hy-AM"/>
              </w:rPr>
              <w:t xml:space="preserve">, </w:t>
            </w:r>
            <w:r w:rsidRPr="00A11172">
              <w:rPr>
                <w:rFonts w:ascii="GHEA Grapalat" w:hAnsi="GHEA Grapalat" w:cs="Sylfaen"/>
                <w:lang w:val="hy-AM"/>
              </w:rPr>
              <w:t>բնակչության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lastRenderedPageBreak/>
              <w:t>կենսաապահովման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և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առողջապահության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համար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անհրաժեշտ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հումքի</w:t>
            </w:r>
            <w:r w:rsidRPr="00A11172">
              <w:rPr>
                <w:rFonts w:ascii="GHEA Grapalat" w:hAnsi="GHEA Grapalat"/>
                <w:lang w:val="hy-AM"/>
              </w:rPr>
              <w:t xml:space="preserve">, </w:t>
            </w:r>
            <w:r w:rsidRPr="00A11172">
              <w:rPr>
                <w:rFonts w:ascii="GHEA Grapalat" w:hAnsi="GHEA Grapalat" w:cs="Sylfaen"/>
                <w:lang w:val="hy-AM"/>
              </w:rPr>
              <w:t>նյութերի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և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ապրանքների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պաշարները</w:t>
            </w:r>
            <w:r w:rsidRPr="00A11172">
              <w:rPr>
                <w:rFonts w:ascii="GHEA Grapalat" w:hAnsi="GHEA Grapalat"/>
                <w:lang w:val="hy-AM"/>
              </w:rPr>
              <w:t xml:space="preserve">, </w:t>
            </w:r>
            <w:r w:rsidRPr="00A11172">
              <w:rPr>
                <w:rFonts w:ascii="GHEA Grapalat" w:hAnsi="GHEA Grapalat" w:cs="Sylfaen"/>
                <w:lang w:val="hy-AM"/>
              </w:rPr>
              <w:t>որոնք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սույն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օրենքով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սահմանված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կարգով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նախատեսված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են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օգտագործման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համար</w:t>
            </w:r>
            <w:r w:rsidRPr="00A11172">
              <w:rPr>
                <w:rFonts w:ascii="GHEA Grapalat" w:hAnsi="GHEA Grapalat"/>
                <w:lang w:val="hy-AM"/>
              </w:rPr>
              <w:t>: «</w:t>
            </w:r>
            <w:r w:rsidRPr="00A11172">
              <w:rPr>
                <w:rFonts w:ascii="GHEA Grapalat" w:hAnsi="GHEA Grapalat" w:cs="Sylfaen"/>
                <w:lang w:val="hy-AM"/>
              </w:rPr>
              <w:t>Նյութական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պահուստի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մասին</w:t>
            </w:r>
            <w:r w:rsidRPr="00A11172">
              <w:rPr>
                <w:rFonts w:ascii="GHEA Grapalat" w:hAnsi="GHEA Grapalat"/>
                <w:lang w:val="hy-AM"/>
              </w:rPr>
              <w:t xml:space="preserve">» </w:t>
            </w:r>
            <w:r w:rsidRPr="00A11172">
              <w:rPr>
                <w:rFonts w:ascii="GHEA Grapalat" w:hAnsi="GHEA Grapalat" w:cs="Sylfaen"/>
                <w:lang w:val="hy-AM"/>
              </w:rPr>
              <w:t>օրենքով</w:t>
            </w:r>
            <w:r w:rsidRPr="00A11172">
              <w:rPr>
                <w:rFonts w:ascii="GHEA Grapalat" w:hAnsi="GHEA Grapalat"/>
                <w:lang w:val="hy-AM"/>
              </w:rPr>
              <w:t xml:space="preserve"> «</w:t>
            </w:r>
            <w:r w:rsidRPr="00A11172">
              <w:rPr>
                <w:rFonts w:ascii="GHEA Grapalat" w:hAnsi="GHEA Grapalat" w:cs="Sylfaen"/>
                <w:lang w:val="hy-AM"/>
              </w:rPr>
              <w:t>ռեզերվային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միջոցներ</w:t>
            </w:r>
            <w:r w:rsidRPr="00A11172">
              <w:rPr>
                <w:rFonts w:ascii="GHEA Grapalat" w:hAnsi="GHEA Grapalat"/>
                <w:lang w:val="hy-AM"/>
              </w:rPr>
              <w:t xml:space="preserve">» </w:t>
            </w:r>
            <w:r w:rsidRPr="00A11172">
              <w:rPr>
                <w:rFonts w:ascii="GHEA Grapalat" w:hAnsi="GHEA Grapalat" w:cs="Sylfaen"/>
                <w:lang w:val="hy-AM"/>
              </w:rPr>
              <w:t>հասկացությունը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բացակայում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է</w:t>
            </w:r>
            <w:r w:rsidRPr="00A11172">
              <w:rPr>
                <w:rFonts w:ascii="GHEA Grapalat" w:hAnsi="GHEA Grapalat"/>
                <w:lang w:val="hy-AM"/>
              </w:rPr>
              <w:t xml:space="preserve">, </w:t>
            </w:r>
            <w:r w:rsidRPr="00A11172">
              <w:rPr>
                <w:rFonts w:ascii="GHEA Grapalat" w:hAnsi="GHEA Grapalat" w:cs="Sylfaen"/>
                <w:lang w:val="hy-AM"/>
              </w:rPr>
              <w:t>ուստի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Հավելվածի</w:t>
            </w:r>
            <w:r w:rsidRPr="00A11172">
              <w:rPr>
                <w:rFonts w:ascii="GHEA Grapalat" w:hAnsi="GHEA Grapalat"/>
                <w:lang w:val="hy-AM"/>
              </w:rPr>
              <w:t xml:space="preserve"> 5-</w:t>
            </w:r>
            <w:r w:rsidRPr="00A11172">
              <w:rPr>
                <w:rFonts w:ascii="GHEA Grapalat" w:hAnsi="GHEA Grapalat" w:cs="Sylfaen"/>
                <w:lang w:val="hy-AM"/>
              </w:rPr>
              <w:t>րդ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կետը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հստակեցման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կարիք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ունի</w:t>
            </w:r>
            <w:r w:rsidRPr="00A11172">
              <w:rPr>
                <w:rFonts w:ascii="GHEA Grapalat" w:hAnsi="GHEA Grapalat"/>
                <w:lang w:val="hy-AM"/>
              </w:rPr>
              <w:t xml:space="preserve">: </w:t>
            </w:r>
            <w:r w:rsidRPr="00A11172">
              <w:rPr>
                <w:rFonts w:ascii="GHEA Grapalat" w:hAnsi="GHEA Grapalat" w:cs="Sylfaen"/>
                <w:lang w:val="hy-AM"/>
              </w:rPr>
              <w:t>Ինչ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վերաբերում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է</w:t>
            </w:r>
            <w:r w:rsidRPr="00A11172">
              <w:rPr>
                <w:rFonts w:ascii="GHEA Grapalat" w:hAnsi="GHEA Grapalat"/>
                <w:lang w:val="hy-AM"/>
              </w:rPr>
              <w:t xml:space="preserve"> «</w:t>
            </w:r>
            <w:r w:rsidRPr="00A11172">
              <w:rPr>
                <w:rFonts w:ascii="GHEA Grapalat" w:hAnsi="GHEA Grapalat" w:cs="Sylfaen"/>
                <w:lang w:val="hy-AM"/>
              </w:rPr>
              <w:t>ռեզերվային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միջոցներ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կուտակելու</w:t>
            </w:r>
            <w:r w:rsidRPr="00A11172">
              <w:rPr>
                <w:rFonts w:ascii="GHEA Grapalat" w:hAnsi="GHEA Grapalat"/>
                <w:lang w:val="hy-AM"/>
              </w:rPr>
              <w:t xml:space="preserve">» </w:t>
            </w:r>
            <w:r w:rsidRPr="00A11172">
              <w:rPr>
                <w:rFonts w:ascii="GHEA Grapalat" w:hAnsi="GHEA Grapalat" w:cs="Sylfaen"/>
                <w:lang w:val="hy-AM"/>
              </w:rPr>
              <w:t>ձևակերպմանը</w:t>
            </w:r>
            <w:r w:rsidRPr="00A11172">
              <w:rPr>
                <w:rFonts w:ascii="GHEA Grapalat" w:hAnsi="GHEA Grapalat"/>
                <w:lang w:val="hy-AM"/>
              </w:rPr>
              <w:t xml:space="preserve">, </w:t>
            </w:r>
            <w:r w:rsidRPr="00A11172">
              <w:rPr>
                <w:rFonts w:ascii="GHEA Grapalat" w:hAnsi="GHEA Grapalat" w:cs="Sylfaen"/>
                <w:lang w:val="hy-AM"/>
              </w:rPr>
              <w:t>ապա</w:t>
            </w:r>
            <w:r w:rsidRPr="00A11172">
              <w:rPr>
                <w:rFonts w:ascii="GHEA Grapalat" w:hAnsi="GHEA Grapalat"/>
                <w:lang w:val="hy-AM"/>
              </w:rPr>
              <w:t>` «</w:t>
            </w:r>
            <w:r w:rsidRPr="00A11172">
              <w:rPr>
                <w:rFonts w:ascii="GHEA Grapalat" w:hAnsi="GHEA Grapalat" w:cs="Sylfaen"/>
                <w:lang w:val="hy-AM"/>
              </w:rPr>
              <w:t>Նյութական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պահուստի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մասին</w:t>
            </w:r>
            <w:r w:rsidRPr="00A11172">
              <w:rPr>
                <w:rFonts w:ascii="GHEA Grapalat" w:hAnsi="GHEA Grapalat"/>
                <w:lang w:val="hy-AM"/>
              </w:rPr>
              <w:t xml:space="preserve">» </w:t>
            </w:r>
            <w:r w:rsidRPr="00A11172">
              <w:rPr>
                <w:rFonts w:ascii="GHEA Grapalat" w:hAnsi="GHEA Grapalat" w:cs="Sylfaen"/>
                <w:lang w:val="hy-AM"/>
              </w:rPr>
              <w:t>օրենքի</w:t>
            </w:r>
            <w:r w:rsidRPr="00A11172">
              <w:rPr>
                <w:rFonts w:ascii="GHEA Grapalat" w:hAnsi="GHEA Grapalat"/>
                <w:lang w:val="hy-AM"/>
              </w:rPr>
              <w:t xml:space="preserve"> 6-</w:t>
            </w:r>
            <w:r w:rsidRPr="00A11172">
              <w:rPr>
                <w:rFonts w:ascii="GHEA Grapalat" w:hAnsi="GHEA Grapalat" w:cs="Sylfaen"/>
                <w:lang w:val="hy-AM"/>
              </w:rPr>
              <w:t>րդ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հոդվածի</w:t>
            </w:r>
            <w:r w:rsidRPr="00A11172">
              <w:rPr>
                <w:rFonts w:ascii="GHEA Grapalat" w:hAnsi="GHEA Grapalat"/>
                <w:lang w:val="hy-AM"/>
              </w:rPr>
              <w:t xml:space="preserve"> 1-</w:t>
            </w:r>
            <w:r w:rsidRPr="00A11172">
              <w:rPr>
                <w:rFonts w:ascii="GHEA Grapalat" w:hAnsi="GHEA Grapalat" w:cs="Sylfaen"/>
                <w:lang w:val="hy-AM"/>
              </w:rPr>
              <w:t>ին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մասի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համաձայն</w:t>
            </w:r>
            <w:r w:rsidRPr="00A11172">
              <w:rPr>
                <w:rFonts w:ascii="GHEA Grapalat" w:hAnsi="GHEA Grapalat"/>
                <w:lang w:val="hy-AM"/>
              </w:rPr>
              <w:t xml:space="preserve">` </w:t>
            </w:r>
            <w:r w:rsidRPr="00A11172">
              <w:rPr>
                <w:rFonts w:ascii="GHEA Grapalat" w:hAnsi="GHEA Grapalat" w:cs="Sylfaen"/>
                <w:lang w:val="hy-AM"/>
              </w:rPr>
              <w:t>պետական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պահուստի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նյութական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արժեքների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անվանացանկը</w:t>
            </w:r>
            <w:r w:rsidRPr="00A11172">
              <w:rPr>
                <w:rFonts w:ascii="GHEA Grapalat" w:hAnsi="GHEA Grapalat"/>
                <w:lang w:val="hy-AM"/>
              </w:rPr>
              <w:t xml:space="preserve">, </w:t>
            </w:r>
            <w:r w:rsidRPr="00A11172">
              <w:rPr>
                <w:rFonts w:ascii="GHEA Grapalat" w:hAnsi="GHEA Grapalat" w:cs="Sylfaen"/>
                <w:lang w:val="hy-AM"/>
              </w:rPr>
              <w:t>ծավալը</w:t>
            </w:r>
            <w:r w:rsidRPr="00A11172">
              <w:rPr>
                <w:rFonts w:ascii="GHEA Grapalat" w:hAnsi="GHEA Grapalat"/>
                <w:lang w:val="hy-AM"/>
              </w:rPr>
              <w:t xml:space="preserve">, </w:t>
            </w:r>
            <w:r w:rsidRPr="00A11172">
              <w:rPr>
                <w:rFonts w:ascii="GHEA Grapalat" w:hAnsi="GHEA Grapalat" w:cs="Sylfaen"/>
                <w:lang w:val="hy-AM"/>
              </w:rPr>
              <w:t>կուտակման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նորմերը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և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ամբարման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ժամկետները</w:t>
            </w:r>
            <w:r w:rsidRPr="00A11172">
              <w:rPr>
                <w:rFonts w:ascii="GHEA Grapalat" w:hAnsi="GHEA Grapalat"/>
                <w:lang w:val="hy-AM"/>
              </w:rPr>
              <w:t xml:space="preserve">, </w:t>
            </w:r>
            <w:r w:rsidRPr="00A11172">
              <w:rPr>
                <w:rFonts w:ascii="GHEA Grapalat" w:hAnsi="GHEA Grapalat" w:cs="Sylfaen"/>
                <w:lang w:val="hy-AM"/>
              </w:rPr>
              <w:t>ինչպես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նաև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այդ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անվանացանկի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և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նորմերի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մշակման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և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հաշվառման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կարգը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սահմանում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է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Կառավարությունը</w:t>
            </w:r>
            <w:r w:rsidRPr="00A11172">
              <w:rPr>
                <w:rFonts w:ascii="GHEA Grapalat" w:hAnsi="GHEA Grapalat"/>
                <w:lang w:val="hy-AM"/>
              </w:rPr>
              <w:t xml:space="preserve">, </w:t>
            </w:r>
            <w:r w:rsidRPr="00A11172">
              <w:rPr>
                <w:rFonts w:ascii="GHEA Grapalat" w:hAnsi="GHEA Grapalat" w:cs="Sylfaen"/>
                <w:lang w:val="hy-AM"/>
              </w:rPr>
              <w:t>ուստի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նշված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կարգավորումը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խնդրահարույց</w:t>
            </w:r>
            <w:r w:rsidRPr="00A11172">
              <w:rPr>
                <w:rFonts w:ascii="GHEA Grapalat" w:hAnsi="GHEA Grapalat"/>
                <w:lang w:val="hy-AM"/>
              </w:rPr>
              <w:t xml:space="preserve"> </w:t>
            </w:r>
            <w:r w:rsidRPr="00A11172">
              <w:rPr>
                <w:rFonts w:ascii="GHEA Grapalat" w:hAnsi="GHEA Grapalat" w:cs="Sylfaen"/>
                <w:lang w:val="hy-AM"/>
              </w:rPr>
              <w:t>է</w:t>
            </w:r>
            <w:r w:rsidRPr="00A11172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1172" w:rsidRPr="00D01F30" w:rsidRDefault="00A11172" w:rsidP="00A11172">
            <w:pPr>
              <w:pStyle w:val="ListParagraph"/>
              <w:spacing w:line="360" w:lineRule="auto"/>
              <w:ind w:left="427"/>
              <w:jc w:val="center"/>
              <w:rPr>
                <w:rFonts w:ascii="GHEA Grapalat" w:hAnsi="GHEA Grapalat"/>
                <w:b/>
                <w:color w:val="000000"/>
                <w:lang w:val="af-ZA"/>
              </w:rPr>
            </w:pPr>
            <w:r w:rsidRPr="00D01F30">
              <w:rPr>
                <w:rFonts w:ascii="GHEA Grapalat" w:hAnsi="GHEA Grapalat" w:cs="Courier New"/>
                <w:b/>
                <w:color w:val="000000"/>
                <w:lang w:val="af-ZA"/>
              </w:rPr>
              <w:lastRenderedPageBreak/>
              <w:t>Ընդունվել է</w:t>
            </w:r>
          </w:p>
          <w:p w:rsidR="00A11172" w:rsidRPr="00D01F30" w:rsidRDefault="00A11172" w:rsidP="00A11172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360"/>
              <w:rPr>
                <w:rFonts w:ascii="GHEA Grapalat" w:hAnsi="GHEA Grapalat" w:cs="Courier New"/>
                <w:b/>
                <w:color w:val="000000"/>
                <w:lang w:val="af-ZA"/>
              </w:rPr>
            </w:pPr>
          </w:p>
        </w:tc>
      </w:tr>
      <w:tr w:rsidR="00A11172" w:rsidRPr="00A11172" w:rsidTr="00D01F30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1172" w:rsidRPr="00D01F30" w:rsidRDefault="00A11172" w:rsidP="00A11172">
            <w:pPr>
              <w:pStyle w:val="ListParagraph"/>
              <w:numPr>
                <w:ilvl w:val="0"/>
                <w:numId w:val="7"/>
              </w:numPr>
              <w:spacing w:line="360" w:lineRule="auto"/>
              <w:ind w:left="-15" w:firstLine="426"/>
              <w:jc w:val="both"/>
              <w:rPr>
                <w:rFonts w:ascii="GHEA Grapalat" w:hAnsi="GHEA Grapalat" w:cs="Sylfaen"/>
                <w:lang w:val="hy-AM"/>
              </w:rPr>
            </w:pPr>
            <w:r w:rsidRPr="00A11172">
              <w:rPr>
                <w:rFonts w:ascii="GHEA Grapalat" w:hAnsi="GHEA Grapalat" w:cs="Sylfaen"/>
                <w:lang w:val="hy-AM"/>
              </w:rPr>
              <w:lastRenderedPageBreak/>
              <w:t xml:space="preserve">Հավելվածի 6-րդ կետի համաձայն` պետական կառավարման, տեղական ինքնակառավարման մարմինները և կազմակերպությունները կարանտին սահմանելու դեպքում նյութատեխնիկական ապահովման միջոցները չբավարարելու դեպքում Լիազոր մարմնի միջոցով համապատասխան հայտերը ներկայացնում են Կառավարությանը՝ հավելյալ ֆինանսական միջոցներ ստանալու նպատակով։ Առաջարկում ենք հստակեցնել տվյալ կետը, մասնավորապես` կոնկրետ նշել լիազոր մարմնի </w:t>
            </w:r>
            <w:r w:rsidRPr="00A11172">
              <w:rPr>
                <w:rFonts w:ascii="GHEA Grapalat" w:hAnsi="GHEA Grapalat" w:cs="Sylfaen"/>
                <w:lang w:val="hy-AM"/>
              </w:rPr>
              <w:lastRenderedPageBreak/>
              <w:t>միջոցով Կառավարությանը դիմելու ընթացակարգը:</w:t>
            </w: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1172" w:rsidRPr="00D01F30" w:rsidRDefault="00A11172" w:rsidP="00A11172">
            <w:pPr>
              <w:pStyle w:val="ListParagraph"/>
              <w:spacing w:line="360" w:lineRule="auto"/>
              <w:ind w:left="427"/>
              <w:jc w:val="center"/>
              <w:rPr>
                <w:rFonts w:ascii="GHEA Grapalat" w:hAnsi="GHEA Grapalat"/>
                <w:b/>
                <w:color w:val="000000"/>
                <w:lang w:val="af-ZA"/>
              </w:rPr>
            </w:pPr>
            <w:r w:rsidRPr="00D01F30">
              <w:rPr>
                <w:rFonts w:ascii="GHEA Grapalat" w:hAnsi="GHEA Grapalat" w:cs="Courier New"/>
                <w:b/>
                <w:color w:val="000000"/>
                <w:lang w:val="af-ZA"/>
              </w:rPr>
              <w:lastRenderedPageBreak/>
              <w:t>Ընդունվել է</w:t>
            </w:r>
          </w:p>
          <w:p w:rsidR="00A11172" w:rsidRPr="00D01F30" w:rsidRDefault="00A11172" w:rsidP="00A11172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360"/>
              <w:rPr>
                <w:rFonts w:ascii="GHEA Grapalat" w:hAnsi="GHEA Grapalat" w:cs="Courier New"/>
                <w:b/>
                <w:color w:val="000000"/>
                <w:lang w:val="af-ZA"/>
              </w:rPr>
            </w:pPr>
          </w:p>
        </w:tc>
      </w:tr>
      <w:tr w:rsidR="00A11172" w:rsidRPr="00D01F30" w:rsidTr="00D01F30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1172" w:rsidRPr="00D01F30" w:rsidRDefault="00A11172" w:rsidP="00A11172">
            <w:pPr>
              <w:pStyle w:val="ListParagraph"/>
              <w:numPr>
                <w:ilvl w:val="0"/>
                <w:numId w:val="7"/>
              </w:numPr>
              <w:spacing w:line="360" w:lineRule="auto"/>
              <w:ind w:left="-15" w:firstLine="426"/>
              <w:jc w:val="both"/>
              <w:rPr>
                <w:rFonts w:ascii="GHEA Grapalat" w:hAnsi="GHEA Grapalat" w:cs="Sylfaen"/>
                <w:lang w:val="hy-AM"/>
              </w:rPr>
            </w:pPr>
            <w:r w:rsidRPr="00D01F3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Հավելվածի վերնագիրն է` Կա</w:t>
            </w:r>
            <w:r w:rsidRPr="00D01F30">
              <w:rPr>
                <w:rFonts w:ascii="GHEA Grapalat" w:hAnsi="GHEA Grapalat"/>
                <w:bCs/>
                <w:lang w:val="hy-AM"/>
              </w:rPr>
              <w:t>րանտին սահմանելու դեպքում նյութատեխնիկական ապահովման և ֆինանսավորման դեպքերը, կարգն ու պայմանները, մինչդեռ հավելվածում բացակայում են ֆինանսավորման կարգի և պայմանների վերաբերյալ կարգավորումներ:</w:t>
            </w: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11172" w:rsidRPr="00D01F30" w:rsidRDefault="00A11172" w:rsidP="00A11172">
            <w:pPr>
              <w:pStyle w:val="ListParagraph"/>
              <w:spacing w:line="360" w:lineRule="auto"/>
              <w:ind w:left="427"/>
              <w:jc w:val="center"/>
              <w:rPr>
                <w:rFonts w:ascii="GHEA Grapalat" w:hAnsi="GHEA Grapalat"/>
                <w:b/>
                <w:color w:val="000000"/>
                <w:lang w:val="af-ZA"/>
              </w:rPr>
            </w:pPr>
            <w:r w:rsidRPr="00D01F30">
              <w:rPr>
                <w:rFonts w:ascii="GHEA Grapalat" w:hAnsi="GHEA Grapalat" w:cs="Courier New"/>
                <w:b/>
                <w:color w:val="000000"/>
                <w:lang w:val="af-ZA"/>
              </w:rPr>
              <w:t>Ընդունվել է</w:t>
            </w:r>
          </w:p>
          <w:p w:rsidR="00A11172" w:rsidRPr="00D01F30" w:rsidRDefault="00A11172" w:rsidP="00A11172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360"/>
              <w:rPr>
                <w:rFonts w:ascii="GHEA Grapalat" w:hAnsi="GHEA Grapalat" w:cs="Courier New"/>
                <w:b/>
                <w:color w:val="000000"/>
                <w:lang w:val="af-ZA"/>
              </w:rPr>
            </w:pPr>
          </w:p>
        </w:tc>
      </w:tr>
      <w:tr w:rsidR="00325765" w:rsidRPr="00D01F30" w:rsidTr="00D01F30">
        <w:trPr>
          <w:trHeight w:val="282"/>
          <w:tblCellSpacing w:w="0" w:type="dxa"/>
        </w:trPr>
        <w:tc>
          <w:tcPr>
            <w:tcW w:w="117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325765" w:rsidRPr="00D01F30" w:rsidRDefault="00325765" w:rsidP="008642CE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714" w:hanging="357"/>
              <w:jc w:val="center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  <w:proofErr w:type="spellStart"/>
            <w:r w:rsidRPr="00D01F30">
              <w:rPr>
                <w:rFonts w:ascii="GHEA Grapalat" w:hAnsi="GHEA Grapalat"/>
                <w:b/>
                <w:color w:val="000000"/>
                <w:lang w:eastAsia="ru-RU"/>
              </w:rPr>
              <w:t>Վարչապետի</w:t>
            </w:r>
            <w:proofErr w:type="spellEnd"/>
            <w:r w:rsidRPr="00D01F30">
              <w:rPr>
                <w:rFonts w:ascii="GHEA Grapalat" w:hAnsi="GHEA Grapalat"/>
                <w:b/>
                <w:color w:val="000000"/>
                <w:lang w:eastAsia="ru-RU"/>
              </w:rPr>
              <w:t xml:space="preserve"> </w:t>
            </w:r>
            <w:proofErr w:type="spellStart"/>
            <w:r w:rsidRPr="00D01F30">
              <w:rPr>
                <w:rFonts w:ascii="GHEA Grapalat" w:hAnsi="GHEA Grapalat"/>
                <w:b/>
                <w:color w:val="000000"/>
                <w:lang w:eastAsia="ru-RU"/>
              </w:rPr>
              <w:t>աշխատակազմի</w:t>
            </w:r>
            <w:proofErr w:type="spellEnd"/>
            <w:r w:rsidRPr="00D01F30">
              <w:rPr>
                <w:rFonts w:ascii="GHEA Grapalat" w:hAnsi="GHEA Grapalat"/>
                <w:b/>
                <w:color w:val="000000"/>
                <w:lang w:eastAsia="ru-RU"/>
              </w:rPr>
              <w:t xml:space="preserve"> </w:t>
            </w:r>
            <w:proofErr w:type="spellStart"/>
            <w:r w:rsidRPr="00D01F30">
              <w:rPr>
                <w:rFonts w:ascii="GHEA Grapalat" w:hAnsi="GHEA Grapalat"/>
                <w:b/>
                <w:color w:val="000000"/>
                <w:lang w:eastAsia="ru-RU"/>
              </w:rPr>
              <w:t>իրավաբանական</w:t>
            </w:r>
            <w:proofErr w:type="spellEnd"/>
            <w:r w:rsidRPr="00D01F30">
              <w:rPr>
                <w:rFonts w:ascii="GHEA Grapalat" w:hAnsi="GHEA Grapalat"/>
                <w:b/>
                <w:color w:val="000000"/>
                <w:lang w:eastAsia="ru-RU"/>
              </w:rPr>
              <w:t xml:space="preserve"> </w:t>
            </w:r>
            <w:proofErr w:type="spellStart"/>
            <w:r w:rsidRPr="00D01F30">
              <w:rPr>
                <w:rFonts w:ascii="GHEA Grapalat" w:hAnsi="GHEA Grapalat"/>
                <w:b/>
                <w:color w:val="000000"/>
                <w:lang w:eastAsia="ru-RU"/>
              </w:rPr>
              <w:t>վարչություն</w:t>
            </w:r>
            <w:proofErr w:type="spellEnd"/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25765" w:rsidRPr="000B56E5" w:rsidRDefault="00325765" w:rsidP="008642CE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 w:rsidRPr="000B56E5">
              <w:rPr>
                <w:rFonts w:ascii="GHEA Grapalat" w:hAnsi="GHEA Grapalat"/>
                <w:b/>
                <w:color w:val="000000"/>
                <w:lang w:val="en-US" w:eastAsia="en-US"/>
              </w:rPr>
              <w:t>12.03.2021թ.</w:t>
            </w:r>
          </w:p>
        </w:tc>
      </w:tr>
      <w:tr w:rsidR="00325765" w:rsidRPr="00D01F30" w:rsidTr="00D01F30">
        <w:trPr>
          <w:trHeight w:val="159"/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25765" w:rsidRPr="00D01F30" w:rsidRDefault="00325765" w:rsidP="008642CE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25765" w:rsidRPr="000B56E5" w:rsidRDefault="00325765" w:rsidP="008642CE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 w:rsidRPr="000B56E5">
              <w:rPr>
                <w:rFonts w:ascii="GHEA Grapalat" w:hAnsi="GHEA Grapalat"/>
                <w:b/>
                <w:color w:val="000000"/>
                <w:lang w:val="en-US" w:eastAsia="en-US"/>
              </w:rPr>
              <w:t>Թիվ 02/10.20/6710-2021</w:t>
            </w:r>
          </w:p>
        </w:tc>
      </w:tr>
      <w:tr w:rsidR="00325765" w:rsidRPr="00D01F30" w:rsidTr="000B56E5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C598D" w:rsidRPr="00D01F30" w:rsidRDefault="002C598D" w:rsidP="000B56E5">
            <w:pPr>
              <w:pStyle w:val="ListParagraph"/>
              <w:numPr>
                <w:ilvl w:val="0"/>
                <w:numId w:val="11"/>
              </w:numPr>
              <w:spacing w:line="360" w:lineRule="auto"/>
              <w:ind w:left="-15" w:firstLine="465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D01F30">
              <w:rPr>
                <w:rFonts w:ascii="GHEA Grapalat" w:eastAsia="GHEA Grapalat" w:hAnsi="GHEA Grapalat" w:cs="GHEA Grapalat"/>
                <w:lang w:val="hy-AM"/>
              </w:rPr>
              <w:t>Նախագծի հավելվածի 2-րդ կետով նախատեսված դեպքերի շրջանակը չի համապատասխանում «Արտակարգ իրավիճակներում բնակչության պաշտպանության մասին» օրենքի (այսուհետ՝ նաև Օրենք) 22-րդ հոդվածի առաջին նախադասությամբ սահմանված շրջանակին, ըստ որի՝ պ</w:t>
            </w:r>
            <w:r w:rsidRPr="00D01F3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ետական կառավարման համակարգի, պետական կառավարման տարածքային և տեղական ինքնակառավարման մարմինները </w:t>
            </w:r>
            <w:r w:rsidRPr="00D01F30"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  <w:lang w:val="hy-AM"/>
              </w:rPr>
              <w:t>ձեռնարկությունների, հիմնարկների, կազմակերպությունների, բնակչության պաշտպանության միջոցառումների իրականացման նյութատեխնիկական ապահովումը և ֆինանսավորումն</w:t>
            </w:r>
            <w:r w:rsidRPr="00D01F3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իրականացնում են Հայաստանի Հանրապետության պետական բյուջեի ու համայնքների բյուջեների միջոցների հաշվին: </w:t>
            </w:r>
            <w:r w:rsidRPr="00D01F3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Նախագծի Հավելվածի 2-րդ կետում որպես նման դեպք սահմանվում է նաև </w:t>
            </w:r>
            <w:r w:rsidRPr="00D01F30">
              <w:rPr>
                <w:rFonts w:ascii="GHEA Grapalat" w:hAnsi="GHEA Grapalat"/>
                <w:bCs/>
                <w:i/>
                <w:u w:val="single"/>
                <w:lang w:val="hy-AM"/>
              </w:rPr>
              <w:t>պետական կառավարման համակարգի, պետական</w:t>
            </w:r>
            <w:r w:rsidRPr="00D01F30">
              <w:rPr>
                <w:rFonts w:ascii="GHEA Grapalat" w:hAnsi="GHEA Grapalat"/>
                <w:bCs/>
                <w:i/>
                <w:color w:val="000000"/>
                <w:u w:val="single"/>
                <w:lang w:val="hy-AM"/>
              </w:rPr>
              <w:t xml:space="preserve"> կառավարման տարածքային և տեղական ինքնակառավարման մարմինների արդյունավետ գործունեության կազմակերպումը:</w:t>
            </w:r>
            <w:r w:rsidRPr="00D01F3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Ուստի, Նախագծի նշված կետում անհրաժեշտ է հստակեցնել նյութատեխնիկական ապահովման և ֆինանսավորման դեպքերի շրջանակը՝ այն համապատասխանեցնելով Օրենքով նախատեսված շրջանակին:</w:t>
            </w:r>
          </w:p>
          <w:p w:rsidR="007B0374" w:rsidRPr="00D01F30" w:rsidRDefault="007B0374" w:rsidP="000B56E5">
            <w:pPr>
              <w:pStyle w:val="ListParagraph"/>
              <w:spacing w:line="360" w:lineRule="auto"/>
              <w:ind w:left="-15" w:firstLine="465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</w:p>
          <w:p w:rsidR="00325765" w:rsidRPr="00D01F30" w:rsidRDefault="00325765" w:rsidP="000B56E5">
            <w:pPr>
              <w:spacing w:line="360" w:lineRule="auto"/>
              <w:ind w:left="-15" w:firstLine="465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25765" w:rsidRPr="00D01F30" w:rsidRDefault="00EA35D8" w:rsidP="000B56E5">
            <w:pPr>
              <w:pStyle w:val="ListParagraph"/>
              <w:spacing w:line="360" w:lineRule="auto"/>
              <w:ind w:left="427"/>
              <w:jc w:val="center"/>
              <w:rPr>
                <w:rFonts w:ascii="GHEA Grapalat" w:hAnsi="GHEA Grapalat"/>
                <w:b/>
                <w:color w:val="000000"/>
                <w:lang w:val="af-ZA"/>
              </w:rPr>
            </w:pPr>
            <w:r w:rsidRPr="00D01F30">
              <w:rPr>
                <w:rFonts w:ascii="GHEA Grapalat" w:hAnsi="GHEA Grapalat" w:cs="Courier New"/>
                <w:b/>
                <w:color w:val="000000"/>
                <w:lang w:val="af-ZA"/>
              </w:rPr>
              <w:lastRenderedPageBreak/>
              <w:t>Ընդունվել է</w:t>
            </w:r>
          </w:p>
          <w:p w:rsidR="00E267C2" w:rsidRPr="00D01F30" w:rsidRDefault="00E267C2" w:rsidP="000B56E5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af-ZA"/>
              </w:rPr>
            </w:pPr>
          </w:p>
          <w:p w:rsidR="00E267C2" w:rsidRPr="00D01F30" w:rsidRDefault="00E267C2" w:rsidP="000B56E5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af-ZA"/>
              </w:rPr>
            </w:pPr>
          </w:p>
          <w:p w:rsidR="005B408C" w:rsidRPr="000B56E5" w:rsidRDefault="005B408C" w:rsidP="000B56E5">
            <w:pPr>
              <w:spacing w:line="360" w:lineRule="auto"/>
              <w:rPr>
                <w:rFonts w:ascii="GHEA Grapalat" w:hAnsi="GHEA Grapalat"/>
                <w:color w:val="000000"/>
                <w:lang w:val="af-ZA"/>
              </w:rPr>
            </w:pPr>
          </w:p>
        </w:tc>
      </w:tr>
      <w:tr w:rsidR="000B56E5" w:rsidRPr="000B56E5" w:rsidTr="00D01F30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B56E5" w:rsidRPr="00D01F30" w:rsidRDefault="000B56E5" w:rsidP="000B56E5">
            <w:pPr>
              <w:pStyle w:val="ListParagraph"/>
              <w:numPr>
                <w:ilvl w:val="0"/>
                <w:numId w:val="11"/>
              </w:numPr>
              <w:spacing w:line="360" w:lineRule="auto"/>
              <w:ind w:left="-15" w:firstLine="465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D01F30">
              <w:rPr>
                <w:rFonts w:ascii="GHEA Grapalat" w:hAnsi="GHEA Grapalat" w:cs="Calibri"/>
                <w:color w:val="000000"/>
                <w:shd w:val="clear" w:color="auto" w:fill="FFFFFF"/>
                <w:lang w:val="hy-AM"/>
              </w:rPr>
              <w:lastRenderedPageBreak/>
              <w:t xml:space="preserve">Նախագծի հավելվածի 2-րդ կետով նախատեսված կարգավորումն, ըստ էության, կրկնում է Օրենքի 22-րդ հոդվածի առաջին նախադասությամբ նախատեսված կարգավորումը, ինչը չի բխում «Նորմատիվ իրավական ակտերի մասին» օրենքի 13-րդ հոդվածի 8-րդ մասից, համաձայն որի՝ </w:t>
            </w:r>
            <w:r w:rsidRPr="00D01F3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նորմատիվ իրավական ակտերում բացառվում են իրավական նորմերի անհիմն կրկնությունները և ներքին հակասությունները</w:t>
            </w:r>
            <w:r w:rsidRPr="00D01F30">
              <w:rPr>
                <w:rFonts w:ascii="GHEA Grapalat" w:hAnsi="GHEA Grapalat" w:cs="Calibri"/>
                <w:color w:val="000000"/>
                <w:shd w:val="clear" w:color="auto" w:fill="FFFFFF"/>
                <w:lang w:val="hy-AM"/>
              </w:rPr>
              <w:t>:</w:t>
            </w:r>
            <w:r w:rsidRPr="00D01F30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</w:p>
          <w:p w:rsidR="000B56E5" w:rsidRPr="00D01F30" w:rsidRDefault="000B56E5" w:rsidP="000B56E5">
            <w:pPr>
              <w:pStyle w:val="ListParagraph"/>
              <w:spacing w:line="360" w:lineRule="auto"/>
              <w:ind w:left="-15" w:firstLine="465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</w:p>
          <w:p w:rsidR="000B56E5" w:rsidRPr="000B56E5" w:rsidRDefault="000B56E5" w:rsidP="000B56E5">
            <w:pPr>
              <w:spacing w:line="360" w:lineRule="auto"/>
              <w:ind w:left="-15" w:firstLine="465"/>
              <w:jc w:val="both"/>
              <w:rPr>
                <w:rFonts w:ascii="GHEA Grapalat" w:eastAsia="GHEA Grapalat" w:hAnsi="GHEA Grapalat" w:cs="GHEA Grapalat"/>
                <w:lang w:val="hy-AM"/>
              </w:rPr>
            </w:pP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B56E5" w:rsidRPr="00D01F30" w:rsidRDefault="000B56E5" w:rsidP="000B56E5">
            <w:pPr>
              <w:pStyle w:val="ListParagraph"/>
              <w:spacing w:line="360" w:lineRule="auto"/>
              <w:ind w:left="427"/>
              <w:jc w:val="center"/>
              <w:rPr>
                <w:rFonts w:ascii="GHEA Grapalat" w:hAnsi="GHEA Grapalat"/>
                <w:b/>
                <w:color w:val="000000"/>
                <w:lang w:val="af-ZA"/>
              </w:rPr>
            </w:pPr>
            <w:r w:rsidRPr="00D01F30">
              <w:rPr>
                <w:rFonts w:ascii="GHEA Grapalat" w:hAnsi="GHEA Grapalat" w:cs="Courier New"/>
                <w:b/>
                <w:color w:val="000000"/>
                <w:lang w:val="af-ZA"/>
              </w:rPr>
              <w:t>Ընդունվել է</w:t>
            </w:r>
          </w:p>
          <w:p w:rsidR="000B56E5" w:rsidRPr="000B56E5" w:rsidRDefault="000B56E5" w:rsidP="000B56E5">
            <w:pPr>
              <w:tabs>
                <w:tab w:val="num" w:pos="1"/>
              </w:tabs>
              <w:spacing w:line="360" w:lineRule="auto"/>
              <w:ind w:left="427"/>
              <w:jc w:val="center"/>
              <w:rPr>
                <w:rFonts w:ascii="GHEA Grapalat" w:hAnsi="GHEA Grapalat" w:cs="Courier New"/>
                <w:b/>
                <w:color w:val="000000"/>
                <w:lang w:val="af-ZA"/>
              </w:rPr>
            </w:pPr>
          </w:p>
        </w:tc>
      </w:tr>
      <w:tr w:rsidR="000B56E5" w:rsidRPr="000B56E5" w:rsidTr="00D01F30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B56E5" w:rsidRPr="00D01F30" w:rsidRDefault="000B56E5" w:rsidP="000B56E5">
            <w:pPr>
              <w:pStyle w:val="ListParagraph"/>
              <w:numPr>
                <w:ilvl w:val="0"/>
                <w:numId w:val="11"/>
              </w:numPr>
              <w:spacing w:line="360" w:lineRule="auto"/>
              <w:ind w:left="-15" w:firstLine="465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D01F30">
              <w:rPr>
                <w:rFonts w:ascii="GHEA Grapalat" w:eastAsia="GHEA Grapalat" w:hAnsi="GHEA Grapalat" w:cs="GHEA Grapalat"/>
                <w:lang w:val="hy-AM"/>
              </w:rPr>
              <w:t xml:space="preserve">Նախագծի հավելվածի 3-րդ կետով նախատեսված կարգավորումը դուրս է դրա կարգավորման առարկայի </w:t>
            </w:r>
            <w:r w:rsidRPr="00D01F30">
              <w:rPr>
                <w:rFonts w:ascii="GHEA Grapalat" w:eastAsia="GHEA Grapalat" w:hAnsi="GHEA Grapalat" w:cs="GHEA Grapalat"/>
                <w:lang w:val="hy-AM"/>
              </w:rPr>
              <w:lastRenderedPageBreak/>
              <w:t xml:space="preserve">շրջանակից և այս առումով չի համապատասխանում </w:t>
            </w:r>
            <w:r w:rsidRPr="00D01F30">
              <w:rPr>
                <w:rFonts w:ascii="GHEA Grapalat" w:hAnsi="GHEA Grapalat" w:cs="Calibri"/>
                <w:color w:val="000000"/>
                <w:shd w:val="clear" w:color="auto" w:fill="FFFFFF"/>
                <w:lang w:val="hy-AM"/>
              </w:rPr>
              <w:t xml:space="preserve">«Նորմատիվ իրավական ակտերի մասին» օրենքի 9-րդ հոդվածի 1-ին մասին, համաձայն որի՝ </w:t>
            </w:r>
            <w:r w:rsidRPr="00D01F3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նորմատիվ իրավական ակտի կարգավորումը չպետք է դուրս գա իր առարկայի շրջանակներից:</w:t>
            </w:r>
          </w:p>
          <w:p w:rsidR="000B56E5" w:rsidRPr="00D01F30" w:rsidRDefault="000B56E5" w:rsidP="000B56E5">
            <w:pPr>
              <w:pStyle w:val="ListParagraph"/>
              <w:spacing w:line="360" w:lineRule="auto"/>
              <w:ind w:left="-15" w:firstLine="465"/>
              <w:jc w:val="both"/>
              <w:rPr>
                <w:rFonts w:ascii="GHEA Grapalat" w:eastAsia="GHEA Grapalat" w:hAnsi="GHEA Grapalat" w:cs="GHEA Grapalat"/>
                <w:lang w:val="hy-AM"/>
              </w:rPr>
            </w:pPr>
          </w:p>
          <w:p w:rsidR="000B56E5" w:rsidRPr="000B56E5" w:rsidRDefault="000B56E5" w:rsidP="000B56E5">
            <w:pPr>
              <w:spacing w:line="360" w:lineRule="auto"/>
              <w:ind w:left="-15" w:firstLine="465"/>
              <w:jc w:val="both"/>
              <w:rPr>
                <w:rFonts w:ascii="GHEA Grapalat" w:eastAsia="GHEA Grapalat" w:hAnsi="GHEA Grapalat" w:cs="GHEA Grapalat"/>
                <w:lang w:val="hy-AM"/>
              </w:rPr>
            </w:pP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B56E5" w:rsidRPr="00D01F30" w:rsidRDefault="000B56E5" w:rsidP="000B56E5">
            <w:pPr>
              <w:pStyle w:val="ListParagraph"/>
              <w:spacing w:line="360" w:lineRule="auto"/>
              <w:ind w:left="427"/>
              <w:jc w:val="center"/>
              <w:rPr>
                <w:rFonts w:ascii="GHEA Grapalat" w:hAnsi="GHEA Grapalat"/>
                <w:b/>
                <w:color w:val="000000"/>
                <w:lang w:val="af-ZA"/>
              </w:rPr>
            </w:pPr>
            <w:r w:rsidRPr="00D01F30">
              <w:rPr>
                <w:rFonts w:ascii="GHEA Grapalat" w:hAnsi="GHEA Grapalat" w:cs="Courier New"/>
                <w:b/>
                <w:color w:val="000000"/>
                <w:lang w:val="af-ZA"/>
              </w:rPr>
              <w:lastRenderedPageBreak/>
              <w:t>Ընդունվել է</w:t>
            </w:r>
          </w:p>
          <w:p w:rsidR="000B56E5" w:rsidRPr="000B56E5" w:rsidRDefault="000B56E5" w:rsidP="000B56E5">
            <w:pPr>
              <w:tabs>
                <w:tab w:val="num" w:pos="1"/>
              </w:tabs>
              <w:spacing w:line="360" w:lineRule="auto"/>
              <w:ind w:left="427"/>
              <w:jc w:val="center"/>
              <w:rPr>
                <w:rFonts w:ascii="GHEA Grapalat" w:hAnsi="GHEA Grapalat" w:cs="Courier New"/>
                <w:b/>
                <w:color w:val="000000"/>
                <w:lang w:val="af-ZA"/>
              </w:rPr>
            </w:pPr>
          </w:p>
        </w:tc>
      </w:tr>
      <w:tr w:rsidR="000B56E5" w:rsidRPr="000B56E5" w:rsidTr="00D01F30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B56E5" w:rsidRPr="00D01F30" w:rsidRDefault="000B56E5" w:rsidP="000B56E5">
            <w:pPr>
              <w:pStyle w:val="ListParagraph"/>
              <w:numPr>
                <w:ilvl w:val="0"/>
                <w:numId w:val="11"/>
              </w:numPr>
              <w:spacing w:line="360" w:lineRule="auto"/>
              <w:ind w:left="-15" w:firstLine="465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D01F30">
              <w:rPr>
                <w:rFonts w:ascii="GHEA Grapalat" w:eastAsia="GHEA Grapalat" w:hAnsi="GHEA Grapalat" w:cs="GHEA Grapalat"/>
                <w:lang w:val="hy-AM"/>
              </w:rPr>
              <w:lastRenderedPageBreak/>
              <w:t xml:space="preserve">Նախագծի հավելվածի 4-րդ կետով նախատեսված կարգավորման նպատակը հասկանալի չէ, քանի որ հայտնի չէ պետական պահուստում կուտակելու նպատակը և ակնկալվող վերջնարդյունքը: </w:t>
            </w:r>
          </w:p>
          <w:p w:rsidR="000B56E5" w:rsidRPr="00D01F30" w:rsidRDefault="000B56E5" w:rsidP="000B56E5">
            <w:pPr>
              <w:pStyle w:val="ListParagraph"/>
              <w:spacing w:line="360" w:lineRule="auto"/>
              <w:ind w:left="-15" w:firstLine="465"/>
              <w:rPr>
                <w:rFonts w:ascii="GHEA Grapalat" w:eastAsia="GHEA Grapalat" w:hAnsi="GHEA Grapalat" w:cs="GHEA Grapalat"/>
                <w:lang w:val="hy-AM"/>
              </w:rPr>
            </w:pPr>
          </w:p>
          <w:p w:rsidR="000B56E5" w:rsidRPr="000B56E5" w:rsidRDefault="000B56E5" w:rsidP="000B56E5">
            <w:pPr>
              <w:spacing w:line="360" w:lineRule="auto"/>
              <w:ind w:left="-15" w:firstLine="465"/>
              <w:jc w:val="both"/>
              <w:rPr>
                <w:rFonts w:ascii="GHEA Grapalat" w:eastAsia="GHEA Grapalat" w:hAnsi="GHEA Grapalat" w:cs="GHEA Grapalat"/>
                <w:lang w:val="hy-AM"/>
              </w:rPr>
            </w:pP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B56E5" w:rsidRPr="00D01F30" w:rsidRDefault="000B56E5" w:rsidP="000B56E5">
            <w:pPr>
              <w:pStyle w:val="ListParagraph"/>
              <w:spacing w:line="360" w:lineRule="auto"/>
              <w:ind w:left="427"/>
              <w:jc w:val="center"/>
              <w:rPr>
                <w:rFonts w:ascii="GHEA Grapalat" w:hAnsi="GHEA Grapalat"/>
                <w:b/>
                <w:color w:val="000000"/>
                <w:lang w:val="af-ZA"/>
              </w:rPr>
            </w:pPr>
            <w:r w:rsidRPr="00D01F30">
              <w:rPr>
                <w:rFonts w:ascii="GHEA Grapalat" w:hAnsi="GHEA Grapalat" w:cs="Courier New"/>
                <w:b/>
                <w:color w:val="000000"/>
                <w:lang w:val="af-ZA"/>
              </w:rPr>
              <w:t>Ընդունվել է</w:t>
            </w:r>
          </w:p>
          <w:p w:rsidR="000B56E5" w:rsidRPr="000B56E5" w:rsidRDefault="000B56E5" w:rsidP="000B56E5">
            <w:pPr>
              <w:tabs>
                <w:tab w:val="num" w:pos="1"/>
              </w:tabs>
              <w:spacing w:line="360" w:lineRule="auto"/>
              <w:ind w:left="427"/>
              <w:jc w:val="center"/>
              <w:rPr>
                <w:rFonts w:ascii="GHEA Grapalat" w:hAnsi="GHEA Grapalat" w:cs="Courier New"/>
                <w:b/>
                <w:color w:val="000000"/>
                <w:lang w:val="af-ZA"/>
              </w:rPr>
            </w:pPr>
          </w:p>
        </w:tc>
      </w:tr>
      <w:tr w:rsidR="000B56E5" w:rsidRPr="000B56E5" w:rsidTr="00D01F30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B56E5" w:rsidRPr="00D01F30" w:rsidRDefault="000B56E5" w:rsidP="000B56E5">
            <w:pPr>
              <w:pStyle w:val="ListParagraph"/>
              <w:numPr>
                <w:ilvl w:val="0"/>
                <w:numId w:val="11"/>
              </w:numPr>
              <w:spacing w:line="360" w:lineRule="auto"/>
              <w:ind w:left="-15" w:firstLine="465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D01F30">
              <w:rPr>
                <w:rFonts w:ascii="GHEA Grapalat" w:eastAsia="GHEA Grapalat" w:hAnsi="GHEA Grapalat" w:cs="GHEA Grapalat"/>
                <w:lang w:val="hy-AM"/>
              </w:rPr>
              <w:t xml:space="preserve">Օրենքի 22-րդ հոդվածի վերլուծությունից բխում է, որ Նախագծով նախատեսված </w:t>
            </w:r>
            <w:r w:rsidRPr="00D01F3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միջոցառումների իրականացման նյութատեխնիկական ապահովումը և ֆինանսավորումը կարող է իրականացվել ինչպես Հայաստանի Հանրապետության պետական բյուջեի, այնպես էլ՝ համայնքների բյուջեների միջոցների հաշվին: Նախագծում, սակայն, հստակ տարանջատված չէ, թե որ դեպքերում է ֆինանսավորումն իրականացվում պետական, որ դեպքերում՝ համայնքային բյուջեի միջոցների հաշվին: </w:t>
            </w:r>
          </w:p>
          <w:p w:rsidR="000B56E5" w:rsidRPr="00D01F30" w:rsidRDefault="000B56E5" w:rsidP="000B56E5">
            <w:pPr>
              <w:pStyle w:val="ListParagraph"/>
              <w:spacing w:line="360" w:lineRule="auto"/>
              <w:ind w:left="-15" w:firstLine="465"/>
              <w:rPr>
                <w:rFonts w:ascii="GHEA Grapalat" w:eastAsia="GHEA Grapalat" w:hAnsi="GHEA Grapalat" w:cs="GHEA Grapalat"/>
                <w:lang w:val="hy-AM"/>
              </w:rPr>
            </w:pPr>
          </w:p>
          <w:p w:rsidR="000B56E5" w:rsidRPr="000B56E5" w:rsidRDefault="000B56E5" w:rsidP="000B56E5">
            <w:pPr>
              <w:spacing w:line="360" w:lineRule="auto"/>
              <w:ind w:left="-15" w:firstLine="465"/>
              <w:jc w:val="both"/>
              <w:rPr>
                <w:rFonts w:ascii="GHEA Grapalat" w:eastAsia="GHEA Grapalat" w:hAnsi="GHEA Grapalat" w:cs="GHEA Grapalat"/>
                <w:lang w:val="hy-AM"/>
              </w:rPr>
            </w:pP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B56E5" w:rsidRPr="00D01F30" w:rsidRDefault="000B56E5" w:rsidP="000B56E5">
            <w:pPr>
              <w:pStyle w:val="ListParagraph"/>
              <w:spacing w:line="360" w:lineRule="auto"/>
              <w:ind w:left="427"/>
              <w:jc w:val="center"/>
              <w:rPr>
                <w:rFonts w:ascii="GHEA Grapalat" w:hAnsi="GHEA Grapalat"/>
                <w:b/>
                <w:color w:val="000000"/>
                <w:lang w:val="af-ZA"/>
              </w:rPr>
            </w:pPr>
            <w:r w:rsidRPr="00D01F30">
              <w:rPr>
                <w:rFonts w:ascii="GHEA Grapalat" w:hAnsi="GHEA Grapalat" w:cs="Courier New"/>
                <w:b/>
                <w:color w:val="000000"/>
                <w:lang w:val="af-ZA"/>
              </w:rPr>
              <w:lastRenderedPageBreak/>
              <w:t>Ընդունվել է</w:t>
            </w:r>
          </w:p>
          <w:p w:rsidR="000B56E5" w:rsidRPr="000B56E5" w:rsidRDefault="000B56E5" w:rsidP="000B56E5">
            <w:pPr>
              <w:tabs>
                <w:tab w:val="num" w:pos="1"/>
              </w:tabs>
              <w:spacing w:line="360" w:lineRule="auto"/>
              <w:ind w:left="427"/>
              <w:jc w:val="center"/>
              <w:rPr>
                <w:rFonts w:ascii="GHEA Grapalat" w:hAnsi="GHEA Grapalat" w:cs="Courier New"/>
                <w:b/>
                <w:color w:val="000000"/>
                <w:lang w:val="af-ZA"/>
              </w:rPr>
            </w:pPr>
          </w:p>
        </w:tc>
      </w:tr>
      <w:tr w:rsidR="000B56E5" w:rsidRPr="000B56E5" w:rsidTr="00D01F30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B56E5" w:rsidRPr="00D01F30" w:rsidRDefault="000B56E5" w:rsidP="000B56E5">
            <w:pPr>
              <w:pStyle w:val="ListParagraph"/>
              <w:numPr>
                <w:ilvl w:val="0"/>
                <w:numId w:val="11"/>
              </w:numPr>
              <w:spacing w:line="360" w:lineRule="auto"/>
              <w:ind w:left="-15" w:firstLine="465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D01F30">
              <w:rPr>
                <w:rFonts w:ascii="GHEA Grapalat" w:eastAsia="GHEA Grapalat" w:hAnsi="GHEA Grapalat" w:cs="GHEA Grapalat"/>
                <w:lang w:val="hy-AM"/>
              </w:rPr>
              <w:lastRenderedPageBreak/>
              <w:t xml:space="preserve">Նախագծի նախաբանում վկայակոչված լիազորող նորմը՝ «Արտակարգ իրավիճակներում բնակչության պաշտպանության մասին» օրենքի 22-րդ հոդվածը ՀՀ կառավարությանը լիազորում է սահմանել </w:t>
            </w:r>
            <w:r w:rsidRPr="00D01F3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կարանտին սահմանելու դեպքում նյութատեխնիկական ապահովման և ֆինանսավորման դեպքերը, կարգն ու պայմանները</w:t>
            </w:r>
            <w:r w:rsidRPr="00D01F30">
              <w:rPr>
                <w:rFonts w:ascii="GHEA Grapalat" w:eastAsia="GHEA Grapalat" w:hAnsi="GHEA Grapalat" w:cs="GHEA Grapalat"/>
                <w:lang w:val="hy-AM"/>
              </w:rPr>
              <w:t>: Նախագծի հավելվածով, սակայն նյութատեխնիկական ապահովման պայմաններն առհասարակ նախատեսված չեն: Ինչ վերաբերում է նյութատեխնիկական ապահովման և ֆինանսավորման կարգին, ապա այն նախատեսված է ոչ ամբողջական ձևով, մասնավորապես՝</w:t>
            </w:r>
          </w:p>
          <w:p w:rsidR="000B56E5" w:rsidRPr="00D01F30" w:rsidRDefault="000B56E5" w:rsidP="000B56E5">
            <w:pPr>
              <w:spacing w:line="360" w:lineRule="auto"/>
              <w:ind w:left="-15" w:firstLine="465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D01F30">
              <w:rPr>
                <w:rFonts w:ascii="GHEA Grapalat" w:eastAsia="GHEA Grapalat" w:hAnsi="GHEA Grapalat" w:cs="GHEA Grapalat"/>
                <w:lang w:val="hy-AM"/>
              </w:rPr>
              <w:t xml:space="preserve">ա) Հավելվածի 4-րդ կետը նախատեսում է, որ </w:t>
            </w:r>
            <w:r w:rsidRPr="00D01F30">
              <w:rPr>
                <w:rFonts w:ascii="GHEA Grapalat" w:hAnsi="GHEA Grapalat"/>
                <w:bCs/>
                <w:lang w:val="hy-AM"/>
              </w:rPr>
              <w:t xml:space="preserve">պետական կառավարման, տեղական ինքնակառավարման մարմինները և կազմակերպությունները կարանտին սահմանելու դեպքում նյութատեխնիկական ապահովման միջոցների վերաբերյալ համապատասխան հայտով դիմում են </w:t>
            </w:r>
            <w:r w:rsidRPr="00D01F30">
              <w:rPr>
                <w:rFonts w:ascii="GHEA Grapalat" w:hAnsi="GHEA Grapalat" w:cs="Arial"/>
                <w:iCs/>
                <w:lang w:val="hy-AM"/>
              </w:rPr>
              <w:t>լիազոր մարմնին, սակայն հայտի բովանդակությանը ներկայացվող պահանջներ նախատեսված չեն, ինչի արդյունքում անհասկանալի է, թե ինչ կարգով է որոշվելու հայտի հիմնավորվածությունը և հետագա ընթացքը.</w:t>
            </w:r>
          </w:p>
          <w:p w:rsidR="000B56E5" w:rsidRPr="000B56E5" w:rsidRDefault="000B56E5" w:rsidP="000B56E5">
            <w:pPr>
              <w:spacing w:line="360" w:lineRule="auto"/>
              <w:ind w:left="-15" w:firstLine="465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D01F30">
              <w:rPr>
                <w:rFonts w:ascii="GHEA Grapalat" w:eastAsia="GHEA Grapalat" w:hAnsi="GHEA Grapalat" w:cs="GHEA Grapalat"/>
                <w:lang w:val="hy-AM"/>
              </w:rPr>
              <w:lastRenderedPageBreak/>
              <w:t xml:space="preserve">բ) Հավելվածի 6-րդ կետը սահմանում է, որ </w:t>
            </w:r>
            <w:r w:rsidRPr="00D01F30">
              <w:rPr>
                <w:rFonts w:ascii="GHEA Grapalat" w:hAnsi="GHEA Grapalat"/>
                <w:bCs/>
                <w:lang w:val="hy-AM"/>
              </w:rPr>
              <w:t xml:space="preserve">լիազոր մարմինը հայտը ստանալուց հետո մեկ, իսկ լրացուցիչ տեղեկությունների հավաքագրման անհրաժեշտության դեպքում՝ երկու աշխատանքային օրվա ընթացքում այն ներկայացնում է Կառավարությանը. հայտի հետագա ընթացքի (բավարարման կամ մերժման, մերժման հիմքերի, համապատասխան ընթացակարգի) վերաբերյալ կարգավորումներ նախատեսված չեն: </w:t>
            </w: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B56E5" w:rsidRPr="00D01F30" w:rsidRDefault="000B56E5" w:rsidP="000B56E5">
            <w:pPr>
              <w:pStyle w:val="ListParagraph"/>
              <w:spacing w:line="360" w:lineRule="auto"/>
              <w:ind w:left="427"/>
              <w:jc w:val="center"/>
              <w:rPr>
                <w:rFonts w:ascii="GHEA Grapalat" w:hAnsi="GHEA Grapalat"/>
                <w:b/>
                <w:color w:val="000000"/>
                <w:lang w:val="af-ZA"/>
              </w:rPr>
            </w:pPr>
            <w:r w:rsidRPr="00D01F30">
              <w:rPr>
                <w:rFonts w:ascii="GHEA Grapalat" w:hAnsi="GHEA Grapalat" w:cs="Courier New"/>
                <w:b/>
                <w:color w:val="000000"/>
                <w:lang w:val="af-ZA"/>
              </w:rPr>
              <w:lastRenderedPageBreak/>
              <w:t>Ընդունվել է</w:t>
            </w:r>
          </w:p>
          <w:p w:rsidR="000B56E5" w:rsidRPr="000B56E5" w:rsidRDefault="000B56E5" w:rsidP="000B56E5">
            <w:pPr>
              <w:tabs>
                <w:tab w:val="num" w:pos="1"/>
              </w:tabs>
              <w:spacing w:line="360" w:lineRule="auto"/>
              <w:ind w:left="427"/>
              <w:jc w:val="center"/>
              <w:rPr>
                <w:rFonts w:ascii="GHEA Grapalat" w:hAnsi="GHEA Grapalat" w:cs="Courier New"/>
                <w:b/>
                <w:color w:val="000000"/>
                <w:lang w:val="af-ZA"/>
              </w:rPr>
            </w:pPr>
          </w:p>
        </w:tc>
      </w:tr>
      <w:tr w:rsidR="00B557F3" w:rsidRPr="00D01F30" w:rsidTr="00D01F30">
        <w:trPr>
          <w:trHeight w:val="282"/>
          <w:tblCellSpacing w:w="0" w:type="dxa"/>
        </w:trPr>
        <w:tc>
          <w:tcPr>
            <w:tcW w:w="117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B557F3" w:rsidRPr="00D01F30" w:rsidRDefault="00B557F3" w:rsidP="008642CE">
            <w:pPr>
              <w:pStyle w:val="ListParagraph"/>
              <w:numPr>
                <w:ilvl w:val="0"/>
                <w:numId w:val="4"/>
              </w:num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  <w:r w:rsidRPr="00D01F30">
              <w:rPr>
                <w:rFonts w:ascii="GHEA Grapalat" w:hAnsi="GHEA Grapalat"/>
                <w:b/>
                <w:color w:val="000000"/>
                <w:lang w:val="hy-AM" w:eastAsia="ru-RU"/>
              </w:rPr>
              <w:lastRenderedPageBreak/>
              <w:t>Վարչապետի աշխատակազմի ֆինանսատնտեսագիտական վարչություն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557F3" w:rsidRPr="000B56E5" w:rsidRDefault="00B557F3" w:rsidP="008642CE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 w:rsidRPr="000B56E5">
              <w:rPr>
                <w:rFonts w:ascii="GHEA Grapalat" w:hAnsi="GHEA Grapalat"/>
                <w:b/>
                <w:color w:val="000000"/>
                <w:lang w:val="en-US" w:eastAsia="en-US"/>
              </w:rPr>
              <w:t>12.03.2021թ.</w:t>
            </w:r>
          </w:p>
        </w:tc>
      </w:tr>
      <w:tr w:rsidR="00B557F3" w:rsidRPr="00D01F30" w:rsidTr="00D01F30">
        <w:trPr>
          <w:trHeight w:val="159"/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557F3" w:rsidRPr="00D01F30" w:rsidRDefault="00B557F3" w:rsidP="008642CE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557F3" w:rsidRPr="000B56E5" w:rsidRDefault="00B557F3" w:rsidP="008642CE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 w:rsidRPr="000B56E5">
              <w:rPr>
                <w:rFonts w:ascii="GHEA Grapalat" w:hAnsi="GHEA Grapalat"/>
                <w:b/>
                <w:color w:val="000000"/>
                <w:lang w:val="en-US" w:eastAsia="en-US"/>
              </w:rPr>
              <w:t>Թիվ 02/10.20/6710-2021</w:t>
            </w:r>
          </w:p>
        </w:tc>
      </w:tr>
      <w:tr w:rsidR="00346590" w:rsidRPr="00D01F30" w:rsidTr="00D01F30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46590" w:rsidRPr="00D01F30" w:rsidRDefault="00346590" w:rsidP="008642CE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D01F30">
              <w:rPr>
                <w:rFonts w:ascii="GHEA Grapalat" w:hAnsi="GHEA Grapalat" w:cs="Sylfaen"/>
                <w:lang w:val="hy-AM"/>
              </w:rPr>
              <w:t>Հիմք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ընդունելով</w:t>
            </w:r>
            <w:r w:rsidRPr="00D01F30">
              <w:rPr>
                <w:rFonts w:ascii="GHEA Grapalat" w:hAnsi="GHEA Grapalat"/>
                <w:lang w:val="hy-AM"/>
              </w:rPr>
              <w:t xml:space="preserve"> «</w:t>
            </w:r>
            <w:r w:rsidRPr="00D01F30">
              <w:rPr>
                <w:rFonts w:ascii="GHEA Grapalat" w:hAnsi="GHEA Grapalat" w:cs="Sylfaen"/>
                <w:lang w:val="hy-AM"/>
              </w:rPr>
              <w:t>Արտակարգ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իրավիճակներում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բնակչության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պաշտպանության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մասին</w:t>
            </w:r>
            <w:r w:rsidRPr="00D01F30">
              <w:rPr>
                <w:rFonts w:ascii="GHEA Grapalat" w:hAnsi="GHEA Grapalat"/>
                <w:lang w:val="hy-AM"/>
              </w:rPr>
              <w:t xml:space="preserve">» </w:t>
            </w:r>
            <w:r w:rsidRPr="00D01F30">
              <w:rPr>
                <w:rFonts w:ascii="GHEA Grapalat" w:hAnsi="GHEA Grapalat" w:cs="Sylfaen"/>
                <w:lang w:val="hy-AM"/>
              </w:rPr>
              <w:t>օրենքի</w:t>
            </w:r>
            <w:r w:rsidRPr="00D01F30">
              <w:rPr>
                <w:rFonts w:ascii="GHEA Grapalat" w:hAnsi="GHEA Grapalat"/>
                <w:lang w:val="hy-AM"/>
              </w:rPr>
              <w:t xml:space="preserve"> 22-</w:t>
            </w:r>
            <w:r w:rsidRPr="00D01F30">
              <w:rPr>
                <w:rFonts w:ascii="GHEA Grapalat" w:hAnsi="GHEA Grapalat" w:cs="Sylfaen"/>
                <w:lang w:val="hy-AM"/>
              </w:rPr>
              <w:t>րդ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հոդվածը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նախագծով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առաջարկվում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է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հաստատել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կարանտին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սահմանելու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դեպքում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նյութատեխնիկական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ապահովման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և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ֆինանսավորման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դեպքերը</w:t>
            </w:r>
            <w:r w:rsidRPr="00D01F30">
              <w:rPr>
                <w:rFonts w:ascii="GHEA Grapalat" w:hAnsi="GHEA Grapalat"/>
                <w:lang w:val="hy-AM"/>
              </w:rPr>
              <w:t xml:space="preserve">, </w:t>
            </w:r>
            <w:r w:rsidRPr="00D01F30">
              <w:rPr>
                <w:rFonts w:ascii="GHEA Grapalat" w:hAnsi="GHEA Grapalat" w:cs="Sylfaen"/>
                <w:lang w:val="hy-AM"/>
              </w:rPr>
              <w:t>կարգն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ու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պայմանները</w:t>
            </w:r>
            <w:r w:rsidRPr="00D01F30">
              <w:rPr>
                <w:rFonts w:ascii="GHEA Grapalat" w:hAnsi="GHEA Grapalat"/>
                <w:lang w:val="hy-AM"/>
              </w:rPr>
              <w:t>:</w:t>
            </w:r>
          </w:p>
          <w:p w:rsidR="00346590" w:rsidRPr="00D01F30" w:rsidRDefault="00346590" w:rsidP="008642CE">
            <w:pPr>
              <w:tabs>
                <w:tab w:val="left" w:pos="993"/>
              </w:tabs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D01F30">
              <w:rPr>
                <w:rFonts w:ascii="GHEA Grapalat" w:hAnsi="GHEA Grapalat" w:cs="Sylfaen"/>
                <w:lang w:val="hy-AM"/>
              </w:rPr>
              <w:t>Համաձայն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նախագծի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հավելվածի</w:t>
            </w:r>
            <w:r w:rsidRPr="00D01F30">
              <w:rPr>
                <w:rFonts w:ascii="GHEA Grapalat" w:hAnsi="GHEA Grapalat"/>
                <w:lang w:val="hy-AM"/>
              </w:rPr>
              <w:t xml:space="preserve"> 5-</w:t>
            </w:r>
            <w:r w:rsidRPr="00D01F30">
              <w:rPr>
                <w:rFonts w:ascii="GHEA Grapalat" w:hAnsi="GHEA Grapalat" w:cs="Sylfaen"/>
                <w:lang w:val="hy-AM"/>
              </w:rPr>
              <w:t>րդ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և</w:t>
            </w:r>
            <w:r w:rsidRPr="00D01F30">
              <w:rPr>
                <w:rFonts w:ascii="GHEA Grapalat" w:hAnsi="GHEA Grapalat"/>
                <w:lang w:val="hy-AM"/>
              </w:rPr>
              <w:t xml:space="preserve"> 6-</w:t>
            </w:r>
            <w:r w:rsidRPr="00D01F30">
              <w:rPr>
                <w:rFonts w:ascii="GHEA Grapalat" w:hAnsi="GHEA Grapalat" w:cs="Sylfaen"/>
                <w:lang w:val="hy-AM"/>
              </w:rPr>
              <w:t>րդ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կետերի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պետական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կառավարման</w:t>
            </w:r>
            <w:r w:rsidRPr="00D01F30">
              <w:rPr>
                <w:rFonts w:ascii="GHEA Grapalat" w:hAnsi="GHEA Grapalat"/>
                <w:lang w:val="hy-AM"/>
              </w:rPr>
              <w:t xml:space="preserve">, </w:t>
            </w:r>
            <w:r w:rsidRPr="00D01F30">
              <w:rPr>
                <w:rFonts w:ascii="GHEA Grapalat" w:hAnsi="GHEA Grapalat" w:cs="Sylfaen"/>
                <w:lang w:val="hy-AM"/>
              </w:rPr>
              <w:t>տեղական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ինքնակառավարման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մարմինները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և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կազմակերպությունները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կարանտին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սահմանելու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դեպքում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նյութատեխնիկական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ապահովման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միջոցները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չբավարարելու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դեպքում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համապատասխան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հայտերը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lastRenderedPageBreak/>
              <w:t>ներկայացնում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են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Լիազոր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մարմնին՝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հավելյալ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ֆինանսական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միջոցներ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ստանալու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նպատակով</w:t>
            </w:r>
            <w:r w:rsidRPr="00D01F30">
              <w:rPr>
                <w:rFonts w:ascii="GHEA Grapalat" w:hAnsi="GHEA Grapalat"/>
                <w:lang w:val="hy-AM"/>
              </w:rPr>
              <w:t xml:space="preserve">, </w:t>
            </w:r>
            <w:r w:rsidRPr="00D01F30">
              <w:rPr>
                <w:rFonts w:ascii="GHEA Grapalat" w:hAnsi="GHEA Grapalat" w:cs="Sylfaen"/>
                <w:lang w:val="hy-AM"/>
              </w:rPr>
              <w:t>իսկ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Լիազոր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մարմինը՝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վերոնշյալ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հայտը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ստանալուց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հետո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մեկ</w:t>
            </w:r>
            <w:r w:rsidRPr="00D01F30">
              <w:rPr>
                <w:rFonts w:ascii="GHEA Grapalat" w:hAnsi="GHEA Grapalat"/>
                <w:lang w:val="hy-AM"/>
              </w:rPr>
              <w:t xml:space="preserve">, </w:t>
            </w:r>
            <w:r w:rsidRPr="00D01F30">
              <w:rPr>
                <w:rFonts w:ascii="GHEA Grapalat" w:hAnsi="GHEA Grapalat" w:cs="Sylfaen"/>
                <w:lang w:val="hy-AM"/>
              </w:rPr>
              <w:t>իսկ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լրացուցիչ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տեղեկությունների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հավաքագրման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անհրաժեշտության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դեպքում՝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երկու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աշխատանքային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օրվա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ընթացքում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այն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ներկայացնում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է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Կառավարությանը</w:t>
            </w:r>
            <w:r w:rsidRPr="00D01F30">
              <w:rPr>
                <w:rFonts w:ascii="GHEA Grapalat" w:hAnsi="GHEA Grapalat"/>
                <w:lang w:val="hy-AM"/>
              </w:rPr>
              <w:t>:</w:t>
            </w:r>
          </w:p>
          <w:p w:rsidR="00346590" w:rsidRPr="00D01F30" w:rsidRDefault="00346590" w:rsidP="008642CE">
            <w:pPr>
              <w:tabs>
                <w:tab w:val="left" w:pos="993"/>
              </w:tabs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D01F30">
              <w:rPr>
                <w:rFonts w:ascii="GHEA Grapalat" w:hAnsi="GHEA Grapalat" w:cs="Sylfaen"/>
                <w:lang w:val="hy-AM"/>
              </w:rPr>
              <w:t>Վերոգրյալի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կապակցությամբ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հայտնում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ենք</w:t>
            </w:r>
            <w:r w:rsidRPr="00D01F30">
              <w:rPr>
                <w:rFonts w:ascii="GHEA Grapalat" w:hAnsi="GHEA Grapalat"/>
                <w:lang w:val="hy-AM"/>
              </w:rPr>
              <w:t xml:space="preserve">, </w:t>
            </w:r>
            <w:r w:rsidRPr="00D01F30">
              <w:rPr>
                <w:rFonts w:ascii="GHEA Grapalat" w:hAnsi="GHEA Grapalat" w:cs="Sylfaen"/>
                <w:lang w:val="hy-AM"/>
              </w:rPr>
              <w:t>որ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եթե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խոսքը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գնում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է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պահուստային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ֆոնդից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հատկացմանը</w:t>
            </w:r>
            <w:r w:rsidRPr="00D01F30">
              <w:rPr>
                <w:rFonts w:ascii="GHEA Grapalat" w:hAnsi="GHEA Grapalat"/>
                <w:lang w:val="hy-AM"/>
              </w:rPr>
              <w:t xml:space="preserve">, </w:t>
            </w:r>
            <w:r w:rsidRPr="00D01F30">
              <w:rPr>
                <w:rFonts w:ascii="GHEA Grapalat" w:hAnsi="GHEA Grapalat" w:cs="Sylfaen"/>
                <w:lang w:val="hy-AM"/>
              </w:rPr>
              <w:t>ապա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վերոնշյալ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հարաբերությունը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կարգավորվում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է</w:t>
            </w:r>
            <w:r w:rsidRPr="00D01F30">
              <w:rPr>
                <w:rFonts w:ascii="GHEA Grapalat" w:hAnsi="GHEA Grapalat"/>
                <w:lang w:val="hy-AM"/>
              </w:rPr>
              <w:t xml:space="preserve"> «</w:t>
            </w:r>
            <w:r w:rsidRPr="00D01F30">
              <w:rPr>
                <w:rFonts w:ascii="GHEA Grapalat" w:hAnsi="GHEA Grapalat" w:cs="Sylfaen"/>
                <w:lang w:val="hy-AM"/>
              </w:rPr>
              <w:t>Բյուջետային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համակարգի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մասին</w:t>
            </w:r>
            <w:r w:rsidRPr="00D01F30">
              <w:rPr>
                <w:rFonts w:ascii="GHEA Grapalat" w:hAnsi="GHEA Grapalat"/>
                <w:lang w:val="hy-AM"/>
              </w:rPr>
              <w:t xml:space="preserve">» </w:t>
            </w:r>
            <w:r w:rsidRPr="00D01F30">
              <w:rPr>
                <w:rFonts w:ascii="GHEA Grapalat" w:hAnsi="GHEA Grapalat" w:cs="Sylfaen"/>
                <w:lang w:val="hy-AM"/>
              </w:rPr>
              <w:t>օրենքի</w:t>
            </w:r>
            <w:r w:rsidRPr="00D01F30">
              <w:rPr>
                <w:rFonts w:ascii="GHEA Grapalat" w:hAnsi="GHEA Grapalat"/>
                <w:lang w:val="hy-AM"/>
              </w:rPr>
              <w:t xml:space="preserve"> 19-</w:t>
            </w:r>
            <w:r w:rsidRPr="00D01F30">
              <w:rPr>
                <w:rFonts w:ascii="GHEA Grapalat" w:hAnsi="GHEA Grapalat" w:cs="Sylfaen"/>
                <w:lang w:val="hy-AM"/>
              </w:rPr>
              <w:t>րդ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հոդվածի</w:t>
            </w:r>
            <w:r w:rsidRPr="00D01F30">
              <w:rPr>
                <w:rFonts w:ascii="GHEA Grapalat" w:hAnsi="GHEA Grapalat"/>
                <w:lang w:val="hy-AM"/>
              </w:rPr>
              <w:t xml:space="preserve"> 3-</w:t>
            </w:r>
            <w:r w:rsidRPr="00D01F30">
              <w:rPr>
                <w:rFonts w:ascii="GHEA Grapalat" w:hAnsi="GHEA Grapalat" w:cs="Sylfaen"/>
                <w:lang w:val="hy-AM"/>
              </w:rPr>
              <w:t>րդ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կետով</w:t>
            </w:r>
            <w:r w:rsidRPr="00D01F30">
              <w:rPr>
                <w:rFonts w:ascii="GHEA Grapalat" w:hAnsi="GHEA Grapalat"/>
                <w:lang w:val="hy-AM"/>
              </w:rPr>
              <w:t xml:space="preserve">, </w:t>
            </w:r>
            <w:r w:rsidRPr="00D01F30">
              <w:rPr>
                <w:rFonts w:ascii="GHEA Grapalat" w:hAnsi="GHEA Grapalat" w:cs="Sylfaen"/>
                <w:lang w:val="hy-AM"/>
              </w:rPr>
              <w:t>որով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սահմանված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է</w:t>
            </w:r>
            <w:r w:rsidRPr="00D01F30">
              <w:rPr>
                <w:rFonts w:ascii="GHEA Grapalat" w:hAnsi="GHEA Grapalat"/>
                <w:lang w:val="hy-AM"/>
              </w:rPr>
              <w:t xml:space="preserve">, </w:t>
            </w:r>
            <w:r w:rsidRPr="00D01F30">
              <w:rPr>
                <w:rFonts w:ascii="GHEA Grapalat" w:hAnsi="GHEA Grapalat" w:cs="Sylfaen"/>
                <w:lang w:val="hy-AM"/>
              </w:rPr>
              <w:t>որ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պահուստային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ֆոնդից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հատկացումները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կատարվում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են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որոշումների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հիման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վրա</w:t>
            </w:r>
            <w:r w:rsidRPr="00D01F30">
              <w:rPr>
                <w:rFonts w:ascii="GHEA Grapalat" w:hAnsi="GHEA Grapalat"/>
                <w:lang w:val="hy-AM"/>
              </w:rPr>
              <w:t xml:space="preserve">: </w:t>
            </w:r>
            <w:r w:rsidRPr="00D01F30">
              <w:rPr>
                <w:rFonts w:ascii="GHEA Grapalat" w:hAnsi="GHEA Grapalat" w:cs="Sylfaen"/>
                <w:lang w:val="hy-AM"/>
              </w:rPr>
              <w:t>Այս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համատեքստում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լրացուցիչ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պարզաբանման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կարիք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ունի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հայտի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էությունը</w:t>
            </w:r>
            <w:r w:rsidRPr="00D01F30">
              <w:rPr>
                <w:rFonts w:ascii="GHEA Grapalat" w:hAnsi="GHEA Grapalat"/>
                <w:lang w:val="hy-AM"/>
              </w:rPr>
              <w:t xml:space="preserve">, </w:t>
            </w:r>
            <w:r w:rsidRPr="00D01F30">
              <w:rPr>
                <w:rFonts w:ascii="GHEA Grapalat" w:hAnsi="GHEA Grapalat" w:cs="Sylfaen"/>
                <w:lang w:val="hy-AM"/>
              </w:rPr>
              <w:t>արդյո՞ք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վերջինս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պահուստային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ֆոնդից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հատկացման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առաջարկություն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է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թե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ոչ</w:t>
            </w:r>
            <w:r w:rsidRPr="00D01F30">
              <w:rPr>
                <w:rFonts w:ascii="GHEA Grapalat" w:hAnsi="GHEA Grapalat"/>
                <w:lang w:val="hy-AM"/>
              </w:rPr>
              <w:t xml:space="preserve">, </w:t>
            </w:r>
            <w:r w:rsidRPr="00D01F30">
              <w:rPr>
                <w:rFonts w:ascii="GHEA Grapalat" w:hAnsi="GHEA Grapalat" w:cs="Sylfaen"/>
                <w:lang w:val="hy-AM"/>
              </w:rPr>
              <w:t>և՝</w:t>
            </w:r>
          </w:p>
          <w:p w:rsidR="00346590" w:rsidRPr="00D01F30" w:rsidRDefault="00346590" w:rsidP="008642CE">
            <w:pPr>
              <w:pStyle w:val="ListParagraph"/>
              <w:numPr>
                <w:ilvl w:val="0"/>
                <w:numId w:val="9"/>
              </w:numPr>
              <w:tabs>
                <w:tab w:val="left" w:pos="993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lang w:val="hy-AM"/>
              </w:rPr>
            </w:pPr>
            <w:r w:rsidRPr="00D01F30">
              <w:rPr>
                <w:rFonts w:ascii="GHEA Grapalat" w:hAnsi="GHEA Grapalat" w:cs="Sylfaen"/>
                <w:lang w:val="hy-AM"/>
              </w:rPr>
              <w:t>եթե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այո</w:t>
            </w:r>
            <w:r w:rsidRPr="00D01F30">
              <w:rPr>
                <w:rFonts w:ascii="GHEA Grapalat" w:hAnsi="GHEA Grapalat"/>
                <w:lang w:val="hy-AM"/>
              </w:rPr>
              <w:t xml:space="preserve">, </w:t>
            </w:r>
            <w:r w:rsidRPr="00D01F30">
              <w:rPr>
                <w:rFonts w:ascii="GHEA Grapalat" w:hAnsi="GHEA Grapalat" w:cs="Sylfaen"/>
                <w:lang w:val="hy-AM"/>
              </w:rPr>
              <w:t>ապա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հարկ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է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նկատի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ունենալ</w:t>
            </w:r>
            <w:r w:rsidRPr="00D01F30">
              <w:rPr>
                <w:rFonts w:ascii="GHEA Grapalat" w:hAnsi="GHEA Grapalat"/>
                <w:lang w:val="hy-AM"/>
              </w:rPr>
              <w:t xml:space="preserve">, </w:t>
            </w:r>
            <w:r w:rsidRPr="00D01F30">
              <w:rPr>
                <w:rFonts w:ascii="GHEA Grapalat" w:hAnsi="GHEA Grapalat" w:cs="Sylfaen"/>
                <w:lang w:val="hy-AM"/>
              </w:rPr>
              <w:t>որ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համաձայն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D01F30">
              <w:rPr>
                <w:rFonts w:ascii="GHEA Grapalat" w:hAnsi="GHEA Grapalat"/>
                <w:lang w:val="hy-AM"/>
              </w:rPr>
              <w:t xml:space="preserve"> 25.02.2021</w:t>
            </w:r>
            <w:r w:rsidRPr="00D01F30">
              <w:rPr>
                <w:rFonts w:ascii="GHEA Grapalat" w:hAnsi="GHEA Grapalat" w:cs="Sylfaen"/>
                <w:lang w:val="hy-AM"/>
              </w:rPr>
              <w:t>թ</w:t>
            </w:r>
            <w:r w:rsidRPr="00D01F30">
              <w:rPr>
                <w:rFonts w:ascii="GHEA Grapalat" w:hAnsi="GHEA Grapalat"/>
                <w:lang w:val="hy-AM"/>
              </w:rPr>
              <w:t>. N 252-</w:t>
            </w:r>
            <w:r w:rsidRPr="00D01F30">
              <w:rPr>
                <w:rFonts w:ascii="GHEA Grapalat" w:hAnsi="GHEA Grapalat" w:cs="Sylfaen"/>
                <w:lang w:val="hy-AM"/>
              </w:rPr>
              <w:t>Լ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որոշմամբ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հաստատված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աշխատակարգի</w:t>
            </w:r>
            <w:r w:rsidRPr="00D01F30">
              <w:rPr>
                <w:rFonts w:ascii="GHEA Grapalat" w:hAnsi="GHEA Grapalat"/>
                <w:lang w:val="hy-AM"/>
              </w:rPr>
              <w:t xml:space="preserve"> 15-</w:t>
            </w:r>
            <w:r w:rsidRPr="00D01F30">
              <w:rPr>
                <w:rFonts w:ascii="GHEA Grapalat" w:hAnsi="GHEA Grapalat" w:cs="Sylfaen"/>
                <w:lang w:val="hy-AM"/>
              </w:rPr>
              <w:t>րդ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և</w:t>
            </w:r>
            <w:r w:rsidRPr="00D01F30">
              <w:rPr>
                <w:rFonts w:ascii="GHEA Grapalat" w:hAnsi="GHEA Grapalat"/>
                <w:lang w:val="hy-AM"/>
              </w:rPr>
              <w:t xml:space="preserve"> 16-</w:t>
            </w:r>
            <w:r w:rsidRPr="00D01F30">
              <w:rPr>
                <w:rFonts w:ascii="GHEA Grapalat" w:hAnsi="GHEA Grapalat" w:cs="Sylfaen"/>
                <w:lang w:val="hy-AM"/>
              </w:rPr>
              <w:t>րդ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կետերի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նախագծերը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նախապես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կարծիքի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են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ուղարկվում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շահագրգիռ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մարմիններին</w:t>
            </w:r>
            <w:r w:rsidRPr="00D01F30">
              <w:rPr>
                <w:rFonts w:ascii="GHEA Grapalat" w:hAnsi="GHEA Grapalat"/>
                <w:lang w:val="hy-AM"/>
              </w:rPr>
              <w:t xml:space="preserve"> (</w:t>
            </w:r>
            <w:r w:rsidRPr="00D01F30">
              <w:rPr>
                <w:rFonts w:ascii="GHEA Grapalat" w:hAnsi="GHEA Grapalat" w:cs="Sylfaen"/>
                <w:lang w:val="hy-AM"/>
              </w:rPr>
              <w:t>սույն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դեպքում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առնվազն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արդարադատության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և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Ֆինանսների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նախարարություններ</w:t>
            </w:r>
            <w:r w:rsidRPr="00D01F30">
              <w:rPr>
                <w:rFonts w:ascii="GHEA Grapalat" w:hAnsi="GHEA Grapalat"/>
                <w:lang w:val="hy-AM"/>
              </w:rPr>
              <w:t xml:space="preserve">) </w:t>
            </w:r>
            <w:r w:rsidRPr="00D01F30">
              <w:rPr>
                <w:rFonts w:ascii="GHEA Grapalat" w:hAnsi="GHEA Grapalat" w:cs="Sylfaen"/>
                <w:lang w:val="hy-AM"/>
              </w:rPr>
              <w:t>նախագիծը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ներկայացնողի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lastRenderedPageBreak/>
              <w:t>կողմից</w:t>
            </w:r>
            <w:r w:rsidRPr="00D01F30">
              <w:rPr>
                <w:rFonts w:ascii="GHEA Grapalat" w:hAnsi="GHEA Grapalat"/>
                <w:lang w:val="hy-AM"/>
              </w:rPr>
              <w:t xml:space="preserve">, </w:t>
            </w:r>
            <w:r w:rsidRPr="00D01F30">
              <w:rPr>
                <w:rFonts w:ascii="GHEA Grapalat" w:hAnsi="GHEA Grapalat" w:cs="Sylfaen"/>
                <w:lang w:val="hy-AM"/>
              </w:rPr>
              <w:t>իսկ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վերջիններս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կարծիքի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ուղարկված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նախագծերի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վերաբերյալ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կարծիք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են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տալիս</w:t>
            </w:r>
            <w:r w:rsidRPr="00D01F30">
              <w:rPr>
                <w:rFonts w:ascii="GHEA Grapalat" w:hAnsi="GHEA Grapalat"/>
                <w:lang w:val="hy-AM"/>
              </w:rPr>
              <w:t xml:space="preserve"> 7 </w:t>
            </w:r>
            <w:r w:rsidRPr="00D01F30">
              <w:rPr>
                <w:rFonts w:ascii="GHEA Grapalat" w:hAnsi="GHEA Grapalat" w:cs="Sylfaen"/>
                <w:lang w:val="hy-AM"/>
              </w:rPr>
              <w:t>աշխատանքային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օրվա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ընթացքում</w:t>
            </w:r>
            <w:r w:rsidRPr="00D01F30">
              <w:rPr>
                <w:rFonts w:ascii="GHEA Grapalat" w:hAnsi="GHEA Grapalat"/>
                <w:lang w:val="hy-AM"/>
              </w:rPr>
              <w:t xml:space="preserve">, </w:t>
            </w:r>
            <w:r w:rsidRPr="00D01F30">
              <w:rPr>
                <w:rFonts w:ascii="GHEA Grapalat" w:hAnsi="GHEA Grapalat" w:cs="Sylfaen"/>
                <w:lang w:val="hy-AM"/>
              </w:rPr>
              <w:t>իսկ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ծավալուն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նախագծերի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դեպքում</w:t>
            </w:r>
            <w:r w:rsidRPr="00D01F30">
              <w:rPr>
                <w:rFonts w:ascii="GHEA Grapalat" w:hAnsi="GHEA Grapalat"/>
                <w:lang w:val="hy-AM"/>
              </w:rPr>
              <w:t xml:space="preserve"> (10 </w:t>
            </w:r>
            <w:r w:rsidRPr="00D01F30">
              <w:rPr>
                <w:rFonts w:ascii="GHEA Grapalat" w:hAnsi="GHEA Grapalat" w:cs="Sylfaen"/>
                <w:lang w:val="hy-AM"/>
              </w:rPr>
              <w:t>և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ավելի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էջ</w:t>
            </w:r>
            <w:r w:rsidRPr="00D01F30">
              <w:rPr>
                <w:rFonts w:ascii="GHEA Grapalat" w:hAnsi="GHEA Grapalat"/>
                <w:lang w:val="hy-AM"/>
              </w:rPr>
              <w:t>)</w:t>
            </w:r>
            <w:r w:rsidRPr="00D01F30">
              <w:rPr>
                <w:rFonts w:ascii="GHEA Grapalat" w:hAnsi="GHEA Grapalat" w:cs="Sylfaen"/>
                <w:lang w:val="hy-AM"/>
              </w:rPr>
              <w:t>՝</w:t>
            </w:r>
            <w:r w:rsidRPr="00D01F30">
              <w:rPr>
                <w:rFonts w:ascii="GHEA Grapalat" w:hAnsi="GHEA Grapalat"/>
                <w:lang w:val="hy-AM"/>
              </w:rPr>
              <w:t xml:space="preserve"> 10 </w:t>
            </w:r>
            <w:r w:rsidRPr="00D01F30">
              <w:rPr>
                <w:rFonts w:ascii="GHEA Grapalat" w:hAnsi="GHEA Grapalat" w:cs="Sylfaen"/>
                <w:lang w:val="hy-AM"/>
              </w:rPr>
              <w:t>աշխատանքային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օրվա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ընթացքում</w:t>
            </w:r>
            <w:r w:rsidRPr="00D01F30">
              <w:rPr>
                <w:rFonts w:ascii="GHEA Grapalat" w:hAnsi="GHEA Grapalat"/>
                <w:lang w:val="hy-AM"/>
              </w:rPr>
              <w:t xml:space="preserve">, </w:t>
            </w:r>
            <w:r w:rsidRPr="00D01F30">
              <w:rPr>
                <w:rFonts w:ascii="GHEA Grapalat" w:hAnsi="GHEA Grapalat" w:cs="Sylfaen"/>
                <w:lang w:val="hy-AM"/>
              </w:rPr>
              <w:t>ինչը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ենթադրում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է</w:t>
            </w:r>
            <w:r w:rsidRPr="00D01F30">
              <w:rPr>
                <w:rFonts w:ascii="GHEA Grapalat" w:hAnsi="GHEA Grapalat"/>
                <w:lang w:val="hy-AM"/>
              </w:rPr>
              <w:t xml:space="preserve">, </w:t>
            </w:r>
            <w:r w:rsidRPr="00D01F30">
              <w:rPr>
                <w:rFonts w:ascii="GHEA Grapalat" w:hAnsi="GHEA Grapalat" w:cs="Sylfaen"/>
                <w:lang w:val="hy-AM"/>
              </w:rPr>
              <w:t>որ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երկու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օրվա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ընթացքում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Լիազոր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մարմինը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չի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կարող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ներկայացնել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աշխատակարգին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համապատասխան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առաջարկություն</w:t>
            </w:r>
            <w:r w:rsidRPr="00D01F30">
              <w:rPr>
                <w:rFonts w:ascii="GHEA Grapalat" w:hAnsi="GHEA Grapalat"/>
                <w:lang w:val="hy-AM"/>
              </w:rPr>
              <w:t>,</w:t>
            </w:r>
          </w:p>
          <w:p w:rsidR="00346590" w:rsidRPr="00D01F30" w:rsidRDefault="00346590" w:rsidP="008642CE">
            <w:pPr>
              <w:pStyle w:val="ListParagraph"/>
              <w:numPr>
                <w:ilvl w:val="0"/>
                <w:numId w:val="9"/>
              </w:numPr>
              <w:tabs>
                <w:tab w:val="left" w:pos="993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lang w:val="hy-AM"/>
              </w:rPr>
            </w:pPr>
            <w:r w:rsidRPr="00D01F30">
              <w:rPr>
                <w:rFonts w:ascii="GHEA Grapalat" w:hAnsi="GHEA Grapalat" w:cs="Sylfaen"/>
                <w:lang w:val="hy-AM"/>
              </w:rPr>
              <w:t>եթե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ոչ</w:t>
            </w:r>
            <w:r w:rsidRPr="00D01F30">
              <w:rPr>
                <w:rFonts w:ascii="GHEA Grapalat" w:hAnsi="GHEA Grapalat"/>
                <w:lang w:val="hy-AM"/>
              </w:rPr>
              <w:t xml:space="preserve">, </w:t>
            </w:r>
            <w:r w:rsidRPr="00D01F30">
              <w:rPr>
                <w:rFonts w:ascii="GHEA Grapalat" w:hAnsi="GHEA Grapalat" w:cs="Sylfaen"/>
                <w:lang w:val="hy-AM"/>
              </w:rPr>
              <w:t>ապա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պետք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է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հստակեցնել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հայտի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բովանդակությունը՝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նախագծի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ընդունման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դեպքում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վերջինիս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կիրառկելիությունն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ապահովելու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նպատակով</w:t>
            </w:r>
            <w:r w:rsidRPr="00D01F30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46590" w:rsidRPr="00D01F30" w:rsidRDefault="005B408C" w:rsidP="008642CE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af-ZA" w:eastAsia="en-US"/>
              </w:rPr>
            </w:pPr>
            <w:r w:rsidRPr="00D01F30">
              <w:rPr>
                <w:rFonts w:ascii="GHEA Grapalat" w:hAnsi="GHEA Grapalat"/>
                <w:b/>
                <w:color w:val="000000"/>
                <w:lang w:val="af-ZA"/>
              </w:rPr>
              <w:lastRenderedPageBreak/>
              <w:t>Ընդունվել է</w:t>
            </w:r>
          </w:p>
        </w:tc>
      </w:tr>
      <w:tr w:rsidR="00B557F3" w:rsidRPr="00D01F30" w:rsidTr="00D01F30">
        <w:trPr>
          <w:trHeight w:val="282"/>
          <w:tblCellSpacing w:w="0" w:type="dxa"/>
        </w:trPr>
        <w:tc>
          <w:tcPr>
            <w:tcW w:w="117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B557F3" w:rsidRPr="00D01F30" w:rsidRDefault="00B557F3" w:rsidP="008642CE">
            <w:pPr>
              <w:pStyle w:val="ListParagraph"/>
              <w:numPr>
                <w:ilvl w:val="0"/>
                <w:numId w:val="4"/>
              </w:num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  <w:r w:rsidRPr="00D01F30">
              <w:rPr>
                <w:rFonts w:ascii="GHEA Grapalat" w:hAnsi="GHEA Grapalat"/>
                <w:b/>
                <w:color w:val="000000"/>
                <w:lang w:val="hy-AM" w:eastAsia="ru-RU"/>
              </w:rPr>
              <w:lastRenderedPageBreak/>
              <w:t>Վարչապետի աշխատակազմի պետաիրավական վարչություն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557F3" w:rsidRPr="000B56E5" w:rsidRDefault="00B557F3" w:rsidP="008642CE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 w:rsidRPr="000B56E5">
              <w:rPr>
                <w:rFonts w:ascii="GHEA Grapalat" w:hAnsi="GHEA Grapalat"/>
                <w:b/>
                <w:color w:val="000000"/>
                <w:lang w:val="en-US" w:eastAsia="en-US"/>
              </w:rPr>
              <w:t>12.03.2021թ.</w:t>
            </w:r>
          </w:p>
        </w:tc>
      </w:tr>
      <w:tr w:rsidR="00B557F3" w:rsidRPr="00D01F30" w:rsidTr="00D01F30">
        <w:trPr>
          <w:trHeight w:val="159"/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557F3" w:rsidRPr="00D01F30" w:rsidRDefault="00B557F3" w:rsidP="008642CE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557F3" w:rsidRPr="000B56E5" w:rsidRDefault="00B557F3" w:rsidP="008642CE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 w:rsidRPr="000B56E5">
              <w:rPr>
                <w:rFonts w:ascii="GHEA Grapalat" w:hAnsi="GHEA Grapalat"/>
                <w:b/>
                <w:color w:val="000000"/>
                <w:lang w:val="en-US" w:eastAsia="en-US"/>
              </w:rPr>
              <w:t>Թիվ 02/10.20/6710-2021</w:t>
            </w:r>
          </w:p>
        </w:tc>
      </w:tr>
      <w:tr w:rsidR="00346590" w:rsidRPr="00D01F30" w:rsidTr="00D01F30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46590" w:rsidRPr="00D01F30" w:rsidRDefault="00346590" w:rsidP="008642CE">
            <w:pPr>
              <w:pStyle w:val="ListParagraph"/>
              <w:numPr>
                <w:ilvl w:val="0"/>
                <w:numId w:val="10"/>
              </w:numPr>
              <w:spacing w:after="160" w:line="360" w:lineRule="auto"/>
              <w:ind w:left="0" w:firstLine="360"/>
              <w:jc w:val="both"/>
              <w:rPr>
                <w:rFonts w:ascii="GHEA Grapalat" w:hAnsi="GHEA Grapalat"/>
                <w:lang w:val="hy-AM"/>
              </w:rPr>
            </w:pPr>
            <w:r w:rsidRPr="00D01F30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կողմից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քննարկվող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իրավական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ակտի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ընդունման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համար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լիազորող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նորմ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հանդիսացող</w:t>
            </w:r>
            <w:r w:rsidRPr="00D01F30">
              <w:rPr>
                <w:rFonts w:ascii="GHEA Grapalat" w:hAnsi="GHEA Grapalat"/>
                <w:lang w:val="hy-AM"/>
              </w:rPr>
              <w:t xml:space="preserve"> «</w:t>
            </w:r>
            <w:r w:rsidRPr="00D01F30">
              <w:rPr>
                <w:rFonts w:ascii="GHEA Grapalat" w:hAnsi="GHEA Grapalat" w:cs="Sylfaen"/>
                <w:lang w:val="hy-AM"/>
              </w:rPr>
              <w:t>Արտակարգ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իրավիճակներում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բնակչության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պաշտպանության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մասին</w:t>
            </w:r>
            <w:r w:rsidRPr="00D01F30">
              <w:rPr>
                <w:rFonts w:ascii="GHEA Grapalat" w:hAnsi="GHEA Grapalat"/>
                <w:lang w:val="hy-AM"/>
              </w:rPr>
              <w:t xml:space="preserve">» </w:t>
            </w:r>
            <w:r w:rsidRPr="00D01F30">
              <w:rPr>
                <w:rFonts w:ascii="GHEA Grapalat" w:hAnsi="GHEA Grapalat" w:cs="Sylfaen"/>
                <w:lang w:val="hy-AM"/>
              </w:rPr>
              <w:t>ՀՀ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օրենքի</w:t>
            </w:r>
            <w:r w:rsidRPr="00D01F30">
              <w:rPr>
                <w:rFonts w:ascii="GHEA Grapalat" w:hAnsi="GHEA Grapalat"/>
                <w:lang w:val="hy-AM"/>
              </w:rPr>
              <w:t xml:space="preserve"> 22-</w:t>
            </w:r>
            <w:r w:rsidRPr="00D01F30">
              <w:rPr>
                <w:rFonts w:ascii="GHEA Grapalat" w:hAnsi="GHEA Grapalat" w:cs="Sylfaen"/>
                <w:lang w:val="hy-AM"/>
              </w:rPr>
              <w:t>րդ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հոդվածի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ուսումնասիրությունից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պարզ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է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դառնում</w:t>
            </w:r>
            <w:r w:rsidRPr="00D01F30">
              <w:rPr>
                <w:rFonts w:ascii="GHEA Grapalat" w:hAnsi="GHEA Grapalat"/>
                <w:lang w:val="hy-AM"/>
              </w:rPr>
              <w:t xml:space="preserve">, </w:t>
            </w:r>
            <w:r w:rsidRPr="00D01F30">
              <w:rPr>
                <w:rFonts w:ascii="GHEA Grapalat" w:hAnsi="GHEA Grapalat" w:cs="Sylfaen"/>
                <w:lang w:val="hy-AM"/>
              </w:rPr>
              <w:t>որ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օրենսդիրը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կողմից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կարգավորման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ենթակա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հիմնահարցեր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համարել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է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կարանտին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սահմանելու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դեպքում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օրենքի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վերաբերելի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հոդվածով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նախատեսված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i/>
                <w:u w:val="single"/>
                <w:lang w:val="hy-AM"/>
              </w:rPr>
              <w:t>նյութատեխնիկական</w:t>
            </w:r>
            <w:r w:rsidRPr="00D01F30">
              <w:rPr>
                <w:rFonts w:ascii="GHEA Grapalat" w:hAnsi="GHEA Grapalat"/>
                <w:i/>
                <w:u w:val="single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i/>
                <w:u w:val="single"/>
                <w:lang w:val="hy-AM"/>
              </w:rPr>
              <w:t>ապահովման</w:t>
            </w:r>
            <w:r w:rsidRPr="00D01F30">
              <w:rPr>
                <w:rFonts w:ascii="GHEA Grapalat" w:hAnsi="GHEA Grapalat"/>
                <w:i/>
                <w:u w:val="single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i/>
                <w:u w:val="single"/>
                <w:lang w:val="hy-AM"/>
              </w:rPr>
              <w:t>և</w:t>
            </w:r>
            <w:r w:rsidRPr="00D01F30">
              <w:rPr>
                <w:rFonts w:ascii="GHEA Grapalat" w:hAnsi="GHEA Grapalat"/>
                <w:i/>
                <w:u w:val="single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i/>
                <w:u w:val="single"/>
                <w:lang w:val="hy-AM"/>
              </w:rPr>
              <w:t>ֆինանսավորման</w:t>
            </w:r>
            <w:r w:rsidRPr="00D01F30">
              <w:rPr>
                <w:rFonts w:ascii="GHEA Grapalat" w:hAnsi="GHEA Grapalat"/>
                <w:i/>
                <w:u w:val="single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i/>
                <w:u w:val="single"/>
                <w:lang w:val="hy-AM"/>
              </w:rPr>
              <w:t>դեպքերը</w:t>
            </w:r>
            <w:r w:rsidRPr="00D01F30">
              <w:rPr>
                <w:rFonts w:ascii="GHEA Grapalat" w:hAnsi="GHEA Grapalat"/>
                <w:i/>
                <w:u w:val="single"/>
                <w:lang w:val="hy-AM"/>
              </w:rPr>
              <w:t xml:space="preserve">, </w:t>
            </w:r>
            <w:r w:rsidRPr="00D01F30">
              <w:rPr>
                <w:rFonts w:ascii="GHEA Grapalat" w:hAnsi="GHEA Grapalat" w:cs="Sylfaen"/>
                <w:i/>
                <w:u w:val="single"/>
                <w:lang w:val="hy-AM"/>
              </w:rPr>
              <w:lastRenderedPageBreak/>
              <w:t>կարգն</w:t>
            </w:r>
            <w:r w:rsidRPr="00D01F30">
              <w:rPr>
                <w:rFonts w:ascii="GHEA Grapalat" w:hAnsi="GHEA Grapalat"/>
                <w:i/>
                <w:u w:val="single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i/>
                <w:u w:val="single"/>
                <w:lang w:val="hy-AM"/>
              </w:rPr>
              <w:t>ու</w:t>
            </w:r>
            <w:r w:rsidRPr="00D01F30">
              <w:rPr>
                <w:rFonts w:ascii="GHEA Grapalat" w:hAnsi="GHEA Grapalat"/>
                <w:i/>
                <w:u w:val="single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i/>
                <w:u w:val="single"/>
                <w:lang w:val="hy-AM"/>
              </w:rPr>
              <w:t>պայմանները</w:t>
            </w:r>
            <w:r w:rsidRPr="00D01F30">
              <w:rPr>
                <w:rFonts w:ascii="GHEA Grapalat" w:hAnsi="GHEA Grapalat"/>
                <w:lang w:val="hy-AM"/>
              </w:rPr>
              <w:t xml:space="preserve">: </w:t>
            </w:r>
          </w:p>
          <w:p w:rsidR="00346590" w:rsidRPr="00D01F30" w:rsidRDefault="00346590" w:rsidP="008642CE">
            <w:pPr>
              <w:pStyle w:val="ListParagraph"/>
              <w:spacing w:line="360" w:lineRule="auto"/>
              <w:ind w:left="0" w:firstLine="360"/>
              <w:jc w:val="both"/>
              <w:rPr>
                <w:rFonts w:ascii="GHEA Grapalat" w:hAnsi="GHEA Grapalat"/>
                <w:b/>
                <w:i/>
                <w:u w:val="single"/>
                <w:lang w:val="hy-AM"/>
              </w:rPr>
            </w:pPr>
            <w:r w:rsidRPr="00D01F30">
              <w:rPr>
                <w:rFonts w:ascii="GHEA Grapalat" w:hAnsi="GHEA Grapalat"/>
                <w:lang w:val="hy-AM"/>
              </w:rPr>
              <w:t xml:space="preserve">  </w:t>
            </w:r>
            <w:r w:rsidRPr="00D01F30">
              <w:rPr>
                <w:rFonts w:ascii="GHEA Grapalat" w:hAnsi="GHEA Grapalat" w:cs="Sylfaen"/>
                <w:lang w:val="hy-AM"/>
              </w:rPr>
              <w:t>Վերոգրյալի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առնչությամբ</w:t>
            </w:r>
            <w:r w:rsidRPr="00D01F30">
              <w:rPr>
                <w:rFonts w:ascii="GHEA Grapalat" w:hAnsi="GHEA Grapalat"/>
                <w:lang w:val="hy-AM"/>
              </w:rPr>
              <w:t xml:space="preserve">, </w:t>
            </w:r>
            <w:r w:rsidRPr="00D01F30">
              <w:rPr>
                <w:rFonts w:ascii="GHEA Grapalat" w:hAnsi="GHEA Grapalat" w:cs="Sylfaen"/>
                <w:lang w:val="hy-AM"/>
              </w:rPr>
              <w:t>հարկ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ենք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համարում</w:t>
            </w:r>
            <w:r w:rsidRPr="00D01F30">
              <w:rPr>
                <w:rFonts w:ascii="GHEA Grapalat" w:hAnsi="GHEA Grapalat"/>
                <w:lang w:val="hy-AM"/>
              </w:rPr>
              <w:t xml:space="preserve">, </w:t>
            </w:r>
            <w:r w:rsidRPr="00D01F30">
              <w:rPr>
                <w:rFonts w:ascii="GHEA Grapalat" w:hAnsi="GHEA Grapalat" w:cs="Sylfaen"/>
                <w:lang w:val="hy-AM"/>
              </w:rPr>
              <w:t>նշել</w:t>
            </w:r>
            <w:r w:rsidRPr="00D01F30">
              <w:rPr>
                <w:rFonts w:ascii="GHEA Grapalat" w:hAnsi="GHEA Grapalat"/>
                <w:lang w:val="hy-AM"/>
              </w:rPr>
              <w:t xml:space="preserve">, </w:t>
            </w:r>
            <w:r w:rsidRPr="00D01F30">
              <w:rPr>
                <w:rFonts w:ascii="GHEA Grapalat" w:hAnsi="GHEA Grapalat" w:cs="Sylfaen"/>
                <w:lang w:val="hy-AM"/>
              </w:rPr>
              <w:t>որ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չնայած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այն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հանգամանքին</w:t>
            </w:r>
            <w:r w:rsidRPr="00D01F30">
              <w:rPr>
                <w:rFonts w:ascii="GHEA Grapalat" w:hAnsi="GHEA Grapalat"/>
                <w:lang w:val="hy-AM"/>
              </w:rPr>
              <w:t xml:space="preserve">, </w:t>
            </w:r>
            <w:r w:rsidRPr="00D01F30">
              <w:rPr>
                <w:rFonts w:ascii="GHEA Grapalat" w:hAnsi="GHEA Grapalat" w:cs="Sylfaen"/>
                <w:lang w:val="hy-AM"/>
              </w:rPr>
              <w:t>որ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նախագծի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վերնագիրը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իր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մեջ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ներառում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է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օրենքի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լիազորող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նորմի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բոլոր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դրույթները</w:t>
            </w:r>
            <w:r w:rsidRPr="00D01F30">
              <w:rPr>
                <w:rFonts w:ascii="GHEA Grapalat" w:hAnsi="GHEA Grapalat"/>
                <w:lang w:val="hy-AM"/>
              </w:rPr>
              <w:t xml:space="preserve">, </w:t>
            </w:r>
            <w:r w:rsidRPr="00D01F30">
              <w:rPr>
                <w:rFonts w:ascii="GHEA Grapalat" w:hAnsi="GHEA Grapalat" w:cs="Sylfaen"/>
                <w:lang w:val="hy-AM"/>
              </w:rPr>
              <w:t>այնուամենայնիվ</w:t>
            </w:r>
            <w:r w:rsidRPr="00D01F30">
              <w:rPr>
                <w:rFonts w:ascii="GHEA Grapalat" w:hAnsi="GHEA Grapalat"/>
                <w:lang w:val="hy-AM"/>
              </w:rPr>
              <w:t xml:space="preserve">, </w:t>
            </w:r>
            <w:r w:rsidRPr="00D01F30">
              <w:rPr>
                <w:rFonts w:ascii="GHEA Grapalat" w:hAnsi="GHEA Grapalat" w:cs="Sylfaen"/>
                <w:lang w:val="hy-AM"/>
              </w:rPr>
              <w:t>նախագծի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բովանդակային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ուսումնասիրությունից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պարզ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է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դառնում</w:t>
            </w:r>
            <w:r w:rsidRPr="00D01F30">
              <w:rPr>
                <w:rFonts w:ascii="GHEA Grapalat" w:hAnsi="GHEA Grapalat"/>
                <w:lang w:val="hy-AM"/>
              </w:rPr>
              <w:t xml:space="preserve">, </w:t>
            </w:r>
            <w:r w:rsidRPr="00D01F30">
              <w:rPr>
                <w:rFonts w:ascii="GHEA Grapalat" w:hAnsi="GHEA Grapalat" w:cs="Sylfaen"/>
                <w:lang w:val="hy-AM"/>
              </w:rPr>
              <w:t>որ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առաջարկվող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կարգավորումները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չեն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անդրադառնում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առնվազն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համապատասխան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ֆինանսավորման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b/>
                <w:i/>
                <w:u w:val="single"/>
                <w:lang w:val="hy-AM"/>
              </w:rPr>
              <w:t>դեպքերին</w:t>
            </w:r>
            <w:r w:rsidRPr="00D01F30">
              <w:rPr>
                <w:rFonts w:ascii="GHEA Grapalat" w:hAnsi="GHEA Grapalat"/>
                <w:b/>
                <w:i/>
                <w:u w:val="single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b/>
                <w:i/>
                <w:u w:val="single"/>
                <w:lang w:val="hy-AM"/>
              </w:rPr>
              <w:t>ու</w:t>
            </w:r>
            <w:r w:rsidRPr="00D01F30">
              <w:rPr>
                <w:rFonts w:ascii="GHEA Grapalat" w:hAnsi="GHEA Grapalat"/>
                <w:b/>
                <w:i/>
                <w:u w:val="single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b/>
                <w:i/>
                <w:u w:val="single"/>
                <w:lang w:val="hy-AM"/>
              </w:rPr>
              <w:t>պայմաններին</w:t>
            </w:r>
            <w:r w:rsidRPr="00D01F30">
              <w:rPr>
                <w:rFonts w:ascii="GHEA Grapalat" w:hAnsi="GHEA Grapalat"/>
                <w:b/>
                <w:i/>
                <w:u w:val="single"/>
                <w:lang w:val="hy-AM"/>
              </w:rPr>
              <w:t>:</w:t>
            </w:r>
          </w:p>
          <w:p w:rsidR="00346590" w:rsidRPr="000B56E5" w:rsidRDefault="00346590" w:rsidP="000B56E5">
            <w:pPr>
              <w:spacing w:after="160" w:line="360" w:lineRule="auto"/>
              <w:jc w:val="both"/>
              <w:rPr>
                <w:rFonts w:ascii="GHEA Grapalat" w:hAnsi="GHEA Grapalat"/>
                <w:b/>
                <w:i/>
                <w:u w:val="single"/>
                <w:lang w:val="en-US"/>
              </w:rPr>
            </w:pP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46590" w:rsidRPr="00D01F30" w:rsidRDefault="005B408C" w:rsidP="000B56E5">
            <w:pPr>
              <w:pStyle w:val="ListParagraph"/>
              <w:spacing w:line="360" w:lineRule="auto"/>
              <w:ind w:left="143"/>
              <w:jc w:val="center"/>
              <w:rPr>
                <w:rFonts w:ascii="GHEA Grapalat" w:hAnsi="GHEA Grapalat"/>
                <w:b/>
                <w:color w:val="000000"/>
                <w:lang w:val="af-ZA"/>
              </w:rPr>
            </w:pPr>
            <w:r w:rsidRPr="00D01F30">
              <w:rPr>
                <w:rFonts w:ascii="GHEA Grapalat" w:hAnsi="GHEA Grapalat"/>
                <w:b/>
                <w:color w:val="000000"/>
                <w:lang w:val="af-ZA"/>
              </w:rPr>
              <w:lastRenderedPageBreak/>
              <w:t>Ընդունվել է</w:t>
            </w:r>
          </w:p>
          <w:p w:rsidR="005B408C" w:rsidRPr="00D01F30" w:rsidRDefault="005B408C" w:rsidP="008642C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af-ZA"/>
              </w:rPr>
            </w:pPr>
          </w:p>
          <w:p w:rsidR="005B408C" w:rsidRPr="00D01F30" w:rsidRDefault="005B408C" w:rsidP="008642C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af-ZA"/>
              </w:rPr>
            </w:pPr>
          </w:p>
          <w:p w:rsidR="005B408C" w:rsidRPr="00D01F30" w:rsidRDefault="005B408C" w:rsidP="008642C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af-ZA"/>
              </w:rPr>
            </w:pPr>
          </w:p>
          <w:p w:rsidR="005B408C" w:rsidRPr="00D01F30" w:rsidRDefault="005B408C" w:rsidP="008642C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af-ZA"/>
              </w:rPr>
            </w:pPr>
          </w:p>
          <w:p w:rsidR="005B408C" w:rsidRPr="00D01F30" w:rsidRDefault="005B408C" w:rsidP="008642C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af-ZA"/>
              </w:rPr>
            </w:pPr>
          </w:p>
          <w:p w:rsidR="005B408C" w:rsidRPr="00D01F30" w:rsidRDefault="005B408C" w:rsidP="008642C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af-ZA"/>
              </w:rPr>
            </w:pPr>
          </w:p>
          <w:p w:rsidR="005B408C" w:rsidRPr="00D01F30" w:rsidRDefault="005B408C" w:rsidP="008642C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af-ZA"/>
              </w:rPr>
            </w:pPr>
          </w:p>
          <w:p w:rsidR="005B408C" w:rsidRPr="00D01F30" w:rsidRDefault="005B408C" w:rsidP="008642C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af-ZA"/>
              </w:rPr>
            </w:pPr>
          </w:p>
          <w:p w:rsidR="005B408C" w:rsidRPr="00D01F30" w:rsidRDefault="005B408C" w:rsidP="008642C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af-ZA"/>
              </w:rPr>
            </w:pPr>
          </w:p>
          <w:p w:rsidR="005B408C" w:rsidRPr="00D01F30" w:rsidRDefault="005B408C" w:rsidP="008642C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af-ZA"/>
              </w:rPr>
            </w:pPr>
          </w:p>
          <w:p w:rsidR="005B408C" w:rsidRPr="00D01F30" w:rsidRDefault="005B408C" w:rsidP="008642C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af-ZA"/>
              </w:rPr>
            </w:pPr>
          </w:p>
          <w:p w:rsidR="005B408C" w:rsidRPr="00D01F30" w:rsidRDefault="005B408C" w:rsidP="008642C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af-ZA"/>
              </w:rPr>
            </w:pPr>
          </w:p>
          <w:p w:rsidR="005B408C" w:rsidRPr="00D01F30" w:rsidRDefault="005B408C" w:rsidP="008642C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af-ZA"/>
              </w:rPr>
            </w:pPr>
          </w:p>
          <w:p w:rsidR="005B408C" w:rsidRPr="00D01F30" w:rsidRDefault="005B408C" w:rsidP="008642C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af-ZA"/>
              </w:rPr>
            </w:pPr>
          </w:p>
          <w:p w:rsidR="005B408C" w:rsidRPr="00D01F30" w:rsidRDefault="005B408C" w:rsidP="008642C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af-ZA"/>
              </w:rPr>
            </w:pPr>
          </w:p>
          <w:p w:rsidR="005B408C" w:rsidRPr="00D01F30" w:rsidRDefault="005B408C" w:rsidP="008642C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af-ZA"/>
              </w:rPr>
            </w:pPr>
          </w:p>
          <w:p w:rsidR="005B408C" w:rsidRPr="00D01F30" w:rsidRDefault="005B408C" w:rsidP="008642C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af-ZA"/>
              </w:rPr>
            </w:pPr>
          </w:p>
          <w:p w:rsidR="005B408C" w:rsidRPr="00D01F30" w:rsidRDefault="005B408C" w:rsidP="008642C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af-ZA"/>
              </w:rPr>
            </w:pPr>
          </w:p>
          <w:p w:rsidR="005B408C" w:rsidRPr="00D01F30" w:rsidRDefault="005B408C" w:rsidP="000B56E5">
            <w:pPr>
              <w:pStyle w:val="ListParagraph"/>
              <w:spacing w:line="360" w:lineRule="auto"/>
              <w:rPr>
                <w:rFonts w:ascii="GHEA Grapalat" w:hAnsi="GHEA Grapalat"/>
                <w:b/>
                <w:color w:val="000000"/>
                <w:lang w:val="af-ZA"/>
              </w:rPr>
            </w:pPr>
          </w:p>
        </w:tc>
      </w:tr>
      <w:tr w:rsidR="000B56E5" w:rsidRPr="00D01F30" w:rsidTr="00D01F30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B56E5" w:rsidRPr="000B56E5" w:rsidRDefault="000B56E5" w:rsidP="000B56E5">
            <w:pPr>
              <w:numPr>
                <w:ilvl w:val="0"/>
                <w:numId w:val="10"/>
              </w:numPr>
              <w:spacing w:after="160" w:line="360" w:lineRule="auto"/>
              <w:ind w:left="0" w:firstLine="360"/>
              <w:jc w:val="both"/>
              <w:rPr>
                <w:rFonts w:ascii="GHEA Grapalat" w:hAnsi="GHEA Grapalat" w:cs="Sylfaen"/>
                <w:lang w:val="hy-AM" w:eastAsia="en-US"/>
              </w:rPr>
            </w:pPr>
            <w:r w:rsidRPr="00D01F30">
              <w:rPr>
                <w:rFonts w:ascii="GHEA Grapalat" w:hAnsi="GHEA Grapalat" w:cs="Sylfaen"/>
                <w:lang w:val="hy-AM" w:eastAsia="en-US"/>
              </w:rPr>
              <w:lastRenderedPageBreak/>
              <w:t>Նախագծային</w:t>
            </w:r>
            <w:r w:rsidRPr="000B56E5">
              <w:rPr>
                <w:rFonts w:ascii="GHEA Grapalat" w:hAnsi="GHEA Grapalat" w:cs="Sylfaen"/>
                <w:lang w:val="hy-AM" w:eastAsia="en-US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 w:eastAsia="en-US"/>
              </w:rPr>
              <w:t>կարգավորումները</w:t>
            </w:r>
            <w:r w:rsidRPr="000B56E5">
              <w:rPr>
                <w:rFonts w:ascii="GHEA Grapalat" w:hAnsi="GHEA Grapalat" w:cs="Sylfaen"/>
                <w:lang w:val="hy-AM" w:eastAsia="en-US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 w:eastAsia="en-US"/>
              </w:rPr>
              <w:t>ոչ</w:t>
            </w:r>
            <w:r w:rsidRPr="000B56E5">
              <w:rPr>
                <w:rFonts w:ascii="GHEA Grapalat" w:hAnsi="GHEA Grapalat" w:cs="Sylfaen"/>
                <w:lang w:val="hy-AM" w:eastAsia="en-US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 w:eastAsia="en-US"/>
              </w:rPr>
              <w:t>միայն</w:t>
            </w:r>
            <w:r w:rsidRPr="000B56E5">
              <w:rPr>
                <w:rFonts w:ascii="GHEA Grapalat" w:hAnsi="GHEA Grapalat" w:cs="Sylfaen"/>
                <w:lang w:val="hy-AM" w:eastAsia="en-US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 w:eastAsia="en-US"/>
              </w:rPr>
              <w:t>հատվածական</w:t>
            </w:r>
            <w:r w:rsidRPr="000B56E5">
              <w:rPr>
                <w:rFonts w:ascii="GHEA Grapalat" w:hAnsi="GHEA Grapalat" w:cs="Sylfaen"/>
                <w:lang w:val="hy-AM" w:eastAsia="en-US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 w:eastAsia="en-US"/>
              </w:rPr>
              <w:t>են</w:t>
            </w:r>
            <w:r w:rsidRPr="000B56E5">
              <w:rPr>
                <w:rFonts w:ascii="GHEA Grapalat" w:hAnsi="GHEA Grapalat" w:cs="Sylfaen"/>
                <w:lang w:val="hy-AM" w:eastAsia="en-US"/>
              </w:rPr>
              <w:t xml:space="preserve">, </w:t>
            </w:r>
            <w:r w:rsidRPr="00D01F30">
              <w:rPr>
                <w:rFonts w:ascii="GHEA Grapalat" w:hAnsi="GHEA Grapalat" w:cs="Sylfaen"/>
                <w:lang w:val="hy-AM" w:eastAsia="en-US"/>
              </w:rPr>
              <w:t>այլև</w:t>
            </w:r>
            <w:r w:rsidRPr="000B56E5">
              <w:rPr>
                <w:rFonts w:ascii="GHEA Grapalat" w:hAnsi="GHEA Grapalat" w:cs="Sylfaen"/>
                <w:lang w:val="hy-AM" w:eastAsia="en-US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 w:eastAsia="en-US"/>
              </w:rPr>
              <w:t>իրենցից</w:t>
            </w:r>
            <w:r w:rsidRPr="000B56E5">
              <w:rPr>
                <w:rFonts w:ascii="GHEA Grapalat" w:hAnsi="GHEA Grapalat" w:cs="Sylfaen"/>
                <w:lang w:val="hy-AM" w:eastAsia="en-US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 w:eastAsia="en-US"/>
              </w:rPr>
              <w:t>ներկայացնում</w:t>
            </w:r>
            <w:r w:rsidRPr="000B56E5">
              <w:rPr>
                <w:rFonts w:ascii="GHEA Grapalat" w:hAnsi="GHEA Grapalat" w:cs="Sylfaen"/>
                <w:lang w:val="hy-AM" w:eastAsia="en-US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 w:eastAsia="en-US"/>
              </w:rPr>
              <w:t>են</w:t>
            </w:r>
            <w:r w:rsidRPr="000B56E5">
              <w:rPr>
                <w:rFonts w:ascii="GHEA Grapalat" w:hAnsi="GHEA Grapalat" w:cs="Sylfaen"/>
                <w:lang w:val="hy-AM" w:eastAsia="en-US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 w:eastAsia="en-US"/>
              </w:rPr>
              <w:t>ընդհանրական</w:t>
            </w:r>
            <w:r w:rsidRPr="000B56E5">
              <w:rPr>
                <w:rFonts w:ascii="GHEA Grapalat" w:hAnsi="GHEA Grapalat" w:cs="Sylfaen"/>
                <w:lang w:val="hy-AM" w:eastAsia="en-US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 w:eastAsia="en-US"/>
              </w:rPr>
              <w:t>և</w:t>
            </w:r>
            <w:r w:rsidRPr="000B56E5">
              <w:rPr>
                <w:rFonts w:ascii="GHEA Grapalat" w:hAnsi="GHEA Grapalat" w:cs="Sylfaen"/>
                <w:lang w:val="hy-AM" w:eastAsia="en-US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 w:eastAsia="en-US"/>
              </w:rPr>
              <w:t>անորոշ</w:t>
            </w:r>
            <w:r w:rsidRPr="000B56E5">
              <w:rPr>
                <w:rFonts w:ascii="GHEA Grapalat" w:hAnsi="GHEA Grapalat" w:cs="Sylfaen"/>
                <w:lang w:val="hy-AM" w:eastAsia="en-US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 w:eastAsia="en-US"/>
              </w:rPr>
              <w:t>ձևակերպումներ</w:t>
            </w:r>
            <w:r w:rsidRPr="000B56E5">
              <w:rPr>
                <w:rFonts w:ascii="GHEA Grapalat" w:hAnsi="GHEA Grapalat" w:cs="Sylfaen"/>
                <w:lang w:val="hy-AM" w:eastAsia="en-US"/>
              </w:rPr>
              <w:t xml:space="preserve">: </w:t>
            </w:r>
            <w:r w:rsidRPr="00D01F30">
              <w:rPr>
                <w:rFonts w:ascii="GHEA Grapalat" w:hAnsi="GHEA Grapalat" w:cs="Sylfaen"/>
                <w:lang w:val="hy-AM" w:eastAsia="en-US"/>
              </w:rPr>
              <w:t>Օրինակ</w:t>
            </w:r>
            <w:r w:rsidRPr="000B56E5">
              <w:rPr>
                <w:rFonts w:ascii="GHEA Grapalat" w:hAnsi="GHEA Grapalat" w:cs="Sylfaen"/>
                <w:lang w:val="hy-AM" w:eastAsia="en-US"/>
              </w:rPr>
              <w:t xml:space="preserve">, </w:t>
            </w:r>
            <w:r w:rsidRPr="00D01F30">
              <w:rPr>
                <w:rFonts w:ascii="GHEA Grapalat" w:hAnsi="GHEA Grapalat" w:cs="Sylfaen"/>
                <w:lang w:val="hy-AM" w:eastAsia="en-US"/>
              </w:rPr>
              <w:t>նախագծի</w:t>
            </w:r>
            <w:r w:rsidRPr="000B56E5">
              <w:rPr>
                <w:rFonts w:ascii="GHEA Grapalat" w:hAnsi="GHEA Grapalat" w:cs="Sylfaen"/>
                <w:lang w:val="hy-AM" w:eastAsia="en-US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 w:eastAsia="en-US"/>
              </w:rPr>
              <w:t>հավելվածի</w:t>
            </w:r>
            <w:r w:rsidRPr="000B56E5">
              <w:rPr>
                <w:rFonts w:ascii="GHEA Grapalat" w:hAnsi="GHEA Grapalat" w:cs="Sylfaen"/>
                <w:lang w:val="hy-AM" w:eastAsia="en-US"/>
              </w:rPr>
              <w:t xml:space="preserve"> 4-</w:t>
            </w:r>
            <w:r w:rsidRPr="00D01F30">
              <w:rPr>
                <w:rFonts w:ascii="GHEA Grapalat" w:hAnsi="GHEA Grapalat" w:cs="Sylfaen"/>
                <w:lang w:val="hy-AM" w:eastAsia="en-US"/>
              </w:rPr>
              <w:t>րդ</w:t>
            </w:r>
            <w:r w:rsidRPr="000B56E5">
              <w:rPr>
                <w:rFonts w:ascii="GHEA Grapalat" w:hAnsi="GHEA Grapalat" w:cs="Sylfaen"/>
                <w:lang w:val="hy-AM" w:eastAsia="en-US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 w:eastAsia="en-US"/>
              </w:rPr>
              <w:t>կետում</w:t>
            </w:r>
            <w:r w:rsidRPr="000B56E5">
              <w:rPr>
                <w:rFonts w:ascii="GHEA Grapalat" w:hAnsi="GHEA Grapalat" w:cs="Sylfaen"/>
                <w:lang w:val="hy-AM" w:eastAsia="en-US"/>
              </w:rPr>
              <w:t xml:space="preserve">, </w:t>
            </w:r>
            <w:r w:rsidRPr="00D01F30">
              <w:rPr>
                <w:rFonts w:ascii="GHEA Grapalat" w:hAnsi="GHEA Grapalat" w:cs="Sylfaen"/>
                <w:lang w:val="hy-AM" w:eastAsia="en-US"/>
              </w:rPr>
              <w:t>ըստ</w:t>
            </w:r>
            <w:r w:rsidRPr="000B56E5">
              <w:rPr>
                <w:rFonts w:ascii="GHEA Grapalat" w:hAnsi="GHEA Grapalat" w:cs="Sylfaen"/>
                <w:lang w:val="hy-AM" w:eastAsia="en-US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 w:eastAsia="en-US"/>
              </w:rPr>
              <w:t>էության</w:t>
            </w:r>
            <w:r w:rsidRPr="000B56E5">
              <w:rPr>
                <w:rFonts w:ascii="GHEA Grapalat" w:hAnsi="GHEA Grapalat" w:cs="Sylfaen"/>
                <w:lang w:val="hy-AM" w:eastAsia="en-US"/>
              </w:rPr>
              <w:t xml:space="preserve">, </w:t>
            </w:r>
            <w:r w:rsidRPr="00D01F30">
              <w:rPr>
                <w:rFonts w:ascii="GHEA Grapalat" w:hAnsi="GHEA Grapalat" w:cs="Sylfaen"/>
                <w:lang w:val="hy-AM" w:eastAsia="en-US"/>
              </w:rPr>
              <w:t>խոսվում</w:t>
            </w:r>
            <w:r w:rsidRPr="000B56E5">
              <w:rPr>
                <w:rFonts w:ascii="GHEA Grapalat" w:hAnsi="GHEA Grapalat" w:cs="Sylfaen"/>
                <w:lang w:val="hy-AM" w:eastAsia="en-US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 w:eastAsia="en-US"/>
              </w:rPr>
              <w:t>է</w:t>
            </w:r>
            <w:r w:rsidRPr="000B56E5">
              <w:rPr>
                <w:rFonts w:ascii="GHEA Grapalat" w:hAnsi="GHEA Grapalat" w:cs="Sylfaen"/>
                <w:lang w:val="hy-AM" w:eastAsia="en-US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 w:eastAsia="en-US"/>
              </w:rPr>
              <w:t>կարանտին</w:t>
            </w:r>
            <w:r w:rsidRPr="000B56E5">
              <w:rPr>
                <w:rFonts w:ascii="GHEA Grapalat" w:hAnsi="GHEA Grapalat" w:cs="Sylfaen"/>
                <w:lang w:val="hy-AM" w:eastAsia="en-US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 w:eastAsia="en-US"/>
              </w:rPr>
              <w:t>սահմանելու</w:t>
            </w:r>
            <w:r w:rsidRPr="000B56E5">
              <w:rPr>
                <w:rFonts w:ascii="GHEA Grapalat" w:hAnsi="GHEA Grapalat" w:cs="Sylfaen"/>
                <w:lang w:val="hy-AM" w:eastAsia="en-US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 w:eastAsia="en-US"/>
              </w:rPr>
              <w:t>դեպքում</w:t>
            </w:r>
            <w:r w:rsidRPr="000B56E5">
              <w:rPr>
                <w:rFonts w:ascii="GHEA Grapalat" w:hAnsi="GHEA Grapalat" w:cs="Sylfaen"/>
                <w:lang w:val="hy-AM" w:eastAsia="en-US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 w:eastAsia="en-US"/>
              </w:rPr>
              <w:t>նյութատեխնիկական</w:t>
            </w:r>
            <w:r w:rsidRPr="000B56E5">
              <w:rPr>
                <w:rFonts w:ascii="GHEA Grapalat" w:hAnsi="GHEA Grapalat" w:cs="Sylfaen"/>
                <w:lang w:val="hy-AM" w:eastAsia="en-US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 w:eastAsia="en-US"/>
              </w:rPr>
              <w:t>ապահովման</w:t>
            </w:r>
            <w:r w:rsidRPr="000B56E5">
              <w:rPr>
                <w:rFonts w:ascii="GHEA Grapalat" w:hAnsi="GHEA Grapalat" w:cs="Sylfaen"/>
                <w:lang w:val="hy-AM" w:eastAsia="en-US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 w:eastAsia="en-US"/>
              </w:rPr>
              <w:t>միջոցները</w:t>
            </w:r>
            <w:r w:rsidRPr="000B56E5">
              <w:rPr>
                <w:rFonts w:ascii="GHEA Grapalat" w:hAnsi="GHEA Grapalat" w:cs="Sylfaen"/>
                <w:lang w:val="hy-AM" w:eastAsia="en-US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 w:eastAsia="en-US"/>
              </w:rPr>
              <w:t>պետական</w:t>
            </w:r>
            <w:r w:rsidRPr="000B56E5">
              <w:rPr>
                <w:rFonts w:ascii="GHEA Grapalat" w:hAnsi="GHEA Grapalat" w:cs="Sylfaen"/>
                <w:lang w:val="hy-AM" w:eastAsia="en-US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 w:eastAsia="en-US"/>
              </w:rPr>
              <w:t>պահուստում</w:t>
            </w:r>
            <w:r w:rsidRPr="000B56E5">
              <w:rPr>
                <w:rFonts w:ascii="GHEA Grapalat" w:hAnsi="GHEA Grapalat" w:cs="Sylfaen"/>
                <w:lang w:val="hy-AM" w:eastAsia="en-US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 w:eastAsia="en-US"/>
              </w:rPr>
              <w:t>կուտակելու</w:t>
            </w:r>
            <w:r w:rsidRPr="000B56E5">
              <w:rPr>
                <w:rFonts w:ascii="GHEA Grapalat" w:hAnsi="GHEA Grapalat" w:cs="Sylfaen"/>
                <w:lang w:val="hy-AM" w:eastAsia="en-US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 w:eastAsia="en-US"/>
              </w:rPr>
              <w:t>մասին</w:t>
            </w:r>
            <w:r w:rsidRPr="000B56E5">
              <w:rPr>
                <w:rFonts w:ascii="GHEA Grapalat" w:hAnsi="GHEA Grapalat" w:cs="Sylfaen"/>
                <w:lang w:val="hy-AM" w:eastAsia="en-US"/>
              </w:rPr>
              <w:t xml:space="preserve">, </w:t>
            </w:r>
            <w:r w:rsidRPr="00D01F30">
              <w:rPr>
                <w:rFonts w:ascii="GHEA Grapalat" w:hAnsi="GHEA Grapalat" w:cs="Sylfaen"/>
                <w:lang w:val="hy-AM" w:eastAsia="en-US"/>
              </w:rPr>
              <w:t>սակայն</w:t>
            </w:r>
            <w:r w:rsidRPr="000B56E5">
              <w:rPr>
                <w:rFonts w:ascii="GHEA Grapalat" w:hAnsi="GHEA Grapalat" w:cs="Sylfaen"/>
                <w:lang w:val="hy-AM" w:eastAsia="en-US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 w:eastAsia="en-US"/>
              </w:rPr>
              <w:t>առաջարկվող</w:t>
            </w:r>
            <w:r w:rsidRPr="000B56E5">
              <w:rPr>
                <w:rFonts w:ascii="GHEA Grapalat" w:hAnsi="GHEA Grapalat" w:cs="Sylfaen"/>
                <w:lang w:val="hy-AM" w:eastAsia="en-US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 w:eastAsia="en-US"/>
              </w:rPr>
              <w:t>կարգավորումից</w:t>
            </w:r>
            <w:r w:rsidRPr="000B56E5">
              <w:rPr>
                <w:rFonts w:ascii="GHEA Grapalat" w:hAnsi="GHEA Grapalat" w:cs="Sylfaen"/>
                <w:lang w:val="hy-AM" w:eastAsia="en-US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 w:eastAsia="en-US"/>
              </w:rPr>
              <w:t>պարզ</w:t>
            </w:r>
            <w:r w:rsidRPr="000B56E5">
              <w:rPr>
                <w:rFonts w:ascii="GHEA Grapalat" w:hAnsi="GHEA Grapalat" w:cs="Sylfaen"/>
                <w:lang w:val="hy-AM" w:eastAsia="en-US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 w:eastAsia="en-US"/>
              </w:rPr>
              <w:t>չի</w:t>
            </w:r>
            <w:r w:rsidRPr="000B56E5">
              <w:rPr>
                <w:rFonts w:ascii="GHEA Grapalat" w:hAnsi="GHEA Grapalat" w:cs="Sylfaen"/>
                <w:lang w:val="hy-AM" w:eastAsia="en-US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 w:eastAsia="en-US"/>
              </w:rPr>
              <w:t>դառնում</w:t>
            </w:r>
            <w:r w:rsidRPr="000B56E5">
              <w:rPr>
                <w:rFonts w:ascii="GHEA Grapalat" w:hAnsi="GHEA Grapalat" w:cs="Sylfaen"/>
                <w:lang w:val="hy-AM" w:eastAsia="en-US"/>
              </w:rPr>
              <w:t xml:space="preserve">, </w:t>
            </w:r>
            <w:r w:rsidRPr="00D01F30">
              <w:rPr>
                <w:rFonts w:ascii="GHEA Grapalat" w:hAnsi="GHEA Grapalat" w:cs="Sylfaen"/>
                <w:lang w:val="hy-AM" w:eastAsia="en-US"/>
              </w:rPr>
              <w:t>թե</w:t>
            </w:r>
            <w:r w:rsidRPr="000B56E5">
              <w:rPr>
                <w:rFonts w:ascii="GHEA Grapalat" w:hAnsi="GHEA Grapalat" w:cs="Sylfaen"/>
                <w:lang w:val="hy-AM" w:eastAsia="en-US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 w:eastAsia="en-US"/>
              </w:rPr>
              <w:t>ինչ</w:t>
            </w:r>
            <w:r w:rsidRPr="000B56E5">
              <w:rPr>
                <w:rFonts w:ascii="GHEA Grapalat" w:hAnsi="GHEA Grapalat" w:cs="Sylfaen"/>
                <w:lang w:val="hy-AM" w:eastAsia="en-US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 w:eastAsia="en-US"/>
              </w:rPr>
              <w:t>է</w:t>
            </w:r>
            <w:r w:rsidRPr="000B56E5">
              <w:rPr>
                <w:rFonts w:ascii="GHEA Grapalat" w:hAnsi="GHEA Grapalat" w:cs="Sylfaen"/>
                <w:lang w:val="hy-AM" w:eastAsia="en-US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 w:eastAsia="en-US"/>
              </w:rPr>
              <w:t>իրենից</w:t>
            </w:r>
            <w:r w:rsidRPr="000B56E5">
              <w:rPr>
                <w:rFonts w:ascii="GHEA Grapalat" w:hAnsi="GHEA Grapalat" w:cs="Sylfaen"/>
                <w:lang w:val="hy-AM" w:eastAsia="en-US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 w:eastAsia="en-US"/>
              </w:rPr>
              <w:t>ներկայացնելու</w:t>
            </w:r>
            <w:r w:rsidRPr="000B56E5">
              <w:rPr>
                <w:rFonts w:ascii="GHEA Grapalat" w:hAnsi="GHEA Grapalat" w:cs="Sylfaen"/>
                <w:lang w:val="hy-AM" w:eastAsia="en-US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 w:eastAsia="en-US"/>
              </w:rPr>
              <w:t>այդ</w:t>
            </w:r>
            <w:r w:rsidRPr="000B56E5">
              <w:rPr>
                <w:rFonts w:ascii="GHEA Grapalat" w:hAnsi="GHEA Grapalat" w:cs="Sylfaen"/>
                <w:lang w:val="hy-AM" w:eastAsia="en-US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 w:eastAsia="en-US"/>
              </w:rPr>
              <w:t>գործընթացը</w:t>
            </w:r>
            <w:r w:rsidRPr="000B56E5">
              <w:rPr>
                <w:rFonts w:ascii="GHEA Grapalat" w:hAnsi="GHEA Grapalat" w:cs="Sylfaen"/>
                <w:lang w:val="hy-AM" w:eastAsia="en-US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 w:eastAsia="en-US"/>
              </w:rPr>
              <w:t>կամ</w:t>
            </w:r>
            <w:r w:rsidRPr="000B56E5">
              <w:rPr>
                <w:rFonts w:ascii="GHEA Grapalat" w:hAnsi="GHEA Grapalat" w:cs="Sylfaen"/>
                <w:lang w:val="hy-AM" w:eastAsia="en-US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 w:eastAsia="en-US"/>
              </w:rPr>
              <w:t>որքանով</w:t>
            </w:r>
            <w:r w:rsidRPr="000B56E5">
              <w:rPr>
                <w:rFonts w:ascii="GHEA Grapalat" w:hAnsi="GHEA Grapalat" w:cs="Sylfaen"/>
                <w:lang w:val="hy-AM" w:eastAsia="en-US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 w:eastAsia="en-US"/>
              </w:rPr>
              <w:t>է</w:t>
            </w:r>
            <w:r w:rsidRPr="000B56E5">
              <w:rPr>
                <w:rFonts w:ascii="GHEA Grapalat" w:hAnsi="GHEA Grapalat" w:cs="Sylfaen"/>
                <w:lang w:val="hy-AM" w:eastAsia="en-US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 w:eastAsia="en-US"/>
              </w:rPr>
              <w:t>այն</w:t>
            </w:r>
            <w:r w:rsidRPr="000B56E5">
              <w:rPr>
                <w:rFonts w:ascii="GHEA Grapalat" w:hAnsi="GHEA Grapalat" w:cs="Sylfaen"/>
                <w:lang w:val="hy-AM" w:eastAsia="en-US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 w:eastAsia="en-US"/>
              </w:rPr>
              <w:t>համադրելի</w:t>
            </w:r>
            <w:r w:rsidRPr="000B56E5">
              <w:rPr>
                <w:rFonts w:ascii="GHEA Grapalat" w:hAnsi="GHEA Grapalat" w:cs="Sylfaen"/>
                <w:lang w:val="hy-AM" w:eastAsia="en-US"/>
              </w:rPr>
              <w:t xml:space="preserve"> </w:t>
            </w:r>
            <w:r w:rsidRPr="000B56E5">
              <w:rPr>
                <w:rFonts w:ascii="GHEA Grapalat" w:hAnsi="GHEA Grapalat" w:cs="Sylfaen"/>
                <w:lang w:val="hy-AM" w:eastAsia="en-US"/>
              </w:rPr>
              <w:lastRenderedPageBreak/>
              <w:t>«</w:t>
            </w:r>
            <w:r w:rsidRPr="00D01F30">
              <w:rPr>
                <w:rFonts w:ascii="GHEA Grapalat" w:hAnsi="GHEA Grapalat" w:cs="Sylfaen"/>
                <w:lang w:val="hy-AM" w:eastAsia="en-US"/>
              </w:rPr>
              <w:t>Նյութական</w:t>
            </w:r>
            <w:r w:rsidRPr="000B56E5">
              <w:rPr>
                <w:rFonts w:ascii="GHEA Grapalat" w:hAnsi="GHEA Grapalat" w:cs="Sylfaen"/>
                <w:lang w:val="hy-AM" w:eastAsia="en-US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 w:eastAsia="en-US"/>
              </w:rPr>
              <w:t>պահուստի</w:t>
            </w:r>
            <w:r w:rsidRPr="000B56E5">
              <w:rPr>
                <w:rFonts w:ascii="GHEA Grapalat" w:hAnsi="GHEA Grapalat" w:cs="Sylfaen"/>
                <w:lang w:val="hy-AM" w:eastAsia="en-US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 w:eastAsia="en-US"/>
              </w:rPr>
              <w:t>մասին</w:t>
            </w:r>
            <w:r w:rsidRPr="000B56E5">
              <w:rPr>
                <w:rFonts w:ascii="GHEA Grapalat" w:hAnsi="GHEA Grapalat" w:cs="Sylfaen"/>
                <w:lang w:val="hy-AM" w:eastAsia="en-US"/>
              </w:rPr>
              <w:t xml:space="preserve">» </w:t>
            </w:r>
            <w:r w:rsidRPr="00D01F30">
              <w:rPr>
                <w:rFonts w:ascii="GHEA Grapalat" w:hAnsi="GHEA Grapalat" w:cs="Sylfaen"/>
                <w:lang w:val="hy-AM" w:eastAsia="en-US"/>
              </w:rPr>
              <w:t>ՀՀ</w:t>
            </w:r>
            <w:r w:rsidRPr="000B56E5">
              <w:rPr>
                <w:rFonts w:ascii="GHEA Grapalat" w:hAnsi="GHEA Grapalat" w:cs="Sylfaen"/>
                <w:lang w:val="hy-AM" w:eastAsia="en-US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 w:eastAsia="en-US"/>
              </w:rPr>
              <w:t>օրենքի</w:t>
            </w:r>
            <w:r w:rsidRPr="000B56E5">
              <w:rPr>
                <w:rFonts w:ascii="GHEA Grapalat" w:hAnsi="GHEA Grapalat" w:cs="Sylfaen"/>
                <w:lang w:val="hy-AM" w:eastAsia="en-US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 w:eastAsia="en-US"/>
              </w:rPr>
              <w:t>դրույթների</w:t>
            </w:r>
            <w:r w:rsidRPr="000B56E5">
              <w:rPr>
                <w:rFonts w:ascii="GHEA Grapalat" w:hAnsi="GHEA Grapalat" w:cs="Sylfaen"/>
                <w:lang w:val="hy-AM" w:eastAsia="en-US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 w:eastAsia="en-US"/>
              </w:rPr>
              <w:t>հետ</w:t>
            </w:r>
            <w:r w:rsidRPr="000B56E5">
              <w:rPr>
                <w:rFonts w:ascii="GHEA Grapalat" w:hAnsi="GHEA Grapalat" w:cs="Sylfaen"/>
                <w:lang w:val="hy-AM" w:eastAsia="en-US"/>
              </w:rPr>
              <w:t>:</w:t>
            </w: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B56E5" w:rsidRPr="00D01F30" w:rsidRDefault="000B56E5" w:rsidP="000B56E5">
            <w:pPr>
              <w:pStyle w:val="ListParagraph"/>
              <w:spacing w:line="360" w:lineRule="auto"/>
              <w:ind w:left="143"/>
              <w:jc w:val="center"/>
              <w:rPr>
                <w:rFonts w:ascii="GHEA Grapalat" w:hAnsi="GHEA Grapalat"/>
                <w:b/>
                <w:color w:val="000000"/>
                <w:lang w:val="af-ZA"/>
              </w:rPr>
            </w:pPr>
            <w:r w:rsidRPr="00D01F30">
              <w:rPr>
                <w:rFonts w:ascii="GHEA Grapalat" w:hAnsi="GHEA Grapalat"/>
                <w:b/>
                <w:color w:val="000000"/>
                <w:lang w:val="af-ZA"/>
              </w:rPr>
              <w:lastRenderedPageBreak/>
              <w:t>Ընդունվել է</w:t>
            </w:r>
          </w:p>
          <w:p w:rsidR="000B56E5" w:rsidRPr="000B56E5" w:rsidRDefault="000B56E5" w:rsidP="000B56E5">
            <w:pPr>
              <w:spacing w:line="360" w:lineRule="auto"/>
              <w:rPr>
                <w:rFonts w:ascii="GHEA Grapalat" w:hAnsi="GHEA Grapalat"/>
                <w:b/>
                <w:color w:val="000000"/>
                <w:lang w:val="af-ZA"/>
              </w:rPr>
            </w:pPr>
          </w:p>
        </w:tc>
      </w:tr>
      <w:tr w:rsidR="00065835" w:rsidRPr="00D01F30" w:rsidTr="00D01F30">
        <w:trPr>
          <w:trHeight w:val="282"/>
          <w:tblCellSpacing w:w="0" w:type="dxa"/>
        </w:trPr>
        <w:tc>
          <w:tcPr>
            <w:tcW w:w="117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065835" w:rsidRPr="00D01F30" w:rsidRDefault="00065835" w:rsidP="008642CE">
            <w:pPr>
              <w:pStyle w:val="ListParagraph"/>
              <w:numPr>
                <w:ilvl w:val="0"/>
                <w:numId w:val="4"/>
              </w:num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  <w:proofErr w:type="spellStart"/>
            <w:r w:rsidRPr="00D01F30">
              <w:rPr>
                <w:rFonts w:ascii="GHEA Grapalat" w:hAnsi="GHEA Grapalat"/>
                <w:b/>
                <w:color w:val="000000"/>
                <w:lang w:eastAsia="ru-RU"/>
              </w:rPr>
              <w:lastRenderedPageBreak/>
              <w:t>Ֆինանսների</w:t>
            </w:r>
            <w:proofErr w:type="spellEnd"/>
            <w:r w:rsidRPr="00D01F30">
              <w:rPr>
                <w:rFonts w:ascii="GHEA Grapalat" w:hAnsi="GHEA Grapalat"/>
                <w:b/>
                <w:color w:val="000000"/>
                <w:lang w:eastAsia="ru-RU"/>
              </w:rPr>
              <w:t xml:space="preserve"> </w:t>
            </w:r>
            <w:proofErr w:type="spellStart"/>
            <w:r w:rsidRPr="00D01F30">
              <w:rPr>
                <w:rFonts w:ascii="GHEA Grapalat" w:hAnsi="GHEA Grapalat"/>
                <w:b/>
                <w:color w:val="000000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65835" w:rsidRPr="00D01F30" w:rsidRDefault="00AD25AF" w:rsidP="008642C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D01F30">
              <w:rPr>
                <w:rFonts w:ascii="GHEA Grapalat" w:hAnsi="GHEA Grapalat"/>
                <w:color w:val="000000"/>
                <w:lang w:val="en-US" w:eastAsia="en-US"/>
              </w:rPr>
              <w:t>22.04.2021թ.</w:t>
            </w:r>
          </w:p>
        </w:tc>
      </w:tr>
      <w:tr w:rsidR="00065835" w:rsidRPr="00D01F30" w:rsidTr="00D01F30">
        <w:trPr>
          <w:trHeight w:val="159"/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5835" w:rsidRPr="00D01F30" w:rsidRDefault="00065835" w:rsidP="008642CE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65835" w:rsidRPr="00D01F30" w:rsidRDefault="00AD25AF" w:rsidP="008642C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D01F30">
              <w:rPr>
                <w:rFonts w:ascii="GHEA Grapalat" w:hAnsi="GHEA Grapalat"/>
                <w:color w:val="000000"/>
                <w:lang w:val="en-US" w:eastAsia="en-US"/>
              </w:rPr>
              <w:t>Թիվ 01/8-5/5612-2021</w:t>
            </w:r>
          </w:p>
        </w:tc>
      </w:tr>
      <w:tr w:rsidR="00065835" w:rsidRPr="00D01F30" w:rsidTr="00D01F30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D25AF" w:rsidRPr="00D01F30" w:rsidRDefault="00AD25AF" w:rsidP="008642CE">
            <w:pPr>
              <w:spacing w:line="360" w:lineRule="auto"/>
              <w:ind w:firstLine="562"/>
              <w:jc w:val="both"/>
              <w:rPr>
                <w:rFonts w:ascii="GHEA Grapalat" w:hAnsi="GHEA Grapalat"/>
                <w:bCs/>
                <w:lang w:val="hy-AM"/>
              </w:rPr>
            </w:pPr>
            <w:r w:rsidRPr="00D01F30">
              <w:rPr>
                <w:rFonts w:ascii="GHEA Grapalat" w:hAnsi="GHEA Grapalat"/>
                <w:bCs/>
                <w:lang w:val="hy-AM"/>
              </w:rPr>
              <w:t>Նախագծով նախատեսված դրույթները բովանդակային առումով անորոշ են ձևակերպված և ամբողջությամբ չեն արտացոլում Նախագծի կարգավորման առարկա հանդիսացող՝ կարանտին սահմանելու դեպքում նյութատեխնիկական ապահովման և ֆինանսավորման դեպքերի, կարգի ու պայմանների վերաբերյալ համապատասխան կարգավորումները: Մասնավորապես՝</w:t>
            </w:r>
            <w:r w:rsidRPr="00D01F30">
              <w:rPr>
                <w:rFonts w:ascii="GHEA Grapalat" w:hAnsi="GHEA Grapalat" w:cs="Sylfaen"/>
                <w:lang w:val="hy-AM"/>
              </w:rPr>
              <w:t xml:space="preserve"> Նախագծի 5-րդ կետի համաձայն՝ </w:t>
            </w:r>
            <w:r w:rsidRPr="00D01F30">
              <w:rPr>
                <w:rFonts w:ascii="GHEA Grapalat" w:hAnsi="GHEA Grapalat"/>
                <w:bCs/>
                <w:lang w:val="hy-AM"/>
              </w:rPr>
              <w:t xml:space="preserve">պետական կառավարման, տեղական ինքնակառավարման մարմինները և կազմակերպությունները կարանտին սահմանելու դեպքում նյութատեխնիկական ապահովման միջոցները չբավարարելու դեպքում լիազոր մարմնի միջոցով համապատասխան հայտերը ներկայացնում են ՀՀ կառավարությանը՝ հավելյալ ֆինանսական միջոցներ ստանալու նպատակով: Այդ կապակցությամբ հարկ է նշել, որ Նախագծով չեն հստակեցվել՝ վերը նշված հայտի ձևաչափը և բովանդակությունը, հայտը լիազոր մարմին և այնուհետև ՀՀ կառավարություն ներկայացնելու ընթացակարգը, թե որ դեպքերում է ֆինանսավորվելու, այդ թվում ՀՀ պետական </w:t>
            </w:r>
            <w:r w:rsidRPr="00D01F30">
              <w:rPr>
                <w:rFonts w:ascii="GHEA Grapalat" w:hAnsi="GHEA Grapalat"/>
                <w:bCs/>
                <w:lang w:val="hy-AM"/>
              </w:rPr>
              <w:lastRenderedPageBreak/>
              <w:t xml:space="preserve">կամ համայնքային բյուջեներից ֆինանսավորվելու համապատասխան դեպքերը: </w:t>
            </w:r>
          </w:p>
          <w:p w:rsidR="00AD25AF" w:rsidRPr="00D01F30" w:rsidRDefault="00AD25AF" w:rsidP="008642CE">
            <w:pPr>
              <w:spacing w:line="360" w:lineRule="auto"/>
              <w:ind w:firstLine="562"/>
              <w:jc w:val="both"/>
              <w:rPr>
                <w:rFonts w:ascii="GHEA Grapalat" w:hAnsi="GHEA Grapalat"/>
                <w:bCs/>
                <w:lang w:val="hy-AM"/>
              </w:rPr>
            </w:pPr>
            <w:r w:rsidRPr="00D01F30">
              <w:rPr>
                <w:rFonts w:ascii="GHEA Grapalat" w:hAnsi="GHEA Grapalat"/>
                <w:bCs/>
                <w:lang w:val="hy-AM"/>
              </w:rPr>
              <w:t xml:space="preserve">Հաշվի առնելով վերոգրյալը՝ առաջարկում ենք Նախագծում նախատեսել վերը նշված հարցադրումների վերաբերյալ համապատասխան կարգավորումներ:  </w:t>
            </w:r>
          </w:p>
          <w:p w:rsidR="00AD25AF" w:rsidRPr="00D01F30" w:rsidRDefault="00AD25AF" w:rsidP="008642CE">
            <w:pPr>
              <w:spacing w:line="360" w:lineRule="auto"/>
              <w:ind w:firstLine="562"/>
              <w:jc w:val="both"/>
              <w:rPr>
                <w:rFonts w:ascii="GHEA Grapalat" w:hAnsi="GHEA Grapalat"/>
                <w:bCs/>
                <w:lang w:val="hy-AM"/>
              </w:rPr>
            </w:pPr>
            <w:r w:rsidRPr="00D01F30">
              <w:rPr>
                <w:rFonts w:ascii="GHEA Grapalat" w:hAnsi="GHEA Grapalat"/>
                <w:bCs/>
                <w:lang w:val="hy-AM"/>
              </w:rPr>
              <w:t xml:space="preserve">Միաժամանակ, ուսումնասիրելով Վարչապետի աշխատակազմի կողմից ներկայացված դիտողությունները, մասնավորապես՝ ֆինանսատնտեսական վարչության եզրակացությունը՝ հայտնում ենք, որ Նախագծում նշված հայտի բնույթն ու բովանդակությունը ենթակա են պարզաբանման Նախարարության կողմից, իսկ, եթե հայտը հանդիսանում է ՀՀ կառավարության պահուստային ֆոնդից գումարի հատկացման վերաբերյալ ՀՀ կառավարության համապատասխան որոշման նախագիծ, ապա վերջինս ներկայացնելիս անհրաժեշտ է առաջնորդվել ՀՀ կառավարության 25.02.2021թ. N 252-Լ որոշմամբ հաստատված  աշխատակարգով, «Բյուջետային համակարգի մասին», տվյալ տարվա «ՀՀ պետական բյուջեի մասին» ՀՀ օրենքներով, ինչպես նաև տվյալ տարվա ՀՀ պետական բյուջեի կատարումն ապահովող միջոցառումների մասին որոշմամբ նախատեսված կարգավորումներով։ </w:t>
            </w:r>
          </w:p>
          <w:p w:rsidR="00065835" w:rsidRPr="00D01F30" w:rsidRDefault="00065835" w:rsidP="008642CE">
            <w:pPr>
              <w:spacing w:after="160" w:line="360" w:lineRule="auto"/>
              <w:jc w:val="both"/>
              <w:rPr>
                <w:rFonts w:ascii="GHEA Grapalat" w:hAnsi="GHEA Grapalat"/>
                <w:b/>
                <w:i/>
                <w:u w:val="single"/>
                <w:lang w:val="hy-AM"/>
              </w:rPr>
            </w:pP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65835" w:rsidRPr="00D01F30" w:rsidRDefault="005B408C" w:rsidP="008642CE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af-ZA" w:eastAsia="en-US"/>
              </w:rPr>
            </w:pPr>
            <w:r w:rsidRPr="00D01F30">
              <w:rPr>
                <w:rFonts w:ascii="GHEA Grapalat" w:hAnsi="GHEA Grapalat"/>
                <w:b/>
                <w:color w:val="000000"/>
                <w:lang w:val="af-ZA"/>
              </w:rPr>
              <w:lastRenderedPageBreak/>
              <w:t>Ընդունվել է</w:t>
            </w:r>
          </w:p>
        </w:tc>
      </w:tr>
      <w:tr w:rsidR="00EA35D8" w:rsidRPr="00D01F30" w:rsidTr="00D01F30">
        <w:trPr>
          <w:trHeight w:val="282"/>
          <w:tblCellSpacing w:w="0" w:type="dxa"/>
        </w:trPr>
        <w:tc>
          <w:tcPr>
            <w:tcW w:w="117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A35D8" w:rsidRPr="00D01F30" w:rsidRDefault="00EA35D8" w:rsidP="008642CE">
            <w:pPr>
              <w:pStyle w:val="ListParagraph"/>
              <w:numPr>
                <w:ilvl w:val="0"/>
                <w:numId w:val="4"/>
              </w:num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  <w:r w:rsidRPr="00D01F30">
              <w:rPr>
                <w:rFonts w:ascii="GHEA Grapalat" w:hAnsi="GHEA Grapalat"/>
                <w:b/>
                <w:color w:val="000000"/>
                <w:lang w:val="hy-AM" w:eastAsia="ru-RU"/>
              </w:rPr>
              <w:lastRenderedPageBreak/>
              <w:t>Առողջապահության նախարարություն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A35D8" w:rsidRPr="00E1357F" w:rsidRDefault="00EA35D8" w:rsidP="008642CE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 w:rsidRPr="00E1357F">
              <w:rPr>
                <w:rFonts w:ascii="GHEA Grapalat" w:hAnsi="GHEA Grapalat"/>
                <w:b/>
                <w:color w:val="000000"/>
                <w:lang w:val="en-US" w:eastAsia="en-US"/>
              </w:rPr>
              <w:t>04.05.2021թ.</w:t>
            </w:r>
          </w:p>
        </w:tc>
      </w:tr>
      <w:tr w:rsidR="00EA35D8" w:rsidRPr="00D01F30" w:rsidTr="00D01F30">
        <w:trPr>
          <w:trHeight w:val="159"/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A35D8" w:rsidRPr="00D01F30" w:rsidRDefault="00EA35D8" w:rsidP="008642CE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A35D8" w:rsidRPr="00E1357F" w:rsidRDefault="00EA35D8" w:rsidP="008642CE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 w:rsidRPr="00E1357F">
              <w:rPr>
                <w:rFonts w:ascii="GHEA Grapalat" w:hAnsi="GHEA Grapalat"/>
                <w:b/>
                <w:color w:val="000000"/>
                <w:lang w:val="en-US" w:eastAsia="en-US"/>
              </w:rPr>
              <w:t>Թիվ ԱԱ/16/9258-2021</w:t>
            </w:r>
          </w:p>
        </w:tc>
      </w:tr>
      <w:tr w:rsidR="00EA35D8" w:rsidRPr="00D01F30" w:rsidTr="00D01F30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A35D8" w:rsidRPr="00D01F30" w:rsidRDefault="00EA35D8" w:rsidP="008642CE">
            <w:pPr>
              <w:spacing w:line="360" w:lineRule="auto"/>
              <w:ind w:firstLine="562"/>
              <w:jc w:val="both"/>
              <w:rPr>
                <w:rFonts w:ascii="GHEA Grapalat" w:hAnsi="GHEA Grapalat"/>
                <w:b/>
                <w:i/>
                <w:u w:val="single"/>
                <w:lang w:val="hy-AM"/>
              </w:rPr>
            </w:pPr>
            <w:r w:rsidRPr="00D01F30">
              <w:rPr>
                <w:rFonts w:ascii="GHEA Grapalat" w:hAnsi="GHEA Grapalat" w:cs="Sylfaen"/>
              </w:rPr>
              <w:t>Առաջարկություններ և դիտողություններ չկան:</w:t>
            </w: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A35D8" w:rsidRPr="00D01F30" w:rsidRDefault="00EA35D8" w:rsidP="008642CE">
            <w:pPr>
              <w:spacing w:line="360" w:lineRule="auto"/>
              <w:rPr>
                <w:rFonts w:ascii="GHEA Grapalat" w:hAnsi="GHEA Grapalat"/>
                <w:color w:val="000000"/>
                <w:lang w:val="af-ZA" w:eastAsia="en-US"/>
              </w:rPr>
            </w:pPr>
            <w:r w:rsidRPr="00D01F30">
              <w:rPr>
                <w:rFonts w:ascii="Courier New" w:hAnsi="Courier New" w:cs="Courier New"/>
                <w:color w:val="000000"/>
                <w:lang w:val="af-ZA" w:eastAsia="en-US"/>
              </w:rPr>
              <w:t>  </w:t>
            </w:r>
          </w:p>
        </w:tc>
      </w:tr>
      <w:tr w:rsidR="002D5408" w:rsidRPr="00D01F30" w:rsidTr="00D01F30">
        <w:trPr>
          <w:trHeight w:val="282"/>
          <w:tblCellSpacing w:w="0" w:type="dxa"/>
        </w:trPr>
        <w:tc>
          <w:tcPr>
            <w:tcW w:w="117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2D5408" w:rsidRPr="00D01F30" w:rsidRDefault="002D5408" w:rsidP="002D5408">
            <w:pPr>
              <w:pStyle w:val="ListParagraph"/>
              <w:numPr>
                <w:ilvl w:val="0"/>
                <w:numId w:val="4"/>
              </w:num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  <w:r w:rsidRPr="00D01F30">
              <w:rPr>
                <w:rFonts w:ascii="GHEA Grapalat" w:hAnsi="GHEA Grapalat"/>
                <w:b/>
                <w:color w:val="000000"/>
                <w:lang w:val="hy-AM" w:eastAsia="ru-RU"/>
              </w:rPr>
              <w:t>Վարչապետի աշխատակազմի պետաիրավական վարչություն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D5408" w:rsidRPr="00E1357F" w:rsidRDefault="002D5408" w:rsidP="002D5408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 w:rsidRPr="00E1357F">
              <w:rPr>
                <w:rFonts w:ascii="GHEA Grapalat" w:hAnsi="GHEA Grapalat"/>
                <w:b/>
                <w:color w:val="000000"/>
                <w:lang w:val="en-US" w:eastAsia="en-US"/>
              </w:rPr>
              <w:t>22.06.2021թ.</w:t>
            </w:r>
          </w:p>
        </w:tc>
      </w:tr>
      <w:tr w:rsidR="002D5408" w:rsidRPr="00D01F30" w:rsidTr="00D01F30">
        <w:trPr>
          <w:trHeight w:val="159"/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5408" w:rsidRPr="00D01F30" w:rsidRDefault="002D5408" w:rsidP="00D01F30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D5408" w:rsidRPr="00E1357F" w:rsidRDefault="002D5408" w:rsidP="00D01F30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proofErr w:type="spellStart"/>
            <w:r w:rsidRPr="00E1357F">
              <w:rPr>
                <w:rFonts w:ascii="GHEA Grapalat" w:hAnsi="GHEA Grapalat"/>
                <w:b/>
                <w:color w:val="000000"/>
                <w:lang w:val="en-US" w:eastAsia="en-US"/>
              </w:rPr>
              <w:t>Թիվ</w:t>
            </w:r>
            <w:proofErr w:type="spellEnd"/>
            <w:r w:rsidRPr="00E1357F">
              <w:rPr>
                <w:rFonts w:ascii="GHEA Grapalat" w:hAnsi="GHEA Grapalat"/>
                <w:b/>
                <w:color w:val="000000"/>
                <w:lang w:val="en-US" w:eastAsia="en-US"/>
              </w:rPr>
              <w:t xml:space="preserve"> 02/10.20/21766-2021</w:t>
            </w:r>
          </w:p>
        </w:tc>
      </w:tr>
      <w:tr w:rsidR="002D5408" w:rsidRPr="00D01F30" w:rsidTr="00D01F30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5408" w:rsidRPr="00D01F30" w:rsidRDefault="002D5408" w:rsidP="00E1357F">
            <w:pPr>
              <w:pStyle w:val="ListParagraph"/>
              <w:numPr>
                <w:ilvl w:val="0"/>
                <w:numId w:val="16"/>
              </w:numPr>
              <w:spacing w:line="360" w:lineRule="auto"/>
              <w:ind w:left="127" w:right="110" w:firstLine="360"/>
              <w:jc w:val="both"/>
              <w:rPr>
                <w:rFonts w:ascii="GHEA Grapalat" w:hAnsi="GHEA Grapalat" w:cs="Sylfaen"/>
                <w:lang w:val="hy-AM"/>
              </w:rPr>
            </w:pPr>
            <w:r w:rsidRPr="00D01F30">
              <w:rPr>
                <w:rFonts w:ascii="GHEA Grapalat" w:hAnsi="GHEA Grapalat" w:cs="Sylfaen"/>
                <w:lang w:val="hy-AM"/>
              </w:rPr>
              <w:t>Ներկայացված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որոշման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նախագծի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ընդունման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համար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որպես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լիազորող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նորմ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հանդիսացող</w:t>
            </w:r>
            <w:r w:rsidRPr="00D01F30">
              <w:rPr>
                <w:rFonts w:ascii="GHEA Grapalat" w:hAnsi="GHEA Grapalat"/>
                <w:lang w:val="hy-AM"/>
              </w:rPr>
              <w:t xml:space="preserve"> «</w:t>
            </w:r>
            <w:r w:rsidRPr="00D01F30">
              <w:rPr>
                <w:rFonts w:ascii="GHEA Grapalat" w:hAnsi="GHEA Grapalat" w:cs="Sylfaen"/>
                <w:lang w:val="hy-AM"/>
              </w:rPr>
              <w:t>Արտակարգ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իրավիճակներում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բնակչության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պաշտպանության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մասին</w:t>
            </w:r>
            <w:r w:rsidRPr="00D01F30">
              <w:rPr>
                <w:rFonts w:ascii="GHEA Grapalat" w:hAnsi="GHEA Grapalat"/>
                <w:lang w:val="hy-AM"/>
              </w:rPr>
              <w:t xml:space="preserve">» </w:t>
            </w:r>
            <w:r w:rsidRPr="00D01F30">
              <w:rPr>
                <w:rFonts w:ascii="GHEA Grapalat" w:hAnsi="GHEA Grapalat" w:cs="Sylfaen"/>
                <w:lang w:val="hy-AM"/>
              </w:rPr>
              <w:t>ՀՀ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օրենքի</w:t>
            </w:r>
            <w:r w:rsidRPr="00D01F30">
              <w:rPr>
                <w:rFonts w:ascii="GHEA Grapalat" w:hAnsi="GHEA Grapalat"/>
                <w:lang w:val="hy-AM"/>
              </w:rPr>
              <w:t xml:space="preserve"> (</w:t>
            </w:r>
            <w:r w:rsidRPr="00D01F30">
              <w:rPr>
                <w:rFonts w:ascii="GHEA Grapalat" w:hAnsi="GHEA Grapalat" w:cs="Sylfaen"/>
                <w:lang w:val="hy-AM"/>
              </w:rPr>
              <w:t>այսուհետ՝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Օրենք</w:t>
            </w:r>
            <w:r w:rsidRPr="00D01F30">
              <w:rPr>
                <w:rFonts w:ascii="GHEA Grapalat" w:hAnsi="GHEA Grapalat"/>
                <w:lang w:val="hy-AM"/>
              </w:rPr>
              <w:t>) 22-</w:t>
            </w:r>
            <w:r w:rsidRPr="00D01F30">
              <w:rPr>
                <w:rFonts w:ascii="GHEA Grapalat" w:hAnsi="GHEA Grapalat" w:cs="Sylfaen"/>
                <w:lang w:val="hy-AM"/>
              </w:rPr>
              <w:t>րդ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հոդվածով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կարգավորվում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 xml:space="preserve">են </w:t>
            </w:r>
            <w:r w:rsidRPr="00D01F30">
              <w:rPr>
                <w:rFonts w:ascii="GHEA Grapalat" w:hAnsi="GHEA Grapalat" w:cs="Sylfaen"/>
                <w:i/>
                <w:u w:val="single"/>
                <w:lang w:val="hy-AM"/>
              </w:rPr>
              <w:t>պետական</w:t>
            </w:r>
            <w:r w:rsidRPr="00D01F30">
              <w:rPr>
                <w:rFonts w:ascii="GHEA Grapalat" w:hAnsi="GHEA Grapalat"/>
                <w:i/>
                <w:u w:val="single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i/>
                <w:u w:val="single"/>
                <w:lang w:val="hy-AM"/>
              </w:rPr>
              <w:t>կառավարման</w:t>
            </w:r>
            <w:r w:rsidRPr="00D01F30">
              <w:rPr>
                <w:rFonts w:ascii="GHEA Grapalat" w:hAnsi="GHEA Grapalat"/>
                <w:i/>
                <w:u w:val="single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i/>
                <w:u w:val="single"/>
                <w:lang w:val="hy-AM"/>
              </w:rPr>
              <w:t>համակարգի</w:t>
            </w:r>
            <w:r w:rsidRPr="00D01F30">
              <w:rPr>
                <w:rFonts w:ascii="GHEA Grapalat" w:hAnsi="GHEA Grapalat"/>
                <w:i/>
                <w:u w:val="single"/>
                <w:lang w:val="hy-AM"/>
              </w:rPr>
              <w:t xml:space="preserve">, </w:t>
            </w:r>
            <w:r w:rsidRPr="00D01F30">
              <w:rPr>
                <w:rFonts w:ascii="GHEA Grapalat" w:hAnsi="GHEA Grapalat" w:cs="Sylfaen"/>
                <w:i/>
                <w:u w:val="single"/>
                <w:lang w:val="hy-AM"/>
              </w:rPr>
              <w:t>պետական</w:t>
            </w:r>
            <w:r w:rsidRPr="00D01F30">
              <w:rPr>
                <w:rFonts w:ascii="GHEA Grapalat" w:hAnsi="GHEA Grapalat"/>
                <w:i/>
                <w:u w:val="single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i/>
                <w:u w:val="single"/>
                <w:lang w:val="hy-AM"/>
              </w:rPr>
              <w:t>կառավարման</w:t>
            </w:r>
            <w:r w:rsidRPr="00D01F30">
              <w:rPr>
                <w:rFonts w:ascii="GHEA Grapalat" w:hAnsi="GHEA Grapalat"/>
                <w:i/>
                <w:u w:val="single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i/>
                <w:u w:val="single"/>
                <w:lang w:val="hy-AM"/>
              </w:rPr>
              <w:t>տարածքային</w:t>
            </w:r>
            <w:r w:rsidRPr="00D01F30">
              <w:rPr>
                <w:rFonts w:ascii="GHEA Grapalat" w:hAnsi="GHEA Grapalat"/>
                <w:i/>
                <w:u w:val="single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i/>
                <w:u w:val="single"/>
                <w:lang w:val="hy-AM"/>
              </w:rPr>
              <w:t>և</w:t>
            </w:r>
            <w:r w:rsidRPr="00D01F30">
              <w:rPr>
                <w:rFonts w:ascii="GHEA Grapalat" w:hAnsi="GHEA Grapalat"/>
                <w:i/>
                <w:u w:val="single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i/>
                <w:u w:val="single"/>
                <w:lang w:val="hy-AM"/>
              </w:rPr>
              <w:t>տեղական</w:t>
            </w:r>
            <w:r w:rsidRPr="00D01F30">
              <w:rPr>
                <w:rFonts w:ascii="GHEA Grapalat" w:hAnsi="GHEA Grapalat"/>
                <w:i/>
                <w:u w:val="single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i/>
                <w:u w:val="single"/>
                <w:lang w:val="hy-AM"/>
              </w:rPr>
              <w:t>ինքնակառավարման</w:t>
            </w:r>
            <w:r w:rsidRPr="00D01F30">
              <w:rPr>
                <w:rFonts w:ascii="GHEA Grapalat" w:hAnsi="GHEA Grapalat"/>
                <w:i/>
                <w:u w:val="single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i/>
                <w:u w:val="single"/>
                <w:lang w:val="hy-AM"/>
              </w:rPr>
              <w:t>մարմինների</w:t>
            </w:r>
            <w:r w:rsidRPr="00D01F30">
              <w:rPr>
                <w:rFonts w:ascii="GHEA Grapalat" w:hAnsi="GHEA Grapalat"/>
                <w:i/>
                <w:u w:val="single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b/>
                <w:i/>
                <w:u w:val="single"/>
                <w:lang w:val="hy-AM"/>
              </w:rPr>
              <w:t>կողմից</w:t>
            </w:r>
            <w:r w:rsidRPr="00D01F30">
              <w:rPr>
                <w:rFonts w:ascii="GHEA Grapalat" w:hAnsi="GHEA Grapalat" w:cs="Sylfaen"/>
                <w:lang w:val="hy-AM"/>
              </w:rPr>
              <w:t xml:space="preserve"> ձեռնարկությունների</w:t>
            </w:r>
            <w:r w:rsidRPr="00D01F30">
              <w:rPr>
                <w:rFonts w:ascii="GHEA Grapalat" w:hAnsi="GHEA Grapalat"/>
                <w:lang w:val="hy-AM"/>
              </w:rPr>
              <w:t xml:space="preserve">, </w:t>
            </w:r>
            <w:r w:rsidRPr="00D01F30">
              <w:rPr>
                <w:rFonts w:ascii="GHEA Grapalat" w:hAnsi="GHEA Grapalat" w:cs="Sylfaen"/>
                <w:lang w:val="hy-AM"/>
              </w:rPr>
              <w:t>հիմնարկների</w:t>
            </w:r>
            <w:r w:rsidRPr="00D01F30">
              <w:rPr>
                <w:rFonts w:ascii="GHEA Grapalat" w:hAnsi="GHEA Grapalat"/>
                <w:lang w:val="hy-AM"/>
              </w:rPr>
              <w:t xml:space="preserve">, </w:t>
            </w:r>
            <w:r w:rsidRPr="00D01F30">
              <w:rPr>
                <w:rFonts w:ascii="GHEA Grapalat" w:hAnsi="GHEA Grapalat" w:cs="Sylfaen"/>
                <w:lang w:val="hy-AM"/>
              </w:rPr>
              <w:t>կազմակերպությունների</w:t>
            </w:r>
            <w:r w:rsidRPr="00D01F30">
              <w:rPr>
                <w:rFonts w:ascii="GHEA Grapalat" w:hAnsi="GHEA Grapalat"/>
                <w:lang w:val="hy-AM"/>
              </w:rPr>
              <w:t xml:space="preserve">, </w:t>
            </w:r>
            <w:r w:rsidRPr="00D01F30">
              <w:rPr>
                <w:rFonts w:ascii="GHEA Grapalat" w:hAnsi="GHEA Grapalat" w:cs="Sylfaen"/>
                <w:lang w:val="hy-AM"/>
              </w:rPr>
              <w:t>բնակչության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պաշտպանության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միջոցառումների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իրականացման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նյութատեխնիկական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ապահովման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և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ֆինանսավորման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իրականացման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վերաբերյալ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իրավահարաբերությունները, և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նախատեսվում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է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լիազորությունը՝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սահմանելու համապատասխան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նյութատեխնիկական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ապահովման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և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lastRenderedPageBreak/>
              <w:t>ֆինանսավորման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դեպքերը</w:t>
            </w:r>
            <w:r w:rsidRPr="00D01F30">
              <w:rPr>
                <w:rFonts w:ascii="GHEA Grapalat" w:hAnsi="GHEA Grapalat"/>
                <w:lang w:val="hy-AM"/>
              </w:rPr>
              <w:t xml:space="preserve">, </w:t>
            </w:r>
            <w:r w:rsidRPr="00D01F30">
              <w:rPr>
                <w:rFonts w:ascii="GHEA Grapalat" w:hAnsi="GHEA Grapalat" w:cs="Sylfaen"/>
                <w:lang w:val="hy-AM"/>
              </w:rPr>
              <w:t>կարգն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ու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պայմանները</w:t>
            </w:r>
            <w:r w:rsidRPr="00D01F30">
              <w:rPr>
                <w:rFonts w:ascii="GHEA Grapalat" w:hAnsi="GHEA Grapalat"/>
                <w:lang w:val="hy-AM"/>
              </w:rPr>
              <w:t xml:space="preserve">: </w:t>
            </w:r>
            <w:r w:rsidRPr="00D01F30">
              <w:rPr>
                <w:rFonts w:ascii="GHEA Grapalat" w:hAnsi="GHEA Grapalat" w:cs="Sylfaen"/>
                <w:lang w:val="hy-AM"/>
              </w:rPr>
              <w:t>Մինչդեռ</w:t>
            </w:r>
            <w:r w:rsidRPr="00D01F30">
              <w:rPr>
                <w:rFonts w:ascii="GHEA Grapalat" w:hAnsi="GHEA Grapalat"/>
                <w:lang w:val="hy-AM"/>
              </w:rPr>
              <w:t xml:space="preserve">, </w:t>
            </w:r>
            <w:r w:rsidRPr="00D01F30">
              <w:rPr>
                <w:rFonts w:ascii="GHEA Grapalat" w:hAnsi="GHEA Grapalat" w:cs="Sylfaen"/>
                <w:lang w:val="hy-AM"/>
              </w:rPr>
              <w:t>նախագծային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կարգավորումներից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հետևում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է</w:t>
            </w:r>
            <w:r w:rsidRPr="00D01F30">
              <w:rPr>
                <w:rFonts w:ascii="GHEA Grapalat" w:hAnsi="GHEA Grapalat"/>
                <w:lang w:val="hy-AM"/>
              </w:rPr>
              <w:t xml:space="preserve">, </w:t>
            </w:r>
            <w:r w:rsidRPr="00D01F30">
              <w:rPr>
                <w:rFonts w:ascii="GHEA Grapalat" w:hAnsi="GHEA Grapalat" w:cs="Sylfaen"/>
                <w:lang w:val="hy-AM"/>
              </w:rPr>
              <w:t>որ առաջարկվում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է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կարգավորել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կարանտին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սահմանելու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դեպքում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u w:val="single"/>
                <w:lang w:val="hy-AM"/>
              </w:rPr>
              <w:t>պետական</w:t>
            </w:r>
            <w:r w:rsidRPr="00D01F30">
              <w:rPr>
                <w:rFonts w:ascii="GHEA Grapalat" w:hAnsi="GHEA Grapalat"/>
                <w:u w:val="single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u w:val="single"/>
                <w:lang w:val="hy-AM"/>
              </w:rPr>
              <w:t>կառավարման</w:t>
            </w:r>
            <w:r w:rsidRPr="00D01F30">
              <w:rPr>
                <w:rFonts w:ascii="GHEA Grapalat" w:hAnsi="GHEA Grapalat"/>
                <w:u w:val="single"/>
                <w:lang w:val="hy-AM"/>
              </w:rPr>
              <w:t xml:space="preserve">, </w:t>
            </w:r>
            <w:r w:rsidRPr="00D01F30">
              <w:rPr>
                <w:rFonts w:ascii="GHEA Grapalat" w:hAnsi="GHEA Grapalat" w:cs="Sylfaen"/>
                <w:u w:val="single"/>
                <w:lang w:val="hy-AM"/>
              </w:rPr>
              <w:t>տեղական</w:t>
            </w:r>
            <w:r w:rsidRPr="00D01F30">
              <w:rPr>
                <w:rFonts w:ascii="GHEA Grapalat" w:hAnsi="GHEA Grapalat"/>
                <w:u w:val="single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u w:val="single"/>
                <w:lang w:val="hy-AM"/>
              </w:rPr>
              <w:t>ինքնակառավարման</w:t>
            </w:r>
            <w:r w:rsidRPr="00D01F30">
              <w:rPr>
                <w:rFonts w:ascii="GHEA Grapalat" w:hAnsi="GHEA Grapalat"/>
                <w:u w:val="single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u w:val="single"/>
                <w:lang w:val="hy-AM"/>
              </w:rPr>
              <w:t>մարմինների</w:t>
            </w:r>
            <w:r w:rsidRPr="00D01F30">
              <w:rPr>
                <w:rFonts w:ascii="GHEA Grapalat" w:hAnsi="GHEA Grapalat"/>
                <w:u w:val="single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u w:val="single"/>
                <w:lang w:val="hy-AM"/>
              </w:rPr>
              <w:t>և</w:t>
            </w:r>
            <w:r w:rsidRPr="00D01F30">
              <w:rPr>
                <w:rFonts w:ascii="GHEA Grapalat" w:hAnsi="GHEA Grapalat"/>
                <w:u w:val="single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i/>
                <w:u w:val="single"/>
                <w:lang w:val="hy-AM"/>
              </w:rPr>
              <w:t>կազմակերպությունների</w:t>
            </w:r>
            <w:r w:rsidRPr="00D01F30">
              <w:rPr>
                <w:rFonts w:ascii="GHEA Grapalat" w:hAnsi="GHEA Grapalat" w:cs="Sylfaen"/>
                <w:b/>
                <w:i/>
                <w:u w:val="single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u w:val="single"/>
                <w:lang w:val="hy-AM"/>
              </w:rPr>
              <w:t>ֆինանսական</w:t>
            </w:r>
            <w:r w:rsidRPr="00D01F30">
              <w:rPr>
                <w:rFonts w:ascii="GHEA Grapalat" w:hAnsi="GHEA Grapalat"/>
                <w:u w:val="single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u w:val="single"/>
                <w:lang w:val="hy-AM"/>
              </w:rPr>
              <w:t>միջոցների</w:t>
            </w:r>
            <w:r w:rsidRPr="00D01F30">
              <w:rPr>
                <w:rFonts w:ascii="GHEA Grapalat" w:hAnsi="GHEA Grapalat"/>
                <w:u w:val="single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u w:val="single"/>
                <w:lang w:val="hy-AM"/>
              </w:rPr>
              <w:t>ապահովման</w:t>
            </w:r>
            <w:r w:rsidRPr="00D01F30">
              <w:rPr>
                <w:rFonts w:ascii="GHEA Grapalat" w:hAnsi="GHEA Grapalat"/>
                <w:u w:val="single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վերաբերյալ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հարաբերությունները</w:t>
            </w:r>
            <w:r w:rsidRPr="00D01F30">
              <w:rPr>
                <w:rFonts w:ascii="GHEA Grapalat" w:hAnsi="GHEA Grapalat"/>
                <w:lang w:val="hy-AM"/>
              </w:rPr>
              <w:t xml:space="preserve">, </w:t>
            </w:r>
            <w:r w:rsidRPr="00D01F30">
              <w:rPr>
                <w:rFonts w:ascii="GHEA Grapalat" w:hAnsi="GHEA Grapalat" w:cs="Sylfaen"/>
                <w:lang w:val="hy-AM"/>
              </w:rPr>
              <w:t>ինչը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մեր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գնահատմամբ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դուրս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է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գալիս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օրենքով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Կառավարությանը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վերապահված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լիազորության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բովանդակության</w:t>
            </w:r>
            <w:r w:rsidRPr="00D01F30">
              <w:rPr>
                <w:rFonts w:ascii="GHEA Grapalat" w:hAnsi="GHEA Grapalat"/>
                <w:lang w:val="hy-AM"/>
              </w:rPr>
              <w:t xml:space="preserve"> </w:t>
            </w:r>
            <w:r w:rsidRPr="00D01F30">
              <w:rPr>
                <w:rFonts w:ascii="GHEA Grapalat" w:hAnsi="GHEA Grapalat" w:cs="Sylfaen"/>
                <w:lang w:val="hy-AM"/>
              </w:rPr>
              <w:t>շրջանակներից</w:t>
            </w:r>
            <w:r w:rsidRPr="00D01F30">
              <w:rPr>
                <w:rFonts w:ascii="GHEA Grapalat" w:hAnsi="GHEA Grapalat"/>
                <w:lang w:val="hy-AM"/>
              </w:rPr>
              <w:t>:</w:t>
            </w:r>
          </w:p>
          <w:p w:rsidR="002D5408" w:rsidRPr="00E1357F" w:rsidRDefault="002D5408" w:rsidP="00E1357F">
            <w:pPr>
              <w:spacing w:line="360" w:lineRule="auto"/>
              <w:ind w:left="127" w:right="110" w:firstLine="360"/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01F30" w:rsidRPr="00E1357F" w:rsidRDefault="00D01F30" w:rsidP="00E1357F">
            <w:pPr>
              <w:pStyle w:val="ListParagraph"/>
              <w:spacing w:line="360" w:lineRule="auto"/>
              <w:ind w:left="660"/>
              <w:jc w:val="center"/>
              <w:rPr>
                <w:rFonts w:ascii="GHEA Grapalat" w:hAnsi="GHEA Grapalat"/>
                <w:color w:val="000000"/>
                <w:lang w:val="af-ZA"/>
              </w:rPr>
            </w:pPr>
            <w:r w:rsidRPr="00D01F30">
              <w:rPr>
                <w:rFonts w:ascii="GHEA Grapalat" w:hAnsi="GHEA Grapalat"/>
                <w:b/>
                <w:color w:val="000000"/>
                <w:lang w:val="af-ZA"/>
              </w:rPr>
              <w:lastRenderedPageBreak/>
              <w:t>Ընդունվել է</w:t>
            </w:r>
          </w:p>
        </w:tc>
      </w:tr>
      <w:tr w:rsidR="00E1357F" w:rsidRPr="00D01F30" w:rsidTr="00D01F30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1357F" w:rsidRPr="00E1357F" w:rsidRDefault="00E1357F" w:rsidP="00E1357F">
            <w:pPr>
              <w:pStyle w:val="ListParagraph"/>
              <w:numPr>
                <w:ilvl w:val="0"/>
                <w:numId w:val="16"/>
              </w:numPr>
              <w:spacing w:line="360" w:lineRule="auto"/>
              <w:ind w:left="127" w:right="110" w:firstLine="360"/>
              <w:jc w:val="both"/>
              <w:rPr>
                <w:rFonts w:ascii="GHEA Grapalat" w:hAnsi="GHEA Grapalat" w:cs="Sylfaen"/>
                <w:lang w:val="hy-AM"/>
              </w:rPr>
            </w:pPr>
            <w:r w:rsidRPr="00E1357F">
              <w:rPr>
                <w:rFonts w:ascii="GHEA Grapalat" w:hAnsi="GHEA Grapalat" w:cs="Sylfaen"/>
                <w:lang w:val="hy-AM"/>
              </w:rPr>
              <w:lastRenderedPageBreak/>
              <w:t>Նախագծի հավելվածի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2-րդ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կետով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որպես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ֆինանսավորման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աղբյուր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նշվում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է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միայն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i/>
                <w:u w:val="single"/>
                <w:lang w:val="hy-AM"/>
              </w:rPr>
              <w:t>ՀՀ</w:t>
            </w:r>
            <w:r w:rsidRPr="00E1357F">
              <w:rPr>
                <w:rFonts w:ascii="GHEA Grapalat" w:hAnsi="GHEA Grapalat"/>
                <w:i/>
                <w:u w:val="single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i/>
                <w:u w:val="single"/>
                <w:lang w:val="hy-AM"/>
              </w:rPr>
              <w:t>պետական</w:t>
            </w:r>
            <w:r w:rsidRPr="00E1357F">
              <w:rPr>
                <w:rFonts w:ascii="GHEA Grapalat" w:hAnsi="GHEA Grapalat"/>
                <w:i/>
                <w:u w:val="single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i/>
                <w:u w:val="single"/>
                <w:lang w:val="hy-AM"/>
              </w:rPr>
              <w:t>բյուջեն</w:t>
            </w:r>
            <w:r w:rsidRPr="00E1357F">
              <w:rPr>
                <w:rFonts w:ascii="GHEA Grapalat" w:hAnsi="GHEA Grapalat" w:cs="Sylfaen"/>
                <w:lang w:val="hy-AM"/>
              </w:rPr>
              <w:t>, մինչդեռ, Օրենքի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վերաբերելի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հոդվածով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ամրագրված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է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համապատասխան ֆինանսավորումը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ՀՀ պետական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բյուջեի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ու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b/>
                <w:i/>
                <w:u w:val="single"/>
                <w:lang w:val="hy-AM"/>
              </w:rPr>
              <w:t>համայնքների</w:t>
            </w:r>
            <w:r w:rsidRPr="00E1357F">
              <w:rPr>
                <w:rFonts w:ascii="GHEA Grapalat" w:hAnsi="GHEA Grapalat"/>
                <w:b/>
                <w:i/>
                <w:u w:val="single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b/>
                <w:i/>
                <w:u w:val="single"/>
                <w:lang w:val="hy-AM"/>
              </w:rPr>
              <w:t>բյուջեների</w:t>
            </w:r>
            <w:r w:rsidRPr="00E1357F">
              <w:rPr>
                <w:rFonts w:ascii="GHEA Grapalat" w:hAnsi="GHEA Grapalat"/>
                <w:b/>
                <w:i/>
                <w:u w:val="single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միջոցների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հաշվին իրականացնելու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հնարավորությունը:</w:t>
            </w: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1357F" w:rsidRPr="00E1357F" w:rsidRDefault="00E1357F" w:rsidP="00E1357F">
            <w:pPr>
              <w:spacing w:line="360" w:lineRule="auto"/>
              <w:ind w:left="450"/>
              <w:jc w:val="center"/>
              <w:rPr>
                <w:rFonts w:ascii="GHEA Grapalat" w:hAnsi="GHEA Grapalat"/>
                <w:b/>
                <w:color w:val="000000"/>
                <w:lang w:val="af-ZA"/>
              </w:rPr>
            </w:pPr>
            <w:r w:rsidRPr="00D01F30">
              <w:rPr>
                <w:rFonts w:ascii="GHEA Grapalat" w:hAnsi="GHEA Grapalat"/>
                <w:b/>
                <w:color w:val="000000"/>
                <w:lang w:val="af-ZA"/>
              </w:rPr>
              <w:t>Ընդունվել է</w:t>
            </w:r>
          </w:p>
        </w:tc>
      </w:tr>
      <w:tr w:rsidR="00E1357F" w:rsidRPr="00E1357F" w:rsidTr="00D01F30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1357F" w:rsidRPr="00E1357F" w:rsidRDefault="00E1357F" w:rsidP="00E1357F">
            <w:pPr>
              <w:pStyle w:val="ListParagraph"/>
              <w:numPr>
                <w:ilvl w:val="0"/>
                <w:numId w:val="16"/>
              </w:numPr>
              <w:spacing w:line="360" w:lineRule="auto"/>
              <w:ind w:left="127" w:right="110" w:firstLine="360"/>
              <w:jc w:val="both"/>
              <w:rPr>
                <w:rFonts w:ascii="GHEA Grapalat" w:hAnsi="GHEA Grapalat" w:cs="Sylfaen"/>
                <w:lang w:val="hy-AM"/>
              </w:rPr>
            </w:pPr>
            <w:r w:rsidRPr="00E1357F">
              <w:rPr>
                <w:rFonts w:ascii="GHEA Grapalat" w:hAnsi="GHEA Grapalat" w:cs="Sylfaen"/>
                <w:lang w:val="hy-AM"/>
              </w:rPr>
              <w:t>Oրենքի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լիազորող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նորմի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համաձայն՝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կողմից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պետք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է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սահմանվեն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b/>
                <w:i/>
                <w:u w:val="single"/>
                <w:lang w:val="hy-AM"/>
              </w:rPr>
              <w:t>նյութատեխնիկական</w:t>
            </w:r>
            <w:r w:rsidRPr="00E1357F">
              <w:rPr>
                <w:rFonts w:ascii="GHEA Grapalat" w:hAnsi="GHEA Grapalat"/>
                <w:b/>
                <w:i/>
                <w:u w:val="single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b/>
                <w:i/>
                <w:u w:val="single"/>
                <w:lang w:val="hy-AM"/>
              </w:rPr>
              <w:t>ապահովման</w:t>
            </w:r>
            <w:r w:rsidRPr="00E1357F">
              <w:rPr>
                <w:rFonts w:ascii="GHEA Grapalat" w:hAnsi="GHEA Grapalat" w:cs="Sylfaen"/>
                <w:i/>
                <w:u w:val="single"/>
                <w:lang w:val="hy-AM"/>
              </w:rPr>
              <w:t xml:space="preserve"> և</w:t>
            </w:r>
            <w:r w:rsidRPr="00E1357F">
              <w:rPr>
                <w:rFonts w:ascii="GHEA Grapalat" w:hAnsi="GHEA Grapalat"/>
                <w:i/>
                <w:u w:val="single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i/>
                <w:u w:val="single"/>
                <w:lang w:val="hy-AM"/>
              </w:rPr>
              <w:t>ֆինանսավորման</w:t>
            </w:r>
            <w:r w:rsidRPr="00E1357F">
              <w:rPr>
                <w:rFonts w:ascii="GHEA Grapalat" w:hAnsi="GHEA Grapalat" w:cs="Sylfaen"/>
                <w:lang w:val="hy-AM"/>
              </w:rPr>
              <w:t xml:space="preserve"> դեպքերը</w:t>
            </w:r>
            <w:r w:rsidRPr="00E1357F">
              <w:rPr>
                <w:rFonts w:ascii="GHEA Grapalat" w:hAnsi="GHEA Grapalat"/>
                <w:lang w:val="hy-AM"/>
              </w:rPr>
              <w:t xml:space="preserve">, </w:t>
            </w:r>
            <w:r w:rsidRPr="00E1357F">
              <w:rPr>
                <w:rFonts w:ascii="GHEA Grapalat" w:hAnsi="GHEA Grapalat" w:cs="Sylfaen"/>
                <w:lang w:val="hy-AM"/>
              </w:rPr>
              <w:t>կարգն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ու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պայմանները, մինչդեռ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առաջարկվող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կարգավորումները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վերաբերում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են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հիմնականում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ֆինանսավորման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հարաբերություններին։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Ավելին</w:t>
            </w:r>
            <w:r w:rsidRPr="00E1357F">
              <w:rPr>
                <w:rFonts w:ascii="GHEA Grapalat" w:hAnsi="GHEA Grapalat"/>
                <w:lang w:val="hy-AM"/>
              </w:rPr>
              <w:t xml:space="preserve">, </w:t>
            </w:r>
            <w:r w:rsidRPr="00E1357F">
              <w:rPr>
                <w:rFonts w:ascii="GHEA Grapalat" w:hAnsi="GHEA Grapalat" w:cs="Sylfaen"/>
                <w:lang w:val="hy-AM"/>
              </w:rPr>
              <w:t>նյութատեխնիկական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lastRenderedPageBreak/>
              <w:t>ապահովման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տարրեր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պարունակող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դրույթը</w:t>
            </w:r>
            <w:r w:rsidRPr="00E1357F">
              <w:rPr>
                <w:rFonts w:ascii="GHEA Grapalat" w:hAnsi="GHEA Grapalat"/>
                <w:lang w:val="hy-AM"/>
              </w:rPr>
              <w:t xml:space="preserve">, </w:t>
            </w:r>
            <w:r w:rsidRPr="00E1357F">
              <w:rPr>
                <w:rFonts w:ascii="GHEA Grapalat" w:hAnsi="GHEA Grapalat" w:cs="Sylfaen"/>
                <w:lang w:val="hy-AM"/>
              </w:rPr>
              <w:t>նախագծի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հավելվածի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4-րդ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կետի</w:t>
            </w:r>
            <w:r w:rsidRPr="00E1357F">
              <w:rPr>
                <w:rFonts w:ascii="GHEA Grapalat" w:hAnsi="GHEA Grapalat"/>
                <w:lang w:val="hy-AM"/>
              </w:rPr>
              <w:t xml:space="preserve"> 2-</w:t>
            </w:r>
            <w:r w:rsidRPr="00E1357F">
              <w:rPr>
                <w:rFonts w:ascii="GHEA Grapalat" w:hAnsi="GHEA Grapalat" w:cs="Sylfaen"/>
                <w:lang w:val="hy-AM"/>
              </w:rPr>
              <w:t>րդ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ենթակետով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ներառվել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է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ֆինանսավորման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հիմնական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դեպքերի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շարքում։</w:t>
            </w:r>
          </w:p>
          <w:p w:rsidR="00E1357F" w:rsidRPr="00E1357F" w:rsidRDefault="00E1357F" w:rsidP="00E1357F">
            <w:pPr>
              <w:spacing w:line="360" w:lineRule="auto"/>
              <w:ind w:left="127" w:right="110" w:firstLine="360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1357F" w:rsidRPr="00E1357F" w:rsidRDefault="00E1357F" w:rsidP="00E1357F">
            <w:pPr>
              <w:spacing w:line="360" w:lineRule="auto"/>
              <w:ind w:left="450"/>
              <w:jc w:val="center"/>
              <w:rPr>
                <w:rFonts w:ascii="GHEA Grapalat" w:hAnsi="GHEA Grapalat"/>
                <w:b/>
                <w:color w:val="000000"/>
                <w:lang w:val="af-ZA"/>
              </w:rPr>
            </w:pPr>
            <w:r w:rsidRPr="00D01F30">
              <w:rPr>
                <w:rFonts w:ascii="GHEA Grapalat" w:hAnsi="GHEA Grapalat"/>
                <w:b/>
                <w:color w:val="000000"/>
                <w:lang w:val="af-ZA"/>
              </w:rPr>
              <w:lastRenderedPageBreak/>
              <w:t>Ընդունվել է</w:t>
            </w:r>
          </w:p>
        </w:tc>
      </w:tr>
      <w:tr w:rsidR="00E1357F" w:rsidRPr="00D01F30" w:rsidTr="00D01F30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1357F" w:rsidRPr="00E1357F" w:rsidRDefault="00E1357F" w:rsidP="00E1357F">
            <w:pPr>
              <w:pStyle w:val="ListParagraph"/>
              <w:numPr>
                <w:ilvl w:val="0"/>
                <w:numId w:val="16"/>
              </w:numPr>
              <w:spacing w:after="160" w:line="360" w:lineRule="auto"/>
              <w:ind w:left="127" w:right="110" w:firstLine="360"/>
              <w:jc w:val="both"/>
              <w:rPr>
                <w:rFonts w:ascii="GHEA Grapalat" w:hAnsi="GHEA Grapalat" w:cs="Sylfaen"/>
                <w:lang w:val="hy-AM"/>
              </w:rPr>
            </w:pPr>
            <w:r w:rsidRPr="00E1357F">
              <w:rPr>
                <w:rFonts w:ascii="GHEA Grapalat" w:hAnsi="GHEA Grapalat" w:cs="Sylfaen"/>
                <w:lang w:val="hy-AM"/>
              </w:rPr>
              <w:lastRenderedPageBreak/>
              <w:t>Օրենքով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Կառավարությանը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պատվիրակվել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է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նյութատեխնիկական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ապահովման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և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ֆինանսավորման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i/>
                <w:u w:val="single"/>
                <w:lang w:val="hy-AM"/>
              </w:rPr>
              <w:t>դեպքերը</w:t>
            </w:r>
            <w:r w:rsidRPr="00E1357F">
              <w:rPr>
                <w:rFonts w:ascii="GHEA Grapalat" w:hAnsi="GHEA Grapalat"/>
                <w:i/>
                <w:u w:val="single"/>
                <w:lang w:val="hy-AM"/>
              </w:rPr>
              <w:t xml:space="preserve">, </w:t>
            </w:r>
            <w:r w:rsidRPr="00E1357F">
              <w:rPr>
                <w:rFonts w:ascii="GHEA Grapalat" w:hAnsi="GHEA Grapalat" w:cs="Sylfaen"/>
                <w:i/>
                <w:u w:val="single"/>
                <w:lang w:val="hy-AM"/>
              </w:rPr>
              <w:t>կարգն</w:t>
            </w:r>
            <w:r w:rsidRPr="00E1357F">
              <w:rPr>
                <w:rFonts w:ascii="GHEA Grapalat" w:hAnsi="GHEA Grapalat"/>
                <w:i/>
                <w:u w:val="single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i/>
                <w:u w:val="single"/>
                <w:lang w:val="hy-AM"/>
              </w:rPr>
              <w:t>ու</w:t>
            </w:r>
            <w:r w:rsidRPr="00E1357F">
              <w:rPr>
                <w:rFonts w:ascii="GHEA Grapalat" w:hAnsi="GHEA Grapalat"/>
                <w:i/>
                <w:u w:val="single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b/>
                <w:i/>
                <w:u w:val="single"/>
                <w:lang w:val="hy-AM"/>
              </w:rPr>
              <w:t>պայմանները</w:t>
            </w:r>
            <w:r w:rsidRPr="00E1357F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սահմանելու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լիազորությունը</w:t>
            </w:r>
            <w:r w:rsidRPr="00E1357F">
              <w:rPr>
                <w:rFonts w:ascii="GHEA Grapalat" w:hAnsi="GHEA Grapalat"/>
                <w:lang w:val="hy-AM"/>
              </w:rPr>
              <w:t xml:space="preserve">, </w:t>
            </w:r>
            <w:r w:rsidRPr="00E1357F">
              <w:rPr>
                <w:rFonts w:ascii="GHEA Grapalat" w:hAnsi="GHEA Grapalat" w:cs="Sylfaen"/>
                <w:lang w:val="hy-AM"/>
              </w:rPr>
              <w:t>մինչդեռ</w:t>
            </w:r>
            <w:r w:rsidRPr="00E1357F">
              <w:rPr>
                <w:rFonts w:ascii="GHEA Grapalat" w:hAnsi="GHEA Grapalat"/>
                <w:lang w:val="hy-AM"/>
              </w:rPr>
              <w:t xml:space="preserve">, </w:t>
            </w:r>
            <w:r w:rsidRPr="00E1357F">
              <w:rPr>
                <w:rFonts w:ascii="GHEA Grapalat" w:hAnsi="GHEA Grapalat" w:cs="Sylfaen"/>
                <w:lang w:val="hy-AM"/>
              </w:rPr>
              <w:t>նախագծային դրույթներում բաց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են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մնում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նաև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համապատասխան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պայմանների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վերաբերյալ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կարգավորումները։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</w:p>
          <w:p w:rsidR="00E1357F" w:rsidRPr="00E1357F" w:rsidRDefault="00E1357F" w:rsidP="00E1357F">
            <w:pPr>
              <w:spacing w:line="360" w:lineRule="auto"/>
              <w:ind w:left="127" w:right="110" w:firstLine="360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1357F" w:rsidRPr="00E1357F" w:rsidRDefault="00E1357F" w:rsidP="00E1357F">
            <w:pPr>
              <w:spacing w:line="360" w:lineRule="auto"/>
              <w:ind w:left="450"/>
              <w:jc w:val="center"/>
              <w:rPr>
                <w:rFonts w:ascii="GHEA Grapalat" w:hAnsi="GHEA Grapalat"/>
                <w:b/>
                <w:color w:val="000000"/>
                <w:lang w:val="af-ZA"/>
              </w:rPr>
            </w:pPr>
            <w:r w:rsidRPr="00D01F30">
              <w:rPr>
                <w:rFonts w:ascii="GHEA Grapalat" w:hAnsi="GHEA Grapalat"/>
                <w:b/>
                <w:color w:val="000000"/>
                <w:lang w:val="af-ZA"/>
              </w:rPr>
              <w:t>Ընդունվել է</w:t>
            </w:r>
          </w:p>
        </w:tc>
      </w:tr>
      <w:tr w:rsidR="00E1357F" w:rsidRPr="00E1357F" w:rsidTr="00D01F30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1357F" w:rsidRPr="00E1357F" w:rsidRDefault="00E1357F" w:rsidP="00E1357F">
            <w:pPr>
              <w:pStyle w:val="ListParagraph"/>
              <w:numPr>
                <w:ilvl w:val="0"/>
                <w:numId w:val="16"/>
              </w:numPr>
              <w:spacing w:line="360" w:lineRule="auto"/>
              <w:ind w:left="127" w:right="110" w:firstLine="360"/>
              <w:jc w:val="both"/>
              <w:rPr>
                <w:rFonts w:ascii="GHEA Grapalat" w:hAnsi="GHEA Grapalat" w:cs="Sylfaen"/>
                <w:lang w:val="hy-AM"/>
              </w:rPr>
            </w:pPr>
            <w:r w:rsidRPr="00E1357F">
              <w:rPr>
                <w:rFonts w:ascii="GHEA Grapalat" w:hAnsi="GHEA Grapalat" w:cs="Sylfaen"/>
                <w:lang w:val="hy-AM"/>
              </w:rPr>
              <w:t>Նախագծի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հավելվածի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4-րդ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կետի</w:t>
            </w:r>
            <w:r w:rsidRPr="00E1357F">
              <w:rPr>
                <w:rFonts w:ascii="GHEA Grapalat" w:hAnsi="GHEA Grapalat"/>
                <w:lang w:val="hy-AM"/>
              </w:rPr>
              <w:t xml:space="preserve"> 3-</w:t>
            </w:r>
            <w:r w:rsidRPr="00E1357F">
              <w:rPr>
                <w:rFonts w:ascii="GHEA Grapalat" w:hAnsi="GHEA Grapalat" w:cs="Sylfaen"/>
                <w:lang w:val="hy-AM"/>
              </w:rPr>
              <w:t>րդ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ենթակետով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առաջարկվում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է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համապատասխան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ֆինանսավորման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հիմնական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դեպքերի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թվում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նախատեսել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նաև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i/>
                <w:u w:val="single"/>
                <w:lang w:val="hy-AM"/>
              </w:rPr>
              <w:t>Հայաստանի</w:t>
            </w:r>
            <w:r w:rsidRPr="00E1357F">
              <w:rPr>
                <w:rFonts w:ascii="GHEA Grapalat" w:hAnsi="GHEA Grapalat"/>
                <w:i/>
                <w:u w:val="single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i/>
                <w:u w:val="single"/>
                <w:lang w:val="hy-AM"/>
              </w:rPr>
              <w:t>Հանրապետության</w:t>
            </w:r>
            <w:r w:rsidRPr="00E1357F">
              <w:rPr>
                <w:rFonts w:ascii="GHEA Grapalat" w:hAnsi="GHEA Grapalat"/>
                <w:i/>
                <w:u w:val="single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i/>
                <w:u w:val="single"/>
                <w:lang w:val="hy-AM"/>
              </w:rPr>
              <w:t>օրենսդրությամբ</w:t>
            </w:r>
            <w:r w:rsidRPr="00E1357F">
              <w:rPr>
                <w:rFonts w:ascii="GHEA Grapalat" w:hAnsi="GHEA Grapalat"/>
                <w:i/>
                <w:u w:val="single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i/>
                <w:u w:val="single"/>
                <w:lang w:val="hy-AM"/>
              </w:rPr>
              <w:t>սահմանված</w:t>
            </w:r>
            <w:r w:rsidRPr="00E1357F">
              <w:rPr>
                <w:rFonts w:ascii="GHEA Grapalat" w:hAnsi="GHEA Grapalat"/>
                <w:i/>
                <w:u w:val="single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i/>
                <w:u w:val="single"/>
                <w:lang w:val="hy-AM"/>
              </w:rPr>
              <w:t>այլ</w:t>
            </w:r>
            <w:r w:rsidRPr="00E1357F">
              <w:rPr>
                <w:rFonts w:ascii="GHEA Grapalat" w:hAnsi="GHEA Grapalat"/>
                <w:i/>
                <w:u w:val="single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i/>
                <w:u w:val="single"/>
                <w:lang w:val="hy-AM"/>
              </w:rPr>
              <w:t>դեպքերը</w:t>
            </w:r>
            <w:r w:rsidRPr="00E1357F">
              <w:rPr>
                <w:rFonts w:ascii="GHEA Grapalat" w:hAnsi="GHEA Grapalat"/>
                <w:i/>
                <w:u w:val="single"/>
                <w:lang w:val="hy-AM"/>
              </w:rPr>
              <w:t>,</w:t>
            </w:r>
            <w:r w:rsidRPr="00E1357F">
              <w:rPr>
                <w:rFonts w:ascii="GHEA Grapalat" w:hAnsi="GHEA Grapalat" w:cs="Sylfaen"/>
                <w:lang w:val="hy-AM"/>
              </w:rPr>
              <w:t xml:space="preserve"> ինչը</w:t>
            </w:r>
            <w:r w:rsidRPr="00E1357F">
              <w:rPr>
                <w:rFonts w:ascii="GHEA Grapalat" w:hAnsi="GHEA Grapalat"/>
                <w:lang w:val="hy-AM"/>
              </w:rPr>
              <w:t xml:space="preserve">, </w:t>
            </w:r>
            <w:r w:rsidRPr="00E1357F">
              <w:rPr>
                <w:rFonts w:ascii="GHEA Grapalat" w:hAnsi="GHEA Grapalat" w:cs="Sylfaen"/>
                <w:lang w:val="hy-AM"/>
              </w:rPr>
              <w:t>մեր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գնահատմամբ</w:t>
            </w:r>
            <w:r w:rsidRPr="00E1357F">
              <w:rPr>
                <w:rFonts w:ascii="GHEA Grapalat" w:hAnsi="GHEA Grapalat"/>
                <w:lang w:val="hy-AM"/>
              </w:rPr>
              <w:t xml:space="preserve">, </w:t>
            </w:r>
            <w:r w:rsidRPr="00E1357F">
              <w:rPr>
                <w:rFonts w:ascii="GHEA Grapalat" w:hAnsi="GHEA Grapalat" w:cs="Sylfaen"/>
                <w:lang w:val="hy-AM"/>
              </w:rPr>
              <w:t>խիստ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անորոշ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և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ոչ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հասցեական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է։ Ավելին</w:t>
            </w:r>
            <w:r w:rsidRPr="00E1357F">
              <w:rPr>
                <w:rFonts w:ascii="GHEA Grapalat" w:hAnsi="GHEA Grapalat"/>
                <w:lang w:val="hy-AM"/>
              </w:rPr>
              <w:t xml:space="preserve">, </w:t>
            </w:r>
            <w:r w:rsidRPr="00E1357F">
              <w:rPr>
                <w:rFonts w:ascii="GHEA Grapalat" w:hAnsi="GHEA Grapalat" w:cs="Sylfaen"/>
                <w:lang w:val="hy-AM"/>
              </w:rPr>
              <w:t>Օրենքի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տրամաբանությունը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հանգում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է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նրան</w:t>
            </w:r>
            <w:r w:rsidRPr="00E1357F">
              <w:rPr>
                <w:rFonts w:ascii="GHEA Grapalat" w:hAnsi="GHEA Grapalat"/>
                <w:lang w:val="hy-AM"/>
              </w:rPr>
              <w:t xml:space="preserve">, </w:t>
            </w:r>
            <w:r w:rsidRPr="00E1357F">
              <w:rPr>
                <w:rFonts w:ascii="GHEA Grapalat" w:hAnsi="GHEA Grapalat" w:cs="Sylfaen"/>
                <w:lang w:val="hy-AM"/>
              </w:rPr>
              <w:t>որ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հենց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քննարկվող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ակտը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պետք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է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սահմանի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այդ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դեպքերը։</w:t>
            </w:r>
          </w:p>
          <w:p w:rsidR="00E1357F" w:rsidRPr="00E1357F" w:rsidRDefault="00E1357F" w:rsidP="00E1357F">
            <w:pPr>
              <w:spacing w:line="360" w:lineRule="auto"/>
              <w:ind w:left="127" w:right="110" w:firstLine="360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1357F" w:rsidRPr="00E1357F" w:rsidRDefault="00E1357F" w:rsidP="00E1357F">
            <w:pPr>
              <w:spacing w:line="360" w:lineRule="auto"/>
              <w:ind w:left="450"/>
              <w:jc w:val="center"/>
              <w:rPr>
                <w:rFonts w:ascii="GHEA Grapalat" w:hAnsi="GHEA Grapalat"/>
                <w:b/>
                <w:color w:val="000000"/>
                <w:lang w:val="af-ZA"/>
              </w:rPr>
            </w:pPr>
            <w:r w:rsidRPr="00D01F30">
              <w:rPr>
                <w:rFonts w:ascii="GHEA Grapalat" w:hAnsi="GHEA Grapalat"/>
                <w:b/>
                <w:color w:val="000000"/>
                <w:lang w:val="af-ZA"/>
              </w:rPr>
              <w:t>Ընդունվել է</w:t>
            </w:r>
          </w:p>
        </w:tc>
      </w:tr>
      <w:tr w:rsidR="00E1357F" w:rsidRPr="00E1357F" w:rsidTr="00D01F30">
        <w:trPr>
          <w:trHeight w:val="265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1357F" w:rsidRPr="00E1357F" w:rsidRDefault="00E1357F" w:rsidP="00E1357F">
            <w:pPr>
              <w:pStyle w:val="ListParagraph"/>
              <w:numPr>
                <w:ilvl w:val="0"/>
                <w:numId w:val="16"/>
              </w:numPr>
              <w:spacing w:line="360" w:lineRule="auto"/>
              <w:ind w:left="127" w:right="110" w:firstLine="360"/>
              <w:jc w:val="both"/>
              <w:rPr>
                <w:rFonts w:ascii="GHEA Grapalat" w:hAnsi="GHEA Grapalat" w:cs="Sylfaen"/>
                <w:lang w:val="hy-AM"/>
              </w:rPr>
            </w:pPr>
            <w:r w:rsidRPr="00E1357F">
              <w:rPr>
                <w:rFonts w:ascii="GHEA Grapalat" w:hAnsi="GHEA Grapalat" w:cs="Sylfaen"/>
                <w:lang w:val="hy-AM"/>
              </w:rPr>
              <w:t>Նախագծի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որոշ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դրույթներ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իրենցից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ներկայացնում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են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lastRenderedPageBreak/>
              <w:t>անհարկի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կրկնություններ՝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դրանով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իսկ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առաջացնելով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հակասություններ։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Մասնավորապես՝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նախագծի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հավելվածի</w:t>
            </w:r>
            <w:r w:rsidRPr="00E1357F">
              <w:rPr>
                <w:rFonts w:ascii="GHEA Grapalat" w:hAnsi="GHEA Grapalat"/>
                <w:lang w:val="hy-AM"/>
              </w:rPr>
              <w:t xml:space="preserve"> 3-</w:t>
            </w:r>
            <w:r w:rsidRPr="00E1357F">
              <w:rPr>
                <w:rFonts w:ascii="GHEA Grapalat" w:hAnsi="GHEA Grapalat" w:cs="Sylfaen"/>
                <w:lang w:val="hy-AM"/>
              </w:rPr>
              <w:t>րդ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կետով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սահմանվում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է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ֆինանսական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միջոցների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տրամադրման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b/>
                <w:i/>
                <w:lang w:val="hy-AM"/>
              </w:rPr>
              <w:t>նպատակը</w:t>
            </w:r>
            <w:r w:rsidRPr="00E1357F">
              <w:rPr>
                <w:rFonts w:ascii="GHEA Grapalat" w:hAnsi="GHEA Grapalat"/>
                <w:b/>
                <w:i/>
                <w:lang w:val="hy-AM"/>
              </w:rPr>
              <w:t>,</w:t>
            </w:r>
            <w:r w:rsidRPr="00E1357F">
              <w:rPr>
                <w:rFonts w:ascii="GHEA Grapalat" w:hAnsi="GHEA Grapalat" w:cs="Sylfaen"/>
                <w:lang w:val="hy-AM"/>
              </w:rPr>
              <w:t xml:space="preserve"> այն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է՝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i/>
                <w:lang w:val="hy-AM"/>
              </w:rPr>
              <w:t>կարանտին</w:t>
            </w:r>
            <w:r w:rsidRPr="00E1357F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i/>
                <w:lang w:val="hy-AM"/>
              </w:rPr>
              <w:t>սահմանելու</w:t>
            </w:r>
            <w:r w:rsidRPr="00E1357F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i/>
                <w:lang w:val="hy-AM"/>
              </w:rPr>
              <w:t>մասին</w:t>
            </w:r>
            <w:r w:rsidRPr="00E1357F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i/>
                <w:lang w:val="hy-AM"/>
              </w:rPr>
              <w:t>որոշմամբ</w:t>
            </w:r>
            <w:r w:rsidRPr="00E1357F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i/>
                <w:lang w:val="hy-AM"/>
              </w:rPr>
              <w:t>կիրառվող</w:t>
            </w:r>
            <w:r w:rsidRPr="00E1357F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i/>
                <w:lang w:val="hy-AM"/>
              </w:rPr>
              <w:t>միջոցառումների</w:t>
            </w:r>
            <w:r w:rsidRPr="00E1357F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i/>
                <w:lang w:val="hy-AM"/>
              </w:rPr>
              <w:t>կազմակերպումը</w:t>
            </w:r>
            <w:r w:rsidRPr="00E1357F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i/>
                <w:lang w:val="hy-AM"/>
              </w:rPr>
              <w:t>և</w:t>
            </w:r>
            <w:r w:rsidRPr="00E1357F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i/>
                <w:lang w:val="hy-AM"/>
              </w:rPr>
              <w:t>իրականացումը</w:t>
            </w:r>
            <w:r w:rsidRPr="00E1357F">
              <w:rPr>
                <w:rFonts w:ascii="GHEA Grapalat" w:hAnsi="GHEA Grapalat" w:cs="Sylfaen"/>
                <w:lang w:val="hy-AM"/>
              </w:rPr>
              <w:t>, միևնույն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ժամանակ</w:t>
            </w:r>
            <w:r w:rsidRPr="00E1357F">
              <w:rPr>
                <w:rFonts w:ascii="GHEA Grapalat" w:hAnsi="GHEA Grapalat"/>
                <w:lang w:val="hy-AM"/>
              </w:rPr>
              <w:t xml:space="preserve">, </w:t>
            </w:r>
            <w:r w:rsidRPr="00E1357F">
              <w:rPr>
                <w:rFonts w:ascii="GHEA Grapalat" w:hAnsi="GHEA Grapalat" w:cs="Sylfaen"/>
                <w:lang w:val="hy-AM"/>
              </w:rPr>
              <w:t>նշված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միջոցառումների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կազմակերպումը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և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իրականացումը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նախատեսելով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նաև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որպես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ֆինանսավորման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հիմնական</w:t>
            </w:r>
            <w:r w:rsidRPr="00E1357F">
              <w:rPr>
                <w:rFonts w:ascii="GHEA Grapalat" w:hAnsi="GHEA Grapalat"/>
                <w:lang w:val="hy-AM"/>
              </w:rPr>
              <w:t xml:space="preserve"> </w:t>
            </w:r>
            <w:r w:rsidRPr="00E1357F">
              <w:rPr>
                <w:rFonts w:ascii="GHEA Grapalat" w:hAnsi="GHEA Grapalat" w:cs="Sylfaen"/>
                <w:lang w:val="hy-AM"/>
              </w:rPr>
              <w:t>դեպք</w:t>
            </w:r>
            <w:r w:rsidRPr="00E1357F">
              <w:rPr>
                <w:rFonts w:ascii="GHEA Grapalat" w:hAnsi="GHEA Grapalat" w:cs="Tahoma"/>
                <w:lang w:val="hy-AM"/>
              </w:rPr>
              <w:t>։</w:t>
            </w:r>
          </w:p>
          <w:p w:rsidR="00E1357F" w:rsidRPr="00E1357F" w:rsidRDefault="00E1357F" w:rsidP="00E1357F">
            <w:pPr>
              <w:spacing w:line="360" w:lineRule="auto"/>
              <w:ind w:left="127" w:right="110" w:firstLine="360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1357F" w:rsidRPr="00E1357F" w:rsidRDefault="00E1357F" w:rsidP="00E1357F">
            <w:pPr>
              <w:spacing w:line="360" w:lineRule="auto"/>
              <w:ind w:left="450"/>
              <w:jc w:val="center"/>
              <w:rPr>
                <w:rFonts w:ascii="GHEA Grapalat" w:hAnsi="GHEA Grapalat"/>
                <w:b/>
                <w:color w:val="000000"/>
                <w:lang w:val="af-ZA"/>
              </w:rPr>
            </w:pPr>
            <w:r w:rsidRPr="00D01F30">
              <w:rPr>
                <w:rFonts w:ascii="GHEA Grapalat" w:hAnsi="GHEA Grapalat"/>
                <w:b/>
                <w:color w:val="000000"/>
                <w:lang w:val="af-ZA"/>
              </w:rPr>
              <w:lastRenderedPageBreak/>
              <w:t>Ընդունվել է</w:t>
            </w:r>
          </w:p>
        </w:tc>
      </w:tr>
    </w:tbl>
    <w:p w:rsidR="002D5408" w:rsidRPr="00D01F30" w:rsidRDefault="002D5408" w:rsidP="008642CE">
      <w:pPr>
        <w:spacing w:line="360" w:lineRule="auto"/>
        <w:rPr>
          <w:rFonts w:ascii="GHEA Grapalat" w:hAnsi="GHEA Grapalat"/>
          <w:lang w:val="af-ZA"/>
        </w:rPr>
      </w:pPr>
    </w:p>
    <w:sectPr w:rsidR="002D5408" w:rsidRPr="00D01F30" w:rsidSect="007A0706">
      <w:pgSz w:w="16838" w:h="11906" w:orient="landscape"/>
      <w:pgMar w:top="851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00E4" w:rsidRDefault="00BB00E4" w:rsidP="00947159">
      <w:r>
        <w:separator/>
      </w:r>
    </w:p>
  </w:endnote>
  <w:endnote w:type="continuationSeparator" w:id="0">
    <w:p w:rsidR="00BB00E4" w:rsidRDefault="00BB00E4" w:rsidP="009471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Dallak Time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00E4" w:rsidRDefault="00BB00E4" w:rsidP="00947159">
      <w:r>
        <w:separator/>
      </w:r>
    </w:p>
  </w:footnote>
  <w:footnote w:type="continuationSeparator" w:id="0">
    <w:p w:rsidR="00BB00E4" w:rsidRDefault="00BB00E4" w:rsidP="009471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A29BF"/>
    <w:multiLevelType w:val="hybridMultilevel"/>
    <w:tmpl w:val="E894281A"/>
    <w:lvl w:ilvl="0" w:tplc="C6D6AC1C">
      <w:start w:val="1"/>
      <w:numFmt w:val="decimal"/>
      <w:lvlText w:val="%1."/>
      <w:lvlJc w:val="left"/>
      <w:pPr>
        <w:ind w:left="92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D278CB"/>
    <w:multiLevelType w:val="hybridMultilevel"/>
    <w:tmpl w:val="06E6F570"/>
    <w:lvl w:ilvl="0" w:tplc="36E098A8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702199"/>
    <w:multiLevelType w:val="hybridMultilevel"/>
    <w:tmpl w:val="61903004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14E60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3742022"/>
    <w:multiLevelType w:val="hybridMultilevel"/>
    <w:tmpl w:val="34FCF882"/>
    <w:lvl w:ilvl="0" w:tplc="10EC979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ED2290"/>
    <w:multiLevelType w:val="hybridMultilevel"/>
    <w:tmpl w:val="7D2A49CE"/>
    <w:lvl w:ilvl="0" w:tplc="D814FBE4">
      <w:start w:val="1"/>
      <w:numFmt w:val="decimal"/>
      <w:lvlText w:val="%1."/>
      <w:lvlJc w:val="left"/>
      <w:pPr>
        <w:ind w:left="1350" w:hanging="900"/>
      </w:pPr>
      <w:rPr>
        <w:rFonts w:eastAsia="GHEA Grapalat" w:cs="GHEA Grapalat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>
    <w:nsid w:val="0D30205C"/>
    <w:multiLevelType w:val="hybridMultilevel"/>
    <w:tmpl w:val="8E3E4528"/>
    <w:lvl w:ilvl="0" w:tplc="78108666">
      <w:start w:val="1"/>
      <w:numFmt w:val="decimal"/>
      <w:lvlText w:val="%1."/>
      <w:lvlJc w:val="left"/>
      <w:pPr>
        <w:ind w:left="1116" w:hanging="70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91" w:hanging="360"/>
      </w:pPr>
    </w:lvl>
    <w:lvl w:ilvl="2" w:tplc="0409001B" w:tentative="1">
      <w:start w:val="1"/>
      <w:numFmt w:val="lowerRoman"/>
      <w:lvlText w:val="%3."/>
      <w:lvlJc w:val="right"/>
      <w:pPr>
        <w:ind w:left="2211" w:hanging="180"/>
      </w:pPr>
    </w:lvl>
    <w:lvl w:ilvl="3" w:tplc="0409000F" w:tentative="1">
      <w:start w:val="1"/>
      <w:numFmt w:val="decimal"/>
      <w:lvlText w:val="%4."/>
      <w:lvlJc w:val="left"/>
      <w:pPr>
        <w:ind w:left="2931" w:hanging="360"/>
      </w:pPr>
    </w:lvl>
    <w:lvl w:ilvl="4" w:tplc="04090019" w:tentative="1">
      <w:start w:val="1"/>
      <w:numFmt w:val="lowerLetter"/>
      <w:lvlText w:val="%5."/>
      <w:lvlJc w:val="left"/>
      <w:pPr>
        <w:ind w:left="3651" w:hanging="360"/>
      </w:pPr>
    </w:lvl>
    <w:lvl w:ilvl="5" w:tplc="0409001B" w:tentative="1">
      <w:start w:val="1"/>
      <w:numFmt w:val="lowerRoman"/>
      <w:lvlText w:val="%6."/>
      <w:lvlJc w:val="right"/>
      <w:pPr>
        <w:ind w:left="4371" w:hanging="180"/>
      </w:pPr>
    </w:lvl>
    <w:lvl w:ilvl="6" w:tplc="0409000F" w:tentative="1">
      <w:start w:val="1"/>
      <w:numFmt w:val="decimal"/>
      <w:lvlText w:val="%7."/>
      <w:lvlJc w:val="left"/>
      <w:pPr>
        <w:ind w:left="5091" w:hanging="360"/>
      </w:pPr>
    </w:lvl>
    <w:lvl w:ilvl="7" w:tplc="04090019" w:tentative="1">
      <w:start w:val="1"/>
      <w:numFmt w:val="lowerLetter"/>
      <w:lvlText w:val="%8."/>
      <w:lvlJc w:val="left"/>
      <w:pPr>
        <w:ind w:left="5811" w:hanging="360"/>
      </w:pPr>
    </w:lvl>
    <w:lvl w:ilvl="8" w:tplc="0409001B" w:tentative="1">
      <w:start w:val="1"/>
      <w:numFmt w:val="lowerRoman"/>
      <w:lvlText w:val="%9."/>
      <w:lvlJc w:val="right"/>
      <w:pPr>
        <w:ind w:left="6531" w:hanging="180"/>
      </w:pPr>
    </w:lvl>
  </w:abstractNum>
  <w:abstractNum w:abstractNumId="6">
    <w:nsid w:val="18145AA1"/>
    <w:multiLevelType w:val="hybridMultilevel"/>
    <w:tmpl w:val="8E2E04AC"/>
    <w:lvl w:ilvl="0" w:tplc="842C159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E13208"/>
    <w:multiLevelType w:val="hybridMultilevel"/>
    <w:tmpl w:val="616E5332"/>
    <w:lvl w:ilvl="0" w:tplc="0E4E3690">
      <w:start w:val="1"/>
      <w:numFmt w:val="decimal"/>
      <w:lvlText w:val="%1."/>
      <w:lvlJc w:val="left"/>
      <w:pPr>
        <w:ind w:left="810" w:hanging="45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2E7D34"/>
    <w:multiLevelType w:val="hybridMultilevel"/>
    <w:tmpl w:val="0E28970A"/>
    <w:lvl w:ilvl="0" w:tplc="D814FBE4">
      <w:start w:val="1"/>
      <w:numFmt w:val="decimal"/>
      <w:lvlText w:val="%1."/>
      <w:lvlJc w:val="left"/>
      <w:pPr>
        <w:ind w:left="1350" w:hanging="900"/>
      </w:pPr>
      <w:rPr>
        <w:rFonts w:eastAsia="GHEA Grapalat" w:cs="GHEA Grapalat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>
    <w:nsid w:val="1BB10313"/>
    <w:multiLevelType w:val="hybridMultilevel"/>
    <w:tmpl w:val="9DC63780"/>
    <w:lvl w:ilvl="0" w:tplc="750817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EF5320"/>
    <w:multiLevelType w:val="hybridMultilevel"/>
    <w:tmpl w:val="499065DA"/>
    <w:lvl w:ilvl="0" w:tplc="D54AF4BA">
      <w:start w:val="1"/>
      <w:numFmt w:val="decimal"/>
      <w:lvlText w:val="%1."/>
      <w:lvlJc w:val="left"/>
      <w:pPr>
        <w:ind w:left="660" w:hanging="360"/>
      </w:pPr>
      <w:rPr>
        <w:rFonts w:ascii="GHEA Grapalat" w:hAnsi="GHEA Grapalat" w:cs="Courier New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1">
    <w:nsid w:val="226D5726"/>
    <w:multiLevelType w:val="hybridMultilevel"/>
    <w:tmpl w:val="3056DD62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47D1B70"/>
    <w:multiLevelType w:val="hybridMultilevel"/>
    <w:tmpl w:val="8E2E04AC"/>
    <w:lvl w:ilvl="0" w:tplc="842C159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8B3206"/>
    <w:multiLevelType w:val="hybridMultilevel"/>
    <w:tmpl w:val="8E3E4528"/>
    <w:lvl w:ilvl="0" w:tplc="78108666">
      <w:start w:val="1"/>
      <w:numFmt w:val="decimal"/>
      <w:lvlText w:val="%1."/>
      <w:lvlJc w:val="left"/>
      <w:pPr>
        <w:ind w:left="1116" w:hanging="70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91" w:hanging="360"/>
      </w:pPr>
    </w:lvl>
    <w:lvl w:ilvl="2" w:tplc="0409001B" w:tentative="1">
      <w:start w:val="1"/>
      <w:numFmt w:val="lowerRoman"/>
      <w:lvlText w:val="%3."/>
      <w:lvlJc w:val="right"/>
      <w:pPr>
        <w:ind w:left="2211" w:hanging="180"/>
      </w:pPr>
    </w:lvl>
    <w:lvl w:ilvl="3" w:tplc="0409000F" w:tentative="1">
      <w:start w:val="1"/>
      <w:numFmt w:val="decimal"/>
      <w:lvlText w:val="%4."/>
      <w:lvlJc w:val="left"/>
      <w:pPr>
        <w:ind w:left="2931" w:hanging="360"/>
      </w:pPr>
    </w:lvl>
    <w:lvl w:ilvl="4" w:tplc="04090019" w:tentative="1">
      <w:start w:val="1"/>
      <w:numFmt w:val="lowerLetter"/>
      <w:lvlText w:val="%5."/>
      <w:lvlJc w:val="left"/>
      <w:pPr>
        <w:ind w:left="3651" w:hanging="360"/>
      </w:pPr>
    </w:lvl>
    <w:lvl w:ilvl="5" w:tplc="0409001B" w:tentative="1">
      <w:start w:val="1"/>
      <w:numFmt w:val="lowerRoman"/>
      <w:lvlText w:val="%6."/>
      <w:lvlJc w:val="right"/>
      <w:pPr>
        <w:ind w:left="4371" w:hanging="180"/>
      </w:pPr>
    </w:lvl>
    <w:lvl w:ilvl="6" w:tplc="0409000F" w:tentative="1">
      <w:start w:val="1"/>
      <w:numFmt w:val="decimal"/>
      <w:lvlText w:val="%7."/>
      <w:lvlJc w:val="left"/>
      <w:pPr>
        <w:ind w:left="5091" w:hanging="360"/>
      </w:pPr>
    </w:lvl>
    <w:lvl w:ilvl="7" w:tplc="04090019" w:tentative="1">
      <w:start w:val="1"/>
      <w:numFmt w:val="lowerLetter"/>
      <w:lvlText w:val="%8."/>
      <w:lvlJc w:val="left"/>
      <w:pPr>
        <w:ind w:left="5811" w:hanging="360"/>
      </w:pPr>
    </w:lvl>
    <w:lvl w:ilvl="8" w:tplc="0409001B" w:tentative="1">
      <w:start w:val="1"/>
      <w:numFmt w:val="lowerRoman"/>
      <w:lvlText w:val="%9."/>
      <w:lvlJc w:val="right"/>
      <w:pPr>
        <w:ind w:left="6531" w:hanging="180"/>
      </w:pPr>
    </w:lvl>
  </w:abstractNum>
  <w:abstractNum w:abstractNumId="14">
    <w:nsid w:val="33533BF9"/>
    <w:multiLevelType w:val="hybridMultilevel"/>
    <w:tmpl w:val="616E5332"/>
    <w:lvl w:ilvl="0" w:tplc="0E4E3690">
      <w:start w:val="1"/>
      <w:numFmt w:val="decimal"/>
      <w:lvlText w:val="%1."/>
      <w:lvlJc w:val="left"/>
      <w:pPr>
        <w:ind w:left="810" w:hanging="45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8F306B"/>
    <w:multiLevelType w:val="hybridMultilevel"/>
    <w:tmpl w:val="D29650F4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14E60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3BD0EA3"/>
    <w:multiLevelType w:val="hybridMultilevel"/>
    <w:tmpl w:val="9DAAE966"/>
    <w:lvl w:ilvl="0" w:tplc="AB3816B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516691"/>
    <w:multiLevelType w:val="hybridMultilevel"/>
    <w:tmpl w:val="0FD24090"/>
    <w:lvl w:ilvl="0" w:tplc="36E098A8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9D7AFC"/>
    <w:multiLevelType w:val="hybridMultilevel"/>
    <w:tmpl w:val="9F0E6BC0"/>
    <w:lvl w:ilvl="0" w:tplc="842C159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2C6607"/>
    <w:multiLevelType w:val="hybridMultilevel"/>
    <w:tmpl w:val="616E5332"/>
    <w:lvl w:ilvl="0" w:tplc="0E4E3690">
      <w:start w:val="1"/>
      <w:numFmt w:val="decimal"/>
      <w:lvlText w:val="%1."/>
      <w:lvlJc w:val="left"/>
      <w:pPr>
        <w:ind w:left="810" w:hanging="45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EB120A"/>
    <w:multiLevelType w:val="hybridMultilevel"/>
    <w:tmpl w:val="8EFCC44E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14E60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85224C9"/>
    <w:multiLevelType w:val="hybridMultilevel"/>
    <w:tmpl w:val="06E6F570"/>
    <w:lvl w:ilvl="0" w:tplc="36E098A8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CD17E6"/>
    <w:multiLevelType w:val="hybridMultilevel"/>
    <w:tmpl w:val="8E2E04AC"/>
    <w:lvl w:ilvl="0" w:tplc="842C159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6985A5E"/>
    <w:multiLevelType w:val="hybridMultilevel"/>
    <w:tmpl w:val="34FCF882"/>
    <w:lvl w:ilvl="0" w:tplc="10EC979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5AA7AAE"/>
    <w:multiLevelType w:val="hybridMultilevel"/>
    <w:tmpl w:val="86364A68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14E60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F001A97"/>
    <w:multiLevelType w:val="hybridMultilevel"/>
    <w:tmpl w:val="8E2E04AC"/>
    <w:lvl w:ilvl="0" w:tplc="842C159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25C72DB"/>
    <w:multiLevelType w:val="hybridMultilevel"/>
    <w:tmpl w:val="8E2E04AC"/>
    <w:lvl w:ilvl="0" w:tplc="842C159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30677A8"/>
    <w:multiLevelType w:val="hybridMultilevel"/>
    <w:tmpl w:val="06E6F570"/>
    <w:lvl w:ilvl="0" w:tplc="36E098A8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7B76FC4"/>
    <w:multiLevelType w:val="hybridMultilevel"/>
    <w:tmpl w:val="EA9861F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799E03A4"/>
    <w:multiLevelType w:val="hybridMultilevel"/>
    <w:tmpl w:val="8E3E4528"/>
    <w:lvl w:ilvl="0" w:tplc="78108666">
      <w:start w:val="1"/>
      <w:numFmt w:val="decimal"/>
      <w:lvlText w:val="%1."/>
      <w:lvlJc w:val="left"/>
      <w:pPr>
        <w:ind w:left="1116" w:hanging="70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91" w:hanging="360"/>
      </w:pPr>
    </w:lvl>
    <w:lvl w:ilvl="2" w:tplc="0409001B" w:tentative="1">
      <w:start w:val="1"/>
      <w:numFmt w:val="lowerRoman"/>
      <w:lvlText w:val="%3."/>
      <w:lvlJc w:val="right"/>
      <w:pPr>
        <w:ind w:left="2211" w:hanging="180"/>
      </w:pPr>
    </w:lvl>
    <w:lvl w:ilvl="3" w:tplc="0409000F" w:tentative="1">
      <w:start w:val="1"/>
      <w:numFmt w:val="decimal"/>
      <w:lvlText w:val="%4."/>
      <w:lvlJc w:val="left"/>
      <w:pPr>
        <w:ind w:left="2931" w:hanging="360"/>
      </w:pPr>
    </w:lvl>
    <w:lvl w:ilvl="4" w:tplc="04090019" w:tentative="1">
      <w:start w:val="1"/>
      <w:numFmt w:val="lowerLetter"/>
      <w:lvlText w:val="%5."/>
      <w:lvlJc w:val="left"/>
      <w:pPr>
        <w:ind w:left="3651" w:hanging="360"/>
      </w:pPr>
    </w:lvl>
    <w:lvl w:ilvl="5" w:tplc="0409001B" w:tentative="1">
      <w:start w:val="1"/>
      <w:numFmt w:val="lowerRoman"/>
      <w:lvlText w:val="%6."/>
      <w:lvlJc w:val="right"/>
      <w:pPr>
        <w:ind w:left="4371" w:hanging="180"/>
      </w:pPr>
    </w:lvl>
    <w:lvl w:ilvl="6" w:tplc="0409000F" w:tentative="1">
      <w:start w:val="1"/>
      <w:numFmt w:val="decimal"/>
      <w:lvlText w:val="%7."/>
      <w:lvlJc w:val="left"/>
      <w:pPr>
        <w:ind w:left="5091" w:hanging="360"/>
      </w:pPr>
    </w:lvl>
    <w:lvl w:ilvl="7" w:tplc="04090019" w:tentative="1">
      <w:start w:val="1"/>
      <w:numFmt w:val="lowerLetter"/>
      <w:lvlText w:val="%8."/>
      <w:lvlJc w:val="left"/>
      <w:pPr>
        <w:ind w:left="5811" w:hanging="360"/>
      </w:pPr>
    </w:lvl>
    <w:lvl w:ilvl="8" w:tplc="0409001B" w:tentative="1">
      <w:start w:val="1"/>
      <w:numFmt w:val="lowerRoman"/>
      <w:lvlText w:val="%9."/>
      <w:lvlJc w:val="right"/>
      <w:pPr>
        <w:ind w:left="6531" w:hanging="180"/>
      </w:pPr>
    </w:lvl>
  </w:abstractNum>
  <w:abstractNum w:abstractNumId="30">
    <w:nsid w:val="7AD9248B"/>
    <w:multiLevelType w:val="hybridMultilevel"/>
    <w:tmpl w:val="9DAAE966"/>
    <w:lvl w:ilvl="0" w:tplc="AB3816B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0"/>
  </w:num>
  <w:num w:numId="3">
    <w:abstractNumId w:val="9"/>
  </w:num>
  <w:num w:numId="4">
    <w:abstractNumId w:val="20"/>
  </w:num>
  <w:num w:numId="5">
    <w:abstractNumId w:val="29"/>
  </w:num>
  <w:num w:numId="6">
    <w:abstractNumId w:val="7"/>
  </w:num>
  <w:num w:numId="7">
    <w:abstractNumId w:val="17"/>
  </w:num>
  <w:num w:numId="8">
    <w:abstractNumId w:val="11"/>
  </w:num>
  <w:num w:numId="9">
    <w:abstractNumId w:val="28"/>
  </w:num>
  <w:num w:numId="10">
    <w:abstractNumId w:val="3"/>
  </w:num>
  <w:num w:numId="11">
    <w:abstractNumId w:val="4"/>
  </w:num>
  <w:num w:numId="12">
    <w:abstractNumId w:val="2"/>
  </w:num>
  <w:num w:numId="13">
    <w:abstractNumId w:val="15"/>
  </w:num>
  <w:num w:numId="14">
    <w:abstractNumId w:val="23"/>
  </w:num>
  <w:num w:numId="15">
    <w:abstractNumId w:val="24"/>
  </w:num>
  <w:num w:numId="16">
    <w:abstractNumId w:val="18"/>
  </w:num>
  <w:num w:numId="17">
    <w:abstractNumId w:val="10"/>
  </w:num>
  <w:num w:numId="18">
    <w:abstractNumId w:val="30"/>
  </w:num>
  <w:num w:numId="19">
    <w:abstractNumId w:val="5"/>
  </w:num>
  <w:num w:numId="20">
    <w:abstractNumId w:val="13"/>
  </w:num>
  <w:num w:numId="21">
    <w:abstractNumId w:val="19"/>
  </w:num>
  <w:num w:numId="22">
    <w:abstractNumId w:val="14"/>
  </w:num>
  <w:num w:numId="23">
    <w:abstractNumId w:val="21"/>
  </w:num>
  <w:num w:numId="24">
    <w:abstractNumId w:val="1"/>
  </w:num>
  <w:num w:numId="25">
    <w:abstractNumId w:val="27"/>
  </w:num>
  <w:num w:numId="26">
    <w:abstractNumId w:val="8"/>
  </w:num>
  <w:num w:numId="27">
    <w:abstractNumId w:val="6"/>
  </w:num>
  <w:num w:numId="28">
    <w:abstractNumId w:val="26"/>
  </w:num>
  <w:num w:numId="29">
    <w:abstractNumId w:val="12"/>
  </w:num>
  <w:num w:numId="30">
    <w:abstractNumId w:val="22"/>
  </w:num>
  <w:num w:numId="31">
    <w:abstractNumId w:val="25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proofState w:spelling="clean" w:grammar="clean"/>
  <w:stylePaneFormatFilter w:val="3F01"/>
  <w:defaultTabStop w:val="709"/>
  <w:hyphenationZone w:val="141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258F"/>
    <w:rsid w:val="00005B4B"/>
    <w:rsid w:val="00015F3E"/>
    <w:rsid w:val="00017A64"/>
    <w:rsid w:val="00022966"/>
    <w:rsid w:val="00024530"/>
    <w:rsid w:val="00026846"/>
    <w:rsid w:val="000323B5"/>
    <w:rsid w:val="0003292D"/>
    <w:rsid w:val="00032CF4"/>
    <w:rsid w:val="00037FAC"/>
    <w:rsid w:val="00045DE6"/>
    <w:rsid w:val="00047EAA"/>
    <w:rsid w:val="000517E7"/>
    <w:rsid w:val="000520ED"/>
    <w:rsid w:val="00053E51"/>
    <w:rsid w:val="000554FC"/>
    <w:rsid w:val="00057391"/>
    <w:rsid w:val="00057D35"/>
    <w:rsid w:val="00062BA1"/>
    <w:rsid w:val="000634A3"/>
    <w:rsid w:val="00065835"/>
    <w:rsid w:val="00067961"/>
    <w:rsid w:val="00067E63"/>
    <w:rsid w:val="00072537"/>
    <w:rsid w:val="0007330B"/>
    <w:rsid w:val="000830DE"/>
    <w:rsid w:val="00096594"/>
    <w:rsid w:val="000A00C0"/>
    <w:rsid w:val="000A2169"/>
    <w:rsid w:val="000A2491"/>
    <w:rsid w:val="000B250D"/>
    <w:rsid w:val="000B4667"/>
    <w:rsid w:val="000B56E5"/>
    <w:rsid w:val="000C3E6F"/>
    <w:rsid w:val="000C4B4C"/>
    <w:rsid w:val="000D24B6"/>
    <w:rsid w:val="000D741A"/>
    <w:rsid w:val="000E0FB8"/>
    <w:rsid w:val="000E32B2"/>
    <w:rsid w:val="000E4DC7"/>
    <w:rsid w:val="000F5680"/>
    <w:rsid w:val="001025BA"/>
    <w:rsid w:val="00102C40"/>
    <w:rsid w:val="00104160"/>
    <w:rsid w:val="001137E0"/>
    <w:rsid w:val="00120006"/>
    <w:rsid w:val="001213BB"/>
    <w:rsid w:val="001228A4"/>
    <w:rsid w:val="00124572"/>
    <w:rsid w:val="00125EDC"/>
    <w:rsid w:val="00127F8A"/>
    <w:rsid w:val="00135B23"/>
    <w:rsid w:val="00136669"/>
    <w:rsid w:val="0014127C"/>
    <w:rsid w:val="0014143B"/>
    <w:rsid w:val="00142FD0"/>
    <w:rsid w:val="00146EEF"/>
    <w:rsid w:val="001519AB"/>
    <w:rsid w:val="0015679A"/>
    <w:rsid w:val="00161948"/>
    <w:rsid w:val="001623E7"/>
    <w:rsid w:val="001718D8"/>
    <w:rsid w:val="001722C2"/>
    <w:rsid w:val="001735DA"/>
    <w:rsid w:val="00175EBA"/>
    <w:rsid w:val="001762F7"/>
    <w:rsid w:val="001773B1"/>
    <w:rsid w:val="00182FCE"/>
    <w:rsid w:val="00191D18"/>
    <w:rsid w:val="00192ECC"/>
    <w:rsid w:val="00197BDA"/>
    <w:rsid w:val="001A1664"/>
    <w:rsid w:val="001A30CB"/>
    <w:rsid w:val="001A722E"/>
    <w:rsid w:val="001A7878"/>
    <w:rsid w:val="001A7CD8"/>
    <w:rsid w:val="001C198A"/>
    <w:rsid w:val="001C1B68"/>
    <w:rsid w:val="001D12D4"/>
    <w:rsid w:val="001D1912"/>
    <w:rsid w:val="001E1E5F"/>
    <w:rsid w:val="001E7E56"/>
    <w:rsid w:val="001F0E4F"/>
    <w:rsid w:val="001F7B15"/>
    <w:rsid w:val="002057BF"/>
    <w:rsid w:val="00206E29"/>
    <w:rsid w:val="002076B6"/>
    <w:rsid w:val="002164D9"/>
    <w:rsid w:val="00225986"/>
    <w:rsid w:val="002275D6"/>
    <w:rsid w:val="00241275"/>
    <w:rsid w:val="0024309D"/>
    <w:rsid w:val="0025149E"/>
    <w:rsid w:val="002514E2"/>
    <w:rsid w:val="00251DB3"/>
    <w:rsid w:val="00252B91"/>
    <w:rsid w:val="0025386D"/>
    <w:rsid w:val="002569BE"/>
    <w:rsid w:val="00261E71"/>
    <w:rsid w:val="00261F59"/>
    <w:rsid w:val="002667DD"/>
    <w:rsid w:val="002700F4"/>
    <w:rsid w:val="002746E7"/>
    <w:rsid w:val="00275218"/>
    <w:rsid w:val="0028094D"/>
    <w:rsid w:val="00294DAE"/>
    <w:rsid w:val="002960BB"/>
    <w:rsid w:val="002A4D17"/>
    <w:rsid w:val="002A5209"/>
    <w:rsid w:val="002A5CDE"/>
    <w:rsid w:val="002A6051"/>
    <w:rsid w:val="002A6AD6"/>
    <w:rsid w:val="002B0BB8"/>
    <w:rsid w:val="002B1231"/>
    <w:rsid w:val="002B2FAC"/>
    <w:rsid w:val="002B4691"/>
    <w:rsid w:val="002B63B8"/>
    <w:rsid w:val="002C231D"/>
    <w:rsid w:val="002C4D1F"/>
    <w:rsid w:val="002C5071"/>
    <w:rsid w:val="002C598D"/>
    <w:rsid w:val="002C710E"/>
    <w:rsid w:val="002C77D0"/>
    <w:rsid w:val="002D1636"/>
    <w:rsid w:val="002D5408"/>
    <w:rsid w:val="002D764B"/>
    <w:rsid w:val="002E090C"/>
    <w:rsid w:val="002E0C4C"/>
    <w:rsid w:val="002E3A42"/>
    <w:rsid w:val="002E63CD"/>
    <w:rsid w:val="002E67D1"/>
    <w:rsid w:val="0030005A"/>
    <w:rsid w:val="00300277"/>
    <w:rsid w:val="00310E2A"/>
    <w:rsid w:val="00311D5C"/>
    <w:rsid w:val="00321E72"/>
    <w:rsid w:val="00325765"/>
    <w:rsid w:val="00330F2C"/>
    <w:rsid w:val="003314F4"/>
    <w:rsid w:val="00332B36"/>
    <w:rsid w:val="003417D5"/>
    <w:rsid w:val="00341C4D"/>
    <w:rsid w:val="003422BE"/>
    <w:rsid w:val="00346590"/>
    <w:rsid w:val="00350D4F"/>
    <w:rsid w:val="00351E9C"/>
    <w:rsid w:val="00355660"/>
    <w:rsid w:val="00355737"/>
    <w:rsid w:val="00363EB0"/>
    <w:rsid w:val="0036518E"/>
    <w:rsid w:val="00365FE2"/>
    <w:rsid w:val="00370F28"/>
    <w:rsid w:val="00374DA6"/>
    <w:rsid w:val="003763CC"/>
    <w:rsid w:val="00377030"/>
    <w:rsid w:val="00380E7B"/>
    <w:rsid w:val="00384295"/>
    <w:rsid w:val="00395C50"/>
    <w:rsid w:val="003968C5"/>
    <w:rsid w:val="00397840"/>
    <w:rsid w:val="003A2946"/>
    <w:rsid w:val="003B0629"/>
    <w:rsid w:val="003B2488"/>
    <w:rsid w:val="003B2E51"/>
    <w:rsid w:val="003B7206"/>
    <w:rsid w:val="003C2AD2"/>
    <w:rsid w:val="003C3456"/>
    <w:rsid w:val="003C4404"/>
    <w:rsid w:val="003C62C1"/>
    <w:rsid w:val="003C7F34"/>
    <w:rsid w:val="003D3FC8"/>
    <w:rsid w:val="003D4FAF"/>
    <w:rsid w:val="003D61E8"/>
    <w:rsid w:val="003E02C3"/>
    <w:rsid w:val="003E0D0E"/>
    <w:rsid w:val="003F223D"/>
    <w:rsid w:val="003F533E"/>
    <w:rsid w:val="003F5EA8"/>
    <w:rsid w:val="003F65BB"/>
    <w:rsid w:val="00401179"/>
    <w:rsid w:val="004132B2"/>
    <w:rsid w:val="0042187E"/>
    <w:rsid w:val="004234D7"/>
    <w:rsid w:val="004267F0"/>
    <w:rsid w:val="00426CD8"/>
    <w:rsid w:val="0043177D"/>
    <w:rsid w:val="0043258D"/>
    <w:rsid w:val="0044240A"/>
    <w:rsid w:val="004426B7"/>
    <w:rsid w:val="00446CBD"/>
    <w:rsid w:val="00451A78"/>
    <w:rsid w:val="00457237"/>
    <w:rsid w:val="004600C0"/>
    <w:rsid w:val="00461EF5"/>
    <w:rsid w:val="0046228C"/>
    <w:rsid w:val="00463B69"/>
    <w:rsid w:val="0046412C"/>
    <w:rsid w:val="004648BA"/>
    <w:rsid w:val="004701F0"/>
    <w:rsid w:val="00473CA6"/>
    <w:rsid w:val="004750D0"/>
    <w:rsid w:val="00482203"/>
    <w:rsid w:val="00483C76"/>
    <w:rsid w:val="00485672"/>
    <w:rsid w:val="00486742"/>
    <w:rsid w:val="00496363"/>
    <w:rsid w:val="004A1A62"/>
    <w:rsid w:val="004A424C"/>
    <w:rsid w:val="004B0689"/>
    <w:rsid w:val="004B445C"/>
    <w:rsid w:val="004B50B4"/>
    <w:rsid w:val="004B5E44"/>
    <w:rsid w:val="004D2BA6"/>
    <w:rsid w:val="004D30B9"/>
    <w:rsid w:val="004D3FED"/>
    <w:rsid w:val="004D69F5"/>
    <w:rsid w:val="004E39D6"/>
    <w:rsid w:val="004F34CC"/>
    <w:rsid w:val="004F63C3"/>
    <w:rsid w:val="004F7A14"/>
    <w:rsid w:val="00500876"/>
    <w:rsid w:val="005015FB"/>
    <w:rsid w:val="005042BB"/>
    <w:rsid w:val="00506193"/>
    <w:rsid w:val="00510B27"/>
    <w:rsid w:val="00514CC5"/>
    <w:rsid w:val="0051669A"/>
    <w:rsid w:val="00516DE0"/>
    <w:rsid w:val="00523AE4"/>
    <w:rsid w:val="005247DE"/>
    <w:rsid w:val="00525982"/>
    <w:rsid w:val="005338C8"/>
    <w:rsid w:val="00534C15"/>
    <w:rsid w:val="00540C0F"/>
    <w:rsid w:val="00542542"/>
    <w:rsid w:val="00544AA3"/>
    <w:rsid w:val="00547D9A"/>
    <w:rsid w:val="005547B4"/>
    <w:rsid w:val="00554DFF"/>
    <w:rsid w:val="00561AE3"/>
    <w:rsid w:val="00562622"/>
    <w:rsid w:val="00571AE5"/>
    <w:rsid w:val="005745EA"/>
    <w:rsid w:val="00575670"/>
    <w:rsid w:val="00583D94"/>
    <w:rsid w:val="0058651C"/>
    <w:rsid w:val="00587644"/>
    <w:rsid w:val="0059152A"/>
    <w:rsid w:val="00592902"/>
    <w:rsid w:val="0059601E"/>
    <w:rsid w:val="005A425F"/>
    <w:rsid w:val="005A6C2D"/>
    <w:rsid w:val="005B38EB"/>
    <w:rsid w:val="005B408C"/>
    <w:rsid w:val="005B5AC2"/>
    <w:rsid w:val="005B6970"/>
    <w:rsid w:val="005C05EE"/>
    <w:rsid w:val="005D0165"/>
    <w:rsid w:val="005D2A66"/>
    <w:rsid w:val="005D6C5E"/>
    <w:rsid w:val="005E78E4"/>
    <w:rsid w:val="005F12B5"/>
    <w:rsid w:val="0060104D"/>
    <w:rsid w:val="0060147D"/>
    <w:rsid w:val="00604E2E"/>
    <w:rsid w:val="006118CA"/>
    <w:rsid w:val="006133D1"/>
    <w:rsid w:val="00617EEA"/>
    <w:rsid w:val="0062127D"/>
    <w:rsid w:val="006217AE"/>
    <w:rsid w:val="00622BD5"/>
    <w:rsid w:val="00626AD5"/>
    <w:rsid w:val="00630D11"/>
    <w:rsid w:val="00633619"/>
    <w:rsid w:val="0063632D"/>
    <w:rsid w:val="00637C64"/>
    <w:rsid w:val="0064017A"/>
    <w:rsid w:val="00640B82"/>
    <w:rsid w:val="006437EA"/>
    <w:rsid w:val="00650211"/>
    <w:rsid w:val="006524A9"/>
    <w:rsid w:val="00665666"/>
    <w:rsid w:val="00667CE3"/>
    <w:rsid w:val="00667F1B"/>
    <w:rsid w:val="00676470"/>
    <w:rsid w:val="006774FB"/>
    <w:rsid w:val="00677B1C"/>
    <w:rsid w:val="006825C8"/>
    <w:rsid w:val="00685C7F"/>
    <w:rsid w:val="006938EA"/>
    <w:rsid w:val="006A3DD2"/>
    <w:rsid w:val="006C2F2C"/>
    <w:rsid w:val="006C33AF"/>
    <w:rsid w:val="006C407B"/>
    <w:rsid w:val="006D1E20"/>
    <w:rsid w:val="006D2833"/>
    <w:rsid w:val="006D65D0"/>
    <w:rsid w:val="006E2A51"/>
    <w:rsid w:val="006E3B93"/>
    <w:rsid w:val="006E5453"/>
    <w:rsid w:val="006E5676"/>
    <w:rsid w:val="006E726D"/>
    <w:rsid w:val="006F097C"/>
    <w:rsid w:val="006F1BB0"/>
    <w:rsid w:val="00703AEC"/>
    <w:rsid w:val="00704D39"/>
    <w:rsid w:val="007070DB"/>
    <w:rsid w:val="0071134F"/>
    <w:rsid w:val="00713FE3"/>
    <w:rsid w:val="0071741D"/>
    <w:rsid w:val="007253C5"/>
    <w:rsid w:val="00727C7D"/>
    <w:rsid w:val="00727CA9"/>
    <w:rsid w:val="00731929"/>
    <w:rsid w:val="00731CE1"/>
    <w:rsid w:val="007355C4"/>
    <w:rsid w:val="0073579C"/>
    <w:rsid w:val="007463F5"/>
    <w:rsid w:val="00746A2C"/>
    <w:rsid w:val="0075623C"/>
    <w:rsid w:val="00764411"/>
    <w:rsid w:val="00772E20"/>
    <w:rsid w:val="00773435"/>
    <w:rsid w:val="00782920"/>
    <w:rsid w:val="00782986"/>
    <w:rsid w:val="00783D48"/>
    <w:rsid w:val="00786583"/>
    <w:rsid w:val="00793075"/>
    <w:rsid w:val="00795E81"/>
    <w:rsid w:val="007A0706"/>
    <w:rsid w:val="007A335C"/>
    <w:rsid w:val="007A43C6"/>
    <w:rsid w:val="007A457C"/>
    <w:rsid w:val="007B0374"/>
    <w:rsid w:val="007B0DF7"/>
    <w:rsid w:val="007B19A2"/>
    <w:rsid w:val="007B7EFA"/>
    <w:rsid w:val="007C1414"/>
    <w:rsid w:val="007C2156"/>
    <w:rsid w:val="007C492D"/>
    <w:rsid w:val="007C5DFA"/>
    <w:rsid w:val="007D1C43"/>
    <w:rsid w:val="007D7088"/>
    <w:rsid w:val="007D767A"/>
    <w:rsid w:val="007E13DE"/>
    <w:rsid w:val="007E308C"/>
    <w:rsid w:val="007E4E53"/>
    <w:rsid w:val="007E4F36"/>
    <w:rsid w:val="007E7291"/>
    <w:rsid w:val="007F26AB"/>
    <w:rsid w:val="007F2D83"/>
    <w:rsid w:val="007F5C5A"/>
    <w:rsid w:val="00800773"/>
    <w:rsid w:val="00803A21"/>
    <w:rsid w:val="00805468"/>
    <w:rsid w:val="00807A90"/>
    <w:rsid w:val="008126B9"/>
    <w:rsid w:val="00813363"/>
    <w:rsid w:val="008212DD"/>
    <w:rsid w:val="00822270"/>
    <w:rsid w:val="00823350"/>
    <w:rsid w:val="00824CF8"/>
    <w:rsid w:val="00824F41"/>
    <w:rsid w:val="00826012"/>
    <w:rsid w:val="00827BE5"/>
    <w:rsid w:val="00830BCE"/>
    <w:rsid w:val="00831D1A"/>
    <w:rsid w:val="008372BE"/>
    <w:rsid w:val="0084084B"/>
    <w:rsid w:val="00842B2F"/>
    <w:rsid w:val="0085377D"/>
    <w:rsid w:val="008550BB"/>
    <w:rsid w:val="00860CD8"/>
    <w:rsid w:val="00863336"/>
    <w:rsid w:val="008642CE"/>
    <w:rsid w:val="00866BCF"/>
    <w:rsid w:val="00883AC6"/>
    <w:rsid w:val="00885658"/>
    <w:rsid w:val="00885B4A"/>
    <w:rsid w:val="00890BF6"/>
    <w:rsid w:val="00891233"/>
    <w:rsid w:val="008965CC"/>
    <w:rsid w:val="008A3974"/>
    <w:rsid w:val="008A4EE5"/>
    <w:rsid w:val="008A710B"/>
    <w:rsid w:val="008B37DE"/>
    <w:rsid w:val="008B4C4C"/>
    <w:rsid w:val="008C50FE"/>
    <w:rsid w:val="008D0357"/>
    <w:rsid w:val="008D072E"/>
    <w:rsid w:val="008D4D08"/>
    <w:rsid w:val="008D7926"/>
    <w:rsid w:val="008E028C"/>
    <w:rsid w:val="008E107F"/>
    <w:rsid w:val="008E51F1"/>
    <w:rsid w:val="008E6472"/>
    <w:rsid w:val="008F0432"/>
    <w:rsid w:val="008F2017"/>
    <w:rsid w:val="008F3D44"/>
    <w:rsid w:val="008F41E1"/>
    <w:rsid w:val="008F444E"/>
    <w:rsid w:val="008F55A6"/>
    <w:rsid w:val="008F5C17"/>
    <w:rsid w:val="0090114B"/>
    <w:rsid w:val="0090134A"/>
    <w:rsid w:val="00906FD3"/>
    <w:rsid w:val="00910943"/>
    <w:rsid w:val="00912A05"/>
    <w:rsid w:val="00914C04"/>
    <w:rsid w:val="0092162F"/>
    <w:rsid w:val="00923AE2"/>
    <w:rsid w:val="00931B59"/>
    <w:rsid w:val="009358D2"/>
    <w:rsid w:val="00935F5B"/>
    <w:rsid w:val="00941F95"/>
    <w:rsid w:val="00942D22"/>
    <w:rsid w:val="00943536"/>
    <w:rsid w:val="009444A2"/>
    <w:rsid w:val="0094564C"/>
    <w:rsid w:val="00947159"/>
    <w:rsid w:val="0095114C"/>
    <w:rsid w:val="0095283F"/>
    <w:rsid w:val="00955B53"/>
    <w:rsid w:val="00961E3B"/>
    <w:rsid w:val="009665D6"/>
    <w:rsid w:val="00967FAA"/>
    <w:rsid w:val="00982D38"/>
    <w:rsid w:val="00984CD1"/>
    <w:rsid w:val="00985EFB"/>
    <w:rsid w:val="00987FB2"/>
    <w:rsid w:val="00991F59"/>
    <w:rsid w:val="0099204F"/>
    <w:rsid w:val="00994DAE"/>
    <w:rsid w:val="00996DED"/>
    <w:rsid w:val="00996E49"/>
    <w:rsid w:val="009A3D17"/>
    <w:rsid w:val="009A57AD"/>
    <w:rsid w:val="009A62AC"/>
    <w:rsid w:val="009B258F"/>
    <w:rsid w:val="009B38CC"/>
    <w:rsid w:val="009C61AE"/>
    <w:rsid w:val="009D02B7"/>
    <w:rsid w:val="009D1B04"/>
    <w:rsid w:val="009D3929"/>
    <w:rsid w:val="009D73BE"/>
    <w:rsid w:val="009D7B2A"/>
    <w:rsid w:val="009E3404"/>
    <w:rsid w:val="009F1692"/>
    <w:rsid w:val="009F1C04"/>
    <w:rsid w:val="00A02F03"/>
    <w:rsid w:val="00A10D32"/>
    <w:rsid w:val="00A11172"/>
    <w:rsid w:val="00A11D58"/>
    <w:rsid w:val="00A13F47"/>
    <w:rsid w:val="00A1530F"/>
    <w:rsid w:val="00A178DF"/>
    <w:rsid w:val="00A212B6"/>
    <w:rsid w:val="00A22840"/>
    <w:rsid w:val="00A2769E"/>
    <w:rsid w:val="00A3455C"/>
    <w:rsid w:val="00A36928"/>
    <w:rsid w:val="00A42581"/>
    <w:rsid w:val="00A441CA"/>
    <w:rsid w:val="00A445D4"/>
    <w:rsid w:val="00A47A63"/>
    <w:rsid w:val="00A518ED"/>
    <w:rsid w:val="00A55849"/>
    <w:rsid w:val="00A60CFA"/>
    <w:rsid w:val="00A657CF"/>
    <w:rsid w:val="00A663C1"/>
    <w:rsid w:val="00A70A42"/>
    <w:rsid w:val="00A727A4"/>
    <w:rsid w:val="00A92B49"/>
    <w:rsid w:val="00A96D79"/>
    <w:rsid w:val="00AA00DC"/>
    <w:rsid w:val="00AA1979"/>
    <w:rsid w:val="00AA4896"/>
    <w:rsid w:val="00AA7CBC"/>
    <w:rsid w:val="00AB7114"/>
    <w:rsid w:val="00AC59AE"/>
    <w:rsid w:val="00AD1519"/>
    <w:rsid w:val="00AD25AF"/>
    <w:rsid w:val="00AD28F5"/>
    <w:rsid w:val="00AD35EE"/>
    <w:rsid w:val="00AD6E99"/>
    <w:rsid w:val="00AE606A"/>
    <w:rsid w:val="00AE67A8"/>
    <w:rsid w:val="00AF0E97"/>
    <w:rsid w:val="00AF2EE6"/>
    <w:rsid w:val="00B0373C"/>
    <w:rsid w:val="00B048E0"/>
    <w:rsid w:val="00B05902"/>
    <w:rsid w:val="00B07F46"/>
    <w:rsid w:val="00B10452"/>
    <w:rsid w:val="00B10957"/>
    <w:rsid w:val="00B12019"/>
    <w:rsid w:val="00B126C3"/>
    <w:rsid w:val="00B17409"/>
    <w:rsid w:val="00B216DC"/>
    <w:rsid w:val="00B227D5"/>
    <w:rsid w:val="00B24FE6"/>
    <w:rsid w:val="00B27428"/>
    <w:rsid w:val="00B37F3E"/>
    <w:rsid w:val="00B42447"/>
    <w:rsid w:val="00B45AFB"/>
    <w:rsid w:val="00B530A7"/>
    <w:rsid w:val="00B530D0"/>
    <w:rsid w:val="00B54808"/>
    <w:rsid w:val="00B557F3"/>
    <w:rsid w:val="00B56608"/>
    <w:rsid w:val="00B60DA0"/>
    <w:rsid w:val="00B620A3"/>
    <w:rsid w:val="00B62882"/>
    <w:rsid w:val="00B62940"/>
    <w:rsid w:val="00B63D0D"/>
    <w:rsid w:val="00B6500A"/>
    <w:rsid w:val="00B8663A"/>
    <w:rsid w:val="00B942FA"/>
    <w:rsid w:val="00BA224F"/>
    <w:rsid w:val="00BA22EB"/>
    <w:rsid w:val="00BA2669"/>
    <w:rsid w:val="00BA5ABC"/>
    <w:rsid w:val="00BA62B9"/>
    <w:rsid w:val="00BB00E4"/>
    <w:rsid w:val="00BB1AB5"/>
    <w:rsid w:val="00BB5952"/>
    <w:rsid w:val="00BC2D64"/>
    <w:rsid w:val="00BC7BCB"/>
    <w:rsid w:val="00BE1EC9"/>
    <w:rsid w:val="00BF16B3"/>
    <w:rsid w:val="00BF3BEB"/>
    <w:rsid w:val="00BF3E7C"/>
    <w:rsid w:val="00BF48A5"/>
    <w:rsid w:val="00BF70E7"/>
    <w:rsid w:val="00C05651"/>
    <w:rsid w:val="00C12DDC"/>
    <w:rsid w:val="00C13864"/>
    <w:rsid w:val="00C2623F"/>
    <w:rsid w:val="00C304A4"/>
    <w:rsid w:val="00C324C4"/>
    <w:rsid w:val="00C426D9"/>
    <w:rsid w:val="00C45340"/>
    <w:rsid w:val="00C4621D"/>
    <w:rsid w:val="00C50FEE"/>
    <w:rsid w:val="00C54B2B"/>
    <w:rsid w:val="00C61F5E"/>
    <w:rsid w:val="00C6467F"/>
    <w:rsid w:val="00C70FD0"/>
    <w:rsid w:val="00C71F27"/>
    <w:rsid w:val="00C81E5B"/>
    <w:rsid w:val="00C84F9D"/>
    <w:rsid w:val="00C85ECA"/>
    <w:rsid w:val="00C94749"/>
    <w:rsid w:val="00CA41B3"/>
    <w:rsid w:val="00CA7AFA"/>
    <w:rsid w:val="00CA7B69"/>
    <w:rsid w:val="00CB2788"/>
    <w:rsid w:val="00CB6761"/>
    <w:rsid w:val="00CB682C"/>
    <w:rsid w:val="00CC0034"/>
    <w:rsid w:val="00CC2575"/>
    <w:rsid w:val="00CC5AED"/>
    <w:rsid w:val="00CD38BD"/>
    <w:rsid w:val="00CD72C5"/>
    <w:rsid w:val="00CE018A"/>
    <w:rsid w:val="00CF130C"/>
    <w:rsid w:val="00CF3C00"/>
    <w:rsid w:val="00CF7602"/>
    <w:rsid w:val="00D01F30"/>
    <w:rsid w:val="00D07ED6"/>
    <w:rsid w:val="00D11077"/>
    <w:rsid w:val="00D11789"/>
    <w:rsid w:val="00D2160A"/>
    <w:rsid w:val="00D21E9B"/>
    <w:rsid w:val="00D23112"/>
    <w:rsid w:val="00D2314F"/>
    <w:rsid w:val="00D2415C"/>
    <w:rsid w:val="00D26152"/>
    <w:rsid w:val="00D31832"/>
    <w:rsid w:val="00D406D8"/>
    <w:rsid w:val="00D442A2"/>
    <w:rsid w:val="00D4514D"/>
    <w:rsid w:val="00D45BC3"/>
    <w:rsid w:val="00D46280"/>
    <w:rsid w:val="00D47D4F"/>
    <w:rsid w:val="00D53C5B"/>
    <w:rsid w:val="00D652AC"/>
    <w:rsid w:val="00D82295"/>
    <w:rsid w:val="00D83EA5"/>
    <w:rsid w:val="00D87053"/>
    <w:rsid w:val="00D87286"/>
    <w:rsid w:val="00DA77A6"/>
    <w:rsid w:val="00DB63C0"/>
    <w:rsid w:val="00DC4563"/>
    <w:rsid w:val="00DC5A60"/>
    <w:rsid w:val="00DD2371"/>
    <w:rsid w:val="00DD4F05"/>
    <w:rsid w:val="00DD57C9"/>
    <w:rsid w:val="00DD5957"/>
    <w:rsid w:val="00DD61F3"/>
    <w:rsid w:val="00DE735C"/>
    <w:rsid w:val="00DF0434"/>
    <w:rsid w:val="00DF4018"/>
    <w:rsid w:val="00DF63CF"/>
    <w:rsid w:val="00DF6DA6"/>
    <w:rsid w:val="00E010C7"/>
    <w:rsid w:val="00E0244C"/>
    <w:rsid w:val="00E06992"/>
    <w:rsid w:val="00E12796"/>
    <w:rsid w:val="00E1357F"/>
    <w:rsid w:val="00E267C2"/>
    <w:rsid w:val="00E36F58"/>
    <w:rsid w:val="00E46898"/>
    <w:rsid w:val="00E510AE"/>
    <w:rsid w:val="00E56912"/>
    <w:rsid w:val="00E56DFF"/>
    <w:rsid w:val="00E60441"/>
    <w:rsid w:val="00E716B7"/>
    <w:rsid w:val="00E71D00"/>
    <w:rsid w:val="00E7247F"/>
    <w:rsid w:val="00E737E4"/>
    <w:rsid w:val="00E74C86"/>
    <w:rsid w:val="00E77370"/>
    <w:rsid w:val="00E84768"/>
    <w:rsid w:val="00E8693F"/>
    <w:rsid w:val="00E904D0"/>
    <w:rsid w:val="00E96823"/>
    <w:rsid w:val="00E97E6E"/>
    <w:rsid w:val="00EA037C"/>
    <w:rsid w:val="00EA35D8"/>
    <w:rsid w:val="00EA5A45"/>
    <w:rsid w:val="00EA638A"/>
    <w:rsid w:val="00EB1007"/>
    <w:rsid w:val="00EB3506"/>
    <w:rsid w:val="00EB6DFA"/>
    <w:rsid w:val="00EB7C78"/>
    <w:rsid w:val="00EB7DF1"/>
    <w:rsid w:val="00EB7F40"/>
    <w:rsid w:val="00EC549C"/>
    <w:rsid w:val="00EC5A8B"/>
    <w:rsid w:val="00ED5735"/>
    <w:rsid w:val="00ED7234"/>
    <w:rsid w:val="00EE3FED"/>
    <w:rsid w:val="00EF07DA"/>
    <w:rsid w:val="00EF56C2"/>
    <w:rsid w:val="00F02BBD"/>
    <w:rsid w:val="00F042BB"/>
    <w:rsid w:val="00F07775"/>
    <w:rsid w:val="00F078B4"/>
    <w:rsid w:val="00F25DD7"/>
    <w:rsid w:val="00F356B7"/>
    <w:rsid w:val="00F36FA2"/>
    <w:rsid w:val="00F3711F"/>
    <w:rsid w:val="00F37D2A"/>
    <w:rsid w:val="00F43623"/>
    <w:rsid w:val="00F46149"/>
    <w:rsid w:val="00F5073F"/>
    <w:rsid w:val="00F5310D"/>
    <w:rsid w:val="00F539B3"/>
    <w:rsid w:val="00F54971"/>
    <w:rsid w:val="00F61E68"/>
    <w:rsid w:val="00F62B83"/>
    <w:rsid w:val="00F65A9E"/>
    <w:rsid w:val="00F65AE1"/>
    <w:rsid w:val="00F66B38"/>
    <w:rsid w:val="00F67670"/>
    <w:rsid w:val="00F76ED2"/>
    <w:rsid w:val="00F83D90"/>
    <w:rsid w:val="00F87815"/>
    <w:rsid w:val="00F91AC1"/>
    <w:rsid w:val="00F97A32"/>
    <w:rsid w:val="00F97A36"/>
    <w:rsid w:val="00FA0914"/>
    <w:rsid w:val="00FA1945"/>
    <w:rsid w:val="00FA4AD2"/>
    <w:rsid w:val="00FA558F"/>
    <w:rsid w:val="00FC111F"/>
    <w:rsid w:val="00FC37BC"/>
    <w:rsid w:val="00FD43BD"/>
    <w:rsid w:val="00FD695A"/>
    <w:rsid w:val="00FE0EAD"/>
    <w:rsid w:val="00FE2385"/>
    <w:rsid w:val="00FF14C5"/>
    <w:rsid w:val="00FF2F44"/>
    <w:rsid w:val="00FF50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No List" w:uiPriority="99"/>
    <w:lsdException w:name="Balloon Text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258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eastAsia="en-US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"/>
    <w:basedOn w:val="Normal"/>
    <w:link w:val="NormalWebChar"/>
    <w:uiPriority w:val="99"/>
    <w:rsid w:val="009A3D17"/>
    <w:pPr>
      <w:spacing w:before="100" w:beforeAutospacing="1" w:after="100" w:afterAutospacing="1"/>
    </w:p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FontStyle36">
    <w:name w:val="Font Style36"/>
    <w:uiPriority w:val="99"/>
    <w:rsid w:val="009358D2"/>
    <w:rPr>
      <w:rFonts w:ascii="Tahoma" w:hAnsi="Tahoma" w:cs="Tahoma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783D48"/>
    <w:rPr>
      <w:i/>
      <w:iCs/>
    </w:rPr>
  </w:style>
  <w:style w:type="character" w:customStyle="1" w:styleId="apple-converted-space">
    <w:name w:val="apple-converted-space"/>
    <w:basedOn w:val="DefaultParagraphFont"/>
    <w:rsid w:val="007D767A"/>
  </w:style>
  <w:style w:type="paragraph" w:styleId="BodyText">
    <w:name w:val="Body Text"/>
    <w:basedOn w:val="Normal"/>
    <w:link w:val="BodyTextChar"/>
    <w:rsid w:val="00C50F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50FEE"/>
    <w:rPr>
      <w:sz w:val="24"/>
      <w:szCs w:val="24"/>
      <w:lang w:val="ru-RU" w:eastAsia="ru-RU"/>
    </w:rPr>
  </w:style>
  <w:style w:type="character" w:customStyle="1" w:styleId="NormalWebChar">
    <w:name w:val="Normal (Web) Char"/>
    <w:aliases w:val="webb Char"/>
    <w:link w:val="NormalWeb"/>
    <w:locked/>
    <w:rsid w:val="00C50FEE"/>
    <w:rPr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E97E6E"/>
    <w:pPr>
      <w:ind w:left="720"/>
      <w:contextualSpacing/>
    </w:pPr>
    <w:rPr>
      <w:lang w:val="en-US" w:eastAsia="en-US"/>
    </w:rPr>
  </w:style>
  <w:style w:type="paragraph" w:customStyle="1" w:styleId="mechtex">
    <w:name w:val="mechtex"/>
    <w:basedOn w:val="Normal"/>
    <w:link w:val="mechtexChar"/>
    <w:rsid w:val="00807A90"/>
    <w:pPr>
      <w:suppressAutoHyphens/>
      <w:jc w:val="center"/>
    </w:pPr>
    <w:rPr>
      <w:rFonts w:ascii="Arial Armenian" w:hAnsi="Arial Armenian"/>
      <w:sz w:val="22"/>
      <w:lang w:eastAsia="ar-SA"/>
    </w:rPr>
  </w:style>
  <w:style w:type="character" w:customStyle="1" w:styleId="mechtexChar">
    <w:name w:val="mechtex Char"/>
    <w:link w:val="mechtex"/>
    <w:rsid w:val="00807A90"/>
    <w:rPr>
      <w:rFonts w:ascii="Arial Armenian" w:hAnsi="Arial Armenian"/>
      <w:sz w:val="22"/>
      <w:szCs w:val="24"/>
      <w:lang w:eastAsia="ar-SA"/>
    </w:rPr>
  </w:style>
  <w:style w:type="paragraph" w:customStyle="1" w:styleId="Style8">
    <w:name w:val="Style8"/>
    <w:basedOn w:val="Normal"/>
    <w:uiPriority w:val="99"/>
    <w:rsid w:val="00542542"/>
    <w:pPr>
      <w:widowControl w:val="0"/>
      <w:autoSpaceDE w:val="0"/>
      <w:autoSpaceDN w:val="0"/>
      <w:adjustRightInd w:val="0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0">
    <w:name w:val="Style10"/>
    <w:basedOn w:val="Normal"/>
    <w:uiPriority w:val="99"/>
    <w:rsid w:val="00542542"/>
    <w:pPr>
      <w:widowControl w:val="0"/>
      <w:autoSpaceDE w:val="0"/>
      <w:autoSpaceDN w:val="0"/>
      <w:adjustRightInd w:val="0"/>
      <w:spacing w:line="313" w:lineRule="exact"/>
      <w:ind w:firstLine="288"/>
    </w:pPr>
    <w:rPr>
      <w:rFonts w:ascii="Sylfaen" w:eastAsiaTheme="minorEastAsia" w:hAnsi="Sylfaen" w:cstheme="minorBidi"/>
      <w:lang w:val="en-US" w:eastAsia="en-US"/>
    </w:rPr>
  </w:style>
  <w:style w:type="paragraph" w:customStyle="1" w:styleId="Style12">
    <w:name w:val="Style12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274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3">
    <w:name w:val="Style13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302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4">
    <w:name w:val="Style14"/>
    <w:basedOn w:val="Normal"/>
    <w:uiPriority w:val="99"/>
    <w:rsid w:val="00542542"/>
    <w:pPr>
      <w:widowControl w:val="0"/>
      <w:autoSpaceDE w:val="0"/>
      <w:autoSpaceDN w:val="0"/>
      <w:adjustRightInd w:val="0"/>
      <w:spacing w:line="317" w:lineRule="exact"/>
      <w:ind w:firstLine="288"/>
      <w:jc w:val="both"/>
    </w:pPr>
    <w:rPr>
      <w:rFonts w:ascii="Sylfaen" w:eastAsiaTheme="minorEastAsia" w:hAnsi="Sylfaen" w:cstheme="minorBidi"/>
      <w:lang w:val="en-US" w:eastAsia="en-US"/>
    </w:rPr>
  </w:style>
  <w:style w:type="character" w:customStyle="1" w:styleId="FontStyle21">
    <w:name w:val="Font Style21"/>
    <w:basedOn w:val="DefaultParagraphFont"/>
    <w:uiPriority w:val="99"/>
    <w:rsid w:val="00542542"/>
    <w:rPr>
      <w:rFonts w:ascii="Tahoma" w:hAnsi="Tahoma" w:cs="Tahoma"/>
      <w:sz w:val="20"/>
      <w:szCs w:val="20"/>
    </w:rPr>
  </w:style>
  <w:style w:type="character" w:customStyle="1" w:styleId="FontStyle22">
    <w:name w:val="Font Style22"/>
    <w:basedOn w:val="DefaultParagraphFont"/>
    <w:uiPriority w:val="99"/>
    <w:rsid w:val="00542542"/>
    <w:rPr>
      <w:rFonts w:ascii="Tahoma" w:hAnsi="Tahoma" w:cs="Tahoma"/>
      <w:b/>
      <w:bCs/>
      <w:i/>
      <w:iCs/>
      <w:sz w:val="20"/>
      <w:szCs w:val="20"/>
    </w:rPr>
  </w:style>
  <w:style w:type="character" w:customStyle="1" w:styleId="FontStyle25">
    <w:name w:val="Font Style25"/>
    <w:uiPriority w:val="99"/>
    <w:rsid w:val="001773B1"/>
    <w:rPr>
      <w:rFonts w:ascii="Tahoma" w:hAnsi="Tahoma" w:cs="Tahoma"/>
      <w:sz w:val="22"/>
      <w:szCs w:val="22"/>
    </w:rPr>
  </w:style>
  <w:style w:type="paragraph" w:customStyle="1" w:styleId="Style15">
    <w:name w:val="Style15"/>
    <w:basedOn w:val="Normal"/>
    <w:uiPriority w:val="99"/>
    <w:rsid w:val="001773B1"/>
    <w:pPr>
      <w:widowControl w:val="0"/>
      <w:autoSpaceDE w:val="0"/>
      <w:autoSpaceDN w:val="0"/>
      <w:adjustRightInd w:val="0"/>
      <w:spacing w:line="360" w:lineRule="exact"/>
      <w:ind w:firstLine="576"/>
      <w:jc w:val="both"/>
    </w:pPr>
    <w:rPr>
      <w:rFonts w:ascii="Tahoma" w:hAnsi="Tahoma" w:cs="Tahoma"/>
      <w:lang w:val="en-US" w:eastAsia="zh-CN"/>
    </w:rPr>
  </w:style>
  <w:style w:type="paragraph" w:styleId="FootnoteText">
    <w:name w:val="footnote text"/>
    <w:basedOn w:val="Normal"/>
    <w:link w:val="FootnoteTextChar"/>
    <w:uiPriority w:val="99"/>
    <w:unhideWhenUsed/>
    <w:rsid w:val="0094715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47159"/>
    <w:rPr>
      <w:rFonts w:asciiTheme="minorHAnsi" w:eastAsiaTheme="minorHAnsi" w:hAnsiTheme="minorHAnsi" w:cstheme="minorBidi"/>
      <w:lang w:eastAsia="en-US"/>
    </w:rPr>
  </w:style>
  <w:style w:type="character" w:styleId="FootnoteReference">
    <w:name w:val="footnote reference"/>
    <w:basedOn w:val="DefaultParagraphFont"/>
    <w:uiPriority w:val="99"/>
    <w:unhideWhenUsed/>
    <w:rsid w:val="00947159"/>
    <w:rPr>
      <w:vertAlign w:val="superscript"/>
    </w:rPr>
  </w:style>
  <w:style w:type="character" w:styleId="Hyperlink">
    <w:name w:val="Hyperlink"/>
    <w:basedOn w:val="DefaultParagraphFont"/>
    <w:uiPriority w:val="99"/>
    <w:rsid w:val="0071134F"/>
    <w:rPr>
      <w:color w:val="0066CC"/>
      <w:u w:val="single"/>
    </w:rPr>
  </w:style>
  <w:style w:type="character" w:customStyle="1" w:styleId="4Exact">
    <w:name w:val="Основной текст (4) Exact"/>
    <w:basedOn w:val="DefaultParagraphFont"/>
    <w:link w:val="4"/>
    <w:rsid w:val="0071134F"/>
    <w:rPr>
      <w:rFonts w:ascii="Tahoma" w:eastAsia="Tahoma" w:hAnsi="Tahoma" w:cs="Tahoma"/>
      <w:b/>
      <w:bCs/>
      <w:spacing w:val="-2"/>
      <w:sz w:val="14"/>
      <w:szCs w:val="14"/>
      <w:shd w:val="clear" w:color="auto" w:fill="FFFFFF"/>
    </w:rPr>
  </w:style>
  <w:style w:type="character" w:customStyle="1" w:styleId="a0">
    <w:name w:val="Основной текст_"/>
    <w:basedOn w:val="DefaultParagraphFont"/>
    <w:link w:val="10"/>
    <w:rsid w:val="0071134F"/>
    <w:rPr>
      <w:rFonts w:ascii="Tahoma" w:eastAsia="Tahoma" w:hAnsi="Tahoma" w:cs="Tahoma"/>
      <w:spacing w:val="-10"/>
      <w:sz w:val="22"/>
      <w:szCs w:val="22"/>
      <w:shd w:val="clear" w:color="auto" w:fill="FFFFFF"/>
    </w:rPr>
  </w:style>
  <w:style w:type="paragraph" w:customStyle="1" w:styleId="4">
    <w:name w:val="Основной текст (4)"/>
    <w:basedOn w:val="Normal"/>
    <w:link w:val="4Exact"/>
    <w:rsid w:val="0071134F"/>
    <w:pPr>
      <w:widowControl w:val="0"/>
      <w:shd w:val="clear" w:color="auto" w:fill="FFFFFF"/>
      <w:spacing w:line="205" w:lineRule="exact"/>
      <w:ind w:hanging="80"/>
    </w:pPr>
    <w:rPr>
      <w:rFonts w:ascii="Tahoma" w:eastAsia="Tahoma" w:hAnsi="Tahoma" w:cs="Tahoma"/>
      <w:b/>
      <w:bCs/>
      <w:spacing w:val="-2"/>
      <w:sz w:val="14"/>
      <w:szCs w:val="14"/>
    </w:rPr>
  </w:style>
  <w:style w:type="paragraph" w:customStyle="1" w:styleId="10">
    <w:name w:val="Основной текст1"/>
    <w:basedOn w:val="Normal"/>
    <w:link w:val="a0"/>
    <w:rsid w:val="0071134F"/>
    <w:pPr>
      <w:widowControl w:val="0"/>
      <w:shd w:val="clear" w:color="auto" w:fill="FFFFFF"/>
      <w:spacing w:before="660" w:after="660" w:line="0" w:lineRule="atLeast"/>
      <w:jc w:val="both"/>
    </w:pPr>
    <w:rPr>
      <w:rFonts w:ascii="Tahoma" w:eastAsia="Tahoma" w:hAnsi="Tahoma" w:cs="Tahoma"/>
      <w:spacing w:val="-10"/>
      <w:sz w:val="22"/>
      <w:szCs w:val="22"/>
    </w:rPr>
  </w:style>
  <w:style w:type="paragraph" w:customStyle="1" w:styleId="Default">
    <w:name w:val="Default"/>
    <w:rsid w:val="008F55A6"/>
    <w:pPr>
      <w:widowControl w:val="0"/>
      <w:autoSpaceDE w:val="0"/>
      <w:autoSpaceDN w:val="0"/>
      <w:adjustRightInd w:val="0"/>
    </w:pPr>
    <w:rPr>
      <w:rFonts w:ascii="Times Armenian" w:hAnsi="Times Armenian" w:cs="Times Armeni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F55A6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8F55A6"/>
    <w:rPr>
      <w:rFonts w:ascii="Calibri" w:eastAsia="Calibri" w:hAnsi="Calibri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F55A6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F55A6"/>
    <w:rPr>
      <w:rFonts w:ascii="Calibri" w:eastAsia="Calibri" w:hAnsi="Calibri"/>
      <w:sz w:val="22"/>
      <w:szCs w:val="22"/>
      <w:lang w:eastAsia="en-US"/>
    </w:rPr>
  </w:style>
  <w:style w:type="character" w:styleId="FollowedHyperlink">
    <w:name w:val="FollowedHyperlink"/>
    <w:uiPriority w:val="99"/>
    <w:unhideWhenUsed/>
    <w:rsid w:val="008F55A6"/>
    <w:rPr>
      <w:color w:val="800080"/>
      <w:u w:val="single"/>
    </w:rPr>
  </w:style>
  <w:style w:type="character" w:customStyle="1" w:styleId="7">
    <w:name w:val="Основной текст (7)_"/>
    <w:basedOn w:val="DefaultParagraphFont"/>
    <w:link w:val="70"/>
    <w:rsid w:val="00622BD5"/>
    <w:rPr>
      <w:rFonts w:ascii="Tahoma" w:eastAsia="Tahoma" w:hAnsi="Tahoma" w:cs="Tahoma"/>
      <w:b/>
      <w:bCs/>
      <w:sz w:val="21"/>
      <w:szCs w:val="21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622BD5"/>
    <w:pPr>
      <w:widowControl w:val="0"/>
      <w:shd w:val="clear" w:color="auto" w:fill="FFFFFF"/>
      <w:spacing w:line="955" w:lineRule="exact"/>
      <w:jc w:val="both"/>
    </w:pPr>
    <w:rPr>
      <w:rFonts w:ascii="Tahoma" w:eastAsia="Tahoma" w:hAnsi="Tahoma" w:cs="Tahoma"/>
      <w:b/>
      <w:bCs/>
      <w:sz w:val="21"/>
      <w:szCs w:val="21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rsid w:val="00E0244C"/>
    <w:rPr>
      <w:sz w:val="24"/>
      <w:szCs w:val="24"/>
      <w:lang w:val="en-US" w:eastAsia="en-US"/>
    </w:rPr>
  </w:style>
  <w:style w:type="paragraph" w:styleId="Title">
    <w:name w:val="Title"/>
    <w:basedOn w:val="Normal"/>
    <w:link w:val="TitleChar"/>
    <w:qFormat/>
    <w:rsid w:val="008F3D44"/>
    <w:pPr>
      <w:spacing w:line="360" w:lineRule="auto"/>
      <w:ind w:left="2160"/>
      <w:jc w:val="center"/>
    </w:pPr>
    <w:rPr>
      <w:rFonts w:ascii="Dallak Time" w:hAnsi="Dallak Time"/>
      <w:b/>
      <w:bCs/>
      <w:lang w:val="en-US" w:eastAsia="en-US"/>
    </w:rPr>
  </w:style>
  <w:style w:type="character" w:customStyle="1" w:styleId="TitleChar">
    <w:name w:val="Title Char"/>
    <w:basedOn w:val="DefaultParagraphFont"/>
    <w:link w:val="Title"/>
    <w:rsid w:val="008F3D44"/>
    <w:rPr>
      <w:rFonts w:ascii="Dallak Time" w:hAnsi="Dallak Time"/>
      <w:b/>
      <w:bCs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42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3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1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2659FC-AB21-4FDD-ACBF-EA9B2A2E4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23</Pages>
  <Words>3175</Words>
  <Characters>18099</Characters>
  <Application>Microsoft Office Word</Application>
  <DocSecurity>0</DocSecurity>
  <Lines>150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ԱՄՓՈՓԱԹԵՐԹ</vt:lpstr>
      <vt:lpstr>ԱՄՓՈՓԱԹԵՐԹ</vt:lpstr>
    </vt:vector>
  </TitlesOfParts>
  <Company>SPecialiST RePack</Company>
  <LinksUpToDate>false</LinksUpToDate>
  <CharactersWithSpaces>21232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creator>AG</dc:creator>
  <cp:keywords>https://mul2-ema.gov.am/tasks/279810/oneclick/ampopatert.docx?token=e8d6ba83f753985ad62bcfb27cb8bf27</cp:keywords>
  <cp:lastModifiedBy>H.Tsaturyan</cp:lastModifiedBy>
  <cp:revision>5</cp:revision>
  <cp:lastPrinted>2016-01-14T06:05:00Z</cp:lastPrinted>
  <dcterms:created xsi:type="dcterms:W3CDTF">2021-05-19T08:41:00Z</dcterms:created>
  <dcterms:modified xsi:type="dcterms:W3CDTF">2021-07-22T07:59:00Z</dcterms:modified>
</cp:coreProperties>
</file>