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6583" w:rsidRPr="000509D2" w:rsidRDefault="00C96583" w:rsidP="000509D2">
      <w:pPr>
        <w:spacing w:line="276" w:lineRule="auto"/>
        <w:rPr>
          <w:rFonts w:ascii="GHEA Grapalat" w:hAnsi="GHEA Grapalat"/>
          <w:sz w:val="24"/>
          <w:szCs w:val="24"/>
        </w:rPr>
      </w:pPr>
    </w:p>
    <w:p w:rsidR="00C96583" w:rsidRPr="000509D2" w:rsidRDefault="008913EE" w:rsidP="000509D2">
      <w:pPr>
        <w:spacing w:line="276" w:lineRule="auto"/>
        <w:ind w:firstLine="540"/>
        <w:jc w:val="right"/>
        <w:rPr>
          <w:rStyle w:val="Strong"/>
          <w:rFonts w:ascii="GHEA Grapalat" w:eastAsiaTheme="minorEastAsia" w:hAnsi="GHEA Grapalat" w:cs="Sylfaen"/>
          <w:bCs w:val="0"/>
          <w:sz w:val="24"/>
          <w:szCs w:val="24"/>
          <w:lang w:val="hy-AM"/>
        </w:rPr>
      </w:pPr>
      <w:r w:rsidRPr="000509D2">
        <w:rPr>
          <w:rFonts w:ascii="GHEA Grapalat" w:hAnsi="GHEA Grapalat" w:cs="Sylfaen"/>
          <w:b/>
          <w:sz w:val="24"/>
          <w:szCs w:val="24"/>
          <w:lang w:val="hy-AM"/>
        </w:rPr>
        <w:t>ՆԱԽԱԳԻԾ</w:t>
      </w:r>
    </w:p>
    <w:p w:rsidR="00C96583" w:rsidRPr="000509D2" w:rsidRDefault="008913EE" w:rsidP="000509D2">
      <w:pPr>
        <w:pStyle w:val="NormalWeb"/>
        <w:spacing w:before="0" w:beforeAutospacing="0" w:after="0" w:afterAutospacing="0" w:line="276" w:lineRule="auto"/>
        <w:ind w:firstLine="540"/>
        <w:jc w:val="center"/>
        <w:rPr>
          <w:rFonts w:ascii="GHEA Grapalat" w:hAnsi="GHEA Grapalat"/>
          <w:lang w:val="hy-AM"/>
        </w:rPr>
      </w:pPr>
      <w:r w:rsidRPr="000509D2">
        <w:rPr>
          <w:rStyle w:val="Strong"/>
          <w:rFonts w:ascii="GHEA Grapalat" w:hAnsi="GHEA Grapalat"/>
          <w:lang w:val="hy-AM"/>
        </w:rPr>
        <w:t>ՀԱՅԱՍՏԱՆԻ ՀԱՆՐԱՊԵՏՈՒԹՅԱՆ ԿԱՌԱՎԱՐՈՒԹՅՈՒՆ</w:t>
      </w:r>
    </w:p>
    <w:p w:rsidR="00C96583" w:rsidRPr="000509D2" w:rsidRDefault="008913EE" w:rsidP="000509D2">
      <w:pPr>
        <w:pStyle w:val="NormalWeb"/>
        <w:spacing w:before="0" w:beforeAutospacing="0" w:after="0" w:afterAutospacing="0" w:line="276" w:lineRule="auto"/>
        <w:ind w:firstLine="540"/>
        <w:jc w:val="center"/>
        <w:rPr>
          <w:rFonts w:ascii="GHEA Grapalat" w:hAnsi="GHEA Grapalat" w:cs="Calibri"/>
          <w:lang w:val="hy-AM"/>
        </w:rPr>
      </w:pPr>
      <w:r w:rsidRPr="000509D2">
        <w:rPr>
          <w:rFonts w:ascii="Calibri" w:hAnsi="Calibri" w:cs="Calibri"/>
          <w:lang w:val="hy-AM"/>
        </w:rPr>
        <w:t> </w:t>
      </w:r>
      <w:r w:rsidRPr="000509D2">
        <w:rPr>
          <w:rStyle w:val="Strong"/>
          <w:rFonts w:ascii="GHEA Grapalat" w:hAnsi="GHEA Grapalat"/>
          <w:lang w:val="hy-AM"/>
        </w:rPr>
        <w:t>Ո Ր Ո Շ ՈՒ Մ</w:t>
      </w:r>
      <w:r w:rsidRPr="000509D2">
        <w:rPr>
          <w:rFonts w:ascii="Calibri" w:hAnsi="Calibri" w:cs="Calibri"/>
          <w:lang w:val="hy-AM"/>
        </w:rPr>
        <w:t> </w:t>
      </w:r>
    </w:p>
    <w:p w:rsidR="00C96583" w:rsidRPr="000509D2" w:rsidRDefault="008913EE" w:rsidP="000509D2">
      <w:pPr>
        <w:pStyle w:val="NormalWeb"/>
        <w:spacing w:before="0" w:beforeAutospacing="0" w:after="0" w:afterAutospacing="0" w:line="276" w:lineRule="auto"/>
        <w:ind w:firstLine="540"/>
        <w:jc w:val="center"/>
        <w:rPr>
          <w:rFonts w:ascii="GHEA Grapalat" w:hAnsi="GHEA Grapalat"/>
          <w:lang w:val="hy-AM"/>
        </w:rPr>
      </w:pPr>
      <w:r w:rsidRPr="000509D2">
        <w:rPr>
          <w:rFonts w:ascii="GHEA Grapalat" w:hAnsi="GHEA Grapalat"/>
          <w:lang w:val="hy-AM"/>
        </w:rPr>
        <w:t>____  ________ 2021 թվականի       N _____ -Ն</w:t>
      </w:r>
    </w:p>
    <w:p w:rsidR="00C96583" w:rsidRPr="000509D2" w:rsidRDefault="00C96583" w:rsidP="000509D2">
      <w:pPr>
        <w:pStyle w:val="NormalWeb"/>
        <w:spacing w:before="0" w:beforeAutospacing="0" w:after="0" w:afterAutospacing="0" w:line="276" w:lineRule="auto"/>
        <w:ind w:firstLine="540"/>
        <w:jc w:val="center"/>
        <w:rPr>
          <w:rStyle w:val="Strong"/>
          <w:rFonts w:ascii="GHEA Grapalat" w:eastAsiaTheme="minorEastAsia" w:hAnsi="GHEA Grapalat" w:cstheme="minorBidi"/>
          <w:lang w:val="hy-AM" w:eastAsia="en-US"/>
        </w:rPr>
      </w:pPr>
    </w:p>
    <w:p w:rsidR="00C96583" w:rsidRPr="000509D2" w:rsidRDefault="008913EE" w:rsidP="000509D2">
      <w:pPr>
        <w:pStyle w:val="NormalWeb"/>
        <w:spacing w:before="0" w:beforeAutospacing="0" w:after="0" w:afterAutospacing="0" w:line="276" w:lineRule="auto"/>
        <w:jc w:val="center"/>
        <w:rPr>
          <w:rFonts w:ascii="GHEA Grapalat" w:hAnsi="GHEA Grapalat"/>
          <w:color w:val="000000"/>
          <w:lang w:val="hy-AM" w:eastAsia="en-US"/>
        </w:rPr>
      </w:pPr>
      <w:r w:rsidRPr="000509D2">
        <w:rPr>
          <w:rStyle w:val="Strong"/>
          <w:rFonts w:ascii="GHEA Grapalat" w:hAnsi="GHEA Grapalat"/>
          <w:color w:val="000000"/>
          <w:lang w:val="hy-AM"/>
        </w:rPr>
        <w:t>«ՀԱՅԱՍՏԱՆԻ ՀԱՆՐԱՊԵՏՈՒԹՅԱՆ 2021 ԹՎԱԿԱՆԻ ՊԵՏԱԿԱՆ ԲՅՈՒՋԵԻ ՄԱՍԻՆ» ՕՐԵՆՔՈՒՄ ՎԵՐԱԲԱՇԽՈՒՄ</w:t>
      </w:r>
      <w:r w:rsidR="00011658" w:rsidRPr="000509D2">
        <w:rPr>
          <w:rStyle w:val="Strong"/>
          <w:rFonts w:ascii="GHEA Grapalat" w:hAnsi="GHEA Grapalat"/>
          <w:color w:val="000000"/>
          <w:lang w:val="hy-AM"/>
        </w:rPr>
        <w:t>,</w:t>
      </w:r>
      <w:r w:rsidR="005A2435" w:rsidRPr="000509D2">
        <w:rPr>
          <w:rStyle w:val="Strong"/>
          <w:rFonts w:ascii="GHEA Grapalat" w:hAnsi="GHEA Grapalat"/>
          <w:color w:val="000000"/>
          <w:lang w:val="hy-AM"/>
        </w:rPr>
        <w:t xml:space="preserve"> ԼՐԱՑՈՒՄ,</w:t>
      </w:r>
      <w:r w:rsidRPr="000509D2">
        <w:rPr>
          <w:rStyle w:val="Strong"/>
          <w:rFonts w:ascii="GHEA Grapalat" w:hAnsi="GHEA Grapalat"/>
          <w:color w:val="000000"/>
          <w:lang w:val="hy-AM"/>
        </w:rPr>
        <w:t xml:space="preserve"> ՀԱՅԱՍՏԱՆԻ ՀԱՆՐԱՊԵՏՈՒԹՅԱՆ ԿԱՌԱՎԱՐՈՒԹՅԱՆ 2020 ԹՎԱԿԱՆԻ ԴԵԿՏԵՄԲԵՐԻ 30-Ի N 2215-Ն ՈՐՈՇՄԱՆ ՄԵՋ ՓՈՓՈԽՈՒԹՅՈՒՆՆԵՐ ԵՎ  ԼՐԱՑՈՒՄՆԵՐ  ԿԱՏԱՐԵԼՈՒ, ԱՇԽԱՏԱՆՔԻ ԵՎ ՍՈՑԻԱԼԱԿԱՆ ՀԱՐՑԵՐԻ ՆԱԽԱՐԱՐՈՒԹՅԱՆԸ ԳՈՒՄԱՐ ՀԱՏԿԱՑՆԵԼՈՒ ԵՎ ՄԵԿ ԱՆՁԻՑ ԳՆՄԱՆ ԸՆԹԱՑԱԿԱՐԳՈՎ ԳՆՄԱՆ ԳՈՐԾԸՆԹԱՑ ԿԱԶՄԱԿԵՐՊԵԼՈՒ ՄԱՍԻՆ</w:t>
      </w:r>
    </w:p>
    <w:p w:rsidR="00B267BF" w:rsidRPr="000509D2" w:rsidRDefault="00B267BF" w:rsidP="000509D2">
      <w:pPr>
        <w:pStyle w:val="NormalWeb"/>
        <w:spacing w:before="0" w:beforeAutospacing="0" w:after="0" w:afterAutospacing="0" w:line="276" w:lineRule="auto"/>
        <w:jc w:val="center"/>
        <w:rPr>
          <w:rFonts w:ascii="GHEA Grapalat" w:hAnsi="GHEA Grapalat"/>
          <w:color w:val="000000"/>
          <w:lang w:val="hy-AM" w:eastAsia="en-US"/>
        </w:rPr>
      </w:pPr>
    </w:p>
    <w:p w:rsidR="00BF6023" w:rsidRPr="000509D2" w:rsidRDefault="00BF6023" w:rsidP="000509D2">
      <w:pPr>
        <w:pStyle w:val="NormalWeb"/>
        <w:spacing w:before="0" w:beforeAutospacing="0" w:after="0" w:afterAutospacing="0" w:line="276" w:lineRule="auto"/>
        <w:ind w:firstLine="630"/>
        <w:jc w:val="both"/>
        <w:rPr>
          <w:rFonts w:ascii="GHEA Grapalat" w:hAnsi="GHEA Grapalat"/>
          <w:color w:val="000000"/>
          <w:lang w:val="hy-AM"/>
        </w:rPr>
      </w:pPr>
      <w:r w:rsidRPr="000509D2">
        <w:rPr>
          <w:rFonts w:ascii="GHEA Grapalat" w:hAnsi="GHEA Grapalat"/>
          <w:color w:val="000000"/>
          <w:lang w:val="hy-AM"/>
        </w:rPr>
        <w:t xml:space="preserve">Հիմք ընդունելով «Նորմատիվ իրավական ակտերի մասին» օրենքի 33-րդ հոդվածը և «Հայաստանի Հանրապետության բյուջետային համակարգի մասին» օրենքի 23-րդ հոդվածի 3-րդ մասը, ղեկավարվելով </w:t>
      </w:r>
      <w:r w:rsidRPr="000509D2">
        <w:rPr>
          <w:rFonts w:ascii="GHEA Grapalat" w:hAnsi="GHEA Grapalat" w:cs="Sylfaen"/>
          <w:lang w:val="hy-AM"/>
        </w:rPr>
        <w:t>Հայաստանի</w:t>
      </w:r>
      <w:r w:rsidRPr="000509D2">
        <w:rPr>
          <w:rFonts w:ascii="Calibri" w:hAnsi="Calibri" w:cs="Calibri"/>
          <w:lang w:val="hy-AM"/>
        </w:rPr>
        <w:t> </w:t>
      </w:r>
      <w:r w:rsidRPr="000509D2">
        <w:rPr>
          <w:rFonts w:ascii="GHEA Grapalat" w:hAnsi="GHEA Grapalat" w:cs="Sylfaen"/>
          <w:lang w:val="hy-AM"/>
        </w:rPr>
        <w:t>Հանրապետության</w:t>
      </w:r>
      <w:r w:rsidRPr="000509D2">
        <w:rPr>
          <w:rFonts w:ascii="Calibri" w:hAnsi="Calibri" w:cs="Calibri"/>
          <w:lang w:val="hy-AM"/>
        </w:rPr>
        <w:t> </w:t>
      </w:r>
      <w:r w:rsidRPr="000509D2">
        <w:rPr>
          <w:rFonts w:ascii="GHEA Grapalat" w:hAnsi="GHEA Grapalat" w:cs="Sylfaen"/>
          <w:lang w:val="hy-AM"/>
        </w:rPr>
        <w:t>կառավարության</w:t>
      </w:r>
      <w:r w:rsidRPr="000509D2">
        <w:rPr>
          <w:rFonts w:ascii="Calibri" w:hAnsi="Calibri" w:cs="Calibri"/>
          <w:lang w:val="hy-AM"/>
        </w:rPr>
        <w:t> </w:t>
      </w:r>
      <w:r w:rsidRPr="000509D2">
        <w:rPr>
          <w:rFonts w:ascii="GHEA Grapalat" w:hAnsi="GHEA Grapalat"/>
          <w:lang w:val="hy-AM"/>
        </w:rPr>
        <w:t>2017</w:t>
      </w:r>
      <w:r w:rsidRPr="000509D2">
        <w:rPr>
          <w:rFonts w:ascii="Calibri" w:hAnsi="Calibri" w:cs="Calibri"/>
          <w:lang w:val="hy-AM"/>
        </w:rPr>
        <w:t> </w:t>
      </w:r>
      <w:r w:rsidRPr="000509D2">
        <w:rPr>
          <w:rFonts w:ascii="GHEA Grapalat" w:hAnsi="GHEA Grapalat" w:cs="Sylfaen"/>
          <w:lang w:val="hy-AM"/>
        </w:rPr>
        <w:t>թվականի</w:t>
      </w:r>
      <w:r w:rsidRPr="000509D2">
        <w:rPr>
          <w:rFonts w:ascii="Calibri" w:hAnsi="Calibri" w:cs="Calibri"/>
          <w:lang w:val="hy-AM"/>
        </w:rPr>
        <w:t> </w:t>
      </w:r>
      <w:r w:rsidRPr="000509D2">
        <w:rPr>
          <w:rFonts w:ascii="GHEA Grapalat" w:hAnsi="GHEA Grapalat" w:cs="Sylfaen"/>
          <w:lang w:val="hy-AM"/>
        </w:rPr>
        <w:t>մայիսի</w:t>
      </w:r>
      <w:r w:rsidRPr="000509D2">
        <w:rPr>
          <w:rFonts w:ascii="Calibri" w:hAnsi="Calibri" w:cs="Calibri"/>
          <w:lang w:val="hy-AM"/>
        </w:rPr>
        <w:t> </w:t>
      </w:r>
      <w:r w:rsidRPr="000509D2">
        <w:rPr>
          <w:rFonts w:ascii="GHEA Grapalat" w:hAnsi="GHEA Grapalat"/>
          <w:lang w:val="hy-AM"/>
        </w:rPr>
        <w:t>4-</w:t>
      </w:r>
      <w:r w:rsidRPr="000509D2">
        <w:rPr>
          <w:rFonts w:ascii="GHEA Grapalat" w:hAnsi="GHEA Grapalat" w:cs="Sylfaen"/>
          <w:lang w:val="hy-AM"/>
        </w:rPr>
        <w:t>ի</w:t>
      </w:r>
      <w:r w:rsidRPr="000509D2">
        <w:rPr>
          <w:rFonts w:ascii="Calibri" w:hAnsi="Calibri" w:cs="Calibri"/>
          <w:lang w:val="hy-AM"/>
        </w:rPr>
        <w:t> </w:t>
      </w:r>
      <w:r w:rsidRPr="000509D2">
        <w:rPr>
          <w:rFonts w:ascii="GHEA Grapalat" w:hAnsi="GHEA Grapalat"/>
          <w:lang w:val="hy-AM"/>
        </w:rPr>
        <w:t xml:space="preserve">N 526-Ն որոշման </w:t>
      </w:r>
      <w:r w:rsidRPr="000509D2">
        <w:rPr>
          <w:rFonts w:ascii="GHEA Grapalat" w:hAnsi="GHEA Grapalat"/>
          <w:lang w:val="af-ZA"/>
        </w:rPr>
        <w:t xml:space="preserve">N </w:t>
      </w:r>
      <w:r w:rsidRPr="000509D2">
        <w:rPr>
          <w:rFonts w:ascii="GHEA Grapalat" w:hAnsi="GHEA Grapalat"/>
          <w:lang w:val="hy-AM"/>
        </w:rPr>
        <w:t xml:space="preserve">1 հավելվածի 3-րդ կետի, 23-րդ կետի </w:t>
      </w:r>
      <w:r w:rsidRPr="000509D2">
        <w:rPr>
          <w:rFonts w:ascii="GHEA Grapalat" w:hAnsi="GHEA Grapalat"/>
          <w:lang w:val="af-ZA"/>
        </w:rPr>
        <w:t>5-</w:t>
      </w:r>
      <w:r w:rsidRPr="000509D2">
        <w:rPr>
          <w:rFonts w:ascii="GHEA Grapalat" w:hAnsi="GHEA Grapalat" w:cs="Sylfaen"/>
          <w:lang w:val="hy-AM"/>
        </w:rPr>
        <w:t>րդ</w:t>
      </w:r>
      <w:r w:rsidRPr="000509D2">
        <w:rPr>
          <w:rFonts w:ascii="Calibri" w:hAnsi="Calibri" w:cs="Calibri"/>
          <w:lang w:val="af-ZA"/>
        </w:rPr>
        <w:t> </w:t>
      </w:r>
      <w:r w:rsidRPr="000509D2">
        <w:rPr>
          <w:rFonts w:ascii="GHEA Grapalat" w:hAnsi="GHEA Grapalat" w:cs="Sylfaen"/>
          <w:lang w:val="hy-AM"/>
        </w:rPr>
        <w:t>ենթակետի</w:t>
      </w:r>
      <w:r w:rsidRPr="000509D2">
        <w:rPr>
          <w:rFonts w:ascii="Calibri" w:hAnsi="Calibri" w:cs="Calibri"/>
          <w:lang w:val="af-ZA"/>
        </w:rPr>
        <w:t> </w:t>
      </w:r>
      <w:r w:rsidRPr="000509D2">
        <w:rPr>
          <w:rFonts w:ascii="GHEA Grapalat" w:hAnsi="GHEA Grapalat" w:cs="GHEA Grapalat"/>
          <w:lang w:val="af-ZA"/>
        </w:rPr>
        <w:t>«</w:t>
      </w:r>
      <w:r w:rsidRPr="000509D2">
        <w:rPr>
          <w:rFonts w:ascii="GHEA Grapalat" w:hAnsi="GHEA Grapalat" w:cs="Sylfaen"/>
          <w:lang w:val="hy-AM"/>
        </w:rPr>
        <w:t>բ</w:t>
      </w:r>
      <w:r w:rsidRPr="000509D2">
        <w:rPr>
          <w:rFonts w:ascii="GHEA Grapalat" w:hAnsi="GHEA Grapalat"/>
          <w:lang w:val="af-ZA"/>
        </w:rPr>
        <w:t>»</w:t>
      </w:r>
      <w:r w:rsidRPr="000509D2">
        <w:rPr>
          <w:rFonts w:ascii="Calibri" w:hAnsi="Calibri" w:cs="Calibri"/>
          <w:lang w:val="af-ZA"/>
        </w:rPr>
        <w:t> </w:t>
      </w:r>
      <w:r w:rsidRPr="000509D2">
        <w:rPr>
          <w:rFonts w:ascii="GHEA Grapalat" w:hAnsi="GHEA Grapalat" w:cs="Sylfaen"/>
          <w:lang w:val="hy-AM"/>
        </w:rPr>
        <w:t xml:space="preserve">պարբերության պահանջներով՝ </w:t>
      </w:r>
      <w:r w:rsidRPr="000509D2">
        <w:rPr>
          <w:rFonts w:ascii="GHEA Grapalat" w:hAnsi="GHEA Grapalat"/>
          <w:color w:val="000000"/>
          <w:lang w:val="hy-AM"/>
        </w:rPr>
        <w:t>Հայաստանի Հանրապետության կառավարությունը որոշում է.</w:t>
      </w:r>
    </w:p>
    <w:p w:rsidR="00C96583" w:rsidRPr="000509D2" w:rsidRDefault="008913EE" w:rsidP="000509D2">
      <w:pPr>
        <w:pStyle w:val="NormalWeb"/>
        <w:numPr>
          <w:ilvl w:val="0"/>
          <w:numId w:val="1"/>
        </w:numPr>
        <w:spacing w:before="0" w:beforeAutospacing="0" w:after="0" w:afterAutospacing="0" w:line="276" w:lineRule="auto"/>
        <w:ind w:left="0" w:firstLine="720"/>
        <w:jc w:val="both"/>
        <w:rPr>
          <w:rFonts w:ascii="GHEA Grapalat" w:hAnsi="GHEA Grapalat"/>
          <w:color w:val="000000"/>
          <w:lang w:val="af-ZA"/>
        </w:rPr>
      </w:pPr>
      <w:r w:rsidRPr="000509D2">
        <w:rPr>
          <w:rFonts w:ascii="GHEA Grapalat" w:hAnsi="GHEA Grapalat"/>
          <w:color w:val="000000"/>
          <w:lang w:val="af-ZA"/>
        </w:rPr>
        <w:t>«</w:t>
      </w:r>
      <w:r w:rsidRPr="000509D2">
        <w:rPr>
          <w:rFonts w:ascii="GHEA Grapalat" w:hAnsi="GHEA Grapalat"/>
          <w:color w:val="000000"/>
          <w:lang w:val="hy-AM"/>
        </w:rPr>
        <w:t>Հայաստանի</w:t>
      </w:r>
      <w:r w:rsidRPr="000509D2">
        <w:rPr>
          <w:rFonts w:ascii="GHEA Grapalat" w:hAnsi="GHEA Grapalat"/>
          <w:color w:val="000000"/>
          <w:lang w:val="af-ZA"/>
        </w:rPr>
        <w:t xml:space="preserve"> </w:t>
      </w:r>
      <w:r w:rsidRPr="000509D2">
        <w:rPr>
          <w:rFonts w:ascii="GHEA Grapalat" w:hAnsi="GHEA Grapalat"/>
          <w:color w:val="000000"/>
          <w:lang w:val="hy-AM"/>
        </w:rPr>
        <w:t>Հանրապետության</w:t>
      </w:r>
      <w:r w:rsidRPr="000509D2">
        <w:rPr>
          <w:rFonts w:ascii="GHEA Grapalat" w:hAnsi="GHEA Grapalat"/>
          <w:color w:val="000000"/>
          <w:lang w:val="af-ZA"/>
        </w:rPr>
        <w:t xml:space="preserve"> 2021 </w:t>
      </w:r>
      <w:r w:rsidRPr="000509D2">
        <w:rPr>
          <w:rFonts w:ascii="GHEA Grapalat" w:hAnsi="GHEA Grapalat"/>
          <w:color w:val="000000"/>
          <w:lang w:val="hy-AM"/>
        </w:rPr>
        <w:t>թվականի</w:t>
      </w:r>
      <w:r w:rsidRPr="000509D2">
        <w:rPr>
          <w:rFonts w:ascii="GHEA Grapalat" w:hAnsi="GHEA Grapalat"/>
          <w:color w:val="000000"/>
          <w:lang w:val="af-ZA"/>
        </w:rPr>
        <w:t xml:space="preserve"> </w:t>
      </w:r>
      <w:r w:rsidRPr="000509D2">
        <w:rPr>
          <w:rFonts w:ascii="GHEA Grapalat" w:hAnsi="GHEA Grapalat"/>
          <w:color w:val="000000"/>
          <w:lang w:val="hy-AM"/>
        </w:rPr>
        <w:t>պետական</w:t>
      </w:r>
      <w:r w:rsidRPr="000509D2">
        <w:rPr>
          <w:rFonts w:ascii="GHEA Grapalat" w:hAnsi="GHEA Grapalat"/>
          <w:color w:val="000000"/>
          <w:lang w:val="af-ZA"/>
        </w:rPr>
        <w:t xml:space="preserve"> </w:t>
      </w:r>
      <w:r w:rsidRPr="000509D2">
        <w:rPr>
          <w:rFonts w:ascii="GHEA Grapalat" w:hAnsi="GHEA Grapalat"/>
          <w:color w:val="000000"/>
          <w:lang w:val="hy-AM"/>
        </w:rPr>
        <w:t>բյուջեի</w:t>
      </w:r>
      <w:r w:rsidRPr="000509D2">
        <w:rPr>
          <w:rFonts w:ascii="GHEA Grapalat" w:hAnsi="GHEA Grapalat"/>
          <w:color w:val="000000"/>
          <w:lang w:val="af-ZA"/>
        </w:rPr>
        <w:t xml:space="preserve"> </w:t>
      </w:r>
      <w:r w:rsidRPr="000509D2">
        <w:rPr>
          <w:rFonts w:ascii="GHEA Grapalat" w:hAnsi="GHEA Grapalat"/>
          <w:color w:val="000000"/>
          <w:lang w:val="hy-AM"/>
        </w:rPr>
        <w:t>մասին</w:t>
      </w:r>
      <w:r w:rsidRPr="000509D2">
        <w:rPr>
          <w:rFonts w:ascii="GHEA Grapalat" w:hAnsi="GHEA Grapalat"/>
          <w:color w:val="000000"/>
          <w:lang w:val="af-ZA"/>
        </w:rPr>
        <w:t xml:space="preserve">» </w:t>
      </w:r>
      <w:r w:rsidRPr="000509D2">
        <w:rPr>
          <w:rFonts w:ascii="GHEA Grapalat" w:hAnsi="GHEA Grapalat"/>
          <w:color w:val="000000"/>
          <w:lang w:val="hy-AM"/>
        </w:rPr>
        <w:t>Հայաստանի</w:t>
      </w:r>
      <w:r w:rsidRPr="000509D2">
        <w:rPr>
          <w:rFonts w:ascii="GHEA Grapalat" w:hAnsi="GHEA Grapalat"/>
          <w:color w:val="000000"/>
          <w:lang w:val="af-ZA"/>
        </w:rPr>
        <w:t xml:space="preserve"> </w:t>
      </w:r>
      <w:r w:rsidRPr="000509D2">
        <w:rPr>
          <w:rFonts w:ascii="GHEA Grapalat" w:hAnsi="GHEA Grapalat"/>
          <w:color w:val="000000"/>
          <w:lang w:val="hy-AM"/>
        </w:rPr>
        <w:t>Հանրապետության</w:t>
      </w:r>
      <w:r w:rsidRPr="000509D2">
        <w:rPr>
          <w:rFonts w:ascii="GHEA Grapalat" w:hAnsi="GHEA Grapalat"/>
          <w:color w:val="000000"/>
          <w:lang w:val="af-ZA"/>
        </w:rPr>
        <w:t xml:space="preserve"> </w:t>
      </w:r>
      <w:r w:rsidRPr="000509D2">
        <w:rPr>
          <w:rFonts w:ascii="GHEA Grapalat" w:hAnsi="GHEA Grapalat"/>
          <w:color w:val="000000"/>
          <w:lang w:val="hy-AM"/>
        </w:rPr>
        <w:t>օրենքի</w:t>
      </w:r>
      <w:r w:rsidRPr="000509D2">
        <w:rPr>
          <w:rFonts w:ascii="GHEA Grapalat" w:hAnsi="GHEA Grapalat"/>
          <w:color w:val="000000"/>
          <w:lang w:val="af-ZA"/>
        </w:rPr>
        <w:t xml:space="preserve"> N 1 </w:t>
      </w:r>
      <w:r w:rsidRPr="000509D2">
        <w:rPr>
          <w:rFonts w:ascii="GHEA Grapalat" w:hAnsi="GHEA Grapalat"/>
          <w:color w:val="000000"/>
          <w:lang w:val="hy-AM"/>
        </w:rPr>
        <w:t>հավելվածի</w:t>
      </w:r>
      <w:r w:rsidRPr="000509D2">
        <w:rPr>
          <w:rFonts w:ascii="GHEA Grapalat" w:hAnsi="GHEA Grapalat"/>
          <w:color w:val="000000"/>
          <w:lang w:val="af-ZA"/>
        </w:rPr>
        <w:t xml:space="preserve"> N </w:t>
      </w:r>
      <w:r w:rsidR="006D077E" w:rsidRPr="000509D2">
        <w:rPr>
          <w:rFonts w:ascii="GHEA Grapalat" w:hAnsi="GHEA Grapalat"/>
          <w:color w:val="000000"/>
          <w:lang w:val="hy-AM"/>
        </w:rPr>
        <w:t>2</w:t>
      </w:r>
      <w:r w:rsidRPr="000509D2">
        <w:rPr>
          <w:rFonts w:ascii="GHEA Grapalat" w:hAnsi="GHEA Grapalat"/>
          <w:color w:val="000000"/>
          <w:lang w:val="af-ZA"/>
        </w:rPr>
        <w:t xml:space="preserve"> </w:t>
      </w:r>
      <w:r w:rsidRPr="000509D2">
        <w:rPr>
          <w:rFonts w:ascii="GHEA Grapalat" w:hAnsi="GHEA Grapalat"/>
          <w:color w:val="000000"/>
          <w:lang w:val="hy-AM"/>
        </w:rPr>
        <w:t>աղյուսակում</w:t>
      </w:r>
      <w:r w:rsidRPr="000509D2">
        <w:rPr>
          <w:rFonts w:ascii="GHEA Grapalat" w:hAnsi="GHEA Grapalat"/>
          <w:color w:val="000000"/>
          <w:lang w:val="af-ZA"/>
        </w:rPr>
        <w:t xml:space="preserve"> </w:t>
      </w:r>
      <w:r w:rsidRPr="000509D2">
        <w:rPr>
          <w:rFonts w:ascii="GHEA Grapalat" w:hAnsi="GHEA Grapalat"/>
          <w:color w:val="000000"/>
          <w:lang w:val="hy-AM"/>
        </w:rPr>
        <w:t>կատարել</w:t>
      </w:r>
      <w:r w:rsidRPr="000509D2">
        <w:rPr>
          <w:rFonts w:ascii="GHEA Grapalat" w:hAnsi="GHEA Grapalat"/>
          <w:color w:val="000000"/>
          <w:lang w:val="af-ZA"/>
        </w:rPr>
        <w:t xml:space="preserve"> </w:t>
      </w:r>
      <w:r w:rsidRPr="000509D2">
        <w:rPr>
          <w:rFonts w:ascii="GHEA Grapalat" w:hAnsi="GHEA Grapalat"/>
          <w:color w:val="000000"/>
          <w:lang w:val="hy-AM"/>
        </w:rPr>
        <w:t>վերաբաշխում</w:t>
      </w:r>
      <w:r w:rsidR="00783190" w:rsidRPr="000509D2">
        <w:rPr>
          <w:rFonts w:ascii="GHEA Grapalat" w:hAnsi="GHEA Grapalat"/>
          <w:color w:val="000000"/>
          <w:lang w:val="hy-AM"/>
        </w:rPr>
        <w:t xml:space="preserve">, </w:t>
      </w:r>
      <w:r w:rsidR="00783190" w:rsidRPr="000509D2">
        <w:rPr>
          <w:rFonts w:ascii="GHEA Grapalat" w:hAnsi="GHEA Grapalat"/>
          <w:color w:val="000000"/>
          <w:lang w:val="af-ZA"/>
        </w:rPr>
        <w:t xml:space="preserve">N </w:t>
      </w:r>
      <w:r w:rsidR="00783190" w:rsidRPr="000509D2">
        <w:rPr>
          <w:rFonts w:ascii="GHEA Grapalat" w:hAnsi="GHEA Grapalat"/>
          <w:color w:val="000000"/>
          <w:lang w:val="hy-AM"/>
        </w:rPr>
        <w:t>3</w:t>
      </w:r>
      <w:r w:rsidR="00783190" w:rsidRPr="000509D2">
        <w:rPr>
          <w:rFonts w:ascii="GHEA Grapalat" w:hAnsi="GHEA Grapalat"/>
          <w:color w:val="000000"/>
          <w:lang w:val="af-ZA"/>
        </w:rPr>
        <w:t xml:space="preserve"> </w:t>
      </w:r>
      <w:r w:rsidR="00783190" w:rsidRPr="000509D2">
        <w:rPr>
          <w:rFonts w:ascii="GHEA Grapalat" w:hAnsi="GHEA Grapalat"/>
          <w:color w:val="000000"/>
          <w:lang w:val="hy-AM"/>
        </w:rPr>
        <w:t>աղյուսակում</w:t>
      </w:r>
      <w:r w:rsidR="00783190" w:rsidRPr="000509D2">
        <w:rPr>
          <w:rFonts w:ascii="GHEA Grapalat" w:hAnsi="GHEA Grapalat"/>
          <w:color w:val="000000"/>
          <w:lang w:val="af-ZA"/>
        </w:rPr>
        <w:t xml:space="preserve"> </w:t>
      </w:r>
      <w:r w:rsidR="00783190" w:rsidRPr="000509D2">
        <w:rPr>
          <w:rFonts w:ascii="GHEA Grapalat" w:hAnsi="GHEA Grapalat"/>
          <w:color w:val="000000"/>
          <w:lang w:val="hy-AM"/>
        </w:rPr>
        <w:t>կատարել լրացում</w:t>
      </w:r>
      <w:r w:rsidR="00783190" w:rsidRPr="000509D2">
        <w:rPr>
          <w:rFonts w:ascii="GHEA Grapalat" w:hAnsi="GHEA Grapalat"/>
          <w:color w:val="000000"/>
          <w:lang w:val="af-ZA"/>
        </w:rPr>
        <w:t xml:space="preserve"> </w:t>
      </w:r>
      <w:r w:rsidRPr="000509D2">
        <w:rPr>
          <w:rFonts w:ascii="GHEA Grapalat" w:hAnsi="GHEA Grapalat"/>
          <w:color w:val="000000"/>
          <w:lang w:val="hy-AM"/>
        </w:rPr>
        <w:t>և</w:t>
      </w:r>
      <w:r w:rsidRPr="000509D2">
        <w:rPr>
          <w:rFonts w:ascii="GHEA Grapalat" w:hAnsi="GHEA Grapalat"/>
          <w:color w:val="000000"/>
          <w:lang w:val="af-ZA"/>
        </w:rPr>
        <w:t xml:space="preserve"> </w:t>
      </w:r>
      <w:r w:rsidRPr="000509D2">
        <w:rPr>
          <w:rFonts w:ascii="GHEA Grapalat" w:hAnsi="GHEA Grapalat"/>
          <w:color w:val="000000"/>
          <w:lang w:val="hy-AM"/>
        </w:rPr>
        <w:t>Հայաստանի</w:t>
      </w:r>
      <w:r w:rsidRPr="000509D2">
        <w:rPr>
          <w:rFonts w:ascii="GHEA Grapalat" w:hAnsi="GHEA Grapalat"/>
          <w:color w:val="000000"/>
          <w:lang w:val="af-ZA"/>
        </w:rPr>
        <w:t xml:space="preserve"> </w:t>
      </w:r>
      <w:r w:rsidRPr="000509D2">
        <w:rPr>
          <w:rFonts w:ascii="GHEA Grapalat" w:hAnsi="GHEA Grapalat"/>
          <w:color w:val="000000"/>
          <w:lang w:val="hy-AM"/>
        </w:rPr>
        <w:t>Հանրապետության</w:t>
      </w:r>
      <w:r w:rsidRPr="000509D2">
        <w:rPr>
          <w:rFonts w:ascii="GHEA Grapalat" w:hAnsi="GHEA Grapalat"/>
          <w:color w:val="000000"/>
          <w:lang w:val="af-ZA"/>
        </w:rPr>
        <w:t xml:space="preserve"> </w:t>
      </w:r>
      <w:r w:rsidRPr="000509D2">
        <w:rPr>
          <w:rFonts w:ascii="GHEA Grapalat" w:hAnsi="GHEA Grapalat"/>
          <w:color w:val="000000"/>
          <w:lang w:val="hy-AM"/>
        </w:rPr>
        <w:t>կառավարության</w:t>
      </w:r>
      <w:r w:rsidRPr="000509D2">
        <w:rPr>
          <w:rFonts w:ascii="GHEA Grapalat" w:hAnsi="GHEA Grapalat"/>
          <w:color w:val="000000"/>
          <w:lang w:val="af-ZA"/>
        </w:rPr>
        <w:t xml:space="preserve"> 2020 </w:t>
      </w:r>
      <w:r w:rsidRPr="000509D2">
        <w:rPr>
          <w:rFonts w:ascii="GHEA Grapalat" w:hAnsi="GHEA Grapalat"/>
          <w:color w:val="000000"/>
          <w:lang w:val="hy-AM"/>
        </w:rPr>
        <w:t>թվականի</w:t>
      </w:r>
      <w:r w:rsidRPr="000509D2">
        <w:rPr>
          <w:rFonts w:ascii="GHEA Grapalat" w:hAnsi="GHEA Grapalat"/>
          <w:color w:val="000000"/>
          <w:lang w:val="af-ZA"/>
        </w:rPr>
        <w:t xml:space="preserve"> </w:t>
      </w:r>
      <w:r w:rsidRPr="000509D2">
        <w:rPr>
          <w:rFonts w:ascii="GHEA Grapalat" w:hAnsi="GHEA Grapalat"/>
          <w:color w:val="000000"/>
          <w:lang w:val="hy-AM"/>
        </w:rPr>
        <w:t>դեկտեմբերի</w:t>
      </w:r>
      <w:r w:rsidRPr="000509D2">
        <w:rPr>
          <w:rFonts w:ascii="GHEA Grapalat" w:hAnsi="GHEA Grapalat"/>
          <w:color w:val="000000"/>
          <w:lang w:val="af-ZA"/>
        </w:rPr>
        <w:t xml:space="preserve"> 30-</w:t>
      </w:r>
      <w:r w:rsidRPr="000509D2">
        <w:rPr>
          <w:rFonts w:ascii="GHEA Grapalat" w:hAnsi="GHEA Grapalat"/>
          <w:color w:val="000000"/>
          <w:lang w:val="hy-AM"/>
        </w:rPr>
        <w:t>ի</w:t>
      </w:r>
      <w:r w:rsidRPr="000509D2">
        <w:rPr>
          <w:rFonts w:ascii="GHEA Grapalat" w:hAnsi="GHEA Grapalat"/>
          <w:color w:val="000000"/>
          <w:lang w:val="af-ZA"/>
        </w:rPr>
        <w:t xml:space="preserve"> «</w:t>
      </w:r>
      <w:r w:rsidRPr="000509D2">
        <w:rPr>
          <w:rFonts w:ascii="GHEA Grapalat" w:hAnsi="GHEA Grapalat"/>
          <w:color w:val="000000"/>
          <w:lang w:val="hy-AM"/>
        </w:rPr>
        <w:t>Հայաստանի</w:t>
      </w:r>
      <w:r w:rsidRPr="000509D2">
        <w:rPr>
          <w:rFonts w:ascii="GHEA Grapalat" w:hAnsi="GHEA Grapalat"/>
          <w:color w:val="000000"/>
          <w:lang w:val="af-ZA"/>
        </w:rPr>
        <w:t xml:space="preserve"> </w:t>
      </w:r>
      <w:r w:rsidRPr="000509D2">
        <w:rPr>
          <w:rFonts w:ascii="GHEA Grapalat" w:hAnsi="GHEA Grapalat"/>
          <w:color w:val="000000"/>
          <w:lang w:val="hy-AM"/>
        </w:rPr>
        <w:t>Հանրապետության</w:t>
      </w:r>
      <w:r w:rsidRPr="000509D2">
        <w:rPr>
          <w:rFonts w:ascii="GHEA Grapalat" w:hAnsi="GHEA Grapalat"/>
          <w:color w:val="000000"/>
          <w:lang w:val="af-ZA"/>
        </w:rPr>
        <w:t xml:space="preserve"> 202</w:t>
      </w:r>
      <w:r w:rsidRPr="000509D2">
        <w:rPr>
          <w:rFonts w:ascii="GHEA Grapalat" w:hAnsi="GHEA Grapalat"/>
          <w:color w:val="000000"/>
          <w:lang w:val="hy-AM"/>
        </w:rPr>
        <w:t>1</w:t>
      </w:r>
      <w:r w:rsidRPr="000509D2">
        <w:rPr>
          <w:rFonts w:ascii="GHEA Grapalat" w:hAnsi="GHEA Grapalat"/>
          <w:color w:val="000000"/>
          <w:lang w:val="af-ZA"/>
        </w:rPr>
        <w:t xml:space="preserve"> </w:t>
      </w:r>
      <w:r w:rsidRPr="000509D2">
        <w:rPr>
          <w:rFonts w:ascii="GHEA Grapalat" w:hAnsi="GHEA Grapalat"/>
          <w:color w:val="000000"/>
          <w:lang w:val="hy-AM"/>
        </w:rPr>
        <w:t>թվականի</w:t>
      </w:r>
      <w:r w:rsidRPr="000509D2">
        <w:rPr>
          <w:rFonts w:ascii="GHEA Grapalat" w:hAnsi="GHEA Grapalat"/>
          <w:color w:val="000000"/>
          <w:lang w:val="af-ZA"/>
        </w:rPr>
        <w:t xml:space="preserve"> </w:t>
      </w:r>
      <w:r w:rsidRPr="000509D2">
        <w:rPr>
          <w:rFonts w:ascii="GHEA Grapalat" w:hAnsi="GHEA Grapalat"/>
          <w:color w:val="000000"/>
          <w:lang w:val="hy-AM"/>
        </w:rPr>
        <w:t>պետական</w:t>
      </w:r>
      <w:r w:rsidRPr="000509D2">
        <w:rPr>
          <w:rFonts w:ascii="GHEA Grapalat" w:hAnsi="GHEA Grapalat"/>
          <w:color w:val="000000"/>
          <w:lang w:val="af-ZA"/>
        </w:rPr>
        <w:t xml:space="preserve"> </w:t>
      </w:r>
      <w:r w:rsidRPr="000509D2">
        <w:rPr>
          <w:rFonts w:ascii="GHEA Grapalat" w:hAnsi="GHEA Grapalat"/>
          <w:color w:val="000000"/>
          <w:lang w:val="hy-AM"/>
        </w:rPr>
        <w:t>բյուջեի</w:t>
      </w:r>
      <w:r w:rsidRPr="000509D2">
        <w:rPr>
          <w:rFonts w:ascii="GHEA Grapalat" w:hAnsi="GHEA Grapalat"/>
          <w:color w:val="000000"/>
          <w:lang w:val="af-ZA"/>
        </w:rPr>
        <w:t xml:space="preserve"> </w:t>
      </w:r>
      <w:r w:rsidRPr="000509D2">
        <w:rPr>
          <w:rFonts w:ascii="GHEA Grapalat" w:hAnsi="GHEA Grapalat"/>
          <w:color w:val="000000"/>
          <w:lang w:val="hy-AM"/>
        </w:rPr>
        <w:t>կատարումն</w:t>
      </w:r>
      <w:r w:rsidRPr="000509D2">
        <w:rPr>
          <w:rFonts w:ascii="GHEA Grapalat" w:hAnsi="GHEA Grapalat"/>
          <w:color w:val="000000"/>
          <w:lang w:val="af-ZA"/>
        </w:rPr>
        <w:t xml:space="preserve"> </w:t>
      </w:r>
      <w:r w:rsidRPr="000509D2">
        <w:rPr>
          <w:rFonts w:ascii="GHEA Grapalat" w:hAnsi="GHEA Grapalat"/>
          <w:color w:val="000000"/>
          <w:lang w:val="hy-AM"/>
        </w:rPr>
        <w:t>ապահովող</w:t>
      </w:r>
      <w:r w:rsidRPr="000509D2">
        <w:rPr>
          <w:rFonts w:ascii="GHEA Grapalat" w:hAnsi="GHEA Grapalat"/>
          <w:color w:val="000000"/>
          <w:lang w:val="af-ZA"/>
        </w:rPr>
        <w:t xml:space="preserve"> </w:t>
      </w:r>
      <w:r w:rsidRPr="000509D2">
        <w:rPr>
          <w:rFonts w:ascii="GHEA Grapalat" w:hAnsi="GHEA Grapalat"/>
          <w:color w:val="000000"/>
          <w:lang w:val="hy-AM"/>
        </w:rPr>
        <w:t>միջոցառումների</w:t>
      </w:r>
      <w:r w:rsidRPr="000509D2">
        <w:rPr>
          <w:rFonts w:ascii="GHEA Grapalat" w:hAnsi="GHEA Grapalat"/>
          <w:color w:val="000000"/>
          <w:lang w:val="af-ZA"/>
        </w:rPr>
        <w:t xml:space="preserve"> </w:t>
      </w:r>
      <w:r w:rsidRPr="000509D2">
        <w:rPr>
          <w:rFonts w:ascii="GHEA Grapalat" w:hAnsi="GHEA Grapalat"/>
          <w:color w:val="000000"/>
          <w:lang w:val="hy-AM"/>
        </w:rPr>
        <w:t>մասին</w:t>
      </w:r>
      <w:r w:rsidRPr="000509D2">
        <w:rPr>
          <w:rFonts w:ascii="GHEA Grapalat" w:hAnsi="GHEA Grapalat"/>
          <w:color w:val="000000"/>
          <w:lang w:val="af-ZA"/>
        </w:rPr>
        <w:t>» N 2215-</w:t>
      </w:r>
      <w:r w:rsidRPr="000509D2">
        <w:rPr>
          <w:rFonts w:ascii="GHEA Grapalat" w:hAnsi="GHEA Grapalat"/>
          <w:color w:val="000000"/>
          <w:lang w:val="hy-AM"/>
        </w:rPr>
        <w:t>Ն</w:t>
      </w:r>
      <w:r w:rsidRPr="000509D2">
        <w:rPr>
          <w:rFonts w:ascii="GHEA Grapalat" w:hAnsi="GHEA Grapalat"/>
          <w:color w:val="000000"/>
          <w:lang w:val="af-ZA"/>
        </w:rPr>
        <w:t xml:space="preserve"> </w:t>
      </w:r>
      <w:r w:rsidRPr="000509D2">
        <w:rPr>
          <w:rFonts w:ascii="GHEA Grapalat" w:hAnsi="GHEA Grapalat"/>
          <w:color w:val="000000"/>
          <w:lang w:val="hy-AM"/>
        </w:rPr>
        <w:t>որոշման</w:t>
      </w:r>
      <w:r w:rsidRPr="000509D2">
        <w:rPr>
          <w:rFonts w:ascii="GHEA Grapalat" w:hAnsi="GHEA Grapalat"/>
          <w:color w:val="000000"/>
          <w:lang w:val="af-ZA"/>
        </w:rPr>
        <w:t xml:space="preserve"> NN 3, 4, 5, 9</w:t>
      </w:r>
      <w:r w:rsidRPr="000509D2">
        <w:rPr>
          <w:rFonts w:ascii="GHEA Grapalat" w:hAnsi="GHEA Grapalat"/>
          <w:color w:val="000000"/>
          <w:lang w:val="hy-AM"/>
        </w:rPr>
        <w:t>,</w:t>
      </w:r>
      <w:r w:rsidRPr="000509D2">
        <w:rPr>
          <w:rFonts w:ascii="GHEA Grapalat" w:hAnsi="GHEA Grapalat"/>
          <w:color w:val="000000"/>
          <w:lang w:val="af-ZA"/>
        </w:rPr>
        <w:t xml:space="preserve"> 9.1 </w:t>
      </w:r>
      <w:r w:rsidRPr="000509D2">
        <w:rPr>
          <w:rFonts w:ascii="GHEA Grapalat" w:hAnsi="GHEA Grapalat"/>
          <w:color w:val="000000"/>
          <w:lang w:val="hy-AM"/>
        </w:rPr>
        <w:t>և 10 հավելվածներում</w:t>
      </w:r>
      <w:r w:rsidRPr="000509D2">
        <w:rPr>
          <w:rFonts w:ascii="GHEA Grapalat" w:hAnsi="GHEA Grapalat"/>
          <w:color w:val="000000"/>
          <w:lang w:val="af-ZA"/>
        </w:rPr>
        <w:t xml:space="preserve"> </w:t>
      </w:r>
      <w:r w:rsidRPr="000509D2">
        <w:rPr>
          <w:rFonts w:ascii="GHEA Grapalat" w:hAnsi="GHEA Grapalat"/>
          <w:color w:val="000000"/>
          <w:lang w:val="hy-AM"/>
        </w:rPr>
        <w:t>կատարել</w:t>
      </w:r>
      <w:r w:rsidRPr="000509D2">
        <w:rPr>
          <w:rFonts w:ascii="GHEA Grapalat" w:hAnsi="GHEA Grapalat"/>
          <w:color w:val="000000"/>
          <w:lang w:val="af-ZA"/>
        </w:rPr>
        <w:t xml:space="preserve"> </w:t>
      </w:r>
      <w:r w:rsidRPr="000509D2">
        <w:rPr>
          <w:rFonts w:ascii="GHEA Grapalat" w:hAnsi="GHEA Grapalat"/>
          <w:color w:val="000000"/>
          <w:lang w:val="hy-AM"/>
        </w:rPr>
        <w:t>փոփոխություններ և լրացումներ՝</w:t>
      </w:r>
      <w:r w:rsidRPr="000509D2">
        <w:rPr>
          <w:rFonts w:ascii="GHEA Grapalat" w:hAnsi="GHEA Grapalat"/>
          <w:color w:val="000000"/>
          <w:lang w:val="af-ZA"/>
        </w:rPr>
        <w:t xml:space="preserve"> </w:t>
      </w:r>
      <w:r w:rsidRPr="000509D2">
        <w:rPr>
          <w:rFonts w:ascii="GHEA Grapalat" w:hAnsi="GHEA Grapalat"/>
          <w:color w:val="000000"/>
          <w:lang w:val="hy-AM"/>
        </w:rPr>
        <w:t>համաձայն</w:t>
      </w:r>
      <w:r w:rsidRPr="000509D2">
        <w:rPr>
          <w:rFonts w:ascii="GHEA Grapalat" w:hAnsi="GHEA Grapalat"/>
          <w:color w:val="000000"/>
          <w:lang w:val="af-ZA"/>
        </w:rPr>
        <w:t xml:space="preserve"> NN 1, 2, 3, 4</w:t>
      </w:r>
      <w:r w:rsidRPr="000509D2">
        <w:rPr>
          <w:rFonts w:ascii="GHEA Grapalat" w:hAnsi="GHEA Grapalat"/>
          <w:color w:val="000000"/>
          <w:lang w:val="hy-AM"/>
        </w:rPr>
        <w:t>,</w:t>
      </w:r>
      <w:r w:rsidRPr="000509D2">
        <w:rPr>
          <w:rFonts w:ascii="GHEA Grapalat" w:hAnsi="GHEA Grapalat"/>
          <w:color w:val="000000"/>
          <w:lang w:val="af-ZA"/>
        </w:rPr>
        <w:t xml:space="preserve"> </w:t>
      </w:r>
      <w:r w:rsidRPr="000509D2">
        <w:rPr>
          <w:rFonts w:ascii="GHEA Grapalat" w:hAnsi="GHEA Grapalat"/>
          <w:color w:val="000000"/>
          <w:lang w:val="hy-AM"/>
        </w:rPr>
        <w:t>5</w:t>
      </w:r>
      <w:r w:rsidR="00783190" w:rsidRPr="000509D2">
        <w:rPr>
          <w:rFonts w:ascii="GHEA Grapalat" w:hAnsi="GHEA Grapalat"/>
          <w:color w:val="000000"/>
          <w:lang w:val="hy-AM"/>
        </w:rPr>
        <w:t xml:space="preserve">, </w:t>
      </w:r>
      <w:r w:rsidRPr="000509D2">
        <w:rPr>
          <w:rFonts w:ascii="GHEA Grapalat" w:hAnsi="GHEA Grapalat"/>
          <w:color w:val="000000"/>
          <w:lang w:val="hy-AM"/>
        </w:rPr>
        <w:t>6</w:t>
      </w:r>
      <w:r w:rsidR="00783190" w:rsidRPr="000509D2">
        <w:rPr>
          <w:rFonts w:ascii="GHEA Grapalat" w:hAnsi="GHEA Grapalat"/>
          <w:color w:val="000000"/>
          <w:lang w:val="hy-AM"/>
        </w:rPr>
        <w:t>, 7, 8</w:t>
      </w:r>
      <w:r w:rsidRPr="000509D2">
        <w:rPr>
          <w:rFonts w:ascii="GHEA Grapalat" w:hAnsi="GHEA Grapalat"/>
          <w:color w:val="000000"/>
          <w:lang w:val="hy-AM"/>
        </w:rPr>
        <w:t xml:space="preserve"> հավելվածների</w:t>
      </w:r>
      <w:r w:rsidRPr="000509D2">
        <w:rPr>
          <w:rFonts w:ascii="GHEA Grapalat" w:hAnsi="GHEA Grapalat"/>
          <w:color w:val="000000"/>
          <w:lang w:val="af-ZA"/>
        </w:rPr>
        <w:t>:</w:t>
      </w:r>
    </w:p>
    <w:p w:rsidR="00C96583" w:rsidRPr="000509D2" w:rsidRDefault="008913EE" w:rsidP="000509D2">
      <w:pPr>
        <w:pStyle w:val="NormalWeb"/>
        <w:numPr>
          <w:ilvl w:val="0"/>
          <w:numId w:val="1"/>
        </w:numPr>
        <w:tabs>
          <w:tab w:val="left" w:pos="1440"/>
        </w:tabs>
        <w:spacing w:before="0" w:beforeAutospacing="0" w:after="0" w:afterAutospacing="0" w:line="276" w:lineRule="auto"/>
        <w:ind w:left="0" w:firstLine="720"/>
        <w:jc w:val="both"/>
        <w:rPr>
          <w:rFonts w:ascii="GHEA Grapalat" w:hAnsi="GHEA Grapalat"/>
          <w:color w:val="000000"/>
          <w:lang w:val="af-ZA" w:eastAsia="en-US"/>
        </w:rPr>
      </w:pPr>
      <w:r w:rsidRPr="000509D2">
        <w:rPr>
          <w:rFonts w:ascii="GHEA Grapalat" w:hAnsi="GHEA Grapalat"/>
          <w:color w:val="000000"/>
          <w:lang w:val="hy-AM" w:eastAsia="en-US"/>
        </w:rPr>
        <w:t>Թույլատրել աշխատանքի և սոցիալական հարցերի նախարարությանը էկզոսկելետոն աջակցող միջոցի ձեռքբերումն իրականացնել մեկ անձից՝ «</w:t>
      </w:r>
      <w:r w:rsidRPr="000509D2">
        <w:rPr>
          <w:rFonts w:ascii="GHEA Grapalat" w:hAnsi="GHEA Grapalat" w:cstheme="minorHAnsi"/>
          <w:color w:val="26282A"/>
          <w:lang w:val="hy-AM"/>
        </w:rPr>
        <w:t>U&amp;O» իտալական ընկերությունից</w:t>
      </w:r>
      <w:r w:rsidRPr="000509D2">
        <w:rPr>
          <w:rFonts w:ascii="GHEA Grapalat" w:hAnsi="GHEA Grapalat"/>
          <w:color w:val="000000"/>
          <w:lang w:val="hy-AM" w:eastAsia="en-US"/>
        </w:rPr>
        <w:t>՝ «Գնումների մասին» Հայաստանի Հանրապետության օրենքի 23-րդ հոդվածի 1-ին մասի 2-րդ կետի հիման վրա։</w:t>
      </w:r>
    </w:p>
    <w:p w:rsidR="00C96583" w:rsidRPr="000509D2" w:rsidRDefault="008913EE" w:rsidP="000509D2">
      <w:pPr>
        <w:pStyle w:val="mcntmsonormal"/>
        <w:numPr>
          <w:ilvl w:val="0"/>
          <w:numId w:val="1"/>
        </w:numPr>
        <w:spacing w:before="0" w:beforeAutospacing="0" w:after="0" w:afterAutospacing="0" w:line="276" w:lineRule="auto"/>
        <w:ind w:left="0" w:firstLine="720"/>
        <w:jc w:val="both"/>
        <w:rPr>
          <w:rFonts w:ascii="GHEA Grapalat" w:hAnsi="GHEA Grapalat"/>
          <w:lang w:val="af-ZA"/>
        </w:rPr>
      </w:pPr>
      <w:r w:rsidRPr="000509D2">
        <w:rPr>
          <w:rFonts w:ascii="GHEA Grapalat" w:hAnsi="GHEA Grapalat"/>
        </w:rPr>
        <w:t>Սահմանել</w:t>
      </w:r>
      <w:r w:rsidRPr="000509D2">
        <w:rPr>
          <w:rFonts w:ascii="GHEA Grapalat" w:hAnsi="GHEA Grapalat"/>
          <w:lang w:val="af-ZA"/>
        </w:rPr>
        <w:t xml:space="preserve">, </w:t>
      </w:r>
      <w:r w:rsidRPr="000509D2">
        <w:rPr>
          <w:rFonts w:ascii="GHEA Grapalat" w:hAnsi="GHEA Grapalat"/>
        </w:rPr>
        <w:t>որ</w:t>
      </w:r>
      <w:r w:rsidRPr="000509D2">
        <w:rPr>
          <w:rFonts w:ascii="GHEA Grapalat" w:hAnsi="GHEA Grapalat"/>
          <w:lang w:val="af-ZA"/>
        </w:rPr>
        <w:t xml:space="preserve"> </w:t>
      </w:r>
      <w:r w:rsidRPr="000509D2">
        <w:rPr>
          <w:rFonts w:ascii="GHEA Grapalat" w:hAnsi="GHEA Grapalat"/>
        </w:rPr>
        <w:t>սույն</w:t>
      </w:r>
      <w:r w:rsidRPr="000509D2">
        <w:rPr>
          <w:rFonts w:ascii="GHEA Grapalat" w:hAnsi="GHEA Grapalat"/>
          <w:lang w:val="af-ZA"/>
        </w:rPr>
        <w:t xml:space="preserve"> </w:t>
      </w:r>
      <w:r w:rsidRPr="000509D2">
        <w:rPr>
          <w:rFonts w:ascii="GHEA Grapalat" w:hAnsi="GHEA Grapalat"/>
        </w:rPr>
        <w:t>որոշման</w:t>
      </w:r>
      <w:r w:rsidRPr="000509D2">
        <w:rPr>
          <w:rFonts w:ascii="GHEA Grapalat" w:hAnsi="GHEA Grapalat"/>
          <w:lang w:val="af-ZA"/>
        </w:rPr>
        <w:t xml:space="preserve"> </w:t>
      </w:r>
      <w:r w:rsidRPr="000509D2">
        <w:rPr>
          <w:rFonts w:ascii="GHEA Grapalat" w:hAnsi="GHEA Grapalat"/>
          <w:lang w:val="hy-AM"/>
        </w:rPr>
        <w:t>2-րդ</w:t>
      </w:r>
      <w:r w:rsidRPr="000509D2">
        <w:rPr>
          <w:rFonts w:ascii="GHEA Grapalat" w:hAnsi="GHEA Grapalat"/>
          <w:lang w:val="af-ZA"/>
        </w:rPr>
        <w:t xml:space="preserve"> </w:t>
      </w:r>
      <w:r w:rsidRPr="000509D2">
        <w:rPr>
          <w:rFonts w:ascii="GHEA Grapalat" w:hAnsi="GHEA Grapalat"/>
        </w:rPr>
        <w:t>կետով</w:t>
      </w:r>
      <w:r w:rsidRPr="000509D2">
        <w:rPr>
          <w:rFonts w:ascii="GHEA Grapalat" w:hAnsi="GHEA Grapalat"/>
          <w:lang w:val="af-ZA"/>
        </w:rPr>
        <w:t xml:space="preserve"> </w:t>
      </w:r>
      <w:r w:rsidRPr="000509D2">
        <w:rPr>
          <w:rFonts w:ascii="GHEA Grapalat" w:hAnsi="GHEA Grapalat"/>
        </w:rPr>
        <w:t>նախատեսված</w:t>
      </w:r>
      <w:r w:rsidRPr="000509D2">
        <w:rPr>
          <w:rFonts w:ascii="GHEA Grapalat" w:hAnsi="GHEA Grapalat"/>
          <w:lang w:val="af-ZA"/>
        </w:rPr>
        <w:t xml:space="preserve"> </w:t>
      </w:r>
      <w:r w:rsidRPr="000509D2">
        <w:rPr>
          <w:rFonts w:ascii="GHEA Grapalat" w:hAnsi="GHEA Grapalat"/>
          <w:lang w:val="hy-AM"/>
        </w:rPr>
        <w:t>ապրանքի</w:t>
      </w:r>
      <w:r w:rsidRPr="000509D2">
        <w:rPr>
          <w:rFonts w:ascii="GHEA Grapalat" w:hAnsi="GHEA Grapalat"/>
          <w:lang w:val="af-ZA"/>
        </w:rPr>
        <w:t xml:space="preserve"> </w:t>
      </w:r>
      <w:r w:rsidRPr="000509D2">
        <w:rPr>
          <w:rFonts w:ascii="GHEA Grapalat" w:hAnsi="GHEA Grapalat"/>
        </w:rPr>
        <w:t>գնման</w:t>
      </w:r>
      <w:r w:rsidRPr="000509D2">
        <w:rPr>
          <w:rFonts w:ascii="GHEA Grapalat" w:hAnsi="GHEA Grapalat"/>
          <w:lang w:val="af-ZA"/>
        </w:rPr>
        <w:t xml:space="preserve"> </w:t>
      </w:r>
      <w:r w:rsidRPr="000509D2">
        <w:rPr>
          <w:rFonts w:ascii="GHEA Grapalat" w:hAnsi="GHEA Grapalat"/>
        </w:rPr>
        <w:t>համար</w:t>
      </w:r>
      <w:r w:rsidRPr="000509D2">
        <w:rPr>
          <w:rFonts w:ascii="GHEA Grapalat" w:hAnsi="GHEA Grapalat"/>
          <w:lang w:val="af-ZA"/>
        </w:rPr>
        <w:t xml:space="preserve"> 2021</w:t>
      </w:r>
      <w:r w:rsidRPr="000509D2">
        <w:rPr>
          <w:rFonts w:ascii="GHEA Grapalat" w:hAnsi="GHEA Grapalat"/>
        </w:rPr>
        <w:t>թ</w:t>
      </w:r>
      <w:r w:rsidRPr="000509D2">
        <w:rPr>
          <w:rFonts w:ascii="GHEA Grapalat" w:hAnsi="GHEA Grapalat"/>
          <w:lang w:val="af-ZA"/>
        </w:rPr>
        <w:t xml:space="preserve">. </w:t>
      </w:r>
      <w:r w:rsidRPr="000509D2">
        <w:rPr>
          <w:rFonts w:ascii="GHEA Grapalat" w:hAnsi="GHEA Grapalat"/>
          <w:lang w:val="hy-AM"/>
        </w:rPr>
        <w:t xml:space="preserve">պետական բյուջեով </w:t>
      </w:r>
      <w:r w:rsidRPr="000509D2">
        <w:rPr>
          <w:rFonts w:ascii="GHEA Grapalat" w:hAnsi="GHEA Grapalat"/>
        </w:rPr>
        <w:t>նախատեսված</w:t>
      </w:r>
      <w:r w:rsidRPr="000509D2">
        <w:rPr>
          <w:rFonts w:ascii="GHEA Grapalat" w:hAnsi="GHEA Grapalat"/>
          <w:lang w:val="af-ZA"/>
        </w:rPr>
        <w:t xml:space="preserve"> </w:t>
      </w:r>
      <w:r w:rsidRPr="000509D2">
        <w:rPr>
          <w:rFonts w:ascii="GHEA Grapalat" w:hAnsi="GHEA Grapalat"/>
        </w:rPr>
        <w:t>միջոցների</w:t>
      </w:r>
      <w:r w:rsidRPr="000509D2">
        <w:rPr>
          <w:rFonts w:ascii="GHEA Grapalat" w:hAnsi="GHEA Grapalat"/>
          <w:lang w:val="af-ZA"/>
        </w:rPr>
        <w:t xml:space="preserve"> </w:t>
      </w:r>
      <w:r w:rsidRPr="000509D2">
        <w:rPr>
          <w:rFonts w:ascii="GHEA Grapalat" w:hAnsi="GHEA Grapalat"/>
        </w:rPr>
        <w:lastRenderedPageBreak/>
        <w:t>շրջանակներում</w:t>
      </w:r>
      <w:r w:rsidRPr="000509D2">
        <w:rPr>
          <w:rFonts w:ascii="GHEA Grapalat" w:hAnsi="GHEA Grapalat"/>
          <w:lang w:val="af-ZA"/>
        </w:rPr>
        <w:t xml:space="preserve"> </w:t>
      </w:r>
      <w:r w:rsidRPr="000509D2">
        <w:rPr>
          <w:rFonts w:ascii="GHEA Grapalat" w:hAnsi="GHEA Grapalat"/>
        </w:rPr>
        <w:t>գնումն</w:t>
      </w:r>
      <w:r w:rsidRPr="000509D2">
        <w:rPr>
          <w:rFonts w:ascii="GHEA Grapalat" w:hAnsi="GHEA Grapalat"/>
          <w:lang w:val="af-ZA"/>
        </w:rPr>
        <w:t xml:space="preserve"> </w:t>
      </w:r>
      <w:r w:rsidRPr="000509D2">
        <w:rPr>
          <w:rFonts w:ascii="GHEA Grapalat" w:hAnsi="GHEA Grapalat"/>
        </w:rPr>
        <w:t>իրականացվելու</w:t>
      </w:r>
      <w:r w:rsidRPr="000509D2">
        <w:rPr>
          <w:rFonts w:ascii="GHEA Grapalat" w:hAnsi="GHEA Grapalat"/>
          <w:lang w:val="af-ZA"/>
        </w:rPr>
        <w:t xml:space="preserve">  </w:t>
      </w:r>
      <w:r w:rsidRPr="000509D2">
        <w:rPr>
          <w:rFonts w:ascii="GHEA Grapalat" w:hAnsi="GHEA Grapalat"/>
        </w:rPr>
        <w:t>է</w:t>
      </w:r>
      <w:r w:rsidRPr="000509D2">
        <w:rPr>
          <w:rFonts w:ascii="GHEA Grapalat" w:hAnsi="GHEA Grapalat"/>
          <w:lang w:val="af-ZA"/>
        </w:rPr>
        <w:t xml:space="preserve"> «</w:t>
      </w:r>
      <w:r w:rsidRPr="000509D2">
        <w:rPr>
          <w:rFonts w:ascii="GHEA Grapalat" w:hAnsi="GHEA Grapalat"/>
        </w:rPr>
        <w:t>Գնումների</w:t>
      </w:r>
      <w:r w:rsidRPr="000509D2">
        <w:rPr>
          <w:rFonts w:ascii="GHEA Grapalat" w:hAnsi="GHEA Grapalat"/>
          <w:lang w:val="af-ZA"/>
        </w:rPr>
        <w:t xml:space="preserve"> </w:t>
      </w:r>
      <w:r w:rsidRPr="000509D2">
        <w:rPr>
          <w:rFonts w:ascii="GHEA Grapalat" w:hAnsi="GHEA Grapalat"/>
        </w:rPr>
        <w:t>մասին</w:t>
      </w:r>
      <w:r w:rsidRPr="000509D2">
        <w:rPr>
          <w:rFonts w:ascii="GHEA Grapalat" w:hAnsi="GHEA Grapalat"/>
          <w:lang w:val="af-ZA"/>
        </w:rPr>
        <w:t xml:space="preserve">» </w:t>
      </w:r>
      <w:r w:rsidRPr="000509D2">
        <w:rPr>
          <w:rFonts w:ascii="GHEA Grapalat" w:hAnsi="GHEA Grapalat"/>
        </w:rPr>
        <w:t>Հայաստանի</w:t>
      </w:r>
      <w:r w:rsidRPr="000509D2">
        <w:rPr>
          <w:rFonts w:ascii="GHEA Grapalat" w:hAnsi="GHEA Grapalat"/>
          <w:lang w:val="af-ZA"/>
        </w:rPr>
        <w:t xml:space="preserve"> </w:t>
      </w:r>
      <w:r w:rsidRPr="000509D2">
        <w:rPr>
          <w:rFonts w:ascii="GHEA Grapalat" w:hAnsi="GHEA Grapalat"/>
        </w:rPr>
        <w:t>Հանրապետության</w:t>
      </w:r>
      <w:r w:rsidRPr="000509D2">
        <w:rPr>
          <w:rFonts w:ascii="GHEA Grapalat" w:hAnsi="GHEA Grapalat"/>
          <w:lang w:val="af-ZA"/>
        </w:rPr>
        <w:t xml:space="preserve"> </w:t>
      </w:r>
      <w:r w:rsidRPr="000509D2">
        <w:rPr>
          <w:rFonts w:ascii="GHEA Grapalat" w:hAnsi="GHEA Grapalat"/>
        </w:rPr>
        <w:t>օրենքի</w:t>
      </w:r>
      <w:r w:rsidRPr="000509D2">
        <w:rPr>
          <w:rFonts w:ascii="GHEA Grapalat" w:hAnsi="GHEA Grapalat"/>
          <w:lang w:val="af-ZA"/>
        </w:rPr>
        <w:t xml:space="preserve"> 23-</w:t>
      </w:r>
      <w:r w:rsidRPr="000509D2">
        <w:rPr>
          <w:rFonts w:ascii="GHEA Grapalat" w:hAnsi="GHEA Grapalat"/>
        </w:rPr>
        <w:t>րդ</w:t>
      </w:r>
      <w:r w:rsidRPr="000509D2">
        <w:rPr>
          <w:rFonts w:ascii="GHEA Grapalat" w:hAnsi="GHEA Grapalat"/>
          <w:lang w:val="af-ZA"/>
        </w:rPr>
        <w:t xml:space="preserve"> </w:t>
      </w:r>
      <w:r w:rsidRPr="000509D2">
        <w:rPr>
          <w:rFonts w:ascii="GHEA Grapalat" w:hAnsi="GHEA Grapalat"/>
        </w:rPr>
        <w:t>հոդվածի</w:t>
      </w:r>
      <w:r w:rsidRPr="000509D2">
        <w:rPr>
          <w:rFonts w:ascii="GHEA Grapalat" w:hAnsi="GHEA Grapalat"/>
          <w:lang w:val="af-ZA"/>
        </w:rPr>
        <w:t xml:space="preserve"> 1-</w:t>
      </w:r>
      <w:r w:rsidRPr="000509D2">
        <w:rPr>
          <w:rFonts w:ascii="GHEA Grapalat" w:hAnsi="GHEA Grapalat"/>
        </w:rPr>
        <w:t>ին</w:t>
      </w:r>
      <w:r w:rsidRPr="000509D2">
        <w:rPr>
          <w:rFonts w:ascii="GHEA Grapalat" w:hAnsi="GHEA Grapalat"/>
          <w:lang w:val="af-ZA"/>
        </w:rPr>
        <w:t xml:space="preserve"> </w:t>
      </w:r>
      <w:r w:rsidRPr="000509D2">
        <w:rPr>
          <w:rFonts w:ascii="GHEA Grapalat" w:hAnsi="GHEA Grapalat"/>
        </w:rPr>
        <w:t>մասի</w:t>
      </w:r>
      <w:r w:rsidRPr="000509D2">
        <w:rPr>
          <w:rFonts w:ascii="GHEA Grapalat" w:hAnsi="GHEA Grapalat"/>
          <w:lang w:val="af-ZA"/>
        </w:rPr>
        <w:t xml:space="preserve"> 2-</w:t>
      </w:r>
      <w:r w:rsidRPr="000509D2">
        <w:rPr>
          <w:rFonts w:ascii="GHEA Grapalat" w:hAnsi="GHEA Grapalat"/>
        </w:rPr>
        <w:t>րդ</w:t>
      </w:r>
      <w:r w:rsidRPr="000509D2">
        <w:rPr>
          <w:rFonts w:ascii="GHEA Grapalat" w:hAnsi="GHEA Grapalat"/>
          <w:lang w:val="af-ZA"/>
        </w:rPr>
        <w:t xml:space="preserve"> </w:t>
      </w:r>
      <w:r w:rsidRPr="000509D2">
        <w:rPr>
          <w:rFonts w:ascii="GHEA Grapalat" w:hAnsi="GHEA Grapalat"/>
        </w:rPr>
        <w:t>կետի</w:t>
      </w:r>
      <w:r w:rsidRPr="000509D2">
        <w:rPr>
          <w:rFonts w:ascii="GHEA Grapalat" w:hAnsi="GHEA Grapalat"/>
          <w:lang w:val="af-ZA"/>
        </w:rPr>
        <w:t xml:space="preserve"> </w:t>
      </w:r>
      <w:r w:rsidRPr="000509D2">
        <w:rPr>
          <w:rFonts w:ascii="GHEA Grapalat" w:hAnsi="GHEA Grapalat"/>
        </w:rPr>
        <w:t>հիման</w:t>
      </w:r>
      <w:r w:rsidRPr="000509D2">
        <w:rPr>
          <w:rFonts w:ascii="GHEA Grapalat" w:hAnsi="GHEA Grapalat"/>
          <w:lang w:val="af-ZA"/>
        </w:rPr>
        <w:t xml:space="preserve"> </w:t>
      </w:r>
      <w:r w:rsidRPr="000509D2">
        <w:rPr>
          <w:rFonts w:ascii="GHEA Grapalat" w:hAnsi="GHEA Grapalat"/>
        </w:rPr>
        <w:t>վրա՝</w:t>
      </w:r>
      <w:r w:rsidRPr="000509D2">
        <w:rPr>
          <w:rFonts w:ascii="GHEA Grapalat" w:hAnsi="GHEA Grapalat"/>
          <w:lang w:val="af-ZA"/>
        </w:rPr>
        <w:t xml:space="preserve"> </w:t>
      </w:r>
      <w:r w:rsidRPr="000509D2">
        <w:rPr>
          <w:rFonts w:ascii="GHEA Grapalat" w:hAnsi="GHEA Grapalat"/>
        </w:rPr>
        <w:t>մեկ</w:t>
      </w:r>
      <w:r w:rsidRPr="000509D2">
        <w:rPr>
          <w:rFonts w:ascii="GHEA Grapalat" w:hAnsi="GHEA Grapalat"/>
          <w:lang w:val="af-ZA"/>
        </w:rPr>
        <w:t xml:space="preserve"> </w:t>
      </w:r>
      <w:r w:rsidRPr="000509D2">
        <w:rPr>
          <w:rFonts w:ascii="GHEA Grapalat" w:hAnsi="GHEA Grapalat"/>
        </w:rPr>
        <w:t>անձից</w:t>
      </w:r>
      <w:r w:rsidRPr="000509D2">
        <w:rPr>
          <w:rFonts w:ascii="GHEA Grapalat" w:hAnsi="GHEA Grapalat"/>
          <w:lang w:val="af-ZA"/>
        </w:rPr>
        <w:t xml:space="preserve"> </w:t>
      </w:r>
      <w:r w:rsidRPr="000509D2">
        <w:rPr>
          <w:rFonts w:ascii="GHEA Grapalat" w:hAnsi="GHEA Grapalat"/>
        </w:rPr>
        <w:t>գնում</w:t>
      </w:r>
      <w:r w:rsidRPr="000509D2">
        <w:rPr>
          <w:rFonts w:ascii="GHEA Grapalat" w:hAnsi="GHEA Grapalat"/>
          <w:lang w:val="af-ZA"/>
        </w:rPr>
        <w:t xml:space="preserve"> </w:t>
      </w:r>
      <w:r w:rsidRPr="000509D2">
        <w:rPr>
          <w:rFonts w:ascii="GHEA Grapalat" w:hAnsi="GHEA Grapalat"/>
        </w:rPr>
        <w:t>կատարելու</w:t>
      </w:r>
      <w:r w:rsidRPr="000509D2">
        <w:rPr>
          <w:rFonts w:ascii="GHEA Grapalat" w:hAnsi="GHEA Grapalat"/>
          <w:lang w:val="af-ZA"/>
        </w:rPr>
        <w:t xml:space="preserve"> </w:t>
      </w:r>
      <w:r w:rsidRPr="000509D2">
        <w:rPr>
          <w:rFonts w:ascii="GHEA Grapalat" w:hAnsi="GHEA Grapalat"/>
        </w:rPr>
        <w:t>ձևով՝</w:t>
      </w:r>
      <w:r w:rsidRPr="000509D2">
        <w:rPr>
          <w:rFonts w:ascii="GHEA Grapalat" w:hAnsi="GHEA Grapalat"/>
          <w:lang w:val="af-ZA"/>
        </w:rPr>
        <w:t xml:space="preserve"> </w:t>
      </w:r>
      <w:r w:rsidRPr="000509D2">
        <w:rPr>
          <w:rFonts w:ascii="GHEA Grapalat" w:hAnsi="GHEA Grapalat"/>
        </w:rPr>
        <w:t>չկիրառելով</w:t>
      </w:r>
      <w:r w:rsidRPr="000509D2">
        <w:rPr>
          <w:rFonts w:ascii="GHEA Grapalat" w:hAnsi="GHEA Grapalat"/>
          <w:lang w:val="af-ZA"/>
        </w:rPr>
        <w:t xml:space="preserve"> </w:t>
      </w:r>
      <w:r w:rsidRPr="000509D2">
        <w:rPr>
          <w:rFonts w:ascii="GHEA Grapalat" w:hAnsi="GHEA Grapalat"/>
        </w:rPr>
        <w:t>Հայաստանի</w:t>
      </w:r>
      <w:r w:rsidRPr="000509D2">
        <w:rPr>
          <w:rFonts w:ascii="GHEA Grapalat" w:hAnsi="GHEA Grapalat"/>
          <w:lang w:val="af-ZA"/>
        </w:rPr>
        <w:t xml:space="preserve"> </w:t>
      </w:r>
      <w:r w:rsidRPr="000509D2">
        <w:rPr>
          <w:rFonts w:ascii="GHEA Grapalat" w:hAnsi="GHEA Grapalat"/>
        </w:rPr>
        <w:t>Հանրապետության</w:t>
      </w:r>
      <w:r w:rsidRPr="000509D2">
        <w:rPr>
          <w:rFonts w:ascii="GHEA Grapalat" w:hAnsi="GHEA Grapalat"/>
          <w:lang w:val="af-ZA"/>
        </w:rPr>
        <w:t xml:space="preserve"> </w:t>
      </w:r>
      <w:r w:rsidRPr="000509D2">
        <w:rPr>
          <w:rFonts w:ascii="GHEA Grapalat" w:hAnsi="GHEA Grapalat"/>
        </w:rPr>
        <w:t>կառավարության</w:t>
      </w:r>
      <w:r w:rsidRPr="000509D2">
        <w:rPr>
          <w:rFonts w:ascii="GHEA Grapalat" w:hAnsi="GHEA Grapalat"/>
          <w:lang w:val="af-ZA"/>
        </w:rPr>
        <w:t xml:space="preserve"> 2017 </w:t>
      </w:r>
      <w:r w:rsidRPr="000509D2">
        <w:rPr>
          <w:rFonts w:ascii="GHEA Grapalat" w:hAnsi="GHEA Grapalat"/>
        </w:rPr>
        <w:t>թվականի</w:t>
      </w:r>
      <w:r w:rsidRPr="000509D2">
        <w:rPr>
          <w:rFonts w:ascii="GHEA Grapalat" w:hAnsi="GHEA Grapalat"/>
          <w:lang w:val="af-ZA"/>
        </w:rPr>
        <w:t xml:space="preserve"> </w:t>
      </w:r>
      <w:r w:rsidRPr="000509D2">
        <w:rPr>
          <w:rFonts w:ascii="GHEA Grapalat" w:hAnsi="GHEA Grapalat"/>
        </w:rPr>
        <w:t>մայիսի</w:t>
      </w:r>
      <w:r w:rsidRPr="000509D2">
        <w:rPr>
          <w:rFonts w:ascii="GHEA Grapalat" w:hAnsi="GHEA Grapalat"/>
          <w:lang w:val="af-ZA"/>
        </w:rPr>
        <w:t xml:space="preserve"> 4-</w:t>
      </w:r>
      <w:r w:rsidRPr="000509D2">
        <w:rPr>
          <w:rFonts w:ascii="GHEA Grapalat" w:hAnsi="GHEA Grapalat"/>
        </w:rPr>
        <w:t>ի</w:t>
      </w:r>
      <w:r w:rsidRPr="000509D2">
        <w:rPr>
          <w:rFonts w:ascii="GHEA Grapalat" w:hAnsi="GHEA Grapalat"/>
          <w:lang w:val="af-ZA"/>
        </w:rPr>
        <w:t xml:space="preserve"> N 526-</w:t>
      </w:r>
      <w:r w:rsidRPr="000509D2">
        <w:rPr>
          <w:rFonts w:ascii="GHEA Grapalat" w:hAnsi="GHEA Grapalat"/>
        </w:rPr>
        <w:t>Ն</w:t>
      </w:r>
      <w:r w:rsidRPr="000509D2">
        <w:rPr>
          <w:rFonts w:ascii="GHEA Grapalat" w:hAnsi="GHEA Grapalat"/>
          <w:lang w:val="af-ZA"/>
        </w:rPr>
        <w:t xml:space="preserve"> </w:t>
      </w:r>
      <w:r w:rsidRPr="000509D2">
        <w:rPr>
          <w:rFonts w:ascii="GHEA Grapalat" w:hAnsi="GHEA Grapalat"/>
        </w:rPr>
        <w:t>որոշման</w:t>
      </w:r>
      <w:r w:rsidRPr="000509D2">
        <w:rPr>
          <w:rFonts w:ascii="GHEA Grapalat" w:hAnsi="GHEA Grapalat"/>
          <w:lang w:val="af-ZA"/>
        </w:rPr>
        <w:t xml:space="preserve"> N 1 </w:t>
      </w:r>
      <w:r w:rsidRPr="000509D2">
        <w:rPr>
          <w:rFonts w:ascii="GHEA Grapalat" w:hAnsi="GHEA Grapalat"/>
        </w:rPr>
        <w:t>հավելվածի</w:t>
      </w:r>
      <w:r w:rsidRPr="000509D2">
        <w:rPr>
          <w:rFonts w:ascii="GHEA Grapalat" w:hAnsi="GHEA Grapalat"/>
          <w:lang w:val="af-ZA"/>
        </w:rPr>
        <w:t xml:space="preserve"> 21-</w:t>
      </w:r>
      <w:r w:rsidRPr="000509D2">
        <w:rPr>
          <w:rFonts w:ascii="GHEA Grapalat" w:hAnsi="GHEA Grapalat"/>
        </w:rPr>
        <w:t>րդ</w:t>
      </w:r>
      <w:r w:rsidRPr="000509D2">
        <w:rPr>
          <w:rFonts w:ascii="GHEA Grapalat" w:hAnsi="GHEA Grapalat"/>
          <w:lang w:val="af-ZA"/>
        </w:rPr>
        <w:t xml:space="preserve"> </w:t>
      </w:r>
      <w:r w:rsidRPr="000509D2">
        <w:rPr>
          <w:rFonts w:ascii="GHEA Grapalat" w:hAnsi="GHEA Grapalat"/>
        </w:rPr>
        <w:t>կետի</w:t>
      </w:r>
      <w:r w:rsidRPr="000509D2">
        <w:rPr>
          <w:rFonts w:ascii="GHEA Grapalat" w:hAnsi="GHEA Grapalat"/>
          <w:lang w:val="af-ZA"/>
        </w:rPr>
        <w:t xml:space="preserve"> 1-</w:t>
      </w:r>
      <w:r w:rsidRPr="000509D2">
        <w:rPr>
          <w:rFonts w:ascii="GHEA Grapalat" w:hAnsi="GHEA Grapalat"/>
        </w:rPr>
        <w:t>ին</w:t>
      </w:r>
      <w:r w:rsidRPr="000509D2">
        <w:rPr>
          <w:rFonts w:ascii="GHEA Grapalat" w:hAnsi="GHEA Grapalat"/>
          <w:lang w:val="af-ZA"/>
        </w:rPr>
        <w:t xml:space="preserve"> </w:t>
      </w:r>
      <w:r w:rsidRPr="000509D2">
        <w:rPr>
          <w:rFonts w:ascii="GHEA Grapalat" w:hAnsi="GHEA Grapalat"/>
        </w:rPr>
        <w:t>ենթակետի</w:t>
      </w:r>
      <w:r w:rsidRPr="000509D2">
        <w:rPr>
          <w:rFonts w:ascii="GHEA Grapalat" w:hAnsi="GHEA Grapalat"/>
          <w:lang w:val="af-ZA"/>
        </w:rPr>
        <w:t xml:space="preserve"> «</w:t>
      </w:r>
      <w:r w:rsidRPr="000509D2">
        <w:rPr>
          <w:rFonts w:ascii="GHEA Grapalat" w:hAnsi="GHEA Grapalat"/>
        </w:rPr>
        <w:t>դ</w:t>
      </w:r>
      <w:r w:rsidRPr="000509D2">
        <w:rPr>
          <w:rFonts w:ascii="GHEA Grapalat" w:hAnsi="GHEA Grapalat"/>
          <w:lang w:val="af-ZA"/>
        </w:rPr>
        <w:t xml:space="preserve">» </w:t>
      </w:r>
      <w:r w:rsidRPr="000509D2">
        <w:rPr>
          <w:rFonts w:ascii="GHEA Grapalat" w:hAnsi="GHEA Grapalat"/>
        </w:rPr>
        <w:t>պարբերության</w:t>
      </w:r>
      <w:r w:rsidRPr="000509D2">
        <w:rPr>
          <w:rFonts w:ascii="GHEA Grapalat" w:hAnsi="GHEA Grapalat"/>
          <w:lang w:val="af-ZA"/>
        </w:rPr>
        <w:t xml:space="preserve"> </w:t>
      </w:r>
      <w:r w:rsidRPr="000509D2">
        <w:rPr>
          <w:rFonts w:ascii="GHEA Grapalat" w:hAnsi="GHEA Grapalat"/>
        </w:rPr>
        <w:t>երկրորդ</w:t>
      </w:r>
      <w:r w:rsidRPr="000509D2">
        <w:rPr>
          <w:rFonts w:ascii="GHEA Grapalat" w:hAnsi="GHEA Grapalat"/>
          <w:lang w:val="af-ZA"/>
        </w:rPr>
        <w:t xml:space="preserve"> </w:t>
      </w:r>
      <w:r w:rsidRPr="000509D2">
        <w:rPr>
          <w:rFonts w:ascii="GHEA Grapalat" w:hAnsi="GHEA Grapalat"/>
        </w:rPr>
        <w:t>նախադասությունը</w:t>
      </w:r>
      <w:r w:rsidRPr="000509D2">
        <w:rPr>
          <w:rFonts w:ascii="GHEA Grapalat" w:hAnsi="GHEA Grapalat"/>
          <w:lang w:val="af-ZA"/>
        </w:rPr>
        <w:t xml:space="preserve">, </w:t>
      </w:r>
      <w:r w:rsidRPr="000509D2">
        <w:rPr>
          <w:rFonts w:ascii="GHEA Grapalat" w:hAnsi="GHEA Grapalat"/>
        </w:rPr>
        <w:t>Հայաստանի</w:t>
      </w:r>
      <w:r w:rsidRPr="000509D2">
        <w:rPr>
          <w:rFonts w:ascii="GHEA Grapalat" w:hAnsi="GHEA Grapalat"/>
          <w:lang w:val="af-ZA"/>
        </w:rPr>
        <w:t xml:space="preserve"> </w:t>
      </w:r>
      <w:r w:rsidRPr="000509D2">
        <w:rPr>
          <w:rFonts w:ascii="GHEA Grapalat" w:hAnsi="GHEA Grapalat"/>
        </w:rPr>
        <w:t>Հանրապետության</w:t>
      </w:r>
      <w:r w:rsidRPr="000509D2">
        <w:rPr>
          <w:rFonts w:ascii="GHEA Grapalat" w:hAnsi="GHEA Grapalat"/>
          <w:lang w:val="af-ZA"/>
        </w:rPr>
        <w:t xml:space="preserve"> </w:t>
      </w:r>
      <w:r w:rsidRPr="000509D2">
        <w:rPr>
          <w:rFonts w:ascii="GHEA Grapalat" w:hAnsi="GHEA Grapalat"/>
        </w:rPr>
        <w:t>կառավարության</w:t>
      </w:r>
      <w:r w:rsidRPr="000509D2">
        <w:rPr>
          <w:rFonts w:ascii="GHEA Grapalat" w:hAnsi="GHEA Grapalat"/>
          <w:lang w:val="af-ZA"/>
        </w:rPr>
        <w:t xml:space="preserve"> 2017 </w:t>
      </w:r>
      <w:r w:rsidRPr="000509D2">
        <w:rPr>
          <w:rFonts w:ascii="GHEA Grapalat" w:hAnsi="GHEA Grapalat"/>
        </w:rPr>
        <w:t>թվականի</w:t>
      </w:r>
      <w:r w:rsidRPr="000509D2">
        <w:rPr>
          <w:rFonts w:ascii="GHEA Grapalat" w:hAnsi="GHEA Grapalat"/>
          <w:lang w:val="af-ZA"/>
        </w:rPr>
        <w:t xml:space="preserve"> </w:t>
      </w:r>
      <w:r w:rsidRPr="000509D2">
        <w:rPr>
          <w:rFonts w:ascii="GHEA Grapalat" w:hAnsi="GHEA Grapalat"/>
        </w:rPr>
        <w:t>ապրիլի</w:t>
      </w:r>
      <w:r w:rsidRPr="000509D2">
        <w:rPr>
          <w:rFonts w:ascii="GHEA Grapalat" w:hAnsi="GHEA Grapalat"/>
          <w:lang w:val="af-ZA"/>
        </w:rPr>
        <w:t xml:space="preserve"> 6-</w:t>
      </w:r>
      <w:r w:rsidRPr="000509D2">
        <w:rPr>
          <w:rFonts w:ascii="GHEA Grapalat" w:hAnsi="GHEA Grapalat"/>
        </w:rPr>
        <w:t>ի</w:t>
      </w:r>
      <w:r w:rsidRPr="000509D2">
        <w:rPr>
          <w:rFonts w:ascii="GHEA Grapalat" w:hAnsi="GHEA Grapalat"/>
          <w:lang w:val="af-ZA"/>
        </w:rPr>
        <w:t xml:space="preserve"> N 386-</w:t>
      </w:r>
      <w:r w:rsidRPr="000509D2">
        <w:rPr>
          <w:rFonts w:ascii="GHEA Grapalat" w:hAnsi="GHEA Grapalat"/>
        </w:rPr>
        <w:t>Ն</w:t>
      </w:r>
      <w:r w:rsidRPr="000509D2">
        <w:rPr>
          <w:rFonts w:ascii="GHEA Grapalat" w:hAnsi="GHEA Grapalat"/>
          <w:lang w:val="af-ZA"/>
        </w:rPr>
        <w:t xml:space="preserve"> </w:t>
      </w:r>
      <w:r w:rsidRPr="000509D2">
        <w:rPr>
          <w:rFonts w:ascii="GHEA Grapalat" w:hAnsi="GHEA Grapalat"/>
        </w:rPr>
        <w:t>որոշման</w:t>
      </w:r>
      <w:r w:rsidRPr="000509D2">
        <w:rPr>
          <w:rFonts w:ascii="GHEA Grapalat" w:hAnsi="GHEA Grapalat"/>
          <w:lang w:val="af-ZA"/>
        </w:rPr>
        <w:t xml:space="preserve"> 2-</w:t>
      </w:r>
      <w:r w:rsidRPr="000509D2">
        <w:rPr>
          <w:rFonts w:ascii="GHEA Grapalat" w:hAnsi="GHEA Grapalat"/>
        </w:rPr>
        <w:t>րդ</w:t>
      </w:r>
      <w:r w:rsidRPr="000509D2">
        <w:rPr>
          <w:rFonts w:ascii="GHEA Grapalat" w:hAnsi="GHEA Grapalat"/>
          <w:lang w:val="af-ZA"/>
        </w:rPr>
        <w:t xml:space="preserve"> </w:t>
      </w:r>
      <w:r w:rsidRPr="000509D2">
        <w:rPr>
          <w:rFonts w:ascii="GHEA Grapalat" w:hAnsi="GHEA Grapalat"/>
        </w:rPr>
        <w:t>կետի</w:t>
      </w:r>
      <w:r w:rsidRPr="000509D2">
        <w:rPr>
          <w:rFonts w:ascii="GHEA Grapalat" w:hAnsi="GHEA Grapalat"/>
          <w:lang w:val="af-ZA"/>
        </w:rPr>
        <w:t xml:space="preserve"> 1-</w:t>
      </w:r>
      <w:r w:rsidRPr="000509D2">
        <w:rPr>
          <w:rFonts w:ascii="GHEA Grapalat" w:hAnsi="GHEA Grapalat"/>
        </w:rPr>
        <w:t>ին</w:t>
      </w:r>
      <w:r w:rsidRPr="000509D2">
        <w:rPr>
          <w:rFonts w:ascii="GHEA Grapalat" w:hAnsi="GHEA Grapalat"/>
          <w:lang w:val="af-ZA"/>
        </w:rPr>
        <w:t xml:space="preserve"> </w:t>
      </w:r>
      <w:r w:rsidRPr="000509D2">
        <w:rPr>
          <w:rFonts w:ascii="GHEA Grapalat" w:hAnsi="GHEA Grapalat"/>
        </w:rPr>
        <w:t>ենթակետի</w:t>
      </w:r>
      <w:r w:rsidRPr="000509D2">
        <w:rPr>
          <w:rFonts w:ascii="GHEA Grapalat" w:hAnsi="GHEA Grapalat"/>
          <w:lang w:val="af-ZA"/>
        </w:rPr>
        <w:t xml:space="preserve"> </w:t>
      </w:r>
      <w:r w:rsidRPr="000509D2">
        <w:rPr>
          <w:rFonts w:ascii="GHEA Grapalat" w:hAnsi="GHEA Grapalat"/>
        </w:rPr>
        <w:t>պահանջները</w:t>
      </w:r>
      <w:r w:rsidRPr="000509D2">
        <w:rPr>
          <w:rFonts w:ascii="GHEA Grapalat" w:hAnsi="GHEA Grapalat"/>
          <w:lang w:val="af-ZA"/>
        </w:rPr>
        <w:t xml:space="preserve">: </w:t>
      </w:r>
    </w:p>
    <w:p w:rsidR="00C96583" w:rsidRPr="000509D2" w:rsidRDefault="008913EE" w:rsidP="000509D2">
      <w:pPr>
        <w:pStyle w:val="mcntmsonormal"/>
        <w:numPr>
          <w:ilvl w:val="0"/>
          <w:numId w:val="1"/>
        </w:numPr>
        <w:spacing w:before="0" w:beforeAutospacing="0" w:after="0" w:afterAutospacing="0" w:line="276" w:lineRule="auto"/>
        <w:ind w:left="0" w:firstLine="720"/>
        <w:jc w:val="both"/>
        <w:rPr>
          <w:rFonts w:ascii="GHEA Grapalat" w:hAnsi="GHEA Grapalat"/>
          <w:lang w:val="af-ZA"/>
        </w:rPr>
      </w:pPr>
      <w:r w:rsidRPr="000509D2">
        <w:rPr>
          <w:rFonts w:ascii="GHEA Grapalat" w:hAnsi="GHEA Grapalat"/>
        </w:rPr>
        <w:t>Թույլատրել</w:t>
      </w:r>
      <w:r w:rsidRPr="000509D2">
        <w:rPr>
          <w:rFonts w:ascii="GHEA Grapalat" w:hAnsi="GHEA Grapalat"/>
          <w:lang w:val="af-ZA"/>
        </w:rPr>
        <w:t xml:space="preserve"> </w:t>
      </w:r>
      <w:r w:rsidRPr="000509D2">
        <w:rPr>
          <w:rFonts w:ascii="GHEA Grapalat" w:hAnsi="GHEA Grapalat"/>
        </w:rPr>
        <w:t>Աշխատանքի</w:t>
      </w:r>
      <w:r w:rsidRPr="000509D2">
        <w:rPr>
          <w:rFonts w:ascii="GHEA Grapalat" w:hAnsi="GHEA Grapalat"/>
          <w:lang w:val="af-ZA"/>
        </w:rPr>
        <w:t xml:space="preserve"> </w:t>
      </w:r>
      <w:r w:rsidRPr="000509D2">
        <w:rPr>
          <w:rFonts w:ascii="GHEA Grapalat" w:hAnsi="GHEA Grapalat"/>
        </w:rPr>
        <w:t>և</w:t>
      </w:r>
      <w:r w:rsidRPr="000509D2">
        <w:rPr>
          <w:rFonts w:ascii="GHEA Grapalat" w:hAnsi="GHEA Grapalat"/>
          <w:lang w:val="af-ZA"/>
        </w:rPr>
        <w:t xml:space="preserve"> </w:t>
      </w:r>
      <w:r w:rsidRPr="000509D2">
        <w:rPr>
          <w:rFonts w:ascii="GHEA Grapalat" w:hAnsi="GHEA Grapalat"/>
        </w:rPr>
        <w:t>սոցիալական</w:t>
      </w:r>
      <w:r w:rsidRPr="000509D2">
        <w:rPr>
          <w:rFonts w:ascii="GHEA Grapalat" w:hAnsi="GHEA Grapalat"/>
          <w:lang w:val="af-ZA"/>
        </w:rPr>
        <w:t xml:space="preserve"> </w:t>
      </w:r>
      <w:r w:rsidRPr="000509D2">
        <w:rPr>
          <w:rFonts w:ascii="GHEA Grapalat" w:hAnsi="GHEA Grapalat"/>
        </w:rPr>
        <w:t>հարցերի</w:t>
      </w:r>
      <w:r w:rsidRPr="000509D2">
        <w:rPr>
          <w:rFonts w:ascii="GHEA Grapalat" w:hAnsi="GHEA Grapalat"/>
          <w:lang w:val="af-ZA"/>
        </w:rPr>
        <w:t xml:space="preserve"> </w:t>
      </w:r>
      <w:r w:rsidRPr="000509D2">
        <w:rPr>
          <w:rFonts w:ascii="GHEA Grapalat" w:hAnsi="GHEA Grapalat"/>
        </w:rPr>
        <w:t>նախարարությանը</w:t>
      </w:r>
      <w:r w:rsidRPr="000509D2">
        <w:rPr>
          <w:rFonts w:ascii="GHEA Grapalat" w:hAnsi="GHEA Grapalat"/>
          <w:lang w:val="af-ZA"/>
        </w:rPr>
        <w:t xml:space="preserve"> </w:t>
      </w:r>
      <w:r w:rsidRPr="000509D2">
        <w:rPr>
          <w:rFonts w:ascii="GHEA Grapalat" w:hAnsi="GHEA Grapalat"/>
        </w:rPr>
        <w:t>էկզոսկելետոնի</w:t>
      </w:r>
      <w:r w:rsidRPr="000509D2">
        <w:rPr>
          <w:rFonts w:ascii="GHEA Grapalat" w:hAnsi="GHEA Grapalat"/>
          <w:lang w:val="af-ZA"/>
        </w:rPr>
        <w:t xml:space="preserve"> </w:t>
      </w:r>
      <w:r w:rsidRPr="000509D2">
        <w:rPr>
          <w:rFonts w:ascii="GHEA Grapalat" w:hAnsi="GHEA Grapalat"/>
        </w:rPr>
        <w:t>ձեռբերման</w:t>
      </w:r>
      <w:r w:rsidRPr="000509D2">
        <w:rPr>
          <w:rFonts w:ascii="GHEA Grapalat" w:hAnsi="GHEA Grapalat"/>
          <w:lang w:val="af-ZA"/>
        </w:rPr>
        <w:t xml:space="preserve"> </w:t>
      </w:r>
      <w:r w:rsidRPr="000509D2">
        <w:rPr>
          <w:rFonts w:ascii="GHEA Grapalat" w:hAnsi="GHEA Grapalat"/>
        </w:rPr>
        <w:t>նպատակով</w:t>
      </w:r>
      <w:r w:rsidRPr="000509D2">
        <w:rPr>
          <w:rFonts w:ascii="GHEA Grapalat" w:hAnsi="GHEA Grapalat"/>
          <w:lang w:val="af-ZA"/>
        </w:rPr>
        <w:t xml:space="preserve"> </w:t>
      </w:r>
      <w:r w:rsidRPr="000509D2">
        <w:rPr>
          <w:rFonts w:ascii="GHEA Grapalat" w:hAnsi="GHEA Grapalat"/>
        </w:rPr>
        <w:t>մատակարար</w:t>
      </w:r>
      <w:r w:rsidRPr="000509D2">
        <w:rPr>
          <w:rFonts w:ascii="GHEA Grapalat" w:hAnsi="GHEA Grapalat"/>
          <w:lang w:val="af-ZA"/>
        </w:rPr>
        <w:t xml:space="preserve"> </w:t>
      </w:r>
      <w:r w:rsidRPr="000509D2">
        <w:rPr>
          <w:rFonts w:ascii="GHEA Grapalat" w:hAnsi="GHEA Grapalat"/>
        </w:rPr>
        <w:t>կազմակերպությանը</w:t>
      </w:r>
      <w:r w:rsidRPr="000509D2">
        <w:rPr>
          <w:rFonts w:ascii="GHEA Grapalat" w:hAnsi="GHEA Grapalat"/>
          <w:lang w:val="af-ZA"/>
        </w:rPr>
        <w:t xml:space="preserve"> </w:t>
      </w:r>
      <w:r w:rsidRPr="000509D2">
        <w:rPr>
          <w:rFonts w:ascii="GHEA Grapalat" w:hAnsi="GHEA Grapalat"/>
        </w:rPr>
        <w:t>հատկացնել</w:t>
      </w:r>
      <w:r w:rsidRPr="000509D2">
        <w:rPr>
          <w:rFonts w:ascii="GHEA Grapalat" w:hAnsi="GHEA Grapalat"/>
          <w:lang w:val="af-ZA"/>
        </w:rPr>
        <w:t xml:space="preserve"> </w:t>
      </w:r>
      <w:r w:rsidRPr="000509D2">
        <w:rPr>
          <w:rFonts w:ascii="GHEA Grapalat" w:hAnsi="GHEA Grapalat"/>
        </w:rPr>
        <w:t>կանխավճար՝</w:t>
      </w:r>
      <w:r w:rsidRPr="000509D2">
        <w:rPr>
          <w:rFonts w:ascii="GHEA Grapalat" w:hAnsi="GHEA Grapalat"/>
          <w:lang w:val="af-ZA"/>
        </w:rPr>
        <w:t xml:space="preserve"> </w:t>
      </w:r>
      <w:r w:rsidRPr="000509D2">
        <w:rPr>
          <w:rFonts w:ascii="GHEA Grapalat" w:hAnsi="GHEA Grapalat"/>
        </w:rPr>
        <w:t>գնման</w:t>
      </w:r>
      <w:r w:rsidRPr="000509D2">
        <w:rPr>
          <w:rFonts w:ascii="GHEA Grapalat" w:hAnsi="GHEA Grapalat"/>
          <w:lang w:val="af-ZA"/>
        </w:rPr>
        <w:t xml:space="preserve"> </w:t>
      </w:r>
      <w:r w:rsidRPr="000509D2">
        <w:rPr>
          <w:rFonts w:ascii="GHEA Grapalat" w:hAnsi="GHEA Grapalat"/>
        </w:rPr>
        <w:t>առարկայի</w:t>
      </w:r>
      <w:r w:rsidRPr="000509D2">
        <w:rPr>
          <w:rFonts w:ascii="GHEA Grapalat" w:hAnsi="GHEA Grapalat"/>
          <w:lang w:val="af-ZA"/>
        </w:rPr>
        <w:t xml:space="preserve"> 100%-</w:t>
      </w:r>
      <w:r w:rsidRPr="000509D2">
        <w:rPr>
          <w:rFonts w:ascii="GHEA Grapalat" w:hAnsi="GHEA Grapalat"/>
        </w:rPr>
        <w:t>չափով</w:t>
      </w:r>
      <w:r w:rsidRPr="000509D2">
        <w:rPr>
          <w:rFonts w:ascii="GHEA Grapalat" w:hAnsi="GHEA Grapalat"/>
          <w:lang w:val="af-ZA"/>
        </w:rPr>
        <w:t xml:space="preserve">, </w:t>
      </w:r>
      <w:r w:rsidRPr="000509D2">
        <w:rPr>
          <w:rFonts w:ascii="GHEA Grapalat" w:hAnsi="GHEA Grapalat"/>
          <w:lang w:val="hy-AM"/>
        </w:rPr>
        <w:t xml:space="preserve">հիմք ընդունելով </w:t>
      </w:r>
      <w:r w:rsidRPr="000509D2">
        <w:rPr>
          <w:rFonts w:ascii="GHEA Grapalat" w:hAnsi="GHEA Grapalat"/>
        </w:rPr>
        <w:t>մատակարար</w:t>
      </w:r>
      <w:r w:rsidRPr="000509D2">
        <w:rPr>
          <w:rFonts w:ascii="GHEA Grapalat" w:hAnsi="GHEA Grapalat"/>
          <w:lang w:val="af-ZA"/>
        </w:rPr>
        <w:t xml:space="preserve"> </w:t>
      </w:r>
      <w:r w:rsidRPr="000509D2">
        <w:rPr>
          <w:rFonts w:ascii="GHEA Grapalat" w:hAnsi="GHEA Grapalat"/>
        </w:rPr>
        <w:t>կազմակերպության</w:t>
      </w:r>
      <w:r w:rsidRPr="000509D2">
        <w:rPr>
          <w:rFonts w:ascii="GHEA Grapalat" w:hAnsi="GHEA Grapalat"/>
          <w:lang w:val="af-ZA"/>
        </w:rPr>
        <w:t xml:space="preserve"> </w:t>
      </w:r>
      <w:r w:rsidRPr="000509D2">
        <w:rPr>
          <w:rFonts w:ascii="GHEA Grapalat" w:hAnsi="GHEA Grapalat"/>
        </w:rPr>
        <w:t>կողմից</w:t>
      </w:r>
      <w:r w:rsidRPr="000509D2">
        <w:rPr>
          <w:rFonts w:ascii="GHEA Grapalat" w:hAnsi="GHEA Grapalat"/>
          <w:lang w:val="af-ZA"/>
        </w:rPr>
        <w:t xml:space="preserve"> </w:t>
      </w:r>
      <w:r w:rsidRPr="000509D2">
        <w:rPr>
          <w:rFonts w:ascii="GHEA Grapalat" w:hAnsi="GHEA Grapalat"/>
        </w:rPr>
        <w:t>ներկայացված</w:t>
      </w:r>
      <w:r w:rsidRPr="000509D2">
        <w:rPr>
          <w:rFonts w:ascii="GHEA Grapalat" w:hAnsi="GHEA Grapalat"/>
          <w:lang w:val="hy-AM"/>
        </w:rPr>
        <w:t>՝</w:t>
      </w:r>
      <w:r w:rsidRPr="000509D2">
        <w:rPr>
          <w:rFonts w:ascii="GHEA Grapalat" w:hAnsi="GHEA Grapalat"/>
          <w:lang w:val="af-ZA"/>
        </w:rPr>
        <w:t xml:space="preserve"> </w:t>
      </w:r>
      <w:r w:rsidRPr="000509D2">
        <w:rPr>
          <w:rFonts w:ascii="GHEA Grapalat" w:hAnsi="GHEA Grapalat"/>
        </w:rPr>
        <w:t>հատկացվող</w:t>
      </w:r>
      <w:r w:rsidRPr="000509D2">
        <w:rPr>
          <w:rFonts w:ascii="GHEA Grapalat" w:hAnsi="GHEA Grapalat"/>
          <w:lang w:val="af-ZA"/>
        </w:rPr>
        <w:t xml:space="preserve"> </w:t>
      </w:r>
      <w:r w:rsidRPr="000509D2">
        <w:rPr>
          <w:rFonts w:ascii="GHEA Grapalat" w:hAnsi="GHEA Grapalat"/>
        </w:rPr>
        <w:t>գումարի</w:t>
      </w:r>
      <w:r w:rsidRPr="000509D2">
        <w:rPr>
          <w:rFonts w:ascii="GHEA Grapalat" w:hAnsi="GHEA Grapalat"/>
          <w:lang w:val="af-ZA"/>
        </w:rPr>
        <w:t xml:space="preserve"> 100%-</w:t>
      </w:r>
      <w:r w:rsidRPr="000509D2">
        <w:rPr>
          <w:rFonts w:ascii="GHEA Grapalat" w:hAnsi="GHEA Grapalat"/>
        </w:rPr>
        <w:t>ի</w:t>
      </w:r>
      <w:r w:rsidRPr="000509D2">
        <w:rPr>
          <w:rFonts w:ascii="GHEA Grapalat" w:hAnsi="GHEA Grapalat"/>
          <w:lang w:val="af-ZA"/>
        </w:rPr>
        <w:t xml:space="preserve"> </w:t>
      </w:r>
      <w:r w:rsidRPr="000509D2">
        <w:rPr>
          <w:rFonts w:ascii="GHEA Grapalat" w:hAnsi="GHEA Grapalat"/>
        </w:rPr>
        <w:t>չափով</w:t>
      </w:r>
      <w:r w:rsidRPr="000509D2">
        <w:rPr>
          <w:rFonts w:ascii="GHEA Grapalat" w:hAnsi="GHEA Grapalat"/>
          <w:lang w:val="af-ZA"/>
        </w:rPr>
        <w:t xml:space="preserve"> </w:t>
      </w:r>
      <w:r w:rsidRPr="000509D2">
        <w:rPr>
          <w:rFonts w:ascii="GHEA Grapalat" w:eastAsia="Calibri" w:hAnsi="GHEA Grapalat"/>
          <w:lang w:val="hy-AM"/>
        </w:rPr>
        <w:t>բանկային երաշխիքի ձևով ապահովում</w:t>
      </w:r>
      <w:r w:rsidRPr="000509D2">
        <w:rPr>
          <w:rFonts w:ascii="GHEA Grapalat" w:hAnsi="GHEA Grapalat"/>
        </w:rPr>
        <w:t>։</w:t>
      </w:r>
    </w:p>
    <w:p w:rsidR="00C96583" w:rsidRPr="000509D2" w:rsidRDefault="008913EE" w:rsidP="000509D2">
      <w:pPr>
        <w:pStyle w:val="mcntmsonormal"/>
        <w:numPr>
          <w:ilvl w:val="0"/>
          <w:numId w:val="1"/>
        </w:numPr>
        <w:spacing w:before="0" w:beforeAutospacing="0" w:after="0" w:afterAutospacing="0" w:line="276" w:lineRule="auto"/>
        <w:ind w:left="0" w:firstLine="720"/>
        <w:jc w:val="both"/>
        <w:rPr>
          <w:rFonts w:ascii="GHEA Grapalat" w:hAnsi="GHEA Grapalat"/>
          <w:lang w:val="af-ZA"/>
        </w:rPr>
      </w:pPr>
      <w:r w:rsidRPr="000509D2">
        <w:rPr>
          <w:rFonts w:ascii="GHEA Grapalat" w:hAnsi="GHEA Grapalat"/>
          <w:lang w:val="hy-AM"/>
        </w:rPr>
        <w:t>Աշխատանքի</w:t>
      </w:r>
      <w:r w:rsidRPr="000509D2">
        <w:rPr>
          <w:rFonts w:ascii="GHEA Grapalat" w:hAnsi="GHEA Grapalat"/>
          <w:lang w:val="af-ZA"/>
        </w:rPr>
        <w:t xml:space="preserve"> </w:t>
      </w:r>
      <w:r w:rsidRPr="000509D2">
        <w:rPr>
          <w:rFonts w:ascii="GHEA Grapalat" w:hAnsi="GHEA Grapalat"/>
          <w:lang w:val="hy-AM"/>
        </w:rPr>
        <w:t>և</w:t>
      </w:r>
      <w:r w:rsidRPr="000509D2">
        <w:rPr>
          <w:rFonts w:ascii="GHEA Grapalat" w:hAnsi="GHEA Grapalat"/>
          <w:lang w:val="af-ZA"/>
        </w:rPr>
        <w:t xml:space="preserve"> </w:t>
      </w:r>
      <w:r w:rsidRPr="000509D2">
        <w:rPr>
          <w:rFonts w:ascii="GHEA Grapalat" w:hAnsi="GHEA Grapalat"/>
          <w:lang w:val="hy-AM"/>
        </w:rPr>
        <w:t>սոցիալական</w:t>
      </w:r>
      <w:r w:rsidRPr="000509D2">
        <w:rPr>
          <w:rFonts w:ascii="GHEA Grapalat" w:hAnsi="GHEA Grapalat"/>
          <w:lang w:val="af-ZA"/>
        </w:rPr>
        <w:t xml:space="preserve"> </w:t>
      </w:r>
      <w:r w:rsidRPr="000509D2">
        <w:rPr>
          <w:rFonts w:ascii="GHEA Grapalat" w:hAnsi="GHEA Grapalat"/>
          <w:lang w:val="hy-AM"/>
        </w:rPr>
        <w:t>հարցերի</w:t>
      </w:r>
      <w:r w:rsidRPr="000509D2">
        <w:rPr>
          <w:rFonts w:ascii="GHEA Grapalat" w:hAnsi="GHEA Grapalat"/>
          <w:lang w:val="af-ZA"/>
        </w:rPr>
        <w:t xml:space="preserve"> </w:t>
      </w:r>
      <w:r w:rsidRPr="000509D2">
        <w:rPr>
          <w:rFonts w:ascii="GHEA Grapalat" w:hAnsi="GHEA Grapalat"/>
          <w:lang w:val="hy-AM"/>
        </w:rPr>
        <w:t>նախարարին՝</w:t>
      </w:r>
      <w:r w:rsidRPr="000509D2">
        <w:rPr>
          <w:rFonts w:ascii="GHEA Grapalat" w:hAnsi="GHEA Grapalat"/>
          <w:lang w:val="af-ZA"/>
        </w:rPr>
        <w:t xml:space="preserve"> </w:t>
      </w:r>
      <w:r w:rsidRPr="000509D2">
        <w:rPr>
          <w:rFonts w:ascii="GHEA Grapalat" w:hAnsi="GHEA Grapalat"/>
          <w:lang w:val="hy-AM"/>
        </w:rPr>
        <w:t>էկզոսկելետոն</w:t>
      </w:r>
      <w:r w:rsidRPr="000509D2">
        <w:rPr>
          <w:rFonts w:ascii="GHEA Grapalat" w:hAnsi="GHEA Grapalat"/>
          <w:lang w:val="af-ZA"/>
        </w:rPr>
        <w:t xml:space="preserve"> </w:t>
      </w:r>
      <w:r w:rsidRPr="000509D2">
        <w:rPr>
          <w:rFonts w:ascii="GHEA Grapalat" w:hAnsi="GHEA Grapalat"/>
          <w:lang w:val="hy-AM"/>
        </w:rPr>
        <w:t>աջակցող</w:t>
      </w:r>
      <w:r w:rsidRPr="000509D2">
        <w:rPr>
          <w:rFonts w:ascii="GHEA Grapalat" w:hAnsi="GHEA Grapalat"/>
          <w:lang w:val="af-ZA"/>
        </w:rPr>
        <w:t xml:space="preserve"> </w:t>
      </w:r>
      <w:r w:rsidRPr="000509D2">
        <w:rPr>
          <w:rFonts w:ascii="GHEA Grapalat" w:hAnsi="GHEA Grapalat"/>
          <w:lang w:val="hy-AM"/>
        </w:rPr>
        <w:t>միջոցը</w:t>
      </w:r>
      <w:r w:rsidRPr="000509D2">
        <w:rPr>
          <w:rFonts w:ascii="GHEA Grapalat" w:hAnsi="GHEA Grapalat"/>
          <w:lang w:val="af-ZA"/>
        </w:rPr>
        <w:t xml:space="preserve"> </w:t>
      </w:r>
      <w:r w:rsidRPr="000509D2">
        <w:rPr>
          <w:rFonts w:ascii="GHEA Grapalat" w:hAnsi="GHEA Grapalat"/>
          <w:lang w:val="hy-AM"/>
        </w:rPr>
        <w:t>անհատույց</w:t>
      </w:r>
      <w:r w:rsidRPr="000509D2">
        <w:rPr>
          <w:rFonts w:ascii="GHEA Grapalat" w:hAnsi="GHEA Grapalat"/>
          <w:lang w:val="af-ZA"/>
        </w:rPr>
        <w:t xml:space="preserve">` 3 </w:t>
      </w:r>
      <w:r w:rsidRPr="000509D2">
        <w:rPr>
          <w:rFonts w:ascii="GHEA Grapalat" w:hAnsi="GHEA Grapalat"/>
          <w:lang w:val="hy-AM"/>
        </w:rPr>
        <w:t>տարի</w:t>
      </w:r>
      <w:r w:rsidRPr="000509D2">
        <w:rPr>
          <w:rFonts w:ascii="GHEA Grapalat" w:hAnsi="GHEA Grapalat"/>
          <w:lang w:val="af-ZA"/>
        </w:rPr>
        <w:t xml:space="preserve"> </w:t>
      </w:r>
      <w:r w:rsidRPr="000509D2">
        <w:rPr>
          <w:rFonts w:ascii="GHEA Grapalat" w:hAnsi="GHEA Grapalat"/>
          <w:lang w:val="hy-AM"/>
        </w:rPr>
        <w:t>ժամկետով</w:t>
      </w:r>
      <w:r w:rsidRPr="000509D2">
        <w:rPr>
          <w:rFonts w:ascii="GHEA Grapalat" w:hAnsi="GHEA Grapalat"/>
          <w:lang w:val="af-ZA"/>
        </w:rPr>
        <w:t xml:space="preserve"> </w:t>
      </w:r>
      <w:r w:rsidRPr="000509D2">
        <w:rPr>
          <w:rFonts w:ascii="GHEA Grapalat" w:hAnsi="GHEA Grapalat"/>
          <w:lang w:val="hy-AM"/>
        </w:rPr>
        <w:t>տրամադրել</w:t>
      </w:r>
      <w:r w:rsidRPr="000509D2">
        <w:rPr>
          <w:rFonts w:ascii="GHEA Grapalat" w:hAnsi="GHEA Grapalat"/>
          <w:lang w:val="af-ZA"/>
        </w:rPr>
        <w:t xml:space="preserve"> </w:t>
      </w:r>
      <w:r w:rsidRPr="000509D2">
        <w:rPr>
          <w:rFonts w:ascii="GHEA Grapalat" w:hAnsi="GHEA Grapalat"/>
          <w:lang w:val="hy-AM"/>
        </w:rPr>
        <w:t>նախարարության</w:t>
      </w:r>
      <w:r w:rsidRPr="000509D2">
        <w:rPr>
          <w:rFonts w:ascii="GHEA Grapalat" w:hAnsi="GHEA Grapalat"/>
          <w:lang w:val="af-ZA"/>
        </w:rPr>
        <w:t xml:space="preserve"> </w:t>
      </w:r>
      <w:r w:rsidRPr="000509D2">
        <w:rPr>
          <w:rFonts w:ascii="GHEA Grapalat" w:hAnsi="GHEA Grapalat"/>
          <w:lang w:val="hy-AM"/>
        </w:rPr>
        <w:t>կողմից</w:t>
      </w:r>
      <w:r w:rsidRPr="000509D2">
        <w:rPr>
          <w:rFonts w:ascii="GHEA Grapalat" w:hAnsi="GHEA Grapalat"/>
          <w:lang w:val="af-ZA"/>
        </w:rPr>
        <w:t xml:space="preserve"> </w:t>
      </w:r>
      <w:r w:rsidRPr="000509D2">
        <w:rPr>
          <w:rFonts w:ascii="GHEA Grapalat" w:hAnsi="GHEA Grapalat"/>
          <w:lang w:val="hy-AM"/>
        </w:rPr>
        <w:t>կազմակերպվող</w:t>
      </w:r>
      <w:r w:rsidRPr="000509D2">
        <w:rPr>
          <w:rFonts w:ascii="GHEA Grapalat" w:hAnsi="GHEA Grapalat"/>
          <w:lang w:val="af-ZA"/>
        </w:rPr>
        <w:t xml:space="preserve"> </w:t>
      </w:r>
      <w:r w:rsidRPr="000509D2">
        <w:rPr>
          <w:rFonts w:ascii="GHEA Grapalat" w:hAnsi="GHEA Grapalat"/>
          <w:lang w:val="hy-AM"/>
        </w:rPr>
        <w:t>մրցույթի</w:t>
      </w:r>
      <w:r w:rsidRPr="000509D2">
        <w:rPr>
          <w:rFonts w:ascii="GHEA Grapalat" w:hAnsi="GHEA Grapalat"/>
          <w:lang w:val="af-ZA"/>
        </w:rPr>
        <w:t xml:space="preserve"> </w:t>
      </w:r>
      <w:r w:rsidRPr="000509D2">
        <w:rPr>
          <w:rFonts w:ascii="GHEA Grapalat" w:hAnsi="GHEA Grapalat"/>
          <w:lang w:val="hy-AM"/>
        </w:rPr>
        <w:t>հիման</w:t>
      </w:r>
      <w:r w:rsidRPr="000509D2">
        <w:rPr>
          <w:rFonts w:ascii="GHEA Grapalat" w:hAnsi="GHEA Grapalat"/>
          <w:lang w:val="af-ZA"/>
        </w:rPr>
        <w:t xml:space="preserve"> </w:t>
      </w:r>
      <w:r w:rsidRPr="000509D2">
        <w:rPr>
          <w:rFonts w:ascii="GHEA Grapalat" w:hAnsi="GHEA Grapalat"/>
          <w:lang w:val="hy-AM"/>
        </w:rPr>
        <w:t>վրա</w:t>
      </w:r>
      <w:r w:rsidRPr="000509D2">
        <w:rPr>
          <w:rFonts w:ascii="GHEA Grapalat" w:hAnsi="GHEA Grapalat"/>
          <w:lang w:val="af-ZA"/>
        </w:rPr>
        <w:t xml:space="preserve"> </w:t>
      </w:r>
      <w:r w:rsidRPr="000509D2">
        <w:rPr>
          <w:rFonts w:ascii="GHEA Grapalat" w:hAnsi="GHEA Grapalat"/>
          <w:lang w:val="hy-AM"/>
        </w:rPr>
        <w:t>ընտրված</w:t>
      </w:r>
      <w:r w:rsidRPr="000509D2">
        <w:rPr>
          <w:rFonts w:ascii="GHEA Grapalat" w:hAnsi="GHEA Grapalat"/>
          <w:lang w:val="af-ZA"/>
        </w:rPr>
        <w:t xml:space="preserve"> </w:t>
      </w:r>
      <w:r w:rsidRPr="000509D2">
        <w:rPr>
          <w:rFonts w:ascii="GHEA Grapalat" w:hAnsi="GHEA Grapalat"/>
          <w:lang w:val="hy-AM"/>
        </w:rPr>
        <w:t>վերականգնողական</w:t>
      </w:r>
      <w:r w:rsidRPr="000509D2">
        <w:rPr>
          <w:rFonts w:ascii="GHEA Grapalat" w:hAnsi="GHEA Grapalat"/>
          <w:lang w:val="af-ZA"/>
        </w:rPr>
        <w:t xml:space="preserve"> </w:t>
      </w:r>
      <w:r w:rsidRPr="000509D2">
        <w:rPr>
          <w:rFonts w:ascii="GHEA Grapalat" w:hAnsi="GHEA Grapalat"/>
          <w:lang w:val="hy-AM"/>
        </w:rPr>
        <w:t>կենտրոնին՝</w:t>
      </w:r>
      <w:r w:rsidRPr="000509D2">
        <w:rPr>
          <w:rFonts w:ascii="GHEA Grapalat" w:hAnsi="GHEA Grapalat"/>
          <w:lang w:val="af-ZA"/>
        </w:rPr>
        <w:t xml:space="preserve"> 2020 </w:t>
      </w:r>
      <w:r w:rsidRPr="000509D2">
        <w:rPr>
          <w:rFonts w:ascii="GHEA Grapalat" w:hAnsi="GHEA Grapalat"/>
          <w:lang w:val="hy-AM"/>
        </w:rPr>
        <w:t>թվականի</w:t>
      </w:r>
      <w:r w:rsidRPr="000509D2">
        <w:rPr>
          <w:rFonts w:ascii="GHEA Grapalat" w:hAnsi="GHEA Grapalat"/>
          <w:lang w:val="af-ZA"/>
        </w:rPr>
        <w:t xml:space="preserve"> </w:t>
      </w:r>
      <w:r w:rsidRPr="000509D2">
        <w:rPr>
          <w:rFonts w:ascii="GHEA Grapalat" w:hAnsi="GHEA Grapalat"/>
          <w:lang w:val="hy-AM"/>
        </w:rPr>
        <w:t>սեպտեմբերի</w:t>
      </w:r>
      <w:r w:rsidRPr="000509D2">
        <w:rPr>
          <w:rFonts w:ascii="GHEA Grapalat" w:hAnsi="GHEA Grapalat"/>
          <w:lang w:val="af-ZA"/>
        </w:rPr>
        <w:t xml:space="preserve"> 27-</w:t>
      </w:r>
      <w:r w:rsidRPr="000509D2">
        <w:rPr>
          <w:rFonts w:ascii="GHEA Grapalat" w:hAnsi="GHEA Grapalat"/>
          <w:lang w:val="hy-AM"/>
        </w:rPr>
        <w:t>ից</w:t>
      </w:r>
      <w:r w:rsidRPr="000509D2">
        <w:rPr>
          <w:rFonts w:ascii="GHEA Grapalat" w:hAnsi="GHEA Grapalat"/>
          <w:lang w:val="af-ZA"/>
        </w:rPr>
        <w:t xml:space="preserve"> </w:t>
      </w:r>
      <w:r w:rsidRPr="000509D2">
        <w:rPr>
          <w:rFonts w:ascii="GHEA Grapalat" w:hAnsi="GHEA Grapalat"/>
          <w:lang w:val="hy-AM"/>
        </w:rPr>
        <w:t>Արցախի</w:t>
      </w:r>
      <w:r w:rsidRPr="000509D2">
        <w:rPr>
          <w:rFonts w:ascii="GHEA Grapalat" w:hAnsi="GHEA Grapalat"/>
          <w:lang w:val="af-ZA"/>
        </w:rPr>
        <w:t xml:space="preserve"> </w:t>
      </w:r>
      <w:r w:rsidRPr="000509D2">
        <w:rPr>
          <w:rFonts w:ascii="GHEA Grapalat" w:hAnsi="GHEA Grapalat"/>
          <w:lang w:val="hy-AM"/>
        </w:rPr>
        <w:t>Հանրապետության</w:t>
      </w:r>
      <w:r w:rsidRPr="000509D2">
        <w:rPr>
          <w:rFonts w:ascii="GHEA Grapalat" w:hAnsi="GHEA Grapalat"/>
          <w:lang w:val="af-ZA"/>
        </w:rPr>
        <w:t xml:space="preserve"> </w:t>
      </w:r>
      <w:r w:rsidRPr="000509D2">
        <w:rPr>
          <w:rFonts w:ascii="GHEA Grapalat" w:hAnsi="GHEA Grapalat"/>
          <w:lang w:val="hy-AM"/>
        </w:rPr>
        <w:t>դեմ</w:t>
      </w:r>
      <w:r w:rsidRPr="000509D2">
        <w:rPr>
          <w:rFonts w:ascii="GHEA Grapalat" w:hAnsi="GHEA Grapalat"/>
          <w:lang w:val="af-ZA"/>
        </w:rPr>
        <w:t xml:space="preserve"> </w:t>
      </w:r>
      <w:r w:rsidRPr="000509D2">
        <w:rPr>
          <w:rFonts w:ascii="GHEA Grapalat" w:hAnsi="GHEA Grapalat"/>
          <w:lang w:val="hy-AM"/>
        </w:rPr>
        <w:t>սանձազերծված</w:t>
      </w:r>
      <w:r w:rsidRPr="000509D2">
        <w:rPr>
          <w:rFonts w:ascii="GHEA Grapalat" w:hAnsi="GHEA Grapalat"/>
          <w:lang w:val="af-ZA"/>
        </w:rPr>
        <w:t xml:space="preserve"> </w:t>
      </w:r>
      <w:r w:rsidRPr="000509D2">
        <w:rPr>
          <w:rFonts w:ascii="GHEA Grapalat" w:hAnsi="GHEA Grapalat"/>
          <w:lang w:val="hy-AM"/>
        </w:rPr>
        <w:t>ռազմական</w:t>
      </w:r>
      <w:r w:rsidRPr="000509D2">
        <w:rPr>
          <w:rFonts w:ascii="GHEA Grapalat" w:hAnsi="GHEA Grapalat"/>
          <w:lang w:val="af-ZA"/>
        </w:rPr>
        <w:t xml:space="preserve"> </w:t>
      </w:r>
      <w:r w:rsidRPr="000509D2">
        <w:rPr>
          <w:rFonts w:ascii="GHEA Grapalat" w:hAnsi="GHEA Grapalat"/>
          <w:lang w:val="hy-AM"/>
        </w:rPr>
        <w:t>գործողությունների</w:t>
      </w:r>
      <w:r w:rsidRPr="000509D2">
        <w:rPr>
          <w:rFonts w:ascii="GHEA Grapalat" w:hAnsi="GHEA Grapalat"/>
          <w:lang w:val="af-ZA"/>
        </w:rPr>
        <w:t xml:space="preserve"> </w:t>
      </w:r>
      <w:r w:rsidRPr="000509D2">
        <w:rPr>
          <w:rFonts w:ascii="GHEA Grapalat" w:hAnsi="GHEA Grapalat"/>
          <w:lang w:val="hy-AM"/>
        </w:rPr>
        <w:t>հետևանքով</w:t>
      </w:r>
      <w:r w:rsidRPr="000509D2">
        <w:rPr>
          <w:rFonts w:ascii="GHEA Grapalat" w:hAnsi="GHEA Grapalat"/>
          <w:lang w:val="af-ZA"/>
        </w:rPr>
        <w:t xml:space="preserve"> </w:t>
      </w:r>
      <w:r w:rsidRPr="000509D2">
        <w:rPr>
          <w:rFonts w:ascii="GHEA Grapalat" w:hAnsi="GHEA Grapalat"/>
          <w:lang w:val="hy-AM"/>
        </w:rPr>
        <w:t>վնասվածք</w:t>
      </w:r>
      <w:r w:rsidRPr="000509D2">
        <w:rPr>
          <w:rFonts w:ascii="GHEA Grapalat" w:hAnsi="GHEA Grapalat"/>
          <w:lang w:val="af-ZA"/>
        </w:rPr>
        <w:t xml:space="preserve"> (</w:t>
      </w:r>
      <w:r w:rsidRPr="000509D2">
        <w:rPr>
          <w:rFonts w:ascii="GHEA Grapalat" w:hAnsi="GHEA Grapalat"/>
          <w:lang w:val="hy-AM"/>
        </w:rPr>
        <w:t>վիրավորում</w:t>
      </w:r>
      <w:r w:rsidRPr="000509D2">
        <w:rPr>
          <w:rFonts w:ascii="GHEA Grapalat" w:hAnsi="GHEA Grapalat"/>
          <w:lang w:val="af-ZA"/>
        </w:rPr>
        <w:t xml:space="preserve">) </w:t>
      </w:r>
      <w:r w:rsidRPr="000509D2">
        <w:rPr>
          <w:rFonts w:ascii="GHEA Grapalat" w:hAnsi="GHEA Grapalat"/>
          <w:lang w:val="hy-AM"/>
        </w:rPr>
        <w:t>ստացած</w:t>
      </w:r>
      <w:r w:rsidRPr="000509D2">
        <w:rPr>
          <w:rFonts w:ascii="GHEA Grapalat" w:hAnsi="GHEA Grapalat"/>
          <w:lang w:val="af-ZA"/>
        </w:rPr>
        <w:t xml:space="preserve"> </w:t>
      </w:r>
      <w:r w:rsidRPr="000509D2">
        <w:rPr>
          <w:rFonts w:ascii="GHEA Grapalat" w:hAnsi="GHEA Grapalat"/>
          <w:lang w:val="hy-AM"/>
        </w:rPr>
        <w:t>զինծառայողներին</w:t>
      </w:r>
      <w:r w:rsidRPr="000509D2">
        <w:rPr>
          <w:rFonts w:ascii="GHEA Grapalat" w:hAnsi="GHEA Grapalat"/>
          <w:lang w:val="af-ZA"/>
        </w:rPr>
        <w:t xml:space="preserve"> (</w:t>
      </w:r>
      <w:r w:rsidRPr="000509D2">
        <w:rPr>
          <w:rFonts w:ascii="GHEA Grapalat" w:hAnsi="GHEA Grapalat"/>
          <w:lang w:val="hy-AM"/>
        </w:rPr>
        <w:t>այսուհետ</w:t>
      </w:r>
      <w:r w:rsidRPr="000509D2">
        <w:rPr>
          <w:rFonts w:ascii="GHEA Grapalat" w:hAnsi="GHEA Grapalat"/>
          <w:lang w:val="af-ZA"/>
        </w:rPr>
        <w:t xml:space="preserve">` </w:t>
      </w:r>
      <w:r w:rsidRPr="000509D2">
        <w:rPr>
          <w:rFonts w:ascii="GHEA Grapalat" w:hAnsi="GHEA Grapalat"/>
          <w:lang w:val="hy-AM"/>
        </w:rPr>
        <w:t>զինծառայողներին</w:t>
      </w:r>
      <w:r w:rsidRPr="000509D2">
        <w:rPr>
          <w:rFonts w:ascii="GHEA Grapalat" w:hAnsi="GHEA Grapalat"/>
          <w:lang w:val="af-ZA"/>
        </w:rPr>
        <w:t xml:space="preserve">) </w:t>
      </w:r>
      <w:r w:rsidRPr="000509D2">
        <w:rPr>
          <w:rFonts w:ascii="GHEA Grapalat" w:hAnsi="GHEA Grapalat"/>
          <w:lang w:val="hy-AM"/>
        </w:rPr>
        <w:t>վերականգնողական</w:t>
      </w:r>
      <w:r w:rsidRPr="000509D2">
        <w:rPr>
          <w:rFonts w:ascii="GHEA Grapalat" w:hAnsi="GHEA Grapalat"/>
          <w:lang w:val="af-ZA"/>
        </w:rPr>
        <w:t xml:space="preserve"> </w:t>
      </w:r>
      <w:r w:rsidRPr="000509D2">
        <w:rPr>
          <w:rFonts w:ascii="GHEA Grapalat" w:hAnsi="GHEA Grapalat"/>
          <w:lang w:val="hy-AM"/>
        </w:rPr>
        <w:t>ծառայություն</w:t>
      </w:r>
      <w:r w:rsidRPr="000509D2">
        <w:rPr>
          <w:rFonts w:ascii="GHEA Grapalat" w:hAnsi="GHEA Grapalat"/>
          <w:lang w:val="af-ZA"/>
        </w:rPr>
        <w:t xml:space="preserve"> </w:t>
      </w:r>
      <w:r w:rsidRPr="000509D2">
        <w:rPr>
          <w:rFonts w:ascii="GHEA Grapalat" w:hAnsi="GHEA Grapalat"/>
          <w:lang w:val="hy-AM"/>
        </w:rPr>
        <w:t>տրամադրելու</w:t>
      </w:r>
      <w:r w:rsidRPr="000509D2">
        <w:rPr>
          <w:rFonts w:ascii="GHEA Grapalat" w:hAnsi="GHEA Grapalat"/>
          <w:lang w:val="af-ZA"/>
        </w:rPr>
        <w:t xml:space="preserve"> </w:t>
      </w:r>
      <w:r w:rsidRPr="000509D2">
        <w:rPr>
          <w:rFonts w:ascii="GHEA Grapalat" w:hAnsi="GHEA Grapalat"/>
          <w:lang w:val="hy-AM"/>
        </w:rPr>
        <w:t>նպատակով</w:t>
      </w:r>
      <w:r w:rsidRPr="000509D2">
        <w:rPr>
          <w:rFonts w:ascii="GHEA Grapalat" w:hAnsi="GHEA Grapalat"/>
          <w:lang w:val="af-ZA"/>
        </w:rPr>
        <w:t>:</w:t>
      </w:r>
    </w:p>
    <w:p w:rsidR="00C96583" w:rsidRPr="000509D2" w:rsidRDefault="008913EE" w:rsidP="000509D2">
      <w:pPr>
        <w:pStyle w:val="NormalWeb"/>
        <w:numPr>
          <w:ilvl w:val="0"/>
          <w:numId w:val="1"/>
        </w:numPr>
        <w:tabs>
          <w:tab w:val="left" w:pos="1440"/>
        </w:tabs>
        <w:spacing w:before="0" w:beforeAutospacing="0" w:after="0" w:afterAutospacing="0" w:line="276" w:lineRule="auto"/>
        <w:ind w:left="0" w:firstLine="720"/>
        <w:jc w:val="both"/>
        <w:rPr>
          <w:rFonts w:ascii="GHEA Grapalat" w:hAnsi="GHEA Grapalat"/>
          <w:color w:val="000000"/>
          <w:lang w:val="af-ZA"/>
        </w:rPr>
      </w:pPr>
      <w:r w:rsidRPr="000509D2">
        <w:rPr>
          <w:rFonts w:ascii="GHEA Grapalat" w:hAnsi="GHEA Grapalat"/>
          <w:color w:val="000000"/>
        </w:rPr>
        <w:t>Սույն</w:t>
      </w:r>
      <w:r w:rsidRPr="000509D2">
        <w:rPr>
          <w:rFonts w:ascii="GHEA Grapalat" w:hAnsi="GHEA Grapalat"/>
          <w:color w:val="000000"/>
          <w:lang w:val="af-ZA"/>
        </w:rPr>
        <w:t xml:space="preserve"> </w:t>
      </w:r>
      <w:r w:rsidRPr="000509D2">
        <w:rPr>
          <w:rFonts w:ascii="GHEA Grapalat" w:hAnsi="GHEA Grapalat"/>
          <w:color w:val="000000"/>
        </w:rPr>
        <w:t>որոշումն</w:t>
      </w:r>
      <w:r w:rsidRPr="000509D2">
        <w:rPr>
          <w:rFonts w:ascii="GHEA Grapalat" w:hAnsi="GHEA Grapalat"/>
          <w:color w:val="000000"/>
          <w:lang w:val="af-ZA"/>
        </w:rPr>
        <w:t xml:space="preserve"> </w:t>
      </w:r>
      <w:r w:rsidRPr="000509D2">
        <w:rPr>
          <w:rFonts w:ascii="GHEA Grapalat" w:hAnsi="GHEA Grapalat"/>
          <w:color w:val="000000"/>
        </w:rPr>
        <w:t>ուժի</w:t>
      </w:r>
      <w:r w:rsidRPr="000509D2">
        <w:rPr>
          <w:rFonts w:ascii="GHEA Grapalat" w:hAnsi="GHEA Grapalat"/>
          <w:color w:val="000000"/>
          <w:lang w:val="af-ZA"/>
        </w:rPr>
        <w:t xml:space="preserve"> </w:t>
      </w:r>
      <w:r w:rsidRPr="000509D2">
        <w:rPr>
          <w:rFonts w:ascii="GHEA Grapalat" w:hAnsi="GHEA Grapalat"/>
          <w:color w:val="000000"/>
        </w:rPr>
        <w:t>մեջ</w:t>
      </w:r>
      <w:r w:rsidRPr="000509D2">
        <w:rPr>
          <w:rFonts w:ascii="GHEA Grapalat" w:hAnsi="GHEA Grapalat"/>
          <w:color w:val="000000"/>
          <w:lang w:val="af-ZA"/>
        </w:rPr>
        <w:t xml:space="preserve"> </w:t>
      </w:r>
      <w:r w:rsidRPr="000509D2">
        <w:rPr>
          <w:rFonts w:ascii="GHEA Grapalat" w:hAnsi="GHEA Grapalat"/>
          <w:color w:val="000000"/>
        </w:rPr>
        <w:t>է</w:t>
      </w:r>
      <w:r w:rsidRPr="000509D2">
        <w:rPr>
          <w:rFonts w:ascii="GHEA Grapalat" w:hAnsi="GHEA Grapalat"/>
          <w:color w:val="000000"/>
          <w:lang w:val="af-ZA"/>
        </w:rPr>
        <w:t xml:space="preserve"> </w:t>
      </w:r>
      <w:r w:rsidRPr="000509D2">
        <w:rPr>
          <w:rFonts w:ascii="GHEA Grapalat" w:hAnsi="GHEA Grapalat"/>
          <w:color w:val="000000"/>
        </w:rPr>
        <w:t>մտնում</w:t>
      </w:r>
      <w:r w:rsidRPr="000509D2">
        <w:rPr>
          <w:rFonts w:ascii="GHEA Grapalat" w:hAnsi="GHEA Grapalat"/>
          <w:color w:val="000000"/>
          <w:lang w:val="af-ZA"/>
        </w:rPr>
        <w:t xml:space="preserve"> </w:t>
      </w:r>
      <w:r w:rsidRPr="000509D2">
        <w:rPr>
          <w:rFonts w:ascii="GHEA Grapalat" w:hAnsi="GHEA Grapalat"/>
          <w:color w:val="000000"/>
        </w:rPr>
        <w:t>պաշտոնական</w:t>
      </w:r>
      <w:r w:rsidRPr="000509D2">
        <w:rPr>
          <w:rFonts w:ascii="GHEA Grapalat" w:hAnsi="GHEA Grapalat"/>
          <w:color w:val="000000"/>
          <w:lang w:val="af-ZA"/>
        </w:rPr>
        <w:t xml:space="preserve"> </w:t>
      </w:r>
      <w:r w:rsidRPr="000509D2">
        <w:rPr>
          <w:rFonts w:ascii="GHEA Grapalat" w:hAnsi="GHEA Grapalat"/>
          <w:color w:val="000000"/>
        </w:rPr>
        <w:t>հրապարակմանը</w:t>
      </w:r>
      <w:r w:rsidRPr="000509D2">
        <w:rPr>
          <w:rFonts w:ascii="GHEA Grapalat" w:hAnsi="GHEA Grapalat"/>
          <w:color w:val="000000"/>
          <w:lang w:val="af-ZA"/>
        </w:rPr>
        <w:t xml:space="preserve"> </w:t>
      </w:r>
      <w:r w:rsidRPr="000509D2">
        <w:rPr>
          <w:rFonts w:ascii="GHEA Grapalat" w:hAnsi="GHEA Grapalat"/>
          <w:color w:val="000000"/>
        </w:rPr>
        <w:t>հաջորդող</w:t>
      </w:r>
      <w:r w:rsidRPr="000509D2">
        <w:rPr>
          <w:rFonts w:ascii="GHEA Grapalat" w:hAnsi="GHEA Grapalat"/>
          <w:color w:val="000000"/>
          <w:lang w:val="af-ZA"/>
        </w:rPr>
        <w:t xml:space="preserve"> </w:t>
      </w:r>
      <w:r w:rsidRPr="000509D2">
        <w:rPr>
          <w:rFonts w:ascii="GHEA Grapalat" w:hAnsi="GHEA Grapalat"/>
          <w:color w:val="000000"/>
        </w:rPr>
        <w:t>օրվանից</w:t>
      </w:r>
      <w:r w:rsidRPr="000509D2">
        <w:rPr>
          <w:rFonts w:ascii="GHEA Grapalat" w:hAnsi="GHEA Grapalat"/>
          <w:color w:val="000000"/>
          <w:lang w:val="af-ZA"/>
        </w:rPr>
        <w:t>:</w:t>
      </w:r>
    </w:p>
    <w:p w:rsidR="00C96583" w:rsidRPr="000509D2" w:rsidRDefault="00C96583" w:rsidP="000509D2">
      <w:pPr>
        <w:pStyle w:val="NormalWeb"/>
        <w:spacing w:before="0" w:beforeAutospacing="0" w:after="0" w:afterAutospacing="0" w:line="276" w:lineRule="auto"/>
        <w:ind w:firstLine="375"/>
        <w:jc w:val="both"/>
        <w:rPr>
          <w:rFonts w:ascii="GHEA Grapalat" w:hAnsi="GHEA Grapalat"/>
          <w:color w:val="000000"/>
          <w:lang w:val="af-ZA"/>
        </w:rPr>
      </w:pPr>
    </w:p>
    <w:p w:rsidR="008B1061" w:rsidRPr="000509D2" w:rsidRDefault="008B1061" w:rsidP="000509D2">
      <w:pPr>
        <w:pStyle w:val="NormalWeb"/>
        <w:spacing w:before="0" w:beforeAutospacing="0" w:after="0" w:afterAutospacing="0" w:line="276" w:lineRule="auto"/>
        <w:ind w:firstLine="375"/>
        <w:jc w:val="right"/>
        <w:rPr>
          <w:rFonts w:ascii="GHEA Grapalat" w:hAnsi="GHEA Grapalat"/>
          <w:color w:val="000000"/>
          <w:lang w:val="af-ZA"/>
        </w:rPr>
      </w:pPr>
      <w:r w:rsidRPr="000509D2">
        <w:rPr>
          <w:rFonts w:ascii="GHEA Grapalat" w:hAnsi="GHEA Grapalat"/>
          <w:color w:val="000000"/>
        </w:rPr>
        <w:t>Ն</w:t>
      </w:r>
      <w:r w:rsidRPr="000509D2">
        <w:rPr>
          <w:rFonts w:ascii="GHEA Grapalat" w:hAnsi="GHEA Grapalat"/>
          <w:color w:val="000000"/>
          <w:lang w:val="af-ZA"/>
        </w:rPr>
        <w:t xml:space="preserve">. </w:t>
      </w:r>
      <w:r w:rsidRPr="000509D2">
        <w:rPr>
          <w:rFonts w:ascii="GHEA Grapalat" w:hAnsi="GHEA Grapalat" w:cs="GHEA Grapalat"/>
          <w:color w:val="000000"/>
        </w:rPr>
        <w:t>Փաշինյան</w:t>
      </w:r>
    </w:p>
    <w:p w:rsidR="00786C3A" w:rsidRPr="000509D2" w:rsidRDefault="00786C3A" w:rsidP="000509D2">
      <w:pPr>
        <w:spacing w:line="276" w:lineRule="auto"/>
        <w:ind w:right="107"/>
        <w:jc w:val="center"/>
        <w:rPr>
          <w:rFonts w:ascii="GHEA Grapalat" w:hAnsi="GHEA Grapalat" w:cs="Sylfaen"/>
          <w:b/>
          <w:sz w:val="24"/>
          <w:szCs w:val="24"/>
          <w:lang w:val="hy-AM"/>
        </w:rPr>
      </w:pPr>
    </w:p>
    <w:p w:rsidR="00B267BF" w:rsidRPr="000509D2" w:rsidRDefault="00B267BF" w:rsidP="000509D2">
      <w:pPr>
        <w:spacing w:line="276" w:lineRule="auto"/>
        <w:ind w:right="107"/>
        <w:jc w:val="center"/>
        <w:rPr>
          <w:rFonts w:ascii="GHEA Grapalat" w:hAnsi="GHEA Grapalat" w:cs="Sylfaen"/>
          <w:b/>
          <w:sz w:val="24"/>
          <w:szCs w:val="24"/>
          <w:lang w:val="hy-AM"/>
        </w:rPr>
      </w:pPr>
    </w:p>
    <w:p w:rsidR="00B267BF" w:rsidRPr="000509D2" w:rsidRDefault="00B267BF" w:rsidP="000509D2">
      <w:pPr>
        <w:spacing w:line="276" w:lineRule="auto"/>
        <w:ind w:right="107"/>
        <w:jc w:val="center"/>
        <w:rPr>
          <w:rFonts w:ascii="GHEA Grapalat" w:hAnsi="GHEA Grapalat" w:cs="Sylfaen"/>
          <w:b/>
          <w:sz w:val="24"/>
          <w:szCs w:val="24"/>
          <w:lang w:val="hy-AM"/>
        </w:rPr>
      </w:pPr>
    </w:p>
    <w:p w:rsidR="00B267BF" w:rsidRPr="000509D2" w:rsidRDefault="00B267BF" w:rsidP="000509D2">
      <w:pPr>
        <w:spacing w:line="276" w:lineRule="auto"/>
        <w:ind w:right="107"/>
        <w:jc w:val="center"/>
        <w:rPr>
          <w:rFonts w:ascii="GHEA Grapalat" w:hAnsi="GHEA Grapalat" w:cs="Sylfaen"/>
          <w:b/>
          <w:sz w:val="24"/>
          <w:szCs w:val="24"/>
          <w:lang w:val="hy-AM"/>
        </w:rPr>
      </w:pPr>
    </w:p>
    <w:p w:rsidR="00B267BF" w:rsidRPr="000509D2" w:rsidRDefault="00B267BF" w:rsidP="000509D2">
      <w:pPr>
        <w:spacing w:line="276" w:lineRule="auto"/>
        <w:ind w:right="107"/>
        <w:jc w:val="center"/>
        <w:rPr>
          <w:rFonts w:ascii="GHEA Grapalat" w:hAnsi="GHEA Grapalat" w:cs="Sylfaen"/>
          <w:b/>
          <w:sz w:val="24"/>
          <w:szCs w:val="24"/>
          <w:lang w:val="hy-AM"/>
        </w:rPr>
      </w:pPr>
    </w:p>
    <w:p w:rsidR="00B267BF" w:rsidRPr="000509D2" w:rsidRDefault="00B267BF" w:rsidP="000509D2">
      <w:pPr>
        <w:spacing w:line="276" w:lineRule="auto"/>
        <w:ind w:right="107"/>
        <w:jc w:val="center"/>
        <w:rPr>
          <w:rFonts w:ascii="GHEA Grapalat" w:hAnsi="GHEA Grapalat" w:cs="Sylfaen"/>
          <w:b/>
          <w:sz w:val="24"/>
          <w:szCs w:val="24"/>
          <w:lang w:val="hy-AM"/>
        </w:rPr>
      </w:pPr>
    </w:p>
    <w:p w:rsidR="00B267BF" w:rsidRPr="000509D2" w:rsidRDefault="00B267BF" w:rsidP="000509D2">
      <w:pPr>
        <w:spacing w:line="276" w:lineRule="auto"/>
        <w:ind w:right="107"/>
        <w:jc w:val="center"/>
        <w:rPr>
          <w:rFonts w:ascii="GHEA Grapalat" w:hAnsi="GHEA Grapalat" w:cs="Sylfaen"/>
          <w:b/>
          <w:sz w:val="24"/>
          <w:szCs w:val="24"/>
          <w:lang w:val="hy-AM"/>
        </w:rPr>
      </w:pPr>
    </w:p>
    <w:p w:rsidR="00B267BF" w:rsidRPr="000509D2" w:rsidRDefault="00B267BF" w:rsidP="000509D2">
      <w:pPr>
        <w:spacing w:line="276" w:lineRule="auto"/>
        <w:ind w:right="107"/>
        <w:jc w:val="center"/>
        <w:rPr>
          <w:rFonts w:ascii="GHEA Grapalat" w:hAnsi="GHEA Grapalat" w:cs="Sylfaen"/>
          <w:b/>
          <w:sz w:val="24"/>
          <w:szCs w:val="24"/>
          <w:lang w:val="hy-AM"/>
        </w:rPr>
      </w:pPr>
    </w:p>
    <w:p w:rsidR="00B267BF" w:rsidRPr="000509D2" w:rsidRDefault="00B267BF" w:rsidP="000509D2">
      <w:pPr>
        <w:spacing w:line="276" w:lineRule="auto"/>
        <w:ind w:right="107"/>
        <w:jc w:val="center"/>
        <w:rPr>
          <w:rFonts w:ascii="GHEA Grapalat" w:hAnsi="GHEA Grapalat" w:cs="Sylfaen"/>
          <w:b/>
          <w:sz w:val="24"/>
          <w:szCs w:val="24"/>
          <w:lang w:val="hy-AM"/>
        </w:rPr>
      </w:pPr>
    </w:p>
    <w:p w:rsidR="00C96583" w:rsidRPr="000509D2" w:rsidRDefault="008913EE" w:rsidP="000509D2">
      <w:pPr>
        <w:spacing w:line="276" w:lineRule="auto"/>
        <w:ind w:right="107"/>
        <w:jc w:val="center"/>
        <w:rPr>
          <w:rFonts w:ascii="GHEA Grapalat" w:hAnsi="GHEA Grapalat" w:cs="Sylfaen"/>
          <w:b/>
          <w:sz w:val="24"/>
          <w:szCs w:val="24"/>
          <w:lang w:val="hy-AM"/>
        </w:rPr>
      </w:pPr>
      <w:r w:rsidRPr="000509D2">
        <w:rPr>
          <w:rFonts w:ascii="GHEA Grapalat" w:hAnsi="GHEA Grapalat" w:cs="Sylfaen"/>
          <w:b/>
          <w:sz w:val="24"/>
          <w:szCs w:val="24"/>
          <w:lang w:val="hy-AM"/>
        </w:rPr>
        <w:lastRenderedPageBreak/>
        <w:t>ՀԻՄՆԱՎՈՐՈՒՄ</w:t>
      </w:r>
    </w:p>
    <w:p w:rsidR="00B267BF" w:rsidRPr="000509D2" w:rsidRDefault="00B267BF" w:rsidP="000509D2">
      <w:pPr>
        <w:pStyle w:val="NormalWeb"/>
        <w:spacing w:before="0" w:beforeAutospacing="0" w:after="0" w:afterAutospacing="0" w:line="276" w:lineRule="auto"/>
        <w:jc w:val="center"/>
        <w:rPr>
          <w:rFonts w:ascii="GHEA Grapalat" w:hAnsi="GHEA Grapalat"/>
          <w:color w:val="000000"/>
          <w:lang w:val="hy-AM" w:eastAsia="en-US"/>
        </w:rPr>
      </w:pPr>
      <w:r w:rsidRPr="000509D2">
        <w:rPr>
          <w:rStyle w:val="Strong"/>
          <w:rFonts w:ascii="GHEA Grapalat" w:hAnsi="GHEA Grapalat"/>
          <w:color w:val="000000"/>
          <w:lang w:val="hy-AM"/>
        </w:rPr>
        <w:t>«ՀԱՅԱՍՏԱՆԻ ՀԱՆՐԱՊԵՏՈՒԹՅԱՆ 2021 ԹՎԱԿԱՆԻ ՊԵՏԱԿԱՆ ԲՅՈՒՋԵԻ ՄԱՍԻՆ» ՕՐԵՆՔՈՒՄ ՎԵՐԱԲԱՇԽՈՒՄ, ԼՐԱՑՈՒՄ, ՀԱՅԱՍՏԱՆԻ ՀԱՆՐԱՊԵՏՈՒԹՅԱՆ ԿԱՌԱՎԱՐՈՒԹՅԱՆ 2020 ԹՎԱԿԱՆԻ ԴԵԿՏԵՄԲԵՐԻ 30-Ի N 2215-Ն ՈՐՈՇՄԱՆ ՄԵՋ ՓՈՓՈԽՈՒԹՅՈՒՆՆԵՐ ԵՎ  ԼՐԱՑՈՒՄՆԵՐ  ԿԱՏԱՐԵԼՈՒ, ԱՇԽԱՏԱՆՔԻ ԵՎ ՍՈՑԻԱԼԱԿԱՆ ՀԱՐՑԵՐԻ ՆԱԽԱՐԱՐՈՒԹՅԱՆԸ ԳՈՒՄԱՐ ՀԱՏԿԱՑՆԵԼՈՒ ԵՎ ՄԵԿ ԱՆՁԻՑ ԳՆՄԱՆ ԸՆԹԱՑԱԿԱՐԳՈՎ ԳՆՄԱՆ ԳՈՐԾԸՆԹԱՑ ԿԱԶՄԱԿԵՐՊԵԼՈՒ ՄԱՍԻՆ»</w:t>
      </w:r>
    </w:p>
    <w:p w:rsidR="00C96583" w:rsidRPr="000509D2" w:rsidRDefault="008913EE" w:rsidP="000509D2">
      <w:pPr>
        <w:pStyle w:val="NormalWeb"/>
        <w:spacing w:before="0" w:beforeAutospacing="0" w:after="0" w:afterAutospacing="0" w:line="276" w:lineRule="auto"/>
        <w:jc w:val="center"/>
        <w:rPr>
          <w:rFonts w:ascii="GHEA Grapalat" w:hAnsi="GHEA Grapalat" w:cs="Sylfaen"/>
          <w:b/>
          <w:lang w:val="hy-AM"/>
        </w:rPr>
      </w:pPr>
      <w:r w:rsidRPr="000509D2">
        <w:rPr>
          <w:rFonts w:ascii="GHEA Grapalat" w:hAnsi="GHEA Grapalat" w:cs="Sylfaen"/>
          <w:b/>
          <w:lang w:val="hy-AM"/>
        </w:rPr>
        <w:t>ՀՀ ԿԱՌԱՎՈՒԹՅԱՆ ՈՐՈՇՄԱՆ ՆԱԽԱԳԾԻ</w:t>
      </w:r>
    </w:p>
    <w:p w:rsidR="00C96583" w:rsidRPr="000509D2" w:rsidRDefault="00C96583" w:rsidP="000509D2">
      <w:pPr>
        <w:pStyle w:val="NormalWeb"/>
        <w:spacing w:before="0" w:beforeAutospacing="0" w:after="0" w:afterAutospacing="0" w:line="276" w:lineRule="auto"/>
        <w:jc w:val="center"/>
        <w:rPr>
          <w:rFonts w:ascii="GHEA Grapalat" w:hAnsi="GHEA Grapalat"/>
          <w:color w:val="000000"/>
          <w:lang w:val="hy-AM" w:eastAsia="en-US"/>
        </w:rPr>
      </w:pPr>
    </w:p>
    <w:tbl>
      <w:tblPr>
        <w:tblW w:w="10530"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50"/>
        <w:gridCol w:w="10080"/>
      </w:tblGrid>
      <w:tr w:rsidR="00C96583" w:rsidRPr="000509D2">
        <w:tc>
          <w:tcPr>
            <w:tcW w:w="10530" w:type="dxa"/>
            <w:gridSpan w:val="2"/>
          </w:tcPr>
          <w:p w:rsidR="00C96583" w:rsidRPr="000509D2" w:rsidRDefault="008913EE" w:rsidP="000509D2">
            <w:pPr>
              <w:spacing w:after="200" w:line="276" w:lineRule="auto"/>
              <w:jc w:val="both"/>
              <w:rPr>
                <w:rFonts w:ascii="GHEA Grapalat" w:hAnsi="GHEA Grapalat"/>
                <w:b/>
                <w:sz w:val="24"/>
                <w:szCs w:val="24"/>
              </w:rPr>
            </w:pPr>
            <w:r w:rsidRPr="000509D2">
              <w:rPr>
                <w:rFonts w:ascii="GHEA Grapalat" w:hAnsi="GHEA Grapalat"/>
                <w:b/>
                <w:sz w:val="24"/>
                <w:szCs w:val="24"/>
              </w:rPr>
              <w:t>Իրավական ակտի հիմնավորումը</w:t>
            </w:r>
          </w:p>
        </w:tc>
      </w:tr>
      <w:tr w:rsidR="00C96583" w:rsidRPr="000509D2">
        <w:trPr>
          <w:trHeight w:val="350"/>
        </w:trPr>
        <w:tc>
          <w:tcPr>
            <w:tcW w:w="450" w:type="dxa"/>
          </w:tcPr>
          <w:p w:rsidR="00C96583" w:rsidRPr="000509D2" w:rsidRDefault="008913EE" w:rsidP="000509D2">
            <w:pPr>
              <w:spacing w:after="200" w:line="276" w:lineRule="auto"/>
              <w:jc w:val="both"/>
              <w:rPr>
                <w:rFonts w:ascii="GHEA Grapalat" w:hAnsi="GHEA Grapalat"/>
                <w:b/>
                <w:sz w:val="24"/>
                <w:szCs w:val="24"/>
              </w:rPr>
            </w:pPr>
            <w:r w:rsidRPr="000509D2">
              <w:rPr>
                <w:rFonts w:ascii="GHEA Grapalat" w:hAnsi="GHEA Grapalat"/>
                <w:b/>
                <w:sz w:val="24"/>
                <w:szCs w:val="24"/>
              </w:rPr>
              <w:t>1.</w:t>
            </w:r>
          </w:p>
        </w:tc>
        <w:tc>
          <w:tcPr>
            <w:tcW w:w="10080" w:type="dxa"/>
          </w:tcPr>
          <w:p w:rsidR="00C96583" w:rsidRPr="000509D2" w:rsidRDefault="008913EE" w:rsidP="000509D2">
            <w:pPr>
              <w:spacing w:after="200" w:line="276" w:lineRule="auto"/>
              <w:jc w:val="both"/>
              <w:rPr>
                <w:rFonts w:ascii="GHEA Grapalat" w:hAnsi="GHEA Grapalat"/>
                <w:b/>
                <w:sz w:val="24"/>
                <w:szCs w:val="24"/>
              </w:rPr>
            </w:pPr>
            <w:r w:rsidRPr="000509D2">
              <w:rPr>
                <w:rFonts w:ascii="GHEA Grapalat" w:hAnsi="GHEA Grapalat"/>
                <w:b/>
                <w:sz w:val="24"/>
                <w:szCs w:val="24"/>
              </w:rPr>
              <w:t>Անհրաժեշտությունը</w:t>
            </w:r>
          </w:p>
        </w:tc>
      </w:tr>
      <w:tr w:rsidR="00C96583" w:rsidRPr="000509D2">
        <w:trPr>
          <w:trHeight w:val="908"/>
        </w:trPr>
        <w:tc>
          <w:tcPr>
            <w:tcW w:w="450" w:type="dxa"/>
          </w:tcPr>
          <w:p w:rsidR="00C96583" w:rsidRPr="000509D2" w:rsidRDefault="00C96583" w:rsidP="000509D2">
            <w:pPr>
              <w:spacing w:after="200" w:line="276" w:lineRule="auto"/>
              <w:jc w:val="both"/>
              <w:rPr>
                <w:rFonts w:ascii="GHEA Grapalat" w:hAnsi="GHEA Grapalat"/>
                <w:sz w:val="24"/>
                <w:szCs w:val="24"/>
              </w:rPr>
            </w:pPr>
          </w:p>
        </w:tc>
        <w:tc>
          <w:tcPr>
            <w:tcW w:w="10080" w:type="dxa"/>
          </w:tcPr>
          <w:p w:rsidR="00C96583" w:rsidRPr="000509D2" w:rsidRDefault="008913EE" w:rsidP="000509D2">
            <w:pPr>
              <w:spacing w:line="276" w:lineRule="auto"/>
              <w:jc w:val="both"/>
              <w:rPr>
                <w:rFonts w:ascii="GHEA Grapalat" w:eastAsia="Calibri" w:hAnsi="GHEA Grapalat"/>
                <w:sz w:val="24"/>
                <w:szCs w:val="24"/>
                <w:lang w:val="hy-AM"/>
              </w:rPr>
            </w:pPr>
            <w:r w:rsidRPr="000509D2">
              <w:rPr>
                <w:rFonts w:ascii="GHEA Grapalat" w:eastAsia="Calibri" w:hAnsi="GHEA Grapalat"/>
                <w:sz w:val="24"/>
                <w:szCs w:val="24"/>
                <w:lang w:val="hy-AM"/>
              </w:rPr>
              <w:t>Հաշմանդամություն ունեցող անձանց լի</w:t>
            </w:r>
            <w:r w:rsidRPr="000509D2">
              <w:rPr>
                <w:rFonts w:ascii="GHEA Grapalat" w:eastAsia="Calibri" w:hAnsi="GHEA Grapalat"/>
                <w:sz w:val="24"/>
                <w:szCs w:val="24"/>
              </w:rPr>
              <w:t>ա</w:t>
            </w:r>
            <w:r w:rsidRPr="000509D2">
              <w:rPr>
                <w:rFonts w:ascii="GHEA Grapalat" w:eastAsia="Calibri" w:hAnsi="GHEA Grapalat"/>
                <w:sz w:val="24"/>
                <w:szCs w:val="24"/>
                <w:lang w:val="hy-AM"/>
              </w:rPr>
              <w:t xml:space="preserve">րժեք վերականգնումն ապահովելուն ուղղված աշխարհում ստեղծվել և կիրառվում են ժամանակակից տեխնոլոգիաներ։ Մասնավորապես, ծանր հենաշարժական խնդիրներ ունեցող անձանց տեղաշարժումն ապահովելու նորագույն աջակցող միջոցներից է Էկզոսկելետոնը։ Վերջինս հանդիսանում է ոչ միայն աջակցող միջոց, այլև նպաստում է հաշմանդամություն ունեցող անձանց, այդ թվում՝ զինծառայության ժամանակ </w:t>
            </w:r>
            <w:r w:rsidRPr="000509D2">
              <w:rPr>
                <w:rFonts w:ascii="GHEA Grapalat" w:hAnsi="GHEA Grapalat"/>
                <w:sz w:val="24"/>
                <w:szCs w:val="24"/>
                <w:lang w:val="hy-AM"/>
              </w:rPr>
              <w:t>ստացած վնասվածքի  (վիրավորման) հետևանքով հաշմանդամություն ձեռք բերած անձանց</w:t>
            </w:r>
            <w:r w:rsidRPr="000509D2">
              <w:rPr>
                <w:rFonts w:ascii="GHEA Grapalat" w:eastAsia="Calibri" w:hAnsi="GHEA Grapalat"/>
                <w:sz w:val="24"/>
                <w:szCs w:val="24"/>
                <w:lang w:val="hy-AM"/>
              </w:rPr>
              <w:t xml:space="preserve"> կորսված ֆունկցիաների վերականգնմանը։</w:t>
            </w:r>
          </w:p>
        </w:tc>
      </w:tr>
      <w:tr w:rsidR="00C96583" w:rsidRPr="000509D2">
        <w:trPr>
          <w:trHeight w:val="409"/>
        </w:trPr>
        <w:tc>
          <w:tcPr>
            <w:tcW w:w="450" w:type="dxa"/>
          </w:tcPr>
          <w:p w:rsidR="00C96583" w:rsidRPr="000509D2" w:rsidRDefault="008913EE" w:rsidP="000509D2">
            <w:pPr>
              <w:spacing w:line="276" w:lineRule="auto"/>
              <w:jc w:val="both"/>
              <w:rPr>
                <w:rFonts w:ascii="GHEA Grapalat" w:hAnsi="GHEA Grapalat"/>
                <w:b/>
                <w:sz w:val="24"/>
                <w:szCs w:val="24"/>
              </w:rPr>
            </w:pPr>
            <w:r w:rsidRPr="000509D2">
              <w:rPr>
                <w:rFonts w:ascii="GHEA Grapalat" w:hAnsi="GHEA Grapalat"/>
                <w:b/>
                <w:sz w:val="24"/>
                <w:szCs w:val="24"/>
              </w:rPr>
              <w:t>2.</w:t>
            </w:r>
          </w:p>
        </w:tc>
        <w:tc>
          <w:tcPr>
            <w:tcW w:w="10080" w:type="dxa"/>
          </w:tcPr>
          <w:p w:rsidR="00C96583" w:rsidRPr="000509D2" w:rsidRDefault="008913EE" w:rsidP="000509D2">
            <w:pPr>
              <w:spacing w:line="276" w:lineRule="auto"/>
              <w:jc w:val="both"/>
              <w:rPr>
                <w:rFonts w:ascii="GHEA Grapalat" w:hAnsi="GHEA Grapalat"/>
                <w:b/>
                <w:sz w:val="24"/>
                <w:szCs w:val="24"/>
              </w:rPr>
            </w:pPr>
            <w:r w:rsidRPr="000509D2">
              <w:rPr>
                <w:rFonts w:ascii="GHEA Grapalat" w:hAnsi="GHEA Grapalat"/>
                <w:b/>
                <w:sz w:val="24"/>
                <w:szCs w:val="24"/>
                <w:lang w:val="hy-AM"/>
              </w:rPr>
              <w:t>Առկա</w:t>
            </w:r>
            <w:r w:rsidRPr="000509D2">
              <w:rPr>
                <w:rFonts w:ascii="GHEA Grapalat" w:hAnsi="GHEA Grapalat"/>
                <w:b/>
                <w:sz w:val="24"/>
                <w:szCs w:val="24"/>
              </w:rPr>
              <w:t xml:space="preserve"> իրավիճակը և խնդիրները</w:t>
            </w:r>
          </w:p>
        </w:tc>
      </w:tr>
      <w:tr w:rsidR="00C96583" w:rsidRPr="000509D2">
        <w:tc>
          <w:tcPr>
            <w:tcW w:w="450" w:type="dxa"/>
          </w:tcPr>
          <w:p w:rsidR="00C96583" w:rsidRPr="000509D2" w:rsidRDefault="00C96583" w:rsidP="000509D2">
            <w:pPr>
              <w:spacing w:after="200" w:line="276" w:lineRule="auto"/>
              <w:jc w:val="both"/>
              <w:rPr>
                <w:rFonts w:ascii="GHEA Grapalat" w:hAnsi="GHEA Grapalat"/>
                <w:sz w:val="24"/>
                <w:szCs w:val="24"/>
              </w:rPr>
            </w:pPr>
          </w:p>
        </w:tc>
        <w:tc>
          <w:tcPr>
            <w:tcW w:w="10080" w:type="dxa"/>
          </w:tcPr>
          <w:p w:rsidR="00C96583" w:rsidRPr="000509D2" w:rsidRDefault="008913EE" w:rsidP="000509D2">
            <w:pPr>
              <w:spacing w:line="276" w:lineRule="auto"/>
              <w:jc w:val="both"/>
              <w:rPr>
                <w:rFonts w:ascii="GHEA Grapalat" w:hAnsi="GHEA Grapalat"/>
                <w:sz w:val="24"/>
                <w:szCs w:val="24"/>
                <w:lang w:val="hy-AM"/>
              </w:rPr>
            </w:pPr>
            <w:r w:rsidRPr="000509D2">
              <w:rPr>
                <w:rFonts w:ascii="GHEA Grapalat" w:hAnsi="GHEA Grapalat" w:cs="Times Armenian"/>
                <w:sz w:val="24"/>
                <w:szCs w:val="24"/>
                <w:lang w:val="hy-AM"/>
              </w:rPr>
              <w:t xml:space="preserve">Ներկայումս ՀՀ-ում առկա վերականգնողական կենտրոններում թեև կան համապատասխան սարքավորումներ, որոնք աջակցում են հաշմանդամություն ունեցող անձանց վերականգնմանը, սակայն կարիք կա նորագույն տեխնոլոգիաների կիրառման միջոցով հասնել առավելագույն արդյունքի։ Վերականգնողական ծառայությունների ոչ լիարժեք և ոչ ամբողջական ծավալով  մատուցելը հանգեցնում է հաշմանդամության թվի աճի։ </w:t>
            </w:r>
          </w:p>
        </w:tc>
      </w:tr>
      <w:tr w:rsidR="00C96583" w:rsidRPr="000509D2">
        <w:tc>
          <w:tcPr>
            <w:tcW w:w="450" w:type="dxa"/>
          </w:tcPr>
          <w:p w:rsidR="00C96583" w:rsidRPr="000509D2" w:rsidRDefault="008913EE" w:rsidP="000509D2">
            <w:pPr>
              <w:spacing w:line="276" w:lineRule="auto"/>
              <w:jc w:val="both"/>
              <w:rPr>
                <w:rFonts w:ascii="GHEA Grapalat" w:hAnsi="GHEA Grapalat"/>
                <w:b/>
                <w:sz w:val="24"/>
                <w:szCs w:val="24"/>
              </w:rPr>
            </w:pPr>
            <w:r w:rsidRPr="000509D2">
              <w:rPr>
                <w:rFonts w:ascii="GHEA Grapalat" w:hAnsi="GHEA Grapalat"/>
                <w:b/>
                <w:sz w:val="24"/>
                <w:szCs w:val="24"/>
              </w:rPr>
              <w:t>3.</w:t>
            </w:r>
          </w:p>
        </w:tc>
        <w:tc>
          <w:tcPr>
            <w:tcW w:w="10080" w:type="dxa"/>
          </w:tcPr>
          <w:p w:rsidR="00C96583" w:rsidRPr="000509D2" w:rsidRDefault="008913EE" w:rsidP="000509D2">
            <w:pPr>
              <w:spacing w:line="276" w:lineRule="auto"/>
              <w:jc w:val="both"/>
              <w:rPr>
                <w:rFonts w:ascii="GHEA Grapalat" w:hAnsi="GHEA Grapalat" w:cs="IRTEK Courier"/>
                <w:b/>
                <w:sz w:val="24"/>
                <w:szCs w:val="24"/>
                <w:lang w:val="af-ZA"/>
              </w:rPr>
            </w:pPr>
            <w:r w:rsidRPr="000509D2">
              <w:rPr>
                <w:rFonts w:ascii="GHEA Grapalat" w:hAnsi="GHEA Grapalat" w:cs="IRTEK Courier"/>
                <w:b/>
                <w:sz w:val="24"/>
                <w:szCs w:val="24"/>
                <w:lang w:val="af-ZA"/>
              </w:rPr>
              <w:t>Կարգավորման նպատակը և բնույթը</w:t>
            </w:r>
          </w:p>
        </w:tc>
      </w:tr>
      <w:tr w:rsidR="00C96583" w:rsidRPr="000509D2">
        <w:trPr>
          <w:trHeight w:val="710"/>
        </w:trPr>
        <w:tc>
          <w:tcPr>
            <w:tcW w:w="450" w:type="dxa"/>
          </w:tcPr>
          <w:p w:rsidR="00C96583" w:rsidRPr="000509D2" w:rsidRDefault="00C96583" w:rsidP="000509D2">
            <w:pPr>
              <w:spacing w:after="200" w:line="276" w:lineRule="auto"/>
              <w:jc w:val="both"/>
              <w:rPr>
                <w:rFonts w:ascii="GHEA Grapalat" w:hAnsi="GHEA Grapalat"/>
                <w:sz w:val="24"/>
                <w:szCs w:val="24"/>
                <w:lang w:val="hy-AM"/>
              </w:rPr>
            </w:pPr>
          </w:p>
        </w:tc>
        <w:tc>
          <w:tcPr>
            <w:tcW w:w="10080" w:type="dxa"/>
          </w:tcPr>
          <w:p w:rsidR="00C96583" w:rsidRPr="000509D2" w:rsidRDefault="008913EE" w:rsidP="000509D2">
            <w:pPr>
              <w:spacing w:line="276" w:lineRule="auto"/>
              <w:jc w:val="both"/>
              <w:rPr>
                <w:rFonts w:ascii="GHEA Grapalat" w:hAnsi="GHEA Grapalat" w:cs="Times Armenian"/>
                <w:sz w:val="24"/>
                <w:szCs w:val="24"/>
                <w:lang w:val="hy-AM"/>
              </w:rPr>
            </w:pPr>
            <w:r w:rsidRPr="000509D2">
              <w:rPr>
                <w:rFonts w:ascii="GHEA Grapalat" w:hAnsi="GHEA Grapalat"/>
                <w:sz w:val="24"/>
                <w:szCs w:val="24"/>
                <w:lang w:val="hy-AM"/>
              </w:rPr>
              <w:t xml:space="preserve"> Նախատեսվում է ձեռք բերել էկզոսկելետոն, որը հնարավորություն կտա շահառուներին, մասնավորապես 2020 թվականի արցախյան պատերազմում  ստացած վնասվածքի  (վիրավորման) հետևանքով հաշմանդամություն ձեռք բերած անձանց վերականգնողական կենտրոնում ստանալ համապատասխան վերականգնողական բժշկական օգնություն և սպասարկում, որը կնպաստի հենաշարժական խնդիրներ </w:t>
            </w:r>
            <w:r w:rsidRPr="000509D2">
              <w:rPr>
                <w:rFonts w:ascii="GHEA Grapalat" w:hAnsi="GHEA Grapalat"/>
                <w:sz w:val="24"/>
                <w:szCs w:val="24"/>
                <w:lang w:val="hy-AM"/>
              </w:rPr>
              <w:lastRenderedPageBreak/>
              <w:t xml:space="preserve">ունեցող շահառուների  հետագա վերականգնմանը և կյանքի որակի բարելավմանը: </w:t>
            </w:r>
            <w:r w:rsidRPr="000509D2">
              <w:rPr>
                <w:rFonts w:ascii="GHEA Grapalat" w:hAnsi="GHEA Grapalat" w:cs="Arial Unicode"/>
                <w:bCs/>
                <w:sz w:val="24"/>
                <w:szCs w:val="24"/>
                <w:lang w:val="hy-AM"/>
              </w:rPr>
              <w:t xml:space="preserve">     Այդ աջակցող միջոցն առավել արդյունավետ է այն դեպքում, եթե հենաշարժողական խնդրի ի հայտ գալուց հետո երկարատև ժամանակ չի անցել, այս դեպքում վերականգնման հավանականությունն ավելի մեծ է, քան տևական, վերականգնողական հեռանկարի նվազ հավանականության դեպքերում: </w:t>
            </w:r>
            <w:r w:rsidRPr="000509D2">
              <w:rPr>
                <w:rFonts w:ascii="GHEA Grapalat" w:hAnsi="GHEA Grapalat" w:cs="Times Armenian"/>
                <w:sz w:val="24"/>
                <w:szCs w:val="24"/>
                <w:lang w:val="hy-AM"/>
              </w:rPr>
              <w:t xml:space="preserve">Միջազգային փորձի ուսումնասիրությունը ցույց է տալիս, որ  </w:t>
            </w:r>
            <w:r w:rsidRPr="000509D2">
              <w:rPr>
                <w:rFonts w:ascii="GHEA Grapalat" w:hAnsi="GHEA Grapalat"/>
                <w:sz w:val="24"/>
                <w:szCs w:val="24"/>
                <w:lang w:val="hy-AM"/>
              </w:rPr>
              <w:t xml:space="preserve">հենաշարժական խնդիրներ ունեցող անձանց </w:t>
            </w:r>
            <w:r w:rsidRPr="000509D2">
              <w:rPr>
                <w:rFonts w:ascii="GHEA Grapalat" w:hAnsi="GHEA Grapalat" w:cs="Times Armenian"/>
                <w:sz w:val="24"/>
                <w:szCs w:val="24"/>
                <w:lang w:val="hy-AM"/>
              </w:rPr>
              <w:t>վերականգնողական միջամտություն տրամադրելիս էկզոսկելետոնների անհրաժեշտությունը շատ մեծ է և բավականին լավ արդյունք են ապահովում անձի շարժունակության վերականգնման գործընթացում:</w:t>
            </w:r>
          </w:p>
          <w:p w:rsidR="00C96583" w:rsidRPr="000509D2" w:rsidRDefault="008913EE" w:rsidP="000509D2">
            <w:pPr>
              <w:spacing w:line="276" w:lineRule="auto"/>
              <w:jc w:val="both"/>
              <w:rPr>
                <w:rFonts w:ascii="GHEA Grapalat" w:hAnsi="GHEA Grapalat" w:cs="Arial Unicode"/>
                <w:bCs/>
                <w:sz w:val="24"/>
                <w:szCs w:val="24"/>
                <w:lang w:val="hy-AM"/>
              </w:rPr>
            </w:pPr>
            <w:r w:rsidRPr="000509D2">
              <w:rPr>
                <w:rFonts w:ascii="GHEA Grapalat" w:hAnsi="GHEA Grapalat" w:cs="Times Armenian"/>
                <w:sz w:val="24"/>
                <w:szCs w:val="24"/>
                <w:lang w:val="hy-AM"/>
              </w:rPr>
              <w:t xml:space="preserve">Վերականգնումը կնպաստի հաշմանդամության թվի նվազեցմանը, հետևաբար նաև այս ոլորտում ֆինանսական ներդրումների խնայողությանը։ </w:t>
            </w:r>
          </w:p>
        </w:tc>
      </w:tr>
      <w:tr w:rsidR="00C96583" w:rsidRPr="000509D2">
        <w:tc>
          <w:tcPr>
            <w:tcW w:w="450" w:type="dxa"/>
          </w:tcPr>
          <w:p w:rsidR="00C96583" w:rsidRPr="000509D2" w:rsidRDefault="008913EE" w:rsidP="000509D2">
            <w:pPr>
              <w:spacing w:line="276" w:lineRule="auto"/>
              <w:jc w:val="both"/>
              <w:rPr>
                <w:rFonts w:ascii="GHEA Grapalat" w:hAnsi="GHEA Grapalat"/>
                <w:b/>
                <w:sz w:val="24"/>
                <w:szCs w:val="24"/>
              </w:rPr>
            </w:pPr>
            <w:r w:rsidRPr="000509D2">
              <w:rPr>
                <w:rFonts w:ascii="GHEA Grapalat" w:hAnsi="GHEA Grapalat"/>
                <w:b/>
                <w:sz w:val="24"/>
                <w:szCs w:val="24"/>
              </w:rPr>
              <w:lastRenderedPageBreak/>
              <w:t>4.</w:t>
            </w:r>
          </w:p>
        </w:tc>
        <w:tc>
          <w:tcPr>
            <w:tcW w:w="10080" w:type="dxa"/>
          </w:tcPr>
          <w:p w:rsidR="00C96583" w:rsidRPr="000509D2" w:rsidRDefault="008913EE" w:rsidP="000509D2">
            <w:pPr>
              <w:spacing w:line="276" w:lineRule="auto"/>
              <w:jc w:val="both"/>
              <w:rPr>
                <w:rFonts w:ascii="GHEA Grapalat" w:hAnsi="GHEA Grapalat" w:cs="IRTEK Courier"/>
                <w:b/>
                <w:sz w:val="24"/>
                <w:szCs w:val="24"/>
                <w:lang w:val="af-ZA"/>
              </w:rPr>
            </w:pPr>
            <w:r w:rsidRPr="000509D2">
              <w:rPr>
                <w:rFonts w:ascii="GHEA Grapalat" w:hAnsi="GHEA Grapalat" w:cs="IRTEK Courier"/>
                <w:b/>
                <w:sz w:val="24"/>
                <w:szCs w:val="24"/>
                <w:lang w:val="af-ZA"/>
              </w:rPr>
              <w:t>Նախագծի մշակման գործընթացում ներգրավված ինստիտուտները և անձինք</w:t>
            </w:r>
          </w:p>
        </w:tc>
      </w:tr>
      <w:tr w:rsidR="00C96583" w:rsidRPr="000509D2">
        <w:trPr>
          <w:trHeight w:val="411"/>
        </w:trPr>
        <w:tc>
          <w:tcPr>
            <w:tcW w:w="450" w:type="dxa"/>
          </w:tcPr>
          <w:p w:rsidR="00C96583" w:rsidRPr="000509D2" w:rsidRDefault="00C96583" w:rsidP="000509D2">
            <w:pPr>
              <w:spacing w:line="276" w:lineRule="auto"/>
              <w:jc w:val="both"/>
              <w:rPr>
                <w:rFonts w:ascii="GHEA Grapalat" w:hAnsi="GHEA Grapalat"/>
                <w:sz w:val="24"/>
                <w:szCs w:val="24"/>
              </w:rPr>
            </w:pPr>
          </w:p>
        </w:tc>
        <w:tc>
          <w:tcPr>
            <w:tcW w:w="10080" w:type="dxa"/>
          </w:tcPr>
          <w:p w:rsidR="00C96583" w:rsidRPr="000509D2" w:rsidRDefault="008913EE" w:rsidP="000509D2">
            <w:pPr>
              <w:spacing w:line="276" w:lineRule="auto"/>
              <w:jc w:val="both"/>
              <w:rPr>
                <w:rFonts w:ascii="GHEA Grapalat" w:hAnsi="GHEA Grapalat" w:cs="IRTEK Courier"/>
                <w:sz w:val="24"/>
                <w:szCs w:val="24"/>
                <w:lang w:val="af-ZA"/>
              </w:rPr>
            </w:pPr>
            <w:r w:rsidRPr="000509D2">
              <w:rPr>
                <w:rFonts w:ascii="GHEA Grapalat" w:hAnsi="GHEA Grapalat" w:cs="IRTEK Courier"/>
                <w:sz w:val="24"/>
                <w:szCs w:val="24"/>
                <w:lang w:val="af-ZA"/>
              </w:rPr>
              <w:t>Աշխատանքի և սոցիալական հարցերի նախարարությ</w:t>
            </w:r>
            <w:r w:rsidRPr="000509D2">
              <w:rPr>
                <w:rFonts w:ascii="GHEA Grapalat" w:hAnsi="GHEA Grapalat" w:cs="IRTEK Courier"/>
                <w:sz w:val="24"/>
                <w:szCs w:val="24"/>
                <w:lang w:val="hy-AM"/>
              </w:rPr>
              <w:t>ուն</w:t>
            </w:r>
          </w:p>
        </w:tc>
      </w:tr>
      <w:tr w:rsidR="00C96583" w:rsidRPr="000509D2">
        <w:trPr>
          <w:trHeight w:val="186"/>
        </w:trPr>
        <w:tc>
          <w:tcPr>
            <w:tcW w:w="450" w:type="dxa"/>
          </w:tcPr>
          <w:p w:rsidR="00C96583" w:rsidRPr="000509D2" w:rsidRDefault="008913EE" w:rsidP="000509D2">
            <w:pPr>
              <w:spacing w:line="276" w:lineRule="auto"/>
              <w:jc w:val="both"/>
              <w:rPr>
                <w:rFonts w:ascii="GHEA Grapalat" w:hAnsi="GHEA Grapalat"/>
                <w:b/>
                <w:sz w:val="24"/>
                <w:szCs w:val="24"/>
              </w:rPr>
            </w:pPr>
            <w:r w:rsidRPr="000509D2">
              <w:rPr>
                <w:rFonts w:ascii="GHEA Grapalat" w:hAnsi="GHEA Grapalat"/>
                <w:b/>
                <w:sz w:val="24"/>
                <w:szCs w:val="24"/>
              </w:rPr>
              <w:t>5.</w:t>
            </w:r>
          </w:p>
        </w:tc>
        <w:tc>
          <w:tcPr>
            <w:tcW w:w="10080" w:type="dxa"/>
          </w:tcPr>
          <w:p w:rsidR="00C96583" w:rsidRPr="000509D2" w:rsidRDefault="008913EE" w:rsidP="000509D2">
            <w:pPr>
              <w:spacing w:line="276" w:lineRule="auto"/>
              <w:jc w:val="both"/>
              <w:rPr>
                <w:rFonts w:ascii="GHEA Grapalat" w:hAnsi="GHEA Grapalat" w:cs="IRTEK Courier"/>
                <w:b/>
                <w:sz w:val="24"/>
                <w:szCs w:val="24"/>
                <w:lang w:val="af-ZA"/>
              </w:rPr>
            </w:pPr>
            <w:r w:rsidRPr="000509D2">
              <w:rPr>
                <w:rFonts w:ascii="GHEA Grapalat" w:hAnsi="GHEA Grapalat" w:cs="IRTEK Courier"/>
                <w:b/>
                <w:sz w:val="24"/>
                <w:szCs w:val="24"/>
                <w:lang w:val="af-ZA"/>
              </w:rPr>
              <w:t>Ակնկալվող արդյունքը</w:t>
            </w:r>
          </w:p>
        </w:tc>
      </w:tr>
      <w:tr w:rsidR="00C96583" w:rsidRPr="000509D2">
        <w:trPr>
          <w:trHeight w:val="186"/>
        </w:trPr>
        <w:tc>
          <w:tcPr>
            <w:tcW w:w="450" w:type="dxa"/>
          </w:tcPr>
          <w:p w:rsidR="00C96583" w:rsidRPr="000509D2" w:rsidRDefault="00C96583" w:rsidP="000509D2">
            <w:pPr>
              <w:spacing w:line="276" w:lineRule="auto"/>
              <w:jc w:val="both"/>
              <w:rPr>
                <w:rFonts w:ascii="GHEA Grapalat" w:hAnsi="GHEA Grapalat"/>
                <w:b/>
                <w:sz w:val="24"/>
                <w:szCs w:val="24"/>
              </w:rPr>
            </w:pPr>
          </w:p>
        </w:tc>
        <w:tc>
          <w:tcPr>
            <w:tcW w:w="10080" w:type="dxa"/>
          </w:tcPr>
          <w:p w:rsidR="00C96583" w:rsidRPr="000509D2" w:rsidRDefault="008913EE" w:rsidP="000509D2">
            <w:pPr>
              <w:spacing w:line="276" w:lineRule="auto"/>
              <w:jc w:val="both"/>
              <w:rPr>
                <w:rFonts w:ascii="GHEA Grapalat" w:hAnsi="GHEA Grapalat" w:cs="IRTEK Courier"/>
                <w:b/>
                <w:sz w:val="24"/>
                <w:szCs w:val="24"/>
                <w:lang w:val="af-ZA"/>
              </w:rPr>
            </w:pPr>
            <w:r w:rsidRPr="000509D2">
              <w:rPr>
                <w:rFonts w:ascii="GHEA Grapalat" w:hAnsi="GHEA Grapalat"/>
                <w:color w:val="000000"/>
                <w:sz w:val="24"/>
                <w:szCs w:val="24"/>
                <w:lang w:val="hy-AM"/>
              </w:rPr>
              <w:t>2020 թվականի  սեպտեմբերի 27-ից Արցախի Հանրապետության դեմ սանձազերծված</w:t>
            </w:r>
            <w:r w:rsidRPr="000509D2">
              <w:rPr>
                <w:rFonts w:ascii="GHEA Grapalat" w:hAnsi="GHEA Grapalat"/>
                <w:sz w:val="24"/>
                <w:szCs w:val="24"/>
                <w:lang w:val="hy-AM"/>
              </w:rPr>
              <w:t xml:space="preserve"> </w:t>
            </w:r>
            <w:r w:rsidRPr="000509D2">
              <w:rPr>
                <w:rFonts w:ascii="GHEA Grapalat" w:hAnsi="GHEA Grapalat" w:cs="Sylfaen"/>
                <w:sz w:val="24"/>
                <w:szCs w:val="24"/>
                <w:lang w:val="hy-AM"/>
              </w:rPr>
              <w:t xml:space="preserve">ռազմական գործողությունների հետևանքով վնասվածք (վիրավորում) ստացած և  </w:t>
            </w:r>
            <w:r w:rsidRPr="000509D2">
              <w:rPr>
                <w:rFonts w:ascii="GHEA Grapalat" w:hAnsi="GHEA Grapalat"/>
                <w:sz w:val="24"/>
                <w:szCs w:val="24"/>
                <w:lang w:val="hy-AM"/>
              </w:rPr>
              <w:t xml:space="preserve">հենաշարժական խնդիրներ ունեցող </w:t>
            </w:r>
            <w:r w:rsidRPr="000509D2">
              <w:rPr>
                <w:rFonts w:ascii="GHEA Grapalat" w:hAnsi="GHEA Grapalat" w:cs="Sylfaen"/>
                <w:sz w:val="24"/>
                <w:szCs w:val="24"/>
                <w:lang w:val="hy-AM"/>
              </w:rPr>
              <w:t xml:space="preserve">զինծառայողներին </w:t>
            </w:r>
            <w:r w:rsidRPr="000509D2">
              <w:rPr>
                <w:rFonts w:ascii="GHEA Grapalat" w:hAnsi="GHEA Grapalat"/>
                <w:sz w:val="24"/>
                <w:szCs w:val="24"/>
                <w:lang w:val="hy-AM"/>
              </w:rPr>
              <w:t>լիարժեք վերականգնում և ներառում հասարակական կյանք, հաշմանդամություն ունեցող անձանց թվի նվազում, ծախսարդյունավետության բարձրացում։</w:t>
            </w:r>
          </w:p>
        </w:tc>
      </w:tr>
      <w:tr w:rsidR="00C96583" w:rsidRPr="000509D2">
        <w:tc>
          <w:tcPr>
            <w:tcW w:w="450" w:type="dxa"/>
          </w:tcPr>
          <w:p w:rsidR="00C96583" w:rsidRPr="000509D2" w:rsidRDefault="008913EE" w:rsidP="000509D2">
            <w:pPr>
              <w:spacing w:after="200" w:line="276" w:lineRule="auto"/>
              <w:jc w:val="both"/>
              <w:rPr>
                <w:rFonts w:ascii="GHEA Grapalat" w:hAnsi="GHEA Grapalat"/>
                <w:b/>
                <w:sz w:val="24"/>
                <w:szCs w:val="24"/>
              </w:rPr>
            </w:pPr>
            <w:r w:rsidRPr="000509D2">
              <w:rPr>
                <w:rFonts w:ascii="GHEA Grapalat" w:hAnsi="GHEA Grapalat"/>
                <w:b/>
                <w:sz w:val="24"/>
                <w:szCs w:val="24"/>
              </w:rPr>
              <w:t>6.</w:t>
            </w:r>
          </w:p>
        </w:tc>
        <w:tc>
          <w:tcPr>
            <w:tcW w:w="10080" w:type="dxa"/>
          </w:tcPr>
          <w:p w:rsidR="00C96583" w:rsidRPr="000509D2" w:rsidRDefault="008913EE" w:rsidP="000509D2">
            <w:pPr>
              <w:tabs>
                <w:tab w:val="left" w:pos="10620"/>
              </w:tabs>
              <w:spacing w:after="200" w:line="276" w:lineRule="auto"/>
              <w:jc w:val="both"/>
              <w:rPr>
                <w:rFonts w:ascii="GHEA Grapalat" w:hAnsi="GHEA Grapalat"/>
                <w:sz w:val="24"/>
                <w:szCs w:val="24"/>
                <w:lang w:val="hy-AM"/>
              </w:rPr>
            </w:pPr>
            <w:r w:rsidRPr="000509D2">
              <w:rPr>
                <w:rFonts w:ascii="GHEA Grapalat" w:hAnsi="GHEA Grapalat" w:cs="Sylfaen"/>
                <w:b/>
                <w:sz w:val="24"/>
                <w:szCs w:val="24"/>
                <w:lang w:val="hy-AM"/>
              </w:rPr>
              <w:t>Բ</w:t>
            </w:r>
            <w:r w:rsidRPr="000509D2">
              <w:rPr>
                <w:rFonts w:ascii="GHEA Grapalat" w:hAnsi="GHEA Grapalat" w:cs="Sylfaen"/>
                <w:b/>
                <w:sz w:val="24"/>
                <w:szCs w:val="24"/>
                <w:lang w:val="af-ZA"/>
              </w:rPr>
              <w:t xml:space="preserve">յուջեում եկամուտների </w:t>
            </w:r>
            <w:r w:rsidRPr="000509D2">
              <w:rPr>
                <w:rFonts w:ascii="GHEA Grapalat" w:hAnsi="GHEA Grapalat" w:cs="Sylfaen"/>
                <w:b/>
                <w:sz w:val="24"/>
                <w:szCs w:val="24"/>
                <w:lang w:val="hy-AM"/>
              </w:rPr>
              <w:t xml:space="preserve">և </w:t>
            </w:r>
            <w:r w:rsidRPr="000509D2">
              <w:rPr>
                <w:rFonts w:ascii="GHEA Grapalat" w:hAnsi="GHEA Grapalat" w:cs="Sylfaen"/>
                <w:b/>
                <w:sz w:val="24"/>
                <w:szCs w:val="24"/>
                <w:lang w:val="af-ZA"/>
              </w:rPr>
              <w:t xml:space="preserve">ծախսերի </w:t>
            </w:r>
            <w:r w:rsidRPr="000509D2">
              <w:rPr>
                <w:rFonts w:ascii="GHEA Grapalat" w:hAnsi="GHEA Grapalat" w:cs="Sylfaen"/>
                <w:b/>
                <w:sz w:val="24"/>
                <w:szCs w:val="24"/>
                <w:lang w:val="hy-AM"/>
              </w:rPr>
              <w:t>էական</w:t>
            </w:r>
            <w:r w:rsidRPr="000509D2">
              <w:rPr>
                <w:rFonts w:ascii="GHEA Grapalat" w:hAnsi="GHEA Grapalat" w:cs="Times Armenian"/>
                <w:b/>
                <w:sz w:val="24"/>
                <w:szCs w:val="24"/>
                <w:lang w:val="hy-AM"/>
              </w:rPr>
              <w:t xml:space="preserve"> </w:t>
            </w:r>
            <w:r w:rsidRPr="000509D2">
              <w:rPr>
                <w:rFonts w:ascii="GHEA Grapalat" w:hAnsi="GHEA Grapalat" w:cs="Sylfaen"/>
                <w:b/>
                <w:sz w:val="24"/>
                <w:szCs w:val="24"/>
                <w:lang w:val="af-ZA"/>
              </w:rPr>
              <w:t>ավելաց</w:t>
            </w:r>
            <w:r w:rsidRPr="000509D2">
              <w:rPr>
                <w:rFonts w:ascii="GHEA Grapalat" w:hAnsi="GHEA Grapalat" w:cs="Sylfaen"/>
                <w:b/>
                <w:sz w:val="24"/>
                <w:szCs w:val="24"/>
                <w:lang w:val="hy-AM"/>
              </w:rPr>
              <w:t>ումը</w:t>
            </w:r>
            <w:r w:rsidRPr="000509D2">
              <w:rPr>
                <w:rFonts w:ascii="GHEA Grapalat" w:hAnsi="GHEA Grapalat" w:cs="Sylfaen"/>
                <w:b/>
                <w:sz w:val="24"/>
                <w:szCs w:val="24"/>
                <w:lang w:val="af-ZA"/>
              </w:rPr>
              <w:t xml:space="preserve"> կամ նվազեց</w:t>
            </w:r>
            <w:r w:rsidRPr="000509D2">
              <w:rPr>
                <w:rFonts w:ascii="GHEA Grapalat" w:hAnsi="GHEA Grapalat" w:cs="Sylfaen"/>
                <w:b/>
                <w:sz w:val="24"/>
                <w:szCs w:val="24"/>
                <w:lang w:val="hy-AM"/>
              </w:rPr>
              <w:t>ումը</w:t>
            </w:r>
            <w:r w:rsidR="00B66BCA" w:rsidRPr="000509D2">
              <w:rPr>
                <w:rFonts w:ascii="GHEA Grapalat" w:hAnsi="GHEA Grapalat" w:cs="Sylfaen"/>
                <w:b/>
                <w:sz w:val="24"/>
                <w:szCs w:val="24"/>
                <w:lang w:val="hy-AM"/>
              </w:rPr>
              <w:t xml:space="preserve"> </w:t>
            </w:r>
          </w:p>
        </w:tc>
      </w:tr>
      <w:tr w:rsidR="00C96583" w:rsidRPr="000509D2">
        <w:tc>
          <w:tcPr>
            <w:tcW w:w="450" w:type="dxa"/>
          </w:tcPr>
          <w:p w:rsidR="00C96583" w:rsidRPr="000509D2" w:rsidRDefault="00C96583" w:rsidP="000509D2">
            <w:pPr>
              <w:spacing w:after="200" w:line="276" w:lineRule="auto"/>
              <w:jc w:val="both"/>
              <w:rPr>
                <w:rFonts w:ascii="GHEA Grapalat" w:hAnsi="GHEA Grapalat"/>
                <w:b/>
                <w:sz w:val="24"/>
                <w:szCs w:val="24"/>
              </w:rPr>
            </w:pPr>
          </w:p>
        </w:tc>
        <w:tc>
          <w:tcPr>
            <w:tcW w:w="10080" w:type="dxa"/>
          </w:tcPr>
          <w:p w:rsidR="000509D2" w:rsidRPr="000509D2" w:rsidRDefault="008913EE" w:rsidP="000509D2">
            <w:pPr>
              <w:spacing w:line="276" w:lineRule="auto"/>
              <w:ind w:firstLine="709"/>
              <w:jc w:val="both"/>
              <w:rPr>
                <w:rFonts w:ascii="GHEA Grapalat" w:hAnsi="GHEA Grapalat"/>
                <w:bCs/>
                <w:sz w:val="24"/>
                <w:szCs w:val="24"/>
                <w:lang w:val="hy-AM"/>
              </w:rPr>
            </w:pPr>
            <w:proofErr w:type="gramStart"/>
            <w:r w:rsidRPr="000509D2">
              <w:rPr>
                <w:rFonts w:ascii="GHEA Grapalat" w:hAnsi="GHEA Grapalat"/>
                <w:bCs/>
                <w:sz w:val="24"/>
                <w:szCs w:val="24"/>
              </w:rPr>
              <w:t>Նախագծի</w:t>
            </w:r>
            <w:r w:rsidRPr="000509D2">
              <w:rPr>
                <w:rFonts w:ascii="GHEA Grapalat" w:hAnsi="GHEA Grapalat"/>
                <w:bCs/>
                <w:sz w:val="24"/>
                <w:szCs w:val="24"/>
                <w:lang w:val="af-ZA"/>
              </w:rPr>
              <w:t xml:space="preserve"> </w:t>
            </w:r>
            <w:r w:rsidRPr="000509D2">
              <w:rPr>
                <w:rFonts w:ascii="GHEA Grapalat" w:hAnsi="GHEA Grapalat"/>
                <w:bCs/>
                <w:sz w:val="24"/>
                <w:szCs w:val="24"/>
              </w:rPr>
              <w:t>ընդունման</w:t>
            </w:r>
            <w:r w:rsidRPr="000509D2">
              <w:rPr>
                <w:rFonts w:ascii="GHEA Grapalat" w:hAnsi="GHEA Grapalat"/>
                <w:bCs/>
                <w:sz w:val="24"/>
                <w:szCs w:val="24"/>
                <w:lang w:val="af-ZA"/>
              </w:rPr>
              <w:t xml:space="preserve"> </w:t>
            </w:r>
            <w:r w:rsidRPr="000509D2">
              <w:rPr>
                <w:rFonts w:ascii="GHEA Grapalat" w:hAnsi="GHEA Grapalat"/>
                <w:bCs/>
                <w:sz w:val="24"/>
                <w:szCs w:val="24"/>
              </w:rPr>
              <w:t>կապակցությամբ</w:t>
            </w:r>
            <w:r w:rsidRPr="000509D2">
              <w:rPr>
                <w:rFonts w:ascii="GHEA Grapalat" w:hAnsi="GHEA Grapalat"/>
                <w:bCs/>
                <w:sz w:val="24"/>
                <w:szCs w:val="24"/>
                <w:lang w:val="af-ZA"/>
              </w:rPr>
              <w:t xml:space="preserve"> </w:t>
            </w:r>
            <w:r w:rsidRPr="000509D2">
              <w:rPr>
                <w:rFonts w:ascii="GHEA Grapalat" w:hAnsi="GHEA Grapalat"/>
                <w:bCs/>
                <w:sz w:val="24"/>
                <w:szCs w:val="24"/>
                <w:lang w:val="hy-AM"/>
              </w:rPr>
              <w:t xml:space="preserve">Հայաստանի Հանրապետության պետական բյուջեի եկամուտներում և ծախսերում փոփոխություններ չեն նախատեսվում: </w:t>
            </w:r>
            <w:r w:rsidR="0089632C" w:rsidRPr="000509D2">
              <w:rPr>
                <w:rFonts w:ascii="GHEA Grapalat" w:hAnsi="GHEA Grapalat" w:cs="GHEA Grapalat"/>
                <w:color w:val="222222"/>
                <w:sz w:val="24"/>
                <w:szCs w:val="24"/>
                <w:shd w:val="clear" w:color="auto" w:fill="FFFFFF"/>
              </w:rPr>
              <w:t>«</w:t>
            </w:r>
            <w:r w:rsidR="0089632C" w:rsidRPr="000509D2">
              <w:rPr>
                <w:rFonts w:ascii="GHEA Grapalat" w:hAnsi="GHEA Grapalat" w:cs="Sylfaen"/>
                <w:color w:val="222222"/>
                <w:sz w:val="24"/>
                <w:szCs w:val="24"/>
                <w:shd w:val="clear" w:color="auto" w:fill="FFFFFF"/>
              </w:rPr>
              <w:t>Էկզոսկելետոնի</w:t>
            </w:r>
            <w:r w:rsidR="0089632C" w:rsidRPr="000509D2">
              <w:rPr>
                <w:rFonts w:ascii="GHEA Grapalat" w:hAnsi="GHEA Grapalat"/>
                <w:color w:val="222222"/>
                <w:sz w:val="24"/>
                <w:szCs w:val="24"/>
                <w:shd w:val="clear" w:color="auto" w:fill="FFFFFF"/>
              </w:rPr>
              <w:t xml:space="preserve">» </w:t>
            </w:r>
            <w:r w:rsidR="0089632C" w:rsidRPr="000509D2">
              <w:rPr>
                <w:rFonts w:ascii="GHEA Grapalat" w:hAnsi="GHEA Grapalat" w:cs="Sylfaen"/>
                <w:color w:val="222222"/>
                <w:sz w:val="24"/>
                <w:szCs w:val="24"/>
                <w:shd w:val="clear" w:color="auto" w:fill="FFFFFF"/>
              </w:rPr>
              <w:t>ձեռքբերումը</w:t>
            </w:r>
            <w:r w:rsidR="0089632C" w:rsidRPr="000509D2">
              <w:rPr>
                <w:rFonts w:ascii="GHEA Grapalat" w:hAnsi="GHEA Grapalat"/>
                <w:color w:val="222222"/>
                <w:sz w:val="24"/>
                <w:szCs w:val="24"/>
                <w:shd w:val="clear" w:color="auto" w:fill="FFFFFF"/>
              </w:rPr>
              <w:t xml:space="preserve"> </w:t>
            </w:r>
            <w:r w:rsidR="0089632C" w:rsidRPr="000509D2">
              <w:rPr>
                <w:rFonts w:ascii="GHEA Grapalat" w:hAnsi="GHEA Grapalat" w:cs="Sylfaen"/>
                <w:color w:val="222222"/>
                <w:sz w:val="24"/>
                <w:szCs w:val="24"/>
                <w:shd w:val="clear" w:color="auto" w:fill="FFFFFF"/>
              </w:rPr>
              <w:t>իրականացվում</w:t>
            </w:r>
            <w:r w:rsidR="0089632C" w:rsidRPr="000509D2">
              <w:rPr>
                <w:rFonts w:ascii="GHEA Grapalat" w:hAnsi="GHEA Grapalat"/>
                <w:color w:val="222222"/>
                <w:sz w:val="24"/>
                <w:szCs w:val="24"/>
                <w:shd w:val="clear" w:color="auto" w:fill="FFFFFF"/>
              </w:rPr>
              <w:t xml:space="preserve"> </w:t>
            </w:r>
            <w:r w:rsidR="0089632C" w:rsidRPr="000509D2">
              <w:rPr>
                <w:rFonts w:ascii="GHEA Grapalat" w:hAnsi="GHEA Grapalat" w:cs="Sylfaen"/>
                <w:color w:val="222222"/>
                <w:sz w:val="24"/>
                <w:szCs w:val="24"/>
                <w:shd w:val="clear" w:color="auto" w:fill="FFFFFF"/>
              </w:rPr>
              <w:t>է</w:t>
            </w:r>
            <w:r w:rsidR="0089632C" w:rsidRPr="000509D2">
              <w:rPr>
                <w:rFonts w:ascii="GHEA Grapalat" w:hAnsi="GHEA Grapalat"/>
                <w:color w:val="222222"/>
                <w:sz w:val="24"/>
                <w:szCs w:val="24"/>
                <w:shd w:val="clear" w:color="auto" w:fill="FFFFFF"/>
              </w:rPr>
              <w:t xml:space="preserve"> </w:t>
            </w:r>
            <w:r w:rsidR="0089632C" w:rsidRPr="000509D2">
              <w:rPr>
                <w:rFonts w:ascii="GHEA Grapalat" w:hAnsi="GHEA Grapalat" w:cs="Sylfaen"/>
                <w:color w:val="222222"/>
                <w:sz w:val="24"/>
                <w:szCs w:val="24"/>
                <w:shd w:val="clear" w:color="auto" w:fill="FFFFFF"/>
              </w:rPr>
              <w:t>անցկացված</w:t>
            </w:r>
            <w:r w:rsidR="0089632C" w:rsidRPr="000509D2">
              <w:rPr>
                <w:rFonts w:ascii="GHEA Grapalat" w:hAnsi="GHEA Grapalat"/>
                <w:color w:val="222222"/>
                <w:sz w:val="24"/>
                <w:szCs w:val="24"/>
                <w:shd w:val="clear" w:color="auto" w:fill="FFFFFF"/>
              </w:rPr>
              <w:t xml:space="preserve"> </w:t>
            </w:r>
            <w:r w:rsidR="0089632C" w:rsidRPr="000509D2">
              <w:rPr>
                <w:rFonts w:ascii="GHEA Grapalat" w:hAnsi="GHEA Grapalat" w:cs="Sylfaen"/>
                <w:color w:val="222222"/>
                <w:sz w:val="24"/>
                <w:szCs w:val="24"/>
                <w:shd w:val="clear" w:color="auto" w:fill="FFFFFF"/>
              </w:rPr>
              <w:t>մրցույթների</w:t>
            </w:r>
            <w:r w:rsidR="0089632C" w:rsidRPr="000509D2">
              <w:rPr>
                <w:rFonts w:ascii="GHEA Grapalat" w:hAnsi="GHEA Grapalat"/>
                <w:color w:val="222222"/>
                <w:sz w:val="24"/>
                <w:szCs w:val="24"/>
                <w:shd w:val="clear" w:color="auto" w:fill="FFFFFF"/>
              </w:rPr>
              <w:t xml:space="preserve"> </w:t>
            </w:r>
            <w:r w:rsidR="0089632C" w:rsidRPr="000509D2">
              <w:rPr>
                <w:rFonts w:ascii="GHEA Grapalat" w:hAnsi="GHEA Grapalat" w:cs="Sylfaen"/>
                <w:color w:val="222222"/>
                <w:sz w:val="24"/>
                <w:szCs w:val="24"/>
                <w:shd w:val="clear" w:color="auto" w:fill="FFFFFF"/>
              </w:rPr>
              <w:t>արդյունքում</w:t>
            </w:r>
            <w:r w:rsidR="0089632C" w:rsidRPr="000509D2">
              <w:rPr>
                <w:rFonts w:ascii="GHEA Grapalat" w:hAnsi="GHEA Grapalat"/>
                <w:color w:val="222222"/>
                <w:sz w:val="24"/>
                <w:szCs w:val="24"/>
                <w:shd w:val="clear" w:color="auto" w:fill="FFFFFF"/>
              </w:rPr>
              <w:t xml:space="preserve"> </w:t>
            </w:r>
            <w:r w:rsidR="0089632C" w:rsidRPr="000509D2">
              <w:rPr>
                <w:rFonts w:ascii="GHEA Grapalat" w:hAnsi="GHEA Grapalat" w:cs="Sylfaen"/>
                <w:color w:val="222222"/>
                <w:sz w:val="24"/>
                <w:szCs w:val="24"/>
                <w:shd w:val="clear" w:color="auto" w:fill="FFFFFF"/>
              </w:rPr>
              <w:t>ձևավորված</w:t>
            </w:r>
            <w:r w:rsidR="0089632C" w:rsidRPr="000509D2">
              <w:rPr>
                <w:rFonts w:ascii="GHEA Grapalat" w:hAnsi="GHEA Grapalat"/>
                <w:color w:val="222222"/>
                <w:sz w:val="24"/>
                <w:szCs w:val="24"/>
                <w:shd w:val="clear" w:color="auto" w:fill="FFFFFF"/>
              </w:rPr>
              <w:t xml:space="preserve"> </w:t>
            </w:r>
            <w:r w:rsidR="0089632C" w:rsidRPr="000509D2">
              <w:rPr>
                <w:rFonts w:ascii="GHEA Grapalat" w:hAnsi="GHEA Grapalat" w:cs="Sylfaen"/>
                <w:color w:val="222222"/>
                <w:sz w:val="24"/>
                <w:szCs w:val="24"/>
                <w:shd w:val="clear" w:color="auto" w:fill="FFFFFF"/>
              </w:rPr>
              <w:t>տնտեսումների</w:t>
            </w:r>
            <w:r w:rsidR="0089632C" w:rsidRPr="000509D2">
              <w:rPr>
                <w:rFonts w:ascii="GHEA Grapalat" w:hAnsi="GHEA Grapalat"/>
                <w:color w:val="222222"/>
                <w:sz w:val="24"/>
                <w:szCs w:val="24"/>
                <w:shd w:val="clear" w:color="auto" w:fill="FFFFFF"/>
              </w:rPr>
              <w:t xml:space="preserve"> </w:t>
            </w:r>
            <w:r w:rsidR="0089632C" w:rsidRPr="000509D2">
              <w:rPr>
                <w:rFonts w:ascii="GHEA Grapalat" w:hAnsi="GHEA Grapalat" w:cs="Sylfaen"/>
                <w:color w:val="222222"/>
                <w:sz w:val="24"/>
                <w:szCs w:val="24"/>
                <w:shd w:val="clear" w:color="auto" w:fill="FFFFFF"/>
              </w:rPr>
              <w:t>հաշվին</w:t>
            </w:r>
            <w:r w:rsidRPr="000509D2">
              <w:rPr>
                <w:rFonts w:ascii="GHEA Grapalat" w:hAnsi="GHEA Grapalat"/>
                <w:bCs/>
                <w:sz w:val="24"/>
                <w:szCs w:val="24"/>
                <w:lang w:val="hy-AM"/>
              </w:rPr>
              <w:t xml:space="preserve">` շուրջ  </w:t>
            </w:r>
            <w:r w:rsidR="000B6759" w:rsidRPr="000509D2">
              <w:rPr>
                <w:rFonts w:ascii="GHEA Grapalat" w:hAnsi="GHEA Grapalat"/>
                <w:bCs/>
                <w:sz w:val="24"/>
                <w:szCs w:val="24"/>
              </w:rPr>
              <w:t>4</w:t>
            </w:r>
            <w:r w:rsidR="00C263C0" w:rsidRPr="000509D2">
              <w:rPr>
                <w:rFonts w:ascii="GHEA Grapalat" w:hAnsi="GHEA Grapalat"/>
                <w:bCs/>
                <w:sz w:val="24"/>
                <w:szCs w:val="24"/>
              </w:rPr>
              <w:t>4,</w:t>
            </w:r>
            <w:r w:rsidR="009C4C3E" w:rsidRPr="000509D2">
              <w:rPr>
                <w:rFonts w:ascii="GHEA Grapalat" w:hAnsi="GHEA Grapalat"/>
                <w:bCs/>
                <w:sz w:val="24"/>
                <w:szCs w:val="24"/>
              </w:rPr>
              <w:t>2</w:t>
            </w:r>
            <w:r w:rsidR="00C26BE8" w:rsidRPr="000509D2">
              <w:rPr>
                <w:rFonts w:ascii="GHEA Grapalat" w:hAnsi="GHEA Grapalat"/>
                <w:bCs/>
                <w:sz w:val="24"/>
                <w:szCs w:val="24"/>
                <w:lang w:val="hy-AM"/>
              </w:rPr>
              <w:t xml:space="preserve">60.0 հազար </w:t>
            </w:r>
            <w:r w:rsidRPr="000509D2">
              <w:rPr>
                <w:rFonts w:ascii="GHEA Grapalat" w:hAnsi="GHEA Grapalat"/>
                <w:bCs/>
                <w:sz w:val="24"/>
                <w:szCs w:val="24"/>
                <w:lang w:val="hy-AM"/>
              </w:rPr>
              <w:t xml:space="preserve"> դրամի չափով /</w:t>
            </w:r>
            <w:r w:rsidR="00564EF8" w:rsidRPr="000509D2">
              <w:rPr>
                <w:rFonts w:ascii="GHEA Grapalat" w:hAnsi="GHEA Grapalat"/>
                <w:bCs/>
                <w:sz w:val="24"/>
                <w:szCs w:val="24"/>
                <w:lang w:val="hy-AM"/>
              </w:rPr>
              <w:t>72</w:t>
            </w:r>
            <w:r w:rsidR="00DC0A74" w:rsidRPr="000509D2">
              <w:rPr>
                <w:rFonts w:ascii="GHEA Grapalat" w:hAnsi="GHEA Grapalat"/>
                <w:bCs/>
                <w:sz w:val="24"/>
                <w:szCs w:val="24"/>
              </w:rPr>
              <w:t>,</w:t>
            </w:r>
            <w:r w:rsidR="00564EF8" w:rsidRPr="000509D2">
              <w:rPr>
                <w:rFonts w:ascii="GHEA Grapalat" w:hAnsi="GHEA Grapalat"/>
                <w:bCs/>
                <w:sz w:val="24"/>
                <w:szCs w:val="24"/>
                <w:lang w:val="hy-AM"/>
              </w:rPr>
              <w:t>042</w:t>
            </w:r>
            <w:r w:rsidR="00DC0A74" w:rsidRPr="000509D2">
              <w:rPr>
                <w:rFonts w:ascii="GHEA Grapalat" w:hAnsi="GHEA Grapalat"/>
                <w:bCs/>
                <w:sz w:val="24"/>
                <w:szCs w:val="24"/>
              </w:rPr>
              <w:t>.0</w:t>
            </w:r>
            <w:r w:rsidRPr="000509D2">
              <w:rPr>
                <w:rFonts w:ascii="GHEA Grapalat" w:hAnsi="GHEA Grapalat"/>
                <w:bCs/>
                <w:sz w:val="24"/>
                <w:szCs w:val="24"/>
                <w:lang w:val="hy-AM"/>
              </w:rPr>
              <w:t xml:space="preserve"> Եվրո, որը ներառում է էկզոսկելետոնի արժեքը՝ 54</w:t>
            </w:r>
            <w:r w:rsidR="00DC0A74" w:rsidRPr="000509D2">
              <w:rPr>
                <w:rFonts w:ascii="GHEA Grapalat" w:hAnsi="GHEA Grapalat"/>
                <w:bCs/>
                <w:sz w:val="24"/>
                <w:szCs w:val="24"/>
                <w:lang w:val="hy-AM"/>
              </w:rPr>
              <w:t>,</w:t>
            </w:r>
            <w:r w:rsidRPr="000509D2">
              <w:rPr>
                <w:rFonts w:ascii="GHEA Grapalat" w:hAnsi="GHEA Grapalat"/>
                <w:bCs/>
                <w:sz w:val="24"/>
                <w:szCs w:val="24"/>
                <w:lang w:val="hy-AM"/>
              </w:rPr>
              <w:t>950 Եվրո, էկզոսկելետոնի փոխադրման արժեքը 1</w:t>
            </w:r>
            <w:r w:rsidR="00DC0A74" w:rsidRPr="000509D2">
              <w:rPr>
                <w:rFonts w:ascii="GHEA Grapalat" w:hAnsi="GHEA Grapalat"/>
                <w:bCs/>
                <w:sz w:val="24"/>
                <w:szCs w:val="24"/>
              </w:rPr>
              <w:t>,</w:t>
            </w:r>
            <w:r w:rsidRPr="000509D2">
              <w:rPr>
                <w:rFonts w:ascii="GHEA Grapalat" w:hAnsi="GHEA Grapalat"/>
                <w:bCs/>
                <w:sz w:val="24"/>
                <w:szCs w:val="24"/>
                <w:lang w:val="hy-AM"/>
              </w:rPr>
              <w:t>500</w:t>
            </w:r>
            <w:r w:rsidR="00DC0A74" w:rsidRPr="000509D2">
              <w:rPr>
                <w:rFonts w:ascii="GHEA Grapalat" w:hAnsi="GHEA Grapalat"/>
                <w:bCs/>
                <w:sz w:val="24"/>
                <w:szCs w:val="24"/>
              </w:rPr>
              <w:t>.0</w:t>
            </w:r>
            <w:r w:rsidRPr="000509D2">
              <w:rPr>
                <w:rFonts w:ascii="GHEA Grapalat" w:hAnsi="GHEA Grapalat"/>
                <w:bCs/>
                <w:sz w:val="24"/>
                <w:szCs w:val="24"/>
                <w:lang w:val="hy-AM"/>
              </w:rPr>
              <w:t xml:space="preserve"> Եվրո, 4-օրյա վերապատրաստումների համար 2 հոգու ճանապարհածախսը և հյուրանոցի կացության գումարը՝ 1854 Եվրո, մաքսազերծման արժեքը՝ </w:t>
            </w:r>
            <w:r w:rsidR="000B6759" w:rsidRPr="000509D2">
              <w:rPr>
                <w:rFonts w:ascii="GHEA Grapalat" w:hAnsi="GHEA Grapalat"/>
                <w:bCs/>
                <w:sz w:val="24"/>
                <w:szCs w:val="24"/>
                <w:lang w:val="hy-AM"/>
              </w:rPr>
              <w:t>2</w:t>
            </w:r>
            <w:r w:rsidR="00DC0A74" w:rsidRPr="000509D2">
              <w:rPr>
                <w:rFonts w:ascii="GHEA Grapalat" w:hAnsi="GHEA Grapalat"/>
                <w:bCs/>
                <w:sz w:val="24"/>
                <w:szCs w:val="24"/>
              </w:rPr>
              <w:t>,</w:t>
            </w:r>
            <w:r w:rsidR="000B6759" w:rsidRPr="000509D2">
              <w:rPr>
                <w:rFonts w:ascii="GHEA Grapalat" w:hAnsi="GHEA Grapalat"/>
                <w:bCs/>
                <w:sz w:val="24"/>
                <w:szCs w:val="24"/>
                <w:lang w:val="hy-AM"/>
              </w:rPr>
              <w:t>748</w:t>
            </w:r>
            <w:r w:rsidR="00DC0A74" w:rsidRPr="000509D2">
              <w:rPr>
                <w:rFonts w:ascii="GHEA Grapalat" w:hAnsi="GHEA Grapalat"/>
                <w:bCs/>
                <w:sz w:val="24"/>
                <w:szCs w:val="24"/>
              </w:rPr>
              <w:t>.0</w:t>
            </w:r>
            <w:r w:rsidRPr="000509D2">
              <w:rPr>
                <w:rFonts w:ascii="GHEA Grapalat" w:hAnsi="GHEA Grapalat"/>
                <w:bCs/>
                <w:sz w:val="24"/>
                <w:szCs w:val="24"/>
                <w:lang w:val="hy-AM"/>
              </w:rPr>
              <w:t xml:space="preserve"> Եվրո և ԱԱՀ 10</w:t>
            </w:r>
            <w:r w:rsidR="00DC0A74" w:rsidRPr="000509D2">
              <w:rPr>
                <w:rFonts w:ascii="GHEA Grapalat" w:hAnsi="GHEA Grapalat"/>
                <w:bCs/>
                <w:sz w:val="24"/>
                <w:szCs w:val="24"/>
              </w:rPr>
              <w:t>,</w:t>
            </w:r>
            <w:r w:rsidRPr="000509D2">
              <w:rPr>
                <w:rFonts w:ascii="GHEA Grapalat" w:hAnsi="GHEA Grapalat"/>
                <w:bCs/>
                <w:sz w:val="24"/>
                <w:szCs w:val="24"/>
                <w:lang w:val="hy-AM"/>
              </w:rPr>
              <w:t>990</w:t>
            </w:r>
            <w:r w:rsidR="00DC0A74" w:rsidRPr="000509D2">
              <w:rPr>
                <w:rFonts w:ascii="GHEA Grapalat" w:hAnsi="GHEA Grapalat"/>
                <w:bCs/>
                <w:sz w:val="24"/>
                <w:szCs w:val="24"/>
              </w:rPr>
              <w:t>.0</w:t>
            </w:r>
            <w:r w:rsidRPr="000509D2">
              <w:rPr>
                <w:rFonts w:ascii="GHEA Grapalat" w:hAnsi="GHEA Grapalat"/>
                <w:bCs/>
                <w:sz w:val="24"/>
                <w:szCs w:val="24"/>
                <w:lang w:val="hy-AM"/>
              </w:rPr>
              <w:t xml:space="preserve"> Եվրո/:</w:t>
            </w:r>
            <w:r w:rsidR="000509D2" w:rsidRPr="000509D2">
              <w:rPr>
                <w:rFonts w:ascii="GHEA Grapalat" w:hAnsi="GHEA Grapalat"/>
                <w:bCs/>
                <w:sz w:val="24"/>
                <w:szCs w:val="24"/>
                <w:lang w:val="hy-AM"/>
              </w:rPr>
              <w:t xml:space="preserve"> Հարկ է նշել որ հետագայում նվազեցված գումարների ավելացման պահանջ չի առաջանա։</w:t>
            </w:r>
            <w:proofErr w:type="gramEnd"/>
          </w:p>
          <w:p w:rsidR="00C96583" w:rsidRPr="000509D2" w:rsidRDefault="008913EE" w:rsidP="000509D2">
            <w:pPr>
              <w:spacing w:line="276" w:lineRule="auto"/>
              <w:ind w:firstLine="709"/>
              <w:jc w:val="both"/>
              <w:rPr>
                <w:rFonts w:ascii="GHEA Grapalat" w:hAnsi="GHEA Grapalat"/>
                <w:sz w:val="24"/>
                <w:szCs w:val="24"/>
                <w:lang w:val="hy-AM"/>
              </w:rPr>
            </w:pPr>
            <w:r w:rsidRPr="000509D2">
              <w:rPr>
                <w:rFonts w:ascii="GHEA Grapalat" w:hAnsi="GHEA Grapalat"/>
                <w:bCs/>
                <w:sz w:val="24"/>
                <w:szCs w:val="24"/>
                <w:lang w:val="hy-AM"/>
              </w:rPr>
              <w:t>Աշխատանքի և սոցիալական հարցերի նախարարությունը էկզոսկելիտոնի արժեքը որոշելու նպատակով կատարել է գնահարցում</w:t>
            </w:r>
            <w:r w:rsidRPr="000509D2">
              <w:rPr>
                <w:rFonts w:ascii="GHEA Grapalat" w:hAnsi="GHEA Grapalat" w:cstheme="minorHAnsi"/>
                <w:color w:val="26282A"/>
                <w:sz w:val="24"/>
                <w:szCs w:val="24"/>
                <w:lang w:val="hy-AM"/>
              </w:rPr>
              <w:t xml:space="preserve">, դիմել է թվով 7 միջազգային ընկերությունների՝ իրենց արտադրանքի ցանկը, տեխնիկական բնութագրերը, ինչպես </w:t>
            </w:r>
            <w:r w:rsidRPr="000509D2">
              <w:rPr>
                <w:rFonts w:ascii="GHEA Grapalat" w:hAnsi="GHEA Grapalat" w:cstheme="minorHAnsi"/>
                <w:color w:val="26282A"/>
                <w:sz w:val="24"/>
                <w:szCs w:val="24"/>
                <w:lang w:val="hy-AM"/>
              </w:rPr>
              <w:lastRenderedPageBreak/>
              <w:t>նաև գնառաջարկներ ներկայացնելու հայցով։</w:t>
            </w:r>
            <w:r w:rsidRPr="000509D2">
              <w:rPr>
                <w:rFonts w:ascii="GHEA Grapalat" w:hAnsi="GHEA Grapalat"/>
                <w:bCs/>
                <w:sz w:val="24"/>
                <w:szCs w:val="24"/>
                <w:lang w:val="hy-AM"/>
              </w:rPr>
              <w:t xml:space="preserve"> Տրված գնառաջարկներից ընդունվել է ամենաէժան գինը։</w:t>
            </w:r>
          </w:p>
          <w:p w:rsidR="00C96583" w:rsidRPr="000509D2" w:rsidRDefault="008913EE" w:rsidP="000509D2">
            <w:pPr>
              <w:spacing w:line="276" w:lineRule="auto"/>
              <w:jc w:val="both"/>
              <w:rPr>
                <w:rFonts w:ascii="GHEA Grapalat" w:hAnsi="GHEA Grapalat" w:cstheme="minorHAnsi"/>
                <w:color w:val="26282A"/>
                <w:sz w:val="24"/>
                <w:szCs w:val="24"/>
                <w:lang w:val="hy-AM"/>
              </w:rPr>
            </w:pPr>
            <w:r w:rsidRPr="000509D2">
              <w:rPr>
                <w:rFonts w:ascii="GHEA Grapalat" w:hAnsi="GHEA Grapalat" w:cstheme="minorHAnsi"/>
                <w:color w:val="26282A"/>
                <w:sz w:val="24"/>
                <w:szCs w:val="24"/>
                <w:lang w:val="hy-AM"/>
              </w:rPr>
              <w:t>Ստորև ներկայացվում է կազմակերպությունների ցանկը և ստացված պատասխաների վերաբերյալ ամփոփ տեղեկատվությունը։ Հարկ է նշել, որ 7 կազմակերպություններից արձանգանքել են 3-ը։</w:t>
            </w:r>
          </w:p>
          <w:p w:rsidR="00C96583" w:rsidRPr="000509D2" w:rsidRDefault="008913EE" w:rsidP="000509D2">
            <w:pPr>
              <w:pStyle w:val="ListParagraph"/>
              <w:numPr>
                <w:ilvl w:val="0"/>
                <w:numId w:val="2"/>
              </w:numPr>
              <w:spacing w:line="276" w:lineRule="auto"/>
              <w:rPr>
                <w:rFonts w:ascii="GHEA Grapalat" w:hAnsi="GHEA Grapalat" w:cstheme="minorHAnsi"/>
                <w:color w:val="26282A"/>
                <w:lang w:val="en-US"/>
              </w:rPr>
            </w:pPr>
            <w:r w:rsidRPr="000509D2">
              <w:rPr>
                <w:rFonts w:ascii="GHEA Grapalat" w:hAnsi="GHEA Grapalat" w:cstheme="minorHAnsi"/>
                <w:b/>
                <w:color w:val="26282A"/>
                <w:lang w:val="en-US"/>
              </w:rPr>
              <w:t>ReWalk Robotics Ltd.-</w:t>
            </w:r>
            <w:r w:rsidRPr="000509D2">
              <w:rPr>
                <w:rFonts w:ascii="Calibri" w:hAnsi="Calibri" w:cs="Calibri"/>
                <w:color w:val="26282A"/>
                <w:lang w:val="en-US"/>
              </w:rPr>
              <w:t> </w:t>
            </w:r>
            <w:hyperlink r:id="rId5" w:tgtFrame="_blank" w:history="1">
              <w:r w:rsidRPr="000509D2">
                <w:rPr>
                  <w:rFonts w:ascii="GHEA Grapalat" w:hAnsi="GHEA Grapalat" w:cstheme="minorHAnsi"/>
                  <w:color w:val="1155CC"/>
                  <w:u w:val="single"/>
                  <w:lang w:val="en-US"/>
                </w:rPr>
                <w:t>https://rewalk.com</w:t>
              </w:r>
            </w:hyperlink>
          </w:p>
          <w:p w:rsidR="00C96583" w:rsidRPr="000509D2" w:rsidRDefault="008913EE" w:rsidP="000509D2">
            <w:pPr>
              <w:spacing w:line="276" w:lineRule="auto"/>
              <w:jc w:val="both"/>
              <w:rPr>
                <w:rFonts w:ascii="GHEA Grapalat" w:hAnsi="GHEA Grapalat" w:cstheme="minorHAnsi"/>
                <w:b/>
                <w:color w:val="26282A"/>
                <w:sz w:val="24"/>
                <w:szCs w:val="24"/>
                <w:lang w:val="hy-AM"/>
              </w:rPr>
            </w:pPr>
            <w:r w:rsidRPr="000509D2">
              <w:rPr>
                <w:rFonts w:ascii="GHEA Grapalat" w:hAnsi="GHEA Grapalat" w:cstheme="minorHAnsi"/>
                <w:b/>
                <w:color w:val="26282A"/>
                <w:sz w:val="24"/>
                <w:szCs w:val="24"/>
                <w:lang w:val="hy-AM"/>
              </w:rPr>
              <w:t>Ի պատասխան մեր նամակի՝ կազմակերպությունը</w:t>
            </w:r>
            <w:r w:rsidRPr="000509D2">
              <w:rPr>
                <w:rFonts w:ascii="GHEA Grapalat" w:hAnsi="GHEA Grapalat" w:cstheme="minorHAnsi"/>
                <w:b/>
                <w:color w:val="26282A"/>
                <w:sz w:val="24"/>
                <w:szCs w:val="24"/>
              </w:rPr>
              <w:t xml:space="preserve"> </w:t>
            </w:r>
            <w:r w:rsidRPr="000509D2">
              <w:rPr>
                <w:rFonts w:ascii="GHEA Grapalat" w:hAnsi="GHEA Grapalat" w:cstheme="minorHAnsi"/>
                <w:b/>
                <w:color w:val="26282A"/>
                <w:sz w:val="24"/>
                <w:szCs w:val="24"/>
                <w:lang w:val="hy-AM"/>
              </w:rPr>
              <w:t xml:space="preserve">ներկայացրել է իրենց արտադրանքի տեսակները, տեխնիկական բնութագրերը և գնառաջարկ։ </w:t>
            </w:r>
            <w:r w:rsidRPr="000509D2">
              <w:rPr>
                <w:rFonts w:ascii="GHEA Grapalat" w:hAnsi="GHEA Grapalat" w:cstheme="minorHAnsi"/>
                <w:b/>
                <w:color w:val="26282A"/>
                <w:sz w:val="24"/>
                <w:szCs w:val="24"/>
              </w:rPr>
              <w:t xml:space="preserve"> </w:t>
            </w:r>
            <w:r w:rsidRPr="000509D2">
              <w:rPr>
                <w:rFonts w:ascii="GHEA Grapalat" w:hAnsi="GHEA Grapalat" w:cstheme="minorHAnsi"/>
                <w:b/>
                <w:color w:val="26282A"/>
                <w:sz w:val="24"/>
                <w:szCs w:val="24"/>
                <w:lang w:val="hy-AM"/>
              </w:rPr>
              <w:t xml:space="preserve"> </w:t>
            </w:r>
          </w:p>
          <w:p w:rsidR="00C96583" w:rsidRPr="000509D2" w:rsidRDefault="008913EE" w:rsidP="000509D2">
            <w:pPr>
              <w:spacing w:line="276" w:lineRule="auto"/>
              <w:jc w:val="both"/>
              <w:rPr>
                <w:rFonts w:ascii="GHEA Grapalat" w:hAnsi="GHEA Grapalat" w:cstheme="minorHAnsi"/>
                <w:color w:val="26282A"/>
                <w:sz w:val="24"/>
                <w:szCs w:val="24"/>
                <w:lang w:val="hy-AM"/>
              </w:rPr>
            </w:pPr>
            <w:r w:rsidRPr="000509D2">
              <w:rPr>
                <w:rFonts w:ascii="GHEA Grapalat" w:hAnsi="GHEA Grapalat" w:cstheme="minorHAnsi"/>
                <w:color w:val="26282A"/>
                <w:sz w:val="24"/>
                <w:szCs w:val="24"/>
                <w:lang w:val="hy-AM"/>
              </w:rPr>
              <w:t>Առաջարկվող մոդելներն են</w:t>
            </w:r>
            <w:r w:rsidRPr="000509D2">
              <w:rPr>
                <w:rFonts w:ascii="Cambria Math" w:eastAsia="MS Mincho" w:hAnsi="Cambria Math" w:cs="Cambria Math"/>
                <w:color w:val="26282A"/>
                <w:sz w:val="24"/>
                <w:szCs w:val="24"/>
                <w:lang w:val="hy-AM"/>
              </w:rPr>
              <w:t>․</w:t>
            </w:r>
          </w:p>
          <w:p w:rsidR="00C96583" w:rsidRPr="000509D2" w:rsidRDefault="008913EE" w:rsidP="000509D2">
            <w:pPr>
              <w:pStyle w:val="ListParagraph"/>
              <w:numPr>
                <w:ilvl w:val="0"/>
                <w:numId w:val="3"/>
              </w:numPr>
              <w:spacing w:line="276" w:lineRule="auto"/>
              <w:jc w:val="both"/>
              <w:rPr>
                <w:rFonts w:ascii="GHEA Grapalat" w:hAnsi="GHEA Grapalat" w:cstheme="minorHAnsi"/>
                <w:b/>
                <w:color w:val="26282A"/>
                <w:lang w:val="hy-AM"/>
              </w:rPr>
            </w:pPr>
            <w:r w:rsidRPr="000509D2">
              <w:rPr>
                <w:rFonts w:ascii="GHEA Grapalat" w:hAnsi="GHEA Grapalat" w:cstheme="minorHAnsi"/>
                <w:b/>
                <w:color w:val="26282A"/>
              </w:rPr>
              <w:t xml:space="preserve">Rewalk Personal 6.0 System - </w:t>
            </w:r>
            <w:r w:rsidRPr="000509D2">
              <w:rPr>
                <w:rFonts w:ascii="GHEA Grapalat" w:hAnsi="GHEA Grapalat" w:cstheme="minorHAnsi"/>
                <w:b/>
                <w:color w:val="26282A"/>
                <w:lang w:val="hy-AM"/>
              </w:rPr>
              <w:t>գինը՝ 98.500 եվրո</w:t>
            </w:r>
          </w:p>
          <w:p w:rsidR="00C96583" w:rsidRPr="000509D2" w:rsidRDefault="008913EE" w:rsidP="000509D2">
            <w:pPr>
              <w:spacing w:line="276" w:lineRule="auto"/>
              <w:jc w:val="both"/>
              <w:rPr>
                <w:rFonts w:ascii="GHEA Grapalat" w:hAnsi="GHEA Grapalat" w:cstheme="minorHAnsi"/>
                <w:color w:val="26282A"/>
                <w:sz w:val="24"/>
                <w:szCs w:val="24"/>
                <w:lang w:val="hy-AM"/>
              </w:rPr>
            </w:pPr>
            <w:r w:rsidRPr="000509D2">
              <w:rPr>
                <w:rFonts w:ascii="GHEA Grapalat" w:hAnsi="GHEA Grapalat" w:cstheme="minorHAnsi"/>
                <w:color w:val="26282A"/>
                <w:sz w:val="24"/>
                <w:szCs w:val="24"/>
                <w:lang w:val="hy-AM"/>
              </w:rPr>
              <w:t>Նախատեսված է տանը և համայնքային միջավայրում անհատական օգտագործման համար։</w:t>
            </w:r>
          </w:p>
          <w:p w:rsidR="00C96583" w:rsidRPr="000509D2" w:rsidRDefault="008913EE" w:rsidP="000509D2">
            <w:pPr>
              <w:pStyle w:val="ListParagraph"/>
              <w:numPr>
                <w:ilvl w:val="0"/>
                <w:numId w:val="3"/>
              </w:numPr>
              <w:spacing w:line="276" w:lineRule="auto"/>
              <w:jc w:val="both"/>
              <w:rPr>
                <w:rFonts w:ascii="GHEA Grapalat" w:hAnsi="GHEA Grapalat" w:cstheme="minorHAnsi"/>
                <w:b/>
                <w:color w:val="26282A"/>
                <w:lang w:val="hy-AM"/>
              </w:rPr>
            </w:pPr>
            <w:r w:rsidRPr="000509D2">
              <w:rPr>
                <w:rFonts w:ascii="GHEA Grapalat" w:hAnsi="GHEA Grapalat" w:cstheme="minorHAnsi"/>
                <w:b/>
                <w:color w:val="26282A"/>
              </w:rPr>
              <w:t xml:space="preserve">Rewalk Rehabilitation 6.0 System – </w:t>
            </w:r>
            <w:r w:rsidRPr="000509D2">
              <w:rPr>
                <w:rFonts w:ascii="GHEA Grapalat" w:hAnsi="GHEA Grapalat" w:cstheme="minorHAnsi"/>
                <w:b/>
                <w:color w:val="26282A"/>
                <w:lang w:val="hy-AM"/>
              </w:rPr>
              <w:t>գինը՝ 120.500 եվրո</w:t>
            </w:r>
          </w:p>
          <w:p w:rsidR="00C96583" w:rsidRPr="000509D2" w:rsidRDefault="008913EE" w:rsidP="000509D2">
            <w:pPr>
              <w:spacing w:line="276" w:lineRule="auto"/>
              <w:jc w:val="both"/>
              <w:rPr>
                <w:rFonts w:ascii="GHEA Grapalat" w:hAnsi="GHEA Grapalat" w:cstheme="minorHAnsi"/>
                <w:color w:val="26282A"/>
                <w:sz w:val="24"/>
                <w:szCs w:val="24"/>
                <w:lang w:val="hy-AM"/>
              </w:rPr>
            </w:pPr>
            <w:r w:rsidRPr="000509D2">
              <w:rPr>
                <w:rFonts w:ascii="GHEA Grapalat" w:hAnsi="GHEA Grapalat" w:cstheme="minorHAnsi"/>
                <w:color w:val="26282A"/>
                <w:sz w:val="24"/>
                <w:szCs w:val="24"/>
                <w:lang w:val="hy-AM"/>
              </w:rPr>
              <w:t>Նախատեսված է բուժհաստատություններում օգտագործման համար։</w:t>
            </w:r>
          </w:p>
          <w:p w:rsidR="00C96583" w:rsidRPr="000509D2" w:rsidRDefault="008913EE" w:rsidP="000509D2">
            <w:pPr>
              <w:spacing w:line="276" w:lineRule="auto"/>
              <w:jc w:val="both"/>
              <w:rPr>
                <w:rFonts w:ascii="GHEA Grapalat" w:hAnsi="GHEA Grapalat" w:cstheme="minorHAnsi"/>
                <w:color w:val="26282A"/>
                <w:sz w:val="24"/>
                <w:szCs w:val="24"/>
                <w:lang w:val="hy-AM"/>
              </w:rPr>
            </w:pPr>
            <w:r w:rsidRPr="000509D2">
              <w:rPr>
                <w:rFonts w:ascii="GHEA Grapalat" w:hAnsi="GHEA Grapalat" w:cstheme="minorHAnsi"/>
                <w:color w:val="26282A"/>
                <w:sz w:val="24"/>
                <w:szCs w:val="24"/>
                <w:lang w:val="hy-AM"/>
              </w:rPr>
              <w:t xml:space="preserve">ReWalk Exoskeleton 6.0 մոդելը նախատեսված է ողնուղեղի վնասվածք ունեցող (ամբողջական կամ մասնակի պարապլեգիայով) անձանց համար։ ReWalk-ն ռոբոտացված սարքավորում է, որն ապահովում է ազդրի և ծնկների շարժումը` ողնաշարի վնասվածք ունեցող անհատներին հնարավորություն տալով կանգնել, քայլել, շրջվել և բարձրանալ/իջնել աստիճաններով: </w:t>
            </w:r>
          </w:p>
          <w:p w:rsidR="00C96583" w:rsidRPr="000509D2" w:rsidRDefault="008913EE" w:rsidP="000509D2">
            <w:pPr>
              <w:spacing w:line="276" w:lineRule="auto"/>
              <w:jc w:val="both"/>
              <w:rPr>
                <w:rFonts w:ascii="GHEA Grapalat" w:hAnsi="GHEA Grapalat" w:cstheme="minorHAnsi"/>
                <w:color w:val="26282A"/>
                <w:sz w:val="24"/>
                <w:szCs w:val="24"/>
                <w:lang w:val="hy-AM"/>
              </w:rPr>
            </w:pPr>
            <w:r w:rsidRPr="000509D2">
              <w:rPr>
                <w:rFonts w:ascii="GHEA Grapalat" w:hAnsi="GHEA Grapalat" w:cstheme="minorHAnsi"/>
                <w:color w:val="26282A"/>
                <w:sz w:val="24"/>
                <w:szCs w:val="24"/>
                <w:lang w:val="hy-AM"/>
              </w:rPr>
              <w:t xml:space="preserve">Վերը նշված երկու մոդելն էլ ունեն 5 տարվա երաշխիք։ </w:t>
            </w:r>
          </w:p>
          <w:p w:rsidR="00C96583" w:rsidRPr="000509D2" w:rsidRDefault="008913EE" w:rsidP="000509D2">
            <w:pPr>
              <w:pStyle w:val="ListParagraph"/>
              <w:numPr>
                <w:ilvl w:val="0"/>
                <w:numId w:val="3"/>
              </w:numPr>
              <w:spacing w:line="276" w:lineRule="auto"/>
              <w:jc w:val="both"/>
              <w:rPr>
                <w:rFonts w:ascii="GHEA Grapalat" w:hAnsi="GHEA Grapalat"/>
                <w:b/>
                <w:lang w:val="hy-AM"/>
              </w:rPr>
            </w:pPr>
            <w:r w:rsidRPr="000509D2">
              <w:rPr>
                <w:rFonts w:ascii="GHEA Grapalat" w:hAnsi="GHEA Grapalat"/>
                <w:b/>
                <w:lang w:val="en-US"/>
              </w:rPr>
              <w:t>ReStore Soft Exo-Suit</w:t>
            </w:r>
            <w:r w:rsidRPr="000509D2">
              <w:rPr>
                <w:rFonts w:ascii="GHEA Grapalat" w:hAnsi="GHEA Grapalat"/>
                <w:b/>
                <w:lang w:val="hy-AM"/>
              </w:rPr>
              <w:t xml:space="preserve"> – գինը՝ 31.800 եվրո</w:t>
            </w:r>
          </w:p>
          <w:p w:rsidR="00C96583" w:rsidRPr="000509D2" w:rsidRDefault="008913EE" w:rsidP="000509D2">
            <w:pPr>
              <w:spacing w:line="276" w:lineRule="auto"/>
              <w:jc w:val="both"/>
              <w:rPr>
                <w:rFonts w:ascii="GHEA Grapalat" w:hAnsi="GHEA Grapalat"/>
                <w:sz w:val="24"/>
                <w:szCs w:val="24"/>
                <w:lang w:val="hy-AM"/>
              </w:rPr>
            </w:pPr>
            <w:r w:rsidRPr="000509D2">
              <w:rPr>
                <w:rFonts w:ascii="GHEA Grapalat" w:hAnsi="GHEA Grapalat"/>
                <w:sz w:val="24"/>
                <w:szCs w:val="24"/>
                <w:lang w:val="hy-AM"/>
              </w:rPr>
              <w:t>Նախատեսված է ինսուլտ տարած անձանց վերականգման և տեղաշարժման համար։</w:t>
            </w:r>
          </w:p>
          <w:p w:rsidR="00C96583" w:rsidRPr="000509D2" w:rsidRDefault="008913EE" w:rsidP="000509D2">
            <w:pPr>
              <w:spacing w:line="276" w:lineRule="auto"/>
              <w:jc w:val="both"/>
              <w:rPr>
                <w:rFonts w:ascii="GHEA Grapalat" w:hAnsi="GHEA Grapalat" w:cstheme="minorHAnsi"/>
                <w:color w:val="26282A"/>
                <w:sz w:val="24"/>
                <w:szCs w:val="24"/>
                <w:lang w:val="hy-AM"/>
              </w:rPr>
            </w:pPr>
            <w:r w:rsidRPr="000509D2">
              <w:rPr>
                <w:rFonts w:ascii="GHEA Grapalat" w:hAnsi="GHEA Grapalat" w:cstheme="minorHAnsi"/>
                <w:color w:val="26282A"/>
                <w:sz w:val="24"/>
                <w:szCs w:val="24"/>
                <w:lang w:val="hy-AM"/>
              </w:rPr>
              <w:t xml:space="preserve">ReWalk ReStore-ը նոր, ունիվերսալ ռոբոտացված համակարգ է, որն օգնում է բուժհաստատություններում գտնվող պացիանտների քայլելու ֆունկցիայի վերականգմանը։  </w:t>
            </w:r>
          </w:p>
          <w:p w:rsidR="00C96583" w:rsidRPr="000509D2" w:rsidRDefault="008913EE" w:rsidP="000509D2">
            <w:pPr>
              <w:spacing w:line="276" w:lineRule="auto"/>
              <w:jc w:val="both"/>
              <w:rPr>
                <w:rFonts w:ascii="GHEA Grapalat" w:hAnsi="GHEA Grapalat" w:cstheme="minorHAnsi"/>
                <w:color w:val="26282A"/>
                <w:sz w:val="24"/>
                <w:szCs w:val="24"/>
                <w:lang w:val="hy-AM"/>
              </w:rPr>
            </w:pPr>
            <w:r w:rsidRPr="000509D2">
              <w:rPr>
                <w:rFonts w:ascii="GHEA Grapalat" w:hAnsi="GHEA Grapalat" w:cstheme="minorHAnsi"/>
                <w:color w:val="26282A"/>
                <w:sz w:val="24"/>
                <w:szCs w:val="24"/>
                <w:lang w:val="hy-AM"/>
              </w:rPr>
              <w:t xml:space="preserve">Մոդելն ունի 2 տարվա երաշխիք։ </w:t>
            </w:r>
          </w:p>
          <w:p w:rsidR="00C96583" w:rsidRPr="000509D2" w:rsidRDefault="008913EE" w:rsidP="000509D2">
            <w:pPr>
              <w:spacing w:line="276" w:lineRule="auto"/>
              <w:jc w:val="both"/>
              <w:rPr>
                <w:rFonts w:ascii="GHEA Grapalat" w:hAnsi="GHEA Grapalat" w:cstheme="minorHAnsi"/>
                <w:color w:val="26282A"/>
                <w:sz w:val="24"/>
                <w:szCs w:val="24"/>
                <w:lang w:val="hy-AM"/>
              </w:rPr>
            </w:pPr>
            <w:r w:rsidRPr="000509D2">
              <w:rPr>
                <w:rFonts w:ascii="GHEA Grapalat" w:hAnsi="GHEA Grapalat" w:cstheme="minorHAnsi"/>
                <w:color w:val="26282A"/>
                <w:sz w:val="24"/>
                <w:szCs w:val="24"/>
                <w:lang w:val="hy-AM"/>
              </w:rPr>
              <w:t xml:space="preserve">Ինչ վերաբերում է վերը նշված տեխնոլոգիաների մատակարարմանը, կարևոր է նշել, որ ReWalk Exoskeleton-ը և ReStore Soft Exo-Suit-ը կարող են օգտագործվել միայն բժշկական սարքերի հետ աշխատող համապատասխան ֆիզիոթերապևտի վերապատրաստումից և հավաստագրումից հետ: Վերապատրաստումն ու սերտիֆիկացումն իրականացվում է </w:t>
            </w:r>
            <w:r w:rsidRPr="000509D2">
              <w:rPr>
                <w:rFonts w:ascii="GHEA Grapalat" w:hAnsi="GHEA Grapalat" w:cstheme="minorHAnsi"/>
                <w:color w:val="26282A"/>
                <w:sz w:val="24"/>
                <w:szCs w:val="24"/>
                <w:lang w:val="hy-AM"/>
              </w:rPr>
              <w:lastRenderedPageBreak/>
              <w:t xml:space="preserve">կազմակերպության մասնագետների կողմից։ </w:t>
            </w:r>
          </w:p>
          <w:p w:rsidR="00C96583" w:rsidRPr="000509D2" w:rsidRDefault="008913EE" w:rsidP="000509D2">
            <w:pPr>
              <w:spacing w:line="276" w:lineRule="auto"/>
              <w:jc w:val="both"/>
              <w:rPr>
                <w:rFonts w:ascii="GHEA Grapalat" w:hAnsi="GHEA Grapalat" w:cstheme="minorHAnsi"/>
                <w:color w:val="26282A"/>
                <w:sz w:val="24"/>
                <w:szCs w:val="24"/>
                <w:lang w:val="hy-AM"/>
              </w:rPr>
            </w:pPr>
            <w:r w:rsidRPr="000509D2">
              <w:rPr>
                <w:rFonts w:ascii="GHEA Grapalat" w:hAnsi="GHEA Grapalat" w:cstheme="minorHAnsi"/>
                <w:color w:val="26282A"/>
                <w:sz w:val="24"/>
                <w:szCs w:val="24"/>
                <w:lang w:val="hy-AM"/>
              </w:rPr>
              <w:t>Չնայած վերապատրաստումն արժե 5.000 եվրո և տրամադրվում է նշանակված կլինիկական կենտրոնի թվով 6-ից 10 որակավորված ֆիզիոթերապևտների համար, կազմակերպության ներկայացրած գնառաջարկում այդ գումարը չի նախատեսվել և վերապատրաստումը կտրամադրվի անվճար՝ մեր կողմից ընտրված հաստատությունում:</w:t>
            </w:r>
          </w:p>
          <w:p w:rsidR="00C96583" w:rsidRPr="000509D2" w:rsidRDefault="008913EE" w:rsidP="000509D2">
            <w:pPr>
              <w:pStyle w:val="ListParagraph"/>
              <w:numPr>
                <w:ilvl w:val="0"/>
                <w:numId w:val="2"/>
              </w:numPr>
              <w:spacing w:line="276" w:lineRule="auto"/>
              <w:rPr>
                <w:rFonts w:ascii="GHEA Grapalat" w:hAnsi="GHEA Grapalat" w:cstheme="minorHAnsi"/>
                <w:color w:val="26282A"/>
              </w:rPr>
            </w:pPr>
            <w:r w:rsidRPr="000509D2">
              <w:rPr>
                <w:rFonts w:ascii="GHEA Grapalat" w:hAnsi="GHEA Grapalat" w:cstheme="minorHAnsi"/>
                <w:b/>
                <w:color w:val="26282A"/>
              </w:rPr>
              <w:t>Ekso Bionics</w:t>
            </w:r>
            <w:r w:rsidRPr="000509D2">
              <w:rPr>
                <w:rFonts w:ascii="GHEA Grapalat" w:hAnsi="GHEA Grapalat" w:cstheme="minorHAnsi"/>
                <w:color w:val="26282A"/>
              </w:rPr>
              <w:t>-</w:t>
            </w:r>
            <w:r w:rsidRPr="000509D2">
              <w:rPr>
                <w:rFonts w:ascii="Calibri" w:hAnsi="Calibri" w:cs="Calibri"/>
                <w:color w:val="26282A"/>
              </w:rPr>
              <w:t> </w:t>
            </w:r>
            <w:hyperlink r:id="rId6" w:tgtFrame="_blank" w:history="1">
              <w:r w:rsidRPr="000509D2">
                <w:rPr>
                  <w:rFonts w:ascii="GHEA Grapalat" w:hAnsi="GHEA Grapalat" w:cstheme="minorHAnsi"/>
                  <w:color w:val="1155CC"/>
                  <w:u w:val="single"/>
                </w:rPr>
                <w:t>https://eksobionics.com</w:t>
              </w:r>
            </w:hyperlink>
          </w:p>
          <w:p w:rsidR="00C96583" w:rsidRPr="000509D2" w:rsidRDefault="00D81B64" w:rsidP="000509D2">
            <w:pPr>
              <w:spacing w:line="276" w:lineRule="auto"/>
              <w:jc w:val="both"/>
              <w:rPr>
                <w:rFonts w:ascii="GHEA Grapalat" w:hAnsi="GHEA Grapalat" w:cstheme="minorHAnsi"/>
                <w:color w:val="26282A"/>
                <w:sz w:val="24"/>
                <w:szCs w:val="24"/>
                <w:lang w:val="hy-AM"/>
              </w:rPr>
            </w:pPr>
            <w:r w:rsidRPr="000509D2">
              <w:rPr>
                <w:rFonts w:ascii="GHEA Grapalat" w:hAnsi="GHEA Grapalat" w:cstheme="minorHAnsi"/>
                <w:color w:val="26282A"/>
                <w:sz w:val="24"/>
                <w:szCs w:val="24"/>
                <w:lang w:val="hy-AM"/>
              </w:rPr>
              <w:t>Նյ</w:t>
            </w:r>
            <w:r w:rsidR="008913EE" w:rsidRPr="000509D2">
              <w:rPr>
                <w:rFonts w:ascii="GHEA Grapalat" w:hAnsi="GHEA Grapalat" w:cstheme="minorHAnsi"/>
                <w:color w:val="26282A"/>
                <w:sz w:val="24"/>
                <w:szCs w:val="24"/>
                <w:lang w:val="hy-AM"/>
              </w:rPr>
              <w:t>ութեր չեն տրամադրվել։ Հարցումն ուղարկվել է էլ</w:t>
            </w:r>
            <w:r w:rsidR="008913EE" w:rsidRPr="000509D2">
              <w:rPr>
                <w:rFonts w:ascii="Cambria Math" w:eastAsia="MS Mincho" w:hAnsi="Cambria Math" w:cs="Cambria Math"/>
                <w:color w:val="26282A"/>
                <w:sz w:val="24"/>
                <w:szCs w:val="24"/>
                <w:lang w:val="hy-AM"/>
              </w:rPr>
              <w:t>․</w:t>
            </w:r>
            <w:r w:rsidR="008913EE" w:rsidRPr="000509D2">
              <w:rPr>
                <w:rFonts w:ascii="GHEA Grapalat" w:hAnsi="GHEA Grapalat" w:cstheme="minorHAnsi"/>
                <w:color w:val="26282A"/>
                <w:sz w:val="24"/>
                <w:szCs w:val="24"/>
                <w:lang w:val="hy-AM"/>
              </w:rPr>
              <w:t xml:space="preserve"> </w:t>
            </w:r>
            <w:r w:rsidR="008913EE" w:rsidRPr="000509D2">
              <w:rPr>
                <w:rFonts w:ascii="GHEA Grapalat" w:hAnsi="GHEA Grapalat" w:cs="GHEA Grapalat"/>
                <w:color w:val="26282A"/>
                <w:sz w:val="24"/>
                <w:szCs w:val="24"/>
                <w:lang w:val="hy-AM"/>
              </w:rPr>
              <w:t>փոստով</w:t>
            </w:r>
            <w:r w:rsidR="008913EE" w:rsidRPr="000509D2">
              <w:rPr>
                <w:rFonts w:ascii="GHEA Grapalat" w:hAnsi="GHEA Grapalat" w:cstheme="minorHAnsi"/>
                <w:color w:val="26282A"/>
                <w:sz w:val="24"/>
                <w:szCs w:val="24"/>
                <w:lang w:val="hy-AM"/>
              </w:rPr>
              <w:t xml:space="preserve">, </w:t>
            </w:r>
            <w:r w:rsidR="008913EE" w:rsidRPr="000509D2">
              <w:rPr>
                <w:rFonts w:ascii="GHEA Grapalat" w:hAnsi="GHEA Grapalat" w:cs="GHEA Grapalat"/>
                <w:color w:val="26282A"/>
                <w:sz w:val="24"/>
                <w:szCs w:val="24"/>
                <w:lang w:val="hy-AM"/>
              </w:rPr>
              <w:t>կայքէջով՝</w:t>
            </w:r>
            <w:r w:rsidR="008913EE" w:rsidRPr="000509D2">
              <w:rPr>
                <w:rFonts w:ascii="GHEA Grapalat" w:hAnsi="GHEA Grapalat" w:cstheme="minorHAnsi"/>
                <w:color w:val="26282A"/>
                <w:sz w:val="24"/>
                <w:szCs w:val="24"/>
                <w:lang w:val="hy-AM"/>
              </w:rPr>
              <w:t xml:space="preserve"> </w:t>
            </w:r>
            <w:r w:rsidR="008913EE" w:rsidRPr="000509D2">
              <w:rPr>
                <w:rFonts w:ascii="GHEA Grapalat" w:hAnsi="GHEA Grapalat" w:cs="GHEA Grapalat"/>
                <w:color w:val="26282A"/>
                <w:sz w:val="24"/>
                <w:szCs w:val="24"/>
                <w:lang w:val="hy-AM"/>
              </w:rPr>
              <w:t>առցանց</w:t>
            </w:r>
            <w:r w:rsidR="008913EE" w:rsidRPr="000509D2">
              <w:rPr>
                <w:rFonts w:ascii="GHEA Grapalat" w:hAnsi="GHEA Grapalat" w:cstheme="minorHAnsi"/>
                <w:color w:val="26282A"/>
                <w:sz w:val="24"/>
                <w:szCs w:val="24"/>
                <w:lang w:val="hy-AM"/>
              </w:rPr>
              <w:t xml:space="preserve"> </w:t>
            </w:r>
            <w:r w:rsidR="008913EE" w:rsidRPr="000509D2">
              <w:rPr>
                <w:rFonts w:ascii="GHEA Grapalat" w:hAnsi="GHEA Grapalat" w:cs="GHEA Grapalat"/>
                <w:color w:val="26282A"/>
                <w:sz w:val="24"/>
                <w:szCs w:val="24"/>
                <w:lang w:val="hy-AM"/>
              </w:rPr>
              <w:t>եղանակով</w:t>
            </w:r>
            <w:r w:rsidR="008913EE" w:rsidRPr="000509D2">
              <w:rPr>
                <w:rFonts w:ascii="GHEA Grapalat" w:hAnsi="GHEA Grapalat" w:cstheme="minorHAnsi"/>
                <w:color w:val="26282A"/>
                <w:sz w:val="24"/>
                <w:szCs w:val="24"/>
                <w:lang w:val="hy-AM"/>
              </w:rPr>
              <w:t xml:space="preserve"> </w:t>
            </w:r>
            <w:r w:rsidR="008913EE" w:rsidRPr="000509D2">
              <w:rPr>
                <w:rFonts w:ascii="GHEA Grapalat" w:hAnsi="GHEA Grapalat" w:cs="GHEA Grapalat"/>
                <w:color w:val="26282A"/>
                <w:sz w:val="24"/>
                <w:szCs w:val="24"/>
                <w:lang w:val="hy-AM"/>
              </w:rPr>
              <w:t>և</w:t>
            </w:r>
            <w:r w:rsidR="008913EE" w:rsidRPr="000509D2">
              <w:rPr>
                <w:rFonts w:ascii="GHEA Grapalat" w:hAnsi="GHEA Grapalat" w:cstheme="minorHAnsi"/>
                <w:color w:val="26282A"/>
                <w:sz w:val="24"/>
                <w:szCs w:val="24"/>
                <w:lang w:val="hy-AM"/>
              </w:rPr>
              <w:t xml:space="preserve"> </w:t>
            </w:r>
            <w:r w:rsidR="008913EE" w:rsidRPr="000509D2">
              <w:rPr>
                <w:rFonts w:ascii="GHEA Grapalat" w:hAnsi="GHEA Grapalat" w:cs="GHEA Grapalat"/>
                <w:color w:val="26282A"/>
                <w:sz w:val="24"/>
                <w:szCs w:val="24"/>
                <w:lang w:val="hy-AM"/>
              </w:rPr>
              <w:t>ֆեյսբուքյան</w:t>
            </w:r>
            <w:r w:rsidR="008913EE" w:rsidRPr="000509D2">
              <w:rPr>
                <w:rFonts w:ascii="GHEA Grapalat" w:hAnsi="GHEA Grapalat" w:cstheme="minorHAnsi"/>
                <w:color w:val="26282A"/>
                <w:sz w:val="24"/>
                <w:szCs w:val="24"/>
                <w:lang w:val="hy-AM"/>
              </w:rPr>
              <w:t xml:space="preserve"> </w:t>
            </w:r>
            <w:r w:rsidR="008913EE" w:rsidRPr="000509D2">
              <w:rPr>
                <w:rFonts w:ascii="GHEA Grapalat" w:hAnsi="GHEA Grapalat" w:cs="GHEA Grapalat"/>
                <w:color w:val="26282A"/>
                <w:sz w:val="24"/>
                <w:szCs w:val="24"/>
                <w:lang w:val="hy-AM"/>
              </w:rPr>
              <w:t>էջով։</w:t>
            </w:r>
            <w:r w:rsidR="008913EE" w:rsidRPr="000509D2">
              <w:rPr>
                <w:rFonts w:ascii="GHEA Grapalat" w:hAnsi="GHEA Grapalat" w:cstheme="minorHAnsi"/>
                <w:color w:val="26282A"/>
                <w:sz w:val="24"/>
                <w:szCs w:val="24"/>
                <w:lang w:val="hy-AM"/>
              </w:rPr>
              <w:t xml:space="preserve"> </w:t>
            </w:r>
            <w:r w:rsidR="008913EE" w:rsidRPr="000509D2">
              <w:rPr>
                <w:rFonts w:ascii="GHEA Grapalat" w:hAnsi="GHEA Grapalat" w:cs="GHEA Grapalat"/>
                <w:color w:val="26282A"/>
                <w:sz w:val="24"/>
                <w:szCs w:val="24"/>
                <w:lang w:val="hy-AM"/>
              </w:rPr>
              <w:t>Պատասխան</w:t>
            </w:r>
            <w:r w:rsidR="008913EE" w:rsidRPr="000509D2">
              <w:rPr>
                <w:rFonts w:ascii="GHEA Grapalat" w:hAnsi="GHEA Grapalat" w:cstheme="minorHAnsi"/>
                <w:color w:val="26282A"/>
                <w:sz w:val="24"/>
                <w:szCs w:val="24"/>
                <w:lang w:val="hy-AM"/>
              </w:rPr>
              <w:t xml:space="preserve"> </w:t>
            </w:r>
            <w:r w:rsidR="008913EE" w:rsidRPr="000509D2">
              <w:rPr>
                <w:rFonts w:ascii="GHEA Grapalat" w:hAnsi="GHEA Grapalat" w:cs="GHEA Grapalat"/>
                <w:color w:val="26282A"/>
                <w:sz w:val="24"/>
                <w:szCs w:val="24"/>
                <w:lang w:val="hy-AM"/>
              </w:rPr>
              <w:t>է</w:t>
            </w:r>
            <w:r w:rsidR="008913EE" w:rsidRPr="000509D2">
              <w:rPr>
                <w:rFonts w:ascii="GHEA Grapalat" w:hAnsi="GHEA Grapalat" w:cstheme="minorHAnsi"/>
                <w:color w:val="26282A"/>
                <w:sz w:val="24"/>
                <w:szCs w:val="24"/>
                <w:lang w:val="hy-AM"/>
              </w:rPr>
              <w:t xml:space="preserve"> </w:t>
            </w:r>
            <w:r w:rsidR="008913EE" w:rsidRPr="000509D2">
              <w:rPr>
                <w:rFonts w:ascii="GHEA Grapalat" w:hAnsi="GHEA Grapalat" w:cs="GHEA Grapalat"/>
                <w:color w:val="26282A"/>
                <w:sz w:val="24"/>
                <w:szCs w:val="24"/>
                <w:lang w:val="hy-AM"/>
              </w:rPr>
              <w:t>ստացվել</w:t>
            </w:r>
            <w:r w:rsidR="008913EE" w:rsidRPr="000509D2">
              <w:rPr>
                <w:rFonts w:ascii="GHEA Grapalat" w:hAnsi="GHEA Grapalat" w:cstheme="minorHAnsi"/>
                <w:color w:val="26282A"/>
                <w:sz w:val="24"/>
                <w:szCs w:val="24"/>
                <w:lang w:val="hy-AM"/>
              </w:rPr>
              <w:t xml:space="preserve">, </w:t>
            </w:r>
            <w:r w:rsidR="008913EE" w:rsidRPr="000509D2">
              <w:rPr>
                <w:rFonts w:ascii="GHEA Grapalat" w:hAnsi="GHEA Grapalat" w:cs="GHEA Grapalat"/>
                <w:color w:val="26282A"/>
                <w:sz w:val="24"/>
                <w:szCs w:val="24"/>
                <w:lang w:val="hy-AM"/>
              </w:rPr>
              <w:t>որ</w:t>
            </w:r>
            <w:r w:rsidR="008913EE" w:rsidRPr="000509D2">
              <w:rPr>
                <w:rFonts w:ascii="GHEA Grapalat" w:hAnsi="GHEA Grapalat" w:cstheme="minorHAnsi"/>
                <w:color w:val="26282A"/>
                <w:sz w:val="24"/>
                <w:szCs w:val="24"/>
                <w:lang w:val="hy-AM"/>
              </w:rPr>
              <w:t xml:space="preserve"> </w:t>
            </w:r>
            <w:r w:rsidR="008913EE" w:rsidRPr="000509D2">
              <w:rPr>
                <w:rFonts w:ascii="GHEA Grapalat" w:hAnsi="GHEA Grapalat" w:cs="GHEA Grapalat"/>
                <w:color w:val="26282A"/>
                <w:sz w:val="24"/>
                <w:szCs w:val="24"/>
                <w:lang w:val="hy-AM"/>
              </w:rPr>
              <w:t>մեզ</w:t>
            </w:r>
            <w:r w:rsidR="008913EE" w:rsidRPr="000509D2">
              <w:rPr>
                <w:rFonts w:ascii="GHEA Grapalat" w:hAnsi="GHEA Grapalat" w:cstheme="minorHAnsi"/>
                <w:color w:val="26282A"/>
                <w:sz w:val="24"/>
                <w:szCs w:val="24"/>
                <w:lang w:val="hy-AM"/>
              </w:rPr>
              <w:t xml:space="preserve"> </w:t>
            </w:r>
            <w:r w:rsidR="008913EE" w:rsidRPr="000509D2">
              <w:rPr>
                <w:rFonts w:ascii="GHEA Grapalat" w:hAnsi="GHEA Grapalat" w:cs="GHEA Grapalat"/>
                <w:color w:val="26282A"/>
                <w:sz w:val="24"/>
                <w:szCs w:val="24"/>
                <w:lang w:val="hy-AM"/>
              </w:rPr>
              <w:t>հետ</w:t>
            </w:r>
            <w:r w:rsidR="008913EE" w:rsidRPr="000509D2">
              <w:rPr>
                <w:rFonts w:ascii="GHEA Grapalat" w:hAnsi="GHEA Grapalat" w:cstheme="minorHAnsi"/>
                <w:color w:val="26282A"/>
                <w:sz w:val="24"/>
                <w:szCs w:val="24"/>
                <w:lang w:val="hy-AM"/>
              </w:rPr>
              <w:t xml:space="preserve"> </w:t>
            </w:r>
            <w:r w:rsidR="008913EE" w:rsidRPr="000509D2">
              <w:rPr>
                <w:rFonts w:ascii="GHEA Grapalat" w:hAnsi="GHEA Grapalat" w:cs="GHEA Grapalat"/>
                <w:color w:val="26282A"/>
                <w:sz w:val="24"/>
                <w:szCs w:val="24"/>
                <w:lang w:val="hy-AM"/>
              </w:rPr>
              <w:t>կապ</w:t>
            </w:r>
            <w:r w:rsidR="008913EE" w:rsidRPr="000509D2">
              <w:rPr>
                <w:rFonts w:ascii="GHEA Grapalat" w:hAnsi="GHEA Grapalat" w:cstheme="minorHAnsi"/>
                <w:color w:val="26282A"/>
                <w:sz w:val="24"/>
                <w:szCs w:val="24"/>
                <w:lang w:val="hy-AM"/>
              </w:rPr>
              <w:t xml:space="preserve"> </w:t>
            </w:r>
            <w:r w:rsidR="008913EE" w:rsidRPr="000509D2">
              <w:rPr>
                <w:rFonts w:ascii="GHEA Grapalat" w:hAnsi="GHEA Grapalat" w:cs="GHEA Grapalat"/>
                <w:color w:val="26282A"/>
                <w:sz w:val="24"/>
                <w:szCs w:val="24"/>
                <w:lang w:val="hy-AM"/>
              </w:rPr>
              <w:t>կհաստատեն։</w:t>
            </w:r>
          </w:p>
          <w:p w:rsidR="00C96583" w:rsidRPr="000509D2" w:rsidRDefault="008913EE" w:rsidP="000509D2">
            <w:pPr>
              <w:pStyle w:val="ListParagraph"/>
              <w:numPr>
                <w:ilvl w:val="0"/>
                <w:numId w:val="2"/>
              </w:numPr>
              <w:spacing w:line="276" w:lineRule="auto"/>
              <w:rPr>
                <w:rFonts w:ascii="GHEA Grapalat" w:hAnsi="GHEA Grapalat" w:cstheme="minorHAnsi"/>
                <w:color w:val="26282A"/>
              </w:rPr>
            </w:pPr>
            <w:r w:rsidRPr="000509D2">
              <w:rPr>
                <w:rFonts w:ascii="GHEA Grapalat" w:hAnsi="GHEA Grapalat" w:cstheme="minorHAnsi"/>
                <w:color w:val="26282A"/>
              </w:rPr>
              <w:t>Parker Hannifin Corporation</w:t>
            </w:r>
          </w:p>
          <w:p w:rsidR="00C96583" w:rsidRPr="000509D2" w:rsidRDefault="008C709B" w:rsidP="000509D2">
            <w:pPr>
              <w:spacing w:line="276" w:lineRule="auto"/>
              <w:rPr>
                <w:rFonts w:ascii="GHEA Grapalat" w:hAnsi="GHEA Grapalat" w:cstheme="minorHAnsi"/>
                <w:color w:val="26282A"/>
                <w:sz w:val="24"/>
                <w:szCs w:val="24"/>
                <w:lang w:val="ru-RU"/>
              </w:rPr>
            </w:pPr>
            <w:hyperlink r:id="rId7" w:tgtFrame="_blank" w:history="1">
              <w:r w:rsidR="008913EE" w:rsidRPr="000509D2">
                <w:rPr>
                  <w:rFonts w:ascii="GHEA Grapalat" w:hAnsi="GHEA Grapalat" w:cstheme="minorHAnsi"/>
                  <w:color w:val="1155CC"/>
                  <w:sz w:val="24"/>
                  <w:szCs w:val="24"/>
                  <w:u w:val="single"/>
                </w:rPr>
                <w:t>https</w:t>
              </w:r>
              <w:r w:rsidR="008913EE" w:rsidRPr="000509D2">
                <w:rPr>
                  <w:rFonts w:ascii="GHEA Grapalat" w:hAnsi="GHEA Grapalat" w:cstheme="minorHAnsi"/>
                  <w:color w:val="1155CC"/>
                  <w:sz w:val="24"/>
                  <w:szCs w:val="24"/>
                  <w:u w:val="single"/>
                  <w:lang w:val="ru-RU"/>
                </w:rPr>
                <w:t>://</w:t>
              </w:r>
              <w:r w:rsidR="008913EE" w:rsidRPr="000509D2">
                <w:rPr>
                  <w:rFonts w:ascii="GHEA Grapalat" w:hAnsi="GHEA Grapalat" w:cstheme="minorHAnsi"/>
                  <w:color w:val="1155CC"/>
                  <w:sz w:val="24"/>
                  <w:szCs w:val="24"/>
                  <w:u w:val="single"/>
                </w:rPr>
                <w:t>www</w:t>
              </w:r>
              <w:r w:rsidR="008913EE" w:rsidRPr="000509D2">
                <w:rPr>
                  <w:rFonts w:ascii="GHEA Grapalat" w:hAnsi="GHEA Grapalat" w:cstheme="minorHAnsi"/>
                  <w:color w:val="1155CC"/>
                  <w:sz w:val="24"/>
                  <w:szCs w:val="24"/>
                  <w:u w:val="single"/>
                  <w:lang w:val="ru-RU"/>
                </w:rPr>
                <w:t>.</w:t>
              </w:r>
              <w:r w:rsidR="008913EE" w:rsidRPr="000509D2">
                <w:rPr>
                  <w:rFonts w:ascii="GHEA Grapalat" w:hAnsi="GHEA Grapalat" w:cstheme="minorHAnsi"/>
                  <w:color w:val="1155CC"/>
                  <w:sz w:val="24"/>
                  <w:szCs w:val="24"/>
                  <w:u w:val="single"/>
                </w:rPr>
                <w:t>parker</w:t>
              </w:r>
              <w:r w:rsidR="008913EE" w:rsidRPr="000509D2">
                <w:rPr>
                  <w:rFonts w:ascii="GHEA Grapalat" w:hAnsi="GHEA Grapalat" w:cstheme="minorHAnsi"/>
                  <w:color w:val="1155CC"/>
                  <w:sz w:val="24"/>
                  <w:szCs w:val="24"/>
                  <w:u w:val="single"/>
                  <w:lang w:val="ru-RU"/>
                </w:rPr>
                <w:t>.</w:t>
              </w:r>
              <w:r w:rsidR="008913EE" w:rsidRPr="000509D2">
                <w:rPr>
                  <w:rFonts w:ascii="GHEA Grapalat" w:hAnsi="GHEA Grapalat" w:cstheme="minorHAnsi"/>
                  <w:color w:val="1155CC"/>
                  <w:sz w:val="24"/>
                  <w:szCs w:val="24"/>
                  <w:u w:val="single"/>
                </w:rPr>
                <w:t>com</w:t>
              </w:r>
              <w:r w:rsidR="008913EE" w:rsidRPr="000509D2">
                <w:rPr>
                  <w:rFonts w:ascii="GHEA Grapalat" w:hAnsi="GHEA Grapalat" w:cstheme="minorHAnsi"/>
                  <w:color w:val="1155CC"/>
                  <w:sz w:val="24"/>
                  <w:szCs w:val="24"/>
                  <w:u w:val="single"/>
                  <w:lang w:val="ru-RU"/>
                </w:rPr>
                <w:t>/</w:t>
              </w:r>
              <w:r w:rsidR="008913EE" w:rsidRPr="000509D2">
                <w:rPr>
                  <w:rFonts w:ascii="GHEA Grapalat" w:hAnsi="GHEA Grapalat" w:cstheme="minorHAnsi"/>
                  <w:color w:val="1155CC"/>
                  <w:sz w:val="24"/>
                  <w:szCs w:val="24"/>
                  <w:u w:val="single"/>
                </w:rPr>
                <w:t>portal</w:t>
              </w:r>
              <w:r w:rsidR="008913EE" w:rsidRPr="000509D2">
                <w:rPr>
                  <w:rFonts w:ascii="GHEA Grapalat" w:hAnsi="GHEA Grapalat" w:cstheme="minorHAnsi"/>
                  <w:color w:val="1155CC"/>
                  <w:sz w:val="24"/>
                  <w:szCs w:val="24"/>
                  <w:u w:val="single"/>
                  <w:lang w:val="ru-RU"/>
                </w:rPr>
                <w:t>/</w:t>
              </w:r>
              <w:r w:rsidR="008913EE" w:rsidRPr="000509D2">
                <w:rPr>
                  <w:rFonts w:ascii="GHEA Grapalat" w:hAnsi="GHEA Grapalat" w:cstheme="minorHAnsi"/>
                  <w:color w:val="1155CC"/>
                  <w:sz w:val="24"/>
                  <w:szCs w:val="24"/>
                  <w:u w:val="single"/>
                </w:rPr>
                <w:t>site</w:t>
              </w:r>
              <w:r w:rsidR="008913EE" w:rsidRPr="000509D2">
                <w:rPr>
                  <w:rFonts w:ascii="GHEA Grapalat" w:hAnsi="GHEA Grapalat" w:cstheme="minorHAnsi"/>
                  <w:color w:val="1155CC"/>
                  <w:sz w:val="24"/>
                  <w:szCs w:val="24"/>
                  <w:u w:val="single"/>
                  <w:lang w:val="ru-RU"/>
                </w:rPr>
                <w:t>/</w:t>
              </w:r>
              <w:r w:rsidR="008913EE" w:rsidRPr="000509D2">
                <w:rPr>
                  <w:rFonts w:ascii="GHEA Grapalat" w:hAnsi="GHEA Grapalat" w:cstheme="minorHAnsi"/>
                  <w:color w:val="1155CC"/>
                  <w:sz w:val="24"/>
                  <w:szCs w:val="24"/>
                  <w:u w:val="single"/>
                </w:rPr>
                <w:t>PARKER</w:t>
              </w:r>
              <w:r w:rsidR="008913EE" w:rsidRPr="000509D2">
                <w:rPr>
                  <w:rFonts w:ascii="GHEA Grapalat" w:hAnsi="GHEA Grapalat" w:cstheme="minorHAnsi"/>
                  <w:color w:val="1155CC"/>
                  <w:sz w:val="24"/>
                  <w:szCs w:val="24"/>
                  <w:u w:val="single"/>
                  <w:lang w:val="ru-RU"/>
                </w:rPr>
                <w:t>/</w:t>
              </w:r>
              <w:r w:rsidR="008913EE" w:rsidRPr="000509D2">
                <w:rPr>
                  <w:rFonts w:ascii="GHEA Grapalat" w:hAnsi="GHEA Grapalat" w:cstheme="minorHAnsi"/>
                  <w:color w:val="1155CC"/>
                  <w:sz w:val="24"/>
                  <w:szCs w:val="24"/>
                  <w:u w:val="single"/>
                </w:rPr>
                <w:t>menuitem</w:t>
              </w:r>
              <w:r w:rsidR="008913EE" w:rsidRPr="000509D2">
                <w:rPr>
                  <w:rFonts w:ascii="GHEA Grapalat" w:hAnsi="GHEA Grapalat" w:cstheme="minorHAnsi"/>
                  <w:color w:val="1155CC"/>
                  <w:sz w:val="24"/>
                  <w:szCs w:val="24"/>
                  <w:u w:val="single"/>
                  <w:lang w:val="ru-RU"/>
                </w:rPr>
                <w:t>.31</w:t>
              </w:r>
              <w:r w:rsidR="008913EE" w:rsidRPr="000509D2">
                <w:rPr>
                  <w:rFonts w:ascii="GHEA Grapalat" w:hAnsi="GHEA Grapalat" w:cstheme="minorHAnsi"/>
                  <w:color w:val="1155CC"/>
                  <w:sz w:val="24"/>
                  <w:szCs w:val="24"/>
                  <w:u w:val="single"/>
                </w:rPr>
                <w:t>c</w:t>
              </w:r>
              <w:r w:rsidR="008913EE" w:rsidRPr="000509D2">
                <w:rPr>
                  <w:rFonts w:ascii="GHEA Grapalat" w:hAnsi="GHEA Grapalat" w:cstheme="minorHAnsi"/>
                  <w:color w:val="1155CC"/>
                  <w:sz w:val="24"/>
                  <w:szCs w:val="24"/>
                  <w:u w:val="single"/>
                  <w:lang w:val="ru-RU"/>
                </w:rPr>
                <w:t>35</w:t>
              </w:r>
              <w:r w:rsidR="008913EE" w:rsidRPr="000509D2">
                <w:rPr>
                  <w:rFonts w:ascii="GHEA Grapalat" w:hAnsi="GHEA Grapalat" w:cstheme="minorHAnsi"/>
                  <w:color w:val="1155CC"/>
                  <w:sz w:val="24"/>
                  <w:szCs w:val="24"/>
                  <w:u w:val="single"/>
                </w:rPr>
                <w:t>c</w:t>
              </w:r>
              <w:r w:rsidR="008913EE" w:rsidRPr="000509D2">
                <w:rPr>
                  <w:rFonts w:ascii="GHEA Grapalat" w:hAnsi="GHEA Grapalat" w:cstheme="minorHAnsi"/>
                  <w:color w:val="1155CC"/>
                  <w:sz w:val="24"/>
                  <w:szCs w:val="24"/>
                  <w:u w:val="single"/>
                  <w:lang w:val="ru-RU"/>
                </w:rPr>
                <w:t>58</w:t>
              </w:r>
              <w:r w:rsidR="008913EE" w:rsidRPr="000509D2">
                <w:rPr>
                  <w:rFonts w:ascii="GHEA Grapalat" w:hAnsi="GHEA Grapalat" w:cstheme="minorHAnsi"/>
                  <w:color w:val="1155CC"/>
                  <w:sz w:val="24"/>
                  <w:szCs w:val="24"/>
                  <w:u w:val="single"/>
                </w:rPr>
                <w:t>f</w:t>
              </w:r>
              <w:r w:rsidR="008913EE" w:rsidRPr="000509D2">
                <w:rPr>
                  <w:rFonts w:ascii="GHEA Grapalat" w:hAnsi="GHEA Grapalat" w:cstheme="minorHAnsi"/>
                  <w:color w:val="1155CC"/>
                  <w:sz w:val="24"/>
                  <w:szCs w:val="24"/>
                  <w:u w:val="single"/>
                  <w:lang w:val="ru-RU"/>
                </w:rPr>
                <w:t>54</w:t>
              </w:r>
              <w:r w:rsidR="008913EE" w:rsidRPr="000509D2">
                <w:rPr>
                  <w:rFonts w:ascii="GHEA Grapalat" w:hAnsi="GHEA Grapalat" w:cstheme="minorHAnsi"/>
                  <w:color w:val="1155CC"/>
                  <w:sz w:val="24"/>
                  <w:szCs w:val="24"/>
                  <w:u w:val="single"/>
                </w:rPr>
                <w:t>e</w:t>
              </w:r>
              <w:r w:rsidR="008913EE" w:rsidRPr="000509D2">
                <w:rPr>
                  <w:rFonts w:ascii="GHEA Grapalat" w:hAnsi="GHEA Grapalat" w:cstheme="minorHAnsi"/>
                  <w:color w:val="1155CC"/>
                  <w:sz w:val="24"/>
                  <w:szCs w:val="24"/>
                  <w:u w:val="single"/>
                  <w:lang w:val="ru-RU"/>
                </w:rPr>
                <w:t>63</w:t>
              </w:r>
              <w:r w:rsidR="008913EE" w:rsidRPr="000509D2">
                <w:rPr>
                  <w:rFonts w:ascii="GHEA Grapalat" w:hAnsi="GHEA Grapalat" w:cstheme="minorHAnsi"/>
                  <w:color w:val="1155CC"/>
                  <w:sz w:val="24"/>
                  <w:szCs w:val="24"/>
                  <w:u w:val="single"/>
                </w:rPr>
                <w:t>cb</w:t>
              </w:r>
              <w:r w:rsidR="008913EE" w:rsidRPr="000509D2">
                <w:rPr>
                  <w:rFonts w:ascii="GHEA Grapalat" w:hAnsi="GHEA Grapalat" w:cstheme="minorHAnsi"/>
                  <w:color w:val="1155CC"/>
                  <w:sz w:val="24"/>
                  <w:szCs w:val="24"/>
                  <w:u w:val="single"/>
                  <w:lang w:val="ru-RU"/>
                </w:rPr>
                <w:t>97</w:t>
              </w:r>
              <w:r w:rsidR="008913EE" w:rsidRPr="000509D2">
                <w:rPr>
                  <w:rFonts w:ascii="GHEA Grapalat" w:hAnsi="GHEA Grapalat" w:cstheme="minorHAnsi"/>
                  <w:color w:val="1155CC"/>
                  <w:sz w:val="24"/>
                  <w:szCs w:val="24"/>
                  <w:u w:val="single"/>
                </w:rPr>
                <w:t>b</w:t>
              </w:r>
              <w:r w:rsidR="008913EE" w:rsidRPr="000509D2">
                <w:rPr>
                  <w:rFonts w:ascii="GHEA Grapalat" w:hAnsi="GHEA Grapalat" w:cstheme="minorHAnsi"/>
                  <w:color w:val="1155CC"/>
                  <w:sz w:val="24"/>
                  <w:szCs w:val="24"/>
                  <w:u w:val="single"/>
                  <w:lang w:val="ru-RU"/>
                </w:rPr>
                <w:t>11</w:t>
              </w:r>
              <w:r w:rsidR="008913EE" w:rsidRPr="000509D2">
                <w:rPr>
                  <w:rFonts w:ascii="GHEA Grapalat" w:hAnsi="GHEA Grapalat" w:cstheme="minorHAnsi"/>
                  <w:color w:val="1155CC"/>
                  <w:sz w:val="24"/>
                  <w:szCs w:val="24"/>
                  <w:u w:val="single"/>
                </w:rPr>
                <w:t>b</w:t>
              </w:r>
              <w:r w:rsidR="008913EE" w:rsidRPr="000509D2">
                <w:rPr>
                  <w:rFonts w:ascii="GHEA Grapalat" w:hAnsi="GHEA Grapalat" w:cstheme="minorHAnsi"/>
                  <w:color w:val="1155CC"/>
                  <w:sz w:val="24"/>
                  <w:szCs w:val="24"/>
                  <w:u w:val="single"/>
                  <w:lang w:val="ru-RU"/>
                </w:rPr>
                <w:t>10237</w:t>
              </w:r>
              <w:r w:rsidR="008913EE" w:rsidRPr="000509D2">
                <w:rPr>
                  <w:rFonts w:ascii="GHEA Grapalat" w:hAnsi="GHEA Grapalat" w:cstheme="minorHAnsi"/>
                  <w:color w:val="1155CC"/>
                  <w:sz w:val="24"/>
                  <w:szCs w:val="24"/>
                  <w:u w:val="single"/>
                </w:rPr>
                <w:t>ad</w:t>
              </w:r>
              <w:r w:rsidR="008913EE" w:rsidRPr="000509D2">
                <w:rPr>
                  <w:rFonts w:ascii="GHEA Grapalat" w:hAnsi="GHEA Grapalat" w:cstheme="minorHAnsi"/>
                  <w:color w:val="1155CC"/>
                  <w:sz w:val="24"/>
                  <w:szCs w:val="24"/>
                  <w:u w:val="single"/>
                  <w:lang w:val="ru-RU"/>
                </w:rPr>
                <w:t>1</w:t>
              </w:r>
              <w:r w:rsidR="008913EE" w:rsidRPr="000509D2">
                <w:rPr>
                  <w:rFonts w:ascii="GHEA Grapalat" w:hAnsi="GHEA Grapalat" w:cstheme="minorHAnsi"/>
                  <w:color w:val="1155CC"/>
                  <w:sz w:val="24"/>
                  <w:szCs w:val="24"/>
                  <w:u w:val="single"/>
                </w:rPr>
                <w:t>ca</w:t>
              </w:r>
              <w:r w:rsidR="008913EE" w:rsidRPr="000509D2">
                <w:rPr>
                  <w:rFonts w:ascii="GHEA Grapalat" w:hAnsi="GHEA Grapalat" w:cstheme="minorHAnsi"/>
                  <w:color w:val="1155CC"/>
                  <w:sz w:val="24"/>
                  <w:szCs w:val="24"/>
                  <w:u w:val="single"/>
                  <w:lang w:val="ru-RU"/>
                </w:rPr>
                <w:t>/?</w:t>
              </w:r>
              <w:r w:rsidR="008913EE" w:rsidRPr="000509D2">
                <w:rPr>
                  <w:rFonts w:ascii="GHEA Grapalat" w:hAnsi="GHEA Grapalat" w:cstheme="minorHAnsi"/>
                  <w:color w:val="1155CC"/>
                  <w:sz w:val="24"/>
                  <w:szCs w:val="24"/>
                  <w:u w:val="single"/>
                </w:rPr>
                <w:t>vgnextoid</w:t>
              </w:r>
              <w:r w:rsidR="008913EE" w:rsidRPr="000509D2">
                <w:rPr>
                  <w:rFonts w:ascii="GHEA Grapalat" w:hAnsi="GHEA Grapalat" w:cstheme="minorHAnsi"/>
                  <w:color w:val="1155CC"/>
                  <w:sz w:val="24"/>
                  <w:szCs w:val="24"/>
                  <w:u w:val="single"/>
                  <w:lang w:val="ru-RU"/>
                </w:rPr>
                <w:t>=815</w:t>
              </w:r>
              <w:r w:rsidR="008913EE" w:rsidRPr="000509D2">
                <w:rPr>
                  <w:rFonts w:ascii="GHEA Grapalat" w:hAnsi="GHEA Grapalat" w:cstheme="minorHAnsi"/>
                  <w:color w:val="1155CC"/>
                  <w:sz w:val="24"/>
                  <w:szCs w:val="24"/>
                  <w:u w:val="single"/>
                </w:rPr>
                <w:t>a</w:t>
              </w:r>
              <w:r w:rsidR="008913EE" w:rsidRPr="000509D2">
                <w:rPr>
                  <w:rFonts w:ascii="GHEA Grapalat" w:hAnsi="GHEA Grapalat" w:cstheme="minorHAnsi"/>
                  <w:color w:val="1155CC"/>
                  <w:sz w:val="24"/>
                  <w:szCs w:val="24"/>
                  <w:u w:val="single"/>
                  <w:lang w:val="ru-RU"/>
                </w:rPr>
                <w:t>506</w:t>
              </w:r>
              <w:r w:rsidR="008913EE" w:rsidRPr="000509D2">
                <w:rPr>
                  <w:rFonts w:ascii="GHEA Grapalat" w:hAnsi="GHEA Grapalat" w:cstheme="minorHAnsi"/>
                  <w:color w:val="1155CC"/>
                  <w:sz w:val="24"/>
                  <w:szCs w:val="24"/>
                  <w:u w:val="single"/>
                </w:rPr>
                <w:t>b</w:t>
              </w:r>
              <w:r w:rsidR="008913EE" w:rsidRPr="000509D2">
                <w:rPr>
                  <w:rFonts w:ascii="GHEA Grapalat" w:hAnsi="GHEA Grapalat" w:cstheme="minorHAnsi"/>
                  <w:color w:val="1155CC"/>
                  <w:sz w:val="24"/>
                  <w:szCs w:val="24"/>
                  <w:u w:val="single"/>
                  <w:lang w:val="ru-RU"/>
                </w:rPr>
                <w:t>057</w:t>
              </w:r>
              <w:r w:rsidR="008913EE" w:rsidRPr="000509D2">
                <w:rPr>
                  <w:rFonts w:ascii="GHEA Grapalat" w:hAnsi="GHEA Grapalat" w:cstheme="minorHAnsi"/>
                  <w:color w:val="1155CC"/>
                  <w:sz w:val="24"/>
                  <w:szCs w:val="24"/>
                  <w:u w:val="single"/>
                </w:rPr>
                <w:t>f</w:t>
              </w:r>
              <w:r w:rsidR="008913EE" w:rsidRPr="000509D2">
                <w:rPr>
                  <w:rFonts w:ascii="GHEA Grapalat" w:hAnsi="GHEA Grapalat" w:cstheme="minorHAnsi"/>
                  <w:color w:val="1155CC"/>
                  <w:sz w:val="24"/>
                  <w:szCs w:val="24"/>
                  <w:u w:val="single"/>
                  <w:lang w:val="ru-RU"/>
                </w:rPr>
                <w:t>5610</w:t>
              </w:r>
              <w:r w:rsidR="008913EE" w:rsidRPr="000509D2">
                <w:rPr>
                  <w:rFonts w:ascii="GHEA Grapalat" w:hAnsi="GHEA Grapalat" w:cstheme="minorHAnsi"/>
                  <w:color w:val="1155CC"/>
                  <w:sz w:val="24"/>
                  <w:szCs w:val="24"/>
                  <w:u w:val="single"/>
                </w:rPr>
                <w:t>VgnVCM</w:t>
              </w:r>
              <w:r w:rsidR="008913EE" w:rsidRPr="000509D2">
                <w:rPr>
                  <w:rFonts w:ascii="GHEA Grapalat" w:hAnsi="GHEA Grapalat" w:cstheme="minorHAnsi"/>
                  <w:color w:val="1155CC"/>
                  <w:sz w:val="24"/>
                  <w:szCs w:val="24"/>
                  <w:u w:val="single"/>
                  <w:lang w:val="ru-RU"/>
                </w:rPr>
                <w:t>100000</w:t>
              </w:r>
              <w:r w:rsidR="008913EE" w:rsidRPr="000509D2">
                <w:rPr>
                  <w:rFonts w:ascii="GHEA Grapalat" w:hAnsi="GHEA Grapalat" w:cstheme="minorHAnsi"/>
                  <w:color w:val="1155CC"/>
                  <w:sz w:val="24"/>
                  <w:szCs w:val="24"/>
                  <w:u w:val="single"/>
                </w:rPr>
                <w:t>e</w:t>
              </w:r>
              <w:r w:rsidR="008913EE" w:rsidRPr="000509D2">
                <w:rPr>
                  <w:rFonts w:ascii="GHEA Grapalat" w:hAnsi="GHEA Grapalat" w:cstheme="minorHAnsi"/>
                  <w:color w:val="1155CC"/>
                  <w:sz w:val="24"/>
                  <w:szCs w:val="24"/>
                  <w:u w:val="single"/>
                  <w:lang w:val="ru-RU"/>
                </w:rPr>
                <w:t>6651</w:t>
              </w:r>
              <w:r w:rsidR="008913EE" w:rsidRPr="000509D2">
                <w:rPr>
                  <w:rFonts w:ascii="GHEA Grapalat" w:hAnsi="GHEA Grapalat" w:cstheme="minorHAnsi"/>
                  <w:color w:val="1155CC"/>
                  <w:sz w:val="24"/>
                  <w:szCs w:val="24"/>
                  <w:u w:val="single"/>
                </w:rPr>
                <w:t>dacRCRD</w:t>
              </w:r>
              <w:r w:rsidR="008913EE" w:rsidRPr="000509D2">
                <w:rPr>
                  <w:rFonts w:ascii="GHEA Grapalat" w:hAnsi="GHEA Grapalat" w:cstheme="minorHAnsi"/>
                  <w:color w:val="1155CC"/>
                  <w:sz w:val="24"/>
                  <w:szCs w:val="24"/>
                  <w:u w:val="single"/>
                  <w:lang w:val="ru-RU"/>
                </w:rPr>
                <w:t>&amp;</w:t>
              </w:r>
              <w:r w:rsidR="008913EE" w:rsidRPr="000509D2">
                <w:rPr>
                  <w:rFonts w:ascii="GHEA Grapalat" w:hAnsi="GHEA Grapalat" w:cstheme="minorHAnsi"/>
                  <w:color w:val="1155CC"/>
                  <w:sz w:val="24"/>
                  <w:szCs w:val="24"/>
                  <w:u w:val="single"/>
                </w:rPr>
                <w:t>vgnextchannel</w:t>
              </w:r>
              <w:r w:rsidR="008913EE" w:rsidRPr="000509D2">
                <w:rPr>
                  <w:rFonts w:ascii="GHEA Grapalat" w:hAnsi="GHEA Grapalat" w:cstheme="minorHAnsi"/>
                  <w:color w:val="1155CC"/>
                  <w:sz w:val="24"/>
                  <w:szCs w:val="24"/>
                  <w:u w:val="single"/>
                  <w:lang w:val="ru-RU"/>
                </w:rPr>
                <w:t>=9383</w:t>
              </w:r>
              <w:r w:rsidR="008913EE" w:rsidRPr="000509D2">
                <w:rPr>
                  <w:rFonts w:ascii="GHEA Grapalat" w:hAnsi="GHEA Grapalat" w:cstheme="minorHAnsi"/>
                  <w:color w:val="1155CC"/>
                  <w:sz w:val="24"/>
                  <w:szCs w:val="24"/>
                  <w:u w:val="single"/>
                </w:rPr>
                <w:t>fbdc</w:t>
              </w:r>
              <w:r w:rsidR="008913EE" w:rsidRPr="000509D2">
                <w:rPr>
                  <w:rFonts w:ascii="GHEA Grapalat" w:hAnsi="GHEA Grapalat" w:cstheme="minorHAnsi"/>
                  <w:color w:val="1155CC"/>
                  <w:sz w:val="24"/>
                  <w:szCs w:val="24"/>
                  <w:u w:val="single"/>
                  <w:lang w:val="ru-RU"/>
                </w:rPr>
                <w:t>71</w:t>
              </w:r>
              <w:r w:rsidR="008913EE" w:rsidRPr="000509D2">
                <w:rPr>
                  <w:rFonts w:ascii="GHEA Grapalat" w:hAnsi="GHEA Grapalat" w:cstheme="minorHAnsi"/>
                  <w:color w:val="1155CC"/>
                  <w:sz w:val="24"/>
                  <w:szCs w:val="24"/>
                  <w:u w:val="single"/>
                </w:rPr>
                <w:t>fd</w:t>
              </w:r>
              <w:r w:rsidR="008913EE" w:rsidRPr="000509D2">
                <w:rPr>
                  <w:rFonts w:ascii="GHEA Grapalat" w:hAnsi="GHEA Grapalat" w:cstheme="minorHAnsi"/>
                  <w:color w:val="1155CC"/>
                  <w:sz w:val="24"/>
                  <w:szCs w:val="24"/>
                  <w:u w:val="single"/>
                  <w:lang w:val="ru-RU"/>
                </w:rPr>
                <w:t>7310</w:t>
              </w:r>
              <w:r w:rsidR="008913EE" w:rsidRPr="000509D2">
                <w:rPr>
                  <w:rFonts w:ascii="GHEA Grapalat" w:hAnsi="GHEA Grapalat" w:cstheme="minorHAnsi"/>
                  <w:color w:val="1155CC"/>
                  <w:sz w:val="24"/>
                  <w:szCs w:val="24"/>
                  <w:u w:val="single"/>
                </w:rPr>
                <w:t>VgnVCM</w:t>
              </w:r>
              <w:r w:rsidR="008913EE" w:rsidRPr="000509D2">
                <w:rPr>
                  <w:rFonts w:ascii="GHEA Grapalat" w:hAnsi="GHEA Grapalat" w:cstheme="minorHAnsi"/>
                  <w:color w:val="1155CC"/>
                  <w:sz w:val="24"/>
                  <w:szCs w:val="24"/>
                  <w:u w:val="single"/>
                  <w:lang w:val="ru-RU"/>
                </w:rPr>
                <w:t>100000200</w:t>
              </w:r>
              <w:r w:rsidR="008913EE" w:rsidRPr="000509D2">
                <w:rPr>
                  <w:rFonts w:ascii="GHEA Grapalat" w:hAnsi="GHEA Grapalat" w:cstheme="minorHAnsi"/>
                  <w:color w:val="1155CC"/>
                  <w:sz w:val="24"/>
                  <w:szCs w:val="24"/>
                  <w:u w:val="single"/>
                </w:rPr>
                <w:t>c</w:t>
              </w:r>
              <w:r w:rsidR="008913EE" w:rsidRPr="000509D2">
                <w:rPr>
                  <w:rFonts w:ascii="GHEA Grapalat" w:hAnsi="GHEA Grapalat" w:cstheme="minorHAnsi"/>
                  <w:color w:val="1155CC"/>
                  <w:sz w:val="24"/>
                  <w:szCs w:val="24"/>
                  <w:u w:val="single"/>
                  <w:lang w:val="ru-RU"/>
                </w:rPr>
                <w:t>1</w:t>
              </w:r>
              <w:r w:rsidR="008913EE" w:rsidRPr="000509D2">
                <w:rPr>
                  <w:rFonts w:ascii="GHEA Grapalat" w:hAnsi="GHEA Grapalat" w:cstheme="minorHAnsi"/>
                  <w:color w:val="1155CC"/>
                  <w:sz w:val="24"/>
                  <w:szCs w:val="24"/>
                  <w:u w:val="single"/>
                </w:rPr>
                <w:t>dacRCRD</w:t>
              </w:r>
              <w:r w:rsidR="008913EE" w:rsidRPr="000509D2">
                <w:rPr>
                  <w:rFonts w:ascii="GHEA Grapalat" w:hAnsi="GHEA Grapalat" w:cstheme="minorHAnsi"/>
                  <w:color w:val="1155CC"/>
                  <w:sz w:val="24"/>
                  <w:szCs w:val="24"/>
                  <w:u w:val="single"/>
                  <w:lang w:val="ru-RU"/>
                </w:rPr>
                <w:t>&amp;</w:t>
              </w:r>
              <w:r w:rsidR="008913EE" w:rsidRPr="000509D2">
                <w:rPr>
                  <w:rFonts w:ascii="GHEA Grapalat" w:hAnsi="GHEA Grapalat" w:cstheme="minorHAnsi"/>
                  <w:color w:val="1155CC"/>
                  <w:sz w:val="24"/>
                  <w:szCs w:val="24"/>
                  <w:u w:val="single"/>
                </w:rPr>
                <w:t>vgnextfmt</w:t>
              </w:r>
              <w:r w:rsidR="008913EE" w:rsidRPr="000509D2">
                <w:rPr>
                  <w:rFonts w:ascii="GHEA Grapalat" w:hAnsi="GHEA Grapalat" w:cstheme="minorHAnsi"/>
                  <w:color w:val="1155CC"/>
                  <w:sz w:val="24"/>
                  <w:szCs w:val="24"/>
                  <w:u w:val="single"/>
                  <w:lang w:val="ru-RU"/>
                </w:rPr>
                <w:t>=</w:t>
              </w:r>
              <w:r w:rsidR="008913EE" w:rsidRPr="000509D2">
                <w:rPr>
                  <w:rFonts w:ascii="GHEA Grapalat" w:hAnsi="GHEA Grapalat" w:cstheme="minorHAnsi"/>
                  <w:color w:val="1155CC"/>
                  <w:sz w:val="24"/>
                  <w:szCs w:val="24"/>
                  <w:u w:val="single"/>
                </w:rPr>
                <w:t>EN</w:t>
              </w:r>
              <w:r w:rsidR="008913EE" w:rsidRPr="000509D2">
                <w:rPr>
                  <w:rFonts w:ascii="GHEA Grapalat" w:hAnsi="GHEA Grapalat" w:cstheme="minorHAnsi"/>
                  <w:color w:val="1155CC"/>
                  <w:sz w:val="24"/>
                  <w:szCs w:val="24"/>
                  <w:u w:val="single"/>
                  <w:lang w:val="ru-RU"/>
                </w:rPr>
                <w:t>&amp;</w:t>
              </w:r>
              <w:r w:rsidR="008913EE" w:rsidRPr="000509D2">
                <w:rPr>
                  <w:rFonts w:ascii="GHEA Grapalat" w:hAnsi="GHEA Grapalat" w:cstheme="minorHAnsi"/>
                  <w:color w:val="1155CC"/>
                  <w:sz w:val="24"/>
                  <w:szCs w:val="24"/>
                  <w:u w:val="single"/>
                </w:rPr>
                <w:t>newsroom</w:t>
              </w:r>
              <w:r w:rsidR="008913EE" w:rsidRPr="000509D2">
                <w:rPr>
                  <w:rFonts w:ascii="GHEA Grapalat" w:hAnsi="GHEA Grapalat" w:cstheme="minorHAnsi"/>
                  <w:color w:val="1155CC"/>
                  <w:sz w:val="24"/>
                  <w:szCs w:val="24"/>
                  <w:u w:val="single"/>
                  <w:lang w:val="ru-RU"/>
                </w:rPr>
                <w:t>=</w:t>
              </w:r>
              <w:r w:rsidR="008913EE" w:rsidRPr="000509D2">
                <w:rPr>
                  <w:rFonts w:ascii="GHEA Grapalat" w:hAnsi="GHEA Grapalat" w:cstheme="minorHAnsi"/>
                  <w:color w:val="1155CC"/>
                  <w:sz w:val="24"/>
                  <w:szCs w:val="24"/>
                  <w:u w:val="single"/>
                </w:rPr>
                <w:t>Y</w:t>
              </w:r>
              <w:r w:rsidR="008913EE" w:rsidRPr="000509D2">
                <w:rPr>
                  <w:rFonts w:ascii="GHEA Grapalat" w:hAnsi="GHEA Grapalat" w:cstheme="minorHAnsi"/>
                  <w:color w:val="1155CC"/>
                  <w:sz w:val="24"/>
                  <w:szCs w:val="24"/>
                  <w:u w:val="single"/>
                  <w:lang w:val="ru-RU"/>
                </w:rPr>
                <w:t>&amp;</w:t>
              </w:r>
              <w:r w:rsidR="008913EE" w:rsidRPr="000509D2">
                <w:rPr>
                  <w:rFonts w:ascii="GHEA Grapalat" w:hAnsi="GHEA Grapalat" w:cstheme="minorHAnsi"/>
                  <w:color w:val="1155CC"/>
                  <w:sz w:val="24"/>
                  <w:szCs w:val="24"/>
                  <w:u w:val="single"/>
                </w:rPr>
                <w:t>vgnextcat</w:t>
              </w:r>
              <w:r w:rsidR="008913EE" w:rsidRPr="000509D2">
                <w:rPr>
                  <w:rFonts w:ascii="GHEA Grapalat" w:hAnsi="GHEA Grapalat" w:cstheme="minorHAnsi"/>
                  <w:color w:val="1155CC"/>
                  <w:sz w:val="24"/>
                  <w:szCs w:val="24"/>
                  <w:u w:val="single"/>
                  <w:lang w:val="ru-RU"/>
                </w:rPr>
                <w:t>=</w:t>
              </w:r>
              <w:r w:rsidR="008913EE" w:rsidRPr="000509D2">
                <w:rPr>
                  <w:rFonts w:ascii="GHEA Grapalat" w:hAnsi="GHEA Grapalat" w:cstheme="minorHAnsi"/>
                  <w:color w:val="1155CC"/>
                  <w:sz w:val="24"/>
                  <w:szCs w:val="24"/>
                  <w:u w:val="single"/>
                </w:rPr>
                <w:t>News</w:t>
              </w:r>
              <w:r w:rsidR="008913EE" w:rsidRPr="000509D2">
                <w:rPr>
                  <w:rFonts w:ascii="GHEA Grapalat" w:hAnsi="GHEA Grapalat" w:cstheme="minorHAnsi"/>
                  <w:color w:val="1155CC"/>
                  <w:sz w:val="24"/>
                  <w:szCs w:val="24"/>
                  <w:u w:val="single"/>
                  <w:lang w:val="ru-RU"/>
                </w:rPr>
                <w:t>%20</w:t>
              </w:r>
              <w:r w:rsidR="008913EE" w:rsidRPr="000509D2">
                <w:rPr>
                  <w:rFonts w:ascii="GHEA Grapalat" w:hAnsi="GHEA Grapalat" w:cstheme="minorHAnsi"/>
                  <w:color w:val="1155CC"/>
                  <w:sz w:val="24"/>
                  <w:szCs w:val="24"/>
                  <w:u w:val="single"/>
                </w:rPr>
                <w:t>Release</w:t>
              </w:r>
              <w:r w:rsidR="008913EE" w:rsidRPr="000509D2">
                <w:rPr>
                  <w:rFonts w:ascii="GHEA Grapalat" w:hAnsi="GHEA Grapalat" w:cstheme="minorHAnsi"/>
                  <w:color w:val="1155CC"/>
                  <w:sz w:val="24"/>
                  <w:szCs w:val="24"/>
                  <w:u w:val="single"/>
                  <w:lang w:val="ru-RU"/>
                </w:rPr>
                <w:t>%20</w:t>
              </w:r>
              <w:r w:rsidR="008913EE" w:rsidRPr="000509D2">
                <w:rPr>
                  <w:rFonts w:ascii="GHEA Grapalat" w:hAnsi="GHEA Grapalat" w:cstheme="minorHAnsi"/>
                  <w:color w:val="1155CC"/>
                  <w:sz w:val="24"/>
                  <w:szCs w:val="24"/>
                  <w:u w:val="single"/>
                </w:rPr>
                <w:t>Details</w:t>
              </w:r>
            </w:hyperlink>
          </w:p>
          <w:p w:rsidR="00C96583" w:rsidRPr="000509D2" w:rsidRDefault="00D81B64" w:rsidP="000509D2">
            <w:pPr>
              <w:spacing w:line="276" w:lineRule="auto"/>
              <w:rPr>
                <w:rFonts w:ascii="GHEA Grapalat" w:hAnsi="GHEA Grapalat" w:cstheme="minorHAnsi"/>
                <w:color w:val="26282A"/>
                <w:sz w:val="24"/>
                <w:szCs w:val="24"/>
                <w:lang w:val="hy-AM"/>
              </w:rPr>
            </w:pPr>
            <w:r w:rsidRPr="000509D2">
              <w:rPr>
                <w:rFonts w:ascii="GHEA Grapalat" w:hAnsi="GHEA Grapalat" w:cstheme="minorHAnsi"/>
                <w:color w:val="26282A"/>
                <w:sz w:val="24"/>
                <w:szCs w:val="24"/>
                <w:lang w:val="hy-AM"/>
              </w:rPr>
              <w:t>Պ</w:t>
            </w:r>
            <w:r w:rsidR="008913EE" w:rsidRPr="000509D2">
              <w:rPr>
                <w:rFonts w:ascii="GHEA Grapalat" w:hAnsi="GHEA Grapalat" w:cstheme="minorHAnsi"/>
                <w:color w:val="26282A"/>
                <w:sz w:val="24"/>
                <w:szCs w:val="24"/>
                <w:lang w:val="hy-AM"/>
              </w:rPr>
              <w:t>ատասխան չի ստացվել։ Հարցումն ուղարկվել է էլ</w:t>
            </w:r>
            <w:r w:rsidR="008913EE" w:rsidRPr="000509D2">
              <w:rPr>
                <w:rFonts w:ascii="Cambria Math" w:eastAsia="MS Mincho" w:hAnsi="Cambria Math" w:cs="Cambria Math"/>
                <w:color w:val="26282A"/>
                <w:sz w:val="24"/>
                <w:szCs w:val="24"/>
                <w:lang w:val="hy-AM"/>
              </w:rPr>
              <w:t>․</w:t>
            </w:r>
            <w:r w:rsidR="008913EE" w:rsidRPr="000509D2">
              <w:rPr>
                <w:rFonts w:ascii="GHEA Grapalat" w:hAnsi="GHEA Grapalat" w:cstheme="minorHAnsi"/>
                <w:color w:val="26282A"/>
                <w:sz w:val="24"/>
                <w:szCs w:val="24"/>
                <w:lang w:val="hy-AM"/>
              </w:rPr>
              <w:t xml:space="preserve"> </w:t>
            </w:r>
            <w:r w:rsidR="008913EE" w:rsidRPr="000509D2">
              <w:rPr>
                <w:rFonts w:ascii="GHEA Grapalat" w:hAnsi="GHEA Grapalat" w:cs="GHEA Grapalat"/>
                <w:color w:val="26282A"/>
                <w:sz w:val="24"/>
                <w:szCs w:val="24"/>
                <w:lang w:val="hy-AM"/>
              </w:rPr>
              <w:t>փոստով</w:t>
            </w:r>
            <w:r w:rsidR="008913EE" w:rsidRPr="000509D2">
              <w:rPr>
                <w:rFonts w:ascii="GHEA Grapalat" w:hAnsi="GHEA Grapalat" w:cstheme="minorHAnsi"/>
                <w:color w:val="26282A"/>
                <w:sz w:val="24"/>
                <w:szCs w:val="24"/>
                <w:lang w:val="hy-AM"/>
              </w:rPr>
              <w:t xml:space="preserve"> </w:t>
            </w:r>
            <w:r w:rsidR="008913EE" w:rsidRPr="000509D2">
              <w:rPr>
                <w:rFonts w:ascii="GHEA Grapalat" w:hAnsi="GHEA Grapalat" w:cs="GHEA Grapalat"/>
                <w:color w:val="26282A"/>
                <w:sz w:val="24"/>
                <w:szCs w:val="24"/>
                <w:lang w:val="hy-AM"/>
              </w:rPr>
              <w:t>և</w:t>
            </w:r>
            <w:r w:rsidR="008913EE" w:rsidRPr="000509D2">
              <w:rPr>
                <w:rFonts w:ascii="GHEA Grapalat" w:hAnsi="GHEA Grapalat" w:cstheme="minorHAnsi"/>
                <w:color w:val="26282A"/>
                <w:sz w:val="24"/>
                <w:szCs w:val="24"/>
                <w:lang w:val="hy-AM"/>
              </w:rPr>
              <w:t xml:space="preserve"> </w:t>
            </w:r>
            <w:r w:rsidR="008913EE" w:rsidRPr="000509D2">
              <w:rPr>
                <w:rFonts w:ascii="GHEA Grapalat" w:hAnsi="GHEA Grapalat" w:cs="GHEA Grapalat"/>
                <w:color w:val="26282A"/>
                <w:sz w:val="24"/>
                <w:szCs w:val="24"/>
                <w:lang w:val="hy-AM"/>
              </w:rPr>
              <w:t>ընկերության</w:t>
            </w:r>
            <w:r w:rsidR="008913EE" w:rsidRPr="000509D2">
              <w:rPr>
                <w:rFonts w:ascii="GHEA Grapalat" w:hAnsi="GHEA Grapalat" w:cstheme="minorHAnsi"/>
                <w:color w:val="26282A"/>
                <w:sz w:val="24"/>
                <w:szCs w:val="24"/>
                <w:lang w:val="hy-AM"/>
              </w:rPr>
              <w:t xml:space="preserve"> </w:t>
            </w:r>
            <w:r w:rsidR="008913EE" w:rsidRPr="000509D2">
              <w:rPr>
                <w:rFonts w:ascii="GHEA Grapalat" w:hAnsi="GHEA Grapalat" w:cs="GHEA Grapalat"/>
                <w:color w:val="26282A"/>
                <w:sz w:val="24"/>
                <w:szCs w:val="24"/>
                <w:lang w:val="hy-AM"/>
              </w:rPr>
              <w:t>կայքէջով՝</w:t>
            </w:r>
            <w:r w:rsidR="008913EE" w:rsidRPr="000509D2">
              <w:rPr>
                <w:rFonts w:ascii="GHEA Grapalat" w:hAnsi="GHEA Grapalat" w:cstheme="minorHAnsi"/>
                <w:color w:val="26282A"/>
                <w:sz w:val="24"/>
                <w:szCs w:val="24"/>
                <w:lang w:val="hy-AM"/>
              </w:rPr>
              <w:t xml:space="preserve"> </w:t>
            </w:r>
            <w:r w:rsidR="008913EE" w:rsidRPr="000509D2">
              <w:rPr>
                <w:rFonts w:ascii="GHEA Grapalat" w:hAnsi="GHEA Grapalat" w:cs="GHEA Grapalat"/>
                <w:color w:val="26282A"/>
                <w:sz w:val="24"/>
                <w:szCs w:val="24"/>
                <w:lang w:val="hy-AM"/>
              </w:rPr>
              <w:t>առցանց</w:t>
            </w:r>
            <w:r w:rsidR="008913EE" w:rsidRPr="000509D2">
              <w:rPr>
                <w:rFonts w:ascii="GHEA Grapalat" w:hAnsi="GHEA Grapalat" w:cstheme="minorHAnsi"/>
                <w:color w:val="26282A"/>
                <w:sz w:val="24"/>
                <w:szCs w:val="24"/>
                <w:lang w:val="hy-AM"/>
              </w:rPr>
              <w:t xml:space="preserve"> </w:t>
            </w:r>
            <w:r w:rsidR="008913EE" w:rsidRPr="000509D2">
              <w:rPr>
                <w:rFonts w:ascii="GHEA Grapalat" w:hAnsi="GHEA Grapalat" w:cs="GHEA Grapalat"/>
                <w:color w:val="26282A"/>
                <w:sz w:val="24"/>
                <w:szCs w:val="24"/>
                <w:lang w:val="hy-AM"/>
              </w:rPr>
              <w:t>եղանակով։</w:t>
            </w:r>
          </w:p>
          <w:p w:rsidR="00C96583" w:rsidRPr="000509D2" w:rsidRDefault="008913EE" w:rsidP="000509D2">
            <w:pPr>
              <w:pStyle w:val="ListParagraph"/>
              <w:numPr>
                <w:ilvl w:val="0"/>
                <w:numId w:val="2"/>
              </w:numPr>
              <w:spacing w:line="276" w:lineRule="auto"/>
              <w:rPr>
                <w:rFonts w:ascii="GHEA Grapalat" w:hAnsi="GHEA Grapalat" w:cstheme="minorHAnsi"/>
                <w:color w:val="26282A"/>
                <w:lang w:val="en-US"/>
              </w:rPr>
            </w:pPr>
            <w:r w:rsidRPr="000509D2">
              <w:rPr>
                <w:rFonts w:ascii="GHEA Grapalat" w:hAnsi="GHEA Grapalat" w:cstheme="minorHAnsi"/>
                <w:b/>
                <w:color w:val="26282A"/>
                <w:lang w:val="en-US"/>
              </w:rPr>
              <w:t>Bionik Laboratories Corporation</w:t>
            </w:r>
            <w:r w:rsidRPr="000509D2">
              <w:rPr>
                <w:rFonts w:ascii="GHEA Grapalat" w:hAnsi="GHEA Grapalat" w:cstheme="minorHAnsi"/>
                <w:color w:val="26282A"/>
                <w:lang w:val="en-US"/>
              </w:rPr>
              <w:t>-</w:t>
            </w:r>
            <w:r w:rsidRPr="000509D2">
              <w:rPr>
                <w:rFonts w:ascii="Calibri" w:hAnsi="Calibri" w:cs="Calibri"/>
                <w:color w:val="26282A"/>
                <w:lang w:val="en-US"/>
              </w:rPr>
              <w:t> </w:t>
            </w:r>
            <w:hyperlink r:id="rId8" w:tgtFrame="_blank" w:history="1">
              <w:r w:rsidRPr="000509D2">
                <w:rPr>
                  <w:rFonts w:ascii="GHEA Grapalat" w:hAnsi="GHEA Grapalat" w:cstheme="minorHAnsi"/>
                  <w:color w:val="1155CC"/>
                  <w:u w:val="single"/>
                  <w:lang w:val="en-US"/>
                </w:rPr>
                <w:t>https://www.bioniklabs.com</w:t>
              </w:r>
            </w:hyperlink>
          </w:p>
          <w:p w:rsidR="00C96583" w:rsidRPr="000509D2" w:rsidRDefault="00D81B64" w:rsidP="000509D2">
            <w:pPr>
              <w:spacing w:line="276" w:lineRule="auto"/>
              <w:jc w:val="both"/>
              <w:rPr>
                <w:rFonts w:ascii="GHEA Grapalat" w:hAnsi="GHEA Grapalat" w:cstheme="minorHAnsi"/>
                <w:color w:val="26282A"/>
                <w:sz w:val="24"/>
                <w:szCs w:val="24"/>
                <w:lang w:val="hy-AM"/>
              </w:rPr>
            </w:pPr>
            <w:r w:rsidRPr="000509D2">
              <w:rPr>
                <w:rFonts w:ascii="GHEA Grapalat" w:hAnsi="GHEA Grapalat" w:cstheme="minorHAnsi"/>
                <w:color w:val="26282A"/>
                <w:sz w:val="24"/>
                <w:szCs w:val="24"/>
                <w:lang w:val="hy-AM"/>
              </w:rPr>
              <w:t>Պ</w:t>
            </w:r>
            <w:r w:rsidR="008913EE" w:rsidRPr="000509D2">
              <w:rPr>
                <w:rFonts w:ascii="GHEA Grapalat" w:hAnsi="GHEA Grapalat" w:cstheme="minorHAnsi"/>
                <w:color w:val="26282A"/>
                <w:sz w:val="24"/>
                <w:szCs w:val="24"/>
                <w:lang w:val="hy-AM"/>
              </w:rPr>
              <w:t>ատասխան չի ստացվել։ Հարցումն ուղարկվել է էլ</w:t>
            </w:r>
            <w:r w:rsidR="008913EE" w:rsidRPr="000509D2">
              <w:rPr>
                <w:rFonts w:ascii="Cambria Math" w:eastAsia="MS Mincho" w:hAnsi="Cambria Math" w:cs="Cambria Math"/>
                <w:color w:val="26282A"/>
                <w:sz w:val="24"/>
                <w:szCs w:val="24"/>
                <w:lang w:val="hy-AM"/>
              </w:rPr>
              <w:t>․</w:t>
            </w:r>
            <w:r w:rsidR="008913EE" w:rsidRPr="000509D2">
              <w:rPr>
                <w:rFonts w:ascii="GHEA Grapalat" w:hAnsi="GHEA Grapalat" w:cstheme="minorHAnsi"/>
                <w:color w:val="26282A"/>
                <w:sz w:val="24"/>
                <w:szCs w:val="24"/>
                <w:lang w:val="hy-AM"/>
              </w:rPr>
              <w:t xml:space="preserve"> </w:t>
            </w:r>
            <w:r w:rsidR="008913EE" w:rsidRPr="000509D2">
              <w:rPr>
                <w:rFonts w:ascii="GHEA Grapalat" w:hAnsi="GHEA Grapalat" w:cs="GHEA Grapalat"/>
                <w:color w:val="26282A"/>
                <w:sz w:val="24"/>
                <w:szCs w:val="24"/>
                <w:lang w:val="hy-AM"/>
              </w:rPr>
              <w:t>փոստով</w:t>
            </w:r>
            <w:r w:rsidR="008913EE" w:rsidRPr="000509D2">
              <w:rPr>
                <w:rFonts w:ascii="GHEA Grapalat" w:hAnsi="GHEA Grapalat" w:cstheme="minorHAnsi"/>
                <w:color w:val="26282A"/>
                <w:sz w:val="24"/>
                <w:szCs w:val="24"/>
                <w:lang w:val="hy-AM"/>
              </w:rPr>
              <w:t xml:space="preserve">, </w:t>
            </w:r>
            <w:r w:rsidR="008913EE" w:rsidRPr="000509D2">
              <w:rPr>
                <w:rFonts w:ascii="GHEA Grapalat" w:hAnsi="GHEA Grapalat" w:cs="GHEA Grapalat"/>
                <w:color w:val="26282A"/>
                <w:sz w:val="24"/>
                <w:szCs w:val="24"/>
                <w:lang w:val="hy-AM"/>
              </w:rPr>
              <w:t>կայքէջով՝</w:t>
            </w:r>
            <w:r w:rsidR="008913EE" w:rsidRPr="000509D2">
              <w:rPr>
                <w:rFonts w:ascii="GHEA Grapalat" w:hAnsi="GHEA Grapalat" w:cstheme="minorHAnsi"/>
                <w:color w:val="26282A"/>
                <w:sz w:val="24"/>
                <w:szCs w:val="24"/>
                <w:lang w:val="hy-AM"/>
              </w:rPr>
              <w:t xml:space="preserve"> </w:t>
            </w:r>
            <w:r w:rsidR="008913EE" w:rsidRPr="000509D2">
              <w:rPr>
                <w:rFonts w:ascii="GHEA Grapalat" w:hAnsi="GHEA Grapalat" w:cs="GHEA Grapalat"/>
                <w:color w:val="26282A"/>
                <w:sz w:val="24"/>
                <w:szCs w:val="24"/>
                <w:lang w:val="hy-AM"/>
              </w:rPr>
              <w:t>առցանց</w:t>
            </w:r>
            <w:r w:rsidR="008913EE" w:rsidRPr="000509D2">
              <w:rPr>
                <w:rFonts w:ascii="GHEA Grapalat" w:hAnsi="GHEA Grapalat" w:cstheme="minorHAnsi"/>
                <w:color w:val="26282A"/>
                <w:sz w:val="24"/>
                <w:szCs w:val="24"/>
                <w:lang w:val="hy-AM"/>
              </w:rPr>
              <w:t xml:space="preserve"> </w:t>
            </w:r>
            <w:r w:rsidR="008913EE" w:rsidRPr="000509D2">
              <w:rPr>
                <w:rFonts w:ascii="GHEA Grapalat" w:hAnsi="GHEA Grapalat" w:cs="GHEA Grapalat"/>
                <w:color w:val="26282A"/>
                <w:sz w:val="24"/>
                <w:szCs w:val="24"/>
                <w:lang w:val="hy-AM"/>
              </w:rPr>
              <w:t>եղանակով</w:t>
            </w:r>
            <w:r w:rsidR="008913EE" w:rsidRPr="000509D2">
              <w:rPr>
                <w:rFonts w:ascii="GHEA Grapalat" w:hAnsi="GHEA Grapalat" w:cstheme="minorHAnsi"/>
                <w:color w:val="26282A"/>
                <w:sz w:val="24"/>
                <w:szCs w:val="24"/>
                <w:lang w:val="hy-AM"/>
              </w:rPr>
              <w:t xml:space="preserve"> </w:t>
            </w:r>
            <w:r w:rsidR="008913EE" w:rsidRPr="000509D2">
              <w:rPr>
                <w:rFonts w:ascii="GHEA Grapalat" w:hAnsi="GHEA Grapalat" w:cs="GHEA Grapalat"/>
                <w:color w:val="26282A"/>
                <w:sz w:val="24"/>
                <w:szCs w:val="24"/>
                <w:lang w:val="hy-AM"/>
              </w:rPr>
              <w:t>և</w:t>
            </w:r>
            <w:r w:rsidR="008913EE" w:rsidRPr="000509D2">
              <w:rPr>
                <w:rFonts w:ascii="GHEA Grapalat" w:hAnsi="GHEA Grapalat" w:cstheme="minorHAnsi"/>
                <w:color w:val="26282A"/>
                <w:sz w:val="24"/>
                <w:szCs w:val="24"/>
                <w:lang w:val="hy-AM"/>
              </w:rPr>
              <w:t xml:space="preserve"> </w:t>
            </w:r>
            <w:r w:rsidR="008913EE" w:rsidRPr="000509D2">
              <w:rPr>
                <w:rFonts w:ascii="GHEA Grapalat" w:hAnsi="GHEA Grapalat" w:cs="GHEA Grapalat"/>
                <w:color w:val="26282A"/>
                <w:sz w:val="24"/>
                <w:szCs w:val="24"/>
                <w:lang w:val="hy-AM"/>
              </w:rPr>
              <w:t>ֆեյսբուքյան</w:t>
            </w:r>
            <w:r w:rsidR="008913EE" w:rsidRPr="000509D2">
              <w:rPr>
                <w:rFonts w:ascii="GHEA Grapalat" w:hAnsi="GHEA Grapalat" w:cstheme="minorHAnsi"/>
                <w:color w:val="26282A"/>
                <w:sz w:val="24"/>
                <w:szCs w:val="24"/>
                <w:lang w:val="hy-AM"/>
              </w:rPr>
              <w:t xml:space="preserve"> </w:t>
            </w:r>
            <w:r w:rsidR="008913EE" w:rsidRPr="000509D2">
              <w:rPr>
                <w:rFonts w:ascii="GHEA Grapalat" w:hAnsi="GHEA Grapalat" w:cs="GHEA Grapalat"/>
                <w:color w:val="26282A"/>
                <w:sz w:val="24"/>
                <w:szCs w:val="24"/>
                <w:lang w:val="hy-AM"/>
              </w:rPr>
              <w:t>էջով։</w:t>
            </w:r>
          </w:p>
          <w:p w:rsidR="00C96583" w:rsidRPr="000509D2" w:rsidRDefault="008913EE" w:rsidP="000509D2">
            <w:pPr>
              <w:pStyle w:val="ListParagraph"/>
              <w:numPr>
                <w:ilvl w:val="0"/>
                <w:numId w:val="2"/>
              </w:numPr>
              <w:spacing w:line="276" w:lineRule="auto"/>
              <w:rPr>
                <w:rFonts w:ascii="GHEA Grapalat" w:hAnsi="GHEA Grapalat" w:cstheme="minorHAnsi"/>
                <w:b/>
                <w:color w:val="26282A"/>
                <w:lang w:val="en-US"/>
              </w:rPr>
            </w:pPr>
            <w:r w:rsidRPr="000509D2">
              <w:rPr>
                <w:rFonts w:ascii="GHEA Grapalat" w:hAnsi="GHEA Grapalat" w:cstheme="minorHAnsi"/>
                <w:b/>
                <w:color w:val="26282A"/>
                <w:lang w:val="en-US"/>
              </w:rPr>
              <w:t>suitX Inc-</w:t>
            </w:r>
            <w:r w:rsidRPr="000509D2">
              <w:rPr>
                <w:rFonts w:ascii="Calibri" w:hAnsi="Calibri" w:cs="Calibri"/>
                <w:b/>
                <w:color w:val="26282A"/>
                <w:lang w:val="en-US"/>
              </w:rPr>
              <w:t> </w:t>
            </w:r>
            <w:hyperlink r:id="rId9" w:tgtFrame="_blank" w:history="1">
              <w:r w:rsidRPr="000509D2">
                <w:rPr>
                  <w:rFonts w:ascii="GHEA Grapalat" w:hAnsi="GHEA Grapalat" w:cstheme="minorHAnsi"/>
                  <w:b/>
                  <w:color w:val="1155CC"/>
                  <w:u w:val="single"/>
                  <w:lang w:val="en-US"/>
                </w:rPr>
                <w:t>https://www.suitx.com</w:t>
              </w:r>
            </w:hyperlink>
          </w:p>
          <w:p w:rsidR="00C96583" w:rsidRPr="000509D2" w:rsidRDefault="008913EE" w:rsidP="000509D2">
            <w:pPr>
              <w:spacing w:line="276" w:lineRule="auto"/>
              <w:ind w:firstLine="360"/>
              <w:jc w:val="both"/>
              <w:rPr>
                <w:rFonts w:ascii="GHEA Grapalat" w:hAnsi="GHEA Grapalat" w:cstheme="minorHAnsi"/>
                <w:color w:val="26282A"/>
                <w:sz w:val="24"/>
                <w:szCs w:val="24"/>
                <w:lang w:val="hy-AM"/>
              </w:rPr>
            </w:pPr>
            <w:r w:rsidRPr="000509D2">
              <w:rPr>
                <w:rFonts w:ascii="GHEA Grapalat" w:hAnsi="GHEA Grapalat" w:cstheme="minorHAnsi"/>
                <w:color w:val="26282A"/>
                <w:sz w:val="24"/>
                <w:szCs w:val="24"/>
                <w:lang w:val="hy-AM"/>
              </w:rPr>
              <w:t xml:space="preserve">Ի պատասխան մեր նամակի՝ մանրամասն տեղեկատվություն է ուղարկվել իրենց արտադրանքի վերաբերյալ, որը սակայն չի համապատասխանում մեր պահանջներին, քանի որ նախատեսված է արդյունաբերության ոլորտի աշխատանքներում օգտագործելու համար </w:t>
            </w:r>
            <w:r w:rsidRPr="000509D2">
              <w:rPr>
                <w:rFonts w:ascii="GHEA Grapalat" w:hAnsi="GHEA Grapalat" w:cstheme="minorHAnsi"/>
                <w:color w:val="26282A"/>
                <w:sz w:val="24"/>
                <w:szCs w:val="24"/>
              </w:rPr>
              <w:t>(</w:t>
            </w:r>
            <w:r w:rsidRPr="000509D2">
              <w:rPr>
                <w:rFonts w:ascii="GHEA Grapalat" w:hAnsi="GHEA Grapalat" w:cstheme="minorHAnsi"/>
                <w:color w:val="26282A"/>
                <w:sz w:val="24"/>
                <w:szCs w:val="24"/>
                <w:lang w:val="hy-AM"/>
              </w:rPr>
              <w:t>հիմնականում ծանր ֆիզիկական աշխատանք կատարող անձանց համար</w:t>
            </w:r>
            <w:r w:rsidRPr="000509D2">
              <w:rPr>
                <w:rFonts w:ascii="GHEA Grapalat" w:hAnsi="GHEA Grapalat" w:cstheme="minorHAnsi"/>
                <w:color w:val="26282A"/>
                <w:sz w:val="24"/>
                <w:szCs w:val="24"/>
              </w:rPr>
              <w:t>)</w:t>
            </w:r>
            <w:r w:rsidRPr="000509D2">
              <w:rPr>
                <w:rFonts w:ascii="GHEA Grapalat" w:hAnsi="GHEA Grapalat" w:cstheme="minorHAnsi"/>
                <w:color w:val="26282A"/>
                <w:sz w:val="24"/>
                <w:szCs w:val="24"/>
                <w:lang w:val="hy-AM"/>
              </w:rPr>
              <w:t>։ Հարցում է ուղարկվել, արդյոք առկա են էքսոսկելետոններ հաշմանդամության անձանց վերականգնման համար, որին ի պատասխան նշվել է, որ ընկերության բժշկական ստորաբաժանման ներկայացուցիչները կապ կհաստատեն մեզ հետ։ Հիշեցում է ուղարկվել, դեռևս պատասխան չկա։</w:t>
            </w:r>
          </w:p>
          <w:p w:rsidR="00C96583" w:rsidRPr="000509D2" w:rsidRDefault="008913EE" w:rsidP="000509D2">
            <w:pPr>
              <w:spacing w:line="276" w:lineRule="auto"/>
              <w:ind w:firstLine="360"/>
              <w:jc w:val="both"/>
              <w:rPr>
                <w:rFonts w:ascii="GHEA Grapalat" w:hAnsi="GHEA Grapalat" w:cstheme="minorHAnsi"/>
                <w:color w:val="26282A"/>
                <w:sz w:val="24"/>
                <w:szCs w:val="24"/>
                <w:lang w:val="hy-AM"/>
              </w:rPr>
            </w:pPr>
            <w:r w:rsidRPr="000509D2">
              <w:rPr>
                <w:rFonts w:ascii="GHEA Grapalat" w:hAnsi="GHEA Grapalat" w:cstheme="minorHAnsi"/>
                <w:color w:val="26282A"/>
                <w:sz w:val="24"/>
                <w:szCs w:val="24"/>
                <w:lang w:val="hy-AM"/>
              </w:rPr>
              <w:t>6</w:t>
            </w:r>
            <w:r w:rsidRPr="000509D2">
              <w:rPr>
                <w:rFonts w:ascii="Cambria Math" w:eastAsia="MS Mincho" w:hAnsi="Cambria Math" w:cs="Cambria Math"/>
                <w:color w:val="26282A"/>
                <w:sz w:val="24"/>
                <w:szCs w:val="24"/>
                <w:lang w:val="hy-AM"/>
              </w:rPr>
              <w:t>․</w:t>
            </w:r>
            <w:r w:rsidRPr="000509D2">
              <w:rPr>
                <w:rFonts w:ascii="GHEA Grapalat" w:hAnsi="GHEA Grapalat" w:cstheme="minorHAnsi"/>
                <w:color w:val="26282A"/>
                <w:sz w:val="24"/>
                <w:szCs w:val="24"/>
                <w:lang w:val="hy-AM"/>
              </w:rPr>
              <w:t xml:space="preserve"> </w:t>
            </w:r>
            <w:r w:rsidRPr="000509D2">
              <w:rPr>
                <w:rFonts w:ascii="GHEA Grapalat" w:hAnsi="GHEA Grapalat" w:cstheme="minorHAnsi"/>
                <w:b/>
                <w:color w:val="26282A"/>
                <w:sz w:val="24"/>
                <w:szCs w:val="24"/>
                <w:lang w:val="hy-AM"/>
              </w:rPr>
              <w:t>Honda Motor Co. Ltd-</w:t>
            </w:r>
          </w:p>
          <w:p w:rsidR="00C96583" w:rsidRPr="000509D2" w:rsidRDefault="008C709B" w:rsidP="000509D2">
            <w:pPr>
              <w:tabs>
                <w:tab w:val="left" w:pos="720"/>
              </w:tabs>
              <w:spacing w:line="276" w:lineRule="auto"/>
              <w:ind w:firstLine="360"/>
              <w:rPr>
                <w:rFonts w:ascii="GHEA Grapalat" w:hAnsi="GHEA Grapalat" w:cstheme="minorHAnsi"/>
                <w:color w:val="26282A"/>
                <w:sz w:val="24"/>
                <w:szCs w:val="24"/>
                <w:lang w:val="hy-AM"/>
              </w:rPr>
            </w:pPr>
            <w:hyperlink r:id="rId10" w:tgtFrame="_blank" w:history="1">
              <w:r w:rsidR="008913EE" w:rsidRPr="000509D2">
                <w:rPr>
                  <w:rFonts w:ascii="GHEA Grapalat" w:hAnsi="GHEA Grapalat" w:cstheme="minorHAnsi"/>
                  <w:color w:val="1155CC"/>
                  <w:sz w:val="24"/>
                  <w:szCs w:val="24"/>
                  <w:u w:val="single"/>
                  <w:lang w:val="hy-AM"/>
                </w:rPr>
                <w:t>https://global.honda/products/power/walkingassist.html</w:t>
              </w:r>
            </w:hyperlink>
          </w:p>
          <w:p w:rsidR="00C96583" w:rsidRPr="000509D2" w:rsidRDefault="008913EE" w:rsidP="000509D2">
            <w:pPr>
              <w:tabs>
                <w:tab w:val="left" w:pos="720"/>
              </w:tabs>
              <w:spacing w:line="276" w:lineRule="auto"/>
              <w:ind w:firstLine="360"/>
              <w:rPr>
                <w:rFonts w:ascii="GHEA Grapalat" w:hAnsi="GHEA Grapalat" w:cs="GHEA Grapalat"/>
                <w:color w:val="26282A"/>
                <w:sz w:val="24"/>
                <w:szCs w:val="24"/>
                <w:lang w:val="hy-AM"/>
              </w:rPr>
            </w:pPr>
            <w:r w:rsidRPr="000509D2">
              <w:rPr>
                <w:rFonts w:ascii="GHEA Grapalat" w:hAnsi="GHEA Grapalat" w:cstheme="minorHAnsi"/>
                <w:color w:val="26282A"/>
                <w:sz w:val="24"/>
                <w:szCs w:val="24"/>
                <w:lang w:val="hy-AM"/>
              </w:rPr>
              <w:t>Դեռևս պատասխան չի ստացվել։ Հարցումն ուղարկվել է էլ</w:t>
            </w:r>
            <w:r w:rsidRPr="000509D2">
              <w:rPr>
                <w:rFonts w:ascii="Cambria Math" w:eastAsia="MS Mincho" w:hAnsi="Cambria Math" w:cs="Cambria Math"/>
                <w:color w:val="26282A"/>
                <w:sz w:val="24"/>
                <w:szCs w:val="24"/>
                <w:lang w:val="hy-AM"/>
              </w:rPr>
              <w:t>․</w:t>
            </w:r>
            <w:r w:rsidRPr="000509D2">
              <w:rPr>
                <w:rFonts w:ascii="GHEA Grapalat" w:hAnsi="GHEA Grapalat" w:cstheme="minorHAnsi"/>
                <w:color w:val="26282A"/>
                <w:sz w:val="24"/>
                <w:szCs w:val="24"/>
                <w:lang w:val="hy-AM"/>
              </w:rPr>
              <w:t xml:space="preserve"> </w:t>
            </w:r>
            <w:r w:rsidRPr="000509D2">
              <w:rPr>
                <w:rFonts w:ascii="GHEA Grapalat" w:hAnsi="GHEA Grapalat" w:cs="GHEA Grapalat"/>
                <w:color w:val="26282A"/>
                <w:sz w:val="24"/>
                <w:szCs w:val="24"/>
                <w:lang w:val="hy-AM"/>
              </w:rPr>
              <w:t>փոստով։</w:t>
            </w:r>
          </w:p>
          <w:p w:rsidR="00C96583" w:rsidRPr="000509D2" w:rsidRDefault="008913EE" w:rsidP="000509D2">
            <w:pPr>
              <w:tabs>
                <w:tab w:val="left" w:pos="720"/>
              </w:tabs>
              <w:spacing w:line="276" w:lineRule="auto"/>
              <w:ind w:firstLine="360"/>
              <w:rPr>
                <w:rFonts w:ascii="GHEA Grapalat" w:hAnsi="GHEA Grapalat" w:cstheme="minorHAnsi"/>
                <w:color w:val="26282A"/>
                <w:sz w:val="24"/>
                <w:szCs w:val="24"/>
                <w:lang w:val="hy-AM"/>
              </w:rPr>
            </w:pPr>
            <w:r w:rsidRPr="000509D2">
              <w:rPr>
                <w:rFonts w:ascii="GHEA Grapalat" w:hAnsi="GHEA Grapalat" w:cs="GHEA Grapalat"/>
                <w:color w:val="26282A"/>
                <w:sz w:val="24"/>
                <w:szCs w:val="24"/>
                <w:lang w:val="hy-AM"/>
              </w:rPr>
              <w:lastRenderedPageBreak/>
              <w:t>7</w:t>
            </w:r>
            <w:r w:rsidRPr="000509D2">
              <w:rPr>
                <w:rFonts w:ascii="Cambria Math" w:eastAsia="MS Mincho" w:hAnsi="Cambria Math" w:cs="Cambria Math"/>
                <w:color w:val="26282A"/>
                <w:sz w:val="24"/>
                <w:szCs w:val="24"/>
                <w:lang w:val="hy-AM"/>
              </w:rPr>
              <w:t>․</w:t>
            </w:r>
            <w:r w:rsidRPr="000509D2">
              <w:rPr>
                <w:rFonts w:ascii="GHEA Grapalat" w:hAnsi="GHEA Grapalat" w:cs="GHEA Grapalat"/>
                <w:color w:val="26282A"/>
                <w:sz w:val="24"/>
                <w:szCs w:val="24"/>
                <w:lang w:val="hy-AM"/>
              </w:rPr>
              <w:t xml:space="preserve"> </w:t>
            </w:r>
            <w:r w:rsidRPr="000509D2">
              <w:rPr>
                <w:rFonts w:ascii="GHEA Grapalat" w:hAnsi="GHEA Grapalat" w:cstheme="minorHAnsi"/>
                <w:b/>
                <w:color w:val="26282A"/>
                <w:sz w:val="24"/>
                <w:szCs w:val="24"/>
                <w:lang w:val="hy-AM"/>
              </w:rPr>
              <w:t>U&amp;O իտալական ընկերություն</w:t>
            </w:r>
            <w:r w:rsidRPr="000509D2">
              <w:rPr>
                <w:rFonts w:ascii="Calibri" w:hAnsi="Calibri" w:cs="Calibri"/>
                <w:b/>
                <w:color w:val="26282A"/>
                <w:sz w:val="24"/>
                <w:szCs w:val="24"/>
                <w:lang w:val="hy-AM"/>
              </w:rPr>
              <w:t> </w:t>
            </w:r>
          </w:p>
          <w:p w:rsidR="005C58CC" w:rsidRPr="000509D2" w:rsidRDefault="008913EE" w:rsidP="000509D2">
            <w:pPr>
              <w:spacing w:line="276" w:lineRule="auto"/>
              <w:ind w:firstLine="360"/>
              <w:jc w:val="both"/>
              <w:rPr>
                <w:rFonts w:ascii="GHEA Grapalat" w:hAnsi="GHEA Grapalat" w:cstheme="minorHAnsi"/>
                <w:color w:val="26282A"/>
                <w:sz w:val="24"/>
                <w:szCs w:val="24"/>
                <w:lang w:val="hy-AM"/>
              </w:rPr>
            </w:pPr>
            <w:r w:rsidRPr="000509D2">
              <w:rPr>
                <w:rFonts w:ascii="GHEA Grapalat" w:hAnsi="GHEA Grapalat" w:cstheme="minorHAnsi"/>
                <w:color w:val="26282A"/>
                <w:sz w:val="24"/>
                <w:szCs w:val="24"/>
                <w:lang w:val="hy-AM"/>
              </w:rPr>
              <w:t>Ի պատասխան մեր նամակի՝ մեկ տեսակի էքսոսկելետոնի տեխնիկական բնութագիր և գնառաջարկ է ներկայացվել։ Տեղեկացվել է նաև, որ ընկերության 2 մասնագետները կարող են այցելել Հայաստան՝ սարքավորման օգտագործման  դասընթացներ անցկացնելու համար։</w:t>
            </w:r>
            <w:r w:rsidR="005C58CC" w:rsidRPr="000509D2">
              <w:rPr>
                <w:rFonts w:ascii="GHEA Grapalat" w:hAnsi="GHEA Grapalat" w:cstheme="minorHAnsi"/>
                <w:color w:val="26282A"/>
                <w:sz w:val="24"/>
                <w:szCs w:val="24"/>
                <w:lang w:val="hy-AM"/>
              </w:rPr>
              <w:t xml:space="preserve"> Դասընթացի իրականացման ծախսերը ներառված են գնառաջարկի մեջ, սակայն մասնագետների ճանապարհածախսը և կեցության ծախսերը պետք է հոգա հրավիրող կողմը։ Նախապես նախատեսված էր 2 օրյա </w:t>
            </w:r>
            <w:r w:rsidR="005C58CC" w:rsidRPr="000509D2">
              <w:rPr>
                <w:rFonts w:ascii="GHEA Grapalat" w:hAnsi="GHEA Grapalat"/>
                <w:color w:val="222222"/>
                <w:sz w:val="24"/>
                <w:szCs w:val="24"/>
                <w:lang w:val="hy-AM"/>
              </w:rPr>
              <w:t>վերապատրաստում 185</w:t>
            </w:r>
            <w:r w:rsidR="00721202" w:rsidRPr="000509D2">
              <w:rPr>
                <w:rFonts w:ascii="GHEA Grapalat" w:hAnsi="GHEA Grapalat"/>
                <w:color w:val="222222"/>
                <w:sz w:val="24"/>
                <w:szCs w:val="24"/>
                <w:lang w:val="hy-AM"/>
              </w:rPr>
              <w:t>4</w:t>
            </w:r>
            <w:r w:rsidR="005C58CC" w:rsidRPr="000509D2">
              <w:rPr>
                <w:rFonts w:ascii="GHEA Grapalat" w:hAnsi="GHEA Grapalat"/>
                <w:color w:val="222222"/>
                <w:sz w:val="24"/>
                <w:szCs w:val="24"/>
                <w:lang w:val="hy-AM"/>
              </w:rPr>
              <w:t xml:space="preserve"> </w:t>
            </w:r>
            <w:r w:rsidR="005C58CC" w:rsidRPr="000509D2">
              <w:rPr>
                <w:rFonts w:ascii="GHEA Grapalat" w:hAnsi="GHEA Grapalat" w:cs="Sylfaen"/>
                <w:color w:val="222222"/>
                <w:sz w:val="24"/>
                <w:szCs w:val="24"/>
                <w:lang w:val="hy-AM"/>
              </w:rPr>
              <w:t>եվրո</w:t>
            </w:r>
            <w:r w:rsidR="005C58CC" w:rsidRPr="000509D2">
              <w:rPr>
                <w:rFonts w:ascii="GHEA Grapalat" w:hAnsi="GHEA Grapalat"/>
                <w:color w:val="222222"/>
                <w:sz w:val="24"/>
                <w:szCs w:val="24"/>
                <w:lang w:val="hy-AM"/>
              </w:rPr>
              <w:t xml:space="preserve"> </w:t>
            </w:r>
            <w:r w:rsidR="005C58CC" w:rsidRPr="000509D2">
              <w:rPr>
                <w:rFonts w:ascii="GHEA Grapalat" w:hAnsi="GHEA Grapalat" w:cs="Sylfaen"/>
                <w:color w:val="222222"/>
                <w:sz w:val="24"/>
                <w:szCs w:val="24"/>
                <w:lang w:val="hy-AM"/>
              </w:rPr>
              <w:t>արժեքով</w:t>
            </w:r>
            <w:r w:rsidR="005C58CC" w:rsidRPr="000509D2">
              <w:rPr>
                <w:rFonts w:ascii="GHEA Grapalat" w:hAnsi="GHEA Grapalat"/>
                <w:color w:val="222222"/>
                <w:sz w:val="24"/>
                <w:szCs w:val="24"/>
                <w:lang w:val="hy-AM"/>
              </w:rPr>
              <w:t xml:space="preserve">, </w:t>
            </w:r>
            <w:r w:rsidR="005C58CC" w:rsidRPr="000509D2">
              <w:rPr>
                <w:rFonts w:ascii="GHEA Grapalat" w:hAnsi="GHEA Grapalat" w:cs="Sylfaen"/>
                <w:color w:val="222222"/>
                <w:sz w:val="24"/>
                <w:szCs w:val="24"/>
                <w:lang w:val="hy-AM"/>
              </w:rPr>
              <w:t>սակայն</w:t>
            </w:r>
            <w:r w:rsidR="005C58CC" w:rsidRPr="000509D2">
              <w:rPr>
                <w:rFonts w:ascii="GHEA Grapalat" w:hAnsi="GHEA Grapalat"/>
                <w:color w:val="222222"/>
                <w:sz w:val="24"/>
                <w:szCs w:val="24"/>
                <w:lang w:val="hy-AM"/>
              </w:rPr>
              <w:t xml:space="preserve"> </w:t>
            </w:r>
            <w:r w:rsidR="005C58CC" w:rsidRPr="000509D2">
              <w:rPr>
                <w:rFonts w:ascii="GHEA Grapalat" w:hAnsi="GHEA Grapalat" w:cs="Sylfaen"/>
                <w:color w:val="222222"/>
                <w:sz w:val="24"/>
                <w:szCs w:val="24"/>
                <w:lang w:val="hy-AM"/>
              </w:rPr>
              <w:t>հետագա</w:t>
            </w:r>
            <w:r w:rsidR="005C58CC" w:rsidRPr="000509D2">
              <w:rPr>
                <w:rFonts w:ascii="GHEA Grapalat" w:hAnsi="GHEA Grapalat"/>
                <w:color w:val="222222"/>
                <w:sz w:val="24"/>
                <w:szCs w:val="24"/>
                <w:lang w:val="hy-AM"/>
              </w:rPr>
              <w:t xml:space="preserve"> </w:t>
            </w:r>
            <w:r w:rsidR="005C58CC" w:rsidRPr="000509D2">
              <w:rPr>
                <w:rFonts w:ascii="GHEA Grapalat" w:hAnsi="GHEA Grapalat" w:cs="Sylfaen"/>
                <w:color w:val="222222"/>
                <w:sz w:val="24"/>
                <w:szCs w:val="24"/>
                <w:lang w:val="hy-AM"/>
              </w:rPr>
              <w:t>քննարկումներից</w:t>
            </w:r>
            <w:r w:rsidR="005C58CC" w:rsidRPr="000509D2">
              <w:rPr>
                <w:rFonts w:ascii="GHEA Grapalat" w:hAnsi="GHEA Grapalat"/>
                <w:color w:val="222222"/>
                <w:sz w:val="24"/>
                <w:szCs w:val="24"/>
                <w:lang w:val="hy-AM"/>
              </w:rPr>
              <w:t xml:space="preserve"> </w:t>
            </w:r>
            <w:r w:rsidR="005C58CC" w:rsidRPr="000509D2">
              <w:rPr>
                <w:rFonts w:ascii="GHEA Grapalat" w:hAnsi="GHEA Grapalat" w:cs="Sylfaen"/>
                <w:color w:val="222222"/>
                <w:sz w:val="24"/>
                <w:szCs w:val="24"/>
                <w:lang w:val="hy-AM"/>
              </w:rPr>
              <w:t>հետո</w:t>
            </w:r>
            <w:r w:rsidR="005C58CC" w:rsidRPr="000509D2">
              <w:rPr>
                <w:rFonts w:ascii="GHEA Grapalat" w:hAnsi="GHEA Grapalat"/>
                <w:color w:val="222222"/>
                <w:sz w:val="24"/>
                <w:szCs w:val="24"/>
                <w:lang w:val="hy-AM"/>
              </w:rPr>
              <w:t xml:space="preserve"> </w:t>
            </w:r>
            <w:r w:rsidR="005C58CC" w:rsidRPr="000509D2">
              <w:rPr>
                <w:rFonts w:ascii="GHEA Grapalat" w:hAnsi="GHEA Grapalat" w:cs="Sylfaen"/>
                <w:color w:val="222222"/>
                <w:sz w:val="24"/>
                <w:szCs w:val="24"/>
                <w:lang w:val="hy-AM"/>
              </w:rPr>
              <w:t>նպատակահարմար</w:t>
            </w:r>
            <w:r w:rsidR="005C58CC" w:rsidRPr="000509D2">
              <w:rPr>
                <w:rFonts w:ascii="GHEA Grapalat" w:hAnsi="GHEA Grapalat"/>
                <w:color w:val="222222"/>
                <w:sz w:val="24"/>
                <w:szCs w:val="24"/>
                <w:lang w:val="hy-AM"/>
              </w:rPr>
              <w:t xml:space="preserve"> </w:t>
            </w:r>
            <w:r w:rsidR="005C58CC" w:rsidRPr="000509D2">
              <w:rPr>
                <w:rFonts w:ascii="GHEA Grapalat" w:hAnsi="GHEA Grapalat" w:cs="Sylfaen"/>
                <w:color w:val="222222"/>
                <w:sz w:val="24"/>
                <w:szCs w:val="24"/>
                <w:lang w:val="hy-AM"/>
              </w:rPr>
              <w:t>է</w:t>
            </w:r>
            <w:r w:rsidR="005C58CC" w:rsidRPr="000509D2">
              <w:rPr>
                <w:rFonts w:ascii="GHEA Grapalat" w:hAnsi="GHEA Grapalat"/>
                <w:color w:val="222222"/>
                <w:sz w:val="24"/>
                <w:szCs w:val="24"/>
                <w:lang w:val="hy-AM"/>
              </w:rPr>
              <w:t xml:space="preserve"> </w:t>
            </w:r>
            <w:r w:rsidR="005C58CC" w:rsidRPr="000509D2">
              <w:rPr>
                <w:rFonts w:ascii="GHEA Grapalat" w:hAnsi="GHEA Grapalat" w:cs="Sylfaen"/>
                <w:color w:val="222222"/>
                <w:sz w:val="24"/>
                <w:szCs w:val="24"/>
                <w:lang w:val="hy-AM"/>
              </w:rPr>
              <w:t>գտնվել</w:t>
            </w:r>
            <w:r w:rsidR="005C58CC" w:rsidRPr="000509D2">
              <w:rPr>
                <w:rFonts w:ascii="GHEA Grapalat" w:hAnsi="GHEA Grapalat"/>
                <w:color w:val="222222"/>
                <w:sz w:val="24"/>
                <w:szCs w:val="24"/>
                <w:lang w:val="hy-AM"/>
              </w:rPr>
              <w:t xml:space="preserve"> </w:t>
            </w:r>
            <w:r w:rsidR="005C58CC" w:rsidRPr="000509D2">
              <w:rPr>
                <w:rFonts w:ascii="GHEA Grapalat" w:hAnsi="GHEA Grapalat" w:cs="Sylfaen"/>
                <w:color w:val="222222"/>
                <w:sz w:val="24"/>
                <w:szCs w:val="24"/>
                <w:lang w:val="hy-AM"/>
              </w:rPr>
              <w:t>վերապատրաստման օրերը</w:t>
            </w:r>
            <w:r w:rsidR="005C58CC" w:rsidRPr="000509D2">
              <w:rPr>
                <w:rFonts w:ascii="GHEA Grapalat" w:hAnsi="GHEA Grapalat"/>
                <w:color w:val="222222"/>
                <w:sz w:val="24"/>
                <w:szCs w:val="24"/>
                <w:lang w:val="hy-AM"/>
              </w:rPr>
              <w:t xml:space="preserve"> </w:t>
            </w:r>
            <w:r w:rsidR="005C58CC" w:rsidRPr="000509D2">
              <w:rPr>
                <w:rFonts w:ascii="GHEA Grapalat" w:hAnsi="GHEA Grapalat" w:cs="Sylfaen"/>
                <w:color w:val="222222"/>
                <w:sz w:val="24"/>
                <w:szCs w:val="24"/>
                <w:lang w:val="hy-AM"/>
              </w:rPr>
              <w:t>դարձնել</w:t>
            </w:r>
            <w:r w:rsidR="005C58CC" w:rsidRPr="000509D2">
              <w:rPr>
                <w:rFonts w:ascii="GHEA Grapalat" w:hAnsi="GHEA Grapalat"/>
                <w:color w:val="222222"/>
                <w:sz w:val="24"/>
                <w:szCs w:val="24"/>
                <w:lang w:val="hy-AM"/>
              </w:rPr>
              <w:t xml:space="preserve"> 4 </w:t>
            </w:r>
            <w:r w:rsidR="005C58CC" w:rsidRPr="000509D2">
              <w:rPr>
                <w:rFonts w:ascii="GHEA Grapalat" w:hAnsi="GHEA Grapalat" w:cs="Sylfaen"/>
                <w:color w:val="222222"/>
                <w:sz w:val="24"/>
                <w:szCs w:val="24"/>
                <w:lang w:val="hy-AM"/>
              </w:rPr>
              <w:t>օր</w:t>
            </w:r>
            <w:r w:rsidR="005C58CC" w:rsidRPr="000509D2">
              <w:rPr>
                <w:rFonts w:ascii="GHEA Grapalat" w:hAnsi="GHEA Grapalat"/>
                <w:color w:val="222222"/>
                <w:sz w:val="24"/>
                <w:szCs w:val="24"/>
                <w:lang w:val="hy-AM"/>
              </w:rPr>
              <w:t xml:space="preserve">, </w:t>
            </w:r>
            <w:r w:rsidR="005C58CC" w:rsidRPr="000509D2">
              <w:rPr>
                <w:rFonts w:ascii="GHEA Grapalat" w:hAnsi="GHEA Grapalat" w:cs="Sylfaen"/>
                <w:color w:val="222222"/>
                <w:sz w:val="24"/>
                <w:szCs w:val="24"/>
                <w:lang w:val="hy-AM"/>
              </w:rPr>
              <w:t>իսկ</w:t>
            </w:r>
            <w:r w:rsidR="005C58CC" w:rsidRPr="000509D2">
              <w:rPr>
                <w:rFonts w:ascii="GHEA Grapalat" w:hAnsi="GHEA Grapalat"/>
                <w:color w:val="222222"/>
                <w:sz w:val="24"/>
                <w:szCs w:val="24"/>
                <w:lang w:val="hy-AM"/>
              </w:rPr>
              <w:t xml:space="preserve"> </w:t>
            </w:r>
            <w:r w:rsidR="005C58CC" w:rsidRPr="000509D2">
              <w:rPr>
                <w:rFonts w:ascii="GHEA Grapalat" w:hAnsi="GHEA Grapalat" w:cs="Sylfaen"/>
                <w:color w:val="222222"/>
                <w:sz w:val="24"/>
                <w:szCs w:val="24"/>
                <w:lang w:val="hy-AM"/>
              </w:rPr>
              <w:t>արժեքը</w:t>
            </w:r>
            <w:r w:rsidR="005C58CC" w:rsidRPr="000509D2">
              <w:rPr>
                <w:rFonts w:ascii="GHEA Grapalat" w:hAnsi="GHEA Grapalat"/>
                <w:color w:val="222222"/>
                <w:sz w:val="24"/>
                <w:szCs w:val="24"/>
                <w:lang w:val="hy-AM"/>
              </w:rPr>
              <w:t xml:space="preserve"> </w:t>
            </w:r>
            <w:r w:rsidR="005C58CC" w:rsidRPr="000509D2">
              <w:rPr>
                <w:rFonts w:ascii="GHEA Grapalat" w:hAnsi="GHEA Grapalat" w:cs="Sylfaen"/>
                <w:color w:val="222222"/>
                <w:sz w:val="24"/>
                <w:szCs w:val="24"/>
                <w:lang w:val="hy-AM"/>
              </w:rPr>
              <w:t>թողնվել է</w:t>
            </w:r>
            <w:r w:rsidR="005C58CC" w:rsidRPr="000509D2">
              <w:rPr>
                <w:rFonts w:ascii="GHEA Grapalat" w:hAnsi="GHEA Grapalat"/>
                <w:color w:val="222222"/>
                <w:sz w:val="24"/>
                <w:szCs w:val="24"/>
                <w:lang w:val="hy-AM"/>
              </w:rPr>
              <w:t xml:space="preserve"> </w:t>
            </w:r>
            <w:r w:rsidR="005C58CC" w:rsidRPr="000509D2">
              <w:rPr>
                <w:rFonts w:ascii="GHEA Grapalat" w:hAnsi="GHEA Grapalat" w:cs="Sylfaen"/>
                <w:color w:val="222222"/>
                <w:sz w:val="24"/>
                <w:szCs w:val="24"/>
                <w:lang w:val="hy-AM"/>
              </w:rPr>
              <w:t>անփոփոխ:</w:t>
            </w:r>
          </w:p>
          <w:p w:rsidR="00C96583" w:rsidRPr="000509D2" w:rsidRDefault="008913EE" w:rsidP="000509D2">
            <w:pPr>
              <w:spacing w:line="276" w:lineRule="auto"/>
              <w:ind w:firstLine="360"/>
              <w:jc w:val="both"/>
              <w:rPr>
                <w:rFonts w:ascii="GHEA Grapalat" w:eastAsia="Cambria" w:hAnsi="GHEA Grapalat" w:cs="Arial"/>
                <w:b/>
                <w:sz w:val="24"/>
                <w:szCs w:val="24"/>
                <w:lang w:val="hy-AM"/>
              </w:rPr>
            </w:pPr>
            <w:r w:rsidRPr="000509D2">
              <w:rPr>
                <w:rFonts w:ascii="GHEA Grapalat" w:eastAsia="Cambria" w:hAnsi="GHEA Grapalat" w:cs="Arial"/>
                <w:b/>
                <w:sz w:val="24"/>
                <w:szCs w:val="24"/>
                <w:lang w:val="hy-AM"/>
              </w:rPr>
              <w:t>Exoskeleton model UAN.GO – զեղջված գինը՝ 54 950 եվրո (սկզբնական գինը՝ 70.000 եվրո)</w:t>
            </w:r>
          </w:p>
          <w:p w:rsidR="00C96583" w:rsidRPr="000509D2" w:rsidRDefault="008913EE" w:rsidP="000509D2">
            <w:pPr>
              <w:spacing w:line="276" w:lineRule="auto"/>
              <w:ind w:firstLine="360"/>
              <w:jc w:val="both"/>
              <w:rPr>
                <w:rFonts w:ascii="GHEA Grapalat" w:eastAsia="Cambria" w:hAnsi="GHEA Grapalat" w:cs="Arial"/>
                <w:sz w:val="24"/>
                <w:szCs w:val="24"/>
                <w:lang w:val="hy-AM"/>
              </w:rPr>
            </w:pPr>
            <w:r w:rsidRPr="000509D2">
              <w:rPr>
                <w:rFonts w:ascii="GHEA Grapalat" w:eastAsia="Cambria" w:hAnsi="GHEA Grapalat" w:cs="Arial"/>
                <w:sz w:val="24"/>
                <w:szCs w:val="24"/>
                <w:lang w:val="hy-AM"/>
              </w:rPr>
              <w:t>Նշված գինը չի ներառում ԱԱՀ-ն կամ որևէ այլ հարկեր, տուրքեր կամ հարկային բեռ, որոնք այս գործարքի ընթացքում կարող են կիրառվել գնորդի նկատմամբ:</w:t>
            </w:r>
          </w:p>
          <w:p w:rsidR="00C96583" w:rsidRPr="000509D2" w:rsidRDefault="008913EE" w:rsidP="000509D2">
            <w:pPr>
              <w:spacing w:line="276" w:lineRule="auto"/>
              <w:ind w:firstLine="360"/>
              <w:jc w:val="both"/>
              <w:rPr>
                <w:rFonts w:ascii="GHEA Grapalat" w:eastAsia="Cambria" w:hAnsi="GHEA Grapalat" w:cs="Arial"/>
                <w:sz w:val="24"/>
                <w:szCs w:val="24"/>
                <w:lang w:val="hy-AM"/>
              </w:rPr>
            </w:pPr>
            <w:r w:rsidRPr="000509D2">
              <w:rPr>
                <w:rFonts w:ascii="GHEA Grapalat" w:eastAsia="Cambria" w:hAnsi="GHEA Grapalat" w:cs="Arial"/>
                <w:sz w:val="24"/>
                <w:szCs w:val="24"/>
                <w:lang w:val="hy-AM"/>
              </w:rPr>
              <w:t>UAN.GO էքսոսկելետոնը նյարդաբանական և նեյրոդեգեներատիվ հիվանդություններից հետո ստորին վերջույթների մարզման համար նախատեսված թերապևտիկ սարք է, որը շարժունակության խանգարումներ ունեցող անձանց հնարավորություն է տալիս ինքնուրույն քայլել։ Նախատեսված է կլինիկական և անհատական օգտագործման համար:</w:t>
            </w:r>
          </w:p>
          <w:p w:rsidR="00C96583" w:rsidRPr="000509D2" w:rsidRDefault="008913EE" w:rsidP="000509D2">
            <w:pPr>
              <w:spacing w:line="276" w:lineRule="auto"/>
              <w:ind w:firstLine="360"/>
              <w:jc w:val="both"/>
              <w:rPr>
                <w:rFonts w:ascii="GHEA Grapalat" w:eastAsia="Cambria" w:hAnsi="GHEA Grapalat" w:cs="Arial"/>
                <w:sz w:val="24"/>
                <w:szCs w:val="24"/>
                <w:lang w:val="hy-AM"/>
              </w:rPr>
            </w:pPr>
            <w:r w:rsidRPr="000509D2">
              <w:rPr>
                <w:rFonts w:ascii="GHEA Grapalat" w:eastAsia="Cambria" w:hAnsi="GHEA Grapalat" w:cs="Arial"/>
                <w:b/>
                <w:sz w:val="24"/>
                <w:szCs w:val="24"/>
                <w:lang w:val="hy-AM"/>
              </w:rPr>
              <w:t>Առաքման ժամկետը՝</w:t>
            </w:r>
            <w:r w:rsidRPr="000509D2">
              <w:rPr>
                <w:rFonts w:ascii="GHEA Grapalat" w:eastAsia="Cambria" w:hAnsi="GHEA Grapalat" w:cs="Arial"/>
                <w:sz w:val="24"/>
                <w:szCs w:val="24"/>
                <w:lang w:val="hy-AM"/>
              </w:rPr>
              <w:t xml:space="preserve"> պաշտոնական պատվերը ստանալուց և վերջնական տեխնիկական մանրամասները հստակեցնելուց հետո՝ 90 աշխատանքային օրվա ընթացքում։ </w:t>
            </w:r>
          </w:p>
          <w:p w:rsidR="00C96583" w:rsidRPr="000509D2" w:rsidRDefault="008913EE" w:rsidP="000509D2">
            <w:pPr>
              <w:spacing w:line="276" w:lineRule="auto"/>
              <w:ind w:firstLine="360"/>
              <w:jc w:val="both"/>
              <w:rPr>
                <w:rFonts w:ascii="GHEA Grapalat" w:hAnsi="GHEA Grapalat" w:cstheme="minorHAnsi"/>
                <w:color w:val="26282A"/>
                <w:sz w:val="24"/>
                <w:szCs w:val="24"/>
                <w:lang w:val="hy-AM"/>
              </w:rPr>
            </w:pPr>
            <w:r w:rsidRPr="000509D2">
              <w:rPr>
                <w:rFonts w:ascii="GHEA Grapalat" w:hAnsi="GHEA Grapalat" w:cstheme="minorHAnsi"/>
                <w:b/>
                <w:color w:val="26282A"/>
                <w:sz w:val="24"/>
                <w:szCs w:val="24"/>
                <w:lang w:val="hy-AM"/>
              </w:rPr>
              <w:t>Վճարման պայմաններ՝</w:t>
            </w:r>
            <w:r w:rsidRPr="000509D2">
              <w:rPr>
                <w:rFonts w:ascii="GHEA Grapalat" w:hAnsi="GHEA Grapalat" w:cstheme="minorHAnsi"/>
                <w:color w:val="26282A"/>
                <w:sz w:val="24"/>
                <w:szCs w:val="24"/>
                <w:lang w:val="hy-AM"/>
              </w:rPr>
              <w:t xml:space="preserve"> </w:t>
            </w:r>
            <w:r w:rsidR="00AA7E41" w:rsidRPr="000509D2">
              <w:rPr>
                <w:rFonts w:ascii="GHEA Grapalat" w:eastAsia="Cambria" w:hAnsi="GHEA Grapalat" w:cs="Arial"/>
                <w:sz w:val="24"/>
                <w:szCs w:val="24"/>
                <w:lang w:val="hy-AM"/>
              </w:rPr>
              <w:t>պաշտոնական պատվերը ստանալուց և հաստատելուց հետո</w:t>
            </w:r>
            <w:r w:rsidRPr="000509D2">
              <w:rPr>
                <w:rFonts w:ascii="GHEA Grapalat" w:hAnsi="GHEA Grapalat" w:cstheme="minorHAnsi"/>
                <w:color w:val="26282A"/>
                <w:sz w:val="24"/>
                <w:szCs w:val="24"/>
                <w:lang w:val="hy-AM"/>
              </w:rPr>
              <w:t xml:space="preserve">՝ գնման ընդհանուր պատվերի </w:t>
            </w:r>
            <w:r w:rsidR="00721202" w:rsidRPr="000509D2">
              <w:rPr>
                <w:rFonts w:ascii="GHEA Grapalat" w:hAnsi="GHEA Grapalat" w:cstheme="minorHAnsi"/>
                <w:color w:val="26282A"/>
                <w:sz w:val="24"/>
                <w:szCs w:val="24"/>
                <w:lang w:val="hy-AM"/>
              </w:rPr>
              <w:t>10</w:t>
            </w:r>
            <w:r w:rsidRPr="000509D2">
              <w:rPr>
                <w:rFonts w:ascii="GHEA Grapalat" w:hAnsi="GHEA Grapalat" w:cstheme="minorHAnsi"/>
                <w:b/>
                <w:color w:val="26282A"/>
                <w:sz w:val="24"/>
                <w:szCs w:val="24"/>
                <w:lang w:val="hy-AM"/>
              </w:rPr>
              <w:t>0%-ը</w:t>
            </w:r>
            <w:r w:rsidRPr="000509D2">
              <w:rPr>
                <w:rFonts w:ascii="GHEA Grapalat" w:hAnsi="GHEA Grapalat" w:cstheme="minorHAnsi"/>
                <w:color w:val="26282A"/>
                <w:sz w:val="24"/>
                <w:szCs w:val="24"/>
                <w:lang w:val="hy-AM"/>
              </w:rPr>
              <w:t>։</w:t>
            </w:r>
          </w:p>
          <w:p w:rsidR="00C96583" w:rsidRPr="000509D2" w:rsidRDefault="008913EE" w:rsidP="000509D2">
            <w:pPr>
              <w:spacing w:line="276" w:lineRule="auto"/>
              <w:ind w:firstLine="360"/>
              <w:jc w:val="both"/>
              <w:rPr>
                <w:rFonts w:ascii="GHEA Grapalat" w:hAnsi="GHEA Grapalat" w:cstheme="minorHAnsi"/>
                <w:color w:val="26282A"/>
                <w:sz w:val="24"/>
                <w:szCs w:val="24"/>
                <w:lang w:val="hy-AM"/>
              </w:rPr>
            </w:pPr>
            <w:r w:rsidRPr="000509D2">
              <w:rPr>
                <w:rFonts w:ascii="GHEA Grapalat" w:hAnsi="GHEA Grapalat" w:cstheme="minorHAnsi"/>
                <w:b/>
                <w:color w:val="26282A"/>
                <w:sz w:val="24"/>
                <w:szCs w:val="24"/>
                <w:lang w:val="hy-AM"/>
              </w:rPr>
              <w:t>Երաշխիքային ժամկետ՝</w:t>
            </w:r>
            <w:r w:rsidRPr="000509D2">
              <w:rPr>
                <w:rFonts w:ascii="GHEA Grapalat" w:hAnsi="GHEA Grapalat" w:cstheme="minorHAnsi"/>
                <w:color w:val="26282A"/>
                <w:sz w:val="24"/>
                <w:szCs w:val="24"/>
                <w:lang w:val="hy-AM"/>
              </w:rPr>
              <w:t xml:space="preserve"> 12 ամիս՝ առաջին գործառնական օգտագործման օրվանից:</w:t>
            </w:r>
          </w:p>
        </w:tc>
      </w:tr>
      <w:tr w:rsidR="00C96583" w:rsidRPr="000509D2">
        <w:tc>
          <w:tcPr>
            <w:tcW w:w="450" w:type="dxa"/>
          </w:tcPr>
          <w:p w:rsidR="00C96583" w:rsidRPr="000509D2" w:rsidRDefault="008913EE" w:rsidP="000509D2">
            <w:pPr>
              <w:spacing w:after="200" w:line="276" w:lineRule="auto"/>
              <w:jc w:val="both"/>
              <w:rPr>
                <w:rFonts w:ascii="GHEA Grapalat" w:hAnsi="GHEA Grapalat"/>
                <w:b/>
                <w:sz w:val="24"/>
                <w:szCs w:val="24"/>
                <w:lang w:val="hy-AM"/>
              </w:rPr>
            </w:pPr>
            <w:r w:rsidRPr="000509D2">
              <w:rPr>
                <w:rFonts w:ascii="GHEA Grapalat" w:hAnsi="GHEA Grapalat"/>
                <w:b/>
                <w:sz w:val="24"/>
                <w:szCs w:val="24"/>
                <w:lang w:val="hy-AM"/>
              </w:rPr>
              <w:lastRenderedPageBreak/>
              <w:t>7.</w:t>
            </w:r>
          </w:p>
        </w:tc>
        <w:tc>
          <w:tcPr>
            <w:tcW w:w="10080" w:type="dxa"/>
          </w:tcPr>
          <w:p w:rsidR="00C96583" w:rsidRPr="000509D2" w:rsidRDefault="008913EE" w:rsidP="000509D2">
            <w:pPr>
              <w:spacing w:line="276" w:lineRule="auto"/>
              <w:ind w:firstLine="720"/>
              <w:jc w:val="both"/>
              <w:rPr>
                <w:rFonts w:ascii="GHEA Grapalat" w:hAnsi="GHEA Grapalat" w:cs="Angsana New"/>
                <w:sz w:val="24"/>
                <w:szCs w:val="24"/>
                <w:lang w:val="af-ZA"/>
              </w:rPr>
            </w:pPr>
            <w:r w:rsidRPr="000509D2">
              <w:rPr>
                <w:rFonts w:ascii="GHEA Grapalat" w:eastAsia="Arial Unicode MS" w:hAnsi="GHEA Grapalat" w:cs="Angsana New"/>
                <w:bCs/>
                <w:sz w:val="24"/>
                <w:szCs w:val="24"/>
                <w:lang w:val="af-ZA"/>
              </w:rPr>
              <w:t xml:space="preserve">Նախագծի </w:t>
            </w:r>
            <w:r w:rsidRPr="000509D2">
              <w:rPr>
                <w:rFonts w:ascii="GHEA Grapalat" w:hAnsi="GHEA Grapalat" w:cs="Angsana New"/>
                <w:sz w:val="24"/>
                <w:szCs w:val="24"/>
                <w:lang w:val="hy-AM"/>
              </w:rPr>
              <w:t>ընդունմամբ</w:t>
            </w:r>
            <w:r w:rsidRPr="000509D2">
              <w:rPr>
                <w:rFonts w:ascii="GHEA Grapalat" w:hAnsi="GHEA Grapalat" w:cs="Angsana New"/>
                <w:sz w:val="24"/>
                <w:szCs w:val="24"/>
                <w:lang w:val="af-ZA"/>
              </w:rPr>
              <w:t xml:space="preserve"> </w:t>
            </w:r>
            <w:r w:rsidRPr="000509D2">
              <w:rPr>
                <w:rFonts w:ascii="GHEA Grapalat" w:hAnsi="GHEA Grapalat" w:cs="Angsana New"/>
                <w:sz w:val="24"/>
                <w:szCs w:val="24"/>
                <w:lang w:val="hy-AM"/>
              </w:rPr>
              <w:t xml:space="preserve">նոր իրավական ակտեր ընդունելու կամ </w:t>
            </w:r>
            <w:r w:rsidRPr="000509D2">
              <w:rPr>
                <w:rFonts w:ascii="GHEA Grapalat" w:hAnsi="GHEA Grapalat" w:cs="Angsana New"/>
                <w:sz w:val="24"/>
                <w:szCs w:val="24"/>
                <w:lang w:val="af-ZA"/>
              </w:rPr>
              <w:t xml:space="preserve"> իրավական ակտերում փոփոխությունների և/կամ լրացումների անհրաժեշտությունը բացակայում է:</w:t>
            </w:r>
          </w:p>
        </w:tc>
      </w:tr>
    </w:tbl>
    <w:p w:rsidR="00C96583" w:rsidRPr="000509D2" w:rsidRDefault="00C96583" w:rsidP="000509D2">
      <w:pPr>
        <w:spacing w:line="276" w:lineRule="auto"/>
        <w:ind w:firstLine="720"/>
        <w:jc w:val="both"/>
        <w:rPr>
          <w:rFonts w:ascii="GHEA Grapalat" w:hAnsi="GHEA Grapalat" w:cs="Sylfaen"/>
          <w:sz w:val="24"/>
          <w:szCs w:val="24"/>
          <w:lang w:val="hy-AM"/>
        </w:rPr>
      </w:pPr>
    </w:p>
    <w:p w:rsidR="00913428" w:rsidRPr="000509D2" w:rsidRDefault="008913EE" w:rsidP="008C709B">
      <w:pPr>
        <w:spacing w:line="276" w:lineRule="auto"/>
        <w:ind w:firstLine="720"/>
        <w:jc w:val="both"/>
        <w:rPr>
          <w:rFonts w:ascii="GHEA Grapalat" w:eastAsia="Calibri" w:hAnsi="GHEA Grapalat"/>
          <w:b/>
          <w:sz w:val="24"/>
          <w:szCs w:val="24"/>
          <w:lang w:val="hy-AM"/>
        </w:rPr>
      </w:pPr>
      <w:r w:rsidRPr="000509D2">
        <w:rPr>
          <w:rFonts w:ascii="GHEA Grapalat" w:hAnsi="GHEA Grapalat" w:cs="Sylfaen"/>
          <w:sz w:val="24"/>
          <w:szCs w:val="24"/>
          <w:lang w:val="hy-AM"/>
        </w:rPr>
        <w:t>* Հաշվարկները կատարվել են</w:t>
      </w:r>
      <w:r w:rsidR="002E368F" w:rsidRPr="000509D2">
        <w:rPr>
          <w:rFonts w:ascii="GHEA Grapalat" w:hAnsi="GHEA Grapalat" w:cs="Sylfaen"/>
          <w:sz w:val="24"/>
          <w:szCs w:val="24"/>
          <w:lang w:val="hy-AM"/>
        </w:rPr>
        <w:t xml:space="preserve"> </w:t>
      </w:r>
      <w:r w:rsidR="00162233" w:rsidRPr="000509D2">
        <w:rPr>
          <w:rFonts w:ascii="GHEA Grapalat" w:hAnsi="GHEA Grapalat" w:cs="Sylfaen"/>
          <w:sz w:val="24"/>
          <w:szCs w:val="24"/>
          <w:lang w:val="hy-AM"/>
        </w:rPr>
        <w:t>18</w:t>
      </w:r>
      <w:r w:rsidR="002E368F" w:rsidRPr="000509D2">
        <w:rPr>
          <w:rFonts w:ascii="GHEA Grapalat" w:hAnsi="GHEA Grapalat" w:cs="Sylfaen"/>
          <w:sz w:val="24"/>
          <w:szCs w:val="24"/>
          <w:lang w:val="hy-AM"/>
        </w:rPr>
        <w:t>.06</w:t>
      </w:r>
      <w:r w:rsidRPr="000509D2">
        <w:rPr>
          <w:rFonts w:ascii="GHEA Grapalat" w:hAnsi="GHEA Grapalat" w:cs="Sylfaen"/>
          <w:sz w:val="24"/>
          <w:szCs w:val="24"/>
          <w:lang w:val="hy-AM"/>
        </w:rPr>
        <w:t>.2021թ. դրությամբ ՀՀ կենտրոնական բանկի կողմից սահմանված փոխարժեքով</w:t>
      </w:r>
      <w:r w:rsidR="004448B9" w:rsidRPr="000509D2">
        <w:rPr>
          <w:rFonts w:ascii="GHEA Grapalat" w:hAnsi="GHEA Grapalat" w:cs="Sylfaen"/>
          <w:sz w:val="24"/>
          <w:szCs w:val="24"/>
          <w:lang w:val="hy-AM"/>
        </w:rPr>
        <w:t xml:space="preserve"> /6</w:t>
      </w:r>
      <w:r w:rsidR="009C4C3E" w:rsidRPr="000509D2">
        <w:rPr>
          <w:rFonts w:ascii="GHEA Grapalat" w:hAnsi="GHEA Grapalat" w:cs="Sylfaen"/>
          <w:sz w:val="24"/>
          <w:szCs w:val="24"/>
          <w:lang w:val="hy-AM"/>
        </w:rPr>
        <w:t>14.36</w:t>
      </w:r>
      <w:r w:rsidR="004448B9" w:rsidRPr="000509D2">
        <w:rPr>
          <w:rFonts w:ascii="GHEA Grapalat" w:hAnsi="GHEA Grapalat" w:cs="Sylfaen"/>
          <w:sz w:val="24"/>
          <w:szCs w:val="24"/>
          <w:lang w:val="hy-AM"/>
        </w:rPr>
        <w:t>/</w:t>
      </w:r>
      <w:r w:rsidRPr="000509D2">
        <w:rPr>
          <w:rFonts w:ascii="GHEA Grapalat" w:hAnsi="GHEA Grapalat" w:cs="Sylfaen"/>
          <w:sz w:val="24"/>
          <w:szCs w:val="24"/>
          <w:lang w:val="hy-AM"/>
        </w:rPr>
        <w:t xml:space="preserve"> հաշվարկվել է </w:t>
      </w:r>
      <w:r w:rsidR="009C4C3E" w:rsidRPr="000509D2">
        <w:rPr>
          <w:rFonts w:ascii="GHEA Grapalat" w:hAnsi="GHEA Grapalat"/>
          <w:bCs/>
          <w:sz w:val="24"/>
          <w:szCs w:val="24"/>
          <w:lang w:val="hy-AM"/>
        </w:rPr>
        <w:t>72</w:t>
      </w:r>
      <w:r w:rsidR="00DC0A74" w:rsidRPr="000509D2">
        <w:rPr>
          <w:rFonts w:ascii="GHEA Grapalat" w:hAnsi="GHEA Grapalat"/>
          <w:bCs/>
          <w:sz w:val="24"/>
          <w:szCs w:val="24"/>
          <w:lang w:val="hy-AM"/>
        </w:rPr>
        <w:t>,</w:t>
      </w:r>
      <w:r w:rsidR="009C4C3E" w:rsidRPr="000509D2">
        <w:rPr>
          <w:rFonts w:ascii="GHEA Grapalat" w:hAnsi="GHEA Grapalat"/>
          <w:bCs/>
          <w:sz w:val="24"/>
          <w:szCs w:val="24"/>
          <w:lang w:val="hy-AM"/>
        </w:rPr>
        <w:t>042</w:t>
      </w:r>
      <w:r w:rsidR="00DC0A74" w:rsidRPr="000509D2">
        <w:rPr>
          <w:rFonts w:ascii="GHEA Grapalat" w:hAnsi="GHEA Grapalat"/>
          <w:bCs/>
          <w:sz w:val="24"/>
          <w:szCs w:val="24"/>
          <w:lang w:val="hy-AM"/>
        </w:rPr>
        <w:t>.0</w:t>
      </w:r>
      <w:r w:rsidRPr="000509D2">
        <w:rPr>
          <w:rFonts w:ascii="GHEA Grapalat" w:hAnsi="GHEA Grapalat"/>
          <w:bCs/>
          <w:sz w:val="24"/>
          <w:szCs w:val="24"/>
          <w:lang w:val="hy-AM"/>
        </w:rPr>
        <w:t xml:space="preserve"> </w:t>
      </w:r>
      <w:r w:rsidRPr="000509D2">
        <w:rPr>
          <w:rFonts w:ascii="GHEA Grapalat" w:hAnsi="GHEA Grapalat" w:cs="Sylfaen"/>
          <w:sz w:val="24"/>
          <w:szCs w:val="24"/>
          <w:lang w:val="hy-AM"/>
        </w:rPr>
        <w:t>Եվրոյին համարժեք դրամ։</w:t>
      </w:r>
    </w:p>
    <w:p w:rsidR="00C96583" w:rsidRPr="000509D2" w:rsidRDefault="008913EE" w:rsidP="000509D2">
      <w:pPr>
        <w:spacing w:line="276" w:lineRule="auto"/>
        <w:jc w:val="center"/>
        <w:rPr>
          <w:rFonts w:ascii="GHEA Grapalat" w:eastAsia="Calibri" w:hAnsi="GHEA Grapalat"/>
          <w:b/>
          <w:sz w:val="24"/>
          <w:szCs w:val="24"/>
          <w:lang w:val="hy-AM"/>
        </w:rPr>
      </w:pPr>
      <w:r w:rsidRPr="000509D2">
        <w:rPr>
          <w:rFonts w:ascii="GHEA Grapalat" w:eastAsia="Calibri" w:hAnsi="GHEA Grapalat"/>
          <w:b/>
          <w:sz w:val="24"/>
          <w:szCs w:val="24"/>
          <w:lang w:val="hy-AM"/>
        </w:rPr>
        <w:lastRenderedPageBreak/>
        <w:t>ԱՄՓՈՓԱԹԵՐԹ</w:t>
      </w:r>
    </w:p>
    <w:p w:rsidR="00C96583" w:rsidRPr="000509D2" w:rsidRDefault="00913428" w:rsidP="000509D2">
      <w:pPr>
        <w:pStyle w:val="NormalWeb"/>
        <w:spacing w:before="0" w:beforeAutospacing="0" w:after="0" w:afterAutospacing="0" w:line="276" w:lineRule="auto"/>
        <w:jc w:val="center"/>
        <w:rPr>
          <w:rStyle w:val="Strong"/>
          <w:rFonts w:ascii="GHEA Grapalat" w:hAnsi="GHEA Grapalat"/>
          <w:color w:val="000000"/>
          <w:lang w:val="hy-AM"/>
        </w:rPr>
      </w:pPr>
      <w:r w:rsidRPr="000509D2">
        <w:rPr>
          <w:rStyle w:val="Strong"/>
          <w:rFonts w:ascii="GHEA Grapalat" w:hAnsi="GHEA Grapalat"/>
          <w:color w:val="000000"/>
          <w:lang w:val="hy-AM"/>
        </w:rPr>
        <w:t>«ՀԱՅԱՍՏԱՆԻ ՀԱՆՐԱՊԵՏՈՒԹՅԱՆ 2021 ԹՎԱԿԱՆԻ ՊԵՏԱԿԱՆ ԲՅՈՒՋԵԻ ՄԱՍԻՆ» ՕՐԵՆՔՈՒՄ ՎԵՐԱԲԱՇԽՈՒՄ, ԼՐԱՑՈՒՄ, ՀԱՅԱՍՏԱՆԻ ՀԱՆՐԱՊԵՏՈՒԹՅԱՆ ԿԱՌԱՎԱՐՈՒԹՅԱՆ 2020 ԹՎԱԿԱՆԻ ԴԵԿՏԵՄԲԵՐԻ 30-Ի N 2215-Ն ՈՐՈՇՄԱՆ ՄԵՋ ՓՈՓՈԽՈՒԹՅՈՒՆՆԵՐ ԵՎ  ԼՐԱՑՈՒՄՆԵՐ  ԿԱՏԱՐԵԼՈՒ, ԱՇԽԱՏԱՆՔԻ ԵՎ ՍՈՑԻԱԼԱԿԱՆ ՀԱՐՑԵՐԻ ՆԱԽԱՐԱՐՈՒԹՅԱՆԸ ԳՈՒՄԱՐ ՀԱՏԿԱՑՆԵԼՈՒ ԵՎ ՄԵԿ ԱՆՁԻՑ ԳՆՄԱՆ ԸՆԹԱՑԱԿԱՐԳՈՎ ԳՆՄԱՆ ԳՈՐԾԸՆԹԱՑ ԿԱԶՄԱԿԵՐՊԵԼՈՒ ՄԱՍԻՆ</w:t>
      </w:r>
    </w:p>
    <w:p w:rsidR="00913428" w:rsidRPr="000509D2" w:rsidRDefault="00913428" w:rsidP="000509D2">
      <w:pPr>
        <w:pStyle w:val="NormalWeb"/>
        <w:spacing w:before="0" w:beforeAutospacing="0" w:after="0" w:afterAutospacing="0" w:line="276" w:lineRule="auto"/>
        <w:jc w:val="center"/>
        <w:rPr>
          <w:rFonts w:ascii="GHEA Grapalat" w:hAnsi="GHEA Grapalat"/>
          <w:color w:val="000000"/>
          <w:lang w:val="hy-AM" w:eastAsia="en-US"/>
        </w:rPr>
      </w:pPr>
    </w:p>
    <w:tbl>
      <w:tblPr>
        <w:tblW w:w="10988"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8902"/>
        <w:gridCol w:w="2086"/>
      </w:tblGrid>
      <w:tr w:rsidR="00C96583" w:rsidRPr="000509D2">
        <w:trPr>
          <w:tblCellSpacing w:w="0" w:type="dxa"/>
          <w:jc w:val="center"/>
        </w:trPr>
        <w:tc>
          <w:tcPr>
            <w:tcW w:w="890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583" w:rsidRPr="000509D2" w:rsidRDefault="008913EE" w:rsidP="000509D2">
            <w:pPr>
              <w:tabs>
                <w:tab w:val="left" w:pos="247"/>
                <w:tab w:val="center" w:pos="3486"/>
                <w:tab w:val="left" w:pos="5550"/>
                <w:tab w:val="left" w:pos="6390"/>
              </w:tabs>
              <w:spacing w:after="0" w:line="276" w:lineRule="auto"/>
              <w:ind w:left="157" w:right="218" w:firstLine="270"/>
              <w:jc w:val="both"/>
              <w:rPr>
                <w:rFonts w:ascii="GHEA Grapalat" w:eastAsia="GHEA Grapalat" w:hAnsi="GHEA Grapalat" w:cs="GHEA Grapalat"/>
                <w:sz w:val="24"/>
                <w:szCs w:val="24"/>
                <w:lang w:val="hy-AM"/>
              </w:rPr>
            </w:pPr>
            <w:r w:rsidRPr="000509D2">
              <w:rPr>
                <w:rFonts w:ascii="GHEA Grapalat" w:eastAsia="Times New Roman" w:hAnsi="GHEA Grapalat" w:cs="Times New Roman"/>
                <w:color w:val="000000"/>
                <w:sz w:val="24"/>
                <w:szCs w:val="24"/>
                <w:lang w:val="hy-AM"/>
              </w:rPr>
              <w:t xml:space="preserve">1. </w:t>
            </w:r>
            <w:r w:rsidRPr="000509D2">
              <w:rPr>
                <w:rFonts w:ascii="GHEA Grapalat" w:eastAsia="GHEA Grapalat" w:hAnsi="GHEA Grapalat" w:cs="GHEA Grapalat"/>
                <w:sz w:val="24"/>
                <w:szCs w:val="24"/>
                <w:lang w:val="hy-AM"/>
              </w:rPr>
              <w:t>Ֆինանսների նախարարություն</w:t>
            </w:r>
            <w:r w:rsidRPr="000509D2">
              <w:rPr>
                <w:rFonts w:ascii="GHEA Grapalat" w:eastAsia="GHEA Grapalat" w:hAnsi="GHEA Grapalat" w:cs="GHEA Grapalat"/>
                <w:sz w:val="24"/>
                <w:szCs w:val="24"/>
                <w:lang w:val="hy-AM"/>
              </w:rPr>
              <w:tab/>
            </w:r>
          </w:p>
        </w:tc>
        <w:tc>
          <w:tcPr>
            <w:tcW w:w="2086"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583" w:rsidRPr="000509D2" w:rsidRDefault="008913EE" w:rsidP="000509D2">
            <w:pPr>
              <w:tabs>
                <w:tab w:val="left" w:pos="90"/>
                <w:tab w:val="left" w:pos="6390"/>
              </w:tabs>
              <w:spacing w:after="0" w:line="276" w:lineRule="auto"/>
              <w:ind w:left="90" w:right="157" w:firstLine="6"/>
              <w:rPr>
                <w:rFonts w:ascii="GHEA Grapalat" w:eastAsia="GHEA Grapalat" w:hAnsi="GHEA Grapalat" w:cs="GHEA Grapalat"/>
                <w:sz w:val="24"/>
                <w:szCs w:val="24"/>
                <w:lang w:val="hy-AM"/>
              </w:rPr>
            </w:pPr>
            <w:r w:rsidRPr="000509D2">
              <w:rPr>
                <w:rFonts w:ascii="GHEA Grapalat" w:eastAsia="GHEA Grapalat" w:hAnsi="GHEA Grapalat" w:cs="GHEA Grapalat"/>
                <w:sz w:val="24"/>
                <w:szCs w:val="24"/>
                <w:lang w:val="hy-AM"/>
              </w:rPr>
              <w:t>22.04.2021</w:t>
            </w:r>
          </w:p>
        </w:tc>
      </w:tr>
      <w:tr w:rsidR="00C96583" w:rsidRPr="000509D2">
        <w:trPr>
          <w:tblCellSpacing w:w="0" w:type="dxa"/>
          <w:jc w:val="center"/>
        </w:trPr>
        <w:tc>
          <w:tcPr>
            <w:tcW w:w="8902"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C96583" w:rsidRPr="000509D2" w:rsidRDefault="00C96583" w:rsidP="000509D2">
            <w:pPr>
              <w:tabs>
                <w:tab w:val="left" w:pos="247"/>
                <w:tab w:val="left" w:pos="6390"/>
              </w:tabs>
              <w:spacing w:after="0" w:line="276" w:lineRule="auto"/>
              <w:ind w:left="157" w:right="218" w:firstLine="270"/>
              <w:jc w:val="both"/>
              <w:rPr>
                <w:rFonts w:ascii="GHEA Grapalat" w:eastAsia="Times New Roman" w:hAnsi="GHEA Grapalat" w:cs="Times New Roman"/>
                <w:color w:val="000000"/>
                <w:sz w:val="24"/>
                <w:szCs w:val="24"/>
                <w:lang w:val="hy-AM"/>
              </w:rPr>
            </w:pPr>
          </w:p>
        </w:tc>
        <w:tc>
          <w:tcPr>
            <w:tcW w:w="2086"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583" w:rsidRPr="000509D2" w:rsidRDefault="008913EE" w:rsidP="000509D2">
            <w:pPr>
              <w:tabs>
                <w:tab w:val="left" w:pos="247"/>
                <w:tab w:val="left" w:pos="1790"/>
                <w:tab w:val="center" w:pos="3486"/>
                <w:tab w:val="left" w:pos="5550"/>
                <w:tab w:val="left" w:pos="6390"/>
              </w:tabs>
              <w:spacing w:after="0" w:line="276" w:lineRule="auto"/>
              <w:ind w:left="157" w:right="218" w:hanging="77"/>
              <w:jc w:val="both"/>
              <w:rPr>
                <w:rFonts w:ascii="GHEA Grapalat" w:eastAsia="Times New Roman" w:hAnsi="GHEA Grapalat" w:cs="Times New Roman"/>
                <w:color w:val="000000"/>
                <w:sz w:val="24"/>
                <w:szCs w:val="24"/>
                <w:lang w:val="hy-AM"/>
              </w:rPr>
            </w:pPr>
            <w:r w:rsidRPr="000509D2">
              <w:rPr>
                <w:rFonts w:ascii="GHEA Grapalat" w:eastAsia="Times New Roman" w:hAnsi="GHEA Grapalat" w:cs="Times New Roman"/>
                <w:color w:val="000000"/>
                <w:sz w:val="24"/>
                <w:szCs w:val="24"/>
                <w:lang w:val="hy-AM"/>
              </w:rPr>
              <w:t>01/8-3/6080-2021</w:t>
            </w:r>
          </w:p>
        </w:tc>
      </w:tr>
      <w:tr w:rsidR="00C96583" w:rsidRPr="000509D2">
        <w:trPr>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auto"/>
            <w:hideMark/>
          </w:tcPr>
          <w:p w:rsidR="00C96583" w:rsidRPr="000509D2" w:rsidRDefault="008913EE" w:rsidP="000509D2">
            <w:pPr>
              <w:pStyle w:val="ListParagraph"/>
              <w:tabs>
                <w:tab w:val="left" w:pos="709"/>
                <w:tab w:val="left" w:pos="1276"/>
                <w:tab w:val="left" w:pos="2127"/>
              </w:tabs>
              <w:spacing w:line="276" w:lineRule="auto"/>
              <w:ind w:left="343" w:right="184" w:firstLine="630"/>
              <w:jc w:val="both"/>
              <w:rPr>
                <w:rFonts w:ascii="GHEA Grapalat" w:hAnsi="GHEA Grapalat" w:cs="Sylfaen"/>
                <w:color w:val="000000"/>
                <w:shd w:val="clear" w:color="auto" w:fill="FFFFFF"/>
                <w:lang w:val="af-ZA"/>
              </w:rPr>
            </w:pPr>
            <w:r w:rsidRPr="000509D2">
              <w:rPr>
                <w:rFonts w:ascii="GHEA Grapalat" w:hAnsi="GHEA Grapalat" w:cs="Sylfaen"/>
                <w:color w:val="000000"/>
                <w:shd w:val="clear" w:color="auto" w:fill="FFFFFF"/>
                <w:lang w:val="af-ZA"/>
              </w:rPr>
              <w:t>Նախագծի</w:t>
            </w:r>
            <w:r w:rsidRPr="000509D2">
              <w:rPr>
                <w:rFonts w:ascii="GHEA Grapalat" w:hAnsi="GHEA Grapalat"/>
                <w:color w:val="000000"/>
                <w:shd w:val="clear" w:color="auto" w:fill="FFFFFF"/>
                <w:lang w:val="af-ZA"/>
              </w:rPr>
              <w:t xml:space="preserve"> փաթեթը չի պարունակում հիմնավորումներ </w:t>
            </w:r>
            <w:r w:rsidRPr="000509D2">
              <w:rPr>
                <w:rFonts w:ascii="GHEA Grapalat" w:hAnsi="GHEA Grapalat"/>
                <w:lang w:val="hy-AM"/>
              </w:rPr>
              <w:t>ՀՀ կառավարության 04</w:t>
            </w:r>
            <w:r w:rsidRPr="000509D2">
              <w:rPr>
                <w:rFonts w:ascii="GHEA Grapalat" w:hAnsi="GHEA Grapalat"/>
                <w:lang w:val="af-ZA"/>
              </w:rPr>
              <w:t>/</w:t>
            </w:r>
            <w:r w:rsidRPr="000509D2">
              <w:rPr>
                <w:rFonts w:ascii="GHEA Grapalat" w:hAnsi="GHEA Grapalat"/>
                <w:lang w:val="hy-AM"/>
              </w:rPr>
              <w:t>05</w:t>
            </w:r>
            <w:r w:rsidRPr="000509D2">
              <w:rPr>
                <w:rFonts w:ascii="GHEA Grapalat" w:hAnsi="GHEA Grapalat"/>
                <w:lang w:val="af-ZA"/>
              </w:rPr>
              <w:t>/</w:t>
            </w:r>
            <w:r w:rsidRPr="000509D2">
              <w:rPr>
                <w:rFonts w:ascii="GHEA Grapalat" w:hAnsi="GHEA Grapalat"/>
                <w:lang w:val="hy-AM"/>
              </w:rPr>
              <w:t>2017թ. թիվ 526-Ն որոշմամբ հաստատված  կարգի 71-րդ կետի 1-ին ենթակետի զ պարբերության պահանջների նկատմամբ սահմանվող բացառության կիրառման վերաբերյալ, մասնավորապես՝ թե պատվիրատուն ինչպես է ապահովելու պայմանագրի (կանխավճարի) և որակավորման ապահովման պայմանները չկիրառելու դեպքում առաջանալիք հնարավոր ռիսկերի նվազեցումը:</w:t>
            </w:r>
            <w:r w:rsidRPr="000509D2">
              <w:rPr>
                <w:rFonts w:ascii="GHEA Grapalat" w:hAnsi="GHEA Grapalat" w:cs="Sylfaen"/>
                <w:color w:val="000000"/>
                <w:shd w:val="clear" w:color="auto" w:fill="FFFFFF"/>
                <w:lang w:val="af-ZA"/>
              </w:rPr>
              <w:t xml:space="preserve"> </w:t>
            </w:r>
          </w:p>
          <w:p w:rsidR="00C96583" w:rsidRPr="000509D2" w:rsidRDefault="008913EE" w:rsidP="000509D2">
            <w:pPr>
              <w:pStyle w:val="ListParagraph"/>
              <w:tabs>
                <w:tab w:val="left" w:pos="709"/>
                <w:tab w:val="left" w:pos="1276"/>
                <w:tab w:val="left" w:pos="2127"/>
              </w:tabs>
              <w:spacing w:line="276" w:lineRule="auto"/>
              <w:ind w:left="343" w:right="184" w:firstLine="630"/>
              <w:jc w:val="both"/>
              <w:rPr>
                <w:rFonts w:ascii="GHEA Grapalat" w:hAnsi="GHEA Grapalat" w:cs="Sylfaen"/>
                <w:color w:val="000000"/>
                <w:shd w:val="clear" w:color="auto" w:fill="FFFFFF"/>
                <w:lang w:val="af-ZA"/>
              </w:rPr>
            </w:pPr>
            <w:r w:rsidRPr="000509D2">
              <w:rPr>
                <w:rFonts w:ascii="GHEA Grapalat" w:hAnsi="GHEA Grapalat" w:cs="Sylfaen"/>
                <w:color w:val="000000"/>
                <w:shd w:val="clear" w:color="auto" w:fill="FFFFFF"/>
                <w:lang w:val="af-ZA"/>
              </w:rPr>
              <w:t>Միաժամանակ հայտնում ենք, որ ՀՀ կառավարության 25/03/2021թ. N 414-Ն որոշման համաձայն տվյալ դեպքում մասնակիցը որակավորման ապահովումը պետք է ներկայացնի գնային առաջարկի 15%-ի չափով՝ բանկային կամ ապահովագրական կազմակերպության կողմից տրամադրված երաշխիքի ձևով, իսկ պայմանագրի՝ գնային առաջարկի 10 տոկոսի չափով, բանկային երաշխիքի կամ կանխիկ փողի ձևով:</w:t>
            </w:r>
          </w:p>
        </w:tc>
        <w:tc>
          <w:tcPr>
            <w:tcW w:w="2086" w:type="dxa"/>
            <w:tcBorders>
              <w:top w:val="outset" w:sz="6" w:space="0" w:color="auto"/>
              <w:left w:val="outset" w:sz="6" w:space="0" w:color="auto"/>
              <w:bottom w:val="outset" w:sz="6" w:space="0" w:color="auto"/>
              <w:right w:val="outset" w:sz="6" w:space="0" w:color="auto"/>
            </w:tcBorders>
            <w:shd w:val="clear" w:color="auto" w:fill="auto"/>
            <w:hideMark/>
          </w:tcPr>
          <w:p w:rsidR="00C96583" w:rsidRPr="000509D2" w:rsidRDefault="008913EE" w:rsidP="000509D2">
            <w:pPr>
              <w:tabs>
                <w:tab w:val="left" w:pos="150"/>
                <w:tab w:val="left" w:pos="6390"/>
              </w:tabs>
              <w:spacing w:after="0" w:line="276" w:lineRule="auto"/>
              <w:ind w:left="90" w:right="157" w:firstLine="6"/>
              <w:rPr>
                <w:rFonts w:ascii="GHEA Grapalat" w:hAnsi="GHEA Grapalat"/>
                <w:sz w:val="24"/>
                <w:szCs w:val="24"/>
                <w:lang w:val="hy-AM"/>
              </w:rPr>
            </w:pPr>
            <w:r w:rsidRPr="000509D2">
              <w:rPr>
                <w:rFonts w:ascii="GHEA Grapalat" w:hAnsi="GHEA Grapalat"/>
                <w:sz w:val="24"/>
                <w:szCs w:val="24"/>
                <w:lang w:val="hy-AM"/>
              </w:rPr>
              <w:t>Ընդունվել է։</w:t>
            </w:r>
          </w:p>
          <w:p w:rsidR="00C96583" w:rsidRPr="000509D2" w:rsidRDefault="008913EE" w:rsidP="000509D2">
            <w:pPr>
              <w:tabs>
                <w:tab w:val="left" w:pos="150"/>
                <w:tab w:val="left" w:pos="6390"/>
              </w:tabs>
              <w:spacing w:after="0" w:line="276" w:lineRule="auto"/>
              <w:ind w:left="90" w:right="157" w:firstLine="6"/>
              <w:rPr>
                <w:rFonts w:ascii="GHEA Grapalat" w:eastAsia="Times New Roman" w:hAnsi="GHEA Grapalat" w:cs="Calibri"/>
                <w:color w:val="000000"/>
                <w:sz w:val="24"/>
                <w:szCs w:val="24"/>
                <w:lang w:val="hy-AM"/>
              </w:rPr>
            </w:pPr>
            <w:r w:rsidRPr="000509D2">
              <w:rPr>
                <w:rFonts w:ascii="GHEA Grapalat" w:hAnsi="GHEA Grapalat"/>
                <w:sz w:val="24"/>
                <w:szCs w:val="24"/>
                <w:lang w:val="hy-AM"/>
              </w:rPr>
              <w:t>Նախագիծը  լրացվել է նոր 4-րդ կետով համաձայն որի նախատեսվում է, մատակարար կազմակերպությանը հատկացնել կանխավճար՝ գնման առարկայի 100</w:t>
            </w:r>
            <w:r w:rsidRPr="000509D2">
              <w:rPr>
                <w:rFonts w:ascii="GHEA Grapalat" w:hAnsi="GHEA Grapalat"/>
                <w:sz w:val="24"/>
                <w:szCs w:val="24"/>
                <w:lang w:val="af-ZA"/>
              </w:rPr>
              <w:t>%-</w:t>
            </w:r>
            <w:r w:rsidRPr="000509D2">
              <w:rPr>
                <w:rFonts w:ascii="GHEA Grapalat" w:hAnsi="GHEA Grapalat"/>
                <w:sz w:val="24"/>
                <w:szCs w:val="24"/>
                <w:lang w:val="hy-AM"/>
              </w:rPr>
              <w:t xml:space="preserve">չափով, </w:t>
            </w:r>
            <w:r w:rsidRPr="000509D2">
              <w:rPr>
                <w:rFonts w:ascii="GHEA Grapalat" w:hAnsi="GHEA Grapalat"/>
                <w:sz w:val="24"/>
                <w:szCs w:val="24"/>
                <w:lang w:val="af-ZA"/>
              </w:rPr>
              <w:t xml:space="preserve"> </w:t>
            </w:r>
            <w:r w:rsidRPr="000509D2">
              <w:rPr>
                <w:rFonts w:ascii="GHEA Grapalat" w:hAnsi="GHEA Grapalat"/>
                <w:sz w:val="24"/>
                <w:szCs w:val="24"/>
                <w:lang w:val="hy-AM"/>
              </w:rPr>
              <w:t>պահանջելով մատակարար կազմակերպությունից ներկայացնել կանխավճարի ապահովում հատկացվող գումարի 100</w:t>
            </w:r>
            <w:r w:rsidRPr="000509D2">
              <w:rPr>
                <w:rFonts w:ascii="GHEA Grapalat" w:hAnsi="GHEA Grapalat"/>
                <w:sz w:val="24"/>
                <w:szCs w:val="24"/>
                <w:lang w:val="af-ZA"/>
              </w:rPr>
              <w:t>%-</w:t>
            </w:r>
            <w:r w:rsidRPr="000509D2">
              <w:rPr>
                <w:rFonts w:ascii="GHEA Grapalat" w:hAnsi="GHEA Grapalat"/>
                <w:sz w:val="24"/>
                <w:szCs w:val="24"/>
                <w:lang w:val="hy-AM"/>
              </w:rPr>
              <w:t xml:space="preserve">ի </w:t>
            </w:r>
            <w:r w:rsidRPr="000509D2">
              <w:rPr>
                <w:rFonts w:ascii="GHEA Grapalat" w:hAnsi="GHEA Grapalat"/>
                <w:sz w:val="24"/>
                <w:szCs w:val="24"/>
                <w:lang w:val="hy-AM"/>
              </w:rPr>
              <w:lastRenderedPageBreak/>
              <w:t>չափով։</w:t>
            </w:r>
          </w:p>
        </w:tc>
      </w:tr>
      <w:tr w:rsidR="00C96583" w:rsidRPr="000509D2">
        <w:trPr>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auto"/>
          </w:tcPr>
          <w:p w:rsidR="00C96583" w:rsidRPr="000509D2" w:rsidRDefault="008913EE" w:rsidP="000509D2">
            <w:pPr>
              <w:tabs>
                <w:tab w:val="left" w:pos="709"/>
                <w:tab w:val="left" w:pos="1276"/>
                <w:tab w:val="left" w:pos="2127"/>
              </w:tabs>
              <w:spacing w:after="0" w:line="276" w:lineRule="auto"/>
              <w:ind w:left="254" w:right="184" w:firstLine="567"/>
              <w:jc w:val="both"/>
              <w:rPr>
                <w:rFonts w:ascii="GHEA Grapalat" w:hAnsi="GHEA Grapalat" w:cs="Sylfaen"/>
                <w:color w:val="000000"/>
                <w:sz w:val="24"/>
                <w:szCs w:val="24"/>
                <w:shd w:val="clear" w:color="auto" w:fill="FFFFFF"/>
                <w:lang w:val="af-ZA"/>
              </w:rPr>
            </w:pPr>
            <w:r w:rsidRPr="000509D2">
              <w:rPr>
                <w:rFonts w:ascii="GHEA Grapalat" w:hAnsi="GHEA Grapalat" w:cs="Sylfaen"/>
                <w:color w:val="000000"/>
                <w:sz w:val="24"/>
                <w:szCs w:val="24"/>
                <w:shd w:val="clear" w:color="auto" w:fill="FFFFFF"/>
                <w:lang w:val="af-ZA"/>
              </w:rPr>
              <w:lastRenderedPageBreak/>
              <w:t>Հայտնում ենք նաև, որ համաձայն նախագծի ընդունումը հիմնավորող փաստաթղթերի, առաջակված գումարը իր մեջ չի ներառում ԱԱՀ-ն կամ որևէ այլ հարկեր, տուրքեր կամ հարկային բեռ, որոնք այս գործարքի ընթացքում կարող են կիրառվել գնորդի նկատմամբ:</w:t>
            </w:r>
          </w:p>
          <w:p w:rsidR="00C96583" w:rsidRPr="000509D2" w:rsidRDefault="008913EE" w:rsidP="000509D2">
            <w:pPr>
              <w:tabs>
                <w:tab w:val="left" w:pos="709"/>
                <w:tab w:val="left" w:pos="1276"/>
                <w:tab w:val="left" w:pos="2127"/>
              </w:tabs>
              <w:spacing w:after="0" w:line="276" w:lineRule="auto"/>
              <w:ind w:left="254" w:right="184" w:firstLine="567"/>
              <w:jc w:val="both"/>
              <w:rPr>
                <w:rFonts w:ascii="GHEA Grapalat" w:hAnsi="GHEA Grapalat" w:cs="Sylfaen"/>
                <w:color w:val="000000"/>
                <w:sz w:val="24"/>
                <w:szCs w:val="24"/>
                <w:shd w:val="clear" w:color="auto" w:fill="FFFFFF"/>
                <w:lang w:val="af-ZA"/>
              </w:rPr>
            </w:pPr>
            <w:r w:rsidRPr="000509D2">
              <w:rPr>
                <w:rFonts w:ascii="GHEA Grapalat" w:hAnsi="GHEA Grapalat" w:cs="Sylfaen"/>
                <w:color w:val="000000"/>
                <w:sz w:val="24"/>
                <w:szCs w:val="24"/>
                <w:shd w:val="clear" w:color="auto" w:fill="FFFFFF"/>
                <w:lang w:val="af-ZA"/>
              </w:rPr>
              <w:t xml:space="preserve">Այս կապակացությամբ հայտնում ենք, որ </w:t>
            </w:r>
            <w:r w:rsidRPr="000509D2">
              <w:rPr>
                <w:rFonts w:ascii="GHEA Grapalat" w:hAnsi="GHEA Grapalat" w:cs="Sylfaen"/>
                <w:color w:val="000000"/>
                <w:sz w:val="24"/>
                <w:szCs w:val="24"/>
                <w:shd w:val="clear" w:color="auto" w:fill="FFFFFF"/>
                <w:lang w:val="hy-AM"/>
              </w:rPr>
              <w:t>«</w:t>
            </w:r>
            <w:r w:rsidRPr="000509D2">
              <w:rPr>
                <w:rFonts w:ascii="GHEA Grapalat" w:hAnsi="GHEA Grapalat" w:cs="Sylfaen"/>
                <w:color w:val="000000"/>
                <w:sz w:val="24"/>
                <w:szCs w:val="24"/>
                <w:shd w:val="clear" w:color="auto" w:fill="FFFFFF"/>
                <w:lang w:val="af-ZA"/>
              </w:rPr>
              <w:t>Գնումների մասին</w:t>
            </w:r>
            <w:r w:rsidRPr="000509D2">
              <w:rPr>
                <w:rFonts w:ascii="GHEA Grapalat" w:hAnsi="GHEA Grapalat" w:cs="Sylfaen"/>
                <w:color w:val="000000"/>
                <w:sz w:val="24"/>
                <w:szCs w:val="24"/>
                <w:shd w:val="clear" w:color="auto" w:fill="FFFFFF"/>
                <w:lang w:val="hy-AM"/>
              </w:rPr>
              <w:t>»</w:t>
            </w:r>
            <w:r w:rsidRPr="000509D2">
              <w:rPr>
                <w:rFonts w:ascii="GHEA Grapalat" w:hAnsi="GHEA Grapalat" w:cs="Sylfaen"/>
                <w:color w:val="000000"/>
                <w:sz w:val="24"/>
                <w:szCs w:val="24"/>
                <w:shd w:val="clear" w:color="auto" w:fill="FFFFFF"/>
                <w:lang w:val="af-ZA"/>
              </w:rPr>
              <w:t xml:space="preserve"> ՀՀ օրենքի 39-րդ հոդվածի 1-ին մասի համաձայն պայմանագրի գնի հաշվարկը պետք է ներառի տվյալ գնման պայմանագրի կատարումն ապահովելու նպատակով կատարվելիք բոլոր վճարները (ծախսերը), այդ թվում` հարկերի, տուրքերի, փոխադրման, ապահովագրման ծախսերը, պարգևավճարները և ակնկալվող շահույթը:</w:t>
            </w:r>
          </w:p>
        </w:tc>
        <w:tc>
          <w:tcPr>
            <w:tcW w:w="2086" w:type="dxa"/>
            <w:tcBorders>
              <w:top w:val="outset" w:sz="6" w:space="0" w:color="auto"/>
              <w:left w:val="outset" w:sz="6" w:space="0" w:color="auto"/>
              <w:bottom w:val="outset" w:sz="6" w:space="0" w:color="auto"/>
              <w:right w:val="outset" w:sz="6" w:space="0" w:color="auto"/>
            </w:tcBorders>
            <w:shd w:val="clear" w:color="auto" w:fill="auto"/>
          </w:tcPr>
          <w:p w:rsidR="00C96583" w:rsidRPr="000509D2" w:rsidRDefault="008913EE" w:rsidP="000509D2">
            <w:pPr>
              <w:tabs>
                <w:tab w:val="left" w:pos="150"/>
                <w:tab w:val="left" w:pos="6390"/>
              </w:tabs>
              <w:spacing w:after="0" w:line="276" w:lineRule="auto"/>
              <w:ind w:left="90" w:right="157" w:firstLine="6"/>
              <w:rPr>
                <w:rFonts w:ascii="GHEA Grapalat" w:eastAsia="Times New Roman" w:hAnsi="GHEA Grapalat" w:cs="Calibri"/>
                <w:color w:val="000000"/>
                <w:sz w:val="24"/>
                <w:szCs w:val="24"/>
                <w:lang w:val="hy-AM"/>
              </w:rPr>
            </w:pPr>
            <w:r w:rsidRPr="000509D2">
              <w:rPr>
                <w:rFonts w:ascii="GHEA Grapalat" w:eastAsia="Times New Roman" w:hAnsi="GHEA Grapalat" w:cs="Calibri"/>
                <w:color w:val="000000"/>
                <w:sz w:val="24"/>
                <w:szCs w:val="24"/>
                <w:lang w:val="hy-AM"/>
              </w:rPr>
              <w:t>Ընդունվել է,</w:t>
            </w:r>
          </w:p>
          <w:p w:rsidR="00C96583" w:rsidRPr="000509D2" w:rsidRDefault="008913EE" w:rsidP="000509D2">
            <w:pPr>
              <w:tabs>
                <w:tab w:val="left" w:pos="150"/>
                <w:tab w:val="left" w:pos="6390"/>
              </w:tabs>
              <w:spacing w:after="0" w:line="276" w:lineRule="auto"/>
              <w:ind w:left="90" w:right="157" w:firstLine="6"/>
              <w:rPr>
                <w:rFonts w:ascii="GHEA Grapalat" w:eastAsia="Times New Roman" w:hAnsi="GHEA Grapalat" w:cs="Calibri"/>
                <w:color w:val="000000"/>
                <w:sz w:val="24"/>
                <w:szCs w:val="24"/>
                <w:lang w:val="hy-AM"/>
              </w:rPr>
            </w:pPr>
            <w:r w:rsidRPr="000509D2">
              <w:rPr>
                <w:rFonts w:ascii="GHEA Grapalat" w:eastAsia="Times New Roman" w:hAnsi="GHEA Grapalat" w:cs="Calibri"/>
                <w:color w:val="000000"/>
                <w:sz w:val="24"/>
                <w:szCs w:val="24"/>
                <w:lang w:val="hy-AM"/>
              </w:rPr>
              <w:t>լրացվել է։</w:t>
            </w:r>
          </w:p>
        </w:tc>
      </w:tr>
      <w:tr w:rsidR="00C96583" w:rsidRPr="000509D2">
        <w:trPr>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auto"/>
          </w:tcPr>
          <w:p w:rsidR="00C96583" w:rsidRPr="000509D2" w:rsidRDefault="008913EE" w:rsidP="000509D2">
            <w:pPr>
              <w:tabs>
                <w:tab w:val="left" w:pos="709"/>
                <w:tab w:val="left" w:pos="1276"/>
                <w:tab w:val="left" w:pos="2127"/>
              </w:tabs>
              <w:spacing w:after="0" w:line="276" w:lineRule="auto"/>
              <w:ind w:left="254" w:right="184" w:firstLine="567"/>
              <w:jc w:val="both"/>
              <w:rPr>
                <w:rFonts w:ascii="GHEA Grapalat" w:hAnsi="GHEA Grapalat"/>
                <w:sz w:val="24"/>
                <w:szCs w:val="24"/>
                <w:lang w:val="af-ZA"/>
              </w:rPr>
            </w:pPr>
            <w:r w:rsidRPr="000509D2">
              <w:rPr>
                <w:rFonts w:ascii="GHEA Grapalat" w:hAnsi="GHEA Grapalat"/>
                <w:sz w:val="24"/>
                <w:szCs w:val="24"/>
                <w:lang w:val="hy-AM"/>
              </w:rPr>
              <w:t xml:space="preserve">2. Առաջարկում ենք </w:t>
            </w:r>
            <w:r w:rsidRPr="000509D2">
              <w:rPr>
                <w:rFonts w:ascii="GHEA Grapalat" w:hAnsi="GHEA Grapalat"/>
                <w:sz w:val="24"/>
                <w:szCs w:val="24"/>
              </w:rPr>
              <w:t>ն</w:t>
            </w:r>
            <w:r w:rsidRPr="000509D2">
              <w:rPr>
                <w:rFonts w:ascii="GHEA Grapalat" w:hAnsi="GHEA Grapalat"/>
                <w:sz w:val="24"/>
                <w:szCs w:val="24"/>
                <w:lang w:val="hy-AM"/>
              </w:rPr>
              <w:t>ախագծի 3-րդ կետում</w:t>
            </w:r>
            <w:r w:rsidRPr="000509D2">
              <w:rPr>
                <w:rFonts w:ascii="GHEA Grapalat" w:hAnsi="GHEA Grapalat"/>
                <w:sz w:val="24"/>
                <w:szCs w:val="24"/>
                <w:lang w:val="af-ZA"/>
              </w:rPr>
              <w:t xml:space="preserve"> </w:t>
            </w:r>
            <w:r w:rsidRPr="000509D2">
              <w:rPr>
                <w:rFonts w:ascii="GHEA Grapalat" w:hAnsi="GHEA Grapalat"/>
                <w:sz w:val="24"/>
                <w:szCs w:val="24"/>
              </w:rPr>
              <w:t>նշված</w:t>
            </w:r>
            <w:r w:rsidRPr="000509D2">
              <w:rPr>
                <w:rFonts w:ascii="GHEA Grapalat" w:hAnsi="GHEA Grapalat"/>
                <w:sz w:val="24"/>
                <w:szCs w:val="24"/>
                <w:lang w:val="hy-AM"/>
              </w:rPr>
              <w:t xml:space="preserve"> սույն որոշման 1-ին կետով նախատեսված ծառայությունների գնման համար բառեր</w:t>
            </w:r>
            <w:r w:rsidRPr="000509D2">
              <w:rPr>
                <w:rFonts w:ascii="GHEA Grapalat" w:hAnsi="GHEA Grapalat"/>
                <w:sz w:val="24"/>
                <w:szCs w:val="24"/>
              </w:rPr>
              <w:t>ը</w:t>
            </w:r>
            <w:r w:rsidRPr="000509D2">
              <w:rPr>
                <w:rFonts w:ascii="GHEA Grapalat" w:hAnsi="GHEA Grapalat"/>
                <w:sz w:val="24"/>
                <w:szCs w:val="24"/>
                <w:lang w:val="hy-AM"/>
              </w:rPr>
              <w:t xml:space="preserve"> փոխար</w:t>
            </w:r>
            <w:r w:rsidRPr="000509D2">
              <w:rPr>
                <w:rFonts w:ascii="GHEA Grapalat" w:hAnsi="GHEA Grapalat"/>
                <w:sz w:val="24"/>
                <w:szCs w:val="24"/>
              </w:rPr>
              <w:t>ինել</w:t>
            </w:r>
            <w:r w:rsidRPr="000509D2">
              <w:rPr>
                <w:rFonts w:ascii="GHEA Grapalat" w:hAnsi="GHEA Grapalat"/>
                <w:sz w:val="24"/>
                <w:szCs w:val="24"/>
                <w:lang w:val="hy-AM"/>
              </w:rPr>
              <w:t xml:space="preserve"> սույն որոշման 2-րդ կետով նախատեսված ապրանքի գնման համար բառեր</w:t>
            </w:r>
            <w:r w:rsidRPr="000509D2">
              <w:rPr>
                <w:rFonts w:ascii="GHEA Grapalat" w:hAnsi="GHEA Grapalat"/>
                <w:sz w:val="24"/>
                <w:szCs w:val="24"/>
              </w:rPr>
              <w:t>ով</w:t>
            </w:r>
            <w:r w:rsidRPr="000509D2">
              <w:rPr>
                <w:rFonts w:ascii="GHEA Grapalat" w:hAnsi="GHEA Grapalat"/>
                <w:sz w:val="24"/>
                <w:szCs w:val="24"/>
                <w:lang w:val="af-ZA"/>
              </w:rPr>
              <w:t>:</w:t>
            </w:r>
          </w:p>
        </w:tc>
        <w:tc>
          <w:tcPr>
            <w:tcW w:w="2086" w:type="dxa"/>
            <w:tcBorders>
              <w:top w:val="outset" w:sz="6" w:space="0" w:color="auto"/>
              <w:left w:val="outset" w:sz="6" w:space="0" w:color="auto"/>
              <w:bottom w:val="outset" w:sz="6" w:space="0" w:color="auto"/>
              <w:right w:val="outset" w:sz="6" w:space="0" w:color="auto"/>
            </w:tcBorders>
            <w:shd w:val="clear" w:color="auto" w:fill="auto"/>
          </w:tcPr>
          <w:p w:rsidR="00C96583" w:rsidRPr="000509D2" w:rsidRDefault="008913EE" w:rsidP="000509D2">
            <w:pPr>
              <w:tabs>
                <w:tab w:val="left" w:pos="150"/>
              </w:tabs>
              <w:spacing w:line="276" w:lineRule="auto"/>
              <w:ind w:left="150"/>
              <w:rPr>
                <w:rFonts w:ascii="GHEA Grapalat" w:eastAsia="Times New Roman" w:hAnsi="GHEA Grapalat" w:cs="Times New Roman"/>
                <w:color w:val="000000"/>
                <w:sz w:val="24"/>
                <w:szCs w:val="24"/>
                <w:lang w:val="hy-AM"/>
              </w:rPr>
            </w:pPr>
            <w:r w:rsidRPr="000509D2">
              <w:rPr>
                <w:rFonts w:ascii="GHEA Grapalat" w:eastAsia="Times New Roman" w:hAnsi="GHEA Grapalat" w:cs="Times New Roman"/>
                <w:color w:val="000000"/>
                <w:sz w:val="24"/>
                <w:szCs w:val="24"/>
                <w:lang w:val="hy-AM"/>
              </w:rPr>
              <w:t>Ընդունվել։</w:t>
            </w:r>
          </w:p>
        </w:tc>
      </w:tr>
      <w:tr w:rsidR="00C96583" w:rsidRPr="000509D2">
        <w:trPr>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auto"/>
          </w:tcPr>
          <w:p w:rsidR="00C96583" w:rsidRPr="000509D2" w:rsidRDefault="008913EE" w:rsidP="000509D2">
            <w:pPr>
              <w:tabs>
                <w:tab w:val="left" w:pos="709"/>
                <w:tab w:val="left" w:pos="1276"/>
                <w:tab w:val="left" w:pos="2127"/>
              </w:tabs>
              <w:spacing w:after="0" w:line="276" w:lineRule="auto"/>
              <w:ind w:left="164" w:right="184" w:firstLine="567"/>
              <w:jc w:val="both"/>
              <w:rPr>
                <w:rFonts w:ascii="GHEA Grapalat" w:eastAsia="Times New Roman" w:hAnsi="GHEA Grapalat"/>
                <w:sz w:val="24"/>
                <w:szCs w:val="24"/>
                <w:lang w:val="af-ZA"/>
              </w:rPr>
            </w:pPr>
            <w:r w:rsidRPr="000509D2">
              <w:rPr>
                <w:rFonts w:ascii="GHEA Grapalat" w:eastAsia="Times New Roman" w:hAnsi="GHEA Grapalat"/>
                <w:sz w:val="24"/>
                <w:szCs w:val="24"/>
                <w:lang w:val="af-ZA"/>
              </w:rPr>
              <w:t>3. Նախագծի հավելված 6-ում անհրաժեշտ է՝</w:t>
            </w:r>
          </w:p>
          <w:p w:rsidR="00C96583" w:rsidRPr="000509D2" w:rsidRDefault="008913EE" w:rsidP="000509D2">
            <w:pPr>
              <w:tabs>
                <w:tab w:val="left" w:pos="709"/>
                <w:tab w:val="left" w:pos="1276"/>
                <w:tab w:val="left" w:pos="2127"/>
              </w:tabs>
              <w:spacing w:after="0" w:line="276" w:lineRule="auto"/>
              <w:ind w:left="164" w:right="184" w:firstLine="567"/>
              <w:jc w:val="both"/>
              <w:rPr>
                <w:rFonts w:ascii="GHEA Grapalat" w:eastAsia="Times New Roman" w:hAnsi="GHEA Grapalat"/>
                <w:sz w:val="24"/>
                <w:szCs w:val="24"/>
                <w:lang w:val="hy-AM"/>
              </w:rPr>
            </w:pPr>
            <w:r w:rsidRPr="000509D2">
              <w:rPr>
                <w:rFonts w:ascii="GHEA Grapalat" w:eastAsia="Times New Roman" w:hAnsi="GHEA Grapalat"/>
                <w:sz w:val="24"/>
                <w:szCs w:val="24"/>
                <w:lang w:val="af-ZA"/>
              </w:rPr>
              <w:t xml:space="preserve">- 33191600 ԳՄԱ կոդի անվանումը նշել </w:t>
            </w:r>
            <w:r w:rsidRPr="000509D2">
              <w:rPr>
                <w:rFonts w:ascii="GHEA Grapalat" w:hAnsi="GHEA Grapalat"/>
                <w:sz w:val="24"/>
                <w:szCs w:val="24"/>
                <w:lang w:val="hy-AM"/>
              </w:rPr>
              <w:t></w:t>
            </w:r>
            <w:r w:rsidRPr="000509D2">
              <w:rPr>
                <w:rFonts w:ascii="GHEA Grapalat" w:hAnsi="GHEA Grapalat"/>
                <w:sz w:val="24"/>
                <w:szCs w:val="24"/>
              </w:rPr>
              <w:t>Սարքեր՝</w:t>
            </w:r>
            <w:r w:rsidRPr="000509D2">
              <w:rPr>
                <w:rFonts w:ascii="GHEA Grapalat" w:hAnsi="GHEA Grapalat"/>
                <w:sz w:val="24"/>
                <w:szCs w:val="24"/>
                <w:lang w:val="af-ZA"/>
              </w:rPr>
              <w:t xml:space="preserve"> </w:t>
            </w:r>
            <w:r w:rsidRPr="000509D2">
              <w:rPr>
                <w:rFonts w:ascii="GHEA Grapalat" w:hAnsi="GHEA Grapalat"/>
                <w:sz w:val="24"/>
                <w:szCs w:val="24"/>
              </w:rPr>
              <w:t>հաշմանդամների</w:t>
            </w:r>
            <w:r w:rsidRPr="000509D2">
              <w:rPr>
                <w:rFonts w:ascii="GHEA Grapalat" w:hAnsi="GHEA Grapalat"/>
                <w:sz w:val="24"/>
                <w:szCs w:val="24"/>
                <w:lang w:val="af-ZA"/>
              </w:rPr>
              <w:t xml:space="preserve"> </w:t>
            </w:r>
            <w:r w:rsidRPr="000509D2">
              <w:rPr>
                <w:rFonts w:ascii="GHEA Grapalat" w:hAnsi="GHEA Grapalat"/>
                <w:sz w:val="24"/>
                <w:szCs w:val="24"/>
              </w:rPr>
              <w:t>համար</w:t>
            </w:r>
            <w:r w:rsidRPr="000509D2">
              <w:rPr>
                <w:rFonts w:ascii="GHEA Grapalat" w:hAnsi="GHEA Grapalat"/>
                <w:sz w:val="24"/>
                <w:szCs w:val="24"/>
                <w:lang w:val="hy-AM"/>
              </w:rPr>
              <w:t xml:space="preserve"> </w:t>
            </w:r>
          </w:p>
        </w:tc>
        <w:tc>
          <w:tcPr>
            <w:tcW w:w="2086" w:type="dxa"/>
            <w:tcBorders>
              <w:top w:val="outset" w:sz="6" w:space="0" w:color="auto"/>
              <w:left w:val="outset" w:sz="6" w:space="0" w:color="auto"/>
              <w:bottom w:val="outset" w:sz="6" w:space="0" w:color="auto"/>
              <w:right w:val="outset" w:sz="6" w:space="0" w:color="auto"/>
            </w:tcBorders>
            <w:shd w:val="clear" w:color="auto" w:fill="auto"/>
          </w:tcPr>
          <w:p w:rsidR="00C96583" w:rsidRPr="000509D2" w:rsidRDefault="008913EE" w:rsidP="000509D2">
            <w:pPr>
              <w:tabs>
                <w:tab w:val="left" w:pos="150"/>
              </w:tabs>
              <w:spacing w:line="276" w:lineRule="auto"/>
              <w:ind w:left="150"/>
              <w:rPr>
                <w:rFonts w:ascii="GHEA Grapalat" w:eastAsia="Times New Roman" w:hAnsi="GHEA Grapalat" w:cs="Times New Roman"/>
                <w:color w:val="000000"/>
                <w:sz w:val="24"/>
                <w:szCs w:val="24"/>
                <w:lang w:val="hy-AM"/>
              </w:rPr>
            </w:pPr>
            <w:r w:rsidRPr="000509D2">
              <w:rPr>
                <w:rFonts w:ascii="GHEA Grapalat" w:eastAsia="Times New Roman" w:hAnsi="GHEA Grapalat" w:cs="Times New Roman"/>
                <w:color w:val="000000"/>
                <w:sz w:val="24"/>
                <w:szCs w:val="24"/>
                <w:lang w:val="hy-AM"/>
              </w:rPr>
              <w:t>Ընդունվել է։</w:t>
            </w:r>
          </w:p>
        </w:tc>
      </w:tr>
      <w:tr w:rsidR="00C96583" w:rsidRPr="000509D2">
        <w:trPr>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auto"/>
          </w:tcPr>
          <w:p w:rsidR="00C96583" w:rsidRPr="000509D2" w:rsidRDefault="008913EE" w:rsidP="000509D2">
            <w:pPr>
              <w:tabs>
                <w:tab w:val="left" w:pos="709"/>
                <w:tab w:val="left" w:pos="1276"/>
                <w:tab w:val="left" w:pos="2127"/>
              </w:tabs>
              <w:spacing w:after="0" w:line="276" w:lineRule="auto"/>
              <w:ind w:left="164" w:right="184" w:firstLine="567"/>
              <w:jc w:val="both"/>
              <w:rPr>
                <w:rFonts w:ascii="GHEA Grapalat" w:eastAsia="Times New Roman" w:hAnsi="GHEA Grapalat"/>
                <w:sz w:val="24"/>
                <w:szCs w:val="24"/>
                <w:lang w:val="af-ZA"/>
              </w:rPr>
            </w:pPr>
            <w:r w:rsidRPr="000509D2">
              <w:rPr>
                <w:rFonts w:ascii="GHEA Grapalat" w:eastAsia="Times New Roman" w:hAnsi="GHEA Grapalat"/>
                <w:sz w:val="24"/>
                <w:szCs w:val="24"/>
                <w:lang w:val="af-ZA"/>
              </w:rPr>
              <w:t>- ճշտել 11012 միջոցառման անվանումը,</w:t>
            </w:r>
          </w:p>
        </w:tc>
        <w:tc>
          <w:tcPr>
            <w:tcW w:w="2086" w:type="dxa"/>
            <w:tcBorders>
              <w:top w:val="outset" w:sz="6" w:space="0" w:color="auto"/>
              <w:left w:val="outset" w:sz="6" w:space="0" w:color="auto"/>
              <w:bottom w:val="outset" w:sz="6" w:space="0" w:color="auto"/>
              <w:right w:val="outset" w:sz="6" w:space="0" w:color="auto"/>
            </w:tcBorders>
            <w:shd w:val="clear" w:color="auto" w:fill="auto"/>
          </w:tcPr>
          <w:p w:rsidR="00C96583" w:rsidRPr="000509D2" w:rsidRDefault="008913EE" w:rsidP="000509D2">
            <w:pPr>
              <w:tabs>
                <w:tab w:val="left" w:pos="150"/>
              </w:tabs>
              <w:spacing w:line="276" w:lineRule="auto"/>
              <w:ind w:left="150"/>
              <w:rPr>
                <w:rFonts w:ascii="GHEA Grapalat" w:eastAsia="Times New Roman" w:hAnsi="GHEA Grapalat" w:cs="Times New Roman"/>
                <w:color w:val="000000"/>
                <w:sz w:val="24"/>
                <w:szCs w:val="24"/>
                <w:lang w:val="hy-AM"/>
              </w:rPr>
            </w:pPr>
            <w:r w:rsidRPr="000509D2">
              <w:rPr>
                <w:rFonts w:ascii="GHEA Grapalat" w:eastAsia="Times New Roman" w:hAnsi="GHEA Grapalat" w:cs="Times New Roman"/>
                <w:color w:val="000000"/>
                <w:sz w:val="24"/>
                <w:szCs w:val="24"/>
                <w:lang w:val="hy-AM"/>
              </w:rPr>
              <w:t>Ընդունվել է։</w:t>
            </w:r>
          </w:p>
        </w:tc>
      </w:tr>
      <w:tr w:rsidR="00C96583" w:rsidRPr="000509D2">
        <w:trPr>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auto"/>
          </w:tcPr>
          <w:p w:rsidR="00C96583" w:rsidRPr="000509D2" w:rsidRDefault="008913EE" w:rsidP="000509D2">
            <w:pPr>
              <w:tabs>
                <w:tab w:val="left" w:pos="709"/>
                <w:tab w:val="left" w:pos="1276"/>
                <w:tab w:val="left" w:pos="2127"/>
              </w:tabs>
              <w:spacing w:after="0" w:line="276" w:lineRule="auto"/>
              <w:ind w:left="164" w:right="184" w:firstLine="567"/>
              <w:jc w:val="both"/>
              <w:rPr>
                <w:rFonts w:ascii="GHEA Grapalat" w:eastAsia="Times New Roman" w:hAnsi="GHEA Grapalat"/>
                <w:sz w:val="24"/>
                <w:szCs w:val="24"/>
                <w:lang w:val="af-ZA"/>
              </w:rPr>
            </w:pPr>
            <w:r w:rsidRPr="000509D2">
              <w:rPr>
                <w:rFonts w:ascii="GHEA Grapalat" w:eastAsia="Times New Roman" w:hAnsi="GHEA Grapalat"/>
                <w:sz w:val="24"/>
                <w:szCs w:val="24"/>
                <w:lang w:val="af-ZA"/>
              </w:rPr>
              <w:t xml:space="preserve">- </w:t>
            </w:r>
            <w:r w:rsidRPr="000509D2">
              <w:rPr>
                <w:rFonts w:ascii="GHEA Grapalat" w:eastAsia="Times New Roman" w:hAnsi="GHEA Grapalat"/>
                <w:sz w:val="24"/>
                <w:szCs w:val="24"/>
              </w:rPr>
              <w:t>գնման</w:t>
            </w:r>
            <w:r w:rsidRPr="000509D2">
              <w:rPr>
                <w:rFonts w:ascii="GHEA Grapalat" w:eastAsia="Times New Roman" w:hAnsi="GHEA Grapalat"/>
                <w:sz w:val="24"/>
                <w:szCs w:val="24"/>
                <w:lang w:val="af-ZA"/>
              </w:rPr>
              <w:t xml:space="preserve"> </w:t>
            </w:r>
            <w:r w:rsidRPr="000509D2">
              <w:rPr>
                <w:rFonts w:ascii="GHEA Grapalat" w:eastAsia="Times New Roman" w:hAnsi="GHEA Grapalat"/>
                <w:sz w:val="24"/>
                <w:szCs w:val="24"/>
              </w:rPr>
              <w:t>ձևը</w:t>
            </w:r>
            <w:r w:rsidRPr="000509D2">
              <w:rPr>
                <w:rFonts w:ascii="GHEA Grapalat" w:eastAsia="Times New Roman" w:hAnsi="GHEA Grapalat"/>
                <w:sz w:val="24"/>
                <w:szCs w:val="24"/>
                <w:lang w:val="hy-AM"/>
              </w:rPr>
              <w:t xml:space="preserve"> նշել ՀՄԱ</w:t>
            </w:r>
            <w:r w:rsidRPr="000509D2">
              <w:rPr>
                <w:rFonts w:ascii="GHEA Grapalat" w:hAnsi="GHEA Grapalat"/>
                <w:sz w:val="24"/>
                <w:szCs w:val="24"/>
                <w:lang w:val="hy-AM"/>
              </w:rPr>
              <w:t>:</w:t>
            </w:r>
          </w:p>
        </w:tc>
        <w:tc>
          <w:tcPr>
            <w:tcW w:w="2086" w:type="dxa"/>
            <w:tcBorders>
              <w:top w:val="outset" w:sz="6" w:space="0" w:color="auto"/>
              <w:left w:val="outset" w:sz="6" w:space="0" w:color="auto"/>
              <w:bottom w:val="outset" w:sz="6" w:space="0" w:color="auto"/>
              <w:right w:val="outset" w:sz="6" w:space="0" w:color="auto"/>
            </w:tcBorders>
            <w:shd w:val="clear" w:color="auto" w:fill="auto"/>
          </w:tcPr>
          <w:p w:rsidR="00C96583" w:rsidRPr="000509D2" w:rsidRDefault="008913EE" w:rsidP="000509D2">
            <w:pPr>
              <w:tabs>
                <w:tab w:val="left" w:pos="150"/>
              </w:tabs>
              <w:spacing w:line="276" w:lineRule="auto"/>
              <w:ind w:left="150"/>
              <w:rPr>
                <w:rFonts w:ascii="GHEA Grapalat" w:eastAsia="Times New Roman" w:hAnsi="GHEA Grapalat" w:cs="Times New Roman"/>
                <w:color w:val="000000"/>
                <w:sz w:val="24"/>
                <w:szCs w:val="24"/>
                <w:lang w:val="hy-AM"/>
              </w:rPr>
            </w:pPr>
            <w:r w:rsidRPr="000509D2">
              <w:rPr>
                <w:rFonts w:ascii="GHEA Grapalat" w:eastAsia="Times New Roman" w:hAnsi="GHEA Grapalat" w:cs="Times New Roman"/>
                <w:color w:val="000000"/>
                <w:sz w:val="24"/>
                <w:szCs w:val="24"/>
                <w:lang w:val="hy-AM"/>
              </w:rPr>
              <w:t>Ընդունվել է։</w:t>
            </w:r>
          </w:p>
        </w:tc>
      </w:tr>
      <w:tr w:rsidR="00C96583" w:rsidRPr="000509D2">
        <w:trPr>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auto"/>
          </w:tcPr>
          <w:p w:rsidR="00C96583" w:rsidRPr="000509D2" w:rsidRDefault="008913EE" w:rsidP="000509D2">
            <w:pPr>
              <w:tabs>
                <w:tab w:val="left" w:pos="709"/>
                <w:tab w:val="left" w:pos="1276"/>
                <w:tab w:val="left" w:pos="2127"/>
              </w:tabs>
              <w:spacing w:after="0" w:line="276" w:lineRule="auto"/>
              <w:ind w:left="164" w:right="184" w:firstLine="567"/>
              <w:jc w:val="both"/>
              <w:rPr>
                <w:rFonts w:ascii="GHEA Grapalat" w:eastAsia="Calibri" w:hAnsi="GHEA Grapalat"/>
                <w:sz w:val="24"/>
                <w:szCs w:val="24"/>
                <w:lang w:val="hy-AM"/>
              </w:rPr>
            </w:pPr>
            <w:r w:rsidRPr="000509D2">
              <w:rPr>
                <w:rFonts w:ascii="GHEA Grapalat" w:eastAsia="Times New Roman" w:hAnsi="GHEA Grapalat"/>
                <w:sz w:val="24"/>
                <w:szCs w:val="24"/>
                <w:lang w:val="af-ZA"/>
              </w:rPr>
              <w:t>Միաժամանակ նկատի ունենալով, որ նախագծում նշված սարքավորումը ձեռք է բերվում գնումների մասին ՀՀ օրենսդրության համաձայն, գտնում ենք, որ նշված հատկացումները պետք է նախատեսվեն բյուջետային ծախսերի տնտեսագիտ</w:t>
            </w:r>
            <w:r w:rsidRPr="000509D2">
              <w:rPr>
                <w:rFonts w:ascii="GHEA Grapalat" w:eastAsia="Times New Roman" w:hAnsi="GHEA Grapalat"/>
                <w:sz w:val="24"/>
                <w:szCs w:val="24"/>
                <w:lang w:val="hy-AM"/>
              </w:rPr>
              <w:t>ական</w:t>
            </w:r>
            <w:r w:rsidRPr="000509D2">
              <w:rPr>
                <w:rFonts w:ascii="GHEA Grapalat" w:eastAsia="Times New Roman" w:hAnsi="GHEA Grapalat"/>
                <w:sz w:val="24"/>
                <w:szCs w:val="24"/>
                <w:lang w:val="af-ZA"/>
              </w:rPr>
              <w:t xml:space="preserve"> դասակարգման գնումներ հոդվածով</w:t>
            </w:r>
            <w:r w:rsidRPr="000509D2">
              <w:rPr>
                <w:rFonts w:ascii="GHEA Grapalat" w:eastAsia="Times New Roman" w:hAnsi="GHEA Grapalat"/>
                <w:sz w:val="24"/>
                <w:szCs w:val="24"/>
                <w:lang w:val="hy-AM"/>
              </w:rPr>
              <w:t>, ուստի անհրաժեշտ է նախագծից հանել նաև Հավելված 3-ը</w:t>
            </w:r>
            <w:r w:rsidRPr="000509D2">
              <w:rPr>
                <w:rFonts w:ascii="GHEA Grapalat" w:hAnsi="GHEA Grapalat"/>
                <w:sz w:val="24"/>
                <w:szCs w:val="24"/>
                <w:lang w:val="hy-AM"/>
              </w:rPr>
              <w:t>:</w:t>
            </w:r>
          </w:p>
        </w:tc>
        <w:tc>
          <w:tcPr>
            <w:tcW w:w="2086" w:type="dxa"/>
            <w:tcBorders>
              <w:top w:val="outset" w:sz="6" w:space="0" w:color="auto"/>
              <w:left w:val="outset" w:sz="6" w:space="0" w:color="auto"/>
              <w:bottom w:val="outset" w:sz="6" w:space="0" w:color="auto"/>
              <w:right w:val="outset" w:sz="6" w:space="0" w:color="auto"/>
            </w:tcBorders>
            <w:shd w:val="clear" w:color="auto" w:fill="auto"/>
          </w:tcPr>
          <w:p w:rsidR="00C96583" w:rsidRPr="000509D2" w:rsidRDefault="008913EE" w:rsidP="000509D2">
            <w:pPr>
              <w:tabs>
                <w:tab w:val="left" w:pos="150"/>
              </w:tabs>
              <w:spacing w:line="276" w:lineRule="auto"/>
              <w:ind w:left="150"/>
              <w:rPr>
                <w:rFonts w:ascii="GHEA Grapalat" w:eastAsia="Times New Roman" w:hAnsi="GHEA Grapalat" w:cs="Times New Roman"/>
                <w:color w:val="000000"/>
                <w:sz w:val="24"/>
                <w:szCs w:val="24"/>
                <w:lang w:val="hy-AM"/>
              </w:rPr>
            </w:pPr>
            <w:r w:rsidRPr="000509D2">
              <w:rPr>
                <w:rFonts w:ascii="GHEA Grapalat" w:eastAsia="Times New Roman" w:hAnsi="GHEA Grapalat" w:cs="Times New Roman"/>
                <w:color w:val="000000"/>
                <w:sz w:val="24"/>
                <w:szCs w:val="24"/>
                <w:lang w:val="hy-AM"/>
              </w:rPr>
              <w:t>Ընդունվել է, խմբագրվել է։</w:t>
            </w:r>
          </w:p>
        </w:tc>
      </w:tr>
      <w:tr w:rsidR="00C96583" w:rsidRPr="000509D2">
        <w:trPr>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auto"/>
          </w:tcPr>
          <w:p w:rsidR="00C96583" w:rsidRPr="000509D2" w:rsidRDefault="008913EE" w:rsidP="000509D2">
            <w:pPr>
              <w:tabs>
                <w:tab w:val="left" w:pos="709"/>
                <w:tab w:val="left" w:pos="1276"/>
                <w:tab w:val="left" w:pos="2127"/>
              </w:tabs>
              <w:spacing w:after="0" w:line="276" w:lineRule="auto"/>
              <w:ind w:left="164" w:right="184" w:firstLine="567"/>
              <w:jc w:val="both"/>
              <w:rPr>
                <w:rFonts w:ascii="GHEA Grapalat" w:eastAsia="Times New Roman" w:hAnsi="GHEA Grapalat"/>
                <w:sz w:val="24"/>
                <w:szCs w:val="24"/>
                <w:lang w:val="hy-AM"/>
              </w:rPr>
            </w:pPr>
            <w:r w:rsidRPr="000509D2">
              <w:rPr>
                <w:rFonts w:ascii="GHEA Grapalat" w:eastAsia="Times New Roman" w:hAnsi="GHEA Grapalat"/>
                <w:sz w:val="24"/>
                <w:szCs w:val="24"/>
                <w:lang w:val="af-ZA"/>
              </w:rPr>
              <w:t>Առաջարկում ենք</w:t>
            </w:r>
            <w:r w:rsidRPr="000509D2">
              <w:rPr>
                <w:rFonts w:ascii="GHEA Grapalat" w:eastAsia="Times New Roman" w:hAnsi="GHEA Grapalat"/>
                <w:sz w:val="24"/>
                <w:szCs w:val="24"/>
                <w:lang w:val="hy-AM"/>
              </w:rPr>
              <w:t xml:space="preserve"> խմբագրել </w:t>
            </w:r>
            <w:r w:rsidRPr="000509D2">
              <w:rPr>
                <w:rFonts w:ascii="GHEA Grapalat" w:eastAsia="Times New Roman" w:hAnsi="GHEA Grapalat"/>
                <w:sz w:val="24"/>
                <w:szCs w:val="24"/>
                <w:lang w:val="af-ZA"/>
              </w:rPr>
              <w:t>միջոցառ</w:t>
            </w:r>
            <w:r w:rsidRPr="000509D2">
              <w:rPr>
                <w:rFonts w:ascii="GHEA Grapalat" w:eastAsia="Times New Roman" w:hAnsi="GHEA Grapalat"/>
                <w:sz w:val="24"/>
                <w:szCs w:val="24"/>
                <w:lang w:val="hy-AM"/>
              </w:rPr>
              <w:t>ման անվանումը համապատասխանեցնելով հանրությանը մատուցվող ծառայության բնույթին, օրինակ՝ հաշմանդամներին և/կամ բուժհաստատություններին (վերականգնողական հաստատություններին) վերականգնողական սարքավորումներով (պարագաներով) ապահովում, սահմանելով համապատասախան արդյունքային ցուցանիշներ, որից հստակ կլինի կապը նպատակի և արդյունքի հետ։</w:t>
            </w:r>
          </w:p>
        </w:tc>
        <w:tc>
          <w:tcPr>
            <w:tcW w:w="2086" w:type="dxa"/>
            <w:tcBorders>
              <w:top w:val="outset" w:sz="6" w:space="0" w:color="auto"/>
              <w:left w:val="outset" w:sz="6" w:space="0" w:color="auto"/>
              <w:bottom w:val="outset" w:sz="6" w:space="0" w:color="auto"/>
              <w:right w:val="outset" w:sz="6" w:space="0" w:color="auto"/>
            </w:tcBorders>
            <w:shd w:val="clear" w:color="auto" w:fill="auto"/>
          </w:tcPr>
          <w:p w:rsidR="00C96583" w:rsidRPr="000509D2" w:rsidRDefault="008913EE" w:rsidP="000509D2">
            <w:pPr>
              <w:tabs>
                <w:tab w:val="left" w:pos="150"/>
              </w:tabs>
              <w:spacing w:line="276" w:lineRule="auto"/>
              <w:ind w:left="150"/>
              <w:rPr>
                <w:rFonts w:ascii="GHEA Grapalat" w:eastAsia="Times New Roman" w:hAnsi="GHEA Grapalat" w:cs="Times New Roman"/>
                <w:color w:val="000000"/>
                <w:sz w:val="24"/>
                <w:szCs w:val="24"/>
                <w:lang w:val="hy-AM"/>
              </w:rPr>
            </w:pPr>
            <w:r w:rsidRPr="000509D2">
              <w:rPr>
                <w:rFonts w:ascii="GHEA Grapalat" w:eastAsia="Times New Roman" w:hAnsi="GHEA Grapalat" w:cs="Times New Roman"/>
                <w:color w:val="000000"/>
                <w:sz w:val="24"/>
                <w:szCs w:val="24"/>
                <w:lang w:val="hy-AM"/>
              </w:rPr>
              <w:t>Ընդունվել է, խմբագրվել է։</w:t>
            </w:r>
          </w:p>
        </w:tc>
      </w:tr>
      <w:tr w:rsidR="00C96583" w:rsidRPr="000509D2">
        <w:trPr>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auto"/>
          </w:tcPr>
          <w:p w:rsidR="00C96583" w:rsidRPr="000509D2" w:rsidRDefault="008913EE" w:rsidP="000509D2">
            <w:pPr>
              <w:tabs>
                <w:tab w:val="left" w:pos="709"/>
                <w:tab w:val="left" w:pos="1276"/>
                <w:tab w:val="left" w:pos="2127"/>
              </w:tabs>
              <w:spacing w:after="0" w:line="276" w:lineRule="auto"/>
              <w:ind w:left="164" w:right="184" w:firstLine="567"/>
              <w:jc w:val="both"/>
              <w:rPr>
                <w:rFonts w:ascii="GHEA Grapalat" w:eastAsia="Times New Roman" w:hAnsi="GHEA Grapalat"/>
                <w:sz w:val="24"/>
                <w:szCs w:val="24"/>
                <w:lang w:val="hy-AM"/>
              </w:rPr>
            </w:pPr>
            <w:r w:rsidRPr="000509D2">
              <w:rPr>
                <w:rFonts w:ascii="GHEA Grapalat" w:eastAsia="Times New Roman" w:hAnsi="GHEA Grapalat"/>
                <w:sz w:val="24"/>
                <w:szCs w:val="24"/>
                <w:lang w:val="hy-AM"/>
              </w:rPr>
              <w:t xml:space="preserve">Հաշվի առնելով, որ առաջարկվող միջոցառումը հանդիսանում է նոր միջոցառում, </w:t>
            </w:r>
            <w:r w:rsidRPr="000509D2">
              <w:rPr>
                <w:rFonts w:ascii="GHEA Grapalat" w:hAnsi="GHEA Grapalat"/>
                <w:sz w:val="24"/>
                <w:szCs w:val="24"/>
                <w:lang w:val="hy-AM"/>
              </w:rPr>
              <w:t xml:space="preserve">ուստի առաջարկում ենք ներկայացնել նաև ՀՀ </w:t>
            </w:r>
            <w:r w:rsidRPr="000509D2">
              <w:rPr>
                <w:rFonts w:ascii="GHEA Grapalat" w:hAnsi="GHEA Grapalat"/>
                <w:sz w:val="24"/>
                <w:szCs w:val="24"/>
                <w:lang w:val="hy-AM"/>
              </w:rPr>
              <w:lastRenderedPageBreak/>
              <w:t>կառավարության 30.12.2020 թ. N 2215-Ն որոշման N12 հավելվածի 10-րդ կետում ամրագրված համապատասխան հավելվածը:</w:t>
            </w:r>
          </w:p>
        </w:tc>
        <w:tc>
          <w:tcPr>
            <w:tcW w:w="2086" w:type="dxa"/>
            <w:tcBorders>
              <w:top w:val="outset" w:sz="6" w:space="0" w:color="auto"/>
              <w:left w:val="outset" w:sz="6" w:space="0" w:color="auto"/>
              <w:bottom w:val="outset" w:sz="6" w:space="0" w:color="auto"/>
              <w:right w:val="outset" w:sz="6" w:space="0" w:color="auto"/>
            </w:tcBorders>
            <w:shd w:val="clear" w:color="auto" w:fill="auto"/>
          </w:tcPr>
          <w:p w:rsidR="00C96583" w:rsidRPr="000509D2" w:rsidRDefault="008913EE" w:rsidP="000509D2">
            <w:pPr>
              <w:tabs>
                <w:tab w:val="left" w:pos="150"/>
              </w:tabs>
              <w:spacing w:line="276" w:lineRule="auto"/>
              <w:ind w:left="150"/>
              <w:rPr>
                <w:rFonts w:ascii="GHEA Grapalat" w:eastAsia="Times New Roman" w:hAnsi="GHEA Grapalat" w:cs="Times New Roman"/>
                <w:color w:val="000000"/>
                <w:sz w:val="24"/>
                <w:szCs w:val="24"/>
                <w:lang w:val="hy-AM"/>
              </w:rPr>
            </w:pPr>
            <w:r w:rsidRPr="000509D2">
              <w:rPr>
                <w:rFonts w:ascii="GHEA Grapalat" w:eastAsia="Times New Roman" w:hAnsi="GHEA Grapalat" w:cs="Times New Roman"/>
                <w:color w:val="000000"/>
                <w:sz w:val="24"/>
                <w:szCs w:val="24"/>
                <w:lang w:val="hy-AM"/>
              </w:rPr>
              <w:lastRenderedPageBreak/>
              <w:t xml:space="preserve">Ընդունվել է, </w:t>
            </w:r>
            <w:r w:rsidRPr="000509D2">
              <w:rPr>
                <w:rFonts w:ascii="GHEA Grapalat" w:eastAsia="Times New Roman" w:hAnsi="GHEA Grapalat" w:cs="Times New Roman"/>
                <w:color w:val="000000"/>
                <w:sz w:val="24"/>
                <w:szCs w:val="24"/>
                <w:lang w:val="hy-AM"/>
              </w:rPr>
              <w:lastRenderedPageBreak/>
              <w:t>խմբագրվել է։</w:t>
            </w:r>
          </w:p>
        </w:tc>
      </w:tr>
      <w:tr w:rsidR="0001030C" w:rsidRPr="000509D2" w:rsidTr="0001030C">
        <w:trPr>
          <w:trHeight w:val="408"/>
          <w:tblCellSpacing w:w="0" w:type="dxa"/>
          <w:jc w:val="center"/>
        </w:trPr>
        <w:tc>
          <w:tcPr>
            <w:tcW w:w="8902" w:type="dxa"/>
            <w:vMerge w:val="restart"/>
            <w:tcBorders>
              <w:top w:val="outset" w:sz="6" w:space="0" w:color="auto"/>
              <w:left w:val="outset" w:sz="6" w:space="0" w:color="auto"/>
              <w:right w:val="outset" w:sz="6" w:space="0" w:color="auto"/>
            </w:tcBorders>
            <w:shd w:val="clear" w:color="auto" w:fill="D0CECE" w:themeFill="background2" w:themeFillShade="E6"/>
          </w:tcPr>
          <w:p w:rsidR="0001030C" w:rsidRPr="000509D2" w:rsidRDefault="0001030C" w:rsidP="000509D2">
            <w:pPr>
              <w:tabs>
                <w:tab w:val="left" w:pos="709"/>
                <w:tab w:val="left" w:pos="1276"/>
                <w:tab w:val="left" w:pos="2127"/>
              </w:tabs>
              <w:spacing w:after="0" w:line="276" w:lineRule="auto"/>
              <w:ind w:left="164" w:right="184" w:firstLine="567"/>
              <w:jc w:val="both"/>
              <w:rPr>
                <w:rFonts w:ascii="GHEA Grapalat" w:eastAsia="Times New Roman" w:hAnsi="GHEA Grapalat"/>
                <w:sz w:val="24"/>
                <w:szCs w:val="24"/>
                <w:lang w:val="hy-AM"/>
              </w:rPr>
            </w:pPr>
            <w:r w:rsidRPr="000509D2">
              <w:rPr>
                <w:rFonts w:ascii="GHEA Grapalat" w:eastAsia="Times New Roman" w:hAnsi="GHEA Grapalat"/>
                <w:sz w:val="24"/>
                <w:szCs w:val="24"/>
                <w:lang w:val="hy-AM"/>
              </w:rPr>
              <w:lastRenderedPageBreak/>
              <w:t>ՀՀ ֆինանսների նախարարություն</w:t>
            </w:r>
          </w:p>
        </w:tc>
        <w:tc>
          <w:tcPr>
            <w:tcW w:w="2086"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01030C" w:rsidRPr="000509D2" w:rsidRDefault="0001030C" w:rsidP="000509D2">
            <w:pPr>
              <w:tabs>
                <w:tab w:val="left" w:pos="150"/>
              </w:tabs>
              <w:spacing w:line="276" w:lineRule="auto"/>
              <w:ind w:left="150"/>
              <w:rPr>
                <w:rFonts w:ascii="GHEA Grapalat" w:eastAsia="Times New Roman" w:hAnsi="GHEA Grapalat"/>
                <w:sz w:val="24"/>
                <w:szCs w:val="24"/>
                <w:lang w:val="hy-AM"/>
              </w:rPr>
            </w:pPr>
            <w:r w:rsidRPr="000509D2">
              <w:rPr>
                <w:rFonts w:ascii="GHEA Grapalat" w:eastAsia="Times New Roman" w:hAnsi="GHEA Grapalat"/>
                <w:sz w:val="24"/>
                <w:szCs w:val="24"/>
                <w:lang w:val="hy-AM"/>
              </w:rPr>
              <w:t>13.05.2021</w:t>
            </w:r>
          </w:p>
        </w:tc>
      </w:tr>
      <w:tr w:rsidR="0001030C" w:rsidRPr="000509D2">
        <w:trPr>
          <w:tblCellSpacing w:w="0" w:type="dxa"/>
          <w:jc w:val="center"/>
        </w:trPr>
        <w:tc>
          <w:tcPr>
            <w:tcW w:w="8902" w:type="dxa"/>
            <w:vMerge/>
            <w:tcBorders>
              <w:left w:val="outset" w:sz="6" w:space="0" w:color="auto"/>
              <w:bottom w:val="outset" w:sz="6" w:space="0" w:color="auto"/>
              <w:right w:val="outset" w:sz="6" w:space="0" w:color="auto"/>
            </w:tcBorders>
            <w:shd w:val="clear" w:color="auto" w:fill="D0CECE" w:themeFill="background2" w:themeFillShade="E6"/>
          </w:tcPr>
          <w:p w:rsidR="0001030C" w:rsidRPr="000509D2" w:rsidRDefault="0001030C" w:rsidP="000509D2">
            <w:pPr>
              <w:tabs>
                <w:tab w:val="left" w:pos="709"/>
                <w:tab w:val="left" w:pos="1276"/>
                <w:tab w:val="left" w:pos="2127"/>
              </w:tabs>
              <w:spacing w:after="0" w:line="276" w:lineRule="auto"/>
              <w:ind w:left="164" w:right="184" w:firstLine="567"/>
              <w:jc w:val="both"/>
              <w:rPr>
                <w:rFonts w:ascii="GHEA Grapalat" w:eastAsia="Times New Roman" w:hAnsi="GHEA Grapalat"/>
                <w:sz w:val="24"/>
                <w:szCs w:val="24"/>
                <w:lang w:val="hy-AM"/>
              </w:rPr>
            </w:pPr>
          </w:p>
        </w:tc>
        <w:tc>
          <w:tcPr>
            <w:tcW w:w="2086"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01030C" w:rsidRPr="000509D2" w:rsidRDefault="0001030C" w:rsidP="000509D2">
            <w:pPr>
              <w:tabs>
                <w:tab w:val="left" w:pos="150"/>
              </w:tabs>
              <w:spacing w:line="276" w:lineRule="auto"/>
              <w:ind w:left="150"/>
              <w:rPr>
                <w:rFonts w:ascii="GHEA Grapalat" w:eastAsia="Times New Roman" w:hAnsi="GHEA Grapalat"/>
                <w:sz w:val="24"/>
                <w:szCs w:val="24"/>
                <w:lang w:val="hy-AM"/>
              </w:rPr>
            </w:pPr>
            <w:r w:rsidRPr="000509D2">
              <w:rPr>
                <w:rFonts w:ascii="GHEA Grapalat" w:eastAsia="Times New Roman" w:hAnsi="GHEA Grapalat"/>
                <w:sz w:val="24"/>
                <w:szCs w:val="24"/>
                <w:lang w:val="hy-AM"/>
              </w:rPr>
              <w:t>01/8-3/7473-2021</w:t>
            </w:r>
          </w:p>
        </w:tc>
      </w:tr>
      <w:tr w:rsidR="00C96583" w:rsidRPr="000509D2">
        <w:trPr>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FFFFFF" w:themeFill="background1"/>
          </w:tcPr>
          <w:p w:rsidR="00C96583" w:rsidRPr="000509D2" w:rsidRDefault="008913EE" w:rsidP="000509D2">
            <w:pPr>
              <w:pStyle w:val="ListParagraph"/>
              <w:numPr>
                <w:ilvl w:val="0"/>
                <w:numId w:val="13"/>
              </w:numPr>
              <w:tabs>
                <w:tab w:val="left" w:pos="420"/>
                <w:tab w:val="left" w:pos="1276"/>
                <w:tab w:val="left" w:pos="2127"/>
              </w:tabs>
              <w:spacing w:line="276" w:lineRule="auto"/>
              <w:ind w:left="150" w:right="165" w:firstLine="187"/>
              <w:jc w:val="both"/>
              <w:rPr>
                <w:rFonts w:ascii="GHEA Grapalat" w:eastAsia="Calibri" w:hAnsi="GHEA Grapalat"/>
                <w:color w:val="000000"/>
                <w:shd w:val="clear" w:color="auto" w:fill="FFFFFF"/>
                <w:lang w:val="af-ZA"/>
              </w:rPr>
            </w:pPr>
            <w:r w:rsidRPr="000509D2">
              <w:rPr>
                <w:rFonts w:ascii="GHEA Grapalat" w:eastAsia="Calibri" w:hAnsi="GHEA Grapalat" w:cs="Sylfaen"/>
                <w:color w:val="000000"/>
                <w:shd w:val="clear" w:color="auto" w:fill="FFFFFF"/>
                <w:lang w:val="fr-FR"/>
              </w:rPr>
              <w:t>Ն</w:t>
            </w:r>
            <w:r w:rsidRPr="000509D2">
              <w:rPr>
                <w:rFonts w:ascii="GHEA Grapalat" w:eastAsia="Calibri" w:hAnsi="GHEA Grapalat" w:cs="Sylfaen"/>
                <w:color w:val="000000"/>
                <w:shd w:val="clear" w:color="auto" w:fill="FFFFFF"/>
                <w:lang w:val="af-ZA"/>
              </w:rPr>
              <w:t>ախագծի</w:t>
            </w:r>
            <w:r w:rsidRPr="000509D2">
              <w:rPr>
                <w:rFonts w:ascii="GHEA Grapalat" w:eastAsia="Calibri" w:hAnsi="GHEA Grapalat"/>
                <w:color w:val="000000"/>
                <w:shd w:val="clear" w:color="auto" w:fill="FFFFFF"/>
                <w:lang w:val="af-ZA"/>
              </w:rPr>
              <w:t xml:space="preserve"> 4-րդ կետի համաձայն՝ մատակարարին տրամադրվելու է 100 տոկոսի չափով կանխավճար՝ վերջինիս կողմից ներկայացված կանխավճարի ապահովագրության հիման վրա: </w:t>
            </w:r>
          </w:p>
          <w:p w:rsidR="00C96583" w:rsidRPr="000509D2" w:rsidRDefault="008913EE" w:rsidP="000509D2">
            <w:pPr>
              <w:tabs>
                <w:tab w:val="left" w:pos="420"/>
                <w:tab w:val="left" w:pos="9923"/>
              </w:tabs>
              <w:spacing w:after="0" w:line="276" w:lineRule="auto"/>
              <w:ind w:left="150" w:right="165" w:firstLine="90"/>
              <w:jc w:val="both"/>
              <w:rPr>
                <w:rFonts w:ascii="GHEA Grapalat" w:eastAsia="Calibri" w:hAnsi="GHEA Grapalat" w:cs="Times New Roman"/>
                <w:sz w:val="24"/>
                <w:szCs w:val="24"/>
                <w:lang w:val="hy-AM"/>
              </w:rPr>
            </w:pPr>
            <w:r w:rsidRPr="000509D2">
              <w:rPr>
                <w:rFonts w:ascii="GHEA Grapalat" w:eastAsia="Calibri" w:hAnsi="GHEA Grapalat" w:cs="Times New Roman"/>
                <w:sz w:val="24"/>
                <w:szCs w:val="24"/>
                <w:lang w:val="hy-AM"/>
              </w:rPr>
              <w:tab/>
              <w:t xml:space="preserve">Գտնում ենք, որ ի տարբերություն գործող կարգավորման, համաձայն որի կանխավճարի ապահովումը ներկայացվում է բանկային երաշխիքի ձևով, որի պարագայում բանկ-պատվիրատու հարաբերություններում բանկը չի գնահատում երաշխիքի գումարի վճարման հանգամանքների փաստերը, առաջարկվող մոդելի դեպքում այն առկա է լինելու և հնարավոր է պատվիրատուի տեսակետից հանգեցնի ապահովագրական կազմակերպության հետ վեճերի առաջացման, այդ թվում դատական՝ անհայտ արդյունքով: </w:t>
            </w:r>
          </w:p>
          <w:p w:rsidR="00C96583" w:rsidRPr="000509D2" w:rsidRDefault="008913EE" w:rsidP="000509D2">
            <w:pPr>
              <w:tabs>
                <w:tab w:val="left" w:pos="420"/>
              </w:tabs>
              <w:spacing w:after="0" w:line="276" w:lineRule="auto"/>
              <w:ind w:left="150" w:right="165" w:firstLine="90"/>
              <w:jc w:val="both"/>
              <w:rPr>
                <w:rFonts w:ascii="GHEA Grapalat" w:eastAsia="Calibri" w:hAnsi="GHEA Grapalat" w:cs="Times New Roman"/>
                <w:sz w:val="24"/>
                <w:szCs w:val="24"/>
                <w:lang w:val="hy-AM"/>
              </w:rPr>
            </w:pPr>
            <w:r w:rsidRPr="000509D2">
              <w:rPr>
                <w:rFonts w:ascii="GHEA Grapalat" w:eastAsia="Calibri" w:hAnsi="GHEA Grapalat" w:cs="Times New Roman"/>
                <w:sz w:val="24"/>
                <w:szCs w:val="24"/>
                <w:lang w:val="hy-AM"/>
              </w:rPr>
              <w:t>Հետևաբար առաջարկում ենք ձեռնպահ մնալ նման մոտեցման կիրառումից՝ պահպանելով բանկային երաշխիքի ձևով ապահովում ներկայացնելու գործող պայմանը:</w:t>
            </w:r>
          </w:p>
          <w:p w:rsidR="00C96583" w:rsidRPr="000509D2" w:rsidRDefault="00C96583" w:rsidP="000509D2">
            <w:pPr>
              <w:tabs>
                <w:tab w:val="left" w:pos="420"/>
                <w:tab w:val="left" w:pos="1276"/>
                <w:tab w:val="left" w:pos="2127"/>
              </w:tabs>
              <w:spacing w:after="0" w:line="276" w:lineRule="auto"/>
              <w:ind w:left="150" w:right="165" w:firstLine="90"/>
              <w:jc w:val="both"/>
              <w:rPr>
                <w:rFonts w:ascii="GHEA Grapalat" w:eastAsia="Times New Roman" w:hAnsi="GHEA Grapalat"/>
                <w:sz w:val="24"/>
                <w:szCs w:val="24"/>
                <w:lang w:val="hy-AM"/>
              </w:rPr>
            </w:pPr>
          </w:p>
        </w:tc>
        <w:tc>
          <w:tcPr>
            <w:tcW w:w="2086" w:type="dxa"/>
            <w:tcBorders>
              <w:top w:val="outset" w:sz="6" w:space="0" w:color="auto"/>
              <w:left w:val="outset" w:sz="6" w:space="0" w:color="auto"/>
              <w:bottom w:val="outset" w:sz="6" w:space="0" w:color="auto"/>
              <w:right w:val="outset" w:sz="6" w:space="0" w:color="auto"/>
            </w:tcBorders>
            <w:shd w:val="clear" w:color="auto" w:fill="FFFFFF" w:themeFill="background1"/>
          </w:tcPr>
          <w:p w:rsidR="00C96583" w:rsidRPr="000509D2" w:rsidRDefault="008913EE" w:rsidP="000509D2">
            <w:pPr>
              <w:tabs>
                <w:tab w:val="left" w:pos="150"/>
              </w:tabs>
              <w:spacing w:line="276" w:lineRule="auto"/>
              <w:ind w:left="150"/>
              <w:rPr>
                <w:rFonts w:ascii="GHEA Grapalat" w:eastAsia="Times New Roman" w:hAnsi="GHEA Grapalat" w:cs="Times New Roman"/>
                <w:color w:val="000000"/>
                <w:sz w:val="24"/>
                <w:szCs w:val="24"/>
                <w:lang w:val="hy-AM"/>
              </w:rPr>
            </w:pPr>
            <w:r w:rsidRPr="000509D2">
              <w:rPr>
                <w:rFonts w:ascii="GHEA Grapalat" w:eastAsia="Times New Roman" w:hAnsi="GHEA Grapalat" w:cs="Times New Roman"/>
                <w:color w:val="000000"/>
                <w:sz w:val="24"/>
                <w:szCs w:val="24"/>
                <w:lang w:val="hy-AM"/>
              </w:rPr>
              <w:t>Ընդունվել է։</w:t>
            </w:r>
          </w:p>
          <w:p w:rsidR="00C96583" w:rsidRPr="000509D2" w:rsidRDefault="008913EE" w:rsidP="000509D2">
            <w:pPr>
              <w:tabs>
                <w:tab w:val="left" w:pos="150"/>
              </w:tabs>
              <w:spacing w:line="276" w:lineRule="auto"/>
              <w:ind w:left="150"/>
              <w:rPr>
                <w:rFonts w:ascii="GHEA Grapalat" w:eastAsia="Times New Roman" w:hAnsi="GHEA Grapalat" w:cs="Times New Roman"/>
                <w:color w:val="000000"/>
                <w:sz w:val="24"/>
                <w:szCs w:val="24"/>
                <w:lang w:val="hy-AM"/>
              </w:rPr>
            </w:pPr>
            <w:r w:rsidRPr="000509D2">
              <w:rPr>
                <w:rFonts w:ascii="GHEA Grapalat" w:eastAsia="Times New Roman" w:hAnsi="GHEA Grapalat" w:cs="Times Armenian"/>
                <w:color w:val="000000"/>
                <w:sz w:val="24"/>
                <w:szCs w:val="24"/>
                <w:lang w:val="fr-FR"/>
              </w:rPr>
              <w:t>Բանկային երաշխիք տրամադրելու հարցը ևս մեկ անգամ քննարկվել է մատակարար կազմակերպության հետ, արդյունքում համաձայնեցվել է, որ  կտրամադրվի բանկային երաշխիքի ձևով ապահովում:</w:t>
            </w:r>
          </w:p>
        </w:tc>
      </w:tr>
      <w:tr w:rsidR="00C96583" w:rsidRPr="000509D2">
        <w:trPr>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FFFFFF" w:themeFill="background1"/>
          </w:tcPr>
          <w:p w:rsidR="00C96583" w:rsidRPr="000509D2" w:rsidRDefault="008913EE" w:rsidP="000509D2">
            <w:pPr>
              <w:tabs>
                <w:tab w:val="left" w:pos="420"/>
                <w:tab w:val="left" w:pos="1276"/>
                <w:tab w:val="left" w:pos="2127"/>
              </w:tabs>
              <w:spacing w:after="0" w:line="276" w:lineRule="auto"/>
              <w:ind w:left="150" w:right="165" w:firstLine="90"/>
              <w:jc w:val="both"/>
              <w:rPr>
                <w:rFonts w:ascii="GHEA Grapalat" w:eastAsia="Calibri" w:hAnsi="GHEA Grapalat" w:cs="Times New Roman"/>
                <w:sz w:val="24"/>
                <w:szCs w:val="24"/>
                <w:lang w:val="af-ZA"/>
              </w:rPr>
            </w:pPr>
            <w:r w:rsidRPr="000509D2">
              <w:rPr>
                <w:rFonts w:ascii="GHEA Grapalat" w:eastAsia="Calibri" w:hAnsi="GHEA Grapalat" w:cs="Times New Roman"/>
                <w:color w:val="000000"/>
                <w:sz w:val="24"/>
                <w:szCs w:val="24"/>
                <w:shd w:val="clear" w:color="auto" w:fill="FFFFFF"/>
                <w:lang w:val="af-ZA"/>
              </w:rPr>
              <w:tab/>
              <w:t xml:space="preserve">2. Նախագծի փաթեթը չի պարունակում հիմնավորումներ </w:t>
            </w:r>
            <w:r w:rsidRPr="000509D2">
              <w:rPr>
                <w:rFonts w:ascii="GHEA Grapalat" w:eastAsia="Calibri" w:hAnsi="GHEA Grapalat" w:cs="Times New Roman"/>
                <w:sz w:val="24"/>
                <w:szCs w:val="24"/>
                <w:lang w:val="hy-AM"/>
              </w:rPr>
              <w:t>ՀՀ կառավարության 04</w:t>
            </w:r>
            <w:r w:rsidRPr="000509D2">
              <w:rPr>
                <w:rFonts w:ascii="GHEA Grapalat" w:eastAsia="Calibri" w:hAnsi="GHEA Grapalat" w:cs="Times New Roman"/>
                <w:sz w:val="24"/>
                <w:szCs w:val="24"/>
                <w:lang w:val="af-ZA"/>
              </w:rPr>
              <w:t>/</w:t>
            </w:r>
            <w:r w:rsidRPr="000509D2">
              <w:rPr>
                <w:rFonts w:ascii="GHEA Grapalat" w:eastAsia="Calibri" w:hAnsi="GHEA Grapalat" w:cs="Times New Roman"/>
                <w:sz w:val="24"/>
                <w:szCs w:val="24"/>
                <w:lang w:val="hy-AM"/>
              </w:rPr>
              <w:t>05</w:t>
            </w:r>
            <w:r w:rsidRPr="000509D2">
              <w:rPr>
                <w:rFonts w:ascii="GHEA Grapalat" w:eastAsia="Calibri" w:hAnsi="GHEA Grapalat" w:cs="Times New Roman"/>
                <w:sz w:val="24"/>
                <w:szCs w:val="24"/>
                <w:lang w:val="af-ZA"/>
              </w:rPr>
              <w:t>/</w:t>
            </w:r>
            <w:r w:rsidRPr="000509D2">
              <w:rPr>
                <w:rFonts w:ascii="GHEA Grapalat" w:eastAsia="Calibri" w:hAnsi="GHEA Grapalat" w:cs="Times New Roman"/>
                <w:sz w:val="24"/>
                <w:szCs w:val="24"/>
                <w:lang w:val="hy-AM"/>
              </w:rPr>
              <w:t>2017թ. թիվ 526-Ն որոշմամբ հաստատված  կարգի 71-րդ կետի 1-ին ենթակետի զ պարբերության պահանջների նկատմամբ սահմանվող բացառության կիրառման վերաբերյալ, մասնավորապես՝ թե պատվիրատուն ինչպես է ապահովելու պայմանագրի (կանխավճարի) և որակավորման ապահովման պայմանները չկիրառելու դեպքում առաջանալիք հնարավոր ռիսկերի նվազեցումը:</w:t>
            </w:r>
          </w:p>
          <w:p w:rsidR="00C96583" w:rsidRPr="000509D2" w:rsidRDefault="008913EE" w:rsidP="000509D2">
            <w:pPr>
              <w:tabs>
                <w:tab w:val="left" w:pos="420"/>
                <w:tab w:val="left" w:pos="1276"/>
                <w:tab w:val="left" w:pos="2127"/>
              </w:tabs>
              <w:spacing w:after="0" w:line="276" w:lineRule="auto"/>
              <w:ind w:left="150" w:right="165" w:firstLine="90"/>
              <w:jc w:val="both"/>
              <w:rPr>
                <w:rFonts w:ascii="GHEA Grapalat" w:eastAsia="Calibri" w:hAnsi="GHEA Grapalat" w:cs="Sylfaen"/>
                <w:color w:val="000000"/>
                <w:sz w:val="24"/>
                <w:szCs w:val="24"/>
                <w:shd w:val="clear" w:color="auto" w:fill="FFFFFF"/>
                <w:lang w:val="af-ZA"/>
              </w:rPr>
            </w:pPr>
            <w:r w:rsidRPr="000509D2">
              <w:rPr>
                <w:rFonts w:ascii="GHEA Grapalat" w:eastAsia="Calibri" w:hAnsi="GHEA Grapalat" w:cs="Times New Roman"/>
                <w:sz w:val="24"/>
                <w:szCs w:val="24"/>
                <w:lang w:val="af-ZA"/>
              </w:rPr>
              <w:tab/>
            </w:r>
            <w:r w:rsidRPr="000509D2">
              <w:rPr>
                <w:rFonts w:ascii="GHEA Grapalat" w:eastAsia="Calibri" w:hAnsi="GHEA Grapalat" w:cs="Sylfaen"/>
                <w:color w:val="000000"/>
                <w:sz w:val="24"/>
                <w:szCs w:val="24"/>
                <w:shd w:val="clear" w:color="auto" w:fill="FFFFFF"/>
                <w:lang w:val="af-ZA"/>
              </w:rPr>
              <w:t xml:space="preserve">Միաժամանակ հայտնում ենք, որ ՀՀ կառավարության 25/03/2021թ. N 414-Ն որոշման համաձայն տվյալ դեպքում մասնակիցը որակավորման ապահովումը պետք է ներկայացնի գնային առաջարկի 15%-ի չափով՝ բանկային կամ ապահովագրական կազմակերպության կողմից տրամադրված երաշխիքի ձևով, իսկ պայմանագրի ապահովումը՝ գնային </w:t>
            </w:r>
            <w:r w:rsidRPr="000509D2">
              <w:rPr>
                <w:rFonts w:ascii="GHEA Grapalat" w:eastAsia="Calibri" w:hAnsi="GHEA Grapalat" w:cs="Sylfaen"/>
                <w:color w:val="000000"/>
                <w:sz w:val="24"/>
                <w:szCs w:val="24"/>
                <w:shd w:val="clear" w:color="auto" w:fill="FFFFFF"/>
                <w:lang w:val="af-ZA"/>
              </w:rPr>
              <w:lastRenderedPageBreak/>
              <w:t>առաջարկի 10 տոկոսի չափով, բանկային երաշխիքի կամ կանխիկ փողի ձևով:</w:t>
            </w:r>
          </w:p>
          <w:p w:rsidR="00C96583" w:rsidRPr="000509D2" w:rsidRDefault="00C96583" w:rsidP="000509D2">
            <w:pPr>
              <w:tabs>
                <w:tab w:val="left" w:pos="420"/>
                <w:tab w:val="left" w:pos="709"/>
                <w:tab w:val="left" w:pos="1276"/>
                <w:tab w:val="left" w:pos="2127"/>
              </w:tabs>
              <w:spacing w:after="0" w:line="276" w:lineRule="auto"/>
              <w:ind w:left="150" w:right="165" w:firstLine="90"/>
              <w:jc w:val="both"/>
              <w:rPr>
                <w:rFonts w:ascii="GHEA Grapalat" w:eastAsia="Times New Roman" w:hAnsi="GHEA Grapalat"/>
                <w:sz w:val="24"/>
                <w:szCs w:val="24"/>
                <w:lang w:val="hy-AM"/>
              </w:rPr>
            </w:pPr>
          </w:p>
        </w:tc>
        <w:tc>
          <w:tcPr>
            <w:tcW w:w="2086" w:type="dxa"/>
            <w:tcBorders>
              <w:top w:val="outset" w:sz="6" w:space="0" w:color="auto"/>
              <w:left w:val="outset" w:sz="6" w:space="0" w:color="auto"/>
              <w:bottom w:val="outset" w:sz="6" w:space="0" w:color="auto"/>
              <w:right w:val="outset" w:sz="6" w:space="0" w:color="auto"/>
            </w:tcBorders>
            <w:shd w:val="clear" w:color="auto" w:fill="FFFFFF" w:themeFill="background1"/>
          </w:tcPr>
          <w:p w:rsidR="00C96583" w:rsidRPr="000509D2" w:rsidRDefault="008913EE" w:rsidP="000509D2">
            <w:pPr>
              <w:tabs>
                <w:tab w:val="left" w:pos="150"/>
              </w:tabs>
              <w:spacing w:line="276" w:lineRule="auto"/>
              <w:ind w:left="150"/>
              <w:rPr>
                <w:rFonts w:ascii="GHEA Grapalat" w:eastAsia="Times New Roman" w:hAnsi="GHEA Grapalat" w:cs="Times New Roman"/>
                <w:color w:val="000000"/>
                <w:sz w:val="24"/>
                <w:szCs w:val="24"/>
                <w:lang w:val="hy-AM"/>
              </w:rPr>
            </w:pPr>
            <w:r w:rsidRPr="000509D2">
              <w:rPr>
                <w:rFonts w:ascii="GHEA Grapalat" w:eastAsia="Times New Roman" w:hAnsi="GHEA Grapalat" w:cs="Times New Roman"/>
                <w:color w:val="000000"/>
                <w:sz w:val="24"/>
                <w:szCs w:val="24"/>
                <w:lang w:val="hy-AM"/>
              </w:rPr>
              <w:lastRenderedPageBreak/>
              <w:t>Ընդունվել է:</w:t>
            </w:r>
          </w:p>
          <w:p w:rsidR="00C96583" w:rsidRPr="000509D2" w:rsidRDefault="008913EE" w:rsidP="000509D2">
            <w:pPr>
              <w:spacing w:after="0" w:line="276" w:lineRule="auto"/>
              <w:ind w:left="177" w:firstLine="90"/>
              <w:jc w:val="both"/>
              <w:rPr>
                <w:rFonts w:ascii="GHEA Grapalat" w:hAnsi="GHEA Grapalat" w:cs="Sylfaen"/>
                <w:color w:val="000000"/>
                <w:sz w:val="24"/>
                <w:szCs w:val="24"/>
                <w:shd w:val="clear" w:color="auto" w:fill="FFFFFF"/>
                <w:lang w:val="af-ZA"/>
              </w:rPr>
            </w:pPr>
            <w:r w:rsidRPr="000509D2">
              <w:rPr>
                <w:rFonts w:ascii="GHEA Grapalat" w:hAnsi="GHEA Grapalat" w:cs="Sylfaen"/>
                <w:color w:val="000000"/>
                <w:sz w:val="24"/>
                <w:szCs w:val="24"/>
                <w:shd w:val="clear" w:color="auto" w:fill="FFFFFF"/>
                <w:lang w:val="af-ZA"/>
              </w:rPr>
              <w:t xml:space="preserve">Մատակարար կազմակերպության հետ համաձայնեցվել է. կտրամադրվի որակավորման ապահովում գնային առաջարկի 15%-ի չափով՝ բանկային կամ </w:t>
            </w:r>
            <w:r w:rsidRPr="000509D2">
              <w:rPr>
                <w:rFonts w:ascii="GHEA Grapalat" w:hAnsi="GHEA Grapalat" w:cs="Sylfaen"/>
                <w:color w:val="000000"/>
                <w:sz w:val="24"/>
                <w:szCs w:val="24"/>
                <w:shd w:val="clear" w:color="auto" w:fill="FFFFFF"/>
                <w:lang w:val="af-ZA"/>
              </w:rPr>
              <w:lastRenderedPageBreak/>
              <w:t xml:space="preserve">ապահովագրական կազմակերպության կողմից տրամադրված երաշխիքի ձևով, և պայմանագրի ապահովումը՝ գնային առաջարկի 10 տոկոսի չափով, բանկային երաշխիքի կամ կանխիկ փողի ձևով: </w:t>
            </w:r>
          </w:p>
        </w:tc>
      </w:tr>
      <w:tr w:rsidR="00C96583" w:rsidRPr="000509D2">
        <w:trPr>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FFFFFF" w:themeFill="background1"/>
          </w:tcPr>
          <w:p w:rsidR="00C96583" w:rsidRPr="000509D2" w:rsidRDefault="008913EE" w:rsidP="000509D2">
            <w:pPr>
              <w:tabs>
                <w:tab w:val="left" w:pos="420"/>
              </w:tabs>
              <w:spacing w:after="0" w:line="276" w:lineRule="auto"/>
              <w:ind w:left="150" w:right="165" w:firstLine="90"/>
              <w:jc w:val="both"/>
              <w:rPr>
                <w:rFonts w:ascii="GHEA Grapalat" w:hAnsi="GHEA Grapalat" w:cs="Times New Roman"/>
                <w:sz w:val="24"/>
                <w:szCs w:val="24"/>
                <w:lang w:val="af-ZA"/>
              </w:rPr>
            </w:pPr>
            <w:r w:rsidRPr="000509D2">
              <w:rPr>
                <w:rFonts w:ascii="GHEA Grapalat" w:hAnsi="GHEA Grapalat" w:cs="Times New Roman"/>
                <w:sz w:val="24"/>
                <w:szCs w:val="24"/>
                <w:lang w:val="af-ZA"/>
              </w:rPr>
              <w:lastRenderedPageBreak/>
              <w:t>3</w:t>
            </w:r>
            <w:r w:rsidRPr="000509D2">
              <w:rPr>
                <w:rFonts w:ascii="GHEA Grapalat" w:eastAsia="Calibri" w:hAnsi="GHEA Grapalat" w:cs="Sylfaen"/>
                <w:color w:val="000000"/>
                <w:sz w:val="24"/>
                <w:szCs w:val="24"/>
                <w:shd w:val="clear" w:color="auto" w:fill="FFFFFF"/>
                <w:lang w:val="af-ZA"/>
              </w:rPr>
              <w:t>. Նախագծին կից հիմնավորման համաձայն՝  նախագծի 5-րդ կետում նշված  պայմանագրի գնի հաշվարկը ներառում է նաև մատակարար ընկերության 2 մասնագետների 2-օրյա վերապատրաստումների գումարը (ճանապարհածախսը և կեցության ծախսերը, որոնք պետք է հոգա հրավիրող կողմը): Այս կապակցությամբ հայտնում ենք, որ հիշյալ ծախսերը չեն կարող ներառվել պայմանագրի գնի մեջ:</w:t>
            </w:r>
          </w:p>
          <w:p w:rsidR="00C96583" w:rsidRPr="000509D2" w:rsidRDefault="00C96583" w:rsidP="000509D2">
            <w:pPr>
              <w:tabs>
                <w:tab w:val="left" w:pos="420"/>
              </w:tabs>
              <w:spacing w:after="0" w:line="276" w:lineRule="auto"/>
              <w:ind w:left="150" w:right="165" w:firstLine="90"/>
              <w:jc w:val="both"/>
              <w:rPr>
                <w:rFonts w:ascii="GHEA Grapalat" w:hAnsi="GHEA Grapalat" w:cs="Times New Roman"/>
                <w:sz w:val="24"/>
                <w:szCs w:val="24"/>
                <w:lang w:val="af-ZA"/>
              </w:rPr>
            </w:pPr>
          </w:p>
        </w:tc>
        <w:tc>
          <w:tcPr>
            <w:tcW w:w="2086" w:type="dxa"/>
            <w:tcBorders>
              <w:top w:val="outset" w:sz="6" w:space="0" w:color="auto"/>
              <w:left w:val="outset" w:sz="6" w:space="0" w:color="auto"/>
              <w:bottom w:val="outset" w:sz="6" w:space="0" w:color="auto"/>
              <w:right w:val="outset" w:sz="6" w:space="0" w:color="auto"/>
            </w:tcBorders>
            <w:shd w:val="clear" w:color="auto" w:fill="FFFFFF" w:themeFill="background1"/>
          </w:tcPr>
          <w:p w:rsidR="00C96583" w:rsidRPr="000509D2" w:rsidRDefault="00524DF1" w:rsidP="000509D2">
            <w:pPr>
              <w:tabs>
                <w:tab w:val="left" w:pos="150"/>
              </w:tabs>
              <w:spacing w:line="276" w:lineRule="auto"/>
              <w:ind w:left="150"/>
              <w:rPr>
                <w:rFonts w:ascii="GHEA Grapalat" w:eastAsia="Times New Roman" w:hAnsi="GHEA Grapalat" w:cs="Times New Roman"/>
                <w:color w:val="000000"/>
                <w:sz w:val="24"/>
                <w:szCs w:val="24"/>
                <w:lang w:val="hy-AM"/>
              </w:rPr>
            </w:pPr>
            <w:r w:rsidRPr="000509D2">
              <w:rPr>
                <w:rFonts w:ascii="GHEA Grapalat" w:eastAsia="Times New Roman" w:hAnsi="GHEA Grapalat" w:cs="Times New Roman"/>
                <w:color w:val="000000"/>
                <w:sz w:val="24"/>
                <w:szCs w:val="24"/>
                <w:lang w:val="hy-AM"/>
              </w:rPr>
              <w:t>Ա</w:t>
            </w:r>
            <w:r w:rsidRPr="000509D2">
              <w:rPr>
                <w:rFonts w:ascii="GHEA Grapalat" w:eastAsia="Times New Roman" w:hAnsi="GHEA Grapalat" w:cs="Times New Roman"/>
                <w:color w:val="000000"/>
                <w:sz w:val="24"/>
                <w:szCs w:val="24"/>
                <w:lang w:val="af-ZA"/>
              </w:rPr>
              <w:t>)</w:t>
            </w:r>
            <w:r w:rsidRPr="000509D2">
              <w:rPr>
                <w:rFonts w:ascii="GHEA Grapalat" w:eastAsia="Times New Roman" w:hAnsi="GHEA Grapalat" w:cs="Times New Roman"/>
                <w:color w:val="000000"/>
                <w:sz w:val="24"/>
                <w:szCs w:val="24"/>
                <w:lang w:val="hy-AM"/>
              </w:rPr>
              <w:t>Բանակցությունների արդյունքում վերապատրաստման համար նախատեսված 2 օրվա փոխարեն մատակարարը նույն ծախսերով կիրականացնի 4 օրվա վերապատրաստում։</w:t>
            </w:r>
          </w:p>
          <w:p w:rsidR="00524DF1" w:rsidRPr="000509D2" w:rsidRDefault="00524DF1" w:rsidP="000509D2">
            <w:pPr>
              <w:tabs>
                <w:tab w:val="left" w:pos="150"/>
              </w:tabs>
              <w:spacing w:line="276" w:lineRule="auto"/>
              <w:ind w:left="150"/>
              <w:rPr>
                <w:rFonts w:ascii="GHEA Grapalat" w:eastAsia="Times New Roman" w:hAnsi="GHEA Grapalat" w:cs="Times New Roman"/>
                <w:color w:val="000000"/>
                <w:sz w:val="24"/>
                <w:szCs w:val="24"/>
                <w:lang w:val="hy-AM"/>
              </w:rPr>
            </w:pPr>
            <w:r w:rsidRPr="000509D2">
              <w:rPr>
                <w:rFonts w:ascii="GHEA Grapalat" w:eastAsia="Times New Roman" w:hAnsi="GHEA Grapalat" w:cs="Times New Roman"/>
                <w:color w:val="000000"/>
                <w:sz w:val="24"/>
                <w:szCs w:val="24"/>
                <w:lang w:val="hy-AM"/>
              </w:rPr>
              <w:t>Բ</w:t>
            </w:r>
            <w:r w:rsidRPr="000509D2">
              <w:rPr>
                <w:rFonts w:ascii="GHEA Grapalat" w:eastAsia="Times New Roman" w:hAnsi="GHEA Grapalat" w:cs="Times New Roman"/>
                <w:color w:val="000000"/>
                <w:sz w:val="24"/>
                <w:szCs w:val="24"/>
              </w:rPr>
              <w:t>)</w:t>
            </w:r>
            <w:r w:rsidRPr="000509D2">
              <w:rPr>
                <w:rFonts w:ascii="GHEA Grapalat" w:eastAsia="Times New Roman" w:hAnsi="GHEA Grapalat" w:cs="Times New Roman"/>
                <w:color w:val="000000"/>
                <w:sz w:val="24"/>
                <w:szCs w:val="24"/>
                <w:lang w:val="hy-AM"/>
              </w:rPr>
              <w:t>Ընդունված է։</w:t>
            </w:r>
          </w:p>
        </w:tc>
      </w:tr>
      <w:tr w:rsidR="00C96583" w:rsidRPr="000509D2">
        <w:trPr>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FFFFFF" w:themeFill="background1"/>
          </w:tcPr>
          <w:p w:rsidR="00C96583" w:rsidRPr="000509D2" w:rsidRDefault="008913EE" w:rsidP="000509D2">
            <w:pPr>
              <w:tabs>
                <w:tab w:val="left" w:pos="420"/>
                <w:tab w:val="left" w:pos="1276"/>
                <w:tab w:val="left" w:pos="2127"/>
              </w:tabs>
              <w:spacing w:after="0" w:line="276" w:lineRule="auto"/>
              <w:ind w:left="150" w:right="165" w:firstLine="90"/>
              <w:jc w:val="both"/>
              <w:rPr>
                <w:rFonts w:ascii="GHEA Grapalat" w:eastAsia="Times New Roman" w:hAnsi="GHEA Grapalat" w:cs="Times New Roman"/>
                <w:sz w:val="24"/>
                <w:szCs w:val="24"/>
                <w:lang w:val="af-ZA"/>
              </w:rPr>
            </w:pPr>
            <w:r w:rsidRPr="000509D2">
              <w:rPr>
                <w:rFonts w:ascii="GHEA Grapalat" w:eastAsia="Times New Roman" w:hAnsi="GHEA Grapalat" w:cs="Times New Roman"/>
                <w:sz w:val="24"/>
                <w:szCs w:val="24"/>
                <w:lang w:val="af-ZA"/>
              </w:rPr>
              <w:tab/>
              <w:t>4. Նախագծի հավելված 6-ում անհրաժեշտ է ճշտել 11012 միջոցառման անվանումը:</w:t>
            </w:r>
            <w:r w:rsidRPr="000509D2">
              <w:rPr>
                <w:rFonts w:ascii="GHEA Grapalat" w:eastAsia="Times New Roman" w:hAnsi="GHEA Grapalat" w:cs="Times New Roman"/>
                <w:sz w:val="24"/>
                <w:szCs w:val="24"/>
                <w:lang w:val="af-ZA"/>
              </w:rPr>
              <w:tab/>
            </w:r>
          </w:p>
          <w:p w:rsidR="00C96583" w:rsidRPr="000509D2" w:rsidRDefault="008913EE" w:rsidP="000509D2">
            <w:pPr>
              <w:tabs>
                <w:tab w:val="left" w:pos="420"/>
              </w:tabs>
              <w:spacing w:after="0" w:line="276" w:lineRule="auto"/>
              <w:ind w:left="150" w:right="165" w:firstLine="90"/>
              <w:jc w:val="both"/>
              <w:rPr>
                <w:rFonts w:ascii="GHEA Grapalat" w:eastAsia="Times New Roman" w:hAnsi="GHEA Grapalat" w:cs="Sylfaen"/>
                <w:sz w:val="24"/>
                <w:szCs w:val="24"/>
                <w:lang w:val="hy-AM"/>
              </w:rPr>
            </w:pPr>
            <w:r w:rsidRPr="000509D2">
              <w:rPr>
                <w:rFonts w:ascii="GHEA Grapalat" w:eastAsia="Times New Roman" w:hAnsi="GHEA Grapalat" w:cs="Times New Roman"/>
                <w:sz w:val="24"/>
                <w:szCs w:val="24"/>
                <w:lang w:val="af-ZA"/>
              </w:rPr>
              <w:t xml:space="preserve">Միաժամանակ նկատի ունենալով, որ նախագծում նշված սարքավորումը ձեռք է բերվում գնումների մասին ՀՀ օրենսդրության համաձայն, գտնում ենք, որ նշված հատկացումները պետք է նախատեսվեն բյուջետային </w:t>
            </w:r>
            <w:r w:rsidRPr="000509D2">
              <w:rPr>
                <w:rFonts w:ascii="GHEA Grapalat" w:eastAsia="Times New Roman" w:hAnsi="GHEA Grapalat" w:cs="Times New Roman"/>
                <w:sz w:val="24"/>
                <w:szCs w:val="24"/>
                <w:lang w:val="af-ZA"/>
              </w:rPr>
              <w:lastRenderedPageBreak/>
              <w:t>ծախսերի տնտեսագիտական դասակարգման գնումների հոդվածով</w:t>
            </w:r>
            <w:r w:rsidRPr="000509D2">
              <w:rPr>
                <w:rFonts w:ascii="GHEA Grapalat" w:eastAsia="Calibri" w:hAnsi="GHEA Grapalat" w:cs="Times New Roman"/>
                <w:sz w:val="24"/>
                <w:szCs w:val="24"/>
                <w:lang w:val="hy-AM"/>
              </w:rPr>
              <w:t>:</w:t>
            </w:r>
            <w:r w:rsidRPr="000509D2">
              <w:rPr>
                <w:rFonts w:ascii="GHEA Grapalat" w:eastAsia="Times New Roman" w:hAnsi="GHEA Grapalat" w:cs="Times Armenian"/>
                <w:color w:val="000000"/>
                <w:sz w:val="24"/>
                <w:szCs w:val="24"/>
                <w:lang w:val="fr-FR"/>
              </w:rPr>
              <w:t xml:space="preserve"> </w:t>
            </w:r>
          </w:p>
          <w:p w:rsidR="00C96583" w:rsidRPr="000509D2" w:rsidRDefault="00C96583" w:rsidP="000509D2">
            <w:pPr>
              <w:tabs>
                <w:tab w:val="left" w:pos="420"/>
                <w:tab w:val="left" w:pos="709"/>
                <w:tab w:val="left" w:pos="1276"/>
                <w:tab w:val="left" w:pos="2127"/>
              </w:tabs>
              <w:spacing w:after="0" w:line="276" w:lineRule="auto"/>
              <w:ind w:left="150" w:right="165" w:firstLine="90"/>
              <w:jc w:val="both"/>
              <w:rPr>
                <w:rFonts w:ascii="GHEA Grapalat" w:eastAsia="Times New Roman" w:hAnsi="GHEA Grapalat"/>
                <w:sz w:val="24"/>
                <w:szCs w:val="24"/>
                <w:lang w:val="hy-AM"/>
              </w:rPr>
            </w:pPr>
          </w:p>
        </w:tc>
        <w:tc>
          <w:tcPr>
            <w:tcW w:w="2086" w:type="dxa"/>
            <w:tcBorders>
              <w:top w:val="outset" w:sz="6" w:space="0" w:color="auto"/>
              <w:left w:val="outset" w:sz="6" w:space="0" w:color="auto"/>
              <w:bottom w:val="outset" w:sz="6" w:space="0" w:color="auto"/>
              <w:right w:val="outset" w:sz="6" w:space="0" w:color="auto"/>
            </w:tcBorders>
            <w:shd w:val="clear" w:color="auto" w:fill="FFFFFF" w:themeFill="background1"/>
          </w:tcPr>
          <w:p w:rsidR="00C96583" w:rsidRPr="000509D2" w:rsidRDefault="008913EE" w:rsidP="000509D2">
            <w:pPr>
              <w:tabs>
                <w:tab w:val="left" w:pos="150"/>
              </w:tabs>
              <w:spacing w:line="276" w:lineRule="auto"/>
              <w:ind w:left="150"/>
              <w:rPr>
                <w:rFonts w:ascii="GHEA Grapalat" w:eastAsia="Times New Roman" w:hAnsi="GHEA Grapalat" w:cs="Times New Roman"/>
                <w:color w:val="000000"/>
                <w:sz w:val="24"/>
                <w:szCs w:val="24"/>
                <w:lang w:val="hy-AM"/>
              </w:rPr>
            </w:pPr>
            <w:r w:rsidRPr="000509D2">
              <w:rPr>
                <w:rFonts w:ascii="GHEA Grapalat" w:eastAsia="Times New Roman" w:hAnsi="GHEA Grapalat" w:cs="Times New Roman"/>
                <w:color w:val="000000"/>
                <w:sz w:val="24"/>
                <w:szCs w:val="24"/>
                <w:lang w:val="hy-AM"/>
              </w:rPr>
              <w:lastRenderedPageBreak/>
              <w:t>Ընդունվել է, խմբագրվել է։</w:t>
            </w:r>
          </w:p>
        </w:tc>
      </w:tr>
      <w:tr w:rsidR="0001030C" w:rsidRPr="000509D2" w:rsidTr="00830B6D">
        <w:trPr>
          <w:tblCellSpacing w:w="0" w:type="dxa"/>
          <w:jc w:val="center"/>
        </w:trPr>
        <w:tc>
          <w:tcPr>
            <w:tcW w:w="8902" w:type="dxa"/>
            <w:vMerge w:val="restart"/>
            <w:tcBorders>
              <w:top w:val="outset" w:sz="6" w:space="0" w:color="auto"/>
              <w:left w:val="outset" w:sz="6" w:space="0" w:color="auto"/>
              <w:right w:val="outset" w:sz="6" w:space="0" w:color="auto"/>
            </w:tcBorders>
            <w:shd w:val="clear" w:color="auto" w:fill="BFBFBF" w:themeFill="background1" w:themeFillShade="BF"/>
          </w:tcPr>
          <w:p w:rsidR="0001030C" w:rsidRPr="000509D2" w:rsidRDefault="0001030C" w:rsidP="000509D2">
            <w:pPr>
              <w:tabs>
                <w:tab w:val="left" w:pos="420"/>
                <w:tab w:val="left" w:pos="1276"/>
                <w:tab w:val="left" w:pos="2127"/>
              </w:tabs>
              <w:spacing w:after="0" w:line="276" w:lineRule="auto"/>
              <w:ind w:left="150" w:right="165" w:firstLine="90"/>
              <w:jc w:val="both"/>
              <w:rPr>
                <w:rFonts w:ascii="GHEA Grapalat" w:eastAsia="Times New Roman" w:hAnsi="GHEA Grapalat" w:cs="Times New Roman"/>
                <w:sz w:val="24"/>
                <w:szCs w:val="24"/>
                <w:lang w:val="hy-AM"/>
              </w:rPr>
            </w:pPr>
            <w:r w:rsidRPr="000509D2">
              <w:rPr>
                <w:rFonts w:ascii="GHEA Grapalat" w:eastAsia="Times New Roman" w:hAnsi="GHEA Grapalat" w:cs="Times New Roman"/>
                <w:sz w:val="24"/>
                <w:szCs w:val="24"/>
                <w:lang w:val="hy-AM"/>
              </w:rPr>
              <w:t>Առողջապահության նախարարություն</w:t>
            </w:r>
          </w:p>
        </w:tc>
        <w:tc>
          <w:tcPr>
            <w:tcW w:w="20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1030C" w:rsidRPr="000509D2" w:rsidRDefault="0001030C" w:rsidP="000509D2">
            <w:pPr>
              <w:tabs>
                <w:tab w:val="left" w:pos="150"/>
              </w:tabs>
              <w:spacing w:line="276" w:lineRule="auto"/>
              <w:ind w:left="150"/>
              <w:rPr>
                <w:rFonts w:ascii="GHEA Grapalat" w:eastAsia="Times New Roman" w:hAnsi="GHEA Grapalat" w:cs="Times New Roman"/>
                <w:color w:val="000000"/>
                <w:sz w:val="24"/>
                <w:szCs w:val="24"/>
              </w:rPr>
            </w:pPr>
            <w:r w:rsidRPr="000509D2">
              <w:rPr>
                <w:rFonts w:ascii="GHEA Grapalat" w:eastAsia="Times New Roman" w:hAnsi="GHEA Grapalat" w:cs="Times New Roman"/>
                <w:color w:val="000000"/>
                <w:sz w:val="24"/>
                <w:szCs w:val="24"/>
              </w:rPr>
              <w:t>06.07.2021</w:t>
            </w:r>
          </w:p>
        </w:tc>
      </w:tr>
      <w:tr w:rsidR="0001030C" w:rsidRPr="000509D2" w:rsidTr="00830B6D">
        <w:trPr>
          <w:tblCellSpacing w:w="0" w:type="dxa"/>
          <w:jc w:val="center"/>
        </w:trPr>
        <w:tc>
          <w:tcPr>
            <w:tcW w:w="8902" w:type="dxa"/>
            <w:vMerge/>
            <w:tcBorders>
              <w:left w:val="outset" w:sz="6" w:space="0" w:color="auto"/>
              <w:bottom w:val="outset" w:sz="6" w:space="0" w:color="auto"/>
              <w:right w:val="outset" w:sz="6" w:space="0" w:color="auto"/>
            </w:tcBorders>
            <w:shd w:val="clear" w:color="auto" w:fill="BFBFBF" w:themeFill="background1" w:themeFillShade="BF"/>
          </w:tcPr>
          <w:p w:rsidR="0001030C" w:rsidRPr="000509D2" w:rsidRDefault="0001030C" w:rsidP="000509D2">
            <w:pPr>
              <w:tabs>
                <w:tab w:val="left" w:pos="420"/>
                <w:tab w:val="left" w:pos="1276"/>
                <w:tab w:val="left" w:pos="2127"/>
              </w:tabs>
              <w:spacing w:after="0" w:line="276" w:lineRule="auto"/>
              <w:ind w:left="150" w:right="165" w:firstLine="90"/>
              <w:jc w:val="both"/>
              <w:rPr>
                <w:rFonts w:ascii="GHEA Grapalat" w:eastAsia="Times New Roman" w:hAnsi="GHEA Grapalat" w:cs="Times New Roman"/>
                <w:sz w:val="24"/>
                <w:szCs w:val="24"/>
                <w:lang w:val="af-ZA"/>
              </w:rPr>
            </w:pPr>
          </w:p>
        </w:tc>
        <w:tc>
          <w:tcPr>
            <w:tcW w:w="20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1030C" w:rsidRPr="000509D2" w:rsidRDefault="0001030C" w:rsidP="000509D2">
            <w:pPr>
              <w:tabs>
                <w:tab w:val="left" w:pos="420"/>
                <w:tab w:val="left" w:pos="1276"/>
                <w:tab w:val="left" w:pos="2127"/>
              </w:tabs>
              <w:spacing w:after="0" w:line="276" w:lineRule="auto"/>
              <w:ind w:left="150" w:right="165" w:firstLine="90"/>
              <w:jc w:val="both"/>
              <w:rPr>
                <w:rFonts w:ascii="GHEA Grapalat" w:eastAsia="Times New Roman" w:hAnsi="GHEA Grapalat" w:cs="Times New Roman"/>
                <w:color w:val="000000"/>
                <w:sz w:val="24"/>
                <w:szCs w:val="24"/>
                <w:lang w:val="hy-AM"/>
              </w:rPr>
            </w:pPr>
            <w:r w:rsidRPr="000509D2">
              <w:rPr>
                <w:rFonts w:ascii="GHEA Grapalat" w:eastAsia="Times New Roman" w:hAnsi="GHEA Grapalat" w:cs="Times New Roman"/>
                <w:sz w:val="24"/>
                <w:szCs w:val="24"/>
                <w:lang w:val="hy-AM"/>
              </w:rPr>
              <w:t>ԱԱ/06.3/14047-2021</w:t>
            </w:r>
          </w:p>
        </w:tc>
      </w:tr>
      <w:tr w:rsidR="008810E8" w:rsidRPr="000509D2">
        <w:trPr>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FFFFFF" w:themeFill="background1"/>
          </w:tcPr>
          <w:p w:rsidR="008810E8" w:rsidRPr="000509D2" w:rsidRDefault="008810E8" w:rsidP="000509D2">
            <w:pPr>
              <w:spacing w:line="276" w:lineRule="auto"/>
              <w:ind w:left="150" w:right="165" w:firstLine="360"/>
              <w:jc w:val="both"/>
              <w:rPr>
                <w:rFonts w:ascii="GHEA Grapalat" w:hAnsi="GHEA Grapalat"/>
                <w:sz w:val="24"/>
                <w:szCs w:val="24"/>
                <w:lang w:val="hy-AM"/>
              </w:rPr>
            </w:pPr>
            <w:r w:rsidRPr="000509D2">
              <w:rPr>
                <w:rFonts w:ascii="GHEA Grapalat" w:hAnsi="GHEA Grapalat"/>
                <w:sz w:val="24"/>
                <w:szCs w:val="24"/>
                <w:lang w:val="hy-AM"/>
              </w:rPr>
              <w:t>Ի պատասխան 2021 թվականի հունիսի 29-ի Ձեր թիվ ՄՆ/ՔՀ-3-3/27273-2021 գրության` «Հայաստանի Հանրապետության 2021 թվականի պետական բյուջեի մասին» օրենքում վերաբաշխում, Հայաստանի Հանրապետության կառավարության 2020 թվականի դեկտեմբերի 30-ի N 2215-Ն որոշման մեջ փոփոխություններ և լրացումներ կատարելու, աշխատանքի և սոցիալական հարցերի նախարարությանը գումար հատկացնելու և մեկ անձից գնման ընթացակարգով գնման գործընթաց կազմակերպելու մասին» ՀՀ կառավարության նախագծի վերաբերյալ, հայտնում եմ հետևյալը.</w:t>
            </w:r>
          </w:p>
          <w:p w:rsidR="008810E8" w:rsidRPr="000509D2" w:rsidRDefault="008810E8" w:rsidP="000509D2">
            <w:pPr>
              <w:spacing w:line="276" w:lineRule="auto"/>
              <w:ind w:left="150" w:right="165" w:firstLine="360"/>
              <w:jc w:val="both"/>
              <w:rPr>
                <w:rFonts w:ascii="GHEA Grapalat" w:hAnsi="GHEA Grapalat"/>
                <w:sz w:val="24"/>
                <w:szCs w:val="24"/>
                <w:lang w:val="hy-AM"/>
              </w:rPr>
            </w:pPr>
            <w:r w:rsidRPr="000509D2">
              <w:rPr>
                <w:rFonts w:ascii="GHEA Grapalat" w:hAnsi="GHEA Grapalat"/>
                <w:sz w:val="24"/>
                <w:szCs w:val="24"/>
                <w:lang w:val="hy-AM"/>
              </w:rPr>
              <w:t xml:space="preserve">Առողջապահության նախարարությունը գտնում է, որ էկզոսկելետոն աջակցող միջոցի կիրառումը վերականգնողական բժշկական օգնության և սպասարկման իրականացման ժամանակ անարդյունավետ է, հետևաբար նպատակահարմար չէ վերջինիս ձեռքբերումը: </w:t>
            </w:r>
          </w:p>
        </w:tc>
        <w:tc>
          <w:tcPr>
            <w:tcW w:w="2086" w:type="dxa"/>
            <w:tcBorders>
              <w:top w:val="outset" w:sz="6" w:space="0" w:color="auto"/>
              <w:left w:val="outset" w:sz="6" w:space="0" w:color="auto"/>
              <w:bottom w:val="outset" w:sz="6" w:space="0" w:color="auto"/>
              <w:right w:val="outset" w:sz="6" w:space="0" w:color="auto"/>
            </w:tcBorders>
            <w:shd w:val="clear" w:color="auto" w:fill="FFFFFF" w:themeFill="background1"/>
          </w:tcPr>
          <w:p w:rsidR="006E653E" w:rsidRPr="000509D2" w:rsidRDefault="006E653E" w:rsidP="000509D2">
            <w:pPr>
              <w:shd w:val="clear" w:color="auto" w:fill="FFFFFF"/>
              <w:spacing w:line="276" w:lineRule="auto"/>
              <w:ind w:left="165" w:right="90" w:firstLine="195"/>
              <w:jc w:val="both"/>
              <w:rPr>
                <w:rFonts w:ascii="GHEA Grapalat" w:eastAsia="Cambria" w:hAnsi="GHEA Grapalat" w:cs="Arial"/>
                <w:sz w:val="24"/>
                <w:szCs w:val="24"/>
                <w:lang w:val="hy-AM"/>
              </w:rPr>
            </w:pPr>
            <w:r w:rsidRPr="000509D2">
              <w:rPr>
                <w:rFonts w:ascii="GHEA Grapalat" w:eastAsia="Cambria" w:hAnsi="GHEA Grapalat" w:cs="Arial"/>
                <w:sz w:val="24"/>
                <w:szCs w:val="24"/>
                <w:lang w:val="hy-AM"/>
              </w:rPr>
              <w:t>Չի ընդունվել։</w:t>
            </w:r>
          </w:p>
          <w:p w:rsidR="002A4E47" w:rsidRPr="000509D2" w:rsidRDefault="002A4E47" w:rsidP="000509D2">
            <w:pPr>
              <w:spacing w:line="276" w:lineRule="auto"/>
              <w:ind w:left="165" w:right="90" w:firstLine="195"/>
              <w:jc w:val="both"/>
              <w:rPr>
                <w:rFonts w:ascii="GHEA Grapalat" w:hAnsi="GHEA Grapalat" w:cs="Times Armenian"/>
                <w:sz w:val="24"/>
                <w:szCs w:val="24"/>
                <w:lang w:val="hy-AM"/>
              </w:rPr>
            </w:pPr>
            <w:r w:rsidRPr="000509D2">
              <w:rPr>
                <w:rFonts w:ascii="GHEA Grapalat" w:hAnsi="GHEA Grapalat" w:cs="Times Armenian"/>
                <w:sz w:val="24"/>
                <w:szCs w:val="24"/>
                <w:lang w:val="hy-AM"/>
              </w:rPr>
              <w:t xml:space="preserve">Միջազգային փորձի ուսումնասիրությունը ցույց է տալիս, որ  </w:t>
            </w:r>
            <w:r w:rsidRPr="000509D2">
              <w:rPr>
                <w:rFonts w:ascii="GHEA Grapalat" w:hAnsi="GHEA Grapalat"/>
                <w:sz w:val="24"/>
                <w:szCs w:val="24"/>
                <w:lang w:val="hy-AM"/>
              </w:rPr>
              <w:t xml:space="preserve">հենաշարժական խնդիրներ ունեցող անձանց </w:t>
            </w:r>
            <w:r w:rsidRPr="000509D2">
              <w:rPr>
                <w:rFonts w:ascii="GHEA Grapalat" w:hAnsi="GHEA Grapalat" w:cs="Times Armenian"/>
                <w:sz w:val="24"/>
                <w:szCs w:val="24"/>
                <w:lang w:val="hy-AM"/>
              </w:rPr>
              <w:t>վերականգնողական միջամտություն տրամադրելիս էկզոսկելետոնների անհրաժեշտությունը շատ մեծ է և բավականին լավ արդյունք են ապահովում անձի շարժունակության վերականգնման գործընթացում:</w:t>
            </w:r>
          </w:p>
          <w:p w:rsidR="008810E8" w:rsidRPr="000509D2" w:rsidRDefault="00D81B64" w:rsidP="000509D2">
            <w:pPr>
              <w:shd w:val="clear" w:color="auto" w:fill="FFFFFF"/>
              <w:spacing w:line="276" w:lineRule="auto"/>
              <w:ind w:left="165" w:right="90" w:firstLine="195"/>
              <w:jc w:val="both"/>
              <w:rPr>
                <w:rFonts w:ascii="GHEA Grapalat" w:eastAsia="Cambria" w:hAnsi="GHEA Grapalat" w:cs="Arial"/>
                <w:sz w:val="24"/>
                <w:szCs w:val="24"/>
                <w:lang w:val="hy-AM"/>
              </w:rPr>
            </w:pPr>
            <w:r w:rsidRPr="000509D2">
              <w:rPr>
                <w:rFonts w:ascii="GHEA Grapalat" w:eastAsia="Cambria" w:hAnsi="GHEA Grapalat" w:cs="Arial"/>
                <w:sz w:val="24"/>
                <w:szCs w:val="24"/>
                <w:lang w:val="hy-AM"/>
              </w:rPr>
              <w:t>UAN.GO էք</w:t>
            </w:r>
            <w:r w:rsidR="002A4E47" w:rsidRPr="000509D2">
              <w:rPr>
                <w:rFonts w:ascii="GHEA Grapalat" w:eastAsia="Cambria" w:hAnsi="GHEA Grapalat" w:cs="Arial"/>
                <w:sz w:val="24"/>
                <w:szCs w:val="24"/>
                <w:lang w:val="hy-AM"/>
              </w:rPr>
              <w:t>զ</w:t>
            </w:r>
            <w:r w:rsidRPr="000509D2">
              <w:rPr>
                <w:rFonts w:ascii="GHEA Grapalat" w:eastAsia="Cambria" w:hAnsi="GHEA Grapalat" w:cs="Arial"/>
                <w:sz w:val="24"/>
                <w:szCs w:val="24"/>
                <w:lang w:val="hy-AM"/>
              </w:rPr>
              <w:t xml:space="preserve">ոսկելետոնը </w:t>
            </w:r>
            <w:r w:rsidRPr="000509D2">
              <w:rPr>
                <w:rFonts w:ascii="GHEA Grapalat" w:eastAsia="Cambria" w:hAnsi="GHEA Grapalat" w:cs="Arial"/>
                <w:sz w:val="24"/>
                <w:szCs w:val="24"/>
                <w:lang w:val="hy-AM"/>
              </w:rPr>
              <w:lastRenderedPageBreak/>
              <w:t xml:space="preserve">նյարդաբանական և նեյրոդեգեներատիվ հիվանդություններից հետո ստորին վերջույթների մարզման համար նախատեսված թերապևտիկ սարք է, որը շարժունակության խանգարումներ ունեցող անձանց հնարավորություն է տալիս ինքնուրույն քայլել։ </w:t>
            </w:r>
            <w:r w:rsidR="002A4E47" w:rsidRPr="000509D2">
              <w:rPr>
                <w:rFonts w:ascii="GHEA Grapalat" w:eastAsia="Cambria" w:hAnsi="GHEA Grapalat" w:cs="Arial"/>
                <w:sz w:val="24"/>
                <w:szCs w:val="24"/>
                <w:lang w:val="hy-AM"/>
              </w:rPr>
              <w:t>Հարմարեցվող է, ն</w:t>
            </w:r>
            <w:r w:rsidRPr="000509D2">
              <w:rPr>
                <w:rFonts w:ascii="GHEA Grapalat" w:eastAsia="Cambria" w:hAnsi="GHEA Grapalat" w:cs="Arial"/>
                <w:sz w:val="24"/>
                <w:szCs w:val="24"/>
                <w:lang w:val="hy-AM"/>
              </w:rPr>
              <w:t>ախատեսված է</w:t>
            </w:r>
            <w:r w:rsidR="002A4E47" w:rsidRPr="000509D2">
              <w:rPr>
                <w:rFonts w:ascii="GHEA Grapalat" w:eastAsia="Cambria" w:hAnsi="GHEA Grapalat" w:cs="Arial"/>
                <w:sz w:val="24"/>
                <w:szCs w:val="24"/>
                <w:lang w:val="hy-AM"/>
              </w:rPr>
              <w:t xml:space="preserve"> ինչպես </w:t>
            </w:r>
            <w:r w:rsidRPr="000509D2">
              <w:rPr>
                <w:rFonts w:ascii="GHEA Grapalat" w:eastAsia="Cambria" w:hAnsi="GHEA Grapalat" w:cs="Arial"/>
                <w:sz w:val="24"/>
                <w:szCs w:val="24"/>
                <w:lang w:val="hy-AM"/>
              </w:rPr>
              <w:t xml:space="preserve"> կլինիկական </w:t>
            </w:r>
            <w:r w:rsidR="002A4E47" w:rsidRPr="000509D2">
              <w:rPr>
                <w:rFonts w:ascii="GHEA Grapalat" w:eastAsia="Cambria" w:hAnsi="GHEA Grapalat" w:cs="Arial"/>
                <w:sz w:val="24"/>
                <w:szCs w:val="24"/>
                <w:lang w:val="hy-AM"/>
              </w:rPr>
              <w:t xml:space="preserve">այնպես էլ </w:t>
            </w:r>
            <w:r w:rsidRPr="000509D2">
              <w:rPr>
                <w:rFonts w:ascii="GHEA Grapalat" w:eastAsia="Cambria" w:hAnsi="GHEA Grapalat" w:cs="Arial"/>
                <w:sz w:val="24"/>
                <w:szCs w:val="24"/>
                <w:lang w:val="hy-AM"/>
              </w:rPr>
              <w:t xml:space="preserve"> անհատական օգտագործման համար:</w:t>
            </w:r>
            <w:r w:rsidR="002A4E47" w:rsidRPr="000509D2">
              <w:rPr>
                <w:rFonts w:ascii="GHEA Grapalat" w:eastAsia="Cambria" w:hAnsi="GHEA Grapalat" w:cs="Arial"/>
                <w:sz w:val="24"/>
                <w:szCs w:val="24"/>
                <w:lang w:val="hy-AM"/>
              </w:rPr>
              <w:t xml:space="preserve"> Սարքի տեխնիկական բնութագիրը և դրա թարգմանությու</w:t>
            </w:r>
            <w:r w:rsidR="002A4E47" w:rsidRPr="000509D2">
              <w:rPr>
                <w:rFonts w:ascii="GHEA Grapalat" w:eastAsia="Cambria" w:hAnsi="GHEA Grapalat" w:cs="Arial"/>
                <w:sz w:val="24"/>
                <w:szCs w:val="24"/>
                <w:lang w:val="hy-AM"/>
              </w:rPr>
              <w:lastRenderedPageBreak/>
              <w:t>նը կցվում է։</w:t>
            </w:r>
          </w:p>
        </w:tc>
      </w:tr>
      <w:tr w:rsidR="0001030C" w:rsidRPr="000509D2" w:rsidTr="00A56EFD">
        <w:trPr>
          <w:tblCellSpacing w:w="0" w:type="dxa"/>
          <w:jc w:val="center"/>
        </w:trPr>
        <w:tc>
          <w:tcPr>
            <w:tcW w:w="8902" w:type="dxa"/>
            <w:vMerge w:val="restart"/>
            <w:tcBorders>
              <w:top w:val="outset" w:sz="6" w:space="0" w:color="auto"/>
              <w:left w:val="outset" w:sz="6" w:space="0" w:color="auto"/>
              <w:right w:val="outset" w:sz="6" w:space="0" w:color="auto"/>
            </w:tcBorders>
            <w:shd w:val="clear" w:color="auto" w:fill="BFBFBF" w:themeFill="background1" w:themeFillShade="BF"/>
          </w:tcPr>
          <w:p w:rsidR="0001030C" w:rsidRPr="000509D2" w:rsidRDefault="0001030C" w:rsidP="000509D2">
            <w:pPr>
              <w:tabs>
                <w:tab w:val="left" w:pos="420"/>
                <w:tab w:val="left" w:pos="1276"/>
                <w:tab w:val="left" w:pos="2127"/>
              </w:tabs>
              <w:spacing w:after="0" w:line="276" w:lineRule="auto"/>
              <w:ind w:left="150" w:right="165" w:firstLine="90"/>
              <w:jc w:val="both"/>
              <w:rPr>
                <w:rFonts w:ascii="GHEA Grapalat" w:eastAsia="Times New Roman" w:hAnsi="GHEA Grapalat" w:cs="Times New Roman"/>
                <w:sz w:val="24"/>
                <w:szCs w:val="24"/>
                <w:lang w:val="af-ZA"/>
              </w:rPr>
            </w:pPr>
            <w:r w:rsidRPr="000509D2">
              <w:rPr>
                <w:rFonts w:ascii="GHEA Grapalat" w:eastAsia="Times New Roman" w:hAnsi="GHEA Grapalat" w:cs="Times New Roman"/>
                <w:sz w:val="24"/>
                <w:szCs w:val="24"/>
                <w:lang w:val="hy-AM"/>
              </w:rPr>
              <w:lastRenderedPageBreak/>
              <w:t>Տ</w:t>
            </w:r>
            <w:r w:rsidRPr="000509D2">
              <w:rPr>
                <w:rFonts w:ascii="GHEA Grapalat" w:eastAsia="Times New Roman" w:hAnsi="GHEA Grapalat" w:cs="Times New Roman"/>
                <w:sz w:val="24"/>
                <w:szCs w:val="24"/>
                <w:lang w:val="af-ZA"/>
              </w:rPr>
              <w:t>արածքային կառավարման և ենթակառուցվածքների նախարարություն</w:t>
            </w:r>
          </w:p>
        </w:tc>
        <w:tc>
          <w:tcPr>
            <w:tcW w:w="20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1030C" w:rsidRPr="000509D2" w:rsidRDefault="0001030C" w:rsidP="000509D2">
            <w:pPr>
              <w:tabs>
                <w:tab w:val="left" w:pos="420"/>
                <w:tab w:val="left" w:pos="1276"/>
                <w:tab w:val="left" w:pos="2127"/>
              </w:tabs>
              <w:spacing w:after="0" w:line="276" w:lineRule="auto"/>
              <w:ind w:left="150" w:right="165" w:firstLine="90"/>
              <w:jc w:val="both"/>
              <w:rPr>
                <w:rFonts w:ascii="GHEA Grapalat" w:eastAsia="Times New Roman" w:hAnsi="GHEA Grapalat" w:cs="Times New Roman"/>
                <w:sz w:val="24"/>
                <w:szCs w:val="24"/>
                <w:lang w:val="af-ZA"/>
              </w:rPr>
            </w:pPr>
            <w:r w:rsidRPr="000509D2">
              <w:rPr>
                <w:rFonts w:ascii="GHEA Grapalat" w:eastAsia="Times New Roman" w:hAnsi="GHEA Grapalat" w:cs="Times New Roman"/>
                <w:sz w:val="24"/>
                <w:szCs w:val="24"/>
                <w:lang w:val="af-ZA"/>
              </w:rPr>
              <w:t>07.07.2021</w:t>
            </w:r>
          </w:p>
        </w:tc>
      </w:tr>
      <w:tr w:rsidR="0001030C" w:rsidRPr="000509D2" w:rsidTr="00A56EFD">
        <w:trPr>
          <w:tblCellSpacing w:w="0" w:type="dxa"/>
          <w:jc w:val="center"/>
        </w:trPr>
        <w:tc>
          <w:tcPr>
            <w:tcW w:w="8902" w:type="dxa"/>
            <w:vMerge/>
            <w:tcBorders>
              <w:left w:val="outset" w:sz="6" w:space="0" w:color="auto"/>
              <w:bottom w:val="outset" w:sz="6" w:space="0" w:color="auto"/>
              <w:right w:val="outset" w:sz="6" w:space="0" w:color="auto"/>
            </w:tcBorders>
            <w:shd w:val="clear" w:color="auto" w:fill="BFBFBF" w:themeFill="background1" w:themeFillShade="BF"/>
          </w:tcPr>
          <w:p w:rsidR="0001030C" w:rsidRPr="000509D2" w:rsidRDefault="0001030C" w:rsidP="000509D2">
            <w:pPr>
              <w:tabs>
                <w:tab w:val="left" w:pos="420"/>
                <w:tab w:val="left" w:pos="1276"/>
                <w:tab w:val="left" w:pos="2127"/>
              </w:tabs>
              <w:spacing w:after="0" w:line="276" w:lineRule="auto"/>
              <w:ind w:left="150" w:right="165" w:firstLine="90"/>
              <w:jc w:val="both"/>
              <w:rPr>
                <w:rFonts w:ascii="GHEA Grapalat" w:eastAsia="Times New Roman" w:hAnsi="GHEA Grapalat" w:cs="Times New Roman"/>
                <w:sz w:val="24"/>
                <w:szCs w:val="24"/>
                <w:lang w:val="af-ZA"/>
              </w:rPr>
            </w:pPr>
          </w:p>
        </w:tc>
        <w:tc>
          <w:tcPr>
            <w:tcW w:w="20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1030C" w:rsidRPr="000509D2" w:rsidRDefault="0001030C" w:rsidP="000509D2">
            <w:pPr>
              <w:spacing w:line="276" w:lineRule="auto"/>
              <w:ind w:left="150" w:right="165" w:hanging="75"/>
              <w:jc w:val="both"/>
              <w:rPr>
                <w:rFonts w:ascii="GHEA Grapalat" w:hAnsi="GHEA Grapalat"/>
                <w:sz w:val="24"/>
                <w:szCs w:val="24"/>
                <w:lang w:val="hy-AM"/>
              </w:rPr>
            </w:pPr>
            <w:r w:rsidRPr="000509D2">
              <w:rPr>
                <w:rFonts w:ascii="GHEA Grapalat" w:hAnsi="GHEA Grapalat"/>
                <w:sz w:val="24"/>
                <w:szCs w:val="24"/>
                <w:lang w:val="hy-AM"/>
              </w:rPr>
              <w:t>ՍՊ//16914-2021</w:t>
            </w:r>
          </w:p>
        </w:tc>
      </w:tr>
      <w:tr w:rsidR="008810E8" w:rsidRPr="000509D2">
        <w:trPr>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FFFFFF" w:themeFill="background1"/>
          </w:tcPr>
          <w:p w:rsidR="008810E8" w:rsidRPr="000509D2" w:rsidRDefault="00EB2294" w:rsidP="000509D2">
            <w:pPr>
              <w:pStyle w:val="mechtex"/>
              <w:spacing w:line="276" w:lineRule="auto"/>
              <w:ind w:left="150" w:right="165" w:firstLine="360"/>
              <w:jc w:val="both"/>
              <w:rPr>
                <w:rFonts w:ascii="GHEA Grapalat" w:eastAsia="Calibri" w:hAnsi="GHEA Grapalat"/>
                <w:b/>
                <w:sz w:val="24"/>
                <w:lang w:val="hy-AM"/>
              </w:rPr>
            </w:pPr>
            <w:r w:rsidRPr="000509D2">
              <w:rPr>
                <w:rFonts w:ascii="GHEA Grapalat" w:hAnsi="GHEA Grapalat"/>
                <w:b/>
                <w:sz w:val="24"/>
                <w:lang w:val="hy-AM"/>
              </w:rPr>
              <w:t>«Հ</w:t>
            </w:r>
            <w:r w:rsidRPr="000509D2">
              <w:rPr>
                <w:rStyle w:val="Strong"/>
                <w:rFonts w:ascii="GHEA Grapalat" w:hAnsi="GHEA Grapalat"/>
                <w:b w:val="0"/>
                <w:color w:val="000000"/>
                <w:sz w:val="24"/>
                <w:lang w:val="hy-AM"/>
              </w:rPr>
              <w:t>այաստանի Հանրապետության 2021 թվականի պետական բյուջեի մասին» օրենքում վերաբաշխում, Հայաստանի Հանրապետության կառավարության 2020 թվականի դեկտեմբերի 30-ի N 2215-Ն որոշման մեջ փոփոխություններ և  լրացումներ  կատարելու, աշխատանքի և սոցիալական հարցերի նախարարությանը գումար հատկացնելու և մեկ անձից գնման ընթացակարգով գնման գործընթաց կազմակերպելու մասին</w:t>
            </w:r>
            <w:r w:rsidRPr="000509D2">
              <w:rPr>
                <w:rFonts w:ascii="GHEA Grapalat" w:hAnsi="GHEA Grapalat" w:cs="Sylfaen"/>
                <w:b/>
                <w:sz w:val="24"/>
                <w:lang w:val="af-ZA"/>
              </w:rPr>
              <w:t>»</w:t>
            </w:r>
            <w:r w:rsidRPr="000509D2">
              <w:rPr>
                <w:rFonts w:ascii="GHEA Grapalat" w:hAnsi="GHEA Grapalat" w:cs="Sylfaen"/>
                <w:b/>
                <w:sz w:val="24"/>
                <w:lang w:val="hy-AM"/>
              </w:rPr>
              <w:t xml:space="preserve"> </w:t>
            </w:r>
            <w:r w:rsidRPr="000509D2">
              <w:rPr>
                <w:rFonts w:ascii="GHEA Grapalat" w:hAnsi="GHEA Grapalat" w:cs="Sylfaen"/>
                <w:sz w:val="24"/>
                <w:lang w:val="hy-AM"/>
              </w:rPr>
              <w:t>ՀՀ</w:t>
            </w:r>
            <w:r w:rsidRPr="000509D2">
              <w:rPr>
                <w:rFonts w:ascii="GHEA Grapalat" w:hAnsi="GHEA Grapalat" w:cs="Sylfaen"/>
                <w:bCs/>
                <w:sz w:val="24"/>
                <w:lang w:val="hy-AM"/>
              </w:rPr>
              <w:t xml:space="preserve"> </w:t>
            </w:r>
            <w:r w:rsidRPr="000509D2">
              <w:rPr>
                <w:rFonts w:ascii="GHEA Grapalat" w:hAnsi="GHEA Grapalat" w:cs="Sylfaen"/>
                <w:sz w:val="24"/>
                <w:lang w:val="hy-AM"/>
              </w:rPr>
              <w:t>կառավարության որոշման նախագծի վերաբերյալ առաջարկություններ և դիտողություններ չկան։</w:t>
            </w:r>
          </w:p>
        </w:tc>
        <w:tc>
          <w:tcPr>
            <w:tcW w:w="2086" w:type="dxa"/>
            <w:tcBorders>
              <w:top w:val="outset" w:sz="6" w:space="0" w:color="auto"/>
              <w:left w:val="outset" w:sz="6" w:space="0" w:color="auto"/>
              <w:bottom w:val="outset" w:sz="6" w:space="0" w:color="auto"/>
              <w:right w:val="outset" w:sz="6" w:space="0" w:color="auto"/>
            </w:tcBorders>
            <w:shd w:val="clear" w:color="auto" w:fill="FFFFFF" w:themeFill="background1"/>
          </w:tcPr>
          <w:p w:rsidR="008810E8" w:rsidRPr="000509D2" w:rsidRDefault="002A4E47" w:rsidP="000509D2">
            <w:pPr>
              <w:tabs>
                <w:tab w:val="left" w:pos="150"/>
              </w:tabs>
              <w:spacing w:line="276" w:lineRule="auto"/>
              <w:ind w:left="150"/>
              <w:rPr>
                <w:rFonts w:ascii="GHEA Grapalat" w:eastAsia="Times New Roman" w:hAnsi="GHEA Grapalat" w:cs="Times New Roman"/>
                <w:color w:val="000000"/>
                <w:sz w:val="24"/>
                <w:szCs w:val="24"/>
                <w:lang w:val="hy-AM"/>
              </w:rPr>
            </w:pPr>
            <w:r w:rsidRPr="000509D2">
              <w:rPr>
                <w:rFonts w:ascii="GHEA Grapalat" w:eastAsia="Times New Roman" w:hAnsi="GHEA Grapalat" w:cs="Times New Roman"/>
                <w:color w:val="000000"/>
                <w:sz w:val="24"/>
                <w:szCs w:val="24"/>
                <w:lang w:val="hy-AM"/>
              </w:rPr>
              <w:t>Ընդունվել է ի գիտություն։</w:t>
            </w:r>
          </w:p>
        </w:tc>
      </w:tr>
    </w:tbl>
    <w:p w:rsidR="00C96583" w:rsidRPr="000509D2" w:rsidRDefault="00C96583" w:rsidP="000509D2">
      <w:pPr>
        <w:pStyle w:val="NormalWeb"/>
        <w:spacing w:before="0" w:beforeAutospacing="0" w:after="0" w:afterAutospacing="0" w:line="276" w:lineRule="auto"/>
        <w:jc w:val="both"/>
        <w:rPr>
          <w:rFonts w:ascii="GHEA Grapalat" w:hAnsi="GHEA Grapalat"/>
          <w:color w:val="000000"/>
          <w:lang w:val="hy-AM"/>
        </w:rPr>
      </w:pPr>
      <w:bookmarkStart w:id="0" w:name="_GoBack"/>
      <w:bookmarkEnd w:id="0"/>
    </w:p>
    <w:sectPr w:rsidR="00C96583" w:rsidRPr="000509D2" w:rsidSect="00911ED4">
      <w:pgSz w:w="12240" w:h="15840"/>
      <w:pgMar w:top="990" w:right="1440" w:bottom="12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IRTEK Courier">
    <w:altName w:val="Courier New"/>
    <w:charset w:val="00"/>
    <w:family w:val="roman"/>
    <w:pitch w:val="fixed"/>
    <w:sig w:usb0="00000003" w:usb1="00000000" w:usb2="00000000" w:usb3="00000000" w:csb0="00000001"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135E3"/>
    <w:multiLevelType w:val="hybridMultilevel"/>
    <w:tmpl w:val="B1B85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FE60A1"/>
    <w:multiLevelType w:val="hybridMultilevel"/>
    <w:tmpl w:val="5860C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484965"/>
    <w:multiLevelType w:val="hybridMultilevel"/>
    <w:tmpl w:val="81365A9C"/>
    <w:lvl w:ilvl="0" w:tplc="44A25FAA">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4B4E5E"/>
    <w:multiLevelType w:val="hybridMultilevel"/>
    <w:tmpl w:val="ECE00AB0"/>
    <w:lvl w:ilvl="0" w:tplc="299A73E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1EFB47AA"/>
    <w:multiLevelType w:val="multilevel"/>
    <w:tmpl w:val="F3A0E382"/>
    <w:lvl w:ilvl="0">
      <w:start w:val="1"/>
      <w:numFmt w:val="decimal"/>
      <w:lvlText w:val="%1)"/>
      <w:lvlJc w:val="left"/>
      <w:pPr>
        <w:ind w:left="1361" w:hanging="360"/>
      </w:pPr>
    </w:lvl>
    <w:lvl w:ilvl="1">
      <w:start w:val="1"/>
      <w:numFmt w:val="lowerLetter"/>
      <w:lvlText w:val="%2."/>
      <w:lvlJc w:val="left"/>
      <w:pPr>
        <w:ind w:left="2081" w:hanging="360"/>
      </w:pPr>
    </w:lvl>
    <w:lvl w:ilvl="2">
      <w:start w:val="1"/>
      <w:numFmt w:val="lowerRoman"/>
      <w:lvlText w:val="%3."/>
      <w:lvlJc w:val="right"/>
      <w:pPr>
        <w:ind w:left="2801" w:hanging="180"/>
      </w:pPr>
    </w:lvl>
    <w:lvl w:ilvl="3">
      <w:start w:val="1"/>
      <w:numFmt w:val="decimal"/>
      <w:lvlText w:val="%4."/>
      <w:lvlJc w:val="left"/>
      <w:pPr>
        <w:ind w:left="3521" w:hanging="360"/>
      </w:pPr>
    </w:lvl>
    <w:lvl w:ilvl="4">
      <w:start w:val="1"/>
      <w:numFmt w:val="lowerLetter"/>
      <w:lvlText w:val="%5."/>
      <w:lvlJc w:val="left"/>
      <w:pPr>
        <w:ind w:left="4241" w:hanging="360"/>
      </w:pPr>
    </w:lvl>
    <w:lvl w:ilvl="5">
      <w:start w:val="1"/>
      <w:numFmt w:val="lowerRoman"/>
      <w:lvlText w:val="%6."/>
      <w:lvlJc w:val="right"/>
      <w:pPr>
        <w:ind w:left="4961" w:hanging="180"/>
      </w:pPr>
    </w:lvl>
    <w:lvl w:ilvl="6">
      <w:start w:val="1"/>
      <w:numFmt w:val="decimal"/>
      <w:lvlText w:val="%7."/>
      <w:lvlJc w:val="left"/>
      <w:pPr>
        <w:ind w:left="5681" w:hanging="360"/>
      </w:pPr>
    </w:lvl>
    <w:lvl w:ilvl="7">
      <w:start w:val="1"/>
      <w:numFmt w:val="lowerLetter"/>
      <w:lvlText w:val="%8."/>
      <w:lvlJc w:val="left"/>
      <w:pPr>
        <w:ind w:left="6401" w:hanging="360"/>
      </w:pPr>
    </w:lvl>
    <w:lvl w:ilvl="8">
      <w:start w:val="1"/>
      <w:numFmt w:val="lowerRoman"/>
      <w:lvlText w:val="%9."/>
      <w:lvlJc w:val="right"/>
      <w:pPr>
        <w:ind w:left="7121" w:hanging="180"/>
      </w:pPr>
    </w:lvl>
  </w:abstractNum>
  <w:abstractNum w:abstractNumId="5" w15:restartNumberingAfterBreak="0">
    <w:nsid w:val="352C26CF"/>
    <w:multiLevelType w:val="hybridMultilevel"/>
    <w:tmpl w:val="C91CDE16"/>
    <w:lvl w:ilvl="0" w:tplc="0AC808D8">
      <w:start w:val="5"/>
      <w:numFmt w:val="decimal"/>
      <w:lvlText w:val="%1."/>
      <w:lvlJc w:val="left"/>
      <w:pPr>
        <w:ind w:left="1147" w:hanging="360"/>
      </w:pPr>
      <w:rPr>
        <w:rFonts w:hint="default"/>
      </w:rPr>
    </w:lvl>
    <w:lvl w:ilvl="1" w:tplc="04090019" w:tentative="1">
      <w:start w:val="1"/>
      <w:numFmt w:val="lowerLetter"/>
      <w:lvlText w:val="%2."/>
      <w:lvlJc w:val="left"/>
      <w:pPr>
        <w:ind w:left="1867" w:hanging="360"/>
      </w:pPr>
    </w:lvl>
    <w:lvl w:ilvl="2" w:tplc="0409001B" w:tentative="1">
      <w:start w:val="1"/>
      <w:numFmt w:val="lowerRoman"/>
      <w:lvlText w:val="%3."/>
      <w:lvlJc w:val="right"/>
      <w:pPr>
        <w:ind w:left="2587" w:hanging="180"/>
      </w:pPr>
    </w:lvl>
    <w:lvl w:ilvl="3" w:tplc="0409000F" w:tentative="1">
      <w:start w:val="1"/>
      <w:numFmt w:val="decimal"/>
      <w:lvlText w:val="%4."/>
      <w:lvlJc w:val="left"/>
      <w:pPr>
        <w:ind w:left="3307" w:hanging="360"/>
      </w:pPr>
    </w:lvl>
    <w:lvl w:ilvl="4" w:tplc="04090019" w:tentative="1">
      <w:start w:val="1"/>
      <w:numFmt w:val="lowerLetter"/>
      <w:lvlText w:val="%5."/>
      <w:lvlJc w:val="left"/>
      <w:pPr>
        <w:ind w:left="4027" w:hanging="360"/>
      </w:pPr>
    </w:lvl>
    <w:lvl w:ilvl="5" w:tplc="0409001B" w:tentative="1">
      <w:start w:val="1"/>
      <w:numFmt w:val="lowerRoman"/>
      <w:lvlText w:val="%6."/>
      <w:lvlJc w:val="right"/>
      <w:pPr>
        <w:ind w:left="4747" w:hanging="180"/>
      </w:pPr>
    </w:lvl>
    <w:lvl w:ilvl="6" w:tplc="0409000F" w:tentative="1">
      <w:start w:val="1"/>
      <w:numFmt w:val="decimal"/>
      <w:lvlText w:val="%7."/>
      <w:lvlJc w:val="left"/>
      <w:pPr>
        <w:ind w:left="5467" w:hanging="360"/>
      </w:pPr>
    </w:lvl>
    <w:lvl w:ilvl="7" w:tplc="04090019" w:tentative="1">
      <w:start w:val="1"/>
      <w:numFmt w:val="lowerLetter"/>
      <w:lvlText w:val="%8."/>
      <w:lvlJc w:val="left"/>
      <w:pPr>
        <w:ind w:left="6187" w:hanging="360"/>
      </w:pPr>
    </w:lvl>
    <w:lvl w:ilvl="8" w:tplc="0409001B" w:tentative="1">
      <w:start w:val="1"/>
      <w:numFmt w:val="lowerRoman"/>
      <w:lvlText w:val="%9."/>
      <w:lvlJc w:val="right"/>
      <w:pPr>
        <w:ind w:left="6907" w:hanging="180"/>
      </w:pPr>
    </w:lvl>
  </w:abstractNum>
  <w:abstractNum w:abstractNumId="6" w15:restartNumberingAfterBreak="0">
    <w:nsid w:val="3B3F3221"/>
    <w:multiLevelType w:val="hybridMultilevel"/>
    <w:tmpl w:val="D360BF36"/>
    <w:lvl w:ilvl="0" w:tplc="AC5A89BE">
      <w:start w:val="1"/>
      <w:numFmt w:val="decimal"/>
      <w:lvlText w:val="%1."/>
      <w:lvlJc w:val="left"/>
      <w:pPr>
        <w:ind w:left="1661" w:hanging="390"/>
      </w:pPr>
      <w:rPr>
        <w:rFonts w:hint="default"/>
      </w:rPr>
    </w:lvl>
    <w:lvl w:ilvl="1" w:tplc="04090019" w:tentative="1">
      <w:start w:val="1"/>
      <w:numFmt w:val="lowerLetter"/>
      <w:lvlText w:val="%2."/>
      <w:lvlJc w:val="left"/>
      <w:pPr>
        <w:ind w:left="2351" w:hanging="360"/>
      </w:pPr>
    </w:lvl>
    <w:lvl w:ilvl="2" w:tplc="0409001B" w:tentative="1">
      <w:start w:val="1"/>
      <w:numFmt w:val="lowerRoman"/>
      <w:lvlText w:val="%3."/>
      <w:lvlJc w:val="right"/>
      <w:pPr>
        <w:ind w:left="3071" w:hanging="180"/>
      </w:pPr>
    </w:lvl>
    <w:lvl w:ilvl="3" w:tplc="0409000F" w:tentative="1">
      <w:start w:val="1"/>
      <w:numFmt w:val="decimal"/>
      <w:lvlText w:val="%4."/>
      <w:lvlJc w:val="left"/>
      <w:pPr>
        <w:ind w:left="3791" w:hanging="360"/>
      </w:pPr>
    </w:lvl>
    <w:lvl w:ilvl="4" w:tplc="04090019" w:tentative="1">
      <w:start w:val="1"/>
      <w:numFmt w:val="lowerLetter"/>
      <w:lvlText w:val="%5."/>
      <w:lvlJc w:val="left"/>
      <w:pPr>
        <w:ind w:left="4511" w:hanging="360"/>
      </w:pPr>
    </w:lvl>
    <w:lvl w:ilvl="5" w:tplc="0409001B" w:tentative="1">
      <w:start w:val="1"/>
      <w:numFmt w:val="lowerRoman"/>
      <w:lvlText w:val="%6."/>
      <w:lvlJc w:val="right"/>
      <w:pPr>
        <w:ind w:left="5231" w:hanging="180"/>
      </w:pPr>
    </w:lvl>
    <w:lvl w:ilvl="6" w:tplc="0409000F" w:tentative="1">
      <w:start w:val="1"/>
      <w:numFmt w:val="decimal"/>
      <w:lvlText w:val="%7."/>
      <w:lvlJc w:val="left"/>
      <w:pPr>
        <w:ind w:left="5951" w:hanging="360"/>
      </w:pPr>
    </w:lvl>
    <w:lvl w:ilvl="7" w:tplc="04090019" w:tentative="1">
      <w:start w:val="1"/>
      <w:numFmt w:val="lowerLetter"/>
      <w:lvlText w:val="%8."/>
      <w:lvlJc w:val="left"/>
      <w:pPr>
        <w:ind w:left="6671" w:hanging="360"/>
      </w:pPr>
    </w:lvl>
    <w:lvl w:ilvl="8" w:tplc="0409001B" w:tentative="1">
      <w:start w:val="1"/>
      <w:numFmt w:val="lowerRoman"/>
      <w:lvlText w:val="%9."/>
      <w:lvlJc w:val="right"/>
      <w:pPr>
        <w:ind w:left="7391" w:hanging="180"/>
      </w:pPr>
    </w:lvl>
  </w:abstractNum>
  <w:abstractNum w:abstractNumId="7" w15:restartNumberingAfterBreak="0">
    <w:nsid w:val="4A321EA1"/>
    <w:multiLevelType w:val="hybridMultilevel"/>
    <w:tmpl w:val="3FE22E0A"/>
    <w:lvl w:ilvl="0" w:tplc="E9C25A8C">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FB34DDE"/>
    <w:multiLevelType w:val="hybridMultilevel"/>
    <w:tmpl w:val="1C52FAC4"/>
    <w:lvl w:ilvl="0" w:tplc="299A73E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53A22CBE"/>
    <w:multiLevelType w:val="hybridMultilevel"/>
    <w:tmpl w:val="E83AB0B8"/>
    <w:lvl w:ilvl="0" w:tplc="0409000F">
      <w:start w:val="1"/>
      <w:numFmt w:val="decimal"/>
      <w:lvlText w:val="%1."/>
      <w:lvlJc w:val="left"/>
      <w:pPr>
        <w:ind w:left="720" w:hanging="360"/>
      </w:pPr>
      <w:rPr>
        <w:rFonts w:eastAsia="Times New Roman"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637C5F3F"/>
    <w:multiLevelType w:val="hybridMultilevel"/>
    <w:tmpl w:val="3490ED2E"/>
    <w:lvl w:ilvl="0" w:tplc="B28655CE">
      <w:start w:val="3"/>
      <w:numFmt w:val="decimal"/>
      <w:lvlText w:val="%1."/>
      <w:lvlJc w:val="left"/>
      <w:pPr>
        <w:ind w:left="787" w:hanging="360"/>
      </w:pPr>
      <w:rPr>
        <w:rFonts w:hint="default"/>
        <w:b/>
      </w:r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11" w15:restartNumberingAfterBreak="0">
    <w:nsid w:val="7E2057FD"/>
    <w:multiLevelType w:val="hybridMultilevel"/>
    <w:tmpl w:val="AF20EF8A"/>
    <w:lvl w:ilvl="0" w:tplc="200820F4">
      <w:start w:val="2"/>
      <w:numFmt w:val="decimal"/>
      <w:lvlText w:val="%1."/>
      <w:lvlJc w:val="left"/>
      <w:pPr>
        <w:ind w:left="720" w:hanging="360"/>
      </w:pPr>
      <w:rPr>
        <w:rFonts w:eastAsia="GHEA Grapalat" w:cs="Aria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FC02E01"/>
    <w:multiLevelType w:val="hybridMultilevel"/>
    <w:tmpl w:val="F12CEC10"/>
    <w:lvl w:ilvl="0" w:tplc="A8428C1E">
      <w:start w:val="3"/>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3"/>
  </w:num>
  <w:num w:numId="2">
    <w:abstractNumId w:val="1"/>
  </w:num>
  <w:num w:numId="3">
    <w:abstractNumId w:val="0"/>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1"/>
  </w:num>
  <w:num w:numId="10">
    <w:abstractNumId w:val="7"/>
  </w:num>
  <w:num w:numId="11">
    <w:abstractNumId w:val="6"/>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6583"/>
    <w:rsid w:val="0001030C"/>
    <w:rsid w:val="00011658"/>
    <w:rsid w:val="0003024A"/>
    <w:rsid w:val="000509D2"/>
    <w:rsid w:val="0007077E"/>
    <w:rsid w:val="000B6759"/>
    <w:rsid w:val="00162233"/>
    <w:rsid w:val="001C30F2"/>
    <w:rsid w:val="002A4E47"/>
    <w:rsid w:val="002D4473"/>
    <w:rsid w:val="002E368F"/>
    <w:rsid w:val="0036733F"/>
    <w:rsid w:val="004200FF"/>
    <w:rsid w:val="004335A1"/>
    <w:rsid w:val="004448B9"/>
    <w:rsid w:val="00512695"/>
    <w:rsid w:val="00524DF1"/>
    <w:rsid w:val="00564EF8"/>
    <w:rsid w:val="005A2435"/>
    <w:rsid w:val="005B2A4A"/>
    <w:rsid w:val="005C58CC"/>
    <w:rsid w:val="00696EE8"/>
    <w:rsid w:val="006B69FB"/>
    <w:rsid w:val="006D077E"/>
    <w:rsid w:val="006E653E"/>
    <w:rsid w:val="00721202"/>
    <w:rsid w:val="00774CE5"/>
    <w:rsid w:val="00783190"/>
    <w:rsid w:val="00786C3A"/>
    <w:rsid w:val="008810E8"/>
    <w:rsid w:val="008913EE"/>
    <w:rsid w:val="0089632C"/>
    <w:rsid w:val="00896619"/>
    <w:rsid w:val="008B1061"/>
    <w:rsid w:val="008C709B"/>
    <w:rsid w:val="00911ED4"/>
    <w:rsid w:val="00913428"/>
    <w:rsid w:val="009803F4"/>
    <w:rsid w:val="009C4C3E"/>
    <w:rsid w:val="00A63577"/>
    <w:rsid w:val="00A76297"/>
    <w:rsid w:val="00AA7E41"/>
    <w:rsid w:val="00AE3DAA"/>
    <w:rsid w:val="00B267BF"/>
    <w:rsid w:val="00B66990"/>
    <w:rsid w:val="00B66BCA"/>
    <w:rsid w:val="00B72709"/>
    <w:rsid w:val="00BF6023"/>
    <w:rsid w:val="00C01440"/>
    <w:rsid w:val="00C263C0"/>
    <w:rsid w:val="00C26BE8"/>
    <w:rsid w:val="00C96583"/>
    <w:rsid w:val="00CD0618"/>
    <w:rsid w:val="00CE6C87"/>
    <w:rsid w:val="00D81B64"/>
    <w:rsid w:val="00DC0A74"/>
    <w:rsid w:val="00DC339D"/>
    <w:rsid w:val="00DE30D2"/>
    <w:rsid w:val="00E56FC0"/>
    <w:rsid w:val="00EB2294"/>
    <w:rsid w:val="00F126B1"/>
    <w:rsid w:val="00F679FE"/>
    <w:rsid w:val="00FC02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FF122"/>
  <w15:docId w15:val="{06EFAB8D-3BD2-40DF-BBC9-62E28F433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qFormat/>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uiPriority w:val="22"/>
    <w:qFormat/>
    <w:rPr>
      <w:b/>
      <w:bCs/>
    </w:rPr>
  </w:style>
  <w:style w:type="paragraph" w:customStyle="1" w:styleId="mechtex">
    <w:name w:val="mechtex"/>
    <w:basedOn w:val="Normal"/>
    <w:link w:val="mechtexChar"/>
    <w:qFormat/>
    <w:pPr>
      <w:spacing w:after="0" w:line="240" w:lineRule="auto"/>
      <w:jc w:val="center"/>
    </w:pPr>
    <w:rPr>
      <w:rFonts w:ascii="Arial Armenian" w:eastAsia="Times New Roman" w:hAnsi="Arial Armenian" w:cs="Times New Roman"/>
      <w:szCs w:val="24"/>
      <w:lang w:val="x-none" w:eastAsia="x-none"/>
    </w:rPr>
  </w:style>
  <w:style w:type="character" w:customStyle="1" w:styleId="mechtexChar">
    <w:name w:val="mechtex Char"/>
    <w:link w:val="mechtex"/>
    <w:locked/>
    <w:rPr>
      <w:rFonts w:ascii="Arial Armenian" w:eastAsia="Times New Roman" w:hAnsi="Arial Armenian" w:cs="Times New Roman"/>
      <w:szCs w:val="24"/>
      <w:lang w:val="x-none" w:eastAsia="x-none"/>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pPr>
      <w:spacing w:after="0" w:line="240" w:lineRule="auto"/>
      <w:ind w:left="720"/>
      <w:contextualSpacing/>
    </w:pPr>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Pr>
      <w:rFonts w:ascii="Times New Roman" w:eastAsia="Times New Roman" w:hAnsi="Times New Roman" w:cs="Times New Roman"/>
      <w:sz w:val="24"/>
      <w:szCs w:val="24"/>
      <w:lang w:val="ru-RU" w:eastAsia="ru-RU"/>
    </w:rPr>
  </w:style>
  <w:style w:type="paragraph" w:customStyle="1" w:styleId="mcntmsonormal">
    <w:name w:val="mcntmsonormal"/>
    <w:basedOn w:val="Normal"/>
    <w:pPr>
      <w:spacing w:before="100" w:beforeAutospacing="1" w:after="100" w:afterAutospacing="1" w:line="240" w:lineRule="auto"/>
    </w:pPr>
    <w:rPr>
      <w:rFonts w:ascii="Times New Roman" w:hAnsi="Times New Roman" w:cs="Times New Roman"/>
      <w:sz w:val="24"/>
      <w:szCs w:val="24"/>
    </w:rPr>
  </w:style>
  <w:style w:type="paragraph" w:customStyle="1" w:styleId="mcntnorm">
    <w:name w:val="mcntnorm"/>
    <w:basedOn w:val="Normal"/>
    <w:pPr>
      <w:spacing w:before="100" w:beforeAutospacing="1" w:after="100" w:afterAutospacing="1" w:line="240" w:lineRule="auto"/>
    </w:pPr>
    <w:rPr>
      <w:rFonts w:ascii="Times New Roman" w:hAnsi="Times New Roman" w:cs="Times New Roman"/>
      <w:sz w:val="24"/>
      <w:szCs w:val="24"/>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4838787562815157568mcntmcntmsolistparagraph">
    <w:name w:val="m_-4838787562815157568mcntmcntmsolistparagraph"/>
    <w:basedOn w:val="Normal"/>
    <w:rsid w:val="005C58C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156574">
      <w:bodyDiv w:val="1"/>
      <w:marLeft w:val="0"/>
      <w:marRight w:val="0"/>
      <w:marTop w:val="0"/>
      <w:marBottom w:val="0"/>
      <w:divBdr>
        <w:top w:val="none" w:sz="0" w:space="0" w:color="auto"/>
        <w:left w:val="none" w:sz="0" w:space="0" w:color="auto"/>
        <w:bottom w:val="none" w:sz="0" w:space="0" w:color="auto"/>
        <w:right w:val="none" w:sz="0" w:space="0" w:color="auto"/>
      </w:divBdr>
    </w:div>
    <w:div w:id="146938911">
      <w:bodyDiv w:val="1"/>
      <w:marLeft w:val="0"/>
      <w:marRight w:val="0"/>
      <w:marTop w:val="0"/>
      <w:marBottom w:val="0"/>
      <w:divBdr>
        <w:top w:val="none" w:sz="0" w:space="0" w:color="auto"/>
        <w:left w:val="none" w:sz="0" w:space="0" w:color="auto"/>
        <w:bottom w:val="none" w:sz="0" w:space="0" w:color="auto"/>
        <w:right w:val="none" w:sz="0" w:space="0" w:color="auto"/>
      </w:divBdr>
    </w:div>
    <w:div w:id="450823229">
      <w:bodyDiv w:val="1"/>
      <w:marLeft w:val="0"/>
      <w:marRight w:val="0"/>
      <w:marTop w:val="0"/>
      <w:marBottom w:val="0"/>
      <w:divBdr>
        <w:top w:val="none" w:sz="0" w:space="0" w:color="auto"/>
        <w:left w:val="none" w:sz="0" w:space="0" w:color="auto"/>
        <w:bottom w:val="none" w:sz="0" w:space="0" w:color="auto"/>
        <w:right w:val="none" w:sz="0" w:space="0" w:color="auto"/>
      </w:divBdr>
    </w:div>
    <w:div w:id="538977839">
      <w:bodyDiv w:val="1"/>
      <w:marLeft w:val="0"/>
      <w:marRight w:val="0"/>
      <w:marTop w:val="0"/>
      <w:marBottom w:val="0"/>
      <w:divBdr>
        <w:top w:val="none" w:sz="0" w:space="0" w:color="auto"/>
        <w:left w:val="none" w:sz="0" w:space="0" w:color="auto"/>
        <w:bottom w:val="none" w:sz="0" w:space="0" w:color="auto"/>
        <w:right w:val="none" w:sz="0" w:space="0" w:color="auto"/>
      </w:divBdr>
    </w:div>
    <w:div w:id="554589606">
      <w:bodyDiv w:val="1"/>
      <w:marLeft w:val="0"/>
      <w:marRight w:val="0"/>
      <w:marTop w:val="0"/>
      <w:marBottom w:val="0"/>
      <w:divBdr>
        <w:top w:val="none" w:sz="0" w:space="0" w:color="auto"/>
        <w:left w:val="none" w:sz="0" w:space="0" w:color="auto"/>
        <w:bottom w:val="none" w:sz="0" w:space="0" w:color="auto"/>
        <w:right w:val="none" w:sz="0" w:space="0" w:color="auto"/>
      </w:divBdr>
    </w:div>
    <w:div w:id="1130786916">
      <w:bodyDiv w:val="1"/>
      <w:marLeft w:val="0"/>
      <w:marRight w:val="0"/>
      <w:marTop w:val="0"/>
      <w:marBottom w:val="0"/>
      <w:divBdr>
        <w:top w:val="none" w:sz="0" w:space="0" w:color="auto"/>
        <w:left w:val="none" w:sz="0" w:space="0" w:color="auto"/>
        <w:bottom w:val="none" w:sz="0" w:space="0" w:color="auto"/>
        <w:right w:val="none" w:sz="0" w:space="0" w:color="auto"/>
      </w:divBdr>
    </w:div>
    <w:div w:id="1225678037">
      <w:bodyDiv w:val="1"/>
      <w:marLeft w:val="0"/>
      <w:marRight w:val="0"/>
      <w:marTop w:val="0"/>
      <w:marBottom w:val="0"/>
      <w:divBdr>
        <w:top w:val="none" w:sz="0" w:space="0" w:color="auto"/>
        <w:left w:val="none" w:sz="0" w:space="0" w:color="auto"/>
        <w:bottom w:val="none" w:sz="0" w:space="0" w:color="auto"/>
        <w:right w:val="none" w:sz="0" w:space="0" w:color="auto"/>
      </w:divBdr>
    </w:div>
    <w:div w:id="1462072062">
      <w:bodyDiv w:val="1"/>
      <w:marLeft w:val="0"/>
      <w:marRight w:val="0"/>
      <w:marTop w:val="0"/>
      <w:marBottom w:val="0"/>
      <w:divBdr>
        <w:top w:val="none" w:sz="0" w:space="0" w:color="auto"/>
        <w:left w:val="none" w:sz="0" w:space="0" w:color="auto"/>
        <w:bottom w:val="none" w:sz="0" w:space="0" w:color="auto"/>
        <w:right w:val="none" w:sz="0" w:space="0" w:color="auto"/>
      </w:divBdr>
    </w:div>
    <w:div w:id="146611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oniklabs.com/" TargetMode="External"/><Relationship Id="rId3" Type="http://schemas.openxmlformats.org/officeDocument/2006/relationships/settings" Target="settings.xml"/><Relationship Id="rId7" Type="http://schemas.openxmlformats.org/officeDocument/2006/relationships/hyperlink" Target="https://www.parker.com/portal/site/PARKER/menuitem.31c35c58f54e63cb97b11b10237ad1ca/?vgnextoid=815a506b057f5610VgnVCM100000e6651dacRCRD&amp;vgnextchannel=9383fbdc71fd7310VgnVCM100000200c1dacRCRD&amp;vgnextfmt=EN&amp;newsroom=Y&amp;vgnextcat=News%20Release%20Detail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ksobionics.com/" TargetMode="External"/><Relationship Id="rId11" Type="http://schemas.openxmlformats.org/officeDocument/2006/relationships/fontTable" Target="fontTable.xml"/><Relationship Id="rId5" Type="http://schemas.openxmlformats.org/officeDocument/2006/relationships/hyperlink" Target="https://rewalk.com/" TargetMode="External"/><Relationship Id="rId10" Type="http://schemas.openxmlformats.org/officeDocument/2006/relationships/hyperlink" Target="https://global.honda/products/power/walkingassist.html" TargetMode="External"/><Relationship Id="rId4" Type="http://schemas.openxmlformats.org/officeDocument/2006/relationships/webSettings" Target="webSettings.xml"/><Relationship Id="rId9" Type="http://schemas.openxmlformats.org/officeDocument/2006/relationships/hyperlink" Target="https://www.suitx.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14</Pages>
  <Words>3059</Words>
  <Characters>17441</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Gohar.Hayrapetyan</dc:creator>
  <cp:keywords>https://mul2.gov.am/tasks/468319/oneclick/naxagic.docx?token=5526ca295eea6c6d55edb79b76c6a932</cp:keywords>
  <cp:lastModifiedBy>Arpine.Hayrapetyan</cp:lastModifiedBy>
  <cp:revision>14</cp:revision>
  <dcterms:created xsi:type="dcterms:W3CDTF">2021-07-26T12:38:00Z</dcterms:created>
  <dcterms:modified xsi:type="dcterms:W3CDTF">2021-07-27T08:52:00Z</dcterms:modified>
</cp:coreProperties>
</file>