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C8B" w:rsidRPr="002D0C70" w:rsidRDefault="000A1880" w:rsidP="002D0C70">
      <w:pPr>
        <w:spacing w:line="360" w:lineRule="auto"/>
        <w:ind w:left="-720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  <w:r w:rsidRPr="002D0C7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="00DB20ED" w:rsidRPr="002D0C70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Pr="002D0C70">
        <w:rPr>
          <w:rFonts w:ascii="GHEA Grapalat" w:hAnsi="GHEA Grapalat" w:cs="Sylfaen"/>
          <w:b/>
          <w:sz w:val="24"/>
          <w:szCs w:val="24"/>
          <w:lang w:val="hy-AM"/>
        </w:rPr>
        <w:t>-</w:t>
      </w:r>
      <w:r w:rsidR="00DB20ED" w:rsidRPr="002D0C70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="003502CB" w:rsidRPr="002D0C7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5062C" w:rsidRPr="002D0C70" w:rsidRDefault="00F5062C" w:rsidP="002D0C70">
      <w:pPr>
        <w:autoSpaceDE w:val="0"/>
        <w:autoSpaceDN w:val="0"/>
        <w:adjustRightInd w:val="0"/>
        <w:spacing w:line="360" w:lineRule="auto"/>
        <w:ind w:left="-720"/>
        <w:contextualSpacing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="00B71CEA"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ԹՎԱԿԱՆԻ ՊԵՏԱԿԱՆ ԲՅՈՒՋԵՈՒՄ </w:t>
      </w:r>
      <w:r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ՀԱՅԱՍՏԱՆԻ ՀԱՆՐԱՊԵՏՈՒԹՅԱՆ ԿԱՌԱՎԱՐՈՒԹՅԱՆ</w:t>
      </w:r>
    </w:p>
    <w:p w:rsidR="003502CB" w:rsidRPr="002D0C70" w:rsidRDefault="00F5062C" w:rsidP="002D0C70">
      <w:pPr>
        <w:autoSpaceDE w:val="0"/>
        <w:autoSpaceDN w:val="0"/>
        <w:adjustRightInd w:val="0"/>
        <w:spacing w:line="360" w:lineRule="auto"/>
        <w:ind w:left="-720" w:right="-64"/>
        <w:contextualSpacing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B71CEA"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B71CEA"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ԹԻՎ </w:t>
      </w:r>
      <w:r w:rsidR="00B71CEA"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2215</w:t>
      </w:r>
      <w:r w:rsidRPr="002D0C7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ԿԱՏԱՐԵԼՈՒ ՄԱՍԻՆ» </w:t>
      </w:r>
      <w:r w:rsidRPr="002D0C7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ՀՀ ԿԱՌԱՎԱՐՈՒԹՅԱՆ ՈՐՈՇՄԱՆ </w:t>
      </w:r>
      <w:r w:rsidRPr="002D0C70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նախագծի </w:t>
      </w:r>
      <w:r w:rsidR="000A1880" w:rsidRPr="002D0C70">
        <w:rPr>
          <w:rFonts w:ascii="GHEA Grapalat" w:hAnsi="GHEA Grapalat" w:cs="Sylfaen"/>
          <w:b/>
          <w:caps/>
          <w:sz w:val="24"/>
          <w:szCs w:val="24"/>
          <w:lang w:val="hy-AM"/>
        </w:rPr>
        <w:t>ընդունման անհրաժեշտության</w:t>
      </w:r>
      <w:r w:rsidR="006302D8" w:rsidRPr="002D0C70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ՎԵՐԱԲԵՐՅԱԼ</w:t>
      </w:r>
    </w:p>
    <w:p w:rsidR="000A1880" w:rsidRPr="002D0C70" w:rsidRDefault="000A1880" w:rsidP="002D0C70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6D65F4" w:rsidRPr="002D0C70" w:rsidRDefault="003502CB" w:rsidP="002D0C7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720"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0C70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2D0C70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5D3C8B" w:rsidRPr="0065339F" w:rsidRDefault="00F5062C" w:rsidP="0065339F">
      <w:pPr>
        <w:pStyle w:val="ListParagraph"/>
        <w:autoSpaceDE w:val="0"/>
        <w:autoSpaceDN w:val="0"/>
        <w:adjustRightInd w:val="0"/>
        <w:spacing w:line="360" w:lineRule="auto"/>
        <w:ind w:left="-720" w:right="-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B71CEA" w:rsidRPr="002D0C70">
        <w:rPr>
          <w:rFonts w:ascii="GHEA Grapalat" w:hAnsi="GHEA Grapalat"/>
          <w:sz w:val="24"/>
          <w:szCs w:val="24"/>
          <w:lang w:val="hy-AM"/>
        </w:rPr>
        <w:t>2021 թվականի պետական բյուջեում</w:t>
      </w:r>
      <w:r w:rsidRPr="002D0C70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</w:t>
      </w:r>
      <w:r w:rsidR="00B71CEA" w:rsidRPr="002D0C70">
        <w:rPr>
          <w:rFonts w:ascii="GHEA Grapalat" w:hAnsi="GHEA Grapalat"/>
          <w:sz w:val="24"/>
          <w:szCs w:val="24"/>
          <w:lang w:val="hy-AM"/>
        </w:rPr>
        <w:t>20</w:t>
      </w:r>
      <w:r w:rsidRPr="002D0C70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B71CEA" w:rsidRPr="002D0C70">
        <w:rPr>
          <w:rFonts w:ascii="GHEA Grapalat" w:hAnsi="GHEA Grapalat"/>
          <w:sz w:val="24"/>
          <w:szCs w:val="24"/>
          <w:lang w:val="hy-AM"/>
        </w:rPr>
        <w:t>30-</w:t>
      </w:r>
      <w:r w:rsidRPr="002D0C70">
        <w:rPr>
          <w:rFonts w:ascii="GHEA Grapalat" w:hAnsi="GHEA Grapalat"/>
          <w:sz w:val="24"/>
          <w:szCs w:val="24"/>
          <w:lang w:val="hy-AM"/>
        </w:rPr>
        <w:t xml:space="preserve">ի թիվ </w:t>
      </w:r>
      <w:r w:rsidR="00B71CEA" w:rsidRPr="002D0C70">
        <w:rPr>
          <w:rFonts w:ascii="GHEA Grapalat" w:hAnsi="GHEA Grapalat"/>
          <w:sz w:val="24"/>
          <w:szCs w:val="24"/>
          <w:lang w:val="hy-AM"/>
        </w:rPr>
        <w:t>2215</w:t>
      </w:r>
      <w:r w:rsidRPr="002D0C70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կատարելու մասին» </w:t>
      </w:r>
      <w:r w:rsidR="005D3C8B" w:rsidRPr="002D0C7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</w:t>
      </w:r>
      <w:r w:rsidR="00BE0173" w:rsidRPr="002D0C7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Եվրասիական զարգացման բանկի </w:t>
      </w:r>
      <w:r w:rsidR="00F16071" w:rsidRPr="002D0C70">
        <w:rPr>
          <w:rFonts w:ascii="GHEA Grapalat" w:hAnsi="GHEA Grapalat" w:cs="Sylfaen"/>
          <w:sz w:val="24"/>
          <w:szCs w:val="24"/>
          <w:lang w:val="hy-AM"/>
        </w:rPr>
        <w:t>միջև</w:t>
      </w:r>
      <w:r w:rsidR="00BE0173" w:rsidRPr="002D0C70">
        <w:rPr>
          <w:rFonts w:ascii="GHEA Grapalat" w:hAnsi="GHEA Grapalat" w:cs="Sylfaen"/>
          <w:sz w:val="24"/>
          <w:szCs w:val="24"/>
          <w:lang w:val="hy-AM"/>
        </w:rPr>
        <w:t xml:space="preserve"> ստորագրված «Առողջապահության առաջնային օղակում ոչ վարակիչ հիվանդությունների կանխարգելման և վերահսկողության կատարելագործում»</w:t>
      </w:r>
      <w:r w:rsidR="00CC222B" w:rsidRPr="002D0C70">
        <w:rPr>
          <w:rFonts w:ascii="GHEA Grapalat" w:hAnsi="GHEA Grapalat" w:cs="Sylfaen"/>
          <w:sz w:val="24"/>
          <w:szCs w:val="24"/>
          <w:lang w:val="hy-AM"/>
        </w:rPr>
        <w:t xml:space="preserve"> դրամաշնորհային ծրագր</w:t>
      </w:r>
      <w:r w:rsidR="002F1973" w:rsidRPr="002D0C70">
        <w:rPr>
          <w:rFonts w:ascii="GHEA Grapalat" w:hAnsi="GHEA Grapalat" w:cs="Sylfaen"/>
          <w:sz w:val="24"/>
          <w:szCs w:val="24"/>
          <w:lang w:val="hy-AM"/>
        </w:rPr>
        <w:t xml:space="preserve">ով 2021թ նախատեսված ամբողջ ծավալով մամոգրաֆիկ սքրինինգային հետազոտությունների </w:t>
      </w:r>
      <w:r w:rsidR="00CC222B" w:rsidRPr="002D0C70">
        <w:rPr>
          <w:rFonts w:ascii="GHEA Grapalat" w:hAnsi="GHEA Grapalat" w:cs="Sylfaen"/>
          <w:sz w:val="24"/>
          <w:szCs w:val="24"/>
          <w:lang w:val="hy-AM"/>
        </w:rPr>
        <w:t xml:space="preserve"> (Այսուհետ` </w:t>
      </w:r>
      <w:r w:rsidR="004C7DD3" w:rsidRPr="002D0C70">
        <w:rPr>
          <w:rFonts w:ascii="GHEA Grapalat" w:hAnsi="GHEA Grapalat" w:cs="Sylfaen"/>
          <w:sz w:val="24"/>
          <w:szCs w:val="24"/>
          <w:lang w:val="hy-AM"/>
        </w:rPr>
        <w:t>Ծրագիր</w:t>
      </w:r>
      <w:r w:rsidR="00CC222B" w:rsidRPr="002D0C70">
        <w:rPr>
          <w:rFonts w:ascii="GHEA Grapalat" w:hAnsi="GHEA Grapalat" w:cs="Sylfaen"/>
          <w:sz w:val="24"/>
          <w:szCs w:val="24"/>
          <w:lang w:val="hy-AM"/>
        </w:rPr>
        <w:t>)</w:t>
      </w:r>
      <w:r w:rsidR="004C7DD3"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222B" w:rsidRPr="002D0C70">
        <w:rPr>
          <w:rFonts w:ascii="GHEA Grapalat" w:hAnsi="GHEA Grapalat" w:cs="Sylfaen"/>
          <w:sz w:val="24"/>
          <w:szCs w:val="24"/>
          <w:lang w:val="hy-AM"/>
        </w:rPr>
        <w:t>իրականացման անհրաժեշտությամբ:</w:t>
      </w:r>
    </w:p>
    <w:p w:rsidR="008C4540" w:rsidRPr="002D0C70" w:rsidRDefault="008C4540" w:rsidP="002D0C7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right="-64" w:hanging="426"/>
        <w:contextualSpacing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2D0C7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D0C70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  <w:r w:rsidRPr="002D0C70">
        <w:rPr>
          <w:rFonts w:ascii="GHEA Grapalat" w:hAnsi="GHEA Grapalat" w:cs="Arial Armenian"/>
          <w:b/>
          <w:sz w:val="24"/>
          <w:szCs w:val="24"/>
          <w:lang w:val="hy-AM" w:bidi="he-IL"/>
        </w:rPr>
        <w:t xml:space="preserve"> </w:t>
      </w:r>
    </w:p>
    <w:p w:rsidR="007D6253" w:rsidRPr="002D0C70" w:rsidRDefault="00CC222B" w:rsidP="002D0C70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>«Առողջապահության առաջնային օղակում ոչ վարակիչ հիվանդությունների կանխարգելման և վերահսկողության կատարելագործում» դրամաշնորհային ծրագիրը Հայաստանի Հանրապետության և Եվրասիական զարգացման բանկի միջև ստորագրվել է 2018թ.-ի ապրիլի 3-ին: Հայաստանի Հանրապետության նախագահի կողմից հաստատվել է 2018թ.-ի օգոստոսի 30-ին: Ծրագիրը</w:t>
      </w:r>
      <w:r w:rsidR="009E27CA"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0C70">
        <w:rPr>
          <w:rFonts w:ascii="GHEA Grapalat" w:hAnsi="GHEA Grapalat" w:cs="Sylfaen"/>
          <w:sz w:val="24"/>
          <w:szCs w:val="24"/>
          <w:lang w:val="hy-AM"/>
        </w:rPr>
        <w:t>Էֆեկտիվ է դարձել 2018</w:t>
      </w:r>
      <w:r w:rsidR="004C7DD3" w:rsidRPr="002D0C70">
        <w:rPr>
          <w:rFonts w:ascii="GHEA Grapalat" w:hAnsi="GHEA Grapalat" w:cs="Sylfaen"/>
          <w:sz w:val="24"/>
          <w:szCs w:val="24"/>
          <w:lang w:val="hy-AM"/>
        </w:rPr>
        <w:t xml:space="preserve">թ.-ի սեպտեմբերի 21-ին: </w:t>
      </w:r>
    </w:p>
    <w:p w:rsidR="00003C0E" w:rsidRPr="002D0C70" w:rsidRDefault="00003C0E" w:rsidP="002D0C70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Ծրագրի նպատակն է ՀՀ սահմանամերձ </w:t>
      </w:r>
      <w:r w:rsidR="005E393A" w:rsidRPr="002D0C70">
        <w:rPr>
          <w:rFonts w:ascii="GHEA Grapalat" w:hAnsi="GHEA Grapalat" w:cs="Sylfaen"/>
          <w:sz w:val="24"/>
          <w:szCs w:val="24"/>
          <w:lang w:val="hy-AM"/>
        </w:rPr>
        <w:t>ՀՀ Լոռու, Տավուշի և Սյունիքի մարզերում իրականացնել կրծքագեղձի մամոգրաֆիկ սքրինինգային հետազոտություններ կանանց 50-69 տարիքային խմբում՝ ապահովելով առնվազն 50% ընդգրկվածություն</w:t>
      </w:r>
      <w:r w:rsidR="00F5342F" w:rsidRPr="002D0C70">
        <w:rPr>
          <w:rFonts w:ascii="GHEA Grapalat" w:hAnsi="GHEA Grapalat" w:cs="Sylfaen"/>
          <w:sz w:val="24"/>
          <w:szCs w:val="24"/>
          <w:lang w:val="hy-AM"/>
        </w:rPr>
        <w:t xml:space="preserve">, որի իրականացման համար ձեռք </w:t>
      </w:r>
      <w:r w:rsidR="00B71CEA" w:rsidRPr="002D0C70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F5342F" w:rsidRPr="002D0C70">
        <w:rPr>
          <w:rFonts w:ascii="GHEA Grapalat" w:hAnsi="GHEA Grapalat" w:cs="Sylfaen"/>
          <w:sz w:val="24"/>
          <w:szCs w:val="24"/>
          <w:lang w:val="hy-AM"/>
        </w:rPr>
        <w:t>բերվ</w:t>
      </w:r>
      <w:r w:rsidR="00B71CEA" w:rsidRPr="002D0C70">
        <w:rPr>
          <w:rFonts w:ascii="GHEA Grapalat" w:hAnsi="GHEA Grapalat" w:cs="Sylfaen"/>
          <w:sz w:val="24"/>
          <w:szCs w:val="24"/>
          <w:lang w:val="hy-AM"/>
        </w:rPr>
        <w:t>ել</w:t>
      </w:r>
      <w:r w:rsidR="00F5342F" w:rsidRPr="002D0C70">
        <w:rPr>
          <w:rFonts w:ascii="GHEA Grapalat" w:hAnsi="GHEA Grapalat" w:cs="Sylfaen"/>
          <w:sz w:val="24"/>
          <w:szCs w:val="24"/>
          <w:lang w:val="hy-AM"/>
        </w:rPr>
        <w:t xml:space="preserve"> շարժական մամոգրաֆիկ սարք</w:t>
      </w:r>
      <w:r w:rsidRPr="002D0C7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A612D" w:rsidRPr="002D0C70" w:rsidRDefault="004C7DD3" w:rsidP="0065339F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>Ծրագիրն իրականացվ</w:t>
      </w:r>
      <w:r w:rsidR="00003C0E" w:rsidRPr="002D0C70">
        <w:rPr>
          <w:rFonts w:ascii="GHEA Grapalat" w:hAnsi="GHEA Grapalat" w:cs="Sylfaen"/>
          <w:sz w:val="24"/>
          <w:szCs w:val="24"/>
          <w:lang w:val="hy-AM"/>
        </w:rPr>
        <w:t>ում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 է առողջապահության նախարարության «Առողջապահական ծրագրերի իրականացման գրասենյակ» պետական հիմնարկի կողմից:</w:t>
      </w:r>
    </w:p>
    <w:p w:rsidR="00CE266C" w:rsidRPr="002D0C70" w:rsidRDefault="003502CB" w:rsidP="002D0C7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right="-64" w:hanging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D0C70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Pr="002D0C7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D0C70" w:rsidRPr="002D0C70" w:rsidRDefault="00636FAE" w:rsidP="002D0C70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lastRenderedPageBreak/>
        <w:t>Դրամաշնորհային համաձայնագրով սքրինինգային հետազոտությունների իրականացման նպատակով նախատեսված</w:t>
      </w:r>
      <w:r w:rsidRPr="002D0C70">
        <w:rPr>
          <w:rFonts w:ascii="GHEA Grapalat" w:hAnsi="GHEA Grapalat" w:cs="Sylfaen"/>
          <w:sz w:val="24"/>
          <w:szCs w:val="24"/>
          <w:lang w:val="hy-AM"/>
        </w:rPr>
        <w:tab/>
        <w:t xml:space="preserve">է 329,500 ԱՄՆ դոլար։ </w:t>
      </w:r>
      <w:r w:rsidR="005867DA" w:rsidRPr="002D0C70">
        <w:rPr>
          <w:rFonts w:ascii="GHEA Grapalat" w:hAnsi="GHEA Grapalat" w:cs="Sylfaen"/>
          <w:sz w:val="24"/>
          <w:szCs w:val="24"/>
          <w:lang w:val="hy-AM"/>
        </w:rPr>
        <w:t>Դրամաշնորհային Համաձայնագրի ավարտը նախատեսված էր 02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5867DA" w:rsidRPr="002D0C70">
        <w:rPr>
          <w:rFonts w:ascii="GHEA Grapalat" w:hAnsi="GHEA Grapalat" w:cs="Sylfaen"/>
          <w:sz w:val="24"/>
          <w:szCs w:val="24"/>
          <w:lang w:val="hy-AM"/>
        </w:rPr>
        <w:t>03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5867DA" w:rsidRPr="002D0C70">
        <w:rPr>
          <w:rFonts w:ascii="GHEA Grapalat" w:hAnsi="GHEA Grapalat" w:cs="Sylfaen"/>
          <w:sz w:val="24"/>
          <w:szCs w:val="24"/>
          <w:lang w:val="hy-AM"/>
        </w:rPr>
        <w:t>2021թ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5867DA" w:rsidRPr="002D0C70">
        <w:rPr>
          <w:rFonts w:ascii="GHEA Grapalat" w:hAnsi="GHEA Grapalat" w:cs="Sylfaen"/>
          <w:sz w:val="24"/>
          <w:szCs w:val="24"/>
          <w:lang w:val="hy-AM"/>
        </w:rPr>
        <w:t xml:space="preserve">։ Պայմանավորված մի շարք հանգամանքներով՝ շարժական մամոգրաֆի ձեռքբերման ուշացում, համավարակ և </w:t>
      </w:r>
      <w:r w:rsidR="00A31652" w:rsidRPr="002D0C70">
        <w:rPr>
          <w:rFonts w:ascii="GHEA Grapalat" w:hAnsi="GHEA Grapalat" w:cs="Sylfaen"/>
          <w:sz w:val="24"/>
          <w:szCs w:val="24"/>
          <w:lang w:val="hy-AM"/>
        </w:rPr>
        <w:t>ռազմական գործողություններ</w:t>
      </w:r>
      <w:r w:rsidR="002D0C70" w:rsidRPr="002D0C70">
        <w:rPr>
          <w:rFonts w:ascii="GHEA Grapalat" w:hAnsi="GHEA Grapalat" w:cs="Sylfaen"/>
          <w:sz w:val="24"/>
          <w:szCs w:val="24"/>
          <w:lang w:val="hy-AM"/>
        </w:rPr>
        <w:t>,</w:t>
      </w:r>
      <w:r w:rsidR="00A31652"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7E2" w:rsidRPr="002D0C70">
        <w:rPr>
          <w:rFonts w:ascii="GHEA Grapalat" w:hAnsi="GHEA Grapalat" w:cs="Sylfaen"/>
          <w:sz w:val="24"/>
          <w:szCs w:val="24"/>
          <w:lang w:val="hy-AM"/>
        </w:rPr>
        <w:t xml:space="preserve">Լոռու մարզում </w:t>
      </w:r>
      <w:r w:rsidR="00A31652" w:rsidRPr="002D0C70">
        <w:rPr>
          <w:rFonts w:ascii="GHEA Grapalat" w:hAnsi="GHEA Grapalat" w:cs="Sylfaen"/>
          <w:sz w:val="24"/>
          <w:szCs w:val="24"/>
          <w:lang w:val="hy-AM"/>
        </w:rPr>
        <w:t>փաստացի մամոգրաֆիկ սքրինինգային հետազոտությունները մեկնարկել են ս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A31652" w:rsidRPr="002D0C70">
        <w:rPr>
          <w:rFonts w:ascii="GHEA Grapalat" w:hAnsi="GHEA Grapalat" w:cs="Sylfaen"/>
          <w:sz w:val="24"/>
          <w:szCs w:val="24"/>
          <w:lang w:val="hy-AM"/>
        </w:rPr>
        <w:t>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A31652" w:rsidRPr="002D0C70">
        <w:rPr>
          <w:rFonts w:ascii="GHEA Grapalat" w:hAnsi="GHEA Grapalat" w:cs="Sylfaen"/>
          <w:sz w:val="24"/>
          <w:szCs w:val="24"/>
          <w:lang w:val="hy-AM"/>
        </w:rPr>
        <w:t xml:space="preserve">հունվարի 19-ից։ Վերոգրյալը հաշվի առնելով </w:t>
      </w:r>
      <w:r w:rsidR="000E77E2" w:rsidRPr="002D0C70">
        <w:rPr>
          <w:rFonts w:ascii="GHEA Grapalat" w:hAnsi="GHEA Grapalat" w:cs="Sylfaen"/>
          <w:sz w:val="24"/>
          <w:szCs w:val="24"/>
          <w:lang w:val="hy-AM"/>
        </w:rPr>
        <w:t>դրամաշնորհային համաձայնագրի ժամկետը երկարացվեց մինչև 31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0E77E2" w:rsidRPr="002D0C70">
        <w:rPr>
          <w:rFonts w:ascii="GHEA Grapalat" w:hAnsi="GHEA Grapalat" w:cs="Sylfaen"/>
          <w:sz w:val="24"/>
          <w:szCs w:val="24"/>
          <w:lang w:val="hy-AM"/>
        </w:rPr>
        <w:t>03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0E77E2" w:rsidRPr="002D0C70">
        <w:rPr>
          <w:rFonts w:ascii="GHEA Grapalat" w:hAnsi="GHEA Grapalat" w:cs="Sylfaen"/>
          <w:sz w:val="24"/>
          <w:szCs w:val="24"/>
          <w:lang w:val="hy-AM"/>
        </w:rPr>
        <w:t>2023թ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0E77E2" w:rsidRPr="002D0C70">
        <w:rPr>
          <w:rFonts w:ascii="GHEA Grapalat" w:hAnsi="GHEA Grapalat" w:cs="Sylfaen"/>
          <w:sz w:val="24"/>
          <w:szCs w:val="24"/>
          <w:lang w:val="hy-AM"/>
        </w:rPr>
        <w:t xml:space="preserve">։   </w:t>
      </w:r>
    </w:p>
    <w:p w:rsidR="002D0C70" w:rsidRPr="002D0C70" w:rsidRDefault="000E77E2" w:rsidP="002D0C70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>2021թ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 բյուջեն պլանավորելուց հաշվի է առնվել</w:t>
      </w:r>
      <w:r w:rsidR="004554F3" w:rsidRPr="002D0C70">
        <w:rPr>
          <w:rFonts w:ascii="GHEA Grapalat" w:hAnsi="GHEA Grapalat" w:cs="Sylfaen"/>
          <w:sz w:val="24"/>
          <w:szCs w:val="24"/>
          <w:lang w:val="hy-AM"/>
        </w:rPr>
        <w:t>, որ ծրագրի ավարտը նախատեսված էր 02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4554F3" w:rsidRPr="002D0C70">
        <w:rPr>
          <w:rFonts w:ascii="GHEA Grapalat" w:hAnsi="GHEA Grapalat" w:cs="Sylfaen"/>
          <w:sz w:val="24"/>
          <w:szCs w:val="24"/>
          <w:lang w:val="hy-AM"/>
        </w:rPr>
        <w:t>03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4554F3" w:rsidRPr="002D0C70">
        <w:rPr>
          <w:rFonts w:ascii="GHEA Grapalat" w:hAnsi="GHEA Grapalat" w:cs="Sylfaen"/>
          <w:sz w:val="24"/>
          <w:szCs w:val="24"/>
          <w:lang w:val="hy-AM"/>
        </w:rPr>
        <w:t>2021թ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4554F3" w:rsidRPr="002D0C70">
        <w:rPr>
          <w:rFonts w:ascii="GHEA Grapalat" w:hAnsi="GHEA Grapalat" w:cs="Sylfaen"/>
          <w:sz w:val="24"/>
          <w:szCs w:val="24"/>
          <w:lang w:val="hy-AM"/>
        </w:rPr>
        <w:t xml:space="preserve"> այդ իսկ պատճառով 2021թ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4554F3" w:rsidRPr="002D0C70">
        <w:rPr>
          <w:rFonts w:ascii="GHEA Grapalat" w:hAnsi="GHEA Grapalat" w:cs="Sylfaen"/>
          <w:sz w:val="24"/>
          <w:szCs w:val="24"/>
          <w:lang w:val="hy-AM"/>
        </w:rPr>
        <w:t xml:space="preserve"> համար նախատեսված մամոգրաֆիկ սքրինինգային հետազոտությունների ամբողջ ծավալը չէր ընդգրկվել բյուջեում։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 xml:space="preserve"> 22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>06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>2021</w:t>
      </w:r>
      <w:r w:rsidR="002D0C70" w:rsidRPr="002D0C70">
        <w:rPr>
          <w:rFonts w:ascii="GHEA Grapalat" w:hAnsi="GHEA Grapalat" w:cs="Sylfaen"/>
          <w:sz w:val="24"/>
          <w:szCs w:val="24"/>
          <w:lang w:val="hy-AM"/>
        </w:rPr>
        <w:t>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 xml:space="preserve"> դրությամբ </w:t>
      </w:r>
      <w:r w:rsidR="004554F3"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>Լոռու մարզի Գուգարքի տարածաշրջանում արդեն իսկ իրականացվել է 3810 մամոգրաֆիկ սքրինինգային հետազոտություն։</w:t>
      </w:r>
    </w:p>
    <w:p w:rsidR="002D0C70" w:rsidRPr="002D0C70" w:rsidRDefault="002D0C70" w:rsidP="002D0C70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ներկայացված որոշման նախագծի ընդունման կապակցությամբ պետական բյուջեում նախատեսվում է ծախսերի և եկամուտների ավելացում ընդհանուր 28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0C70">
        <w:rPr>
          <w:rFonts w:ascii="GHEA Grapalat" w:hAnsi="GHEA Grapalat" w:cs="Sylfaen"/>
          <w:sz w:val="24"/>
          <w:szCs w:val="24"/>
          <w:lang w:val="hy-AM"/>
        </w:rPr>
        <w:t>մլն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 ՀՀ դրամի չափով:</w:t>
      </w:r>
    </w:p>
    <w:p w:rsidR="00064777" w:rsidRPr="002D0C70" w:rsidRDefault="00520E3D" w:rsidP="002D0C7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right="-64" w:hanging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F2044" w:rsidRPr="002D0C70" w:rsidRDefault="002F0500" w:rsidP="002D0C70">
      <w:pPr>
        <w:autoSpaceDE w:val="0"/>
        <w:autoSpaceDN w:val="0"/>
        <w:adjustRightInd w:val="0"/>
        <w:spacing w:line="360" w:lineRule="auto"/>
        <w:ind w:left="-720" w:right="-64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>Վերոնշյալ փոփոխությունը հնարավորություն կտա իրականացնել</w:t>
      </w:r>
      <w:r w:rsidR="0086546A" w:rsidRPr="002D0C70">
        <w:rPr>
          <w:rFonts w:ascii="GHEA Grapalat" w:hAnsi="GHEA Grapalat" w:cs="Sylfaen"/>
          <w:sz w:val="24"/>
          <w:szCs w:val="24"/>
          <w:lang w:val="hy-AM"/>
        </w:rPr>
        <w:t xml:space="preserve"> դրամաշնորհային</w:t>
      </w:r>
      <w:r w:rsidR="002D0C70" w:rsidRPr="002D0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286" w:rsidRPr="002D0C70">
        <w:rPr>
          <w:rFonts w:ascii="GHEA Grapalat" w:hAnsi="GHEA Grapalat" w:cs="Sylfaen"/>
          <w:sz w:val="24"/>
          <w:szCs w:val="24"/>
          <w:lang w:val="hy-AM"/>
        </w:rPr>
        <w:t>Ծ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 xml:space="preserve">րագրով </w:t>
      </w:r>
      <w:r w:rsidR="0086546A" w:rsidRPr="002D0C70">
        <w:rPr>
          <w:rFonts w:ascii="GHEA Grapalat" w:hAnsi="GHEA Grapalat" w:cs="Sylfaen"/>
          <w:sz w:val="24"/>
          <w:szCs w:val="24"/>
          <w:lang w:val="hy-AM"/>
        </w:rPr>
        <w:t xml:space="preserve">նախատեսված 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սքրինինգային հետազոտությունների 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>2021թ</w:t>
      </w:r>
      <w:r w:rsidR="00DA732E" w:rsidRPr="00DA732E">
        <w:rPr>
          <w:rFonts w:ascii="GHEA Grapalat" w:hAnsi="GHEA Grapalat" w:cs="Sylfaen"/>
          <w:sz w:val="24"/>
          <w:szCs w:val="24"/>
          <w:lang w:val="hy-AM"/>
        </w:rPr>
        <w:t>.</w:t>
      </w:r>
      <w:r w:rsidR="008318B9" w:rsidRPr="002D0C70">
        <w:rPr>
          <w:rFonts w:ascii="GHEA Grapalat" w:hAnsi="GHEA Grapalat" w:cs="Sylfaen"/>
          <w:sz w:val="24"/>
          <w:szCs w:val="24"/>
          <w:lang w:val="hy-AM"/>
        </w:rPr>
        <w:t xml:space="preserve"> ակնկալվող  </w:t>
      </w:r>
      <w:r w:rsidR="0086546A" w:rsidRPr="002D0C70">
        <w:rPr>
          <w:rFonts w:ascii="GHEA Grapalat" w:hAnsi="GHEA Grapalat" w:cs="Sylfaen"/>
          <w:sz w:val="24"/>
          <w:szCs w:val="24"/>
          <w:lang w:val="hy-AM"/>
        </w:rPr>
        <w:t>ծավալը:</w:t>
      </w:r>
    </w:p>
    <w:p w:rsidR="009F6DDC" w:rsidRPr="00DA732E" w:rsidRDefault="00DA732E" w:rsidP="00DA732E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732E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="003502CB" w:rsidRPr="00DA732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3502CB" w:rsidRPr="00DA732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  <w:r w:rsidR="003502CB" w:rsidRPr="00DA732E">
        <w:rPr>
          <w:rFonts w:ascii="GHEA Grapalat" w:hAnsi="GHEA Grapalat" w:cs="Sylfaen"/>
          <w:sz w:val="24"/>
          <w:szCs w:val="24"/>
          <w:lang w:val="hy-AM"/>
        </w:rPr>
        <w:t xml:space="preserve">. </w:t>
      </w:r>
    </w:p>
    <w:p w:rsidR="003502CB" w:rsidRPr="002D0C70" w:rsidRDefault="003502CB" w:rsidP="002D0C70">
      <w:pPr>
        <w:pStyle w:val="ListParagraph"/>
        <w:tabs>
          <w:tab w:val="left" w:pos="426"/>
        </w:tabs>
        <w:spacing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ՀՀ առողջապահության նախարարության կողմից, նախագծի մշակման գործընթացում ներգրավվել են </w:t>
      </w:r>
      <w:r w:rsidR="002D0C70" w:rsidRPr="002D0C70">
        <w:rPr>
          <w:rFonts w:ascii="GHEA Grapalat" w:hAnsi="GHEA Grapalat" w:cs="Sylfaen"/>
          <w:sz w:val="24"/>
          <w:szCs w:val="24"/>
          <w:lang w:val="hy-AM"/>
        </w:rPr>
        <w:t>Ա</w:t>
      </w:r>
      <w:r w:rsidR="004335EE" w:rsidRPr="002D0C70">
        <w:rPr>
          <w:rFonts w:ascii="GHEA Grapalat" w:hAnsi="GHEA Grapalat" w:cs="Sylfaen"/>
          <w:sz w:val="24"/>
          <w:szCs w:val="24"/>
          <w:lang w:val="hy-AM"/>
        </w:rPr>
        <w:t xml:space="preserve">ռողջապահության նախարարության </w:t>
      </w:r>
      <w:r w:rsidRPr="002D0C70">
        <w:rPr>
          <w:rFonts w:ascii="GHEA Grapalat" w:hAnsi="GHEA Grapalat" w:cs="Sylfaen"/>
          <w:sz w:val="24"/>
          <w:szCs w:val="24"/>
          <w:lang w:val="hy-AM"/>
        </w:rPr>
        <w:t xml:space="preserve"> «Առողջապահական </w:t>
      </w:r>
      <w:r w:rsidR="004335EE" w:rsidRPr="002D0C70">
        <w:rPr>
          <w:rFonts w:ascii="GHEA Grapalat" w:hAnsi="GHEA Grapalat" w:cs="Sylfaen"/>
          <w:sz w:val="24"/>
          <w:szCs w:val="24"/>
          <w:lang w:val="hy-AM"/>
        </w:rPr>
        <w:t>ծրագրերի իրականացման գրասենյակ</w:t>
      </w:r>
      <w:r w:rsidRPr="002D0C70">
        <w:rPr>
          <w:rFonts w:ascii="GHEA Grapalat" w:hAnsi="GHEA Grapalat" w:cs="Sylfaen"/>
          <w:sz w:val="24"/>
          <w:szCs w:val="24"/>
          <w:lang w:val="hy-AM"/>
        </w:rPr>
        <w:t>» պետական հիմնարկի մասնագետները:</w:t>
      </w:r>
    </w:p>
    <w:p w:rsidR="0065339F" w:rsidRPr="002D0C70" w:rsidRDefault="0065339F" w:rsidP="002D0C70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:rsidR="00061522" w:rsidRPr="002D0C70" w:rsidRDefault="0064406F" w:rsidP="002D0C70">
      <w:pPr>
        <w:pStyle w:val="BodyText"/>
        <w:spacing w:line="360" w:lineRule="auto"/>
        <w:ind w:left="-709"/>
        <w:contextualSpacing/>
        <w:rPr>
          <w:rFonts w:ascii="GHEA Grapalat" w:eastAsia="Calibri" w:hAnsi="GHEA Grapalat"/>
          <w:szCs w:val="24"/>
          <w:lang w:val="hy-AM"/>
        </w:rPr>
      </w:pPr>
      <w:r w:rsidRPr="002D0C70">
        <w:rPr>
          <w:rFonts w:ascii="GHEA Grapalat" w:eastAsia="Calibri" w:hAnsi="GHEA Grapalat"/>
          <w:szCs w:val="24"/>
          <w:lang w:val="hy-AM"/>
        </w:rPr>
        <w:t>ԱՌՈՂՋԱՊԱՀՈՒԹՅԱՆ</w:t>
      </w:r>
      <w:r w:rsidR="00064777" w:rsidRPr="002D0C70">
        <w:rPr>
          <w:rFonts w:ascii="GHEA Grapalat" w:eastAsia="Calibri" w:hAnsi="GHEA Grapalat"/>
          <w:szCs w:val="24"/>
          <w:lang w:val="hy-AM"/>
        </w:rPr>
        <w:t xml:space="preserve"> ՆԱԽԱՐԱՐ</w:t>
      </w:r>
      <w:r w:rsidR="00061522" w:rsidRPr="002D0C70">
        <w:rPr>
          <w:rFonts w:ascii="GHEA Grapalat" w:eastAsia="Calibri" w:hAnsi="GHEA Grapalat"/>
          <w:szCs w:val="24"/>
          <w:lang w:val="hy-AM"/>
        </w:rPr>
        <w:t xml:space="preserve">Ի </w:t>
      </w:r>
    </w:p>
    <w:p w:rsidR="001E12F3" w:rsidRDefault="00061522" w:rsidP="002D0C70">
      <w:pPr>
        <w:pStyle w:val="BodyText"/>
        <w:spacing w:line="360" w:lineRule="auto"/>
        <w:ind w:left="-709"/>
        <w:contextualSpacing/>
        <w:rPr>
          <w:rFonts w:ascii="GHEA Grapalat" w:eastAsia="Calibri" w:hAnsi="GHEA Grapalat"/>
          <w:szCs w:val="24"/>
          <w:lang w:val="hy-AM"/>
        </w:rPr>
      </w:pPr>
      <w:r w:rsidRPr="002D0C70">
        <w:rPr>
          <w:rFonts w:ascii="GHEA Grapalat" w:eastAsia="Calibri" w:hAnsi="GHEA Grapalat"/>
          <w:szCs w:val="24"/>
          <w:lang w:val="hy-AM"/>
        </w:rPr>
        <w:t>ՊԱՇՏՈՆԱԿԱՏԱՐ</w:t>
      </w:r>
      <w:r w:rsidR="003502CB" w:rsidRPr="002D0C70">
        <w:rPr>
          <w:rFonts w:ascii="GHEA Grapalat" w:eastAsia="Calibri" w:hAnsi="GHEA Grapalat"/>
          <w:szCs w:val="24"/>
          <w:lang w:val="hy-AM"/>
        </w:rPr>
        <w:t>`</w:t>
      </w:r>
      <w:r w:rsidR="00D20BF6" w:rsidRPr="002D0C70">
        <w:rPr>
          <w:rFonts w:ascii="GHEA Grapalat" w:eastAsia="Calibri" w:hAnsi="GHEA Grapalat"/>
          <w:szCs w:val="24"/>
          <w:lang w:val="hy-AM"/>
        </w:rPr>
        <w:t xml:space="preserve"> </w:t>
      </w:r>
      <w:r w:rsidR="00064777" w:rsidRPr="002D0C70">
        <w:rPr>
          <w:rFonts w:ascii="GHEA Grapalat" w:eastAsia="Calibri" w:hAnsi="GHEA Grapalat"/>
          <w:szCs w:val="24"/>
          <w:lang w:val="hy-AM"/>
        </w:rPr>
        <w:t xml:space="preserve">                            </w:t>
      </w:r>
      <w:r w:rsidRPr="002D0C70">
        <w:rPr>
          <w:rFonts w:ascii="GHEA Grapalat" w:eastAsia="Calibri" w:hAnsi="GHEA Grapalat"/>
          <w:szCs w:val="24"/>
          <w:lang w:val="hy-AM"/>
        </w:rPr>
        <w:t xml:space="preserve">                                </w:t>
      </w:r>
      <w:r w:rsidR="00064777" w:rsidRPr="002D0C70">
        <w:rPr>
          <w:rFonts w:ascii="GHEA Grapalat" w:eastAsia="Calibri" w:hAnsi="GHEA Grapalat"/>
          <w:szCs w:val="24"/>
          <w:lang w:val="hy-AM"/>
        </w:rPr>
        <w:t xml:space="preserve">     </w:t>
      </w:r>
      <w:r w:rsidRPr="002D0C70">
        <w:rPr>
          <w:rFonts w:ascii="GHEA Grapalat" w:eastAsia="Calibri" w:hAnsi="GHEA Grapalat"/>
          <w:szCs w:val="24"/>
          <w:lang w:val="hy-AM"/>
        </w:rPr>
        <w:t>ԱՆԱՀԻՏ ԱՎԱՆԵՍՅԱՆ</w:t>
      </w:r>
    </w:p>
    <w:p w:rsidR="00087C52" w:rsidRPr="00087C52" w:rsidRDefault="00087C52" w:rsidP="002D0C70">
      <w:pPr>
        <w:pStyle w:val="BodyText"/>
        <w:spacing w:line="360" w:lineRule="auto"/>
        <w:ind w:left="-709"/>
        <w:contextualSpacing/>
        <w:rPr>
          <w:rFonts w:ascii="GHEA Grapalat" w:eastAsia="Calibri" w:hAnsi="GHEA Grapalat"/>
          <w:szCs w:val="24"/>
        </w:rPr>
      </w:pPr>
      <w:r>
        <w:rPr>
          <w:rFonts w:ascii="GHEA Grapalat" w:eastAsia="Calibri" w:hAnsi="GHEA Grapalat"/>
          <w:szCs w:val="24"/>
        </w:rPr>
        <w:t xml:space="preserve">                            </w:t>
      </w:r>
      <w:r>
        <w:rPr>
          <w:rFonts w:ascii="GHEA Grapalat" w:eastAsia="Calibri" w:hAnsi="GHEA Grapalat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5pt;height:96.25pt">
            <v:imagedata r:id="rId8" o:title=""/>
            <o:lock v:ext="edit" ungrouping="t" rotation="t" cropping="t" verticies="t" text="t" grouping="t"/>
            <o:signatureline v:ext="edit" id="{4AFD0614-D79A-4857-90C4-584F63FCDC2C}" provid="{00000000-0000-0000-0000-000000000000}" issignatureline="t"/>
          </v:shape>
        </w:pict>
      </w:r>
      <w:bookmarkStart w:id="0" w:name="_GoBack"/>
      <w:bookmarkEnd w:id="0"/>
    </w:p>
    <w:sectPr w:rsidR="00087C52" w:rsidRPr="00087C52" w:rsidSect="002D0C70">
      <w:footerReference w:type="default" r:id="rId9"/>
      <w:pgSz w:w="11907" w:h="16839" w:code="9"/>
      <w:pgMar w:top="360" w:right="850" w:bottom="1134" w:left="1701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54A" w:rsidRDefault="0056654A" w:rsidP="006A612D">
      <w:r>
        <w:separator/>
      </w:r>
    </w:p>
  </w:endnote>
  <w:endnote w:type="continuationSeparator" w:id="0">
    <w:p w:rsidR="0056654A" w:rsidRDefault="0056654A" w:rsidP="006A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500" w:rsidRPr="006A612D" w:rsidRDefault="002F0500">
    <w:pPr>
      <w:pStyle w:val="Footer"/>
      <w:jc w:val="cen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54A" w:rsidRDefault="0056654A" w:rsidP="006A612D">
      <w:r>
        <w:separator/>
      </w:r>
    </w:p>
  </w:footnote>
  <w:footnote w:type="continuationSeparator" w:id="0">
    <w:p w:rsidR="0056654A" w:rsidRDefault="0056654A" w:rsidP="006A6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EDB6D25"/>
    <w:multiLevelType w:val="hybridMultilevel"/>
    <w:tmpl w:val="9C90D752"/>
    <w:lvl w:ilvl="0" w:tplc="39B2E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40895"/>
    <w:multiLevelType w:val="hybridMultilevel"/>
    <w:tmpl w:val="36DACE70"/>
    <w:lvl w:ilvl="0" w:tplc="4E904F4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141C2"/>
    <w:multiLevelType w:val="hybridMultilevel"/>
    <w:tmpl w:val="057A63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9322E9"/>
    <w:multiLevelType w:val="hybridMultilevel"/>
    <w:tmpl w:val="C0AAC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5031B"/>
    <w:multiLevelType w:val="hybridMultilevel"/>
    <w:tmpl w:val="9E3CCB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CB"/>
    <w:rsid w:val="00003C0E"/>
    <w:rsid w:val="000046DC"/>
    <w:rsid w:val="00007185"/>
    <w:rsid w:val="000315EB"/>
    <w:rsid w:val="00054DD4"/>
    <w:rsid w:val="00060B40"/>
    <w:rsid w:val="00061522"/>
    <w:rsid w:val="00064777"/>
    <w:rsid w:val="00064EA9"/>
    <w:rsid w:val="00087C52"/>
    <w:rsid w:val="0009193B"/>
    <w:rsid w:val="000A1880"/>
    <w:rsid w:val="000E77E2"/>
    <w:rsid w:val="000F1BFF"/>
    <w:rsid w:val="000F4A67"/>
    <w:rsid w:val="00104DDC"/>
    <w:rsid w:val="001244F4"/>
    <w:rsid w:val="00137724"/>
    <w:rsid w:val="001A7310"/>
    <w:rsid w:val="001B658E"/>
    <w:rsid w:val="001E12F3"/>
    <w:rsid w:val="001E68C7"/>
    <w:rsid w:val="001E7485"/>
    <w:rsid w:val="00216BD9"/>
    <w:rsid w:val="00273DFF"/>
    <w:rsid w:val="00291990"/>
    <w:rsid w:val="002943EF"/>
    <w:rsid w:val="002C1227"/>
    <w:rsid w:val="002D0C70"/>
    <w:rsid w:val="002F0500"/>
    <w:rsid w:val="002F1973"/>
    <w:rsid w:val="00315389"/>
    <w:rsid w:val="00320CC1"/>
    <w:rsid w:val="003502CB"/>
    <w:rsid w:val="003957DB"/>
    <w:rsid w:val="003A29FE"/>
    <w:rsid w:val="003A3E22"/>
    <w:rsid w:val="003D51EA"/>
    <w:rsid w:val="003F2A42"/>
    <w:rsid w:val="004034F4"/>
    <w:rsid w:val="00414DEF"/>
    <w:rsid w:val="00426F93"/>
    <w:rsid w:val="004335EE"/>
    <w:rsid w:val="00444C9D"/>
    <w:rsid w:val="00450047"/>
    <w:rsid w:val="004554F3"/>
    <w:rsid w:val="004C7DD3"/>
    <w:rsid w:val="004E0378"/>
    <w:rsid w:val="00503C64"/>
    <w:rsid w:val="00520E3D"/>
    <w:rsid w:val="0053145B"/>
    <w:rsid w:val="00550D36"/>
    <w:rsid w:val="0056654A"/>
    <w:rsid w:val="00573033"/>
    <w:rsid w:val="00583033"/>
    <w:rsid w:val="005867DA"/>
    <w:rsid w:val="005D3C8B"/>
    <w:rsid w:val="005E393A"/>
    <w:rsid w:val="005E79BD"/>
    <w:rsid w:val="005F737B"/>
    <w:rsid w:val="00627F22"/>
    <w:rsid w:val="006302D8"/>
    <w:rsid w:val="00636FAE"/>
    <w:rsid w:val="00637D1F"/>
    <w:rsid w:val="0064406F"/>
    <w:rsid w:val="0065339F"/>
    <w:rsid w:val="00677615"/>
    <w:rsid w:val="0068372E"/>
    <w:rsid w:val="0068402D"/>
    <w:rsid w:val="00690756"/>
    <w:rsid w:val="006937A3"/>
    <w:rsid w:val="00696BDD"/>
    <w:rsid w:val="006A612D"/>
    <w:rsid w:val="006D26F9"/>
    <w:rsid w:val="006D65F4"/>
    <w:rsid w:val="00714A8D"/>
    <w:rsid w:val="00723904"/>
    <w:rsid w:val="00735EF6"/>
    <w:rsid w:val="0076209A"/>
    <w:rsid w:val="00762B27"/>
    <w:rsid w:val="00775686"/>
    <w:rsid w:val="00776E00"/>
    <w:rsid w:val="0078335A"/>
    <w:rsid w:val="00784683"/>
    <w:rsid w:val="00796B00"/>
    <w:rsid w:val="007A7251"/>
    <w:rsid w:val="007B7726"/>
    <w:rsid w:val="007C478A"/>
    <w:rsid w:val="007D6253"/>
    <w:rsid w:val="007F1514"/>
    <w:rsid w:val="007F3D8A"/>
    <w:rsid w:val="008318B9"/>
    <w:rsid w:val="0083672C"/>
    <w:rsid w:val="00842148"/>
    <w:rsid w:val="00851D9E"/>
    <w:rsid w:val="0086546A"/>
    <w:rsid w:val="00870571"/>
    <w:rsid w:val="008C4540"/>
    <w:rsid w:val="009116C2"/>
    <w:rsid w:val="009208CB"/>
    <w:rsid w:val="00955A30"/>
    <w:rsid w:val="009645C2"/>
    <w:rsid w:val="009718C7"/>
    <w:rsid w:val="00993B9C"/>
    <w:rsid w:val="009A63DB"/>
    <w:rsid w:val="009B365F"/>
    <w:rsid w:val="009C6827"/>
    <w:rsid w:val="009E27CA"/>
    <w:rsid w:val="009F2F8C"/>
    <w:rsid w:val="009F6DDC"/>
    <w:rsid w:val="00A31652"/>
    <w:rsid w:val="00A528BE"/>
    <w:rsid w:val="00A60B07"/>
    <w:rsid w:val="00A763C6"/>
    <w:rsid w:val="00AA34D5"/>
    <w:rsid w:val="00AA3A4D"/>
    <w:rsid w:val="00AB1AB6"/>
    <w:rsid w:val="00AB3614"/>
    <w:rsid w:val="00AB6F28"/>
    <w:rsid w:val="00AC171B"/>
    <w:rsid w:val="00B06573"/>
    <w:rsid w:val="00B606B6"/>
    <w:rsid w:val="00B70E43"/>
    <w:rsid w:val="00B71CEA"/>
    <w:rsid w:val="00B83F08"/>
    <w:rsid w:val="00B84E77"/>
    <w:rsid w:val="00BC22E6"/>
    <w:rsid w:val="00BE0173"/>
    <w:rsid w:val="00BE2DB3"/>
    <w:rsid w:val="00BE7681"/>
    <w:rsid w:val="00BF2044"/>
    <w:rsid w:val="00C20138"/>
    <w:rsid w:val="00C65155"/>
    <w:rsid w:val="00CC1F98"/>
    <w:rsid w:val="00CC222B"/>
    <w:rsid w:val="00CE266C"/>
    <w:rsid w:val="00CE720F"/>
    <w:rsid w:val="00CF2286"/>
    <w:rsid w:val="00CF2862"/>
    <w:rsid w:val="00D20BF6"/>
    <w:rsid w:val="00DA47A7"/>
    <w:rsid w:val="00DA732E"/>
    <w:rsid w:val="00DB20ED"/>
    <w:rsid w:val="00DC13D7"/>
    <w:rsid w:val="00DD4A34"/>
    <w:rsid w:val="00DF36F7"/>
    <w:rsid w:val="00DF4EE6"/>
    <w:rsid w:val="00E14590"/>
    <w:rsid w:val="00E623F0"/>
    <w:rsid w:val="00EA20AB"/>
    <w:rsid w:val="00ED0E20"/>
    <w:rsid w:val="00ED2582"/>
    <w:rsid w:val="00EF7464"/>
    <w:rsid w:val="00F16071"/>
    <w:rsid w:val="00F3545C"/>
    <w:rsid w:val="00F5062C"/>
    <w:rsid w:val="00F5342F"/>
    <w:rsid w:val="00F711B6"/>
    <w:rsid w:val="00F71B25"/>
    <w:rsid w:val="00F81D3F"/>
    <w:rsid w:val="00FA4D4A"/>
    <w:rsid w:val="00FA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49329"/>
  <w15:docId w15:val="{747F47E8-5003-4CF1-A410-005A6A5B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2F3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2CB"/>
    <w:pPr>
      <w:ind w:left="720"/>
      <w:contextualSpacing/>
    </w:pPr>
  </w:style>
  <w:style w:type="paragraph" w:styleId="BodyText">
    <w:name w:val="Body Text"/>
    <w:basedOn w:val="Normal"/>
    <w:link w:val="BodyTextChar"/>
    <w:rsid w:val="003502CB"/>
    <w:rPr>
      <w:rFonts w:ascii="Arial Armenian" w:eastAsia="Times New Roman" w:hAnsi="Arial Armenian"/>
      <w:sz w:val="24"/>
      <w:szCs w:val="20"/>
    </w:rPr>
  </w:style>
  <w:style w:type="character" w:customStyle="1" w:styleId="BodyTextChar">
    <w:name w:val="Body Text Char"/>
    <w:link w:val="BodyText"/>
    <w:rsid w:val="003502CB"/>
    <w:rPr>
      <w:rFonts w:ascii="Arial Armenian" w:eastAsia="Times New Roman" w:hAnsi="Arial Armenian" w:cs="Times New Roman"/>
      <w:sz w:val="24"/>
      <w:szCs w:val="20"/>
    </w:rPr>
  </w:style>
  <w:style w:type="paragraph" w:customStyle="1" w:styleId="DefaultParagraphFontParaChar">
    <w:name w:val="Default Paragraph Font Para Char"/>
    <w:basedOn w:val="Normal"/>
    <w:locked/>
    <w:rsid w:val="00F711B6"/>
    <w:pPr>
      <w:spacing w:after="160"/>
    </w:pPr>
    <w:rPr>
      <w:rFonts w:ascii="Verdana" w:eastAsia="Batang" w:hAnsi="Verdana" w:cs="Verdana"/>
      <w:sz w:val="20"/>
      <w:szCs w:val="20"/>
    </w:rPr>
  </w:style>
  <w:style w:type="paragraph" w:styleId="NormalWeb">
    <w:name w:val="Normal (Web)"/>
    <w:basedOn w:val="Normal"/>
    <w:uiPriority w:val="99"/>
    <w:unhideWhenUsed/>
    <w:rsid w:val="005E79B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723904"/>
    <w:rPr>
      <w:b/>
      <w:bCs/>
    </w:rPr>
  </w:style>
  <w:style w:type="paragraph" w:customStyle="1" w:styleId="mechtex">
    <w:name w:val="mechtex"/>
    <w:basedOn w:val="Normal"/>
    <w:link w:val="mechtexChar"/>
    <w:rsid w:val="00F81D3F"/>
    <w:pPr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F81D3F"/>
    <w:rPr>
      <w:rFonts w:ascii="Arial Armenian" w:eastAsia="Times New Rom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756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612D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6A612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A612D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6A612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12D"/>
    <w:rPr>
      <w:rFonts w:ascii="Arial" w:hAnsi="Arial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A612D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COLR1BApzgd9QkoF+yzPl+lT0WwwalBNLv3ssVPZf/4=</DigestValue>
    </Reference>
    <Reference Type="http://www.w3.org/2000/09/xmldsig#Object" URI="#idOfficeObject">
      <DigestMethod Algorithm="http://www.w3.org/2001/04/xmlenc#sha256"/>
      <DigestValue>2ZUxz1x8S95uueD8Hb2VzzPRNU5G/WgQQ9q+SlCgbHc=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Bivc9CsA5JUf4Wh9CTHwRBojEItq/lCExcQ2i+/3XDU=</DigestValue>
    </Reference>
    <Reference Type="http://www.w3.org/2000/09/xmldsig#Object" URI="#idValidSigLnImg">
      <DigestMethod Algorithm="http://www.w3.org/2001/04/xmlenc#sha256"/>
      <DigestValue>onZ4bqj1XmAVPoOk9I/GJvTPRn1HZvz3V8cVqmyw0w8=</DigestValue>
    </Reference>
    <Reference Type="http://www.w3.org/2000/09/xmldsig#Object" URI="#idInvalidSigLnImg">
      <DigestMethod Algorithm="http://www.w3.org/2001/04/xmlenc#sha256"/>
      <DigestValue>/ygQCBDOyYiJU5kU/mF14qV47z+mU2aXEwT95D6dwWw=</DigestValue>
    </Reference>
  </SignedInfo>
  <SignatureValue>hiXBl5OEtyIWXjuBcQ3FK3hB5ZJ4JIMvMebWH7ZhGmFkB22MFq3dAiMhD/7oLw8NbrpyQCBLmUzT
hx12HP2xm50IbX8l8jJ2lGW1/mHxRxPYbfJ6IL6k73qa3Tz/XrLz8uWvOSmxTV2BOIjhpg3KS3es
k5iQfCVpjnWfj29H3SKLZzCPpi6d03WRYRuFGNA+gndfmM6/k+vMkKbf8ZIF+l6nFqCCNUmDXqWk
L5QzIXa18gOv5HmHiVlitwTll5LFSwvM9yhxceFp+4RgrJgEabQXOw/ddqjW/DAwj/MIIRI85qtZ
y7nlDooNYaPePCVD6sL06NVFoPemxRh2ZOM4lg==</SignatureValue>
  <KeyInfo>
    <X509Data>
      <X509Certificate>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FqtQ8F5ElXSHpqQ+KuzCzpzwjLcbdiXPwMhtZdymqjc=</DigestValue>
      </Reference>
      <Reference URI="/word/document.xml?ContentType=application/vnd.openxmlformats-officedocument.wordprocessingml.document.main+xml">
        <DigestMethod Algorithm="http://www.w3.org/2001/04/xmlenc#sha256"/>
        <DigestValue>8XWb3QwQot++rpEBgHhFe99uY5OuUwa2CCxoRxkAfKM=</DigestValue>
      </Reference>
      <Reference URI="/word/endnotes.xml?ContentType=application/vnd.openxmlformats-officedocument.wordprocessingml.endnotes+xml">
        <DigestMethod Algorithm="http://www.w3.org/2001/04/xmlenc#sha256"/>
        <DigestValue>pjfCUIUw959pS2ULfpxe4DLpatFJGme718o02LEROII=</DigestValue>
      </Reference>
      <Reference URI="/word/fontTable.xml?ContentType=application/vnd.openxmlformats-officedocument.wordprocessingml.fontTable+xml">
        <DigestMethod Algorithm="http://www.w3.org/2001/04/xmlenc#sha256"/>
        <DigestValue>rSWWZjT9tWjdW3BK8Fx4SSYMUlLzZAgIhC78lqXcezg=</DigestValue>
      </Reference>
      <Reference URI="/word/footer1.xml?ContentType=application/vnd.openxmlformats-officedocument.wordprocessingml.footer+xml">
        <DigestMethod Algorithm="http://www.w3.org/2001/04/xmlenc#sha256"/>
        <DigestValue>7RkWcKH1VJQBMSS7cCj36NLHH8gbsO33yIcpGlgPHus=</DigestValue>
      </Reference>
      <Reference URI="/word/footnotes.xml?ContentType=application/vnd.openxmlformats-officedocument.wordprocessingml.footnotes+xml">
        <DigestMethod Algorithm="http://www.w3.org/2001/04/xmlenc#sha256"/>
        <DigestValue>7VQFZfOB6Upf2U7Zuw7pmOOJW/6Mw8pnwRzm+56OgV4=</DigestValue>
      </Reference>
      <Reference URI="/word/media/image1.emf?ContentType=image/x-emf">
        <DigestMethod Algorithm="http://www.w3.org/2001/04/xmlenc#sha256"/>
        <DigestValue>SNiKL34z92n08nlT8hl+uHDDu03OKEK4JM4zAmy7/6c=</DigestValue>
      </Reference>
      <Reference URI="/word/numbering.xml?ContentType=application/vnd.openxmlformats-officedocument.wordprocessingml.numbering+xml">
        <DigestMethod Algorithm="http://www.w3.org/2001/04/xmlenc#sha256"/>
        <DigestValue>IGVtCxOMxOWpF8o6Gm0xOuxD7VfSdXeZzKKn6qjMANA=</DigestValue>
      </Reference>
      <Reference URI="/word/settings.xml?ContentType=application/vnd.openxmlformats-officedocument.wordprocessingml.settings+xml">
        <DigestMethod Algorithm="http://www.w3.org/2001/04/xmlenc#sha256"/>
        <DigestValue>RA6msgjcYUDPxB7DHOEaq4VB18EOZyMf38kNbcwx38E=</DigestValue>
      </Reference>
      <Reference URI="/word/styles.xml?ContentType=application/vnd.openxmlformats-officedocument.wordprocessingml.styles+xml">
        <DigestMethod Algorithm="http://www.w3.org/2001/04/xmlenc#sha256"/>
        <DigestValue>41L9T+0f6Er2/CflkEtngsuHub7PwM6PN1tNRTLeLVs=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zjcxGOLiSwmhMee5TqQ1NZ5SIJP2Cl4zpb4evpHnt/M=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2021-07-27T05:15:04Z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{4AFD0614-D79A-4857-90C4-584F63FCDC2C}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2021-07-27T05:15:04Z</xd:SigningTime>
          <xd:SigningCertificate>
            <xd:Cert>
              <xd:CertDigest>
                <DigestMethod Algorithm="http://www.w3.org/2001/04/xmlenc#sha256"/>
                <DigestValue>ZrfSyb9wfOVBSItnxymIX+LknbipwCIN1GOKh9L0X8w=</DigestValue>
              </xd:CertDigest>
              <xd:IssuerSerial>
                <X509IssuerName>CN=Citizen CA, SERIALNUMBER=2, O=EKENG CJSC, C=AM</X509IssuerName>
                <X509SerialNumber>3921350982514326694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FAAAAAnmwAAAABYdujxNgFeVAV36PE2Af5UBXcJAAAAgF1mASlVBXc08jYBgF1mAbYiHGsAAAAAtiIcayAAAACAXWYBAAAAAAAAAAAAAAAAAAAAAGjnZQEAAAAAAAAAAAAAAAAAAAAAAAAAAAAAAAAAAAAAAAAAAAAAAAAAAAAAAAAAAAAAAAAAAAAAAAAAAAAAAACY8zYBVOUhBdzyNgHyLAB3AAAAAAEAAAA08jYB//8AAAAAAACsLwB3AAAAAAAAAADGM/F0EPM2AVQGcP8HAAAAPPM2AQBa53QB2AAAPPM2AQAAAAAAAAAAAAAAAAAAAAAAAAAAgF1m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YBZAEAAAAAAAAAAAAAdJQzCrCsNgGcrjYBXdnYdncL0ZZUrDYBAAAAAAAAAADo5OVbp3m6WxCecgHUqzYBOKw2Ae+i4Fv/////JKw2AdK7vFtQIMFbBry8W0Yfu1tYH7tbMwvRlujk5VtTC9GWTKw2AbO7vFsYfHIKAAAAAAAArrh0rDYBBK42AYnY2HZUrDYBAgAAAJXY2HZ4p+Vb4P///wAAAAAAAAAAAAAAAJABAAAAAAABAAAAAGEAcgAAAGEABgAAAAAAAADGM/F0AAAAAFQGcP8GAAAAqK02AQBa53QB2AAAqK02AQ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IgoAAAAAAAAAAAAAAAAAAAAAAMwIAWkQDTMKCgAAALDUhgrADfEMAAAAAKCuNgGsm9h2eAoAAHiuNgFIoL8EwA3xDOwIIZtUszYB7Aib//////8kBgAAIZsBAMAN8QwAAAAAeArR//////8kBgAACtEKAGCUMwoAAAAAAAACdR6w2nbsCCGbFDsxCgEAAAD/////AAAAABD1FQrgsjYBAAAAABD1FQpQdVQKL7DaduwIIZsA/AAAAQAAAAAAMQoQ9RUKAAAAAADcAAABAAAAAAAAAOwImwABAAAAANgAAOCyNgHsCJv//////yQGAAAhmwEAwA3xD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/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Fs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Rk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/w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f8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/w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f8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sABeduAyHGtYsDYA8FVmAV3Z2HZQAAAA/K82AQAAAAAYsDYBXlQFdxiwNgH+VAV3CQAAAIBdZgEpVQV3ZLA2AYBdZgHA/QtcAAAAAMD9C1zQB/8AgF1mAQAAAAAAAAAAAAAAAAAAAABo52UBAAAAAAAAAAAAAK64AAAAAKyxNgGJ2Nh2/K82AQAAAACV2Nh2AAAAAPX///8AAAAAAAAAAAAAAAAwpCEFRLA2AdGl8HQAAFt2AAA2AQkAAAAAAAAAxjPxdEBJ8WpUBnD/CQAAAFCxNgEAWud0AdgAAFCxNgEAAAAAAAAAAAAAAAAAAAAAAAAAAG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FAAAAAnmwAAAABYdujxNgFeVAV36PE2Af5UBXcJAAAAgF1mASlVBXc08jYBgF1mAbYiHGsAAAAAtiIcayAAAACAXWYBAAAAAAAAAAAAAAAAAAAAAGjnZQEAAAAAAAAAAAAAAAAAAAAAAAAAAAAAAAAAAAAAAAAAAAAAAAAAAAAAAAAAAAAAAAAAAAAAAAAAAAAAAACY8zYBVOUhBdzyNgHyLAB3AAAAAAEAAAA08jYB//8AAAAAAACsLwB3AAAAAAAAAADGM/F0EPM2AVQGcP8HAAAAPPM2AQBa53QB2AAAPPM2AQAAAAAAAAAAAAAAAAAAAAAAAAAAgF1m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YBZAEAAAAAAAAAAAAAdJQzCrCsNgGcrjYBXdnYdncL0ZZUrDYBAAAAAAAAAADo5OVbp3m6WxCecgHUqzYBOKw2Ae+i4Fv/////JKw2AdK7vFtQIMFbBry8W0Yfu1tYH7tbMwvRlujk5VtTC9GWTKw2AbO7vFsYfHIKAAAAAAAArrh0rDYBBK42AYnY2HZUrDYBAgAAAJXY2HZ4p+Vb4P///wAAAAAAAAAAAAAAAJABAAAAAAABAAAAAGEAcgAAAGEABgAAAAAAAADGM/F0AAAAAFQGcP8GAAAAqK02AQBa53QB2AAAqK02AQ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IgoAAAAAAAAAAAAAAAAAAAAAACYIAf8QDTMKEQAAAOi6/BnADfEMAAAAAKCuNgGsm9h2eAoAAHiuNgFIoL8EwA3xDG4IIWhUszYBbgho//////8kBgAAIWgBAMAN8QwAAAAAeArR//////8kBgAACtEKAGCUMwoAAAAAAAACdR6w2nZuCCFoFDsxCgEAAAD/////AAAAAMA4FgrgsjYBAAAAAMA4FgpoclQKL7Dadm4IIWgA/AAAAQAAAAAAMQrAOBYKAAAAAADcAAABAAAAAAAAAG4IaAABAAAAANgAAOCyNgFuCGj//////yQGAAAhaAEAwA3xD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/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Fs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Rk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/w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f8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/w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f8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7D26A-BA9C-41D9-8DF8-1B7CE5B11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MAghajanova</dc:creator>
  <cp:keywords>https://mul2.gov.am/tasks/467767/oneclick/Himnavorum.docx?token=43926d38e1a8cfb7a7a9c78166ab9e4b</cp:keywords>
  <cp:lastModifiedBy>Meri Mnatsakanyan</cp:lastModifiedBy>
  <cp:revision>3</cp:revision>
  <cp:lastPrinted>2020-04-17T11:29:00Z</cp:lastPrinted>
  <dcterms:created xsi:type="dcterms:W3CDTF">2021-07-22T07:33:00Z</dcterms:created>
  <dcterms:modified xsi:type="dcterms:W3CDTF">2021-07-27T05:15:00Z</dcterms:modified>
</cp:coreProperties>
</file>