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DE1615" w:rsidRDefault="00464752" w:rsidP="00464752">
      <w:pPr>
        <w:pStyle w:val="NoSpacing"/>
        <w:jc w:val="center"/>
        <w:rPr>
          <w:rFonts w:ascii="GHEA Grapalat" w:hAnsi="GHEA Grapalat" w:cs="Sylfaen"/>
          <w:b/>
          <w:lang w:val="af-ZA"/>
        </w:rPr>
      </w:pPr>
      <w:r w:rsidRPr="00DE1615">
        <w:rPr>
          <w:rFonts w:ascii="GHEA Grapalat" w:hAnsi="GHEA Grapalat" w:cs="Sylfaen"/>
          <w:b/>
          <w:lang w:val="af-ZA"/>
        </w:rPr>
        <w:t>ԱՄՓՈՓԱԹԵՐԹ</w:t>
      </w:r>
    </w:p>
    <w:p w:rsidR="00464752" w:rsidRPr="00DE1615" w:rsidRDefault="00464752" w:rsidP="00464752">
      <w:pPr>
        <w:pStyle w:val="NoSpacing"/>
        <w:jc w:val="center"/>
        <w:rPr>
          <w:rFonts w:ascii="GHEA Grapalat" w:hAnsi="GHEA Grapalat"/>
          <w:b/>
          <w:lang w:val="af-ZA"/>
        </w:rPr>
      </w:pPr>
    </w:p>
    <w:p w:rsidR="00464752" w:rsidRPr="00DE1615" w:rsidRDefault="00464752" w:rsidP="00F16397">
      <w:pPr>
        <w:spacing w:after="0" w:line="240" w:lineRule="auto"/>
        <w:ind w:right="-6" w:firstLine="15"/>
        <w:jc w:val="center"/>
        <w:rPr>
          <w:rFonts w:ascii="GHEA Grapalat" w:eastAsia="Times New Roman" w:hAnsi="GHEA Grapalat" w:cs="Times New Roman"/>
          <w:bCs/>
          <w:sz w:val="24"/>
          <w:szCs w:val="24"/>
          <w:lang w:val="af-ZA" w:eastAsia="ru-RU"/>
        </w:rPr>
      </w:pPr>
      <w:r w:rsidRPr="00DE1615">
        <w:rPr>
          <w:rFonts w:ascii="GHEA Grapalat" w:hAnsi="GHEA Grapalat"/>
          <w:b/>
          <w:sz w:val="24"/>
          <w:szCs w:val="24"/>
          <w:lang w:val="af-ZA"/>
        </w:rPr>
        <w:t>«</w:t>
      </w:r>
      <w:r w:rsidR="00F16397" w:rsidRPr="00DE1615">
        <w:rPr>
          <w:rFonts w:ascii="GHEA Grapalat" w:eastAsia="Times New Roman" w:hAnsi="GHEA Grapalat" w:cs="Times New Roman"/>
          <w:b/>
          <w:bCs/>
          <w:color w:val="000000"/>
          <w:sz w:val="24"/>
          <w:szCs w:val="24"/>
          <w:shd w:val="clear" w:color="auto" w:fill="FFFFFF"/>
          <w:lang w:val="hy-AM" w:eastAsia="ru-RU"/>
        </w:rPr>
        <w:t xml:space="preserve">ՀԱՅԱՍՏԱՆԻ ՀԱՆՐԱՊԵՏՈՒԹՅԱՆ ԿԱՌԱՎԱՐՈՒԹՅԱՆ 2020 ԹՎԱԿԱՆԻ ՕԳՈՍՏՈՍԻ 13-Ի N 1325-Ն ՈՐՈՇՄԱՆ ՄԵՋ </w:t>
      </w:r>
      <w:r w:rsidR="007861D7">
        <w:rPr>
          <w:rFonts w:ascii="GHEA Grapalat" w:eastAsia="Times New Roman" w:hAnsi="GHEA Grapalat" w:cs="Times New Roman"/>
          <w:b/>
          <w:bCs/>
          <w:color w:val="000000"/>
          <w:sz w:val="24"/>
          <w:szCs w:val="24"/>
          <w:shd w:val="clear" w:color="auto" w:fill="FFFFFF"/>
          <w:lang w:val="hy-AM" w:eastAsia="ru-RU"/>
        </w:rPr>
        <w:t xml:space="preserve">ԼՐԱՑՈՒՄ ԵՎ </w:t>
      </w:r>
      <w:bookmarkStart w:id="0" w:name="_GoBack"/>
      <w:bookmarkEnd w:id="0"/>
      <w:r w:rsidR="00F16397" w:rsidRPr="00DE1615">
        <w:rPr>
          <w:rFonts w:ascii="GHEA Grapalat" w:eastAsia="Times New Roman" w:hAnsi="GHEA Grapalat" w:cs="Times New Roman"/>
          <w:b/>
          <w:bCs/>
          <w:color w:val="000000"/>
          <w:sz w:val="24"/>
          <w:szCs w:val="24"/>
          <w:shd w:val="clear" w:color="auto" w:fill="FFFFFF"/>
          <w:lang w:val="hy-AM" w:eastAsia="ru-RU"/>
        </w:rPr>
        <w:t>ՓՈՓՈԽՈՒԹՅՈՒՆՆԵՐ ԿԱՏԱՐԵԼՈՒ ՄԱՍԻՆ</w:t>
      </w:r>
      <w:r w:rsidRPr="00DE1615">
        <w:rPr>
          <w:rFonts w:ascii="GHEA Grapalat" w:hAnsi="GHEA Grapalat" w:cs="Sylfaen"/>
          <w:b/>
          <w:bCs/>
          <w:sz w:val="24"/>
          <w:szCs w:val="24"/>
          <w:lang w:val="af-ZA"/>
        </w:rPr>
        <w:t>»</w:t>
      </w:r>
      <w:r w:rsidRPr="00DE1615">
        <w:rPr>
          <w:rFonts w:ascii="GHEA Grapalat" w:hAnsi="GHEA Grapalat"/>
          <w:b/>
          <w:bCs/>
          <w:sz w:val="24"/>
          <w:szCs w:val="24"/>
          <w:lang w:val="hy-AM"/>
        </w:rPr>
        <w:t xml:space="preserve"> </w:t>
      </w:r>
      <w:r w:rsidRPr="00DE1615">
        <w:rPr>
          <w:rFonts w:ascii="GHEA Grapalat" w:hAnsi="GHEA Grapalat"/>
          <w:b/>
          <w:sz w:val="24"/>
          <w:szCs w:val="24"/>
          <w:lang w:val="hy-AM"/>
        </w:rPr>
        <w:t xml:space="preserve">ՀԱՅԱՍՏԱՆԻ ՀԱՆՐԱՊԵՏՈՒԹՅԱՆ </w:t>
      </w:r>
      <w:r w:rsidR="00F16397" w:rsidRPr="00DE1615">
        <w:rPr>
          <w:rFonts w:ascii="GHEA Grapalat" w:hAnsi="GHEA Grapalat"/>
          <w:b/>
          <w:sz w:val="24"/>
          <w:szCs w:val="24"/>
          <w:lang w:val="hy-AM"/>
        </w:rPr>
        <w:t>ԿԱՌԱՎԱՐՈՒԹՅԱՆ</w:t>
      </w:r>
      <w:r w:rsidRPr="00DE1615">
        <w:rPr>
          <w:rFonts w:ascii="GHEA Grapalat" w:hAnsi="GHEA Grapalat"/>
          <w:b/>
          <w:sz w:val="24"/>
          <w:szCs w:val="24"/>
          <w:lang w:val="hy-AM"/>
        </w:rPr>
        <w:t xml:space="preserve"> ՈՐՈՇՄԱՆ</w:t>
      </w:r>
      <w:r w:rsidRPr="00DE1615">
        <w:rPr>
          <w:rFonts w:ascii="GHEA Grapalat" w:hAnsi="GHEA Grapalat"/>
          <w:b/>
          <w:sz w:val="24"/>
          <w:szCs w:val="24"/>
          <w:lang w:val="af-ZA"/>
        </w:rPr>
        <w:t xml:space="preserve"> </w:t>
      </w:r>
      <w:r w:rsidRPr="00DE1615">
        <w:rPr>
          <w:rFonts w:ascii="GHEA Grapalat" w:hAnsi="GHEA Grapalat" w:cs="Times Armenian"/>
          <w:b/>
          <w:sz w:val="24"/>
          <w:szCs w:val="24"/>
          <w:lang w:val="hy-AM"/>
        </w:rPr>
        <w:t>ՆԱԽԱԳ</w:t>
      </w:r>
      <w:r w:rsidRPr="00DE1615">
        <w:rPr>
          <w:rFonts w:ascii="GHEA Grapalat" w:hAnsi="GHEA Grapalat" w:cs="Times Armenian"/>
          <w:b/>
          <w:sz w:val="24"/>
          <w:szCs w:val="24"/>
        </w:rPr>
        <w:t>ԾԻ</w:t>
      </w:r>
    </w:p>
    <w:p w:rsidR="00F16397" w:rsidRPr="00DE1615" w:rsidRDefault="00F16397" w:rsidP="00F16397">
      <w:pPr>
        <w:spacing w:after="0" w:line="240" w:lineRule="auto"/>
        <w:jc w:val="center"/>
        <w:rPr>
          <w:rFonts w:ascii="GHEA Grapalat" w:hAnsi="GHEA Grapalat"/>
          <w:b/>
          <w:sz w:val="24"/>
          <w:szCs w:val="24"/>
          <w:lang w:val="af-ZA"/>
        </w:rPr>
      </w:pPr>
    </w:p>
    <w:tbl>
      <w:tblPr>
        <w:tblStyle w:val="TableGrid"/>
        <w:tblW w:w="14217" w:type="dxa"/>
        <w:tblInd w:w="-252" w:type="dxa"/>
        <w:tblLook w:val="04A0" w:firstRow="1" w:lastRow="0" w:firstColumn="1" w:lastColumn="0" w:noHBand="0" w:noVBand="1"/>
      </w:tblPr>
      <w:tblGrid>
        <w:gridCol w:w="9117"/>
        <w:gridCol w:w="3119"/>
        <w:gridCol w:w="1981"/>
      </w:tblGrid>
      <w:tr w:rsidR="00F25AAA" w:rsidRPr="00DE1615" w:rsidTr="009E5454">
        <w:tc>
          <w:tcPr>
            <w:tcW w:w="12236" w:type="dxa"/>
            <w:gridSpan w:val="2"/>
            <w:vMerge w:val="restart"/>
            <w:shd w:val="clear" w:color="auto" w:fill="D9D9D9" w:themeFill="background1" w:themeFillShade="D9"/>
          </w:tcPr>
          <w:p w:rsidR="00E17B46" w:rsidRPr="00DE1615" w:rsidRDefault="00E17B46" w:rsidP="00F25AAA">
            <w:pPr>
              <w:jc w:val="center"/>
              <w:rPr>
                <w:rFonts w:ascii="GHEA Grapalat" w:hAnsi="GHEA Grapalat"/>
                <w:b/>
                <w:color w:val="000000"/>
                <w:sz w:val="24"/>
                <w:szCs w:val="24"/>
                <w:highlight w:val="lightGray"/>
                <w:shd w:val="clear" w:color="auto" w:fill="FFFFFF"/>
                <w:lang w:val="af-ZA"/>
              </w:rPr>
            </w:pPr>
          </w:p>
          <w:p w:rsidR="005F462D" w:rsidRPr="00DE1615" w:rsidRDefault="00F25AAA" w:rsidP="005F462D">
            <w:pPr>
              <w:jc w:val="center"/>
              <w:rPr>
                <w:rFonts w:ascii="GHEA Grapalat" w:hAnsi="GHEA Grapalat"/>
                <w:b/>
                <w:color w:val="000000"/>
                <w:sz w:val="24"/>
                <w:szCs w:val="24"/>
                <w:highlight w:val="lightGray"/>
                <w:shd w:val="clear" w:color="auto" w:fill="FFFFFF"/>
                <w:lang w:val="hy-AM"/>
              </w:rPr>
            </w:pPr>
            <w:r w:rsidRPr="00DE1615">
              <w:rPr>
                <w:rFonts w:ascii="GHEA Grapalat" w:hAnsi="GHEA Grapalat"/>
                <w:b/>
                <w:color w:val="000000"/>
                <w:sz w:val="24"/>
                <w:szCs w:val="24"/>
                <w:highlight w:val="lightGray"/>
                <w:shd w:val="clear" w:color="auto" w:fill="FFFFFF"/>
                <w:lang w:val="af-ZA"/>
              </w:rPr>
              <w:t xml:space="preserve">1. </w:t>
            </w:r>
            <w:r w:rsidR="005F462D" w:rsidRPr="00DE1615">
              <w:rPr>
                <w:rFonts w:ascii="GHEA Grapalat" w:hAnsi="GHEA Grapalat"/>
                <w:b/>
                <w:color w:val="000000"/>
                <w:sz w:val="24"/>
                <w:szCs w:val="24"/>
                <w:highlight w:val="lightGray"/>
                <w:shd w:val="clear" w:color="auto" w:fill="FFFFFF"/>
                <w:lang w:val="hy-AM"/>
              </w:rPr>
              <w:t xml:space="preserve">ՀՀ </w:t>
            </w:r>
            <w:r w:rsidR="00365309">
              <w:rPr>
                <w:rFonts w:ascii="GHEA Grapalat" w:hAnsi="GHEA Grapalat"/>
                <w:b/>
                <w:color w:val="000000"/>
                <w:sz w:val="24"/>
                <w:szCs w:val="24"/>
                <w:highlight w:val="lightGray"/>
                <w:shd w:val="clear" w:color="auto" w:fill="FFFFFF"/>
                <w:lang w:val="hy-AM"/>
              </w:rPr>
              <w:t xml:space="preserve">արդարադատության </w:t>
            </w:r>
            <w:r w:rsidR="005F462D" w:rsidRPr="00DE1615">
              <w:rPr>
                <w:rFonts w:ascii="GHEA Grapalat" w:hAnsi="GHEA Grapalat"/>
                <w:b/>
                <w:color w:val="000000"/>
                <w:sz w:val="24"/>
                <w:szCs w:val="24"/>
                <w:highlight w:val="lightGray"/>
                <w:shd w:val="clear" w:color="auto" w:fill="FFFFFF"/>
                <w:lang w:val="hy-AM"/>
              </w:rPr>
              <w:t>նախարարություն</w:t>
            </w:r>
          </w:p>
          <w:p w:rsidR="005F462D" w:rsidRPr="00DE1615" w:rsidRDefault="005F462D" w:rsidP="005F462D">
            <w:pPr>
              <w:jc w:val="center"/>
              <w:rPr>
                <w:rFonts w:ascii="GHEA Grapalat" w:hAnsi="GHEA Grapalat"/>
                <w:b/>
                <w:color w:val="000000"/>
                <w:sz w:val="24"/>
                <w:szCs w:val="24"/>
                <w:highlight w:val="lightGray"/>
                <w:shd w:val="clear" w:color="auto" w:fill="FFFFFF"/>
                <w:lang w:val="hy-AM"/>
              </w:rPr>
            </w:pPr>
          </w:p>
          <w:p w:rsidR="00F25AAA" w:rsidRPr="00DE1615" w:rsidRDefault="00F25AAA" w:rsidP="00F25AAA">
            <w:pPr>
              <w:jc w:val="center"/>
              <w:rPr>
                <w:rFonts w:ascii="GHEA Grapalat" w:hAnsi="GHEA Grapalat"/>
                <w:b/>
                <w:color w:val="000000"/>
                <w:sz w:val="24"/>
                <w:szCs w:val="24"/>
                <w:shd w:val="clear" w:color="auto" w:fill="FFFFFF"/>
                <w:lang w:val="af-ZA"/>
              </w:rPr>
            </w:pPr>
          </w:p>
        </w:tc>
        <w:tc>
          <w:tcPr>
            <w:tcW w:w="1981" w:type="dxa"/>
            <w:shd w:val="clear" w:color="auto" w:fill="D9D9D9" w:themeFill="background1" w:themeFillShade="D9"/>
          </w:tcPr>
          <w:p w:rsidR="00F25AAA" w:rsidRPr="00DE1615" w:rsidRDefault="00CB2D57" w:rsidP="00F25AAA">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23</w:t>
            </w:r>
            <w:r w:rsidR="00365309">
              <w:rPr>
                <w:rFonts w:ascii="GHEA Grapalat" w:hAnsi="GHEA Grapalat"/>
                <w:color w:val="000000"/>
                <w:sz w:val="24"/>
                <w:szCs w:val="24"/>
                <w:highlight w:val="lightGray"/>
                <w:shd w:val="clear" w:color="auto" w:fill="FFFFFF"/>
                <w:lang w:val="hy-AM"/>
              </w:rPr>
              <w:t>.07</w:t>
            </w:r>
            <w:r w:rsidR="0057263C" w:rsidRPr="00DE1615">
              <w:rPr>
                <w:rFonts w:ascii="GHEA Grapalat" w:hAnsi="GHEA Grapalat"/>
                <w:color w:val="000000"/>
                <w:sz w:val="24"/>
                <w:szCs w:val="24"/>
                <w:highlight w:val="lightGray"/>
                <w:shd w:val="clear" w:color="auto" w:fill="FFFFFF"/>
                <w:lang w:val="hy-AM"/>
              </w:rPr>
              <w:t>.2021</w:t>
            </w:r>
            <w:r w:rsidR="00F25AAA" w:rsidRPr="00DE1615">
              <w:rPr>
                <w:rFonts w:ascii="GHEA Grapalat" w:hAnsi="GHEA Grapalat"/>
                <w:color w:val="000000"/>
                <w:sz w:val="24"/>
                <w:szCs w:val="24"/>
                <w:highlight w:val="lightGray"/>
                <w:shd w:val="clear" w:color="auto" w:fill="FFFFFF"/>
                <w:lang w:val="hy-AM"/>
              </w:rPr>
              <w:t>թ.</w:t>
            </w:r>
          </w:p>
        </w:tc>
      </w:tr>
      <w:tr w:rsidR="00F25AAA" w:rsidRPr="00DE1615" w:rsidTr="009E5454">
        <w:tc>
          <w:tcPr>
            <w:tcW w:w="12236" w:type="dxa"/>
            <w:gridSpan w:val="2"/>
            <w:vMerge/>
            <w:shd w:val="clear" w:color="auto" w:fill="D9D9D9" w:themeFill="background1" w:themeFillShade="D9"/>
          </w:tcPr>
          <w:p w:rsidR="00F25AAA" w:rsidRPr="00DE1615" w:rsidRDefault="00F25AAA" w:rsidP="00F25AAA">
            <w:pPr>
              <w:jc w:val="both"/>
              <w:rPr>
                <w:rFonts w:ascii="GHEA Grapalat" w:hAnsi="GHEA Grapalat"/>
                <w:sz w:val="24"/>
                <w:szCs w:val="24"/>
                <w:lang w:val="hy-AM"/>
              </w:rPr>
            </w:pPr>
          </w:p>
        </w:tc>
        <w:tc>
          <w:tcPr>
            <w:tcW w:w="1981" w:type="dxa"/>
            <w:shd w:val="clear" w:color="auto" w:fill="D9D9D9" w:themeFill="background1" w:themeFillShade="D9"/>
          </w:tcPr>
          <w:p w:rsidR="00F25AAA" w:rsidRPr="00DE1615" w:rsidRDefault="00F25AAA" w:rsidP="00365309">
            <w:pPr>
              <w:jc w:val="center"/>
              <w:rPr>
                <w:rFonts w:ascii="GHEA Grapalat" w:hAnsi="GHEA Grapalat"/>
                <w:color w:val="000000"/>
                <w:sz w:val="24"/>
                <w:szCs w:val="24"/>
                <w:highlight w:val="lightGray"/>
                <w:shd w:val="clear" w:color="auto" w:fill="FFFFFF"/>
                <w:lang w:val="hy-AM"/>
              </w:rPr>
            </w:pPr>
            <w:r w:rsidRPr="00DE1615">
              <w:rPr>
                <w:rFonts w:ascii="GHEA Grapalat" w:hAnsi="GHEA Grapalat"/>
                <w:color w:val="000000"/>
                <w:sz w:val="24"/>
                <w:szCs w:val="24"/>
                <w:highlight w:val="lightGray"/>
                <w:shd w:val="clear" w:color="auto" w:fill="FFFFFF"/>
              </w:rPr>
              <w:t xml:space="preserve">N </w:t>
            </w:r>
            <w:r w:rsidR="00CB2D57" w:rsidRPr="00CB2D57">
              <w:rPr>
                <w:rFonts w:ascii="GHEA Grapalat" w:hAnsi="GHEA Grapalat"/>
                <w:color w:val="000000"/>
                <w:sz w:val="24"/>
                <w:szCs w:val="24"/>
                <w:highlight w:val="lightGray"/>
                <w:shd w:val="clear" w:color="auto" w:fill="FFFFFF"/>
              </w:rPr>
              <w:t>01/27.1/21925-2021</w:t>
            </w:r>
          </w:p>
        </w:tc>
      </w:tr>
      <w:tr w:rsidR="006A425F" w:rsidRPr="00CB2D57" w:rsidTr="009E5454">
        <w:tc>
          <w:tcPr>
            <w:tcW w:w="9117" w:type="dxa"/>
          </w:tcPr>
          <w:p w:rsidR="00CB2D57" w:rsidRDefault="00CB2D57" w:rsidP="00CB2D57">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1. Նախագծի նախաբանում առաջարկում ենք հղում կատարել նաև </w:t>
            </w:r>
            <w:r>
              <w:rPr>
                <w:rFonts w:ascii="GHEA Grapalat" w:hAnsi="GHEA Grapalat" w:cs="Sylfaen"/>
                <w:bCs/>
                <w:sz w:val="24"/>
                <w:szCs w:val="24"/>
                <w:lang w:val="hy-AM"/>
              </w:rPr>
              <w:t>«Նորմատիվ իրավական ակտերի մասին» ՀՀ օրենքի 33-րդ հոդվածին:</w:t>
            </w:r>
          </w:p>
          <w:p w:rsidR="00CB2D57" w:rsidRDefault="00CB2D57" w:rsidP="00CB2D57">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 2. Նախագծի 1-ին կետում «փոփոխությունները» բառից առաջ անհրաժեշտ է լրացնել «լրացումը և» բառերը՝ համաձայն նախագծի վերնագրի և «Նորմատիվ իրավական ակտերի մասին» ՀՀ օրենքի 12-րդ հոդվածի 1-ին մասի պահանջների:</w:t>
            </w:r>
          </w:p>
          <w:p w:rsidR="00CB2D57" w:rsidRDefault="00CB2D57" w:rsidP="00CB2D57">
            <w:pPr>
              <w:jc w:val="both"/>
              <w:rPr>
                <w:rFonts w:ascii="GHEA Grapalat" w:hAnsi="GHEA Grapalat" w:cs="Sylfaen"/>
                <w:b/>
                <w:bCs/>
                <w:sz w:val="24"/>
                <w:szCs w:val="24"/>
                <w:lang w:val="hy-AM"/>
              </w:rPr>
            </w:pPr>
          </w:p>
          <w:p w:rsidR="006A425F" w:rsidRPr="00DE1615" w:rsidRDefault="006A425F" w:rsidP="00365309">
            <w:pPr>
              <w:spacing w:line="360" w:lineRule="auto"/>
              <w:jc w:val="both"/>
              <w:rPr>
                <w:rFonts w:ascii="GHEA Grapalat" w:hAnsi="GHEA Grapalat"/>
                <w:color w:val="000000"/>
                <w:sz w:val="24"/>
                <w:szCs w:val="24"/>
                <w:shd w:val="clear" w:color="auto" w:fill="FFFFFF"/>
                <w:lang w:val="hy-AM"/>
              </w:rPr>
            </w:pPr>
          </w:p>
        </w:tc>
        <w:tc>
          <w:tcPr>
            <w:tcW w:w="5100" w:type="dxa"/>
            <w:gridSpan w:val="2"/>
          </w:tcPr>
          <w:p w:rsidR="006A425F" w:rsidRPr="00DE1615" w:rsidRDefault="006A425F" w:rsidP="00F25AAA">
            <w:pPr>
              <w:ind w:firstLine="166"/>
              <w:jc w:val="center"/>
              <w:rPr>
                <w:rFonts w:ascii="GHEA Grapalat" w:hAnsi="GHEA Grapalat"/>
                <w:b/>
                <w:color w:val="000000"/>
                <w:sz w:val="24"/>
                <w:szCs w:val="24"/>
                <w:shd w:val="clear" w:color="auto" w:fill="FFFFFF"/>
                <w:lang w:val="hy-AM"/>
              </w:rPr>
            </w:pPr>
          </w:p>
          <w:p w:rsidR="0015028E" w:rsidRPr="00DE1615" w:rsidRDefault="0015028E" w:rsidP="0015028E">
            <w:pPr>
              <w:ind w:firstLine="166"/>
              <w:rPr>
                <w:rFonts w:ascii="GHEA Grapalat" w:hAnsi="GHEA Grapalat"/>
                <w:b/>
                <w:color w:val="000000"/>
                <w:sz w:val="24"/>
                <w:szCs w:val="24"/>
                <w:shd w:val="clear" w:color="auto" w:fill="FFFFFF"/>
                <w:lang w:val="hy-AM"/>
              </w:rPr>
            </w:pPr>
            <w:r w:rsidRPr="00DE1615">
              <w:rPr>
                <w:rFonts w:ascii="GHEA Grapalat" w:hAnsi="GHEA Grapalat"/>
                <w:b/>
                <w:color w:val="000000"/>
                <w:sz w:val="24"/>
                <w:szCs w:val="24"/>
                <w:shd w:val="clear" w:color="auto" w:fill="FFFFFF"/>
                <w:lang w:val="hy-AM"/>
              </w:rPr>
              <w:t>Ընդունվել է։</w:t>
            </w:r>
          </w:p>
          <w:p w:rsidR="006A425F" w:rsidRPr="00DE1615" w:rsidRDefault="006A425F" w:rsidP="00365309">
            <w:pPr>
              <w:ind w:firstLine="166"/>
              <w:rPr>
                <w:rFonts w:ascii="GHEA Grapalat" w:hAnsi="GHEA Grapalat"/>
                <w:sz w:val="24"/>
                <w:szCs w:val="24"/>
                <w:lang w:val="hy-AM"/>
              </w:rPr>
            </w:pPr>
          </w:p>
        </w:tc>
      </w:tr>
      <w:tr w:rsidR="00501040" w:rsidRPr="00DE1615" w:rsidTr="009E5454">
        <w:tc>
          <w:tcPr>
            <w:tcW w:w="12236" w:type="dxa"/>
            <w:gridSpan w:val="2"/>
            <w:vMerge w:val="restart"/>
            <w:shd w:val="clear" w:color="auto" w:fill="D9D9D9" w:themeFill="background1" w:themeFillShade="D9"/>
          </w:tcPr>
          <w:p w:rsidR="00E17B46" w:rsidRPr="00DE1615" w:rsidRDefault="00E17B46" w:rsidP="00501040">
            <w:pPr>
              <w:jc w:val="center"/>
              <w:rPr>
                <w:rFonts w:ascii="GHEA Grapalat" w:hAnsi="GHEA Grapalat"/>
                <w:b/>
                <w:color w:val="000000"/>
                <w:sz w:val="24"/>
                <w:szCs w:val="24"/>
                <w:highlight w:val="lightGray"/>
                <w:shd w:val="clear" w:color="auto" w:fill="FFFFFF"/>
                <w:lang w:val="hy-AM"/>
              </w:rPr>
            </w:pPr>
          </w:p>
          <w:p w:rsidR="005F462D" w:rsidRPr="00DE1615" w:rsidRDefault="006A425F" w:rsidP="005F462D">
            <w:pPr>
              <w:jc w:val="center"/>
              <w:rPr>
                <w:rFonts w:ascii="GHEA Grapalat" w:hAnsi="GHEA Grapalat"/>
                <w:b/>
                <w:color w:val="000000"/>
                <w:sz w:val="24"/>
                <w:szCs w:val="24"/>
                <w:highlight w:val="lightGray"/>
                <w:shd w:val="clear" w:color="auto" w:fill="FFFFFF"/>
                <w:lang w:val="hy-AM"/>
              </w:rPr>
            </w:pPr>
            <w:r w:rsidRPr="00DE1615">
              <w:rPr>
                <w:rFonts w:ascii="GHEA Grapalat" w:hAnsi="GHEA Grapalat"/>
                <w:b/>
                <w:color w:val="000000"/>
                <w:sz w:val="24"/>
                <w:szCs w:val="24"/>
                <w:highlight w:val="lightGray"/>
                <w:shd w:val="clear" w:color="auto" w:fill="FFFFFF"/>
                <w:lang w:val="hy-AM"/>
              </w:rPr>
              <w:tab/>
            </w:r>
            <w:r w:rsidRPr="00DE1615">
              <w:rPr>
                <w:rFonts w:ascii="GHEA Grapalat" w:hAnsi="GHEA Grapalat"/>
                <w:b/>
                <w:color w:val="000000"/>
                <w:sz w:val="24"/>
                <w:szCs w:val="24"/>
                <w:highlight w:val="lightGray"/>
                <w:shd w:val="clear" w:color="auto" w:fill="FFFFFF"/>
                <w:lang w:val="hy-AM"/>
              </w:rPr>
              <w:tab/>
            </w:r>
            <w:r w:rsidR="00501040" w:rsidRPr="00DE1615">
              <w:rPr>
                <w:rFonts w:ascii="GHEA Grapalat" w:hAnsi="GHEA Grapalat"/>
                <w:b/>
                <w:color w:val="000000"/>
                <w:sz w:val="24"/>
                <w:szCs w:val="24"/>
                <w:highlight w:val="lightGray"/>
                <w:shd w:val="clear" w:color="auto" w:fill="FFFFFF"/>
                <w:lang w:val="hy-AM"/>
              </w:rPr>
              <w:t xml:space="preserve">2. </w:t>
            </w:r>
            <w:r w:rsidR="005F462D" w:rsidRPr="00DE1615">
              <w:rPr>
                <w:rFonts w:ascii="GHEA Grapalat" w:hAnsi="GHEA Grapalat"/>
                <w:b/>
                <w:color w:val="000000"/>
                <w:sz w:val="24"/>
                <w:szCs w:val="24"/>
                <w:highlight w:val="lightGray"/>
                <w:shd w:val="clear" w:color="auto" w:fill="FFFFFF"/>
                <w:lang w:val="hy-AM"/>
              </w:rPr>
              <w:t>ՀՀ ֆինանսների նախարարություն</w:t>
            </w:r>
          </w:p>
          <w:p w:rsidR="00501040" w:rsidRPr="00DE1615" w:rsidRDefault="00501040" w:rsidP="00CE44C6">
            <w:pPr>
              <w:tabs>
                <w:tab w:val="left" w:pos="3695"/>
                <w:tab w:val="center" w:pos="6057"/>
              </w:tabs>
              <w:rPr>
                <w:rFonts w:ascii="GHEA Grapalat" w:hAnsi="GHEA Grapalat"/>
                <w:color w:val="000000"/>
                <w:sz w:val="24"/>
                <w:szCs w:val="24"/>
                <w:highlight w:val="lightGray"/>
                <w:shd w:val="clear" w:color="auto" w:fill="FFFFFF"/>
                <w:lang w:val="hy-AM"/>
              </w:rPr>
            </w:pPr>
          </w:p>
        </w:tc>
        <w:tc>
          <w:tcPr>
            <w:tcW w:w="1981" w:type="dxa"/>
            <w:shd w:val="clear" w:color="auto" w:fill="D9D9D9" w:themeFill="background1" w:themeFillShade="D9"/>
          </w:tcPr>
          <w:p w:rsidR="00501040" w:rsidRPr="00DE1615" w:rsidRDefault="0057263C" w:rsidP="00501040">
            <w:pPr>
              <w:jc w:val="center"/>
              <w:rPr>
                <w:rFonts w:ascii="GHEA Grapalat" w:hAnsi="GHEA Grapalat"/>
                <w:color w:val="000000"/>
                <w:sz w:val="24"/>
                <w:szCs w:val="24"/>
                <w:highlight w:val="lightGray"/>
                <w:shd w:val="clear" w:color="auto" w:fill="FFFFFF"/>
                <w:lang w:val="hy-AM"/>
              </w:rPr>
            </w:pPr>
            <w:r w:rsidRPr="00DE1615">
              <w:rPr>
                <w:rFonts w:ascii="GHEA Grapalat" w:hAnsi="GHEA Grapalat"/>
                <w:color w:val="000000"/>
                <w:sz w:val="24"/>
                <w:szCs w:val="24"/>
                <w:highlight w:val="lightGray"/>
                <w:shd w:val="clear" w:color="auto" w:fill="FFFFFF"/>
                <w:lang w:val="hy-AM"/>
              </w:rPr>
              <w:t>17</w:t>
            </w:r>
            <w:r w:rsidR="00CE44C6" w:rsidRPr="00DE1615">
              <w:rPr>
                <w:rFonts w:ascii="GHEA Grapalat" w:hAnsi="GHEA Grapalat"/>
                <w:color w:val="000000"/>
                <w:sz w:val="24"/>
                <w:szCs w:val="24"/>
                <w:highlight w:val="lightGray"/>
                <w:shd w:val="clear" w:color="auto" w:fill="FFFFFF"/>
                <w:lang w:val="hy-AM"/>
              </w:rPr>
              <w:t>.06</w:t>
            </w:r>
            <w:r w:rsidRPr="00DE1615">
              <w:rPr>
                <w:rFonts w:ascii="GHEA Grapalat" w:hAnsi="GHEA Grapalat"/>
                <w:color w:val="000000"/>
                <w:sz w:val="24"/>
                <w:szCs w:val="24"/>
                <w:highlight w:val="lightGray"/>
                <w:shd w:val="clear" w:color="auto" w:fill="FFFFFF"/>
                <w:lang w:val="hy-AM"/>
              </w:rPr>
              <w:t>.2021</w:t>
            </w:r>
            <w:r w:rsidR="00501040" w:rsidRPr="00DE1615">
              <w:rPr>
                <w:rFonts w:ascii="GHEA Grapalat" w:hAnsi="GHEA Grapalat"/>
                <w:color w:val="000000"/>
                <w:sz w:val="24"/>
                <w:szCs w:val="24"/>
                <w:highlight w:val="lightGray"/>
                <w:shd w:val="clear" w:color="auto" w:fill="FFFFFF"/>
                <w:lang w:val="hy-AM"/>
              </w:rPr>
              <w:t>թ.</w:t>
            </w:r>
          </w:p>
        </w:tc>
      </w:tr>
      <w:tr w:rsidR="00501040" w:rsidRPr="00DE1615" w:rsidTr="009E5454">
        <w:tc>
          <w:tcPr>
            <w:tcW w:w="12236" w:type="dxa"/>
            <w:gridSpan w:val="2"/>
            <w:vMerge/>
            <w:shd w:val="clear" w:color="auto" w:fill="D9D9D9" w:themeFill="background1" w:themeFillShade="D9"/>
          </w:tcPr>
          <w:p w:rsidR="00501040" w:rsidRPr="00DE1615" w:rsidRDefault="00501040" w:rsidP="00501040">
            <w:pPr>
              <w:jc w:val="center"/>
              <w:rPr>
                <w:rFonts w:ascii="GHEA Grapalat" w:hAnsi="GHEA Grapalat"/>
                <w:b/>
                <w:color w:val="000000"/>
                <w:sz w:val="24"/>
                <w:szCs w:val="24"/>
                <w:shd w:val="clear" w:color="auto" w:fill="FFFFFF"/>
                <w:lang w:val="hy-AM"/>
              </w:rPr>
            </w:pPr>
          </w:p>
        </w:tc>
        <w:tc>
          <w:tcPr>
            <w:tcW w:w="1981" w:type="dxa"/>
            <w:shd w:val="clear" w:color="auto" w:fill="D9D9D9" w:themeFill="background1" w:themeFillShade="D9"/>
          </w:tcPr>
          <w:p w:rsidR="00501040" w:rsidRPr="00DE1615" w:rsidRDefault="00501040" w:rsidP="00501040">
            <w:pPr>
              <w:jc w:val="center"/>
              <w:rPr>
                <w:rFonts w:ascii="GHEA Grapalat" w:hAnsi="GHEA Grapalat"/>
                <w:color w:val="000000"/>
                <w:sz w:val="24"/>
                <w:szCs w:val="24"/>
                <w:highlight w:val="lightGray"/>
                <w:shd w:val="clear" w:color="auto" w:fill="FFFFFF"/>
                <w:lang w:val="hy-AM"/>
              </w:rPr>
            </w:pPr>
            <w:r w:rsidRPr="00DE1615">
              <w:rPr>
                <w:rFonts w:ascii="GHEA Grapalat" w:hAnsi="GHEA Grapalat"/>
                <w:color w:val="000000"/>
                <w:sz w:val="24"/>
                <w:szCs w:val="24"/>
                <w:highlight w:val="lightGray"/>
                <w:shd w:val="clear" w:color="auto" w:fill="FFFFFF"/>
              </w:rPr>
              <w:t xml:space="preserve">N </w:t>
            </w:r>
            <w:r w:rsidR="0057263C" w:rsidRPr="00DE1615">
              <w:rPr>
                <w:rFonts w:ascii="GHEA Grapalat" w:hAnsi="GHEA Grapalat"/>
                <w:color w:val="000000"/>
                <w:sz w:val="24"/>
                <w:szCs w:val="24"/>
                <w:highlight w:val="lightGray"/>
                <w:shd w:val="clear" w:color="auto" w:fill="FFFFFF"/>
              </w:rPr>
              <w:t>01/8-3/9773-2021</w:t>
            </w:r>
          </w:p>
        </w:tc>
      </w:tr>
      <w:tr w:rsidR="006A425F" w:rsidRPr="00DE1615" w:rsidTr="009E5454">
        <w:tc>
          <w:tcPr>
            <w:tcW w:w="9117" w:type="dxa"/>
          </w:tcPr>
          <w:p w:rsidR="0057263C" w:rsidRPr="00DE1615" w:rsidRDefault="0057263C" w:rsidP="0057263C">
            <w:pPr>
              <w:tabs>
                <w:tab w:val="left" w:pos="567"/>
              </w:tabs>
              <w:spacing w:line="360" w:lineRule="auto"/>
              <w:jc w:val="both"/>
              <w:rPr>
                <w:rFonts w:ascii="GHEA Grapalat" w:hAnsi="GHEA Grapalat" w:cs="Sylfaen"/>
                <w:sz w:val="24"/>
                <w:szCs w:val="24"/>
                <w:lang w:val="hy-AM"/>
              </w:rPr>
            </w:pPr>
            <w:r w:rsidRPr="00DE1615">
              <w:rPr>
                <w:rFonts w:ascii="GHEA Grapalat" w:hAnsi="GHEA Grapalat" w:cs="Sylfaen"/>
                <w:sz w:val="24"/>
                <w:szCs w:val="24"/>
                <w:lang w:val="hy-AM"/>
              </w:rPr>
              <w:t xml:space="preserve">Ուսումնասիրելով Ձեր 10.06.2021թ. N ՄՆ/ՍՀ-1-2/25067-2021 գրությամբ ներկայացված </w:t>
            </w:r>
            <w:r w:rsidRPr="00DE1615">
              <w:rPr>
                <w:rFonts w:ascii="GHEA Grapalat" w:hAnsi="GHEA Grapalat"/>
                <w:sz w:val="24"/>
                <w:szCs w:val="24"/>
                <w:lang w:val="hy-AM"/>
              </w:rPr>
              <w:t>«</w:t>
            </w:r>
            <w:r w:rsidRPr="00DE1615">
              <w:rPr>
                <w:rFonts w:ascii="GHEA Grapalat" w:hAnsi="GHEA Grapalat"/>
                <w:bCs/>
                <w:color w:val="000000"/>
                <w:sz w:val="24"/>
                <w:szCs w:val="24"/>
                <w:shd w:val="clear" w:color="auto" w:fill="FFFFFF"/>
                <w:lang w:val="hy-AM"/>
              </w:rPr>
              <w:t>Հայաստանի Հանրապետության կառավարության 2020 թվականի օգոստոսի 13-ի N</w:t>
            </w:r>
            <w:r w:rsidRPr="00DE1615">
              <w:rPr>
                <w:rFonts w:cs="Calibri"/>
                <w:bCs/>
                <w:color w:val="000000"/>
                <w:sz w:val="24"/>
                <w:szCs w:val="24"/>
                <w:shd w:val="clear" w:color="auto" w:fill="FFFFFF"/>
                <w:lang w:val="fr-FR"/>
              </w:rPr>
              <w:t> </w:t>
            </w:r>
            <w:r w:rsidRPr="00DE1615">
              <w:rPr>
                <w:rFonts w:ascii="GHEA Grapalat" w:hAnsi="GHEA Grapalat"/>
                <w:bCs/>
                <w:color w:val="000000"/>
                <w:sz w:val="24"/>
                <w:szCs w:val="24"/>
                <w:shd w:val="clear" w:color="auto" w:fill="FFFFFF"/>
                <w:lang w:val="hy-AM"/>
              </w:rPr>
              <w:t>1325</w:t>
            </w:r>
            <w:r w:rsidRPr="00DE1615">
              <w:rPr>
                <w:rFonts w:ascii="GHEA Grapalat" w:hAnsi="GHEA Grapalat"/>
                <w:bCs/>
                <w:color w:val="000000"/>
                <w:sz w:val="24"/>
                <w:szCs w:val="24"/>
                <w:shd w:val="clear" w:color="auto" w:fill="FFFFFF"/>
                <w:lang w:val="hy-AM"/>
              </w:rPr>
              <w:noBreakHyphen/>
              <w:t>Ն որոշման մեջ փոփոխություններ կատարելու մասին</w:t>
            </w:r>
            <w:r w:rsidRPr="00DE1615">
              <w:rPr>
                <w:rFonts w:ascii="GHEA Grapalat" w:hAnsi="GHEA Grapalat"/>
                <w:sz w:val="24"/>
                <w:szCs w:val="24"/>
                <w:lang w:val="hy-AM"/>
              </w:rPr>
              <w:t>»</w:t>
            </w:r>
            <w:r w:rsidRPr="00DE1615">
              <w:rPr>
                <w:rFonts w:ascii="GHEA Grapalat" w:hAnsi="GHEA Grapalat" w:cs="Sylfaen"/>
                <w:sz w:val="24"/>
                <w:szCs w:val="24"/>
                <w:lang w:val="hy-AM"/>
              </w:rPr>
              <w:t xml:space="preserve"> ՀՀ կառավարության որոշման նախագիծը (այսուհետ` Նախագիծ)՝ </w:t>
            </w:r>
            <w:r w:rsidRPr="00DE1615">
              <w:rPr>
                <w:rFonts w:ascii="GHEA Grapalat" w:hAnsi="GHEA Grapalat" w:cs="Sylfaen"/>
                <w:sz w:val="24"/>
                <w:szCs w:val="24"/>
                <w:lang w:val="hy-AM"/>
              </w:rPr>
              <w:lastRenderedPageBreak/>
              <w:t>հայտնում ենք, որ Նախագծի վերաբերյալ բովանդակային առումով դիտողություններ և առաջարկություններ չունենք:</w:t>
            </w:r>
          </w:p>
          <w:p w:rsidR="0057263C" w:rsidRPr="00DE1615" w:rsidRDefault="000052EF" w:rsidP="0057263C">
            <w:pPr>
              <w:spacing w:line="360" w:lineRule="auto"/>
              <w:ind w:firstLine="567"/>
              <w:jc w:val="both"/>
              <w:rPr>
                <w:rFonts w:ascii="GHEA Grapalat" w:hAnsi="GHEA Grapalat" w:cs="Times New Roman"/>
                <w:sz w:val="24"/>
                <w:szCs w:val="24"/>
                <w:lang w:val="hy-AM"/>
              </w:rPr>
            </w:pPr>
            <w:r w:rsidRPr="000052EF">
              <w:rPr>
                <w:rFonts w:ascii="GHEA Grapalat" w:hAnsi="GHEA Grapalat"/>
                <w:sz w:val="24"/>
                <w:szCs w:val="24"/>
                <w:lang w:val="hy-AM"/>
              </w:rPr>
              <w:t xml:space="preserve">Միևնույն ժամանակ, Նախագծին կից ներկայացված հիմնավորման մեջ նշված է, որ որոշմամբ նախատեսված բնակարանների նվիրաբերության պայմանագրերը կնքելու համար սահմանված ժամկետը բավարար չէ գործընթացը բոլոր շահառուների հետ պատշաճ կերպով կազմակերպելու համար, քանի որ օրինակ՝ թվով 40 շահառուներ  ՀՀ տարածքից դուրս գտնվելու, բնակության վայրը փոխելու, բացակա լինելու և անհայտ պատճառներով չեն ստացել ՀՀ աշխատանքի </w:t>
            </w:r>
            <w:r w:rsidR="0057263C" w:rsidRPr="00DE1615">
              <w:rPr>
                <w:rFonts w:ascii="GHEA Grapalat" w:hAnsi="GHEA Grapalat"/>
                <w:sz w:val="24"/>
                <w:szCs w:val="24"/>
                <w:lang w:val="hy-AM"/>
              </w:rPr>
              <w:t xml:space="preserve">և սոցիալական հարցերի նախարարության կողմից ուղարկված ծանուցումները։ </w:t>
            </w:r>
          </w:p>
          <w:p w:rsidR="0057263C" w:rsidRPr="00DE1615" w:rsidRDefault="0057263C" w:rsidP="0057263C">
            <w:pPr>
              <w:tabs>
                <w:tab w:val="left" w:pos="567"/>
              </w:tabs>
              <w:spacing w:line="360" w:lineRule="auto"/>
              <w:ind w:firstLine="567"/>
              <w:jc w:val="both"/>
              <w:rPr>
                <w:rFonts w:ascii="GHEA Grapalat" w:hAnsi="GHEA Grapalat" w:cs="Sylfaen"/>
                <w:sz w:val="24"/>
                <w:szCs w:val="24"/>
                <w:lang w:val="hy-AM"/>
              </w:rPr>
            </w:pPr>
            <w:r w:rsidRPr="00DE1615">
              <w:rPr>
                <w:rFonts w:ascii="GHEA Grapalat" w:hAnsi="GHEA Grapalat"/>
                <w:sz w:val="24"/>
                <w:szCs w:val="24"/>
                <w:lang w:val="hy-AM"/>
              </w:rPr>
              <w:t>Վերոգրյալի կապակցությամբ՝ հարկ ենք համարում ընդգծել, որ Հայաստանի Հանրապետության տարածքից դուրս գտնվելու փաստը ՀՀ օրենսդրությամբ կարող է հիմք հանդիսանալ նշված անձանց՝ ծրագրի շահառուի կարգավիճակի դադարեցման համար: Հետևաբար, որոշմամբ սահմանված գործընթացների իրականացման դեպքում առաջարկում ենք հաշվի առնել նաև նշված հանգամանքը:</w:t>
            </w:r>
          </w:p>
          <w:p w:rsidR="006A425F" w:rsidRPr="00DE1615" w:rsidRDefault="006A425F" w:rsidP="00CE44C6">
            <w:pPr>
              <w:jc w:val="both"/>
              <w:rPr>
                <w:rFonts w:ascii="GHEA Grapalat" w:hAnsi="GHEA Grapalat"/>
                <w:color w:val="000000"/>
                <w:sz w:val="24"/>
                <w:szCs w:val="24"/>
                <w:shd w:val="clear" w:color="auto" w:fill="FFFFFF"/>
                <w:lang w:val="hy-AM"/>
              </w:rPr>
            </w:pPr>
          </w:p>
        </w:tc>
        <w:tc>
          <w:tcPr>
            <w:tcW w:w="5100" w:type="dxa"/>
            <w:gridSpan w:val="2"/>
          </w:tcPr>
          <w:p w:rsidR="00CE44C6" w:rsidRPr="00DE1615" w:rsidRDefault="00CE44C6" w:rsidP="00CE44C6">
            <w:pPr>
              <w:ind w:firstLine="166"/>
              <w:jc w:val="center"/>
              <w:rPr>
                <w:rFonts w:ascii="GHEA Grapalat" w:hAnsi="GHEA Grapalat"/>
                <w:b/>
                <w:color w:val="000000"/>
                <w:sz w:val="24"/>
                <w:szCs w:val="24"/>
                <w:shd w:val="clear" w:color="auto" w:fill="FFFFFF"/>
                <w:lang w:val="hy-AM"/>
              </w:rPr>
            </w:pPr>
          </w:p>
          <w:p w:rsidR="00514187" w:rsidRPr="00DE1615" w:rsidRDefault="00CE44C6" w:rsidP="00514187">
            <w:pPr>
              <w:ind w:firstLine="166"/>
              <w:rPr>
                <w:rFonts w:ascii="GHEA Grapalat" w:hAnsi="GHEA Grapalat"/>
                <w:b/>
                <w:color w:val="000000"/>
                <w:sz w:val="24"/>
                <w:szCs w:val="24"/>
                <w:shd w:val="clear" w:color="auto" w:fill="FFFFFF"/>
                <w:lang w:val="hy-AM"/>
              </w:rPr>
            </w:pPr>
            <w:r w:rsidRPr="00DE1615">
              <w:rPr>
                <w:rFonts w:ascii="GHEA Grapalat" w:hAnsi="GHEA Grapalat"/>
                <w:b/>
                <w:color w:val="000000"/>
                <w:sz w:val="24"/>
                <w:szCs w:val="24"/>
                <w:shd w:val="clear" w:color="auto" w:fill="FFFFFF"/>
                <w:lang w:val="hy-AM"/>
              </w:rPr>
              <w:t>Ընդունվել է</w:t>
            </w:r>
            <w:r w:rsidR="0057263C" w:rsidRPr="00DE1615">
              <w:rPr>
                <w:rFonts w:ascii="GHEA Grapalat" w:hAnsi="GHEA Grapalat"/>
                <w:b/>
                <w:color w:val="000000"/>
                <w:sz w:val="24"/>
                <w:szCs w:val="24"/>
                <w:shd w:val="clear" w:color="auto" w:fill="FFFFFF"/>
              </w:rPr>
              <w:t xml:space="preserve"> </w:t>
            </w:r>
            <w:proofErr w:type="spellStart"/>
            <w:r w:rsidR="0057263C" w:rsidRPr="00DE1615">
              <w:rPr>
                <w:rFonts w:ascii="GHEA Grapalat" w:hAnsi="GHEA Grapalat"/>
                <w:b/>
                <w:color w:val="000000"/>
                <w:sz w:val="24"/>
                <w:szCs w:val="24"/>
                <w:shd w:val="clear" w:color="auto" w:fill="FFFFFF"/>
              </w:rPr>
              <w:t>գիտություն</w:t>
            </w:r>
            <w:proofErr w:type="spellEnd"/>
            <w:r w:rsidR="0057263C" w:rsidRPr="00DE1615">
              <w:rPr>
                <w:rFonts w:ascii="GHEA Grapalat" w:hAnsi="GHEA Grapalat"/>
                <w:b/>
                <w:color w:val="000000"/>
                <w:sz w:val="24"/>
                <w:szCs w:val="24"/>
                <w:shd w:val="clear" w:color="auto" w:fill="FFFFFF"/>
                <w:lang w:val="hy-AM"/>
              </w:rPr>
              <w:t>։</w:t>
            </w:r>
          </w:p>
          <w:p w:rsidR="006A425F" w:rsidRPr="00DE1615" w:rsidRDefault="006A425F" w:rsidP="0057263C">
            <w:pPr>
              <w:rPr>
                <w:rFonts w:ascii="GHEA Grapalat" w:hAnsi="GHEA Grapalat"/>
                <w:sz w:val="24"/>
                <w:szCs w:val="24"/>
                <w:lang w:val="hy-AM"/>
              </w:rPr>
            </w:pPr>
          </w:p>
        </w:tc>
      </w:tr>
      <w:tr w:rsidR="009E5454" w:rsidRPr="00DE1615" w:rsidTr="009E5454">
        <w:tc>
          <w:tcPr>
            <w:tcW w:w="12236" w:type="dxa"/>
            <w:gridSpan w:val="2"/>
            <w:vMerge w:val="restart"/>
            <w:shd w:val="clear" w:color="auto" w:fill="D9D9D9" w:themeFill="background1" w:themeFillShade="D9"/>
          </w:tcPr>
          <w:p w:rsidR="009E5454" w:rsidRPr="00DE1615" w:rsidRDefault="009E5454" w:rsidP="00435E8A">
            <w:pPr>
              <w:jc w:val="center"/>
              <w:rPr>
                <w:rFonts w:ascii="GHEA Grapalat" w:hAnsi="GHEA Grapalat"/>
                <w:b/>
                <w:color w:val="000000"/>
                <w:sz w:val="24"/>
                <w:szCs w:val="24"/>
                <w:highlight w:val="lightGray"/>
                <w:shd w:val="clear" w:color="auto" w:fill="FFFFFF"/>
                <w:lang w:val="hy-AM"/>
              </w:rPr>
            </w:pPr>
          </w:p>
          <w:p w:rsidR="00365309" w:rsidRPr="00DE1615" w:rsidRDefault="009E5454" w:rsidP="00365309">
            <w:pPr>
              <w:jc w:val="center"/>
              <w:rPr>
                <w:rFonts w:ascii="GHEA Grapalat" w:hAnsi="GHEA Grapalat"/>
                <w:b/>
                <w:color w:val="000000"/>
                <w:sz w:val="24"/>
                <w:szCs w:val="24"/>
                <w:highlight w:val="lightGray"/>
                <w:shd w:val="clear" w:color="auto" w:fill="FFFFFF"/>
                <w:lang w:val="hy-AM"/>
              </w:rPr>
            </w:pPr>
            <w:r w:rsidRPr="00DE1615">
              <w:rPr>
                <w:rFonts w:ascii="GHEA Grapalat" w:hAnsi="GHEA Grapalat"/>
                <w:b/>
                <w:color w:val="000000"/>
                <w:sz w:val="24"/>
                <w:szCs w:val="24"/>
                <w:highlight w:val="lightGray"/>
                <w:shd w:val="clear" w:color="auto" w:fill="FFFFFF"/>
                <w:lang w:val="hy-AM"/>
              </w:rPr>
              <w:tab/>
            </w:r>
            <w:r w:rsidRPr="00DE1615">
              <w:rPr>
                <w:rFonts w:ascii="GHEA Grapalat" w:hAnsi="GHEA Grapalat"/>
                <w:b/>
                <w:color w:val="000000"/>
                <w:sz w:val="24"/>
                <w:szCs w:val="24"/>
                <w:highlight w:val="lightGray"/>
                <w:shd w:val="clear" w:color="auto" w:fill="FFFFFF"/>
                <w:lang w:val="hy-AM"/>
              </w:rPr>
              <w:tab/>
            </w:r>
            <w:r>
              <w:rPr>
                <w:rFonts w:ascii="GHEA Grapalat" w:hAnsi="GHEA Grapalat"/>
                <w:b/>
                <w:color w:val="000000"/>
                <w:sz w:val="24"/>
                <w:szCs w:val="24"/>
                <w:highlight w:val="lightGray"/>
                <w:shd w:val="clear" w:color="auto" w:fill="FFFFFF"/>
                <w:lang w:val="hy-AM"/>
              </w:rPr>
              <w:t>3</w:t>
            </w:r>
            <w:r w:rsidR="00365309">
              <w:rPr>
                <w:rFonts w:ascii="GHEA Grapalat" w:hAnsi="GHEA Grapalat"/>
                <w:b/>
                <w:color w:val="000000"/>
                <w:sz w:val="24"/>
                <w:szCs w:val="24"/>
                <w:highlight w:val="lightGray"/>
                <w:shd w:val="clear" w:color="auto" w:fill="FFFFFF"/>
                <w:lang w:val="hy-AM"/>
              </w:rPr>
              <w:t xml:space="preserve">. </w:t>
            </w:r>
            <w:r w:rsidR="00365309" w:rsidRPr="00DE1615">
              <w:rPr>
                <w:rFonts w:ascii="GHEA Grapalat" w:hAnsi="GHEA Grapalat"/>
                <w:b/>
                <w:color w:val="000000"/>
                <w:sz w:val="24"/>
                <w:szCs w:val="24"/>
                <w:highlight w:val="lightGray"/>
                <w:shd w:val="clear" w:color="auto" w:fill="FFFFFF"/>
                <w:lang w:val="hy-AM"/>
              </w:rPr>
              <w:t>ՀՀ տարածքային կառավարման և ենթակառուցվածքների նախարարություն</w:t>
            </w:r>
          </w:p>
          <w:p w:rsidR="009E5454" w:rsidRPr="00DE1615" w:rsidRDefault="009E5454" w:rsidP="00435E8A">
            <w:pPr>
              <w:jc w:val="center"/>
              <w:rPr>
                <w:rFonts w:ascii="GHEA Grapalat" w:hAnsi="GHEA Grapalat"/>
                <w:b/>
                <w:color w:val="000000"/>
                <w:sz w:val="24"/>
                <w:szCs w:val="24"/>
                <w:highlight w:val="lightGray"/>
                <w:shd w:val="clear" w:color="auto" w:fill="FFFFFF"/>
                <w:lang w:val="hy-AM"/>
              </w:rPr>
            </w:pPr>
          </w:p>
          <w:p w:rsidR="009E5454" w:rsidRPr="00DE1615" w:rsidRDefault="009E5454" w:rsidP="00435E8A">
            <w:pPr>
              <w:tabs>
                <w:tab w:val="left" w:pos="3695"/>
                <w:tab w:val="center" w:pos="6057"/>
              </w:tabs>
              <w:rPr>
                <w:rFonts w:ascii="GHEA Grapalat" w:hAnsi="GHEA Grapalat"/>
                <w:color w:val="000000"/>
                <w:sz w:val="24"/>
                <w:szCs w:val="24"/>
                <w:highlight w:val="lightGray"/>
                <w:shd w:val="clear" w:color="auto" w:fill="FFFFFF"/>
                <w:lang w:val="hy-AM"/>
              </w:rPr>
            </w:pPr>
          </w:p>
        </w:tc>
        <w:tc>
          <w:tcPr>
            <w:tcW w:w="1981" w:type="dxa"/>
            <w:shd w:val="clear" w:color="auto" w:fill="D9D9D9" w:themeFill="background1" w:themeFillShade="D9"/>
          </w:tcPr>
          <w:p w:rsidR="009E5454" w:rsidRPr="00DE1615" w:rsidRDefault="00365309" w:rsidP="00435E8A">
            <w:pPr>
              <w:jc w:val="center"/>
              <w:rPr>
                <w:rFonts w:ascii="GHEA Grapalat" w:hAnsi="GHEA Grapalat"/>
                <w:color w:val="000000"/>
                <w:sz w:val="24"/>
                <w:szCs w:val="24"/>
                <w:highlight w:val="lightGray"/>
                <w:shd w:val="clear" w:color="auto" w:fill="FFFFFF"/>
                <w:lang w:val="hy-AM"/>
              </w:rPr>
            </w:pPr>
            <w:r w:rsidRPr="00DE1615">
              <w:rPr>
                <w:rFonts w:ascii="GHEA Grapalat" w:hAnsi="GHEA Grapalat"/>
                <w:color w:val="000000"/>
                <w:sz w:val="24"/>
                <w:szCs w:val="24"/>
                <w:highlight w:val="lightGray"/>
                <w:shd w:val="clear" w:color="auto" w:fill="FFFFFF"/>
                <w:lang w:val="hy-AM"/>
              </w:rPr>
              <w:t>16.06.2021թ.</w:t>
            </w:r>
            <w:r w:rsidR="009E5454" w:rsidRPr="00DE1615">
              <w:rPr>
                <w:rFonts w:ascii="GHEA Grapalat" w:hAnsi="GHEA Grapalat"/>
                <w:color w:val="000000"/>
                <w:sz w:val="24"/>
                <w:szCs w:val="24"/>
                <w:highlight w:val="lightGray"/>
                <w:shd w:val="clear" w:color="auto" w:fill="FFFFFF"/>
                <w:lang w:val="hy-AM"/>
              </w:rPr>
              <w:t>.</w:t>
            </w:r>
          </w:p>
        </w:tc>
      </w:tr>
      <w:tr w:rsidR="009E5454" w:rsidRPr="00DE1615" w:rsidTr="009E5454">
        <w:tc>
          <w:tcPr>
            <w:tcW w:w="12236" w:type="dxa"/>
            <w:gridSpan w:val="2"/>
            <w:vMerge/>
            <w:shd w:val="clear" w:color="auto" w:fill="D9D9D9" w:themeFill="background1" w:themeFillShade="D9"/>
          </w:tcPr>
          <w:p w:rsidR="009E5454" w:rsidRPr="00DE1615" w:rsidRDefault="009E5454" w:rsidP="00435E8A">
            <w:pPr>
              <w:jc w:val="center"/>
              <w:rPr>
                <w:rFonts w:ascii="GHEA Grapalat" w:hAnsi="GHEA Grapalat"/>
                <w:b/>
                <w:color w:val="000000"/>
                <w:sz w:val="24"/>
                <w:szCs w:val="24"/>
                <w:shd w:val="clear" w:color="auto" w:fill="FFFFFF"/>
                <w:lang w:val="hy-AM"/>
              </w:rPr>
            </w:pPr>
          </w:p>
        </w:tc>
        <w:tc>
          <w:tcPr>
            <w:tcW w:w="1981" w:type="dxa"/>
            <w:shd w:val="clear" w:color="auto" w:fill="D9D9D9" w:themeFill="background1" w:themeFillShade="D9"/>
          </w:tcPr>
          <w:p w:rsidR="009E5454" w:rsidRPr="00DE1615" w:rsidRDefault="00365309" w:rsidP="009E5454">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 xml:space="preserve">N </w:t>
            </w:r>
            <w:r w:rsidRPr="00DE1615">
              <w:rPr>
                <w:rFonts w:ascii="GHEA Grapalat" w:hAnsi="GHEA Grapalat"/>
                <w:color w:val="000000"/>
                <w:sz w:val="24"/>
                <w:szCs w:val="24"/>
                <w:highlight w:val="lightGray"/>
                <w:shd w:val="clear" w:color="auto" w:fill="FFFFFF"/>
              </w:rPr>
              <w:t>/ՍՊ/15.3/15024-2021</w:t>
            </w:r>
          </w:p>
        </w:tc>
      </w:tr>
      <w:tr w:rsidR="009E5454" w:rsidRPr="00DE1615" w:rsidTr="009E5454">
        <w:tc>
          <w:tcPr>
            <w:tcW w:w="9117" w:type="dxa"/>
          </w:tcPr>
          <w:p w:rsidR="00365309" w:rsidRPr="00DE1615" w:rsidRDefault="00CB2D57" w:rsidP="00365309">
            <w:pPr>
              <w:spacing w:line="360" w:lineRule="auto"/>
              <w:jc w:val="both"/>
              <w:rPr>
                <w:rFonts w:ascii="GHEA Grapalat" w:hAnsi="GHEA Grapalat"/>
                <w:noProof/>
                <w:sz w:val="24"/>
                <w:szCs w:val="24"/>
                <w:lang w:val="hy-AM"/>
              </w:rPr>
            </w:pPr>
            <w:r>
              <w:rPr>
                <w:rFonts w:ascii="GHEA Grapalat" w:hAnsi="GHEA Grapalat"/>
                <w:noProof/>
                <w:sz w:val="24"/>
                <w:szCs w:val="24"/>
              </w:rPr>
              <w:lastRenderedPageBreak/>
              <w:t xml:space="preserve"> </w:t>
            </w:r>
            <w:r w:rsidR="00365309" w:rsidRPr="00DE1615">
              <w:rPr>
                <w:rFonts w:ascii="GHEA Grapalat" w:hAnsi="GHEA Grapalat"/>
                <w:noProof/>
                <w:sz w:val="24"/>
                <w:szCs w:val="24"/>
                <w:lang w:val="hy-AM"/>
              </w:rPr>
              <w:t xml:space="preserve">«Հայաստանի Հանրապետության կառավարության 2020 թվականի օգոստոսի 13-ի N1325-Ն որոշման մեջ փոփոխություններ կատարելու մասին» ՀՀ կառավարության որոշման նախագծի վերաբերյալ առաջարկում ենք առաջին կետի 2-րդ ենթակետը նախատեսել որպես նախագծի 2-րդ կետ։ </w:t>
            </w:r>
          </w:p>
          <w:p w:rsidR="009E5454" w:rsidRPr="00DE1615" w:rsidRDefault="009E5454" w:rsidP="009E5454">
            <w:pPr>
              <w:tabs>
                <w:tab w:val="left" w:pos="567"/>
              </w:tabs>
              <w:spacing w:line="360" w:lineRule="auto"/>
              <w:ind w:firstLine="567"/>
              <w:jc w:val="both"/>
              <w:rPr>
                <w:rFonts w:ascii="GHEA Grapalat" w:hAnsi="GHEA Grapalat"/>
                <w:color w:val="000000"/>
                <w:sz w:val="24"/>
                <w:szCs w:val="24"/>
                <w:shd w:val="clear" w:color="auto" w:fill="FFFFFF"/>
                <w:lang w:val="hy-AM"/>
              </w:rPr>
            </w:pPr>
          </w:p>
        </w:tc>
        <w:tc>
          <w:tcPr>
            <w:tcW w:w="5100" w:type="dxa"/>
            <w:gridSpan w:val="2"/>
          </w:tcPr>
          <w:p w:rsidR="009E5454" w:rsidRPr="00DE1615" w:rsidRDefault="009E5454" w:rsidP="00435E8A">
            <w:pPr>
              <w:ind w:firstLine="166"/>
              <w:jc w:val="center"/>
              <w:rPr>
                <w:rFonts w:ascii="GHEA Grapalat" w:hAnsi="GHEA Grapalat"/>
                <w:b/>
                <w:color w:val="000000"/>
                <w:sz w:val="24"/>
                <w:szCs w:val="24"/>
                <w:shd w:val="clear" w:color="auto" w:fill="FFFFFF"/>
                <w:lang w:val="hy-AM"/>
              </w:rPr>
            </w:pPr>
          </w:p>
          <w:p w:rsidR="00365309" w:rsidRPr="00DE1615" w:rsidRDefault="00365309" w:rsidP="00365309">
            <w:pPr>
              <w:ind w:firstLine="166"/>
              <w:rPr>
                <w:rFonts w:ascii="GHEA Grapalat" w:hAnsi="GHEA Grapalat"/>
                <w:b/>
                <w:color w:val="000000"/>
                <w:sz w:val="24"/>
                <w:szCs w:val="24"/>
                <w:shd w:val="clear" w:color="auto" w:fill="FFFFFF"/>
                <w:lang w:val="hy-AM"/>
              </w:rPr>
            </w:pPr>
            <w:r w:rsidRPr="00DE1615">
              <w:rPr>
                <w:rFonts w:ascii="GHEA Grapalat" w:hAnsi="GHEA Grapalat"/>
                <w:b/>
                <w:color w:val="000000"/>
                <w:sz w:val="24"/>
                <w:szCs w:val="24"/>
                <w:shd w:val="clear" w:color="auto" w:fill="FFFFFF"/>
                <w:lang w:val="hy-AM"/>
              </w:rPr>
              <w:t>Ընդունվել է։</w:t>
            </w:r>
          </w:p>
          <w:p w:rsidR="009E5454" w:rsidRPr="00DE1615" w:rsidRDefault="009E5454" w:rsidP="009E5454">
            <w:pPr>
              <w:ind w:firstLine="166"/>
              <w:rPr>
                <w:rFonts w:ascii="GHEA Grapalat" w:hAnsi="GHEA Grapalat"/>
                <w:sz w:val="24"/>
                <w:szCs w:val="24"/>
                <w:lang w:val="hy-AM"/>
              </w:rPr>
            </w:pPr>
          </w:p>
        </w:tc>
      </w:tr>
    </w:tbl>
    <w:p w:rsidR="0079005F" w:rsidRPr="00DE1615" w:rsidRDefault="0079005F" w:rsidP="009E5454">
      <w:pPr>
        <w:rPr>
          <w:rFonts w:ascii="GHEA Grapalat" w:hAnsi="GHEA Grapalat"/>
          <w:sz w:val="24"/>
          <w:szCs w:val="24"/>
          <w:lang w:val="hy-AM"/>
        </w:rPr>
      </w:pPr>
    </w:p>
    <w:sectPr w:rsidR="0079005F" w:rsidRPr="00DE1615"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65A32"/>
    <w:rsid w:val="000939B7"/>
    <w:rsid w:val="0015028E"/>
    <w:rsid w:val="00187659"/>
    <w:rsid w:val="00200F8F"/>
    <w:rsid w:val="00365309"/>
    <w:rsid w:val="00370604"/>
    <w:rsid w:val="004356BB"/>
    <w:rsid w:val="00464752"/>
    <w:rsid w:val="00492AC7"/>
    <w:rsid w:val="00501040"/>
    <w:rsid w:val="00514187"/>
    <w:rsid w:val="0057263C"/>
    <w:rsid w:val="005E0221"/>
    <w:rsid w:val="005F462D"/>
    <w:rsid w:val="006A425F"/>
    <w:rsid w:val="006D3031"/>
    <w:rsid w:val="00716F9B"/>
    <w:rsid w:val="007861D7"/>
    <w:rsid w:val="00787885"/>
    <w:rsid w:val="0079005F"/>
    <w:rsid w:val="007A0FCB"/>
    <w:rsid w:val="00834091"/>
    <w:rsid w:val="008A224A"/>
    <w:rsid w:val="008B0913"/>
    <w:rsid w:val="008B25FB"/>
    <w:rsid w:val="008B7C65"/>
    <w:rsid w:val="0093362F"/>
    <w:rsid w:val="00964B3F"/>
    <w:rsid w:val="009D56EC"/>
    <w:rsid w:val="009E1D99"/>
    <w:rsid w:val="009E5454"/>
    <w:rsid w:val="00AA62C5"/>
    <w:rsid w:val="00B65CBE"/>
    <w:rsid w:val="00BF3732"/>
    <w:rsid w:val="00CB2D57"/>
    <w:rsid w:val="00CD121C"/>
    <w:rsid w:val="00CE44C6"/>
    <w:rsid w:val="00D75E44"/>
    <w:rsid w:val="00D81C6B"/>
    <w:rsid w:val="00DE1615"/>
    <w:rsid w:val="00E17B46"/>
    <w:rsid w:val="00E8375C"/>
    <w:rsid w:val="00EB7CAF"/>
    <w:rsid w:val="00F16397"/>
    <w:rsid w:val="00F25AAA"/>
    <w:rsid w:val="00F3483E"/>
    <w:rsid w:val="00FC4515"/>
    <w:rsid w:val="00FC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BB91"/>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FA5D9-DF23-43F7-B522-1460E059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331</Words>
  <Characters>1889</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https://mul2.gov.am/tasks/467504/oneclick/Ampopatert-1325.docx?token=6154efa694ee17a4b78e58d25676dc5f</cp:keywords>
  <dc:description/>
  <cp:lastModifiedBy>neli barseghyan</cp:lastModifiedBy>
  <cp:revision>70</cp:revision>
  <dcterms:created xsi:type="dcterms:W3CDTF">2020-11-20T05:26:00Z</dcterms:created>
  <dcterms:modified xsi:type="dcterms:W3CDTF">2021-07-23T08:50:00Z</dcterms:modified>
</cp:coreProperties>
</file>