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A0A" w:rsidRPr="00695542" w:rsidRDefault="00A35A0A" w:rsidP="00A35A0A">
      <w:pPr>
        <w:shd w:val="clear" w:color="auto" w:fill="FFFFFF"/>
        <w:spacing w:line="360" w:lineRule="auto"/>
        <w:ind w:firstLine="375"/>
        <w:jc w:val="center"/>
        <w:rPr>
          <w:rFonts w:ascii="GHEA Grapalat" w:hAnsi="GHEA Grapalat"/>
          <w:color w:val="000000"/>
          <w:lang w:eastAsia="en-US"/>
        </w:rPr>
      </w:pPr>
      <w:r w:rsidRPr="00F6285B">
        <w:rPr>
          <w:rFonts w:ascii="GHEA Grapalat" w:hAnsi="GHEA Grapalat"/>
          <w:b/>
          <w:bCs/>
          <w:color w:val="000000"/>
          <w:lang w:val="hy-AM" w:eastAsia="en-US"/>
        </w:rPr>
        <w:t>ԱՄՓՈՓԱԹԵՐԹ</w:t>
      </w:r>
      <w:r w:rsidR="00695542">
        <w:rPr>
          <w:rFonts w:ascii="GHEA Grapalat" w:hAnsi="GHEA Grapalat"/>
          <w:b/>
          <w:bCs/>
          <w:color w:val="000000"/>
          <w:lang w:eastAsia="en-US"/>
        </w:rPr>
        <w:t xml:space="preserve"> 1</w:t>
      </w:r>
    </w:p>
    <w:p w:rsidR="00A35A0A" w:rsidRPr="00140ACC" w:rsidRDefault="00A35A0A" w:rsidP="00A35A0A">
      <w:pPr>
        <w:shd w:val="clear" w:color="auto" w:fill="FFFFFF"/>
        <w:spacing w:line="360" w:lineRule="auto"/>
        <w:ind w:firstLine="375"/>
        <w:jc w:val="center"/>
        <w:rPr>
          <w:rFonts w:ascii="GHEA Grapalat" w:hAnsi="GHEA Grapalat"/>
          <w:color w:val="000000"/>
          <w:lang w:val="hy-AM" w:eastAsia="en-US"/>
        </w:rPr>
      </w:pPr>
      <w:r w:rsidRPr="00434632">
        <w:rPr>
          <w:rFonts w:ascii="Courier New" w:hAnsi="Courier New" w:cs="Courier New"/>
          <w:color w:val="000000"/>
          <w:lang w:val="hy-AM" w:eastAsia="en-US"/>
        </w:rPr>
        <w:t> </w:t>
      </w:r>
      <w:r w:rsidR="00140ACC" w:rsidRPr="00140ACC">
        <w:rPr>
          <w:rFonts w:ascii="Courier New" w:hAnsi="Courier New" w:cs="Courier New"/>
          <w:color w:val="000000"/>
          <w:lang w:val="hy-AM" w:eastAsia="en-US"/>
        </w:rPr>
        <w:t>«</w:t>
      </w:r>
      <w:r w:rsidRPr="008F7BF8">
        <w:rPr>
          <w:rFonts w:ascii="GHEA Grapalat" w:hAnsi="GHEA Grapalat"/>
          <w:b/>
          <w:bCs/>
          <w:color w:val="000000"/>
          <w:lang w:val="hy-AM" w:eastAsia="en-US"/>
        </w:rPr>
        <w:t>ՀԱՅԱՍՏԱՆԻ ՀԱՆՐԱՊԵՏՈՒԹՅԱՆ ՀԱՐԿԱՅԻՆ ՕՐԵՆՍԳՐՔՈՒՄ ՓՈՓՈԽՈՒԹՅՈՒՆ</w:t>
      </w:r>
      <w:r>
        <w:rPr>
          <w:rFonts w:ascii="GHEA Grapalat" w:hAnsi="GHEA Grapalat"/>
          <w:b/>
          <w:bCs/>
          <w:color w:val="000000"/>
          <w:lang w:val="hy-AM" w:eastAsia="en-US"/>
        </w:rPr>
        <w:t>ՆԵՐ</w:t>
      </w:r>
      <w:r w:rsidRPr="008F7BF8">
        <w:rPr>
          <w:rFonts w:ascii="GHEA Grapalat" w:hAnsi="GHEA Grapalat"/>
          <w:b/>
          <w:bCs/>
          <w:color w:val="000000"/>
          <w:lang w:val="hy-AM" w:eastAsia="en-US"/>
        </w:rPr>
        <w:t xml:space="preserve"> ԿԱՏԱՐԵԼՈՒ ՄԱՍԻՆ</w:t>
      </w:r>
      <w:r w:rsidR="00140ACC" w:rsidRPr="00140ACC">
        <w:rPr>
          <w:rFonts w:ascii="GHEA Grapalat" w:hAnsi="GHEA Grapalat"/>
          <w:b/>
          <w:bCs/>
          <w:color w:val="000000"/>
          <w:lang w:val="hy-AM" w:eastAsia="en-US"/>
        </w:rPr>
        <w:t>»</w:t>
      </w:r>
    </w:p>
    <w:p w:rsidR="00A35A0A" w:rsidRPr="00434632" w:rsidRDefault="00A35A0A" w:rsidP="00A35A0A">
      <w:pPr>
        <w:shd w:val="clear" w:color="auto" w:fill="FFFFFF"/>
        <w:spacing w:line="360" w:lineRule="auto"/>
        <w:ind w:firstLine="375"/>
        <w:jc w:val="center"/>
        <w:rPr>
          <w:rFonts w:ascii="GHEA Grapalat" w:hAnsi="GHEA Grapalat"/>
          <w:color w:val="000000"/>
          <w:lang w:val="en-US" w:eastAsia="en-US"/>
        </w:rPr>
      </w:pPr>
      <w:r w:rsidRPr="008F7BF8">
        <w:rPr>
          <w:rFonts w:ascii="GHEA Grapalat" w:hAnsi="GHEA Grapalat"/>
          <w:b/>
          <w:bCs/>
          <w:color w:val="000000"/>
          <w:lang w:val="hy-AM" w:eastAsia="en-US"/>
        </w:rPr>
        <w:t xml:space="preserve">ՀԱՅԱՍՏԱՆԻ ՀԱՆՐԱՊԵՏՈՒԹՅԱՆ </w:t>
      </w:r>
      <w:r>
        <w:rPr>
          <w:rFonts w:ascii="GHEA Grapalat" w:hAnsi="GHEA Grapalat"/>
          <w:b/>
          <w:bCs/>
          <w:color w:val="000000"/>
          <w:lang w:val="hy-AM" w:eastAsia="en-US"/>
        </w:rPr>
        <w:t xml:space="preserve">ՕՐԵՆՔԻ </w:t>
      </w:r>
      <w:r w:rsidRPr="00434632">
        <w:rPr>
          <w:rFonts w:ascii="GHEA Grapalat" w:hAnsi="GHEA Grapalat"/>
          <w:b/>
          <w:bCs/>
          <w:color w:val="000000"/>
          <w:lang w:val="en-US" w:eastAsia="en-US"/>
        </w:rPr>
        <w:t>ՆԱԽԱԳԾԻ</w:t>
      </w:r>
    </w:p>
    <w:p w:rsidR="00A35A0A" w:rsidRPr="00434632" w:rsidRDefault="00A35A0A" w:rsidP="00A35A0A">
      <w:pPr>
        <w:shd w:val="clear" w:color="auto" w:fill="FFFFFF"/>
        <w:ind w:firstLine="375"/>
        <w:jc w:val="center"/>
        <w:rPr>
          <w:rFonts w:ascii="GHEA Grapalat" w:hAnsi="GHEA Grapalat"/>
          <w:color w:val="000000"/>
          <w:lang w:val="en-US" w:eastAsia="en-US"/>
        </w:rPr>
      </w:pPr>
      <w:r w:rsidRPr="00434632">
        <w:rPr>
          <w:rFonts w:ascii="Courier New" w:hAnsi="Courier New" w:cs="Courier New"/>
          <w:color w:val="000000"/>
          <w:lang w:val="en-US" w:eastAsia="en-US"/>
        </w:rPr>
        <w:t>     </w:t>
      </w:r>
      <w:r w:rsidRPr="00434632">
        <w:rPr>
          <w:rFonts w:ascii="GHEA Grapalat" w:hAnsi="GHEA Grapalat"/>
          <w:color w:val="000000"/>
          <w:lang w:val="en-US" w:eastAsia="en-US"/>
        </w:rPr>
        <w:t xml:space="preserve"> </w:t>
      </w:r>
      <w:r w:rsidRPr="00434632">
        <w:rPr>
          <w:rFonts w:ascii="Courier New" w:hAnsi="Courier New" w:cs="Courier New"/>
          <w:color w:val="000000"/>
          <w:lang w:val="en-US" w:eastAsia="en-US"/>
        </w:rPr>
        <w:t> </w:t>
      </w:r>
    </w:p>
    <w:tbl>
      <w:tblPr>
        <w:tblW w:w="141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41"/>
        <w:gridCol w:w="40"/>
        <w:gridCol w:w="3062"/>
        <w:gridCol w:w="1510"/>
        <w:gridCol w:w="2430"/>
      </w:tblGrid>
      <w:tr w:rsidR="00A35A0A" w:rsidRPr="00434632" w:rsidTr="00200269">
        <w:trPr>
          <w:tblCellSpacing w:w="0" w:type="dxa"/>
          <w:jc w:val="center"/>
        </w:trPr>
        <w:tc>
          <w:tcPr>
            <w:tcW w:w="1175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spacing w:before="100" w:beforeAutospacing="1" w:after="100" w:afterAutospacing="1"/>
              <w:jc w:val="center"/>
              <w:rPr>
                <w:rFonts w:ascii="GHEA Grapalat" w:hAnsi="GHEA Grapalat"/>
                <w:color w:val="000000"/>
                <w:lang w:val="en-US" w:eastAsia="en-US"/>
              </w:rPr>
            </w:pPr>
            <w:r w:rsidRPr="00434632">
              <w:rPr>
                <w:rFonts w:ascii="Courier New" w:hAnsi="Courier New" w:cs="Courier New"/>
                <w:color w:val="000000"/>
                <w:lang w:val="en-US" w:eastAsia="en-US"/>
              </w:rPr>
              <w:t> </w:t>
            </w:r>
            <w:r w:rsidRPr="00434632">
              <w:rPr>
                <w:rFonts w:ascii="GHEA Grapalat" w:hAnsi="GHEA Grapalat"/>
                <w:color w:val="000000"/>
                <w:lang w:val="en-US" w:eastAsia="en-US"/>
              </w:rPr>
              <w:t xml:space="preserve">1. </w:t>
            </w:r>
            <w:r>
              <w:rPr>
                <w:rFonts w:ascii="GHEA Grapalat" w:hAnsi="GHEA Grapalat"/>
                <w:color w:val="000000"/>
                <w:lang w:val="hy-AM" w:eastAsia="en-US"/>
              </w:rPr>
              <w:t>ՀՀ բարձր տեխնոլոգիանեի արդյունաբերության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jc w:val="center"/>
              <w:rPr>
                <w:rFonts w:ascii="GHEA Grapalat" w:hAnsi="GHEA Grapalat"/>
                <w:color w:val="000000"/>
                <w:lang w:val="en-US" w:eastAsia="en-US"/>
              </w:rPr>
            </w:pPr>
            <w:r>
              <w:rPr>
                <w:rFonts w:ascii="GHEA Grapalat" w:hAnsi="GHEA Grapalat"/>
                <w:color w:val="000000"/>
                <w:lang w:val="hy-AM" w:eastAsia="en-US"/>
              </w:rPr>
              <w:t>21</w:t>
            </w:r>
            <w:r w:rsidRPr="00434632">
              <w:rPr>
                <w:rFonts w:ascii="GHEA Grapalat" w:hAnsi="GHEA Grapalat"/>
                <w:color w:val="000000"/>
                <w:lang w:val="en-US" w:eastAsia="en-US"/>
              </w:rPr>
              <w:t>.</w:t>
            </w:r>
            <w:r>
              <w:rPr>
                <w:rFonts w:ascii="GHEA Grapalat" w:hAnsi="GHEA Grapalat"/>
                <w:color w:val="000000"/>
                <w:lang w:val="hy-AM" w:eastAsia="en-US"/>
              </w:rPr>
              <w:t>12</w:t>
            </w:r>
            <w:r w:rsidRPr="00434632">
              <w:rPr>
                <w:rFonts w:ascii="GHEA Grapalat" w:hAnsi="GHEA Grapalat"/>
                <w:color w:val="000000"/>
                <w:lang w:val="en-US" w:eastAsia="en-US"/>
              </w:rPr>
              <w:t>.</w:t>
            </w:r>
            <w:r>
              <w:rPr>
                <w:rFonts w:ascii="GHEA Grapalat" w:hAnsi="GHEA Grapalat"/>
                <w:color w:val="000000"/>
                <w:lang w:val="hy-AM" w:eastAsia="en-US"/>
              </w:rPr>
              <w:t>2020</w:t>
            </w:r>
            <w:r w:rsidRPr="00434632">
              <w:rPr>
                <w:rFonts w:ascii="GHEA Grapalat" w:hAnsi="GHEA Grapalat"/>
                <w:color w:val="000000"/>
                <w:lang w:val="en-US" w:eastAsia="en-US"/>
              </w:rPr>
              <w:t>թ.</w:t>
            </w:r>
          </w:p>
        </w:tc>
      </w:tr>
      <w:tr w:rsidR="00A35A0A" w:rsidRPr="00434632" w:rsidTr="00200269">
        <w:trPr>
          <w:tblCellSpacing w:w="0" w:type="dxa"/>
          <w:jc w:val="center"/>
        </w:trPr>
        <w:tc>
          <w:tcPr>
            <w:tcW w:w="1175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5A0A" w:rsidRPr="00434632" w:rsidRDefault="00A35A0A" w:rsidP="00200269">
            <w:pPr>
              <w:rPr>
                <w:rFonts w:ascii="GHEA Grapalat" w:hAnsi="GHEA Grapalat"/>
                <w:color w:val="000000"/>
                <w:lang w:val="en-US" w:eastAsia="en-US"/>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jc w:val="center"/>
              <w:rPr>
                <w:rFonts w:ascii="GHEA Grapalat" w:hAnsi="GHEA Grapalat"/>
                <w:color w:val="000000"/>
                <w:lang w:val="en-US" w:eastAsia="en-US"/>
              </w:rPr>
            </w:pPr>
            <w:r w:rsidRPr="00434632">
              <w:rPr>
                <w:rFonts w:ascii="GHEA Grapalat" w:hAnsi="GHEA Grapalat"/>
                <w:color w:val="000000"/>
                <w:lang w:val="hy-AM" w:eastAsia="en-US"/>
              </w:rPr>
              <w:t xml:space="preserve">N </w:t>
            </w:r>
            <w:r w:rsidRPr="00F6285B">
              <w:rPr>
                <w:rFonts w:ascii="GHEA Grapalat" w:hAnsi="GHEA Grapalat"/>
                <w:color w:val="000000"/>
                <w:lang w:val="hy-AM" w:eastAsia="en-US"/>
              </w:rPr>
              <w:t>01/16.1/7080-2020</w:t>
            </w:r>
          </w:p>
        </w:tc>
      </w:tr>
      <w:tr w:rsidR="00A35A0A" w:rsidRPr="00434632" w:rsidTr="00200269">
        <w:trPr>
          <w:tblCellSpacing w:w="0" w:type="dxa"/>
          <w:jc w:val="center"/>
        </w:trPr>
        <w:tc>
          <w:tcPr>
            <w:tcW w:w="7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35A0A" w:rsidRPr="00AF48BC" w:rsidRDefault="00A35A0A" w:rsidP="00200269">
            <w:pPr>
              <w:spacing w:line="360" w:lineRule="auto"/>
              <w:ind w:left="128" w:right="93"/>
              <w:jc w:val="both"/>
              <w:rPr>
                <w:rFonts w:ascii="GHEA Grapalat" w:hAnsi="GHEA Grapalat"/>
                <w:color w:val="000000"/>
                <w:lang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r w:rsidRPr="00AF48BC">
              <w:rPr>
                <w:rFonts w:ascii="GHEA Grapalat" w:hAnsi="GHEA Grapalat"/>
                <w:color w:val="000000"/>
                <w:lang w:eastAsia="en-US"/>
              </w:rPr>
              <w:t>1.</w:t>
            </w:r>
            <w:r>
              <w:rPr>
                <w:rFonts w:ascii="GHEA Grapalat" w:hAnsi="GHEA Grapalat"/>
                <w:shd w:val="clear" w:color="auto" w:fill="FFFFFF"/>
                <w:lang w:val="hy-AM"/>
              </w:rPr>
              <w:t xml:space="preserve"> </w:t>
            </w:r>
            <w:r w:rsidRPr="0089428B">
              <w:rPr>
                <w:rFonts w:ascii="GHEA Grapalat" w:hAnsi="GHEA Grapalat" w:cs="Sylfaen"/>
                <w:lang w:val="hy-AM"/>
              </w:rPr>
              <w:t xml:space="preserve">«Հայաստանի Հանրապետության հարկային օրենսգրքում փոփոխություններ կատարելու մասին» ՀՀ օրենքի նախագծի </w:t>
            </w:r>
            <w:r w:rsidRPr="0089428B">
              <w:rPr>
                <w:rFonts w:ascii="GHEA Grapalat" w:hAnsi="GHEA Grapalat"/>
                <w:lang w:val="hy-AM"/>
              </w:rPr>
              <w:t>վերաբերյալ առաջարկություններ և դիտողություններ չունեմ։</w:t>
            </w:r>
          </w:p>
        </w:tc>
        <w:tc>
          <w:tcPr>
            <w:tcW w:w="4572" w:type="dxa"/>
            <w:gridSpan w:val="2"/>
            <w:tcBorders>
              <w:top w:val="outset" w:sz="6" w:space="0" w:color="auto"/>
              <w:left w:val="outset" w:sz="6" w:space="0" w:color="auto"/>
              <w:bottom w:val="outset" w:sz="6" w:space="0" w:color="auto"/>
              <w:right w:val="nil"/>
            </w:tcBorders>
            <w:shd w:val="clear" w:color="auto" w:fill="FFFFFF"/>
            <w:hideMark/>
          </w:tcPr>
          <w:p w:rsidR="00A35A0A" w:rsidRPr="00434632" w:rsidRDefault="00A35A0A" w:rsidP="00200269">
            <w:pPr>
              <w:rPr>
                <w:rFonts w:ascii="GHEA Grapalat" w:hAnsi="GHEA Grapalat"/>
                <w:color w:val="000000"/>
                <w:lang w:val="hy-AM"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r w:rsidRPr="00F6285B">
              <w:rPr>
                <w:rFonts w:ascii="GHEA Grapalat" w:hAnsi="GHEA Grapalat" w:cs="Courier New"/>
                <w:color w:val="000000"/>
                <w:lang w:val="hy-AM" w:eastAsia="en-US"/>
              </w:rPr>
              <w:t xml:space="preserve">Ընդունվել </w:t>
            </w:r>
            <w:r>
              <w:rPr>
                <w:rFonts w:ascii="GHEA Grapalat" w:hAnsi="GHEA Grapalat" w:cs="Courier New"/>
                <w:color w:val="000000"/>
                <w:lang w:val="hy-AM" w:eastAsia="en-US"/>
              </w:rPr>
              <w:t>է։</w:t>
            </w:r>
          </w:p>
        </w:tc>
        <w:tc>
          <w:tcPr>
            <w:tcW w:w="2430" w:type="dxa"/>
            <w:tcBorders>
              <w:top w:val="outset" w:sz="6" w:space="0" w:color="auto"/>
              <w:left w:val="nil"/>
              <w:bottom w:val="outset" w:sz="6" w:space="0" w:color="auto"/>
              <w:right w:val="outset" w:sz="6" w:space="0" w:color="auto"/>
            </w:tcBorders>
            <w:shd w:val="clear" w:color="auto" w:fill="FFFFFF"/>
            <w:hideMark/>
          </w:tcPr>
          <w:p w:rsidR="00A35A0A" w:rsidRPr="00434632" w:rsidRDefault="00A35A0A" w:rsidP="00200269">
            <w:pPr>
              <w:rPr>
                <w:rFonts w:ascii="GHEA Grapalat" w:hAnsi="GHEA Grapalat"/>
                <w:color w:val="000000"/>
                <w:lang w:val="en-US" w:eastAsia="en-US"/>
              </w:rPr>
            </w:pPr>
            <w:r w:rsidRPr="00434632">
              <w:rPr>
                <w:rFonts w:ascii="Courier New" w:hAnsi="Courier New" w:cs="Courier New"/>
                <w:color w:val="000000"/>
                <w:lang w:val="en-US" w:eastAsia="en-US"/>
              </w:rPr>
              <w:t> </w:t>
            </w:r>
          </w:p>
        </w:tc>
      </w:tr>
      <w:tr w:rsidR="00A35A0A" w:rsidRPr="00434632" w:rsidTr="00200269">
        <w:trPr>
          <w:tblCellSpacing w:w="0" w:type="dxa"/>
          <w:jc w:val="center"/>
        </w:trPr>
        <w:tc>
          <w:tcPr>
            <w:tcW w:w="1175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A35A0A" w:rsidRPr="00AF48BC" w:rsidRDefault="00A35A0A" w:rsidP="00200269">
            <w:pPr>
              <w:spacing w:before="100" w:beforeAutospacing="1" w:after="100" w:afterAutospacing="1"/>
              <w:jc w:val="center"/>
              <w:rPr>
                <w:rFonts w:ascii="GHEA Grapalat" w:hAnsi="GHEA Grapalat"/>
                <w:color w:val="000000"/>
                <w:lang w:eastAsia="en-US"/>
              </w:rPr>
            </w:pPr>
            <w:r w:rsidRPr="00434632">
              <w:rPr>
                <w:rFonts w:ascii="Courier New" w:hAnsi="Courier New" w:cs="Courier New"/>
                <w:color w:val="000000"/>
                <w:lang w:val="en-US" w:eastAsia="en-US"/>
              </w:rPr>
              <w:t> </w:t>
            </w:r>
            <w:r w:rsidRPr="00AF48BC">
              <w:rPr>
                <w:rFonts w:ascii="GHEA Grapalat" w:hAnsi="GHEA Grapalat"/>
                <w:color w:val="000000"/>
                <w:lang w:eastAsia="en-US"/>
              </w:rPr>
              <w:t xml:space="preserve">2. </w:t>
            </w:r>
            <w:r w:rsidRPr="00A4359D">
              <w:rPr>
                <w:rFonts w:ascii="GHEA Grapalat" w:hAnsi="GHEA Grapalat" w:cs="Sylfaen"/>
                <w:lang w:val="hy-AM"/>
              </w:rPr>
              <w:t>Տարածքային կառավարման և են</w:t>
            </w:r>
            <w:r>
              <w:rPr>
                <w:rFonts w:ascii="GHEA Grapalat" w:hAnsi="GHEA Grapalat" w:cs="Sylfaen"/>
                <w:lang w:val="hy-AM"/>
              </w:rPr>
              <w:t>թակառուցվածքների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jc w:val="center"/>
              <w:rPr>
                <w:rFonts w:ascii="GHEA Grapalat" w:hAnsi="GHEA Grapalat"/>
                <w:color w:val="000000"/>
                <w:lang w:val="en-US" w:eastAsia="en-US"/>
              </w:rPr>
            </w:pPr>
            <w:r>
              <w:rPr>
                <w:rFonts w:ascii="GHEA Grapalat" w:hAnsi="GHEA Grapalat"/>
                <w:color w:val="000000"/>
                <w:lang w:val="hy-AM" w:eastAsia="en-US"/>
              </w:rPr>
              <w:t>22</w:t>
            </w:r>
            <w:r w:rsidRPr="00434632">
              <w:rPr>
                <w:rFonts w:ascii="GHEA Grapalat" w:hAnsi="GHEA Grapalat"/>
                <w:color w:val="000000"/>
                <w:lang w:val="en-US" w:eastAsia="en-US"/>
              </w:rPr>
              <w:t>.</w:t>
            </w:r>
            <w:r>
              <w:rPr>
                <w:rFonts w:ascii="GHEA Grapalat" w:hAnsi="GHEA Grapalat"/>
                <w:color w:val="000000"/>
                <w:lang w:val="hy-AM" w:eastAsia="en-US"/>
              </w:rPr>
              <w:t>12</w:t>
            </w:r>
            <w:r w:rsidRPr="00434632">
              <w:rPr>
                <w:rFonts w:ascii="GHEA Grapalat" w:hAnsi="GHEA Grapalat"/>
                <w:color w:val="000000"/>
                <w:lang w:val="en-US" w:eastAsia="en-US"/>
              </w:rPr>
              <w:t>.</w:t>
            </w:r>
            <w:r>
              <w:rPr>
                <w:rFonts w:ascii="GHEA Grapalat" w:hAnsi="GHEA Grapalat"/>
                <w:color w:val="000000"/>
                <w:lang w:val="hy-AM" w:eastAsia="en-US"/>
              </w:rPr>
              <w:t>2020</w:t>
            </w:r>
            <w:r w:rsidRPr="00434632">
              <w:rPr>
                <w:rFonts w:ascii="GHEA Grapalat" w:hAnsi="GHEA Grapalat"/>
                <w:color w:val="000000"/>
                <w:lang w:val="en-US" w:eastAsia="en-US"/>
              </w:rPr>
              <w:t>թ.</w:t>
            </w:r>
          </w:p>
        </w:tc>
      </w:tr>
      <w:tr w:rsidR="00A35A0A" w:rsidRPr="00434632" w:rsidTr="00200269">
        <w:trPr>
          <w:tblCellSpacing w:w="0" w:type="dxa"/>
          <w:jc w:val="center"/>
        </w:trPr>
        <w:tc>
          <w:tcPr>
            <w:tcW w:w="1175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5A0A" w:rsidRPr="00434632" w:rsidRDefault="00A35A0A" w:rsidP="00200269">
            <w:pPr>
              <w:rPr>
                <w:rFonts w:ascii="GHEA Grapalat" w:hAnsi="GHEA Grapalat"/>
                <w:color w:val="000000"/>
                <w:lang w:val="en-US" w:eastAsia="en-US"/>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jc w:val="center"/>
              <w:rPr>
                <w:rFonts w:ascii="GHEA Grapalat" w:hAnsi="GHEA Grapalat"/>
                <w:color w:val="000000"/>
                <w:lang w:val="hy-AM" w:eastAsia="en-US"/>
              </w:rPr>
            </w:pPr>
            <w:r w:rsidRPr="00434632">
              <w:rPr>
                <w:rFonts w:ascii="GHEA Grapalat" w:hAnsi="GHEA Grapalat"/>
                <w:color w:val="000000"/>
                <w:lang w:val="hy-AM" w:eastAsia="en-US"/>
              </w:rPr>
              <w:t xml:space="preserve">N </w:t>
            </w:r>
            <w:r w:rsidRPr="00CC440A">
              <w:rPr>
                <w:rFonts w:ascii="GHEA Grapalat" w:hAnsi="GHEA Grapalat"/>
                <w:color w:val="000000"/>
                <w:lang w:val="hy-AM" w:eastAsia="en-US"/>
              </w:rPr>
              <w:t>ՍՊ//36188-2020</w:t>
            </w:r>
          </w:p>
        </w:tc>
      </w:tr>
      <w:tr w:rsidR="00A35A0A" w:rsidRPr="00434632" w:rsidTr="00200269">
        <w:trPr>
          <w:tblCellSpacing w:w="0" w:type="dxa"/>
          <w:jc w:val="center"/>
        </w:trPr>
        <w:tc>
          <w:tcPr>
            <w:tcW w:w="7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35A0A" w:rsidRPr="00AF48BC" w:rsidRDefault="00A35A0A" w:rsidP="00200269">
            <w:pPr>
              <w:spacing w:line="360" w:lineRule="auto"/>
              <w:ind w:left="128" w:right="93" w:hanging="128"/>
              <w:jc w:val="both"/>
              <w:rPr>
                <w:rFonts w:ascii="GHEA Grapalat" w:hAnsi="GHEA Grapalat"/>
                <w:color w:val="000000"/>
                <w:lang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r w:rsidRPr="00AF48BC">
              <w:rPr>
                <w:rFonts w:ascii="GHEA Grapalat" w:hAnsi="GHEA Grapalat"/>
                <w:color w:val="000000"/>
                <w:lang w:eastAsia="en-US"/>
              </w:rPr>
              <w:t>1.</w:t>
            </w:r>
            <w:r w:rsidRPr="00A4359D">
              <w:rPr>
                <w:rFonts w:ascii="GHEA Grapalat" w:hAnsi="GHEA Grapalat" w:cs="Sylfaen"/>
                <w:lang w:val="hy-AM"/>
              </w:rPr>
              <w:t xml:space="preserve"> Տարածքային կառավարման և ենթակառուցվածքների նախարարությունը </w:t>
            </w:r>
            <w:r w:rsidRPr="00004855">
              <w:rPr>
                <w:rFonts w:ascii="GHEA Grapalat" w:hAnsi="GHEA Grapalat" w:cs="Sylfaen"/>
                <w:lang w:val="hy-AM"/>
              </w:rPr>
              <w:t>«Հայաստանի Հանրապետության հարկային օրենսգրքում փոփոխություններ կատ</w:t>
            </w:r>
            <w:r>
              <w:rPr>
                <w:rFonts w:ascii="GHEA Grapalat" w:hAnsi="GHEA Grapalat" w:cs="Sylfaen"/>
                <w:lang w:val="hy-AM"/>
              </w:rPr>
              <w:t>արելու մասին» ՀՀ օրենքի նախագծի վե</w:t>
            </w:r>
            <w:r w:rsidRPr="00A4359D">
              <w:rPr>
                <w:rFonts w:ascii="GHEA Grapalat" w:hAnsi="GHEA Grapalat" w:cs="Sylfaen"/>
                <w:lang w:val="hy-AM"/>
              </w:rPr>
              <w:t>րաբերյալ իր իրավասությունների շրջանակներում դիտողություն և առաջարկություն չունի:</w:t>
            </w:r>
          </w:p>
        </w:tc>
        <w:tc>
          <w:tcPr>
            <w:tcW w:w="4572" w:type="dxa"/>
            <w:gridSpan w:val="2"/>
            <w:tcBorders>
              <w:top w:val="outset" w:sz="6" w:space="0" w:color="auto"/>
              <w:left w:val="outset" w:sz="6" w:space="0" w:color="auto"/>
              <w:bottom w:val="outset" w:sz="6" w:space="0" w:color="auto"/>
              <w:right w:val="nil"/>
            </w:tcBorders>
            <w:shd w:val="clear" w:color="auto" w:fill="FFFFFF"/>
            <w:hideMark/>
          </w:tcPr>
          <w:p w:rsidR="00A35A0A" w:rsidRPr="00434632" w:rsidRDefault="00A35A0A" w:rsidP="00200269">
            <w:pPr>
              <w:rPr>
                <w:rFonts w:ascii="GHEA Grapalat" w:hAnsi="GHEA Grapalat"/>
                <w:color w:val="000000"/>
                <w:lang w:val="en-US" w:eastAsia="en-US"/>
              </w:rPr>
            </w:pPr>
            <w:r w:rsidRPr="00434632">
              <w:rPr>
                <w:rFonts w:ascii="Courier New" w:hAnsi="Courier New" w:cs="Courier New"/>
                <w:color w:val="000000"/>
                <w:lang w:val="en-US" w:eastAsia="en-US"/>
              </w:rPr>
              <w:t> </w:t>
            </w:r>
            <w:r>
              <w:rPr>
                <w:rFonts w:ascii="Courier New" w:hAnsi="Courier New" w:cs="Courier New"/>
                <w:color w:val="000000"/>
                <w:lang w:val="hy-AM" w:eastAsia="en-US"/>
              </w:rPr>
              <w:t xml:space="preserve"> </w:t>
            </w:r>
            <w:r w:rsidRPr="00F6285B">
              <w:rPr>
                <w:rFonts w:ascii="GHEA Grapalat" w:hAnsi="GHEA Grapalat" w:cs="Courier New"/>
                <w:color w:val="000000"/>
                <w:lang w:val="hy-AM" w:eastAsia="en-US"/>
              </w:rPr>
              <w:t xml:space="preserve">Ընդունվել </w:t>
            </w:r>
            <w:r>
              <w:rPr>
                <w:rFonts w:ascii="GHEA Grapalat" w:hAnsi="GHEA Grapalat" w:cs="Courier New"/>
                <w:color w:val="000000"/>
                <w:lang w:val="hy-AM" w:eastAsia="en-US"/>
              </w:rPr>
              <w:t>է։</w:t>
            </w:r>
          </w:p>
        </w:tc>
        <w:tc>
          <w:tcPr>
            <w:tcW w:w="2430" w:type="dxa"/>
            <w:tcBorders>
              <w:top w:val="outset" w:sz="6" w:space="0" w:color="auto"/>
              <w:left w:val="nil"/>
              <w:bottom w:val="outset" w:sz="6" w:space="0" w:color="auto"/>
              <w:right w:val="outset" w:sz="6" w:space="0" w:color="auto"/>
            </w:tcBorders>
            <w:shd w:val="clear" w:color="auto" w:fill="FFFFFF"/>
            <w:hideMark/>
          </w:tcPr>
          <w:p w:rsidR="00A35A0A" w:rsidRPr="00434632" w:rsidRDefault="00A35A0A" w:rsidP="00200269">
            <w:pPr>
              <w:rPr>
                <w:rFonts w:ascii="GHEA Grapalat" w:hAnsi="GHEA Grapalat"/>
                <w:color w:val="000000"/>
                <w:lang w:val="en-US" w:eastAsia="en-US"/>
              </w:rPr>
            </w:pPr>
            <w:r w:rsidRPr="00434632">
              <w:rPr>
                <w:rFonts w:ascii="Courier New" w:hAnsi="Courier New" w:cs="Courier New"/>
                <w:color w:val="000000"/>
                <w:lang w:val="en-US" w:eastAsia="en-US"/>
              </w:rPr>
              <w:t> </w:t>
            </w:r>
          </w:p>
        </w:tc>
      </w:tr>
      <w:tr w:rsidR="00A35A0A" w:rsidRPr="00AF48BC" w:rsidTr="00200269">
        <w:trPr>
          <w:tblCellSpacing w:w="0" w:type="dxa"/>
          <w:jc w:val="center"/>
        </w:trPr>
        <w:tc>
          <w:tcPr>
            <w:tcW w:w="1175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t>3</w:t>
            </w:r>
            <w:r w:rsidRPr="00434632">
              <w:rPr>
                <w:rFonts w:ascii="GHEA Grapalat" w:hAnsi="GHEA Grapalat"/>
                <w:color w:val="000000"/>
                <w:lang w:val="en-US" w:eastAsia="en-US"/>
              </w:rPr>
              <w:t xml:space="preserve">. </w:t>
            </w:r>
            <w:r>
              <w:rPr>
                <w:rFonts w:ascii="GHEA Grapalat" w:hAnsi="GHEA Grapalat"/>
                <w:color w:val="000000"/>
                <w:lang w:val="hy-AM" w:eastAsia="en-US"/>
              </w:rPr>
              <w:t>ՀՀ ֆինանսների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AF48BC" w:rsidRDefault="00A35A0A" w:rsidP="00200269">
            <w:pPr>
              <w:jc w:val="center"/>
              <w:rPr>
                <w:rFonts w:ascii="GHEA Grapalat" w:hAnsi="GHEA Grapalat"/>
                <w:color w:val="000000"/>
                <w:lang w:val="hy-AM" w:eastAsia="en-US"/>
              </w:rPr>
            </w:pPr>
            <w:r>
              <w:rPr>
                <w:rFonts w:ascii="GHEA Grapalat" w:hAnsi="GHEA Grapalat"/>
                <w:color w:val="000000"/>
                <w:lang w:val="hy-AM" w:eastAsia="en-US"/>
              </w:rPr>
              <w:t>08</w:t>
            </w:r>
            <w:r w:rsidRPr="00AF48BC">
              <w:rPr>
                <w:rFonts w:ascii="GHEA Grapalat" w:hAnsi="GHEA Grapalat"/>
                <w:color w:val="000000"/>
                <w:lang w:val="hy-AM" w:eastAsia="en-US"/>
              </w:rPr>
              <w:t>.</w:t>
            </w:r>
            <w:r>
              <w:rPr>
                <w:rFonts w:ascii="GHEA Grapalat" w:hAnsi="GHEA Grapalat"/>
                <w:color w:val="000000"/>
                <w:lang w:val="hy-AM" w:eastAsia="en-US"/>
              </w:rPr>
              <w:t>01</w:t>
            </w:r>
            <w:r w:rsidRPr="00AF48BC">
              <w:rPr>
                <w:rFonts w:ascii="GHEA Grapalat" w:hAnsi="GHEA Grapalat"/>
                <w:color w:val="000000"/>
                <w:lang w:val="hy-AM" w:eastAsia="en-US"/>
              </w:rPr>
              <w:t>.</w:t>
            </w:r>
            <w:r>
              <w:rPr>
                <w:rFonts w:ascii="GHEA Grapalat" w:hAnsi="GHEA Grapalat"/>
                <w:color w:val="000000"/>
                <w:lang w:val="hy-AM" w:eastAsia="en-US"/>
              </w:rPr>
              <w:t>2021</w:t>
            </w:r>
            <w:r w:rsidRPr="00AF48BC">
              <w:rPr>
                <w:rFonts w:ascii="GHEA Grapalat" w:hAnsi="GHEA Grapalat"/>
                <w:color w:val="000000"/>
                <w:lang w:val="hy-AM" w:eastAsia="en-US"/>
              </w:rPr>
              <w:t>թ.</w:t>
            </w:r>
          </w:p>
        </w:tc>
      </w:tr>
      <w:tr w:rsidR="00A35A0A" w:rsidRPr="00AF48BC" w:rsidTr="00200269">
        <w:trPr>
          <w:tblCellSpacing w:w="0" w:type="dxa"/>
          <w:jc w:val="center"/>
        </w:trPr>
        <w:tc>
          <w:tcPr>
            <w:tcW w:w="1175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5A0A" w:rsidRPr="00AF48BC" w:rsidRDefault="00A35A0A" w:rsidP="00200269">
            <w:pPr>
              <w:rPr>
                <w:rFonts w:ascii="GHEA Grapalat" w:hAnsi="GHEA Grapalat"/>
                <w:color w:val="000000"/>
                <w:lang w:val="hy-AM" w:eastAsia="en-US"/>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A35A0A" w:rsidRPr="00AF48BC" w:rsidRDefault="00A35A0A" w:rsidP="00200269">
            <w:pPr>
              <w:jc w:val="center"/>
              <w:rPr>
                <w:rFonts w:ascii="GHEA Grapalat" w:hAnsi="GHEA Grapalat"/>
                <w:color w:val="000000"/>
                <w:lang w:val="hy-AM" w:eastAsia="en-US"/>
              </w:rPr>
            </w:pPr>
            <w:r w:rsidRPr="00AF48BC">
              <w:rPr>
                <w:rFonts w:ascii="GHEA Grapalat" w:hAnsi="GHEA Grapalat"/>
                <w:color w:val="000000"/>
                <w:lang w:val="hy-AM" w:eastAsia="en-US"/>
              </w:rPr>
              <w:t>N 01/2-3/19670-2020</w:t>
            </w:r>
          </w:p>
        </w:tc>
      </w:tr>
      <w:tr w:rsidR="00A35A0A" w:rsidRPr="00AF3B5D" w:rsidTr="00200269">
        <w:trPr>
          <w:tblCellSpacing w:w="0" w:type="dxa"/>
          <w:jc w:val="center"/>
        </w:trPr>
        <w:tc>
          <w:tcPr>
            <w:tcW w:w="7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35A0A" w:rsidRPr="00434632" w:rsidRDefault="00A35A0A" w:rsidP="00A35A0A">
            <w:pPr>
              <w:pStyle w:val="ListParagraph"/>
              <w:numPr>
                <w:ilvl w:val="0"/>
                <w:numId w:val="1"/>
              </w:numPr>
              <w:tabs>
                <w:tab w:val="left" w:pos="851"/>
              </w:tabs>
              <w:spacing w:line="360" w:lineRule="auto"/>
              <w:ind w:left="155" w:right="66" w:firstLine="412"/>
              <w:jc w:val="both"/>
              <w:rPr>
                <w:rFonts w:ascii="GHEA Grapalat" w:hAnsi="GHEA Grapalat" w:cs="Sylfaen"/>
                <w:lang w:val="hy-AM"/>
              </w:rPr>
            </w:pPr>
            <w:r w:rsidRPr="00311F2F">
              <w:rPr>
                <w:rFonts w:ascii="GHEA Grapalat" w:hAnsi="GHEA Grapalat"/>
                <w:lang w:val="hy-AM"/>
              </w:rPr>
              <w:t>Նախագծի ընդունման հիմնավորմամբ ներկայացված՝ ՀՀ էկոնոմիկայի նախարա</w:t>
            </w:r>
            <w:r w:rsidRPr="00311F2F">
              <w:rPr>
                <w:rFonts w:ascii="GHEA Grapalat" w:hAnsi="GHEA Grapalat"/>
                <w:lang w:val="hy-AM"/>
              </w:rPr>
              <w:softHyphen/>
              <w:t>րու</w:t>
            </w:r>
            <w:r w:rsidRPr="00311F2F">
              <w:rPr>
                <w:rFonts w:ascii="GHEA Grapalat" w:hAnsi="GHEA Grapalat"/>
                <w:lang w:val="hy-AM"/>
              </w:rPr>
              <w:softHyphen/>
              <w:t>թյան կողմից «Կազմա</w:t>
            </w:r>
            <w:r w:rsidRPr="00311F2F">
              <w:rPr>
                <w:rFonts w:ascii="GHEA Grapalat" w:hAnsi="GHEA Grapalat"/>
                <w:lang w:val="hy-AM"/>
              </w:rPr>
              <w:softHyphen/>
              <w:t>կեր</w:t>
            </w:r>
            <w:r w:rsidRPr="00311F2F">
              <w:rPr>
                <w:rFonts w:ascii="GHEA Grapalat" w:hAnsi="GHEA Grapalat"/>
                <w:lang w:val="hy-AM"/>
              </w:rPr>
              <w:softHyphen/>
              <w:t>պությունների և անհատ ձեռնարկատերերի կողմից ներ</w:t>
            </w:r>
            <w:r>
              <w:rPr>
                <w:rFonts w:ascii="GHEA Grapalat" w:hAnsi="GHEA Grapalat"/>
                <w:lang w:val="hy-AM"/>
              </w:rPr>
              <w:softHyphen/>
            </w:r>
            <w:r w:rsidRPr="00311F2F">
              <w:rPr>
                <w:rFonts w:ascii="GHEA Grapalat" w:hAnsi="GHEA Grapalat"/>
                <w:lang w:val="hy-AM"/>
              </w:rPr>
              <w:t>մուծ</w:t>
            </w:r>
            <w:r>
              <w:rPr>
                <w:rFonts w:ascii="GHEA Grapalat" w:hAnsi="GHEA Grapalat"/>
                <w:lang w:val="hy-AM"/>
              </w:rPr>
              <w:softHyphen/>
            </w:r>
            <w:r w:rsidRPr="00311F2F">
              <w:rPr>
                <w:rFonts w:ascii="GHEA Grapalat" w:hAnsi="GHEA Grapalat"/>
                <w:lang w:val="hy-AM"/>
              </w:rPr>
              <w:t>վող` ակցի</w:t>
            </w:r>
            <w:r w:rsidRPr="00311F2F">
              <w:rPr>
                <w:rFonts w:ascii="GHEA Grapalat" w:hAnsi="GHEA Grapalat"/>
                <w:lang w:val="hy-AM"/>
              </w:rPr>
              <w:softHyphen/>
              <w:t xml:space="preserve">զային հարկով հարկման ոչ ենթակա այն </w:t>
            </w:r>
            <w:r w:rsidRPr="00311F2F">
              <w:rPr>
                <w:rFonts w:ascii="GHEA Grapalat" w:hAnsi="GHEA Grapalat"/>
                <w:lang w:val="hy-AM"/>
              </w:rPr>
              <w:lastRenderedPageBreak/>
              <w:t>ապրանքների ցանկը հաստատելու մասին, որոնց ներմուծումն ազատված է ավելացված արժեքի հարկից» ՀՀ օրենքում լրա</w:t>
            </w:r>
            <w:r>
              <w:rPr>
                <w:rFonts w:ascii="GHEA Grapalat" w:hAnsi="GHEA Grapalat"/>
                <w:lang w:val="hy-AM"/>
              </w:rPr>
              <w:softHyphen/>
            </w:r>
            <w:r w:rsidRPr="00311F2F">
              <w:rPr>
                <w:rFonts w:ascii="GHEA Grapalat" w:hAnsi="GHEA Grapalat"/>
                <w:lang w:val="hy-AM"/>
              </w:rPr>
              <w:t>ցում</w:t>
            </w:r>
            <w:r>
              <w:rPr>
                <w:rFonts w:ascii="GHEA Grapalat" w:hAnsi="GHEA Grapalat"/>
                <w:lang w:val="hy-AM"/>
              </w:rPr>
              <w:softHyphen/>
            </w:r>
            <w:r w:rsidRPr="00311F2F">
              <w:rPr>
                <w:rFonts w:ascii="GHEA Grapalat" w:hAnsi="GHEA Grapalat"/>
                <w:lang w:val="hy-AM"/>
              </w:rPr>
              <w:t>ներ նախա</w:t>
            </w:r>
            <w:r w:rsidRPr="00311F2F">
              <w:rPr>
                <w:rFonts w:ascii="GHEA Grapalat" w:hAnsi="GHEA Grapalat"/>
                <w:lang w:val="hy-AM"/>
              </w:rPr>
              <w:softHyphen/>
            </w:r>
            <w:r w:rsidRPr="00311F2F">
              <w:rPr>
                <w:rFonts w:ascii="GHEA Grapalat" w:hAnsi="GHEA Grapalat"/>
                <w:lang w:val="hy-AM"/>
              </w:rPr>
              <w:softHyphen/>
              <w:t>տեսող օրենքի նախագիծ մշակված լինելու հետ կապված դիտարկման վերա</w:t>
            </w:r>
            <w:r>
              <w:rPr>
                <w:rFonts w:ascii="GHEA Grapalat" w:hAnsi="GHEA Grapalat"/>
                <w:lang w:val="hy-AM"/>
              </w:rPr>
              <w:softHyphen/>
            </w:r>
            <w:r w:rsidRPr="00311F2F">
              <w:rPr>
                <w:rFonts w:ascii="GHEA Grapalat" w:hAnsi="GHEA Grapalat"/>
                <w:lang w:val="hy-AM"/>
              </w:rPr>
              <w:t>բեր</w:t>
            </w:r>
            <w:r>
              <w:rPr>
                <w:rFonts w:ascii="GHEA Grapalat" w:hAnsi="GHEA Grapalat"/>
                <w:lang w:val="hy-AM"/>
              </w:rPr>
              <w:softHyphen/>
            </w:r>
            <w:r w:rsidRPr="00311F2F">
              <w:rPr>
                <w:rFonts w:ascii="GHEA Grapalat" w:hAnsi="GHEA Grapalat"/>
                <w:lang w:val="hy-AM"/>
              </w:rPr>
              <w:t>յալ հայտ</w:t>
            </w:r>
            <w:r w:rsidRPr="00311F2F">
              <w:rPr>
                <w:rFonts w:ascii="GHEA Grapalat" w:hAnsi="GHEA Grapalat"/>
                <w:lang w:val="hy-AM"/>
              </w:rPr>
              <w:softHyphen/>
              <w:t>նում ենք, որ գործնականում հնարավոր են դեպքեր, երբ որոշ ապրանքներ ներառ</w:t>
            </w:r>
            <w:r>
              <w:rPr>
                <w:rFonts w:ascii="GHEA Grapalat" w:hAnsi="GHEA Grapalat"/>
                <w:lang w:val="hy-AM"/>
              </w:rPr>
              <w:softHyphen/>
            </w:r>
            <w:r w:rsidRPr="00311F2F">
              <w:rPr>
                <w:rFonts w:ascii="GHEA Grapalat" w:hAnsi="GHEA Grapalat"/>
                <w:lang w:val="hy-AM"/>
              </w:rPr>
              <w:t xml:space="preserve">ված չեն լինի նշյալ օրենքով </w:t>
            </w:r>
            <w:r w:rsidRPr="00311F2F">
              <w:rPr>
                <w:rFonts w:ascii="GHEA Grapalat" w:hAnsi="GHEA Grapalat" w:cs="Arial"/>
                <w:lang w:val="hy-AM"/>
              </w:rPr>
              <w:t>սահմանված՝ ԱԱՀ-ից ազատմամբ ներմուծվող ապրանք</w:t>
            </w:r>
            <w:r w:rsidRPr="00311F2F">
              <w:rPr>
                <w:rFonts w:ascii="GHEA Grapalat" w:hAnsi="GHEA Grapalat" w:cs="Arial"/>
                <w:lang w:val="hy-AM"/>
              </w:rPr>
              <w:softHyphen/>
              <w:t>ների ցանկում</w:t>
            </w:r>
            <w:r>
              <w:rPr>
                <w:rFonts w:ascii="GHEA Grapalat" w:hAnsi="GHEA Grapalat" w:cs="Arial"/>
                <w:lang w:val="hy-AM"/>
              </w:rPr>
              <w:t>,</w:t>
            </w:r>
            <w:r w:rsidRPr="00311F2F">
              <w:rPr>
                <w:rFonts w:ascii="GHEA Grapalat" w:hAnsi="GHEA Grapalat"/>
                <w:lang w:val="hy-AM"/>
              </w:rPr>
              <w:t xml:space="preserve"> և անհրա</w:t>
            </w:r>
            <w:r w:rsidRPr="00311F2F">
              <w:rPr>
                <w:rFonts w:ascii="GHEA Grapalat" w:hAnsi="GHEA Grapalat"/>
                <w:lang w:val="hy-AM"/>
              </w:rPr>
              <w:softHyphen/>
              <w:t>ժեշտու</w:t>
            </w:r>
            <w:r w:rsidRPr="00311F2F">
              <w:rPr>
                <w:rFonts w:ascii="GHEA Grapalat" w:hAnsi="GHEA Grapalat"/>
                <w:lang w:val="hy-AM"/>
              </w:rPr>
              <w:softHyphen/>
              <w:t>թյուն առաջանա դրանք օգտագործել ներդրումային ծրագ</w:t>
            </w:r>
            <w:r>
              <w:rPr>
                <w:rFonts w:ascii="GHEA Grapalat" w:hAnsi="GHEA Grapalat"/>
                <w:lang w:val="hy-AM"/>
              </w:rPr>
              <w:softHyphen/>
            </w:r>
            <w:r w:rsidRPr="00311F2F">
              <w:rPr>
                <w:rFonts w:ascii="GHEA Grapalat" w:hAnsi="GHEA Grapalat"/>
                <w:lang w:val="hy-AM"/>
              </w:rPr>
              <w:t>րերի շրջանակում</w:t>
            </w:r>
            <w:r>
              <w:rPr>
                <w:rFonts w:ascii="GHEA Grapalat" w:hAnsi="GHEA Grapalat"/>
                <w:lang w:val="hy-AM"/>
              </w:rPr>
              <w:t>:</w:t>
            </w:r>
          </w:p>
        </w:tc>
        <w:tc>
          <w:tcPr>
            <w:tcW w:w="700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35A0A" w:rsidRDefault="00A35A0A" w:rsidP="00200269">
            <w:pPr>
              <w:spacing w:line="360" w:lineRule="auto"/>
              <w:ind w:firstLine="228"/>
              <w:rPr>
                <w:rFonts w:ascii="GHEA Grapalat" w:hAnsi="GHEA Grapalat" w:cs="Courier New"/>
                <w:color w:val="000000"/>
                <w:lang w:val="hy-AM" w:eastAsia="en-US"/>
              </w:rPr>
            </w:pPr>
            <w:r w:rsidRPr="00AF48BC">
              <w:rPr>
                <w:rFonts w:ascii="Courier New" w:hAnsi="Courier New" w:cs="Courier New"/>
                <w:color w:val="000000"/>
                <w:lang w:val="hy-AM" w:eastAsia="en-US"/>
              </w:rPr>
              <w:lastRenderedPageBreak/>
              <w:t> </w:t>
            </w:r>
            <w:r w:rsidRPr="00F6285B">
              <w:rPr>
                <w:rFonts w:ascii="GHEA Grapalat" w:hAnsi="GHEA Grapalat" w:cs="Courier New"/>
                <w:color w:val="000000"/>
                <w:lang w:val="hy-AM" w:eastAsia="en-US"/>
              </w:rPr>
              <w:t xml:space="preserve">Ընդունվել </w:t>
            </w:r>
            <w:r>
              <w:rPr>
                <w:rFonts w:ascii="GHEA Grapalat" w:hAnsi="GHEA Grapalat" w:cs="Courier New"/>
                <w:color w:val="000000"/>
                <w:lang w:val="hy-AM" w:eastAsia="en-US"/>
              </w:rPr>
              <w:t>է մասամբ։</w:t>
            </w:r>
          </w:p>
          <w:p w:rsidR="00A35A0A" w:rsidRPr="00810764" w:rsidRDefault="00A35A0A" w:rsidP="00200269">
            <w:pPr>
              <w:spacing w:line="360" w:lineRule="auto"/>
              <w:ind w:left="138" w:firstLine="228"/>
              <w:jc w:val="both"/>
              <w:rPr>
                <w:rFonts w:ascii="GHEA Grapalat" w:hAnsi="GHEA Grapalat" w:cs="Sylfaen"/>
                <w:lang w:val="hy-AM"/>
              </w:rPr>
            </w:pPr>
            <w:r>
              <w:rPr>
                <w:rFonts w:ascii="GHEA Grapalat" w:hAnsi="GHEA Grapalat" w:cs="Sylfaen"/>
                <w:lang w:val="hy-AM"/>
              </w:rPr>
              <w:t xml:space="preserve">ՀՀ Ազգային Ժողովի </w:t>
            </w:r>
            <w:r w:rsidRPr="009141E8">
              <w:rPr>
                <w:rFonts w:ascii="GHEA Grapalat" w:hAnsi="GHEA Grapalat" w:cs="Sylfaen"/>
                <w:lang w:val="hy-AM"/>
              </w:rPr>
              <w:t>22.06.2017</w:t>
            </w:r>
            <w:r>
              <w:rPr>
                <w:rFonts w:ascii="GHEA Grapalat" w:hAnsi="GHEA Grapalat" w:cs="Sylfaen"/>
                <w:lang w:val="hy-AM"/>
              </w:rPr>
              <w:t>թ</w:t>
            </w:r>
            <w:r w:rsidRPr="009141E8">
              <w:rPr>
                <w:rFonts w:ascii="GHEA Grapalat" w:hAnsi="GHEA Grapalat" w:cs="Sylfaen"/>
                <w:lang w:val="hy-AM"/>
              </w:rPr>
              <w:t>. N ԱԺՈ-002-Ն</w:t>
            </w:r>
            <w:r>
              <w:rPr>
                <w:rFonts w:ascii="GHEA Grapalat" w:hAnsi="GHEA Grapalat" w:cs="Sylfaen"/>
                <w:lang w:val="hy-AM"/>
              </w:rPr>
              <w:t xml:space="preserve"> որոշմամբ հաստատված՝ ՀՀ կառավարության ծրագրով նախատեսվում է՝ տ</w:t>
            </w:r>
            <w:r w:rsidRPr="00810764">
              <w:rPr>
                <w:rFonts w:ascii="GHEA Grapalat" w:hAnsi="GHEA Grapalat" w:cs="Sylfaen"/>
                <w:lang w:val="hy-AM"/>
              </w:rPr>
              <w:t xml:space="preserve">նտեսավարող սուբյեկտների կանխիկ հոսքերի </w:t>
            </w:r>
            <w:r w:rsidRPr="00810764">
              <w:rPr>
                <w:rFonts w:ascii="GHEA Grapalat" w:hAnsi="GHEA Grapalat" w:cs="Sylfaen"/>
                <w:lang w:val="hy-AM"/>
              </w:rPr>
              <w:lastRenderedPageBreak/>
              <w:t xml:space="preserve">կառավարման արդյունավետությունը բարձրացնելու տեսանկյունից վարչարարական գործիքակազմի զարգացմանը զուգընթաց՝ հումքի և սարքավորումների ներմուծման հարկումը սահմանից աստիճանաբար տեղափոխում դեպի ներքին տնտեսություն: </w:t>
            </w:r>
          </w:p>
          <w:p w:rsidR="00A35A0A" w:rsidRPr="00992740" w:rsidRDefault="00A35A0A" w:rsidP="00200269">
            <w:pPr>
              <w:spacing w:line="360" w:lineRule="auto"/>
              <w:ind w:left="138" w:firstLine="228"/>
              <w:jc w:val="both"/>
              <w:rPr>
                <w:rFonts w:ascii="GHEA Grapalat" w:hAnsi="GHEA Grapalat" w:cs="Sylfaen"/>
                <w:lang w:val="hy-AM"/>
              </w:rPr>
            </w:pPr>
            <w:r w:rsidRPr="00AF48BC">
              <w:rPr>
                <w:rFonts w:ascii="Courier New" w:hAnsi="Courier New" w:cs="Courier New"/>
                <w:color w:val="000000"/>
                <w:lang w:val="hy-AM" w:eastAsia="en-US"/>
              </w:rPr>
              <w:t> </w:t>
            </w:r>
            <w:r w:rsidRPr="009141E8">
              <w:rPr>
                <w:rFonts w:ascii="GHEA Grapalat" w:hAnsi="GHEA Grapalat" w:cs="Sylfaen"/>
                <w:lang w:val="hy-AM"/>
              </w:rPr>
              <w:t>Այդ իսկ նպատակով ներկ</w:t>
            </w:r>
            <w:r>
              <w:rPr>
                <w:rFonts w:ascii="GHEA Grapalat" w:hAnsi="GHEA Grapalat" w:cs="Sylfaen"/>
                <w:lang w:val="hy-AM"/>
              </w:rPr>
              <w:t xml:space="preserve">այումս մշակվում է համապատասխան նախագիծ, համաձայն որի՝ կիրականացվի </w:t>
            </w:r>
            <w:r w:rsidRPr="00810764">
              <w:rPr>
                <w:rFonts w:ascii="GHEA Grapalat" w:hAnsi="GHEA Grapalat" w:cs="Sylfaen"/>
                <w:lang w:val="hy-AM"/>
              </w:rPr>
              <w:t xml:space="preserve">հումքի և սարքավորումների ներմուծման հարկումը սահմանից </w:t>
            </w:r>
            <w:r>
              <w:rPr>
                <w:rFonts w:ascii="GHEA Grapalat" w:hAnsi="GHEA Grapalat" w:cs="Sylfaen"/>
                <w:lang w:val="hy-AM"/>
              </w:rPr>
              <w:t xml:space="preserve"> դեպի ներքին տնտեսություն</w:t>
            </w:r>
            <w:r w:rsidRPr="00810764">
              <w:rPr>
                <w:rFonts w:ascii="GHEA Grapalat" w:hAnsi="GHEA Grapalat" w:cs="Sylfaen"/>
                <w:lang w:val="hy-AM"/>
              </w:rPr>
              <w:t xml:space="preserve"> տեղափոխմ</w:t>
            </w:r>
            <w:r>
              <w:rPr>
                <w:rFonts w:ascii="GHEA Grapalat" w:hAnsi="GHEA Grapalat" w:cs="Sylfaen"/>
                <w:lang w:val="hy-AM"/>
              </w:rPr>
              <w:t>ան երկրորդ փուլը, որի արդյունքում առավել ընդգրկուն կդառնա ներդրումային ծրագրերում ընդգրկվող ապրանքները</w:t>
            </w:r>
            <w:r w:rsidRPr="00810764">
              <w:rPr>
                <w:rFonts w:ascii="GHEA Grapalat" w:hAnsi="GHEA Grapalat" w:cs="Sylfaen"/>
                <w:lang w:val="hy-AM"/>
              </w:rPr>
              <w:t xml:space="preserve">: </w:t>
            </w:r>
          </w:p>
        </w:tc>
      </w:tr>
      <w:tr w:rsidR="00A35A0A" w:rsidRPr="00AF3B5D" w:rsidTr="00200269">
        <w:trPr>
          <w:tblCellSpacing w:w="0" w:type="dxa"/>
          <w:jc w:val="center"/>
        </w:trPr>
        <w:tc>
          <w:tcPr>
            <w:tcW w:w="7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35A0A" w:rsidRPr="009141E8" w:rsidRDefault="00A35A0A" w:rsidP="00200269">
            <w:pPr>
              <w:pStyle w:val="BodyText"/>
              <w:tabs>
                <w:tab w:val="left" w:pos="57"/>
              </w:tabs>
              <w:autoSpaceDN w:val="0"/>
              <w:spacing w:after="0" w:line="360" w:lineRule="auto"/>
              <w:ind w:left="147" w:right="66" w:firstLine="368"/>
              <w:jc w:val="both"/>
              <w:rPr>
                <w:rFonts w:ascii="GHEA Grapalat" w:hAnsi="GHEA Grapalat"/>
                <w:color w:val="000000"/>
                <w:lang w:val="hy-AM" w:eastAsia="en-US"/>
              </w:rPr>
            </w:pPr>
            <w:r w:rsidRPr="009141E8">
              <w:rPr>
                <w:rFonts w:ascii="GHEA Grapalat" w:hAnsi="GHEA Grapalat"/>
                <w:color w:val="000000"/>
                <w:lang w:val="hy-AM" w:eastAsia="en-US"/>
              </w:rPr>
              <w:lastRenderedPageBreak/>
              <w:t>2.</w:t>
            </w:r>
            <w:r w:rsidRPr="00311F2F">
              <w:rPr>
                <w:rFonts w:ascii="GHEA Grapalat" w:hAnsi="GHEA Grapalat"/>
                <w:bCs/>
                <w:iCs/>
                <w:lang w:val="hy-AM"/>
              </w:rPr>
              <w:t xml:space="preserve"> ԱԱՀ-ի հետա</w:t>
            </w:r>
            <w:r w:rsidRPr="00311F2F">
              <w:rPr>
                <w:rFonts w:ascii="GHEA Grapalat" w:hAnsi="GHEA Grapalat"/>
                <w:bCs/>
                <w:iCs/>
                <w:lang w:val="hy-AM"/>
              </w:rPr>
              <w:softHyphen/>
              <w:t>ձգման արտո</w:t>
            </w:r>
            <w:r w:rsidRPr="00311F2F">
              <w:rPr>
                <w:rFonts w:ascii="GHEA Grapalat" w:hAnsi="GHEA Grapalat"/>
                <w:bCs/>
                <w:iCs/>
                <w:lang w:val="hy-AM"/>
              </w:rPr>
              <w:softHyphen/>
              <w:t>նու</w:t>
            </w:r>
            <w:r w:rsidRPr="00311F2F">
              <w:rPr>
                <w:rFonts w:ascii="GHEA Grapalat" w:hAnsi="GHEA Grapalat"/>
                <w:bCs/>
                <w:iCs/>
                <w:lang w:val="hy-AM"/>
              </w:rPr>
              <w:softHyphen/>
              <w:t>թյունը կիրառության տեսանկյունից ավելի հասցեա</w:t>
            </w:r>
            <w:r w:rsidRPr="00311F2F">
              <w:rPr>
                <w:rFonts w:ascii="GHEA Grapalat" w:hAnsi="GHEA Grapalat"/>
                <w:bCs/>
                <w:iCs/>
                <w:lang w:val="hy-AM"/>
              </w:rPr>
              <w:softHyphen/>
              <w:t>կան է ու հիմնավոր (քանի որ յուրա</w:t>
            </w:r>
            <w:r w:rsidRPr="00311F2F">
              <w:rPr>
                <w:rFonts w:ascii="GHEA Grapalat" w:hAnsi="GHEA Grapalat"/>
                <w:bCs/>
                <w:iCs/>
                <w:lang w:val="hy-AM"/>
              </w:rPr>
              <w:softHyphen/>
              <w:t>քանչ</w:t>
            </w:r>
            <w:r w:rsidRPr="00311F2F">
              <w:rPr>
                <w:rFonts w:ascii="GHEA Grapalat" w:hAnsi="GHEA Grapalat"/>
                <w:bCs/>
                <w:iCs/>
                <w:lang w:val="hy-AM"/>
              </w:rPr>
              <w:softHyphen/>
              <w:t>յուր կոնկրետ դեպքի համար Կառավարությունը կայաց</w:t>
            </w:r>
            <w:r w:rsidRPr="00311F2F">
              <w:rPr>
                <w:rFonts w:ascii="GHEA Grapalat" w:hAnsi="GHEA Grapalat"/>
                <w:bCs/>
                <w:iCs/>
                <w:lang w:val="hy-AM"/>
              </w:rPr>
              <w:softHyphen/>
            </w:r>
            <w:r w:rsidRPr="00311F2F">
              <w:rPr>
                <w:rFonts w:ascii="GHEA Grapalat" w:hAnsi="GHEA Grapalat"/>
                <w:bCs/>
                <w:iCs/>
                <w:lang w:val="hy-AM"/>
              </w:rPr>
              <w:softHyphen/>
            </w:r>
            <w:r w:rsidRPr="00311F2F">
              <w:rPr>
                <w:rFonts w:ascii="GHEA Grapalat" w:hAnsi="GHEA Grapalat"/>
                <w:bCs/>
                <w:iCs/>
                <w:lang w:val="hy-AM"/>
              </w:rPr>
              <w:softHyphen/>
              <w:t>նում է համա</w:t>
            </w:r>
            <w:r w:rsidRPr="00311F2F">
              <w:rPr>
                <w:rFonts w:ascii="GHEA Grapalat" w:hAnsi="GHEA Grapalat"/>
                <w:bCs/>
                <w:iCs/>
                <w:lang w:val="hy-AM"/>
              </w:rPr>
              <w:softHyphen/>
              <w:t>պա</w:t>
            </w:r>
            <w:r w:rsidRPr="00311F2F">
              <w:rPr>
                <w:rFonts w:ascii="GHEA Grapalat" w:hAnsi="GHEA Grapalat"/>
                <w:bCs/>
                <w:iCs/>
                <w:lang w:val="hy-AM"/>
              </w:rPr>
              <w:softHyphen/>
              <w:t>տաս</w:t>
            </w:r>
            <w:r w:rsidRPr="00311F2F">
              <w:rPr>
                <w:rFonts w:ascii="GHEA Grapalat" w:hAnsi="GHEA Grapalat"/>
                <w:bCs/>
                <w:iCs/>
                <w:lang w:val="hy-AM"/>
              </w:rPr>
              <w:softHyphen/>
              <w:t>խան որոշում՝ հիմքում ունենալով արտոնությունից օգտվելու հավակ</w:t>
            </w:r>
            <w:r w:rsidRPr="00311F2F">
              <w:rPr>
                <w:rFonts w:ascii="GHEA Grapalat" w:hAnsi="GHEA Grapalat"/>
                <w:bCs/>
                <w:iCs/>
                <w:lang w:val="hy-AM"/>
              </w:rPr>
              <w:softHyphen/>
              <w:t>նու</w:t>
            </w:r>
            <w:r w:rsidRPr="00311F2F">
              <w:rPr>
                <w:rFonts w:ascii="GHEA Grapalat" w:hAnsi="GHEA Grapalat"/>
                <w:bCs/>
                <w:iCs/>
                <w:lang w:val="hy-AM"/>
              </w:rPr>
              <w:softHyphen/>
              <w:t>թյուն ունեցող տնտեսա</w:t>
            </w:r>
            <w:r w:rsidRPr="00311F2F">
              <w:rPr>
                <w:rFonts w:ascii="GHEA Grapalat" w:hAnsi="GHEA Grapalat"/>
                <w:bCs/>
                <w:iCs/>
                <w:lang w:val="hy-AM"/>
              </w:rPr>
              <w:softHyphen/>
              <w:t>վա</w:t>
            </w:r>
            <w:r w:rsidRPr="00311F2F">
              <w:rPr>
                <w:rFonts w:ascii="GHEA Grapalat" w:hAnsi="GHEA Grapalat"/>
                <w:bCs/>
                <w:iCs/>
                <w:lang w:val="hy-AM"/>
              </w:rPr>
              <w:softHyphen/>
              <w:t>րող սուբյեկտի ստանձնած կոնկրետ ներդրումային պար</w:t>
            </w:r>
            <w:r>
              <w:rPr>
                <w:rFonts w:ascii="GHEA Grapalat" w:hAnsi="GHEA Grapalat"/>
                <w:bCs/>
                <w:iCs/>
                <w:lang w:val="hy-AM"/>
              </w:rPr>
              <w:softHyphen/>
            </w:r>
            <w:r w:rsidRPr="00311F2F">
              <w:rPr>
                <w:rFonts w:ascii="GHEA Grapalat" w:hAnsi="GHEA Grapalat"/>
                <w:bCs/>
                <w:iCs/>
                <w:lang w:val="hy-AM"/>
              </w:rPr>
              <w:t>տա</w:t>
            </w:r>
            <w:r w:rsidRPr="00311F2F">
              <w:rPr>
                <w:rFonts w:ascii="GHEA Grapalat" w:hAnsi="GHEA Grapalat"/>
                <w:bCs/>
                <w:iCs/>
                <w:lang w:val="hy-AM"/>
              </w:rPr>
              <w:softHyphen/>
              <w:t>վո</w:t>
            </w:r>
            <w:r w:rsidRPr="00311F2F">
              <w:rPr>
                <w:rFonts w:ascii="GHEA Grapalat" w:hAnsi="GHEA Grapalat"/>
                <w:bCs/>
                <w:iCs/>
                <w:lang w:val="hy-AM"/>
              </w:rPr>
              <w:softHyphen/>
              <w:t>րու</w:t>
            </w:r>
            <w:r w:rsidRPr="00311F2F">
              <w:rPr>
                <w:rFonts w:ascii="GHEA Grapalat" w:hAnsi="GHEA Grapalat"/>
                <w:bCs/>
                <w:iCs/>
                <w:lang w:val="hy-AM"/>
              </w:rPr>
              <w:softHyphen/>
              <w:t>թյունները), քան ԱԱՀ-ից ընդհանրապես ազատման արտո</w:t>
            </w:r>
            <w:r w:rsidRPr="00311F2F">
              <w:rPr>
                <w:rFonts w:ascii="GHEA Grapalat" w:hAnsi="GHEA Grapalat"/>
                <w:bCs/>
                <w:iCs/>
                <w:lang w:val="hy-AM"/>
              </w:rPr>
              <w:softHyphen/>
              <w:t>նու</w:t>
            </w:r>
            <w:r w:rsidRPr="00311F2F">
              <w:rPr>
                <w:rFonts w:ascii="GHEA Grapalat" w:hAnsi="GHEA Grapalat"/>
                <w:bCs/>
                <w:iCs/>
                <w:lang w:val="hy-AM"/>
              </w:rPr>
              <w:softHyphen/>
              <w:t>թ</w:t>
            </w:r>
            <w:r w:rsidRPr="00311F2F">
              <w:rPr>
                <w:rFonts w:ascii="GHEA Grapalat" w:hAnsi="GHEA Grapalat"/>
                <w:bCs/>
                <w:iCs/>
                <w:lang w:val="hy-AM"/>
              </w:rPr>
              <w:softHyphen/>
              <w:t>յունը:</w:t>
            </w:r>
          </w:p>
        </w:tc>
        <w:tc>
          <w:tcPr>
            <w:tcW w:w="700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35A0A" w:rsidRDefault="00A35A0A" w:rsidP="00200269">
            <w:pPr>
              <w:spacing w:line="360" w:lineRule="auto"/>
              <w:ind w:right="138"/>
              <w:rPr>
                <w:rFonts w:ascii="GHEA Grapalat" w:hAnsi="GHEA Grapalat" w:cs="Courier New"/>
                <w:color w:val="000000"/>
                <w:lang w:val="hy-AM" w:eastAsia="en-US"/>
              </w:rPr>
            </w:pPr>
            <w:r w:rsidRPr="009141E8">
              <w:rPr>
                <w:rFonts w:ascii="Courier New" w:hAnsi="Courier New" w:cs="Courier New"/>
                <w:color w:val="000000"/>
                <w:lang w:val="hy-AM" w:eastAsia="en-US"/>
              </w:rPr>
              <w:t> </w:t>
            </w:r>
            <w:r>
              <w:rPr>
                <w:rFonts w:ascii="Courier New" w:hAnsi="Courier New" w:cs="Courier New"/>
                <w:color w:val="000000"/>
                <w:lang w:val="hy-AM" w:eastAsia="en-US"/>
              </w:rPr>
              <w:t xml:space="preserve"> </w:t>
            </w:r>
            <w:r w:rsidRPr="00D44214">
              <w:rPr>
                <w:rFonts w:ascii="GHEA Grapalat" w:hAnsi="GHEA Grapalat" w:cs="Courier New"/>
                <w:color w:val="000000"/>
                <w:lang w:val="hy-AM" w:eastAsia="en-US"/>
              </w:rPr>
              <w:t>Ընդունվել է մասամբ։</w:t>
            </w:r>
          </w:p>
          <w:p w:rsidR="00A35A0A" w:rsidRPr="00992740" w:rsidRDefault="00A35A0A" w:rsidP="00F7493B">
            <w:pPr>
              <w:spacing w:line="360" w:lineRule="auto"/>
              <w:ind w:left="138" w:right="138"/>
              <w:jc w:val="both"/>
              <w:rPr>
                <w:rFonts w:ascii="GHEA Grapalat" w:hAnsi="GHEA Grapalat" w:cs="Courier New"/>
                <w:color w:val="000000"/>
                <w:lang w:val="hy-AM" w:eastAsia="en-US"/>
              </w:rPr>
            </w:pPr>
            <w:r>
              <w:rPr>
                <w:rFonts w:ascii="GHEA Grapalat" w:hAnsi="GHEA Grapalat" w:cs="Courier New"/>
                <w:color w:val="000000"/>
                <w:lang w:val="hy-AM" w:eastAsia="en-US"/>
              </w:rPr>
              <w:t xml:space="preserve">   Ներկայումս </w:t>
            </w:r>
            <w:r>
              <w:rPr>
                <w:rFonts w:ascii="GHEA Grapalat" w:hAnsi="GHEA Grapalat"/>
                <w:lang w:val="hy-AM"/>
              </w:rPr>
              <w:t>սահմանափակ քանակով</w:t>
            </w:r>
            <w:r w:rsidRPr="00554A7C">
              <w:rPr>
                <w:rFonts w:ascii="GHEA Grapalat" w:hAnsi="GHEA Grapalat"/>
                <w:lang w:val="hy-AM"/>
              </w:rPr>
              <w:t xml:space="preserve"> կազմակերպություններ և անհատ ձեռնարկատերեր </w:t>
            </w:r>
            <w:r>
              <w:rPr>
                <w:rFonts w:ascii="GHEA Grapalat" w:hAnsi="GHEA Grapalat"/>
                <w:lang w:val="hy-AM"/>
              </w:rPr>
              <w:t xml:space="preserve">կարող են ստանալ հարկային արտոնություն </w:t>
            </w:r>
            <w:r w:rsidRPr="00CB3FA8">
              <w:rPr>
                <w:rFonts w:ascii="GHEA Grapalat" w:hAnsi="GHEA Grapalat"/>
                <w:lang w:val="hy-AM"/>
              </w:rPr>
              <w:t>(</w:t>
            </w:r>
            <w:r w:rsidRPr="00554A7C">
              <w:rPr>
                <w:rFonts w:ascii="GHEA Grapalat" w:hAnsi="GHEA Grapalat"/>
                <w:lang w:val="hy-AM"/>
              </w:rPr>
              <w:t xml:space="preserve">ՀՀ կառավարության  </w:t>
            </w:r>
            <w:r>
              <w:rPr>
                <w:rFonts w:ascii="GHEA Grapalat" w:hAnsi="GHEA Grapalat"/>
                <w:lang w:val="hy-AM"/>
              </w:rPr>
              <w:t>որոշմամբ</w:t>
            </w:r>
            <w:r w:rsidRPr="00CB3FA8">
              <w:rPr>
                <w:rFonts w:ascii="GHEA Grapalat" w:hAnsi="GHEA Grapalat"/>
                <w:lang w:val="hy-AM"/>
              </w:rPr>
              <w:t>)</w:t>
            </w:r>
            <w:r>
              <w:rPr>
                <w:rFonts w:ascii="GHEA Grapalat" w:hAnsi="GHEA Grapalat"/>
                <w:lang w:val="hy-AM"/>
              </w:rPr>
              <w:t xml:space="preserve"> ներդրումային ծրագիր իրականացնելու դեպքում՝ երկարաձգելով ԱԱՀ-ի գանձումը երեք տարի ժամկետով</w:t>
            </w:r>
            <w:r w:rsidRPr="00554A7C">
              <w:rPr>
                <w:rFonts w:ascii="GHEA Grapalat" w:hAnsi="GHEA Grapalat"/>
                <w:lang w:val="hy-AM"/>
              </w:rPr>
              <w:t>:</w:t>
            </w:r>
            <w:r>
              <w:rPr>
                <w:rFonts w:ascii="GHEA Grapalat" w:hAnsi="GHEA Grapalat"/>
                <w:lang w:val="hy-AM"/>
              </w:rPr>
              <w:t xml:space="preserve"> Ա</w:t>
            </w:r>
            <w:r>
              <w:rPr>
                <w:rFonts w:ascii="GHEA Grapalat" w:hAnsi="GHEA Grapalat"/>
                <w:color w:val="000000"/>
                <w:lang w:val="hy-AM" w:eastAsia="en-US"/>
              </w:rPr>
              <w:t xml:space="preserve">յդ արտոնությունից չեն կարող օգտվել այն ձեռնարկությունները, որոնք չունեն հավանության արժանացած ներդրումային ծրագիր, սակայն նույն հումք ու </w:t>
            </w:r>
            <w:r>
              <w:rPr>
                <w:rFonts w:ascii="GHEA Grapalat" w:hAnsi="GHEA Grapalat"/>
                <w:color w:val="000000"/>
                <w:lang w:val="hy-AM" w:eastAsia="en-US"/>
              </w:rPr>
              <w:lastRenderedPageBreak/>
              <w:t xml:space="preserve">նյութերը ներմուծում են նույն արտադրանքը թողարկելու համար։ </w:t>
            </w:r>
          </w:p>
        </w:tc>
      </w:tr>
      <w:tr w:rsidR="00A35A0A" w:rsidRPr="00AF3B5D" w:rsidTr="00200269">
        <w:trPr>
          <w:tblCellSpacing w:w="0" w:type="dxa"/>
          <w:jc w:val="center"/>
        </w:trPr>
        <w:tc>
          <w:tcPr>
            <w:tcW w:w="7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35A0A" w:rsidRPr="00311F2F" w:rsidRDefault="00A35A0A" w:rsidP="00200269">
            <w:pPr>
              <w:pStyle w:val="BodyText"/>
              <w:tabs>
                <w:tab w:val="left" w:pos="147"/>
              </w:tabs>
              <w:autoSpaceDN w:val="0"/>
              <w:spacing w:after="0" w:line="360" w:lineRule="auto"/>
              <w:ind w:left="147" w:right="156"/>
              <w:jc w:val="both"/>
              <w:rPr>
                <w:rFonts w:ascii="GHEA Grapalat" w:hAnsi="GHEA Grapalat"/>
                <w:bCs/>
                <w:iCs/>
                <w:lang w:val="hy-AM"/>
              </w:rPr>
            </w:pPr>
            <w:r w:rsidRPr="009141E8">
              <w:rPr>
                <w:rFonts w:ascii="GHEA Grapalat" w:hAnsi="GHEA Grapalat"/>
                <w:color w:val="000000"/>
                <w:lang w:val="hy-AM" w:eastAsia="en-US"/>
              </w:rPr>
              <w:lastRenderedPageBreak/>
              <w:t>3.</w:t>
            </w:r>
            <w:r w:rsidRPr="00311F2F">
              <w:rPr>
                <w:rFonts w:ascii="GHEA Grapalat" w:hAnsi="GHEA Grapalat"/>
                <w:bCs/>
                <w:iCs/>
                <w:lang w:val="hy-AM"/>
              </w:rPr>
              <w:t xml:space="preserve"> Անհրաժեշտ է հաշվի առնել, որ ներդրումներ կատարող տնտեսավարող սուբյեկտ</w:t>
            </w:r>
            <w:r w:rsidRPr="00311F2F">
              <w:rPr>
                <w:rFonts w:ascii="GHEA Grapalat" w:hAnsi="GHEA Grapalat"/>
                <w:bCs/>
                <w:iCs/>
                <w:lang w:val="hy-AM"/>
              </w:rPr>
              <w:softHyphen/>
              <w:t>նե</w:t>
            </w:r>
            <w:r w:rsidRPr="00311F2F">
              <w:rPr>
                <w:rFonts w:ascii="GHEA Grapalat" w:hAnsi="GHEA Grapalat"/>
                <w:bCs/>
                <w:iCs/>
                <w:lang w:val="hy-AM"/>
              </w:rPr>
              <w:softHyphen/>
              <w:t>րին աջակցություն տրամադրելու հար</w:t>
            </w:r>
            <w:r w:rsidRPr="00311F2F">
              <w:rPr>
                <w:rFonts w:ascii="GHEA Grapalat" w:hAnsi="GHEA Grapalat"/>
                <w:bCs/>
                <w:iCs/>
                <w:lang w:val="hy-AM"/>
              </w:rPr>
              <w:softHyphen/>
              <w:t>ցերի քննարկ</w:t>
            </w:r>
            <w:r w:rsidRPr="00311F2F">
              <w:rPr>
                <w:rFonts w:ascii="GHEA Grapalat" w:hAnsi="GHEA Grapalat"/>
                <w:bCs/>
                <w:iCs/>
                <w:lang w:val="hy-AM"/>
              </w:rPr>
              <w:softHyphen/>
            </w:r>
            <w:r w:rsidRPr="00311F2F">
              <w:rPr>
                <w:rFonts w:ascii="GHEA Grapalat" w:hAnsi="GHEA Grapalat"/>
                <w:bCs/>
                <w:iCs/>
                <w:lang w:val="hy-AM"/>
              </w:rPr>
              <w:softHyphen/>
              <w:t>ման ընթացքում մշտա</w:t>
            </w:r>
            <w:r w:rsidRPr="00311F2F">
              <w:rPr>
                <w:rFonts w:ascii="GHEA Grapalat" w:hAnsi="GHEA Grapalat"/>
                <w:bCs/>
                <w:iCs/>
                <w:lang w:val="hy-AM"/>
              </w:rPr>
              <w:softHyphen/>
              <w:t>պես կարևոր</w:t>
            </w:r>
            <w:r>
              <w:rPr>
                <w:rFonts w:ascii="GHEA Grapalat" w:hAnsi="GHEA Grapalat"/>
                <w:bCs/>
                <w:iCs/>
                <w:lang w:val="hy-AM"/>
              </w:rPr>
              <w:softHyphen/>
            </w:r>
            <w:r w:rsidRPr="00311F2F">
              <w:rPr>
                <w:rFonts w:ascii="GHEA Grapalat" w:hAnsi="GHEA Grapalat"/>
                <w:bCs/>
                <w:iCs/>
                <w:lang w:val="hy-AM"/>
              </w:rPr>
              <w:t>վում է արտոնություններ ստացող սուբյեկտների կողմ</w:t>
            </w:r>
            <w:r>
              <w:rPr>
                <w:rFonts w:ascii="GHEA Grapalat" w:hAnsi="GHEA Grapalat"/>
                <w:bCs/>
                <w:iCs/>
                <w:lang w:val="hy-AM"/>
              </w:rPr>
              <w:t>ից ստանձ</w:t>
            </w:r>
            <w:r>
              <w:rPr>
                <w:rFonts w:ascii="GHEA Grapalat" w:hAnsi="GHEA Grapalat"/>
                <w:bCs/>
                <w:iCs/>
                <w:lang w:val="hy-AM"/>
              </w:rPr>
              <w:softHyphen/>
              <w:t>նած ներդրումային պարտա</w:t>
            </w:r>
            <w:r>
              <w:rPr>
                <w:rFonts w:ascii="GHEA Grapalat" w:hAnsi="GHEA Grapalat"/>
                <w:bCs/>
                <w:iCs/>
                <w:lang w:val="hy-AM"/>
              </w:rPr>
              <w:softHyphen/>
              <w:t>վո</w:t>
            </w:r>
            <w:r>
              <w:rPr>
                <w:rFonts w:ascii="GHEA Grapalat" w:hAnsi="GHEA Grapalat"/>
                <w:bCs/>
                <w:iCs/>
                <w:lang w:val="hy-AM"/>
              </w:rPr>
              <w:softHyphen/>
              <w:t>ր</w:t>
            </w:r>
            <w:r w:rsidRPr="00311F2F">
              <w:rPr>
                <w:rFonts w:ascii="GHEA Grapalat" w:hAnsi="GHEA Grapalat"/>
                <w:bCs/>
                <w:iCs/>
                <w:lang w:val="hy-AM"/>
              </w:rPr>
              <w:t>ու</w:t>
            </w:r>
            <w:r w:rsidRPr="00311F2F">
              <w:rPr>
                <w:rFonts w:ascii="GHEA Grapalat" w:hAnsi="GHEA Grapalat"/>
                <w:bCs/>
                <w:iCs/>
                <w:lang w:val="hy-AM"/>
              </w:rPr>
              <w:softHyphen/>
              <w:t>թյուն</w:t>
            </w:r>
            <w:r w:rsidRPr="00311F2F">
              <w:rPr>
                <w:rFonts w:ascii="GHEA Grapalat" w:hAnsi="GHEA Grapalat"/>
                <w:bCs/>
                <w:iCs/>
                <w:lang w:val="hy-AM"/>
              </w:rPr>
              <w:softHyphen/>
              <w:t>ների կատարումը և դրա նկատ</w:t>
            </w:r>
            <w:r w:rsidRPr="00311F2F">
              <w:rPr>
                <w:rFonts w:ascii="GHEA Grapalat" w:hAnsi="GHEA Grapalat"/>
                <w:bCs/>
                <w:iCs/>
                <w:lang w:val="hy-AM"/>
              </w:rPr>
              <w:softHyphen/>
            </w:r>
            <w:r w:rsidRPr="00311F2F">
              <w:rPr>
                <w:rFonts w:ascii="GHEA Grapalat" w:hAnsi="GHEA Grapalat"/>
                <w:bCs/>
                <w:iCs/>
                <w:lang w:val="hy-AM"/>
              </w:rPr>
              <w:softHyphen/>
            </w:r>
            <w:r w:rsidRPr="00311F2F">
              <w:rPr>
                <w:rFonts w:ascii="GHEA Grapalat" w:hAnsi="GHEA Grapalat"/>
                <w:bCs/>
                <w:iCs/>
                <w:lang w:val="hy-AM"/>
              </w:rPr>
              <w:softHyphen/>
              <w:t>մամբ արդյունավետ մշտա</w:t>
            </w:r>
            <w:r w:rsidRPr="00311F2F">
              <w:rPr>
                <w:rFonts w:ascii="GHEA Grapalat" w:hAnsi="GHEA Grapalat"/>
                <w:bCs/>
                <w:iCs/>
                <w:lang w:val="hy-AM"/>
              </w:rPr>
              <w:softHyphen/>
              <w:t>դիտարկման իրա</w:t>
            </w:r>
            <w:r>
              <w:rPr>
                <w:rFonts w:ascii="GHEA Grapalat" w:hAnsi="GHEA Grapalat"/>
                <w:bCs/>
                <w:iCs/>
                <w:lang w:val="hy-AM"/>
              </w:rPr>
              <w:softHyphen/>
            </w:r>
            <w:r w:rsidRPr="00311F2F">
              <w:rPr>
                <w:rFonts w:ascii="GHEA Grapalat" w:hAnsi="GHEA Grapalat"/>
                <w:bCs/>
                <w:iCs/>
                <w:lang w:val="hy-AM"/>
              </w:rPr>
              <w:t>կա</w:t>
            </w:r>
            <w:r>
              <w:rPr>
                <w:rFonts w:ascii="GHEA Grapalat" w:hAnsi="GHEA Grapalat"/>
                <w:bCs/>
                <w:iCs/>
                <w:lang w:val="hy-AM"/>
              </w:rPr>
              <w:softHyphen/>
            </w:r>
            <w:r w:rsidRPr="00311F2F">
              <w:rPr>
                <w:rFonts w:ascii="GHEA Grapalat" w:hAnsi="GHEA Grapalat"/>
                <w:bCs/>
                <w:iCs/>
                <w:lang w:val="hy-AM"/>
              </w:rPr>
              <w:t>նա</w:t>
            </w:r>
            <w:r>
              <w:rPr>
                <w:rFonts w:ascii="GHEA Grapalat" w:hAnsi="GHEA Grapalat"/>
                <w:bCs/>
                <w:iCs/>
                <w:lang w:val="hy-AM"/>
              </w:rPr>
              <w:softHyphen/>
            </w:r>
            <w:r w:rsidRPr="00311F2F">
              <w:rPr>
                <w:rFonts w:ascii="GHEA Grapalat" w:hAnsi="GHEA Grapalat"/>
                <w:bCs/>
                <w:iCs/>
                <w:lang w:val="hy-AM"/>
              </w:rPr>
              <w:t>ցումը, ինչը, կար</w:t>
            </w:r>
            <w:r w:rsidRPr="00311F2F">
              <w:rPr>
                <w:rFonts w:ascii="GHEA Grapalat" w:hAnsi="GHEA Grapalat"/>
                <w:bCs/>
                <w:iCs/>
                <w:lang w:val="hy-AM"/>
              </w:rPr>
              <w:softHyphen/>
              <w:t>ծում ենք, նույնպես ուղղված է արտոնու</w:t>
            </w:r>
            <w:r w:rsidRPr="00311F2F">
              <w:rPr>
                <w:rFonts w:ascii="GHEA Grapalat" w:hAnsi="GHEA Grapalat"/>
                <w:bCs/>
                <w:iCs/>
                <w:lang w:val="hy-AM"/>
              </w:rPr>
              <w:softHyphen/>
              <w:t>թյուն</w:t>
            </w:r>
            <w:r w:rsidRPr="00311F2F">
              <w:rPr>
                <w:rFonts w:ascii="GHEA Grapalat" w:hAnsi="GHEA Grapalat"/>
                <w:bCs/>
                <w:iCs/>
                <w:lang w:val="hy-AM"/>
              </w:rPr>
              <w:softHyphen/>
              <w:t>ների հասցեականության ապա</w:t>
            </w:r>
            <w:r>
              <w:rPr>
                <w:rFonts w:ascii="GHEA Grapalat" w:hAnsi="GHEA Grapalat"/>
                <w:bCs/>
                <w:iCs/>
                <w:lang w:val="hy-AM"/>
              </w:rPr>
              <w:softHyphen/>
            </w:r>
            <w:r w:rsidRPr="00311F2F">
              <w:rPr>
                <w:rFonts w:ascii="GHEA Grapalat" w:hAnsi="GHEA Grapalat"/>
                <w:bCs/>
                <w:iCs/>
                <w:lang w:val="hy-AM"/>
              </w:rPr>
              <w:softHyphen/>
              <w:t>հով</w:t>
            </w:r>
            <w:r w:rsidRPr="00311F2F">
              <w:rPr>
                <w:rFonts w:ascii="GHEA Grapalat" w:hAnsi="GHEA Grapalat"/>
                <w:bCs/>
                <w:iCs/>
                <w:lang w:val="hy-AM"/>
              </w:rPr>
              <w:softHyphen/>
              <w:t>մանը:</w:t>
            </w:r>
          </w:p>
          <w:p w:rsidR="00A35A0A" w:rsidRDefault="00A35A0A" w:rsidP="00200269">
            <w:pPr>
              <w:spacing w:line="360" w:lineRule="auto"/>
              <w:ind w:right="156" w:firstLine="567"/>
              <w:jc w:val="both"/>
              <w:rPr>
                <w:rFonts w:ascii="GHEA Grapalat" w:hAnsi="GHEA Grapalat"/>
                <w:bCs/>
                <w:iCs/>
                <w:lang w:val="hy-AM"/>
              </w:rPr>
            </w:pPr>
            <w:r w:rsidRPr="00311F2F">
              <w:rPr>
                <w:rFonts w:ascii="GHEA Grapalat" w:hAnsi="GHEA Grapalat"/>
                <w:bCs/>
                <w:iCs/>
                <w:lang w:val="hy-AM"/>
              </w:rPr>
              <w:t>Հաշվի առնելով վերոգրյալը՝ հայտնում ենք, որ նախագիծը լրացուցիչ հիմ</w:t>
            </w:r>
            <w:r w:rsidRPr="00311F2F">
              <w:rPr>
                <w:rFonts w:ascii="GHEA Grapalat" w:hAnsi="GHEA Grapalat"/>
                <w:bCs/>
                <w:iCs/>
                <w:lang w:val="hy-AM"/>
              </w:rPr>
              <w:softHyphen/>
              <w:t>նա</w:t>
            </w:r>
            <w:r w:rsidRPr="00311F2F">
              <w:rPr>
                <w:rFonts w:ascii="GHEA Grapalat" w:hAnsi="GHEA Grapalat"/>
                <w:bCs/>
                <w:iCs/>
                <w:lang w:val="hy-AM"/>
              </w:rPr>
              <w:softHyphen/>
              <w:t>վորման և քննարկ</w:t>
            </w:r>
            <w:r>
              <w:rPr>
                <w:rFonts w:ascii="GHEA Grapalat" w:hAnsi="GHEA Grapalat"/>
                <w:bCs/>
                <w:iCs/>
                <w:lang w:val="hy-AM"/>
              </w:rPr>
              <w:softHyphen/>
            </w:r>
            <w:r w:rsidRPr="00311F2F">
              <w:rPr>
                <w:rFonts w:ascii="GHEA Grapalat" w:hAnsi="GHEA Grapalat"/>
                <w:bCs/>
                <w:iCs/>
                <w:lang w:val="hy-AM"/>
              </w:rPr>
              <w:t>ման կարիք ունի:</w:t>
            </w:r>
          </w:p>
          <w:p w:rsidR="00A35A0A" w:rsidRPr="009141E8" w:rsidRDefault="00A35A0A" w:rsidP="00200269">
            <w:pPr>
              <w:ind w:right="156"/>
              <w:rPr>
                <w:rFonts w:ascii="GHEA Grapalat" w:hAnsi="GHEA Grapalat"/>
                <w:color w:val="000000"/>
                <w:lang w:val="hy-AM" w:eastAsia="en-US"/>
              </w:rPr>
            </w:pPr>
          </w:p>
        </w:tc>
        <w:tc>
          <w:tcPr>
            <w:tcW w:w="700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35A0A" w:rsidRDefault="00A35A0A" w:rsidP="00A35A0A">
            <w:pPr>
              <w:spacing w:line="360" w:lineRule="auto"/>
              <w:ind w:right="138" w:firstLine="354"/>
              <w:rPr>
                <w:rFonts w:ascii="GHEA Grapalat" w:hAnsi="GHEA Grapalat" w:cs="Courier New"/>
                <w:color w:val="000000"/>
                <w:lang w:val="hy-AM" w:eastAsia="en-US"/>
              </w:rPr>
            </w:pPr>
            <w:r>
              <w:rPr>
                <w:rFonts w:ascii="GHEA Grapalat" w:hAnsi="GHEA Grapalat" w:cs="Courier New"/>
                <w:color w:val="000000"/>
                <w:lang w:val="hy-AM" w:eastAsia="en-US"/>
              </w:rPr>
              <w:t xml:space="preserve">  </w:t>
            </w:r>
            <w:r w:rsidRPr="00D44214">
              <w:rPr>
                <w:rFonts w:ascii="GHEA Grapalat" w:hAnsi="GHEA Grapalat" w:cs="Courier New"/>
                <w:color w:val="000000"/>
                <w:lang w:val="hy-AM" w:eastAsia="en-US"/>
              </w:rPr>
              <w:t>Ընդունվել է</w:t>
            </w:r>
            <w:r>
              <w:rPr>
                <w:rFonts w:ascii="GHEA Grapalat" w:hAnsi="GHEA Grapalat" w:cs="Courier New"/>
                <w:color w:val="000000"/>
                <w:lang w:val="hy-AM" w:eastAsia="en-US"/>
              </w:rPr>
              <w:t xml:space="preserve"> մասամբ։</w:t>
            </w:r>
          </w:p>
          <w:p w:rsidR="00A35A0A" w:rsidRPr="009141E8" w:rsidRDefault="00A35A0A" w:rsidP="00A35A0A">
            <w:pPr>
              <w:spacing w:line="360" w:lineRule="auto"/>
              <w:ind w:left="174" w:right="138" w:firstLine="354"/>
              <w:jc w:val="both"/>
              <w:rPr>
                <w:rFonts w:ascii="GHEA Grapalat" w:hAnsi="GHEA Grapalat"/>
                <w:color w:val="000000"/>
                <w:lang w:val="hy-AM" w:eastAsia="en-US"/>
              </w:rPr>
            </w:pPr>
            <w:r>
              <w:rPr>
                <w:rFonts w:ascii="GHEA Grapalat" w:hAnsi="GHEA Grapalat" w:cs="Courier New"/>
                <w:color w:val="000000"/>
                <w:lang w:val="hy-AM" w:eastAsia="en-US"/>
              </w:rPr>
              <w:t xml:space="preserve">Վերոնշյալ նախագիծը ներդրումային ծրագրեր իրականացնող կազմակերպությունների համար չի կարող ստեղծել նվազ նպաստավոր պայմաններ, քան գործում են այսօր, քանի որ նույն հումքն ու նյութը կներմուծեն առանց կառավարության կողմից թույլտվության, որն իր հերթին նույնպես վարչարարական բեռ է։ Ավելին՝ այդ կազմակերպությունների նկատմամբ կնվազի ավելորդ վարչարարական բեռը </w:t>
            </w:r>
            <w:r w:rsidRPr="007937F0">
              <w:rPr>
                <w:rFonts w:ascii="GHEA Grapalat" w:hAnsi="GHEA Grapalat" w:cs="Courier New"/>
                <w:color w:val="000000"/>
                <w:lang w:val="hy-AM" w:eastAsia="en-US"/>
              </w:rPr>
              <w:t>(</w:t>
            </w:r>
            <w:r>
              <w:rPr>
                <w:rFonts w:ascii="GHEA Grapalat" w:hAnsi="GHEA Grapalat" w:cs="Courier New"/>
                <w:color w:val="000000"/>
                <w:lang w:val="hy-AM" w:eastAsia="en-US"/>
              </w:rPr>
              <w:t>այդ թվում՝ նաև մշտադիրկաումների և ժամկետային սահմանափակող պայմանների վերացմամբ</w:t>
            </w:r>
            <w:r w:rsidRPr="007937F0">
              <w:rPr>
                <w:rFonts w:ascii="GHEA Grapalat" w:hAnsi="GHEA Grapalat" w:cs="Courier New"/>
                <w:color w:val="000000"/>
                <w:lang w:val="hy-AM" w:eastAsia="en-US"/>
              </w:rPr>
              <w:t>)</w:t>
            </w:r>
            <w:r>
              <w:rPr>
                <w:rFonts w:ascii="GHEA Grapalat" w:hAnsi="GHEA Grapalat" w:cs="Courier New"/>
                <w:color w:val="000000"/>
                <w:lang w:val="hy-AM" w:eastAsia="en-US"/>
              </w:rPr>
              <w:t xml:space="preserve">։ Դրա հետ մեկտեղ՝ կստեղծի լայն հնարավորություններ այլ նմանատիպ </w:t>
            </w:r>
            <w:r w:rsidRPr="00B53C95">
              <w:rPr>
                <w:rFonts w:ascii="GHEA Grapalat" w:hAnsi="GHEA Grapalat" w:cs="Courier New"/>
                <w:color w:val="000000"/>
                <w:lang w:val="hy-AM" w:eastAsia="en-US"/>
              </w:rPr>
              <w:t>(</w:t>
            </w:r>
            <w:r>
              <w:rPr>
                <w:rFonts w:ascii="GHEA Grapalat" w:hAnsi="GHEA Grapalat" w:cs="Courier New"/>
                <w:color w:val="000000"/>
                <w:lang w:val="hy-AM" w:eastAsia="en-US"/>
              </w:rPr>
              <w:t>ներդրումային ծրագիր չիրականացնող, սակայն նույն հումք ու նյութերի ներկրմամբ նույն արտադրանքը թողարկող</w:t>
            </w:r>
            <w:r w:rsidRPr="00B53C95">
              <w:rPr>
                <w:rFonts w:ascii="GHEA Grapalat" w:hAnsi="GHEA Grapalat" w:cs="Courier New"/>
                <w:color w:val="000000"/>
                <w:lang w:val="hy-AM" w:eastAsia="en-US"/>
              </w:rPr>
              <w:t>)</w:t>
            </w:r>
            <w:r>
              <w:rPr>
                <w:rFonts w:ascii="GHEA Grapalat" w:hAnsi="GHEA Grapalat" w:cs="Courier New"/>
                <w:color w:val="000000"/>
                <w:lang w:val="hy-AM" w:eastAsia="en-US"/>
              </w:rPr>
              <w:t xml:space="preserve"> ձեռնարկությունների գործունեությունը խթանելու համար։</w:t>
            </w:r>
          </w:p>
        </w:tc>
      </w:tr>
      <w:tr w:rsidR="00A35A0A" w:rsidRPr="009141E8" w:rsidTr="00200269">
        <w:trPr>
          <w:tblCellSpacing w:w="0" w:type="dxa"/>
          <w:jc w:val="center"/>
        </w:trPr>
        <w:tc>
          <w:tcPr>
            <w:tcW w:w="1024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35A0A" w:rsidRPr="00DE70D1" w:rsidRDefault="00A35A0A" w:rsidP="00A35A0A">
            <w:pPr>
              <w:spacing w:before="100" w:beforeAutospacing="1" w:after="100" w:afterAutospacing="1"/>
              <w:jc w:val="center"/>
              <w:rPr>
                <w:rFonts w:ascii="GHEA Grapalat" w:hAnsi="GHEA Grapalat" w:cs="Courier New"/>
                <w:color w:val="000000"/>
                <w:lang w:val="hy-AM" w:eastAsia="en-US"/>
              </w:rPr>
            </w:pPr>
            <w:r w:rsidRPr="00DE70D1">
              <w:rPr>
                <w:rFonts w:ascii="Courier New" w:hAnsi="Courier New" w:cs="Courier New"/>
                <w:color w:val="000000"/>
                <w:lang w:val="hy-AM" w:eastAsia="en-US"/>
              </w:rPr>
              <w:t> </w:t>
            </w:r>
            <w:r w:rsidRPr="00A35A0A">
              <w:rPr>
                <w:rFonts w:ascii="GHEA Grapalat" w:hAnsi="GHEA Grapalat" w:cs="Courier New"/>
                <w:color w:val="000000"/>
                <w:lang w:val="hy-AM" w:eastAsia="en-US"/>
              </w:rPr>
              <w:t>4.</w:t>
            </w:r>
            <w:r w:rsidRPr="00DE70D1">
              <w:rPr>
                <w:rFonts w:ascii="GHEA Grapalat" w:hAnsi="GHEA Grapalat" w:cs="Courier New"/>
                <w:color w:val="000000"/>
                <w:lang w:val="hy-AM" w:eastAsia="en-US"/>
              </w:rPr>
              <w:t xml:space="preserve"> ՀՀ պետական եկամուտների կոմիտե</w:t>
            </w: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35A0A" w:rsidRPr="00DE70D1" w:rsidRDefault="00A35A0A" w:rsidP="00200269">
            <w:pPr>
              <w:jc w:val="center"/>
              <w:rPr>
                <w:rFonts w:ascii="GHEA Grapalat" w:hAnsi="GHEA Grapalat" w:cs="Courier New"/>
                <w:color w:val="000000"/>
                <w:lang w:val="hy-AM" w:eastAsia="en-US"/>
              </w:rPr>
            </w:pPr>
            <w:r w:rsidRPr="00DE70D1">
              <w:rPr>
                <w:rFonts w:ascii="GHEA Grapalat" w:hAnsi="GHEA Grapalat" w:cs="Courier New"/>
                <w:color w:val="000000"/>
                <w:lang w:val="hy-AM" w:eastAsia="en-US"/>
              </w:rPr>
              <w:t>14.01.2021թ.</w:t>
            </w:r>
          </w:p>
        </w:tc>
      </w:tr>
      <w:tr w:rsidR="00A35A0A" w:rsidRPr="009141E8" w:rsidTr="00200269">
        <w:trPr>
          <w:tblCellSpacing w:w="0" w:type="dxa"/>
          <w:jc w:val="center"/>
        </w:trPr>
        <w:tc>
          <w:tcPr>
            <w:tcW w:w="1024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5A0A" w:rsidRPr="00DE70D1" w:rsidRDefault="00A35A0A" w:rsidP="00200269">
            <w:pPr>
              <w:spacing w:before="100" w:beforeAutospacing="1" w:after="100" w:afterAutospacing="1"/>
              <w:jc w:val="center"/>
              <w:rPr>
                <w:rFonts w:ascii="GHEA Grapalat" w:hAnsi="GHEA Grapalat" w:cs="Courier New"/>
                <w:color w:val="000000"/>
                <w:lang w:val="hy-AM" w:eastAsia="en-US"/>
              </w:rPr>
            </w:pP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35A0A" w:rsidRPr="00DE70D1" w:rsidRDefault="00A35A0A" w:rsidP="00200269">
            <w:pPr>
              <w:spacing w:before="100" w:beforeAutospacing="1" w:after="100" w:afterAutospacing="1"/>
              <w:jc w:val="center"/>
              <w:rPr>
                <w:rFonts w:ascii="GHEA Grapalat" w:hAnsi="GHEA Grapalat" w:cs="Courier New"/>
                <w:color w:val="000000"/>
                <w:lang w:val="hy-AM" w:eastAsia="en-US"/>
              </w:rPr>
            </w:pPr>
            <w:r w:rsidRPr="00DE70D1">
              <w:rPr>
                <w:rFonts w:ascii="GHEA Grapalat" w:hAnsi="GHEA Grapalat" w:cs="Courier New"/>
                <w:color w:val="000000"/>
                <w:lang w:val="hy-AM" w:eastAsia="en-US"/>
              </w:rPr>
              <w:t>N 01/3-1/1004-2021</w:t>
            </w:r>
          </w:p>
        </w:tc>
      </w:tr>
      <w:tr w:rsidR="00A35A0A" w:rsidRPr="009141E8" w:rsidTr="00200269">
        <w:trPr>
          <w:trHeight w:val="5205"/>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hideMark/>
          </w:tcPr>
          <w:p w:rsidR="00A35A0A" w:rsidRPr="00B954F5" w:rsidRDefault="00A35A0A" w:rsidP="00200269">
            <w:pPr>
              <w:shd w:val="clear" w:color="auto" w:fill="FFFFFF"/>
              <w:spacing w:line="360" w:lineRule="auto"/>
              <w:ind w:left="155" w:right="116" w:firstLine="565"/>
              <w:jc w:val="both"/>
              <w:rPr>
                <w:rFonts w:ascii="Cambria Math" w:eastAsia="Calibri" w:hAnsi="Cambria Math"/>
                <w:lang w:val="hy-AM"/>
              </w:rPr>
            </w:pPr>
            <w:r w:rsidRPr="00B954F5">
              <w:rPr>
                <w:rFonts w:ascii="GHEA Grapalat" w:eastAsia="Calibri" w:hAnsi="GHEA Grapalat"/>
                <w:lang w:val="hy-AM"/>
              </w:rPr>
              <w:lastRenderedPageBreak/>
              <w:t xml:space="preserve">1. </w:t>
            </w:r>
            <w:r>
              <w:rPr>
                <w:rFonts w:ascii="GHEA Grapalat" w:eastAsia="Calibri" w:hAnsi="GHEA Grapalat"/>
                <w:lang w:val="hy-AM"/>
              </w:rPr>
              <w:t>Անհրաժեշտ է հաշվի առնել, որ</w:t>
            </w:r>
            <w:r>
              <w:rPr>
                <w:rFonts w:ascii="Cambria Math" w:eastAsia="Calibri" w:hAnsi="Cambria Math"/>
                <w:lang w:val="hy-AM"/>
              </w:rPr>
              <w:t>․</w:t>
            </w:r>
          </w:p>
          <w:p w:rsidR="00A35A0A" w:rsidRPr="00B954F5" w:rsidRDefault="00A35A0A" w:rsidP="00200269">
            <w:pPr>
              <w:shd w:val="clear" w:color="auto" w:fill="FFFFFF"/>
              <w:spacing w:line="360" w:lineRule="auto"/>
              <w:ind w:left="155" w:right="116" w:firstLine="565"/>
              <w:jc w:val="both"/>
              <w:rPr>
                <w:rFonts w:ascii="GHEA Grapalat" w:hAnsi="GHEA Grapalat" w:cs="Sylfaen"/>
                <w:bCs/>
                <w:lang w:val="hy-AM"/>
              </w:rPr>
            </w:pPr>
            <w:r w:rsidRPr="00B954F5">
              <w:rPr>
                <w:rFonts w:ascii="GHEA Grapalat" w:eastAsia="Calibri" w:hAnsi="GHEA Grapalat"/>
                <w:lang w:val="hy-AM"/>
              </w:rPr>
              <w:t>1) օ</w:t>
            </w:r>
            <w:r w:rsidRPr="00B954F5">
              <w:rPr>
                <w:rFonts w:ascii="GHEA Grapalat" w:hAnsi="GHEA Grapalat" w:cs="Sylfaen"/>
                <w:bCs/>
                <w:lang w:val="hy-AM"/>
              </w:rPr>
              <w:t>րենսգրքի 60-րդ հոդվածի 1-ին մասի 3-րդ և 4-րդ կետերին համապատասխան՝ ԱԱՀ-ով հարկման օբյեկտ է համարվում «Բաց թողնում՝ ներքին սպառման համար» մաքսային ընթացակարգով ապրանքի ներմուծումը, ինչպես նաև ԵՏՄ անդամ պետություններից ԵՏՄ ապրանքի կարգավիճակ ունեցող ապրանքի ներմուծումը,</w:t>
            </w:r>
          </w:p>
          <w:p w:rsidR="00A35A0A" w:rsidRPr="00B954F5" w:rsidRDefault="00A35A0A" w:rsidP="00200269">
            <w:pPr>
              <w:shd w:val="clear" w:color="auto" w:fill="FFFFFF"/>
              <w:spacing w:line="360" w:lineRule="auto"/>
              <w:ind w:left="155" w:right="116" w:firstLine="565"/>
              <w:jc w:val="both"/>
              <w:rPr>
                <w:rFonts w:ascii="GHEA Grapalat" w:hAnsi="GHEA Grapalat" w:cs="Sylfaen"/>
                <w:bCs/>
                <w:lang w:val="hy-AM"/>
              </w:rPr>
            </w:pPr>
            <w:r w:rsidRPr="00B954F5">
              <w:rPr>
                <w:rFonts w:ascii="GHEA Grapalat" w:hAnsi="GHEA Grapalat" w:cs="Sylfaen"/>
                <w:bCs/>
                <w:lang w:val="hy-AM"/>
              </w:rPr>
              <w:t>2) ապրանքների ներմուծման մասով ԱԱՀ չի հաշվարկվում ու չի վճարվում, եթե այդ ապրանքատեսակները ներառված են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ապրանքատեսակների ցանկում, որոնց ներմուծումն ազատված է ԱԱՀ-ից: Ընդ որում, 2020թ. հունվարի 1-ից այդ օրենքի դրույթները կիրառվում են միայն ԱԱՀ վճարող համարվող կազմակերպությունների և անհատ ձեռնարկատերերի կողմից կատարվող ներմուծումների նկատմամբ,</w:t>
            </w:r>
          </w:p>
          <w:p w:rsidR="00A35A0A" w:rsidRPr="00B954F5" w:rsidRDefault="00A35A0A" w:rsidP="00200269">
            <w:pPr>
              <w:shd w:val="clear" w:color="auto" w:fill="FFFFFF"/>
              <w:spacing w:line="360" w:lineRule="auto"/>
              <w:ind w:left="155" w:right="116" w:firstLine="565"/>
              <w:jc w:val="both"/>
              <w:rPr>
                <w:rFonts w:ascii="GHEA Grapalat" w:hAnsi="GHEA Grapalat" w:cs="Sylfaen"/>
                <w:bCs/>
                <w:lang w:val="hy-AM"/>
              </w:rPr>
            </w:pPr>
            <w:r w:rsidRPr="00B954F5">
              <w:rPr>
                <w:rFonts w:ascii="GHEA Grapalat" w:hAnsi="GHEA Grapalat" w:cs="Sylfaen"/>
                <w:bCs/>
                <w:lang w:val="hy-AM"/>
              </w:rPr>
              <w:t xml:space="preserve">3) օրենսգրքի 79-րդ հոդվածով սահմանված </w:t>
            </w:r>
            <w:r w:rsidRPr="00B954F5">
              <w:rPr>
                <w:rFonts w:ascii="GHEA Grapalat" w:hAnsi="GHEA Grapalat" w:cs="Sylfaen"/>
                <w:bCs/>
                <w:lang w:val="hy-AM"/>
              </w:rPr>
              <w:lastRenderedPageBreak/>
              <w:t>ներդրումային ծրագրի շրջանակներում ԱԱՀ-ի վճարման ժամկետի հետաձգման դրույթները վերաբերում են հարկման ընդհանուր և հատուկ համակարգերի շրջանակներում գործունեություն իրականացնող բոլոր կազմակերպություններին և անհատ ձեռնարկատերերին,</w:t>
            </w:r>
          </w:p>
          <w:p w:rsidR="00A35A0A" w:rsidRPr="00B954F5" w:rsidRDefault="00A35A0A" w:rsidP="00200269">
            <w:pPr>
              <w:shd w:val="clear" w:color="auto" w:fill="FFFFFF"/>
              <w:spacing w:line="360" w:lineRule="auto"/>
              <w:ind w:left="155" w:right="116" w:firstLine="565"/>
              <w:jc w:val="both"/>
              <w:rPr>
                <w:rFonts w:ascii="GHEA Grapalat" w:hAnsi="GHEA Grapalat" w:cs="Sylfaen"/>
                <w:bCs/>
                <w:lang w:val="hy-AM"/>
              </w:rPr>
            </w:pPr>
            <w:r w:rsidRPr="00B954F5">
              <w:rPr>
                <w:rFonts w:ascii="GHEA Grapalat" w:hAnsi="GHEA Grapalat" w:cs="Sylfaen"/>
                <w:bCs/>
                <w:lang w:val="hy-AM"/>
              </w:rPr>
              <w:t xml:space="preserve">4) Կառավարության հավանությանն արժանացած և ՀՀ ԱԺ քննարկմանը ներկայացված օրենսդրական փոփոխությունների փաթեթով արդեն իսկ նախատեսվում է կարգավորել ԱԱՀ վճարող համարվողների կողմից ներդրումային ծրագրերի շրջանակներում ներմուծվող որոշ ապրանքատեսակների` հիմնականում հումք-նյութերի մասով ԱԱՀ-ից ազատման արտոնություն սահմանելու հարցերը։ Ընդ որում, օրենսդրական փոփոխությունների փաթեթով առաջարկվում է փոփոխություն կատարել նաև ՀՀ հարկային օրենսգրքի 79-րդ հոդվածում, համաձայն որի՝ ապրանքների ներմուծման մասով ԱԱՀ-ի վճարման ժամկետների հետաձգումը նախատեսվում է կիրառել միայն ԱԱՀ վճարող համարվող կազմակերպությունների և անհատ ձեռնարկատերերի կողմից իրականացվող ներմուծումների նկատմամբ: Նշված օրենսդրական փոփոխությունների նախագծերի քննարկումների ընթացքում ՀՀ պետական </w:t>
            </w:r>
            <w:r w:rsidRPr="00B954F5">
              <w:rPr>
                <w:rFonts w:ascii="GHEA Grapalat" w:hAnsi="GHEA Grapalat" w:cs="Sylfaen"/>
                <w:bCs/>
                <w:lang w:val="hy-AM"/>
              </w:rPr>
              <w:lastRenderedPageBreak/>
              <w:t xml:space="preserve">եկամուտների կոմիտեն հայտնել է այն դիրքորոշումը, որ </w:t>
            </w:r>
            <w:r w:rsidRPr="00B954F5">
              <w:rPr>
                <w:rFonts w:ascii="GHEA Grapalat" w:hAnsi="GHEA Grapalat"/>
                <w:lang w:val="hy-AM"/>
              </w:rPr>
              <w:t>ներմուծման մասով ԱԱՀ-ից ազատման արտոնություն սահմանել մեքենա-սարքավորումների, պատրաստի արտադրանքի, իսկ ներդրումային ծրագրերի շրջանակներում ներմուծվող հումք նյութերի մասով միայն ՀՀ-ում չարտադրվող հումք-նյութերի համար</w:t>
            </w:r>
            <w:r w:rsidRPr="00B954F5">
              <w:rPr>
                <w:rFonts w:ascii="GHEA Grapalat" w:hAnsi="GHEA Grapalat" w:cs="Sylfaen"/>
                <w:bCs/>
                <w:lang w:val="hy-AM"/>
              </w:rPr>
              <w:t xml:space="preserve">: </w:t>
            </w:r>
          </w:p>
          <w:p w:rsidR="00A35A0A" w:rsidRPr="00B954F5" w:rsidRDefault="00A35A0A" w:rsidP="00200269">
            <w:pPr>
              <w:shd w:val="clear" w:color="auto" w:fill="FFFFFF"/>
              <w:spacing w:line="360" w:lineRule="auto"/>
              <w:ind w:left="155" w:right="116" w:firstLine="565"/>
              <w:jc w:val="both"/>
              <w:rPr>
                <w:rFonts w:ascii="GHEA Grapalat" w:hAnsi="GHEA Grapalat" w:cs="Sylfaen"/>
                <w:bCs/>
                <w:lang w:val="hy-AM"/>
              </w:rPr>
            </w:pPr>
            <w:r w:rsidRPr="00B954F5">
              <w:rPr>
                <w:rFonts w:ascii="GHEA Grapalat" w:hAnsi="GHEA Grapalat" w:cs="Sylfaen"/>
                <w:bCs/>
                <w:lang w:val="hy-AM"/>
              </w:rPr>
              <w:t>Հաշվի առնելով վերոնշյալը՝ հայտնում ենք, որ</w:t>
            </w:r>
            <w:r w:rsidRPr="00B954F5">
              <w:rPr>
                <w:rFonts w:ascii="Cambria Math" w:hAnsi="Cambria Math" w:cs="Cambria Math"/>
                <w:bCs/>
                <w:lang w:val="hy-AM"/>
              </w:rPr>
              <w:t>․</w:t>
            </w:r>
          </w:p>
          <w:p w:rsidR="00A35A0A" w:rsidRPr="001241B2" w:rsidRDefault="00A35A0A" w:rsidP="00200269">
            <w:pPr>
              <w:shd w:val="clear" w:color="auto" w:fill="FFFFFF"/>
              <w:spacing w:line="360" w:lineRule="auto"/>
              <w:ind w:left="155" w:right="116" w:firstLine="565"/>
              <w:jc w:val="both"/>
              <w:rPr>
                <w:rFonts w:ascii="GHEA Grapalat" w:hAnsi="GHEA Grapalat"/>
                <w:color w:val="000000"/>
                <w:lang w:val="hy-AM" w:eastAsia="en-US"/>
              </w:rPr>
            </w:pPr>
            <w:r w:rsidRPr="00B954F5">
              <w:rPr>
                <w:rFonts w:ascii="GHEA Grapalat" w:eastAsia="Calibri" w:hAnsi="GHEA Grapalat"/>
                <w:lang w:val="hy-AM"/>
              </w:rPr>
              <w:t>1) նախ, ներկայացված նախագիծն իր նպատակադրումներով էականորեն տարբերվում է ՀՀ ԱԺ քննարկմանը ներկայացված նախագծից</w:t>
            </w:r>
            <w:r>
              <w:rPr>
                <w:rFonts w:ascii="GHEA Grapalat" w:eastAsia="Calibri" w:hAnsi="GHEA Grapalat"/>
                <w:lang w:val="hy-AM"/>
              </w:rPr>
              <w:t>։</w:t>
            </w:r>
          </w:p>
        </w:tc>
        <w:tc>
          <w:tcPr>
            <w:tcW w:w="3102" w:type="dxa"/>
            <w:gridSpan w:val="2"/>
            <w:tcBorders>
              <w:top w:val="outset" w:sz="6" w:space="0" w:color="auto"/>
              <w:left w:val="outset" w:sz="6" w:space="0" w:color="auto"/>
              <w:bottom w:val="outset" w:sz="6" w:space="0" w:color="auto"/>
              <w:right w:val="nil"/>
            </w:tcBorders>
            <w:shd w:val="clear" w:color="auto" w:fill="FFFFFF"/>
            <w:hideMark/>
          </w:tcPr>
          <w:p w:rsidR="00A35A0A" w:rsidRDefault="00A35A0A" w:rsidP="00200269">
            <w:pPr>
              <w:spacing w:line="360" w:lineRule="auto"/>
              <w:rPr>
                <w:rFonts w:ascii="GHEA Grapalat" w:hAnsi="GHEA Grapalat" w:cs="Courier New"/>
                <w:color w:val="000000"/>
                <w:lang w:val="hy-AM" w:eastAsia="en-US"/>
              </w:rPr>
            </w:pPr>
            <w:r w:rsidRPr="00B954F5">
              <w:rPr>
                <w:rFonts w:ascii="Courier New" w:hAnsi="Courier New" w:cs="Courier New"/>
                <w:color w:val="000000"/>
                <w:lang w:val="hy-AM" w:eastAsia="en-US"/>
              </w:rPr>
              <w:lastRenderedPageBreak/>
              <w:t> </w:t>
            </w:r>
            <w:r>
              <w:rPr>
                <w:rFonts w:ascii="Courier New" w:hAnsi="Courier New" w:cs="Courier New"/>
                <w:color w:val="000000"/>
                <w:lang w:val="hy-AM" w:eastAsia="en-US"/>
              </w:rPr>
              <w:t xml:space="preserve"> </w:t>
            </w:r>
            <w:r w:rsidRPr="00B954F5">
              <w:rPr>
                <w:rFonts w:ascii="GHEA Grapalat" w:hAnsi="GHEA Grapalat" w:cs="Courier New"/>
                <w:color w:val="000000"/>
                <w:lang w:val="hy-AM" w:eastAsia="en-US"/>
              </w:rPr>
              <w:t>Ընդունվել է։</w:t>
            </w: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rPr>
                <w:rFonts w:ascii="GHEA Grapalat" w:hAnsi="GHEA Grapalat" w:cs="Courier New"/>
                <w:color w:val="000000"/>
                <w:lang w:val="hy-AM" w:eastAsia="en-US"/>
              </w:rPr>
            </w:pPr>
          </w:p>
          <w:p w:rsidR="00A35A0A" w:rsidRDefault="00A35A0A" w:rsidP="00200269">
            <w:pPr>
              <w:spacing w:line="360" w:lineRule="auto"/>
              <w:ind w:firstLine="207"/>
              <w:rPr>
                <w:rFonts w:ascii="GHEA Grapalat" w:hAnsi="GHEA Grapalat" w:cs="Courier New"/>
                <w:color w:val="000000"/>
                <w:lang w:val="hy-AM" w:eastAsia="en-US"/>
              </w:rPr>
            </w:pPr>
          </w:p>
          <w:p w:rsidR="00A35A0A" w:rsidRDefault="00A35A0A" w:rsidP="00200269">
            <w:pPr>
              <w:spacing w:line="360" w:lineRule="auto"/>
              <w:ind w:firstLine="297"/>
              <w:rPr>
                <w:rFonts w:ascii="GHEA Grapalat" w:hAnsi="GHEA Grapalat" w:cs="Courier New"/>
                <w:color w:val="000000"/>
                <w:lang w:val="hy-AM" w:eastAsia="en-US"/>
              </w:rPr>
            </w:pPr>
          </w:p>
          <w:p w:rsidR="00A35A0A" w:rsidRPr="00B954F5" w:rsidRDefault="00A35A0A" w:rsidP="00200269">
            <w:pPr>
              <w:spacing w:line="360" w:lineRule="auto"/>
              <w:ind w:firstLine="297"/>
              <w:rPr>
                <w:rFonts w:ascii="GHEA Grapalat" w:hAnsi="GHEA Grapalat"/>
                <w:color w:val="000000"/>
                <w:lang w:val="hy-AM" w:eastAsia="en-US"/>
              </w:rPr>
            </w:pPr>
            <w:r>
              <w:rPr>
                <w:rFonts w:ascii="GHEA Grapalat" w:hAnsi="GHEA Grapalat" w:cs="Courier New"/>
                <w:color w:val="000000"/>
                <w:lang w:val="hy-AM" w:eastAsia="en-US"/>
              </w:rPr>
              <w:t>Ընդունվել է։</w:t>
            </w:r>
          </w:p>
        </w:tc>
        <w:tc>
          <w:tcPr>
            <w:tcW w:w="3940" w:type="dxa"/>
            <w:gridSpan w:val="2"/>
            <w:tcBorders>
              <w:top w:val="outset" w:sz="6" w:space="0" w:color="auto"/>
              <w:left w:val="nil"/>
              <w:bottom w:val="outset" w:sz="6" w:space="0" w:color="auto"/>
              <w:right w:val="outset" w:sz="6" w:space="0" w:color="auto"/>
            </w:tcBorders>
            <w:shd w:val="clear" w:color="auto" w:fill="FFFFFF"/>
            <w:hideMark/>
          </w:tcPr>
          <w:p w:rsidR="00A35A0A" w:rsidRPr="009141E8" w:rsidRDefault="00A35A0A" w:rsidP="00200269">
            <w:pPr>
              <w:rPr>
                <w:rFonts w:ascii="GHEA Grapalat" w:hAnsi="GHEA Grapalat"/>
                <w:color w:val="000000"/>
                <w:lang w:val="hy-AM" w:eastAsia="en-US"/>
              </w:rPr>
            </w:pPr>
            <w:r w:rsidRPr="009141E8">
              <w:rPr>
                <w:rFonts w:ascii="Courier New" w:hAnsi="Courier New" w:cs="Courier New"/>
                <w:color w:val="000000"/>
                <w:lang w:val="hy-AM" w:eastAsia="en-US"/>
              </w:rPr>
              <w:lastRenderedPageBreak/>
              <w:t> </w:t>
            </w:r>
          </w:p>
        </w:tc>
      </w:tr>
      <w:tr w:rsidR="00A35A0A" w:rsidRPr="00AF3B5D" w:rsidTr="00200269">
        <w:trPr>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hideMark/>
          </w:tcPr>
          <w:p w:rsidR="00A35A0A" w:rsidRPr="003C1D84" w:rsidRDefault="00A35A0A" w:rsidP="00200269">
            <w:pPr>
              <w:shd w:val="clear" w:color="auto" w:fill="FFFFFF"/>
              <w:spacing w:line="360" w:lineRule="auto"/>
              <w:ind w:left="155" w:right="116" w:firstLine="565"/>
              <w:jc w:val="both"/>
              <w:rPr>
                <w:rFonts w:ascii="GHEA Grapalat" w:hAnsi="GHEA Grapalat" w:cs="Sylfaen"/>
                <w:bCs/>
                <w:lang w:val="hy-AM"/>
              </w:rPr>
            </w:pPr>
            <w:r w:rsidRPr="00A35A0A">
              <w:rPr>
                <w:rFonts w:ascii="GHEA Grapalat" w:eastAsia="Calibri" w:hAnsi="GHEA Grapalat"/>
                <w:lang w:val="hy-AM"/>
              </w:rPr>
              <w:lastRenderedPageBreak/>
              <w:t>2.</w:t>
            </w:r>
            <w:r w:rsidRPr="003C1D84">
              <w:rPr>
                <w:rFonts w:ascii="GHEA Grapalat" w:eastAsia="Calibri" w:hAnsi="GHEA Grapalat"/>
                <w:lang w:val="hy-AM"/>
              </w:rPr>
              <w:t xml:space="preserve"> </w:t>
            </w:r>
            <w:r>
              <w:rPr>
                <w:rFonts w:ascii="GHEA Grapalat" w:eastAsia="Calibri" w:hAnsi="GHEA Grapalat"/>
                <w:lang w:val="hy-AM"/>
              </w:rPr>
              <w:t>Ն</w:t>
            </w:r>
            <w:r w:rsidRPr="003C1D84">
              <w:rPr>
                <w:rFonts w:ascii="GHEA Grapalat" w:hAnsi="GHEA Grapalat" w:cs="Sylfaen"/>
                <w:bCs/>
                <w:lang w:val="hy-AM"/>
              </w:rPr>
              <w:t>ախագծով առաջարկվող փոփոխությունները չեն կարգավորում հիմնավորմամբ բարձրացված հարցերը,</w:t>
            </w:r>
            <w:r w:rsidRPr="003C1D84">
              <w:rPr>
                <w:rFonts w:ascii="GHEA Grapalat" w:hAnsi="GHEA Grapalat"/>
                <w:lang w:val="hy-AM"/>
              </w:rPr>
              <w:t xml:space="preserve"> քանի որ </w:t>
            </w:r>
            <w:r w:rsidRPr="003C1D84">
              <w:rPr>
                <w:rFonts w:ascii="GHEA Grapalat" w:hAnsi="GHEA Grapalat" w:cs="Sylfaen"/>
                <w:bCs/>
                <w:lang w:val="hy-AM"/>
              </w:rPr>
              <w:t xml:space="preserve">օրենսգրքի 79-րդ հոդվածն ուժը կորցրած ճանաչվելու դեպքում այն ապրանքների, որոնք ներառված չեն «Կազմակերպությունների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ապրանքատեսակների ցանկում, այդ թվում` ներդրումային ծրագրի շրջանակներում </w:t>
            </w:r>
            <w:r w:rsidRPr="003C1D84">
              <w:rPr>
                <w:rFonts w:ascii="GHEA Grapalat" w:hAnsi="GHEA Grapalat" w:cs="Sylfaen"/>
                <w:bCs/>
                <w:lang w:val="hy-AM"/>
              </w:rPr>
              <w:lastRenderedPageBreak/>
              <w:t xml:space="preserve">արտադրության համար </w:t>
            </w:r>
            <w:r w:rsidRPr="003C1D84">
              <w:rPr>
                <w:rFonts w:ascii="GHEA Grapalat" w:hAnsi="GHEA Grapalat"/>
                <w:lang w:val="hy-AM"/>
              </w:rPr>
              <w:t>անհրաժեշտ հումք ու նյութերի ներմուծումը ենթակա կլինի ԱԱՀ-ով հարկման ը</w:t>
            </w:r>
            <w:r w:rsidRPr="003C1D84">
              <w:rPr>
                <w:rFonts w:ascii="GHEA Grapalat" w:hAnsi="GHEA Grapalat" w:cs="Sylfaen"/>
                <w:bCs/>
                <w:lang w:val="hy-AM"/>
              </w:rPr>
              <w:t>նդհանուր սահմանված կարգով</w:t>
            </w:r>
            <w:r>
              <w:rPr>
                <w:rFonts w:ascii="GHEA Grapalat" w:hAnsi="GHEA Grapalat" w:cs="Sylfaen"/>
                <w:bCs/>
                <w:lang w:val="hy-AM"/>
              </w:rPr>
              <w:t>։</w:t>
            </w:r>
          </w:p>
          <w:p w:rsidR="00A35A0A" w:rsidRPr="003940F6" w:rsidRDefault="00A35A0A" w:rsidP="00200269">
            <w:pPr>
              <w:ind w:left="155" w:right="116" w:firstLine="565"/>
              <w:rPr>
                <w:rFonts w:ascii="GHEA Grapalat" w:hAnsi="GHEA Grapalat"/>
                <w:color w:val="000000"/>
                <w:lang w:val="hy-AM" w:eastAsia="en-US"/>
              </w:rPr>
            </w:pPr>
          </w:p>
        </w:tc>
        <w:tc>
          <w:tcPr>
            <w:tcW w:w="70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35A0A" w:rsidRDefault="00A35A0A" w:rsidP="00200269">
            <w:pPr>
              <w:spacing w:line="360" w:lineRule="auto"/>
              <w:ind w:right="138" w:firstLine="207"/>
              <w:rPr>
                <w:rFonts w:ascii="GHEA Grapalat" w:hAnsi="GHEA Grapalat" w:cs="Courier New"/>
                <w:color w:val="000000"/>
                <w:lang w:val="hy-AM" w:eastAsia="en-US"/>
              </w:rPr>
            </w:pPr>
            <w:r w:rsidRPr="009141E8">
              <w:rPr>
                <w:rFonts w:ascii="Courier New" w:hAnsi="Courier New" w:cs="Courier New"/>
                <w:color w:val="000000"/>
                <w:lang w:val="hy-AM" w:eastAsia="en-US"/>
              </w:rPr>
              <w:lastRenderedPageBreak/>
              <w:t> </w:t>
            </w:r>
            <w:r w:rsidRPr="001241B2">
              <w:rPr>
                <w:rFonts w:ascii="GHEA Grapalat" w:hAnsi="GHEA Grapalat" w:cs="Courier New"/>
                <w:color w:val="000000"/>
                <w:lang w:val="hy-AM" w:eastAsia="en-US"/>
              </w:rPr>
              <w:t>Ընդունվել է մաս</w:t>
            </w:r>
            <w:r>
              <w:rPr>
                <w:rFonts w:ascii="GHEA Grapalat" w:hAnsi="GHEA Grapalat" w:cs="Courier New"/>
                <w:color w:val="000000"/>
                <w:lang w:val="hy-AM" w:eastAsia="en-US"/>
              </w:rPr>
              <w:t>ա</w:t>
            </w:r>
            <w:r w:rsidRPr="001241B2">
              <w:rPr>
                <w:rFonts w:ascii="GHEA Grapalat" w:hAnsi="GHEA Grapalat" w:cs="Courier New"/>
                <w:color w:val="000000"/>
                <w:lang w:val="hy-AM" w:eastAsia="en-US"/>
              </w:rPr>
              <w:t>մբ։</w:t>
            </w:r>
          </w:p>
          <w:p w:rsidR="00A35A0A" w:rsidRPr="00810764" w:rsidRDefault="00A35A0A" w:rsidP="00200269">
            <w:pPr>
              <w:spacing w:line="360" w:lineRule="auto"/>
              <w:ind w:left="138" w:right="138" w:firstLine="228"/>
              <w:jc w:val="both"/>
              <w:rPr>
                <w:rFonts w:ascii="GHEA Grapalat" w:hAnsi="GHEA Grapalat" w:cs="Sylfaen"/>
                <w:lang w:val="hy-AM"/>
              </w:rPr>
            </w:pPr>
            <w:r>
              <w:rPr>
                <w:rFonts w:ascii="GHEA Grapalat" w:hAnsi="GHEA Grapalat" w:cs="Sylfaen"/>
                <w:lang w:val="hy-AM"/>
              </w:rPr>
              <w:t xml:space="preserve">ՀՀ Ազգային Ժողովի </w:t>
            </w:r>
            <w:r w:rsidRPr="009141E8">
              <w:rPr>
                <w:rFonts w:ascii="GHEA Grapalat" w:hAnsi="GHEA Grapalat" w:cs="Sylfaen"/>
                <w:lang w:val="hy-AM"/>
              </w:rPr>
              <w:t>22.06.2017</w:t>
            </w:r>
            <w:r>
              <w:rPr>
                <w:rFonts w:ascii="GHEA Grapalat" w:hAnsi="GHEA Grapalat" w:cs="Sylfaen"/>
                <w:lang w:val="hy-AM"/>
              </w:rPr>
              <w:t>թ</w:t>
            </w:r>
            <w:r w:rsidRPr="009141E8">
              <w:rPr>
                <w:rFonts w:ascii="GHEA Grapalat" w:hAnsi="GHEA Grapalat" w:cs="Sylfaen"/>
                <w:lang w:val="hy-AM"/>
              </w:rPr>
              <w:t>. N ԱԺՈ-002-Ն</w:t>
            </w:r>
            <w:r>
              <w:rPr>
                <w:rFonts w:ascii="GHEA Grapalat" w:hAnsi="GHEA Grapalat" w:cs="Sylfaen"/>
                <w:lang w:val="hy-AM"/>
              </w:rPr>
              <w:t xml:space="preserve"> որոշմամբ հաստատված՝ ՀՀ կառավարության ծրագրով նախատեսվում է՝ տ</w:t>
            </w:r>
            <w:r w:rsidRPr="00810764">
              <w:rPr>
                <w:rFonts w:ascii="GHEA Grapalat" w:hAnsi="GHEA Grapalat" w:cs="Sylfaen"/>
                <w:lang w:val="hy-AM"/>
              </w:rPr>
              <w:t xml:space="preserve">նտեսավարող սուբյեկտների կանխիկ հոսքերի կառավարման արդյունավետությունը բարձրացնելու տեսանկյունից վարչարարական գործիքակազմի զարգացմանը զուգընթաց՝ հումքի և սարքավորումների ներմուծման հարկումը սահմանից աստիճանաբար տեղափոխում դեպի ներքին տնտեսություն: </w:t>
            </w:r>
          </w:p>
          <w:p w:rsidR="00A35A0A" w:rsidRPr="009141E8" w:rsidRDefault="00A35A0A" w:rsidP="00200269">
            <w:pPr>
              <w:spacing w:line="360" w:lineRule="auto"/>
              <w:ind w:left="138" w:right="138"/>
              <w:jc w:val="both"/>
              <w:rPr>
                <w:rFonts w:ascii="GHEA Grapalat" w:hAnsi="GHEA Grapalat"/>
                <w:color w:val="000000"/>
                <w:lang w:val="hy-AM" w:eastAsia="en-US"/>
              </w:rPr>
            </w:pPr>
            <w:r w:rsidRPr="009141E8">
              <w:rPr>
                <w:rFonts w:ascii="GHEA Grapalat" w:hAnsi="GHEA Grapalat" w:cs="Sylfaen"/>
                <w:lang w:val="hy-AM"/>
              </w:rPr>
              <w:t>Այդ իսկ նպատակով ներկ</w:t>
            </w:r>
            <w:r>
              <w:rPr>
                <w:rFonts w:ascii="GHEA Grapalat" w:hAnsi="GHEA Grapalat" w:cs="Sylfaen"/>
                <w:lang w:val="hy-AM"/>
              </w:rPr>
              <w:t xml:space="preserve">այումս մշակվում է </w:t>
            </w:r>
            <w:r>
              <w:rPr>
                <w:rFonts w:ascii="GHEA Grapalat" w:hAnsi="GHEA Grapalat" w:cs="Sylfaen"/>
                <w:lang w:val="hy-AM"/>
              </w:rPr>
              <w:lastRenderedPageBreak/>
              <w:t xml:space="preserve">համապատասխան նախագիծ, համաձայն որի՝ կիրականացվի </w:t>
            </w:r>
            <w:r w:rsidRPr="00810764">
              <w:rPr>
                <w:rFonts w:ascii="GHEA Grapalat" w:hAnsi="GHEA Grapalat" w:cs="Sylfaen"/>
                <w:lang w:val="hy-AM"/>
              </w:rPr>
              <w:t xml:space="preserve">հումքի և սարքավորումների ներմուծման հարկումը սահմանից </w:t>
            </w:r>
            <w:r>
              <w:rPr>
                <w:rFonts w:ascii="GHEA Grapalat" w:hAnsi="GHEA Grapalat" w:cs="Sylfaen"/>
                <w:lang w:val="hy-AM"/>
              </w:rPr>
              <w:t xml:space="preserve"> դեպի ներքին տնտեսություն</w:t>
            </w:r>
            <w:r w:rsidRPr="00810764">
              <w:rPr>
                <w:rFonts w:ascii="GHEA Grapalat" w:hAnsi="GHEA Grapalat" w:cs="Sylfaen"/>
                <w:lang w:val="hy-AM"/>
              </w:rPr>
              <w:t xml:space="preserve"> տեղափոխմ</w:t>
            </w:r>
            <w:r>
              <w:rPr>
                <w:rFonts w:ascii="GHEA Grapalat" w:hAnsi="GHEA Grapalat" w:cs="Sylfaen"/>
                <w:lang w:val="hy-AM"/>
              </w:rPr>
              <w:t>ան երկրորդ փուլը, որի արդյունքում առավել ընդգրկուն կդառնա ներդրումային ծրագրերում ընդգրկվող ապրանքները</w:t>
            </w:r>
            <w:r w:rsidRPr="00810764">
              <w:rPr>
                <w:rFonts w:ascii="GHEA Grapalat" w:hAnsi="GHEA Grapalat" w:cs="Sylfaen"/>
                <w:lang w:val="hy-AM"/>
              </w:rPr>
              <w:t>:</w:t>
            </w:r>
            <w:r>
              <w:rPr>
                <w:rFonts w:ascii="GHEA Grapalat" w:hAnsi="GHEA Grapalat" w:cs="Sylfaen"/>
                <w:lang w:val="hy-AM"/>
              </w:rPr>
              <w:t xml:space="preserve"> </w:t>
            </w:r>
            <w:r w:rsidRPr="00810764">
              <w:rPr>
                <w:rFonts w:ascii="GHEA Grapalat" w:hAnsi="GHEA Grapalat" w:cs="Sylfaen"/>
                <w:lang w:val="hy-AM"/>
              </w:rPr>
              <w:t xml:space="preserve"> </w:t>
            </w:r>
          </w:p>
        </w:tc>
      </w:tr>
      <w:tr w:rsidR="00A35A0A" w:rsidRPr="00AF3B5D" w:rsidTr="00200269">
        <w:trPr>
          <w:trHeight w:val="639"/>
          <w:tblCellSpacing w:w="0" w:type="dxa"/>
          <w:jc w:val="center"/>
        </w:trPr>
        <w:tc>
          <w:tcPr>
            <w:tcW w:w="7141" w:type="dxa"/>
            <w:tcBorders>
              <w:top w:val="outset" w:sz="6" w:space="0" w:color="auto"/>
              <w:left w:val="outset" w:sz="6" w:space="0" w:color="auto"/>
              <w:right w:val="outset" w:sz="6" w:space="0" w:color="auto"/>
            </w:tcBorders>
            <w:shd w:val="clear" w:color="auto" w:fill="FFFFFF"/>
            <w:hideMark/>
          </w:tcPr>
          <w:p w:rsidR="00A35A0A" w:rsidRPr="003C1D84" w:rsidRDefault="00A35A0A" w:rsidP="00200269">
            <w:pPr>
              <w:spacing w:line="360" w:lineRule="auto"/>
              <w:ind w:left="155" w:right="123" w:firstLine="49"/>
              <w:jc w:val="both"/>
              <w:rPr>
                <w:rFonts w:ascii="GHEA Grapalat" w:hAnsi="GHEA Grapalat" w:cs="Sylfaen"/>
                <w:bCs/>
                <w:lang w:val="hy-AM"/>
              </w:rPr>
            </w:pPr>
            <w:r w:rsidRPr="00A35A0A">
              <w:rPr>
                <w:rFonts w:ascii="Courier New" w:hAnsi="Courier New" w:cs="Courier New"/>
                <w:color w:val="000000"/>
                <w:lang w:val="hy-AM" w:eastAsia="en-US"/>
              </w:rPr>
              <w:lastRenderedPageBreak/>
              <w:t>  </w:t>
            </w:r>
            <w:r w:rsidRPr="00A35A0A">
              <w:rPr>
                <w:rFonts w:ascii="GHEA Grapalat" w:hAnsi="GHEA Grapalat" w:cs="Courier New"/>
                <w:color w:val="000000"/>
                <w:lang w:val="hy-AM" w:eastAsia="en-US"/>
              </w:rPr>
              <w:t>3</w:t>
            </w:r>
            <w:r w:rsidRPr="00A35A0A">
              <w:rPr>
                <w:rFonts w:ascii="Cambria Math" w:hAnsi="Cambria Math" w:cs="Cambria Math"/>
                <w:color w:val="000000"/>
                <w:lang w:val="hy-AM" w:eastAsia="en-US"/>
              </w:rPr>
              <w:t>․</w:t>
            </w:r>
            <w:r w:rsidRPr="003C1D84">
              <w:rPr>
                <w:rFonts w:ascii="GHEA Grapalat" w:hAnsi="GHEA Grapalat"/>
                <w:lang w:val="hy-AM"/>
              </w:rPr>
              <w:t xml:space="preserve"> Հ</w:t>
            </w:r>
            <w:r w:rsidRPr="003C1D84">
              <w:rPr>
                <w:rFonts w:ascii="GHEA Grapalat" w:eastAsia="Calibri" w:hAnsi="GHEA Grapalat"/>
                <w:lang w:val="hy-AM"/>
              </w:rPr>
              <w:t xml:space="preserve">այաստանի Հանրապետությունում հարկային բարեփոխումների իրականացման հայեցակարգով նախատեսվում է տնտեսության կայուն զարգացման գերակայությունների, առաջնահերթությունների և հնարավորությունների հիման վրա հարկային միջավայրին ներկայացվող կարիքների գնահատում։ Հարկային քաղաքականության հասցեականության և արդյունավետության ապահովման տեսանկյունից շատ կարևոր է, որպեսզի հարկային քաղաքականության մշակման ժամանակ հաշվի առնվեն տնտեսության զարգացման գերակայությունները, առաջնահերթություններն ու հնարավորությունները։ Այս առումով, հայեցակարգով կարևորվում է հարկային քաղաքականությունից տնտեսության այս կամ այն ոլորտի ակնկալիքների և կարիքների հիմնավոր գնահատումը, որն առավելապես </w:t>
            </w:r>
            <w:r w:rsidRPr="003C1D84">
              <w:rPr>
                <w:rFonts w:ascii="GHEA Grapalat" w:eastAsia="Calibri" w:hAnsi="GHEA Grapalat"/>
                <w:lang w:val="hy-AM"/>
              </w:rPr>
              <w:lastRenderedPageBreak/>
              <w:t>պետք է իրականացվի ոլորտային քաղաքականություն մշակող և իրականացնող լիազոր մարմինների կողմից։ Հետևաբար՝ առաջարկում ենք, օրենքի նախագծով նախատեսվող փոփոխությունները, դրանց ընդունման անհրաժեշտության հիմնավորումները քննարկվեն ու ներկայացվեն տվյալ ոլորտում իրականացված վերլուծությունների, դրանց արդյունքում ակնկալիքների և կարիքների մասով տրված գնահատականների հիման վրա: Միաժամանակ, ն</w:t>
            </w:r>
            <w:r w:rsidRPr="003C1D84">
              <w:rPr>
                <w:rFonts w:ascii="GHEA Grapalat" w:hAnsi="GHEA Grapalat"/>
                <w:lang w:val="hy-AM"/>
              </w:rPr>
              <w:t xml:space="preserve">ախագծի հիմնավորման մեջ խոսվում է ԱԱՀ-ի գանձումը սահմանից ներքին տարածք փոխանցելու մասին, ինչը բավականին ռիսկային գործընթաց է, քանի որ համարժեք հարկային վարչարարական գործիքների և համապատասխան հսկողական մեխանիզմների բացակայության պարագայում ակնհայտորեն կառաջանան հարկային </w:t>
            </w:r>
            <w:r w:rsidRPr="003C1D84">
              <w:rPr>
                <w:rFonts w:ascii="GHEA Grapalat" w:hAnsi="GHEA Grapalat" w:cs="Sylfaen"/>
                <w:bCs/>
                <w:lang w:val="hy-AM"/>
              </w:rPr>
              <w:t xml:space="preserve">եկամուտների հավաքագրման և բյուջեի հարկային եկամուտների նվազեցման ռիսկեր։ </w:t>
            </w:r>
          </w:p>
          <w:p w:rsidR="00A35A0A" w:rsidRPr="003940F6" w:rsidRDefault="00A35A0A" w:rsidP="00200269">
            <w:pPr>
              <w:spacing w:line="360" w:lineRule="auto"/>
              <w:ind w:left="155" w:right="123" w:firstLine="49"/>
              <w:jc w:val="both"/>
              <w:rPr>
                <w:rFonts w:ascii="GHEA Grapalat" w:hAnsi="GHEA Grapalat"/>
                <w:color w:val="000000"/>
                <w:lang w:val="hy-AM" w:eastAsia="en-US"/>
              </w:rPr>
            </w:pPr>
            <w:r w:rsidRPr="003C1D84">
              <w:rPr>
                <w:rFonts w:ascii="GHEA Grapalat" w:eastAsia="Calibri" w:hAnsi="GHEA Grapalat"/>
                <w:bCs/>
                <w:iCs/>
                <w:lang w:val="hy-AM"/>
              </w:rPr>
              <w:t>Հաշվի առնելով վերոգրյալը՝ հայտնում ենք, որ նախագիծը լրացուցիչ հիմնավորման և քննարկման կարիք ունի։</w:t>
            </w:r>
          </w:p>
        </w:tc>
        <w:tc>
          <w:tcPr>
            <w:tcW w:w="7042" w:type="dxa"/>
            <w:gridSpan w:val="4"/>
            <w:tcBorders>
              <w:top w:val="outset" w:sz="6" w:space="0" w:color="auto"/>
              <w:left w:val="outset" w:sz="6" w:space="0" w:color="auto"/>
              <w:right w:val="outset" w:sz="6" w:space="0" w:color="auto"/>
            </w:tcBorders>
            <w:shd w:val="clear" w:color="auto" w:fill="FFFFFF"/>
          </w:tcPr>
          <w:p w:rsidR="00A35A0A" w:rsidRDefault="00A35A0A" w:rsidP="00200269">
            <w:pPr>
              <w:spacing w:line="360" w:lineRule="auto"/>
              <w:ind w:left="124" w:right="138" w:firstLine="353"/>
              <w:rPr>
                <w:rFonts w:ascii="GHEA Grapalat" w:hAnsi="GHEA Grapalat"/>
                <w:color w:val="000000"/>
                <w:lang w:val="hy-AM" w:eastAsia="en-US"/>
              </w:rPr>
            </w:pPr>
            <w:r>
              <w:rPr>
                <w:rFonts w:ascii="GHEA Grapalat" w:hAnsi="GHEA Grapalat"/>
                <w:color w:val="000000"/>
                <w:lang w:val="hy-AM" w:eastAsia="en-US"/>
              </w:rPr>
              <w:lastRenderedPageBreak/>
              <w:t>Ընդունվել է մասամբ։</w:t>
            </w:r>
          </w:p>
          <w:p w:rsidR="00A35A0A" w:rsidRDefault="00A35A0A" w:rsidP="00200269">
            <w:pPr>
              <w:spacing w:line="360" w:lineRule="auto"/>
              <w:ind w:left="124" w:right="138" w:firstLine="353"/>
              <w:jc w:val="both"/>
              <w:rPr>
                <w:rFonts w:ascii="GHEA Grapalat" w:eastAsia="Calibri" w:hAnsi="GHEA Grapalat"/>
                <w:lang w:val="hy-AM"/>
              </w:rPr>
            </w:pPr>
            <w:r>
              <w:rPr>
                <w:rFonts w:ascii="GHEA Grapalat" w:eastAsia="Calibri" w:hAnsi="GHEA Grapalat"/>
                <w:lang w:val="hy-AM"/>
              </w:rPr>
              <w:t xml:space="preserve">Նախագիծը մշակվել է ելնելով </w:t>
            </w:r>
            <w:r w:rsidRPr="003C1D84">
              <w:rPr>
                <w:rFonts w:ascii="GHEA Grapalat" w:eastAsia="Calibri" w:hAnsi="GHEA Grapalat"/>
                <w:lang w:val="hy-AM"/>
              </w:rPr>
              <w:t>տնտեսության զարգացման գերակայություններ</w:t>
            </w:r>
            <w:r>
              <w:rPr>
                <w:rFonts w:ascii="GHEA Grapalat" w:eastAsia="Calibri" w:hAnsi="GHEA Grapalat"/>
                <w:lang w:val="hy-AM"/>
              </w:rPr>
              <w:t xml:space="preserve">ից ու </w:t>
            </w:r>
            <w:r w:rsidRPr="003C1D84">
              <w:rPr>
                <w:rFonts w:ascii="GHEA Grapalat" w:eastAsia="Calibri" w:hAnsi="GHEA Grapalat"/>
                <w:lang w:val="hy-AM"/>
              </w:rPr>
              <w:t xml:space="preserve"> առաջնահերթություններ</w:t>
            </w:r>
            <w:r>
              <w:rPr>
                <w:rFonts w:ascii="GHEA Grapalat" w:eastAsia="Calibri" w:hAnsi="GHEA Grapalat"/>
                <w:lang w:val="hy-AM"/>
              </w:rPr>
              <w:t xml:space="preserve">ից։ Այսպես՝ վերջնական արտադրանք թողարկելու համար հիմնականում </w:t>
            </w:r>
            <w:r w:rsidRPr="003C1D84">
              <w:rPr>
                <w:rFonts w:ascii="GHEA Grapalat" w:eastAsia="Calibri" w:hAnsi="GHEA Grapalat"/>
                <w:lang w:val="hy-AM"/>
              </w:rPr>
              <w:t xml:space="preserve"> </w:t>
            </w:r>
            <w:r>
              <w:rPr>
                <w:rFonts w:ascii="GHEA Grapalat" w:eastAsia="Calibri" w:hAnsi="GHEA Grapalat"/>
                <w:lang w:val="hy-AM"/>
              </w:rPr>
              <w:t xml:space="preserve">հումք ու նյութեր, ինչպես նաև արտադրության համար անհրաժեշտ սարքավորումներ ներմուծում են մշակող արդյունաբերության ոլորտների ձեռնարկությունները։ ՀՀ կառավարության կողմից վերը նշված ոլորտները </w:t>
            </w:r>
            <w:r w:rsidRPr="0042021C">
              <w:rPr>
                <w:rFonts w:ascii="GHEA Grapalat" w:eastAsia="Calibri" w:hAnsi="GHEA Grapalat"/>
                <w:lang w:val="hy-AM"/>
              </w:rPr>
              <w:t>(</w:t>
            </w:r>
            <w:r>
              <w:rPr>
                <w:rFonts w:ascii="GHEA Grapalat" w:eastAsia="Calibri" w:hAnsi="GHEA Grapalat"/>
                <w:lang w:val="hy-AM"/>
              </w:rPr>
              <w:t>դեղագործություն, գինեգործություն, թեթև արդյունաբերություն, ոսկեգործություն, ադամանդագործություն, ժամագործություն, ճշգրիտ ճարտարագիտություն</w:t>
            </w:r>
            <w:r w:rsidRPr="0042021C">
              <w:rPr>
                <w:rFonts w:ascii="GHEA Grapalat" w:eastAsia="Calibri" w:hAnsi="GHEA Grapalat"/>
                <w:lang w:val="hy-AM"/>
              </w:rPr>
              <w:t>)</w:t>
            </w:r>
            <w:r>
              <w:rPr>
                <w:rFonts w:ascii="GHEA Grapalat" w:eastAsia="Calibri" w:hAnsi="GHEA Grapalat"/>
                <w:lang w:val="hy-AM"/>
              </w:rPr>
              <w:t xml:space="preserve">։ Նկատի ունենալով վերը նշված ոլորտների զարգացման ներուժը, ինչպես նաև արտադրական </w:t>
            </w:r>
            <w:r w:rsidRPr="003C1D84">
              <w:rPr>
                <w:rFonts w:ascii="GHEA Grapalat" w:eastAsia="Calibri" w:hAnsi="GHEA Grapalat"/>
                <w:lang w:val="hy-AM"/>
              </w:rPr>
              <w:t>հնարավորությունները</w:t>
            </w:r>
            <w:r>
              <w:rPr>
                <w:rFonts w:ascii="GHEA Grapalat" w:eastAsia="Calibri" w:hAnsi="GHEA Grapalat"/>
                <w:lang w:val="hy-AM"/>
              </w:rPr>
              <w:t xml:space="preserve">՝ նախագիծը մշակելիս </w:t>
            </w:r>
            <w:r>
              <w:rPr>
                <w:rFonts w:ascii="GHEA Grapalat" w:eastAsia="Calibri" w:hAnsi="GHEA Grapalat"/>
                <w:lang w:val="hy-AM"/>
              </w:rPr>
              <w:lastRenderedPageBreak/>
              <w:t xml:space="preserve">շեշտադրում է կատարվել նշված ոլորտների կողմից հաճախակի օգտագործվող </w:t>
            </w:r>
            <w:r w:rsidRPr="00A6790E">
              <w:rPr>
                <w:rFonts w:ascii="GHEA Grapalat" w:eastAsia="Calibri" w:hAnsi="GHEA Grapalat"/>
                <w:lang w:val="hy-AM"/>
              </w:rPr>
              <w:t>(</w:t>
            </w:r>
            <w:r>
              <w:rPr>
                <w:rFonts w:ascii="GHEA Grapalat" w:eastAsia="Calibri" w:hAnsi="GHEA Grapalat"/>
                <w:lang w:val="hy-AM"/>
              </w:rPr>
              <w:t>սակայն Հայաստանում բացակայող</w:t>
            </w:r>
            <w:r w:rsidRPr="00A6790E">
              <w:rPr>
                <w:rFonts w:ascii="GHEA Grapalat" w:eastAsia="Calibri" w:hAnsi="GHEA Grapalat"/>
                <w:lang w:val="hy-AM"/>
              </w:rPr>
              <w:t>)</w:t>
            </w:r>
            <w:r>
              <w:rPr>
                <w:rFonts w:ascii="GHEA Grapalat" w:eastAsia="Calibri" w:hAnsi="GHEA Grapalat"/>
                <w:lang w:val="hy-AM"/>
              </w:rPr>
              <w:t xml:space="preserve"> հումք ու նյութերը։ </w:t>
            </w:r>
          </w:p>
          <w:p w:rsidR="00A35A0A" w:rsidRDefault="00A35A0A" w:rsidP="00200269">
            <w:pPr>
              <w:spacing w:line="360" w:lineRule="auto"/>
              <w:ind w:left="124" w:right="138" w:firstLine="353"/>
              <w:jc w:val="both"/>
              <w:rPr>
                <w:rFonts w:ascii="GHEA Grapalat" w:hAnsi="GHEA Grapalat"/>
                <w:lang w:val="hy-AM"/>
              </w:rPr>
            </w:pPr>
            <w:r>
              <w:rPr>
                <w:rFonts w:ascii="GHEA Grapalat" w:eastAsia="Calibri" w:hAnsi="GHEA Grapalat"/>
                <w:lang w:val="hy-AM"/>
              </w:rPr>
              <w:t xml:space="preserve">Ինչ վերաբերում է </w:t>
            </w:r>
            <w:r w:rsidRPr="003C1D84">
              <w:rPr>
                <w:rFonts w:ascii="GHEA Grapalat" w:hAnsi="GHEA Grapalat"/>
                <w:lang w:val="hy-AM"/>
              </w:rPr>
              <w:t>ԱԱՀ-ի գանձումը սահմանից ներքին տարածք փոխանցման</w:t>
            </w:r>
            <w:r>
              <w:rPr>
                <w:rFonts w:ascii="GHEA Grapalat" w:hAnsi="GHEA Grapalat"/>
                <w:lang w:val="hy-AM"/>
              </w:rPr>
              <w:t xml:space="preserve"> հետ կապված ռիսկերին</w:t>
            </w:r>
            <w:r w:rsidRPr="003C1D84">
              <w:rPr>
                <w:rFonts w:ascii="GHEA Grapalat" w:hAnsi="GHEA Grapalat"/>
                <w:lang w:val="hy-AM"/>
              </w:rPr>
              <w:t xml:space="preserve">, </w:t>
            </w:r>
            <w:r>
              <w:rPr>
                <w:rFonts w:ascii="GHEA Grapalat" w:hAnsi="GHEA Grapalat"/>
                <w:lang w:val="hy-AM"/>
              </w:rPr>
              <w:t xml:space="preserve">ապա ՀՀ էկոնոմիկայի նախարարության կողմից մշակված՝ </w:t>
            </w:r>
            <w:r w:rsidRPr="003C1D84">
              <w:rPr>
                <w:rFonts w:ascii="GHEA Grapalat" w:hAnsi="GHEA Grapalat" w:cs="Sylfaen"/>
                <w:bCs/>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սահմանված ապրանքատեսակների ցանկում, որոնց ներմուծումն ազատված է ԱԱՀ-ից</w:t>
            </w:r>
            <w:r w:rsidRPr="00410ED7">
              <w:rPr>
                <w:rFonts w:ascii="GHEA Grapalat" w:hAnsi="GHEA Grapalat" w:cs="Sylfaen"/>
                <w:bCs/>
                <w:lang w:val="hy-AM"/>
              </w:rPr>
              <w:t xml:space="preserve">» </w:t>
            </w:r>
            <w:r>
              <w:rPr>
                <w:rFonts w:ascii="GHEA Grapalat" w:hAnsi="GHEA Grapalat" w:cs="Sylfaen"/>
                <w:bCs/>
                <w:lang w:val="hy-AM"/>
              </w:rPr>
              <w:t xml:space="preserve">օրենքում կատարված փոփոխությունների և լրացումների արդյունքում ապրանքատեսակների ԱԱՀ-ի գանձումը սահմանից ներքին տարածք տեղափոխումը չի կարող առաջացնել հարկային հավաքագրման էական ռիսկեր, քանի որ վերջիններս բոլորը հանդիսանում են միջանկյալ ապրանքներ </w:t>
            </w:r>
            <w:r w:rsidRPr="002460EE">
              <w:rPr>
                <w:rFonts w:ascii="GHEA Grapalat" w:hAnsi="GHEA Grapalat" w:cs="Sylfaen"/>
                <w:bCs/>
                <w:lang w:val="hy-AM"/>
              </w:rPr>
              <w:t>(</w:t>
            </w:r>
            <w:r>
              <w:rPr>
                <w:rFonts w:ascii="GHEA Grapalat" w:hAnsi="GHEA Grapalat" w:cs="Sylfaen"/>
                <w:bCs/>
                <w:lang w:val="hy-AM"/>
              </w:rPr>
              <w:t>այլ ոչ վերջնական պատրաստի արդյունք</w:t>
            </w:r>
            <w:r w:rsidRPr="002460EE">
              <w:rPr>
                <w:rFonts w:ascii="GHEA Grapalat" w:hAnsi="GHEA Grapalat" w:cs="Sylfaen"/>
                <w:bCs/>
                <w:lang w:val="hy-AM"/>
              </w:rPr>
              <w:t>)</w:t>
            </w:r>
            <w:r>
              <w:rPr>
                <w:rFonts w:ascii="GHEA Grapalat" w:hAnsi="GHEA Grapalat" w:cs="Sylfaen"/>
                <w:bCs/>
                <w:lang w:val="hy-AM"/>
              </w:rPr>
              <w:t xml:space="preserve"> և նախատեսված են հետագա վերամշակման, այլ ոչ անմիջականորեն վաճառքի համար</w:t>
            </w:r>
            <w:r w:rsidRPr="003C1D84">
              <w:rPr>
                <w:rFonts w:ascii="GHEA Grapalat" w:hAnsi="GHEA Grapalat" w:cs="Sylfaen"/>
                <w:bCs/>
                <w:lang w:val="hy-AM"/>
              </w:rPr>
              <w:t xml:space="preserve">: </w:t>
            </w:r>
            <w:r>
              <w:rPr>
                <w:rFonts w:ascii="GHEA Grapalat" w:hAnsi="GHEA Grapalat"/>
                <w:lang w:val="hy-AM"/>
              </w:rPr>
              <w:t xml:space="preserve"> </w:t>
            </w:r>
          </w:p>
          <w:p w:rsidR="00A35A0A" w:rsidRPr="003940F6" w:rsidRDefault="00A35A0A" w:rsidP="00200269">
            <w:pPr>
              <w:spacing w:line="360" w:lineRule="auto"/>
              <w:ind w:left="124" w:right="138" w:firstLine="353"/>
              <w:jc w:val="both"/>
              <w:rPr>
                <w:rFonts w:ascii="GHEA Grapalat" w:hAnsi="GHEA Grapalat"/>
                <w:color w:val="000000"/>
                <w:lang w:val="hy-AM" w:eastAsia="en-US"/>
              </w:rPr>
            </w:pPr>
            <w:r>
              <w:rPr>
                <w:rFonts w:ascii="GHEA Grapalat" w:hAnsi="GHEA Grapalat"/>
                <w:lang w:val="hy-AM"/>
              </w:rPr>
              <w:t xml:space="preserve">Միևնույն ժամանակ կարծում ենք, որ </w:t>
            </w:r>
            <w:r w:rsidRPr="003C1D84">
              <w:rPr>
                <w:rFonts w:ascii="GHEA Grapalat" w:hAnsi="GHEA Grapalat"/>
                <w:lang w:val="hy-AM"/>
              </w:rPr>
              <w:t xml:space="preserve">համարժեք հարկային վարչարարական գործիքների և </w:t>
            </w:r>
            <w:r w:rsidRPr="003C1D84">
              <w:rPr>
                <w:rFonts w:ascii="GHEA Grapalat" w:hAnsi="GHEA Grapalat"/>
                <w:lang w:val="hy-AM"/>
              </w:rPr>
              <w:lastRenderedPageBreak/>
              <w:t>համապատասխան հսկողական մեխանիզմների բացակայությ</w:t>
            </w:r>
            <w:r>
              <w:rPr>
                <w:rFonts w:ascii="GHEA Grapalat" w:hAnsi="GHEA Grapalat"/>
                <w:lang w:val="hy-AM"/>
              </w:rPr>
              <w:t>ու</w:t>
            </w:r>
            <w:r w:rsidRPr="003C1D84">
              <w:rPr>
                <w:rFonts w:ascii="GHEA Grapalat" w:hAnsi="GHEA Grapalat"/>
                <w:lang w:val="hy-AM"/>
              </w:rPr>
              <w:t>ն</w:t>
            </w:r>
            <w:r>
              <w:rPr>
                <w:rFonts w:ascii="GHEA Grapalat" w:hAnsi="GHEA Grapalat"/>
                <w:lang w:val="hy-AM"/>
              </w:rPr>
              <w:t xml:space="preserve">ը չպետք է հիմք հանդիսանա տնտեսվարողների բեռի անհարկի ավելացման համար </w:t>
            </w:r>
            <w:r w:rsidRPr="002460EE">
              <w:rPr>
                <w:rFonts w:ascii="GHEA Grapalat" w:hAnsi="GHEA Grapalat"/>
                <w:lang w:val="hy-AM"/>
              </w:rPr>
              <w:t>(</w:t>
            </w:r>
            <w:r>
              <w:rPr>
                <w:rFonts w:ascii="GHEA Grapalat" w:hAnsi="GHEA Grapalat"/>
                <w:lang w:val="hy-AM"/>
              </w:rPr>
              <w:t>ԱԱՀ-ի գանձումը սահմանին կատարելու տեսքով</w:t>
            </w:r>
            <w:r w:rsidRPr="002460EE">
              <w:rPr>
                <w:rFonts w:ascii="GHEA Grapalat" w:hAnsi="GHEA Grapalat"/>
                <w:lang w:val="hy-AM"/>
              </w:rPr>
              <w:t>)</w:t>
            </w:r>
            <w:r>
              <w:rPr>
                <w:rFonts w:ascii="GHEA Grapalat" w:hAnsi="GHEA Grapalat"/>
                <w:lang w:val="hy-AM"/>
              </w:rPr>
              <w:t xml:space="preserve">, այլ անհրաժեշտ է ձեռնարկել միջոցներ հարկային վարչարարության կատարելագործման և արդյունավետության բարձրացման միջոցով </w:t>
            </w:r>
            <w:r w:rsidRPr="003C1D84">
              <w:rPr>
                <w:rFonts w:ascii="GHEA Grapalat" w:hAnsi="GHEA Grapalat"/>
                <w:lang w:val="hy-AM"/>
              </w:rPr>
              <w:t xml:space="preserve">հարկային </w:t>
            </w:r>
            <w:r w:rsidRPr="003C1D84">
              <w:rPr>
                <w:rFonts w:ascii="GHEA Grapalat" w:hAnsi="GHEA Grapalat" w:cs="Sylfaen"/>
                <w:bCs/>
                <w:lang w:val="hy-AM"/>
              </w:rPr>
              <w:t>եկամուտների հավաքագրման և բյուջեի հարկային եկամուտների</w:t>
            </w:r>
            <w:r>
              <w:rPr>
                <w:rFonts w:ascii="GHEA Grapalat" w:hAnsi="GHEA Grapalat"/>
                <w:lang w:val="hy-AM"/>
              </w:rPr>
              <w:t xml:space="preserve"> ապահովման համար։ </w:t>
            </w:r>
          </w:p>
        </w:tc>
      </w:tr>
      <w:tr w:rsidR="00A35A0A" w:rsidRPr="004A6B39" w:rsidTr="00200269">
        <w:trPr>
          <w:tblCellSpacing w:w="0" w:type="dxa"/>
          <w:jc w:val="center"/>
        </w:trPr>
        <w:tc>
          <w:tcPr>
            <w:tcW w:w="1024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A35A0A" w:rsidRPr="002460EE" w:rsidRDefault="00A35A0A" w:rsidP="00A35A0A">
            <w:pPr>
              <w:spacing w:before="100" w:beforeAutospacing="1" w:after="100" w:afterAutospacing="1"/>
              <w:jc w:val="center"/>
              <w:rPr>
                <w:rFonts w:ascii="GHEA Grapalat" w:hAnsi="GHEA Grapalat"/>
                <w:color w:val="000000"/>
                <w:lang w:val="en-US" w:eastAsia="en-US"/>
              </w:rPr>
            </w:pPr>
            <w:r>
              <w:rPr>
                <w:rFonts w:ascii="Courier New" w:hAnsi="Courier New" w:cs="Courier New"/>
                <w:color w:val="000000"/>
                <w:lang w:val="hy-AM" w:eastAsia="en-US"/>
              </w:rPr>
              <w:lastRenderedPageBreak/>
              <w:t xml:space="preserve">  </w:t>
            </w:r>
            <w:r w:rsidRPr="002460EE">
              <w:rPr>
                <w:rFonts w:ascii="GHEA Grapalat" w:hAnsi="GHEA Grapalat" w:cs="Courier New"/>
                <w:color w:val="000000"/>
                <w:lang w:val="hy-AM" w:eastAsia="en-US"/>
              </w:rPr>
              <w:t>4. ՀՀ արդառադատության նախարարություն</w:t>
            </w: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jc w:val="center"/>
              <w:rPr>
                <w:rFonts w:ascii="GHEA Grapalat" w:hAnsi="GHEA Grapalat"/>
                <w:color w:val="000000"/>
                <w:lang w:val="en-US" w:eastAsia="en-US"/>
              </w:rPr>
            </w:pPr>
            <w:r>
              <w:rPr>
                <w:rFonts w:ascii="GHEA Grapalat" w:hAnsi="GHEA Grapalat"/>
                <w:color w:val="000000"/>
                <w:lang w:val="hy-AM" w:eastAsia="en-US"/>
              </w:rPr>
              <w:t>12</w:t>
            </w:r>
            <w:r w:rsidRPr="00434632">
              <w:rPr>
                <w:rFonts w:ascii="GHEA Grapalat" w:hAnsi="GHEA Grapalat"/>
                <w:color w:val="000000"/>
                <w:lang w:val="en-US" w:eastAsia="en-US"/>
              </w:rPr>
              <w:t>.</w:t>
            </w:r>
            <w:r>
              <w:rPr>
                <w:rFonts w:ascii="GHEA Grapalat" w:hAnsi="GHEA Grapalat"/>
                <w:color w:val="000000"/>
                <w:lang w:val="hy-AM" w:eastAsia="en-US"/>
              </w:rPr>
              <w:t>03</w:t>
            </w:r>
            <w:r w:rsidRPr="00434632">
              <w:rPr>
                <w:rFonts w:ascii="GHEA Grapalat" w:hAnsi="GHEA Grapalat"/>
                <w:color w:val="000000"/>
                <w:lang w:val="en-US" w:eastAsia="en-US"/>
              </w:rPr>
              <w:t>.</w:t>
            </w:r>
            <w:r>
              <w:rPr>
                <w:rFonts w:ascii="GHEA Grapalat" w:hAnsi="GHEA Grapalat"/>
                <w:color w:val="000000"/>
                <w:lang w:val="hy-AM" w:eastAsia="en-US"/>
              </w:rPr>
              <w:t>2021</w:t>
            </w:r>
            <w:r w:rsidRPr="00434632">
              <w:rPr>
                <w:rFonts w:ascii="GHEA Grapalat" w:hAnsi="GHEA Grapalat"/>
                <w:color w:val="000000"/>
                <w:lang w:val="en-US" w:eastAsia="en-US"/>
              </w:rPr>
              <w:t>թ.</w:t>
            </w:r>
          </w:p>
        </w:tc>
      </w:tr>
      <w:tr w:rsidR="00A35A0A" w:rsidRPr="004A6B39" w:rsidTr="00200269">
        <w:trPr>
          <w:tblCellSpacing w:w="0" w:type="dxa"/>
          <w:jc w:val="center"/>
        </w:trPr>
        <w:tc>
          <w:tcPr>
            <w:tcW w:w="1024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5A0A" w:rsidRPr="00434632" w:rsidRDefault="00A35A0A" w:rsidP="00200269">
            <w:pPr>
              <w:rPr>
                <w:rFonts w:ascii="GHEA Grapalat" w:hAnsi="GHEA Grapalat"/>
                <w:color w:val="000000"/>
                <w:lang w:val="en-US" w:eastAsia="en-US"/>
              </w:rPr>
            </w:pP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35A0A" w:rsidRPr="00434632" w:rsidRDefault="00A35A0A" w:rsidP="00200269">
            <w:pPr>
              <w:spacing w:before="100" w:beforeAutospacing="1" w:after="100" w:afterAutospacing="1"/>
              <w:jc w:val="center"/>
              <w:rPr>
                <w:rFonts w:ascii="GHEA Grapalat" w:hAnsi="GHEA Grapalat"/>
                <w:color w:val="000000"/>
                <w:lang w:val="en-US" w:eastAsia="en-US"/>
              </w:rPr>
            </w:pPr>
            <w:r w:rsidRPr="00434632">
              <w:rPr>
                <w:rFonts w:ascii="GHEA Grapalat" w:hAnsi="GHEA Grapalat"/>
                <w:color w:val="000000"/>
                <w:lang w:val="en-US" w:eastAsia="en-US"/>
              </w:rPr>
              <w:t xml:space="preserve">N </w:t>
            </w:r>
            <w:r w:rsidRPr="004A6B39">
              <w:rPr>
                <w:rFonts w:ascii="GHEA Grapalat" w:hAnsi="GHEA Grapalat"/>
                <w:color w:val="000000"/>
                <w:lang w:val="en-US" w:eastAsia="en-US"/>
              </w:rPr>
              <w:t>01/27.0.01/5574-2021</w:t>
            </w:r>
          </w:p>
        </w:tc>
      </w:tr>
      <w:tr w:rsidR="00A35A0A" w:rsidRPr="00AF3B5D" w:rsidTr="00200269">
        <w:trPr>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hideMark/>
          </w:tcPr>
          <w:p w:rsidR="00A35A0A" w:rsidRPr="009E0796" w:rsidRDefault="00A35A0A" w:rsidP="00A35A0A">
            <w:pPr>
              <w:tabs>
                <w:tab w:val="left" w:pos="90"/>
              </w:tabs>
              <w:spacing w:line="360" w:lineRule="auto"/>
              <w:ind w:left="155" w:right="116" w:firstLine="360"/>
              <w:jc w:val="center"/>
              <w:rPr>
                <w:rFonts w:ascii="GHEA Grapalat" w:hAnsi="GHEA Grapalat"/>
                <w:color w:val="000000"/>
                <w:shd w:val="clear" w:color="auto" w:fill="FFFFFF"/>
                <w:lang w:val="af-ZA"/>
              </w:rPr>
            </w:pPr>
            <w:r w:rsidRPr="009E0796">
              <w:rPr>
                <w:rFonts w:ascii="GHEA Grapalat" w:hAnsi="GHEA Grapalat"/>
                <w:lang w:val="hy-AM"/>
              </w:rPr>
              <w:t>Պ</w:t>
            </w:r>
            <w:r w:rsidRPr="009E0796">
              <w:rPr>
                <w:rFonts w:ascii="GHEA Grapalat" w:hAnsi="GHEA Grapalat"/>
              </w:rPr>
              <w:t>ետական</w:t>
            </w:r>
            <w:r w:rsidRPr="005B1D19">
              <w:rPr>
                <w:rFonts w:ascii="GHEA Grapalat" w:hAnsi="GHEA Grapalat"/>
              </w:rPr>
              <w:t xml:space="preserve"> </w:t>
            </w:r>
            <w:r w:rsidRPr="009E0796">
              <w:rPr>
                <w:rFonts w:ascii="GHEA Grapalat" w:hAnsi="GHEA Grapalat"/>
              </w:rPr>
              <w:t>փորձագիտական</w:t>
            </w:r>
            <w:r w:rsidRPr="005B1D19">
              <w:rPr>
                <w:rFonts w:ascii="GHEA Grapalat" w:hAnsi="GHEA Grapalat"/>
              </w:rPr>
              <w:t xml:space="preserve"> </w:t>
            </w:r>
            <w:r w:rsidRPr="009E0796">
              <w:rPr>
                <w:rFonts w:ascii="GHEA Grapalat" w:hAnsi="GHEA Grapalat"/>
              </w:rPr>
              <w:t>եզրակացություն</w:t>
            </w:r>
            <w:r w:rsidRPr="009E0796">
              <w:rPr>
                <w:rFonts w:ascii="GHEA Grapalat" w:hAnsi="GHEA Grapalat"/>
                <w:lang w:val="hy-AM"/>
              </w:rPr>
              <w:t xml:space="preserve"> </w:t>
            </w:r>
            <w:r w:rsidRPr="009E0796">
              <w:rPr>
                <w:rFonts w:ascii="GHEA Grapalat" w:hAnsi="GHEA Grapalat"/>
                <w:color w:val="000000"/>
                <w:shd w:val="clear" w:color="auto" w:fill="FFFFFF"/>
                <w:lang w:val="af-ZA"/>
              </w:rPr>
              <w:t>«Հայաստանի Հանրապետության հարկային օրենսգրքում փոփոխություններ կատարելու մասին» օրենքի նախագծի վերաբերյալ</w:t>
            </w:r>
          </w:p>
          <w:p w:rsidR="00A35A0A" w:rsidRPr="009E0796" w:rsidRDefault="00A35A0A" w:rsidP="00200269">
            <w:pPr>
              <w:pStyle w:val="ListParagraph"/>
              <w:tabs>
                <w:tab w:val="left" w:pos="0"/>
              </w:tabs>
              <w:spacing w:line="360" w:lineRule="auto"/>
              <w:ind w:left="155" w:right="116" w:firstLine="360"/>
              <w:jc w:val="both"/>
              <w:rPr>
                <w:rFonts w:ascii="GHEA Grapalat" w:hAnsi="GHEA Grapalat"/>
                <w:color w:val="000000"/>
                <w:shd w:val="clear" w:color="auto" w:fill="FFFFFF"/>
                <w:lang w:val="af-ZA"/>
              </w:rPr>
            </w:pPr>
            <w:r w:rsidRPr="00A35A0A">
              <w:rPr>
                <w:rFonts w:ascii="GHEA Grapalat" w:hAnsi="GHEA Grapalat"/>
                <w:color w:val="000000"/>
                <w:shd w:val="clear" w:color="auto" w:fill="FFFFFF"/>
                <w:lang w:val="af-ZA"/>
              </w:rPr>
              <w:t xml:space="preserve">1. </w:t>
            </w:r>
            <w:r w:rsidRPr="009E0796">
              <w:rPr>
                <w:rFonts w:ascii="GHEA Grapalat" w:hAnsi="GHEA Grapalat"/>
                <w:color w:val="000000"/>
                <w:shd w:val="clear" w:color="auto" w:fill="FFFFFF"/>
                <w:lang w:val="af-ZA"/>
              </w:rPr>
              <w:t xml:space="preserve">Նախագծին կից ներկայացված հիմնավորման (այսուհետ՝ հիմնավորում) համաձայն՝ նախագծի ընդունման անհրաժեշտությունը պայմանավորված է տնտեսավարող սուբյեկտների կողմից արտադրության համար ներմուծվող անհրաժեշտ հումք ու նյութերի ներմուծման համար հավասար պայմաններ ստեղծելու, մասնավորապես` մշակող </w:t>
            </w:r>
            <w:r w:rsidRPr="009E0796">
              <w:rPr>
                <w:rFonts w:ascii="GHEA Grapalat" w:hAnsi="GHEA Grapalat"/>
                <w:color w:val="000000"/>
                <w:shd w:val="clear" w:color="auto" w:fill="FFFFFF"/>
                <w:lang w:val="af-ZA"/>
              </w:rPr>
              <w:lastRenderedPageBreak/>
              <w:t>արդյունաբերության ոլորտում վերջնական արտադրանք ստանալու համար անհրաժեշտ ապրանքների ներմուծման պարագայում՝ ընկերությունների ֆինանսական բեռի թեթևացման անհրաժեշտությամբ:</w:t>
            </w:r>
          </w:p>
          <w:p w:rsidR="00A35A0A" w:rsidRPr="009E0796" w:rsidRDefault="00A35A0A" w:rsidP="00200269">
            <w:pPr>
              <w:pStyle w:val="ListParagraph"/>
              <w:tabs>
                <w:tab w:val="left" w:pos="0"/>
              </w:tabs>
              <w:spacing w:line="360" w:lineRule="auto"/>
              <w:ind w:left="155" w:right="116" w:firstLine="360"/>
              <w:jc w:val="both"/>
              <w:rPr>
                <w:rFonts w:ascii="GHEA Grapalat" w:hAnsi="GHEA Grapalat"/>
                <w:color w:val="000000"/>
                <w:shd w:val="clear" w:color="auto" w:fill="FFFFFF"/>
                <w:lang w:val="af-ZA"/>
              </w:rPr>
            </w:pPr>
            <w:r w:rsidRPr="009E0796">
              <w:rPr>
                <w:rFonts w:ascii="GHEA Grapalat" w:hAnsi="GHEA Grapalat"/>
                <w:color w:val="000000"/>
                <w:shd w:val="clear" w:color="auto" w:fill="FFFFFF"/>
                <w:lang w:val="af-ZA"/>
              </w:rPr>
              <w:tab/>
              <w:t xml:space="preserve">Նախևառաջ հարկ ենք համարում նշել, որ պարզաբանման կարիք ունի հիմնավորման մեջ նշված այն դրույթը, համաձայն որի՝ նախագծի ընդունումը պայմանավորված է նաև ընկերությունների ֆինանսական բեռի թեթևացման անհրաժեշտությամբ, քանի որ նախագծով փաստացի նախատեսվում է ուժը կորցրած ճանաչել օրենսգրքի 79-րդ հոդվածով սահմանված այն արտոնությունը, համաձայն որի՝ կառավարության որոշմամբ ընտրված կազմակերպությունների և անհատ ձեռնարկատերերի կողմից ներդրումային ծրագրերի շրջանակներում ապրանքների ներմուծման մասով հաշվարկված ԱԱՀ-ի գումարների վճարման ժամկետը հետաձգվում է երեք տարի ժամկետով: </w:t>
            </w:r>
          </w:p>
          <w:p w:rsidR="00A35A0A" w:rsidRPr="009E0796" w:rsidRDefault="00A35A0A" w:rsidP="00200269">
            <w:pPr>
              <w:pStyle w:val="ListParagraph"/>
              <w:tabs>
                <w:tab w:val="left" w:pos="0"/>
              </w:tabs>
              <w:spacing w:line="360" w:lineRule="auto"/>
              <w:ind w:left="155" w:right="116" w:firstLine="360"/>
              <w:jc w:val="both"/>
              <w:rPr>
                <w:rFonts w:ascii="GHEA Grapalat" w:hAnsi="GHEA Grapalat"/>
                <w:color w:val="000000"/>
                <w:shd w:val="clear" w:color="auto" w:fill="FFFFFF"/>
                <w:lang w:val="af-ZA"/>
              </w:rPr>
            </w:pPr>
            <w:r w:rsidRPr="009E0796">
              <w:rPr>
                <w:rFonts w:ascii="GHEA Grapalat" w:hAnsi="GHEA Grapalat"/>
                <w:color w:val="000000"/>
                <w:shd w:val="clear" w:color="auto" w:fill="FFFFFF"/>
                <w:lang w:val="af-ZA"/>
              </w:rPr>
              <w:tab/>
              <w:t xml:space="preserve">Վերոգրյալից պարզ է դառնում, որ նախագծի ընդունումը ոչ թե կնպաստի ընկերությունների ֆինանսական բեռի թեթևացմանը, այլ ընդհակառակը՝ նախագծի ընդունման պարագայում կհանվեն օրենսգրքի 79-րդ </w:t>
            </w:r>
            <w:r w:rsidRPr="009E0796">
              <w:rPr>
                <w:rFonts w:ascii="GHEA Grapalat" w:hAnsi="GHEA Grapalat"/>
                <w:color w:val="000000"/>
                <w:shd w:val="clear" w:color="auto" w:fill="FFFFFF"/>
                <w:lang w:val="af-ZA"/>
              </w:rPr>
              <w:lastRenderedPageBreak/>
              <w:t>հոդվածի դրույթներով սահմանված արտոնությունները, որոնք ուղղված են ընկերությունների ֆինանսական բեռի թեթևացմանը:</w:t>
            </w:r>
          </w:p>
          <w:p w:rsidR="00A35A0A" w:rsidRPr="009E0796" w:rsidRDefault="00A35A0A" w:rsidP="00200269">
            <w:pPr>
              <w:pStyle w:val="ListParagraph"/>
              <w:tabs>
                <w:tab w:val="left" w:pos="0"/>
              </w:tabs>
              <w:spacing w:line="360" w:lineRule="auto"/>
              <w:ind w:left="155" w:right="116" w:firstLine="360"/>
              <w:jc w:val="both"/>
              <w:rPr>
                <w:rFonts w:ascii="GHEA Grapalat" w:hAnsi="GHEA Grapalat"/>
                <w:color w:val="000000"/>
                <w:shd w:val="clear" w:color="auto" w:fill="FFFFFF"/>
                <w:lang w:val="af-ZA"/>
              </w:rPr>
            </w:pPr>
            <w:r w:rsidRPr="009E0796">
              <w:rPr>
                <w:rFonts w:ascii="GHEA Grapalat" w:hAnsi="GHEA Grapalat"/>
                <w:color w:val="000000"/>
                <w:shd w:val="clear" w:color="auto" w:fill="FFFFFF"/>
                <w:lang w:val="af-ZA"/>
              </w:rPr>
              <w:tab/>
              <w:t>Բացի այդ՝ հիմնավորման մեջ նշվում է նաև, որ օրենսգրքի 79-րդ հոդվածով սահմանված արտոնությունից չեն կարող օգտվել այն ձեռնարկությունները, որոնք չունեն հավանության արժանացած ներդրումային ծրագիր, սակայն նույն հումքը ու նյութերը ներմուծում են նույն արտադրանքը թողարկելու համար՝ հայտնվելով անհավասար պայմաններում արտոնություն ստացած նույն արտադրանքն արտադրող ձեռնարկությունների նկատմամբ։</w:t>
            </w:r>
          </w:p>
          <w:p w:rsidR="00A35A0A" w:rsidRPr="009E0796" w:rsidRDefault="00A35A0A" w:rsidP="00200269">
            <w:pPr>
              <w:pStyle w:val="ListParagraph"/>
              <w:tabs>
                <w:tab w:val="left" w:pos="0"/>
              </w:tabs>
              <w:spacing w:line="360" w:lineRule="auto"/>
              <w:ind w:left="155" w:right="116" w:firstLine="360"/>
              <w:jc w:val="both"/>
              <w:rPr>
                <w:rFonts w:ascii="GHEA Grapalat" w:hAnsi="GHEA Grapalat"/>
                <w:color w:val="000000"/>
                <w:shd w:val="clear" w:color="auto" w:fill="FFFFFF"/>
                <w:lang w:val="af-ZA"/>
              </w:rPr>
            </w:pPr>
            <w:r w:rsidRPr="009E0796">
              <w:rPr>
                <w:rFonts w:ascii="GHEA Grapalat" w:hAnsi="GHEA Grapalat"/>
                <w:color w:val="000000"/>
                <w:shd w:val="clear" w:color="auto" w:fill="FFFFFF"/>
                <w:lang w:val="af-ZA"/>
              </w:rPr>
              <w:tab/>
              <w:t xml:space="preserve">Այսինքն՝ նախագծի ընդունումն ուղղված է հիշյալ անհավասար պայմանների վերացմանը: Սակայն հարկ է նշել, որ օրենսգրքի 79-րդ հոդվածով սահմանված վերոշարադրյալ կարգավորումը, որի բովանդակային վերլուծությունից պարզ է դառնում, որ այն հնարավորություն է ընձեռում կազմակերպությունների և անհատ ձեռնարկատերերին ներդրումային ծրագրերի շրջանակներում սարքավորումներ և հումք ու նյութեր ներմուծելիս ստանալ հարկային արտոնություն՝ ԱԱՀ-ի գանձումը երկարաձգելով երեք տարով (միայն ՀՀ կառավարության  կողմից </w:t>
            </w:r>
            <w:r w:rsidRPr="009E0796">
              <w:rPr>
                <w:rFonts w:ascii="GHEA Grapalat" w:hAnsi="GHEA Grapalat"/>
                <w:color w:val="000000"/>
                <w:shd w:val="clear" w:color="auto" w:fill="FFFFFF"/>
                <w:lang w:val="af-ZA"/>
              </w:rPr>
              <w:lastRenderedPageBreak/>
              <w:t>ներդրումային ծրագրերը հավանության արժանանալու դեպքում) ինքնապատակ չեն, քանի որ հիշյալ արտոնությունը, միայն ՀՀ կառավարության կողմից ընտրված կազմակերպությունների և անհատ ձեռնարկատերերի կողմից ներդրումային ծրագրերի շրջանակներում ապրանքների ներմուծման համար սահմանելիս, օրենսդիրը նպատակ է ունեցել խրախուսելու ՀՀ կառավարության կողմից հավանության արժանացած և պատշաճ ընթացակարգով ներդրումային ծրագրեր իրականացնող տնտեսվարող սուբյեկտներին:</w:t>
            </w:r>
          </w:p>
          <w:p w:rsidR="00A35A0A" w:rsidRPr="009E0796" w:rsidRDefault="00A35A0A" w:rsidP="00200269">
            <w:pPr>
              <w:pStyle w:val="ListParagraph"/>
              <w:tabs>
                <w:tab w:val="left" w:pos="0"/>
              </w:tabs>
              <w:spacing w:line="360" w:lineRule="auto"/>
              <w:ind w:left="155" w:right="116" w:firstLine="360"/>
              <w:jc w:val="both"/>
              <w:rPr>
                <w:rFonts w:ascii="GHEA Grapalat" w:hAnsi="GHEA Grapalat"/>
                <w:color w:val="000000"/>
                <w:lang w:val="hy-AM" w:eastAsia="en-US"/>
              </w:rPr>
            </w:pPr>
            <w:r w:rsidRPr="009E0796">
              <w:rPr>
                <w:rFonts w:ascii="GHEA Grapalat" w:hAnsi="GHEA Grapalat"/>
                <w:color w:val="000000"/>
                <w:shd w:val="clear" w:color="auto" w:fill="FFFFFF"/>
                <w:lang w:val="af-ZA"/>
              </w:rPr>
              <w:tab/>
              <w:t>Հաշվի առնելով վերոգրյալը՝ գտնում ենք, որ նախագիծն ունի լրացուցիչ հիմնավորման կարիք:</w:t>
            </w:r>
          </w:p>
        </w:tc>
        <w:tc>
          <w:tcPr>
            <w:tcW w:w="70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35A0A" w:rsidRDefault="00A35A0A" w:rsidP="00200269">
            <w:pPr>
              <w:spacing w:line="360" w:lineRule="auto"/>
              <w:ind w:left="116" w:right="138" w:firstLine="296"/>
              <w:jc w:val="both"/>
              <w:rPr>
                <w:rFonts w:ascii="GHEA Grapalat" w:hAnsi="GHEA Grapalat" w:cs="Courier New"/>
                <w:color w:val="000000"/>
                <w:lang w:val="hy-AM" w:eastAsia="en-US"/>
              </w:rPr>
            </w:pPr>
            <w:r w:rsidRPr="00E05B59">
              <w:rPr>
                <w:rFonts w:ascii="GHEA Grapalat" w:hAnsi="GHEA Grapalat" w:cs="Courier New"/>
                <w:color w:val="000000"/>
                <w:lang w:val="hy-AM" w:eastAsia="en-US"/>
              </w:rPr>
              <w:lastRenderedPageBreak/>
              <w:t>Ընդունվել է։</w:t>
            </w:r>
          </w:p>
          <w:p w:rsidR="00A35A0A" w:rsidRDefault="00A35A0A" w:rsidP="00200269">
            <w:pPr>
              <w:spacing w:line="360" w:lineRule="auto"/>
              <w:ind w:left="116" w:right="138" w:firstLine="296"/>
              <w:jc w:val="both"/>
              <w:rPr>
                <w:rFonts w:ascii="GHEA Grapalat" w:hAnsi="GHEA Grapalat" w:cs="Sylfaen"/>
                <w:bCs/>
                <w:lang w:val="hy-AM"/>
              </w:rPr>
            </w:pPr>
            <w:r>
              <w:rPr>
                <w:rFonts w:ascii="GHEA Grapalat" w:hAnsi="GHEA Grapalat" w:cs="Sylfaen"/>
                <w:bCs/>
                <w:lang w:val="hy-AM"/>
              </w:rPr>
              <w:t xml:space="preserve">Լրամշակվել է նախագծի հիմնավորումը։ Կատարվել է պարզաբանում հիմնավորման մեջ առ այն, որ ՀՀ կառավարության նախաձեռնությամբ՝ Ազգային Ժողովի կողմից արդեն իսկ ընդունված օրենքի արդյունքում ներդրումային ծրագիր իրականացնող կազմակերպությունները կարող են ներմուծել հումք ու նյութերն առանց կառավարության թույլտվությունը ստանալու </w:t>
            </w:r>
            <w:r w:rsidRPr="00E05B59">
              <w:rPr>
                <w:rFonts w:ascii="GHEA Grapalat" w:hAnsi="GHEA Grapalat" w:cs="Sylfaen"/>
                <w:bCs/>
                <w:lang w:val="hy-AM"/>
              </w:rPr>
              <w:t>(</w:t>
            </w:r>
            <w:r>
              <w:rPr>
                <w:rFonts w:ascii="GHEA Grapalat" w:hAnsi="GHEA Grapalat" w:cs="Sylfaen"/>
                <w:bCs/>
                <w:lang w:val="hy-AM"/>
              </w:rPr>
              <w:t>որի արդյունքում կնվազի վարչարարությունը</w:t>
            </w:r>
            <w:r w:rsidRPr="00E05B59">
              <w:rPr>
                <w:rFonts w:ascii="GHEA Grapalat" w:hAnsi="GHEA Grapalat" w:cs="Sylfaen"/>
                <w:bCs/>
                <w:lang w:val="hy-AM"/>
              </w:rPr>
              <w:t>)</w:t>
            </w:r>
            <w:r>
              <w:rPr>
                <w:rFonts w:ascii="GHEA Grapalat" w:hAnsi="GHEA Grapalat" w:cs="Sylfaen"/>
                <w:bCs/>
                <w:lang w:val="hy-AM"/>
              </w:rPr>
              <w:t xml:space="preserve">, իսկ այն կազմակերպությունները, որոնք չեն իրականացնում </w:t>
            </w:r>
            <w:r>
              <w:rPr>
                <w:rFonts w:ascii="GHEA Grapalat" w:hAnsi="GHEA Grapalat" w:cs="Sylfaen"/>
                <w:bCs/>
                <w:lang w:val="hy-AM"/>
              </w:rPr>
              <w:lastRenderedPageBreak/>
              <w:t xml:space="preserve">ներդրումային ծրագիր՝ կարող են նույնպես ներմուծել ԱԱՀ-ի 0-ական դրույքաչափով՝ ինչը կնպաստի վերջիններիս ֆինանսական բեռի թեթևացմանը։   </w:t>
            </w:r>
          </w:p>
          <w:p w:rsidR="00A35A0A" w:rsidRDefault="00A35A0A" w:rsidP="00200269">
            <w:pPr>
              <w:spacing w:line="360" w:lineRule="auto"/>
              <w:ind w:left="116" w:right="138" w:firstLine="296"/>
              <w:jc w:val="both"/>
              <w:rPr>
                <w:rFonts w:ascii="GHEA Grapalat" w:hAnsi="GHEA Grapalat" w:cs="Sylfaen"/>
                <w:bCs/>
                <w:lang w:val="hy-AM"/>
              </w:rPr>
            </w:pPr>
          </w:p>
          <w:p w:rsidR="00A35A0A" w:rsidRPr="00E05B59" w:rsidRDefault="00A35A0A" w:rsidP="00200269">
            <w:pPr>
              <w:spacing w:line="360" w:lineRule="auto"/>
              <w:ind w:left="116" w:right="138" w:firstLine="296"/>
              <w:jc w:val="both"/>
              <w:rPr>
                <w:rFonts w:ascii="GHEA Grapalat" w:hAnsi="GHEA Grapalat"/>
                <w:color w:val="000000"/>
                <w:lang w:val="af-ZA" w:eastAsia="en-US"/>
              </w:rPr>
            </w:pPr>
            <w:r w:rsidRPr="00E05B59">
              <w:rPr>
                <w:rFonts w:ascii="Courier New" w:hAnsi="Courier New" w:cs="Courier New"/>
                <w:color w:val="000000"/>
                <w:lang w:val="af-ZA" w:eastAsia="en-US"/>
              </w:rPr>
              <w:t> </w:t>
            </w:r>
          </w:p>
        </w:tc>
      </w:tr>
      <w:tr w:rsidR="00A35A0A" w:rsidRPr="00AF3B5D" w:rsidTr="00200269">
        <w:trPr>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hideMark/>
          </w:tcPr>
          <w:p w:rsidR="00A35A0A" w:rsidRPr="00E05B59" w:rsidRDefault="00A35A0A" w:rsidP="00A35A0A">
            <w:pPr>
              <w:pStyle w:val="ListParagraph"/>
              <w:tabs>
                <w:tab w:val="left" w:pos="155"/>
              </w:tabs>
              <w:spacing w:line="360" w:lineRule="auto"/>
              <w:ind w:left="155" w:right="116" w:firstLine="335"/>
              <w:jc w:val="both"/>
              <w:rPr>
                <w:rFonts w:ascii="GHEA Grapalat" w:hAnsi="GHEA Grapalat"/>
                <w:color w:val="000000"/>
                <w:shd w:val="clear" w:color="auto" w:fill="FFFFFF"/>
                <w:lang w:val="hy-AM"/>
              </w:rPr>
            </w:pPr>
            <w:r>
              <w:rPr>
                <w:rFonts w:ascii="GHEA Grapalat" w:hAnsi="GHEA Grapalat"/>
                <w:color w:val="000000"/>
                <w:shd w:val="clear" w:color="auto" w:fill="FFFFFF"/>
                <w:lang w:val="af-ZA"/>
              </w:rPr>
              <w:lastRenderedPageBreak/>
              <w:t xml:space="preserve">2. Միևնույն ժամանակ հայտնում ենք, որ նախագծում պահպանված չեն օրենսդրական տեխնիկայի կանոնները, մասնավորապես՝ </w:t>
            </w:r>
            <w:r w:rsidRPr="00E05B59">
              <w:rPr>
                <w:rFonts w:ascii="GHEA Grapalat" w:hAnsi="GHEA Grapalat"/>
                <w:color w:val="000000"/>
                <w:shd w:val="clear" w:color="auto" w:fill="FFFFFF"/>
                <w:lang w:val="af-ZA"/>
              </w:rPr>
              <w:t>նախագծի 1-ին հոդվածում «Հայաստանի Հանրապետության» բառերն անհրաժեշտ է հանել և լրացնել «հոկտեմբերի 4-ի» բառերից հետո՝ նկատի ունենալով «Նորմատիվ իրավական ակտերի մասին» օրենքի 18-րդ հոդվածի դրույթները</w:t>
            </w:r>
            <w:r>
              <w:rPr>
                <w:rFonts w:ascii="GHEA Grapalat" w:hAnsi="GHEA Grapalat"/>
                <w:color w:val="000000"/>
                <w:shd w:val="clear" w:color="auto" w:fill="FFFFFF"/>
                <w:lang w:val="hy-AM"/>
              </w:rPr>
              <w:t>։</w:t>
            </w:r>
          </w:p>
        </w:tc>
        <w:tc>
          <w:tcPr>
            <w:tcW w:w="70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35A0A" w:rsidRPr="00E05B59" w:rsidRDefault="00A35A0A" w:rsidP="00200269">
            <w:pPr>
              <w:spacing w:line="360" w:lineRule="auto"/>
              <w:ind w:right="138"/>
              <w:jc w:val="both"/>
              <w:rPr>
                <w:rFonts w:ascii="GHEA Grapalat" w:hAnsi="GHEA Grapalat" w:cs="Sylfaen"/>
                <w:bCs/>
                <w:lang w:val="hy-AM"/>
              </w:rPr>
            </w:pPr>
            <w:r w:rsidRPr="00E05B59">
              <w:rPr>
                <w:rFonts w:ascii="Courier New" w:hAnsi="Courier New" w:cs="Courier New"/>
                <w:color w:val="000000"/>
                <w:lang w:val="af-ZA" w:eastAsia="en-US"/>
              </w:rPr>
              <w:t> </w:t>
            </w:r>
            <w:r>
              <w:rPr>
                <w:rFonts w:ascii="Courier New" w:hAnsi="Courier New" w:cs="Courier New"/>
                <w:color w:val="000000"/>
                <w:lang w:val="hy-AM" w:eastAsia="en-US"/>
              </w:rPr>
              <w:t xml:space="preserve">  </w:t>
            </w:r>
            <w:r w:rsidRPr="00E05B59">
              <w:rPr>
                <w:rFonts w:ascii="GHEA Grapalat" w:hAnsi="GHEA Grapalat" w:cs="Sylfaen"/>
                <w:bCs/>
                <w:lang w:val="hy-AM"/>
              </w:rPr>
              <w:t>Ընդունվել է։</w:t>
            </w:r>
          </w:p>
          <w:p w:rsidR="00A35A0A" w:rsidRDefault="00A35A0A" w:rsidP="00200269">
            <w:pPr>
              <w:spacing w:line="360" w:lineRule="auto"/>
              <w:ind w:left="116" w:right="138" w:firstLine="278"/>
              <w:jc w:val="both"/>
              <w:rPr>
                <w:rFonts w:ascii="GHEA Grapalat" w:hAnsi="GHEA Grapalat" w:cs="Sylfaen"/>
                <w:bCs/>
                <w:lang w:val="hy-AM"/>
              </w:rPr>
            </w:pPr>
            <w:r>
              <w:rPr>
                <w:rFonts w:ascii="GHEA Grapalat" w:hAnsi="GHEA Grapalat" w:cs="Sylfaen"/>
                <w:bCs/>
                <w:lang w:val="hy-AM"/>
              </w:rPr>
              <w:t>Նախագծում կատարվել է համապատասխան փոփոխություն։</w:t>
            </w:r>
          </w:p>
          <w:p w:rsidR="00A35A0A" w:rsidRPr="00E05B59" w:rsidRDefault="00A35A0A" w:rsidP="00200269">
            <w:pPr>
              <w:ind w:right="138"/>
              <w:jc w:val="both"/>
              <w:rPr>
                <w:rFonts w:ascii="GHEA Grapalat" w:hAnsi="GHEA Grapalat"/>
                <w:color w:val="000000"/>
                <w:lang w:val="af-ZA" w:eastAsia="en-US"/>
              </w:rPr>
            </w:pPr>
            <w:r w:rsidRPr="00E05B59">
              <w:rPr>
                <w:rFonts w:ascii="Courier New" w:hAnsi="Courier New" w:cs="Courier New"/>
                <w:color w:val="000000"/>
                <w:lang w:val="af-ZA" w:eastAsia="en-US"/>
              </w:rPr>
              <w:t> </w:t>
            </w:r>
          </w:p>
        </w:tc>
      </w:tr>
      <w:tr w:rsidR="00A35A0A" w:rsidRPr="00AF3B5D" w:rsidTr="00200269">
        <w:trPr>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hideMark/>
          </w:tcPr>
          <w:p w:rsidR="00A35A0A" w:rsidRPr="00E05B59" w:rsidRDefault="00A35A0A" w:rsidP="00A35A0A">
            <w:pPr>
              <w:pStyle w:val="ListParagraph"/>
              <w:tabs>
                <w:tab w:val="left" w:pos="0"/>
              </w:tabs>
              <w:spacing w:line="360" w:lineRule="auto"/>
              <w:ind w:left="0" w:right="116" w:firstLine="425"/>
              <w:jc w:val="both"/>
              <w:rPr>
                <w:rFonts w:ascii="GHEA Grapalat" w:hAnsi="GHEA Grapalat"/>
                <w:color w:val="000000"/>
                <w:shd w:val="clear" w:color="auto" w:fill="FFFFFF"/>
                <w:lang w:val="af-ZA"/>
              </w:rPr>
            </w:pPr>
            <w:r w:rsidRPr="00A35A0A">
              <w:rPr>
                <w:rFonts w:ascii="GHEA Grapalat" w:hAnsi="GHEA Grapalat"/>
                <w:color w:val="000000"/>
                <w:shd w:val="clear" w:color="auto" w:fill="FFFFFF"/>
                <w:lang w:val="af-ZA"/>
              </w:rPr>
              <w:t xml:space="preserve">3. </w:t>
            </w:r>
            <w:r>
              <w:rPr>
                <w:rFonts w:ascii="GHEA Grapalat" w:hAnsi="GHEA Grapalat"/>
                <w:color w:val="000000"/>
                <w:shd w:val="clear" w:color="auto" w:fill="FFFFFF"/>
                <w:lang w:val="hy-AM"/>
              </w:rPr>
              <w:t>Ն</w:t>
            </w:r>
            <w:r w:rsidRPr="00E05B59">
              <w:rPr>
                <w:rFonts w:ascii="GHEA Grapalat" w:hAnsi="GHEA Grapalat"/>
                <w:color w:val="000000"/>
                <w:shd w:val="clear" w:color="auto" w:fill="FFFFFF"/>
                <w:lang w:val="af-ZA"/>
              </w:rPr>
              <w:t>ախագծի</w:t>
            </w:r>
            <w:r w:rsidRPr="005A072A">
              <w:rPr>
                <w:rFonts w:ascii="GHEA Grapalat" w:hAnsi="GHEA Grapalat"/>
                <w:color w:val="000000"/>
                <w:shd w:val="clear" w:color="auto" w:fill="FFFFFF"/>
                <w:lang w:val="af-ZA"/>
              </w:rPr>
              <w:t xml:space="preserve"> 6-</w:t>
            </w:r>
            <w:r w:rsidRPr="00E05B59">
              <w:rPr>
                <w:rFonts w:ascii="GHEA Grapalat" w:hAnsi="GHEA Grapalat"/>
                <w:color w:val="000000"/>
                <w:shd w:val="clear" w:color="auto" w:fill="FFFFFF"/>
                <w:lang w:val="af-ZA"/>
              </w:rPr>
              <w:t>րդ</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հոդվածում</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հրապարակմանը</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բառն</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անհրաժեշտ</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է</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փոխարինել</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հրապարակման</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օրվան</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բառերով՝</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lastRenderedPageBreak/>
              <w:t>ելնելով</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Նորմատիվ</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իրավական</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ակտերի</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մասին</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օրենքի</w:t>
            </w:r>
            <w:r w:rsidRPr="005A072A">
              <w:rPr>
                <w:rFonts w:ascii="GHEA Grapalat" w:hAnsi="GHEA Grapalat"/>
                <w:color w:val="000000"/>
                <w:shd w:val="clear" w:color="auto" w:fill="FFFFFF"/>
                <w:lang w:val="af-ZA"/>
              </w:rPr>
              <w:t xml:space="preserve"> 23-</w:t>
            </w:r>
            <w:r w:rsidRPr="00E05B59">
              <w:rPr>
                <w:rFonts w:ascii="GHEA Grapalat" w:hAnsi="GHEA Grapalat"/>
                <w:color w:val="000000"/>
                <w:shd w:val="clear" w:color="auto" w:fill="FFFFFF"/>
                <w:lang w:val="af-ZA"/>
              </w:rPr>
              <w:t>րդ</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հոդվածի</w:t>
            </w:r>
            <w:r w:rsidRPr="005A072A">
              <w:rPr>
                <w:rFonts w:ascii="GHEA Grapalat" w:hAnsi="GHEA Grapalat"/>
                <w:color w:val="000000"/>
                <w:shd w:val="clear" w:color="auto" w:fill="FFFFFF"/>
                <w:lang w:val="af-ZA"/>
              </w:rPr>
              <w:t xml:space="preserve"> </w:t>
            </w:r>
            <w:r w:rsidRPr="00E05B59">
              <w:rPr>
                <w:rFonts w:ascii="GHEA Grapalat" w:hAnsi="GHEA Grapalat"/>
                <w:color w:val="000000"/>
                <w:shd w:val="clear" w:color="auto" w:fill="FFFFFF"/>
                <w:lang w:val="af-ZA"/>
              </w:rPr>
              <w:t>պահանջներից</w:t>
            </w:r>
            <w:r w:rsidRPr="005A072A">
              <w:rPr>
                <w:rFonts w:ascii="GHEA Grapalat" w:hAnsi="GHEA Grapalat"/>
                <w:color w:val="000000"/>
                <w:shd w:val="clear" w:color="auto" w:fill="FFFFFF"/>
                <w:lang w:val="af-ZA"/>
              </w:rPr>
              <w:t>:</w:t>
            </w:r>
          </w:p>
        </w:tc>
        <w:tc>
          <w:tcPr>
            <w:tcW w:w="70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A35A0A" w:rsidRPr="00E05B59" w:rsidRDefault="00A35A0A" w:rsidP="00200269">
            <w:pPr>
              <w:spacing w:line="360" w:lineRule="auto"/>
              <w:rPr>
                <w:rFonts w:ascii="GHEA Grapalat" w:hAnsi="GHEA Grapalat" w:cs="Sylfaen"/>
                <w:bCs/>
                <w:lang w:val="hy-AM"/>
              </w:rPr>
            </w:pPr>
            <w:r w:rsidRPr="00E05B59">
              <w:rPr>
                <w:rFonts w:ascii="Courier New" w:hAnsi="Courier New" w:cs="Courier New"/>
                <w:color w:val="000000"/>
                <w:lang w:val="af-ZA" w:eastAsia="en-US"/>
              </w:rPr>
              <w:lastRenderedPageBreak/>
              <w:t> </w:t>
            </w:r>
            <w:r>
              <w:rPr>
                <w:rFonts w:ascii="Courier New" w:hAnsi="Courier New" w:cs="Courier New"/>
                <w:color w:val="000000"/>
                <w:lang w:val="hy-AM" w:eastAsia="en-US"/>
              </w:rPr>
              <w:t xml:space="preserve"> </w:t>
            </w:r>
            <w:r w:rsidRPr="00A35A0A">
              <w:rPr>
                <w:rFonts w:ascii="Courier New" w:hAnsi="Courier New" w:cs="Courier New"/>
                <w:color w:val="000000"/>
                <w:lang w:val="af-ZA" w:eastAsia="en-US"/>
              </w:rPr>
              <w:t xml:space="preserve"> </w:t>
            </w:r>
            <w:r w:rsidRPr="00E05B59">
              <w:rPr>
                <w:rFonts w:ascii="GHEA Grapalat" w:hAnsi="GHEA Grapalat" w:cs="Sylfaen"/>
                <w:bCs/>
                <w:lang w:val="hy-AM"/>
              </w:rPr>
              <w:t>Ընդունվել է։</w:t>
            </w:r>
          </w:p>
          <w:p w:rsidR="00A35A0A" w:rsidRDefault="00A35A0A" w:rsidP="00200269">
            <w:pPr>
              <w:spacing w:line="360" w:lineRule="auto"/>
              <w:ind w:left="116" w:firstLine="278"/>
              <w:rPr>
                <w:rFonts w:ascii="GHEA Grapalat" w:hAnsi="GHEA Grapalat" w:cs="Sylfaen"/>
                <w:bCs/>
                <w:lang w:val="hy-AM"/>
              </w:rPr>
            </w:pPr>
            <w:r>
              <w:rPr>
                <w:rFonts w:ascii="GHEA Grapalat" w:hAnsi="GHEA Grapalat" w:cs="Sylfaen"/>
                <w:bCs/>
                <w:lang w:val="hy-AM"/>
              </w:rPr>
              <w:t xml:space="preserve">Նախագծում կատարվել է համապատասխան </w:t>
            </w:r>
            <w:r>
              <w:rPr>
                <w:rFonts w:ascii="GHEA Grapalat" w:hAnsi="GHEA Grapalat" w:cs="Sylfaen"/>
                <w:bCs/>
                <w:lang w:val="hy-AM"/>
              </w:rPr>
              <w:lastRenderedPageBreak/>
              <w:t>փոփոխություն։</w:t>
            </w:r>
          </w:p>
          <w:p w:rsidR="00A35A0A" w:rsidRPr="00E05B59" w:rsidRDefault="00A35A0A" w:rsidP="00200269">
            <w:pPr>
              <w:rPr>
                <w:rFonts w:ascii="GHEA Grapalat" w:hAnsi="GHEA Grapalat"/>
                <w:color w:val="000000"/>
                <w:lang w:val="af-ZA" w:eastAsia="en-US"/>
              </w:rPr>
            </w:pPr>
            <w:r w:rsidRPr="00E05B59">
              <w:rPr>
                <w:rFonts w:ascii="Courier New" w:hAnsi="Courier New" w:cs="Courier New"/>
                <w:color w:val="000000"/>
                <w:lang w:val="af-ZA" w:eastAsia="en-US"/>
              </w:rPr>
              <w:t> </w:t>
            </w:r>
          </w:p>
        </w:tc>
      </w:tr>
    </w:tbl>
    <w:p w:rsidR="00A35A0A" w:rsidRDefault="00A35A0A" w:rsidP="00A35A0A">
      <w:pPr>
        <w:jc w:val="center"/>
        <w:rPr>
          <w:rFonts w:ascii="GHEA Grapalat" w:hAnsi="GHEA Grapalat"/>
          <w:b/>
          <w:lang w:val="hy-AM"/>
        </w:rPr>
      </w:pPr>
    </w:p>
    <w:p w:rsidR="00A35A0A" w:rsidRDefault="00A35A0A" w:rsidP="00A35A0A">
      <w:pPr>
        <w:jc w:val="center"/>
        <w:rPr>
          <w:rFonts w:ascii="GHEA Grapalat" w:hAnsi="GHEA Grapalat"/>
          <w:b/>
          <w:lang w:val="hy-AM"/>
        </w:rPr>
      </w:pPr>
    </w:p>
    <w:p w:rsidR="00A35A0A" w:rsidRDefault="00A35A0A" w:rsidP="00A35A0A">
      <w:pPr>
        <w:jc w:val="center"/>
        <w:rPr>
          <w:rFonts w:ascii="GHEA Grapalat" w:hAnsi="GHEA Grapalat"/>
          <w:b/>
          <w:lang w:val="hy-AM"/>
        </w:rPr>
      </w:pPr>
    </w:p>
    <w:p w:rsidR="00A35A0A" w:rsidRDefault="00A35A0A" w:rsidP="00A35A0A">
      <w:pPr>
        <w:jc w:val="center"/>
        <w:rPr>
          <w:rFonts w:ascii="GHEA Grapalat" w:hAnsi="GHEA Grapalat"/>
          <w:b/>
          <w:lang w:val="hy-AM"/>
        </w:rPr>
      </w:pPr>
    </w:p>
    <w:p w:rsidR="00A35A0A" w:rsidRDefault="00A35A0A" w:rsidP="00A35A0A">
      <w:pPr>
        <w:jc w:val="center"/>
        <w:rPr>
          <w:rFonts w:ascii="GHEA Grapalat" w:hAnsi="GHEA Grapalat"/>
          <w:b/>
          <w:lang w:val="hy-AM"/>
        </w:rPr>
      </w:pPr>
    </w:p>
    <w:p w:rsidR="00A35A0A" w:rsidRDefault="00A35A0A" w:rsidP="00A35A0A">
      <w:pPr>
        <w:jc w:val="center"/>
        <w:rPr>
          <w:rFonts w:ascii="GHEA Grapalat" w:hAnsi="GHEA Grapalat"/>
          <w:b/>
          <w:lang w:val="hy-AM"/>
        </w:rPr>
      </w:pPr>
    </w:p>
    <w:p w:rsidR="00A35A0A" w:rsidRPr="00A35A0A" w:rsidRDefault="00A35A0A" w:rsidP="00A35A0A">
      <w:pPr>
        <w:spacing w:line="360" w:lineRule="auto"/>
        <w:ind w:firstLine="720"/>
        <w:jc w:val="both"/>
        <w:rPr>
          <w:rFonts w:ascii="GHEA Grapalat" w:hAnsi="GHEA Grapalat"/>
          <w:lang w:val="hy-AM"/>
        </w:rPr>
      </w:pPr>
    </w:p>
    <w:p w:rsidR="00A35A0A" w:rsidRPr="00A35A0A" w:rsidRDefault="00A35A0A" w:rsidP="00A35A0A">
      <w:pPr>
        <w:spacing w:line="360" w:lineRule="auto"/>
        <w:ind w:firstLine="720"/>
        <w:jc w:val="both"/>
        <w:rPr>
          <w:rFonts w:ascii="GHEA Grapalat" w:hAnsi="GHEA Grapalat"/>
          <w:lang w:val="hy-AM"/>
        </w:rPr>
      </w:pPr>
    </w:p>
    <w:p w:rsidR="00A35A0A" w:rsidRPr="00A35A0A" w:rsidRDefault="00A35A0A" w:rsidP="00A35A0A">
      <w:pPr>
        <w:spacing w:line="360" w:lineRule="auto"/>
        <w:ind w:firstLine="720"/>
        <w:jc w:val="both"/>
        <w:rPr>
          <w:rFonts w:ascii="GHEA Grapalat" w:hAnsi="GHEA Grapalat"/>
          <w:lang w:val="hy-AM"/>
        </w:rPr>
      </w:pPr>
    </w:p>
    <w:p w:rsidR="00A35A0A" w:rsidRPr="00A35A0A" w:rsidRDefault="00A35A0A" w:rsidP="00A35A0A">
      <w:pPr>
        <w:spacing w:line="360" w:lineRule="auto"/>
        <w:ind w:firstLine="720"/>
        <w:jc w:val="both"/>
        <w:rPr>
          <w:rFonts w:ascii="GHEA Grapalat" w:hAnsi="GHEA Grapalat"/>
          <w:lang w:val="hy-AM"/>
        </w:rPr>
      </w:pPr>
    </w:p>
    <w:p w:rsidR="00A35A0A" w:rsidRPr="00A35A0A" w:rsidRDefault="00A35A0A" w:rsidP="00A35A0A">
      <w:pPr>
        <w:spacing w:line="360" w:lineRule="auto"/>
        <w:ind w:firstLine="720"/>
        <w:jc w:val="both"/>
        <w:rPr>
          <w:rFonts w:ascii="GHEA Grapalat" w:hAnsi="GHEA Grapalat"/>
          <w:lang w:val="hy-AM"/>
        </w:rPr>
      </w:pPr>
    </w:p>
    <w:p w:rsidR="00AB5722" w:rsidRDefault="00296244">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632744" w:rsidRDefault="00632744">
      <w:pPr>
        <w:rPr>
          <w:lang w:val="hy-AM"/>
        </w:rPr>
      </w:pPr>
    </w:p>
    <w:p w:rsidR="00632744" w:rsidRDefault="00632744">
      <w:pPr>
        <w:rPr>
          <w:lang w:val="hy-AM"/>
        </w:rPr>
      </w:pPr>
    </w:p>
    <w:p w:rsidR="00632744" w:rsidRDefault="00632744">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Default="005B1D19">
      <w:pPr>
        <w:rPr>
          <w:lang w:val="hy-AM"/>
        </w:rPr>
      </w:pPr>
    </w:p>
    <w:p w:rsidR="005B1D19" w:rsidRPr="00434632" w:rsidRDefault="005B1D19" w:rsidP="005B1D19">
      <w:pPr>
        <w:shd w:val="clear" w:color="auto" w:fill="FFFFFF"/>
        <w:spacing w:line="360" w:lineRule="auto"/>
        <w:ind w:firstLine="375"/>
        <w:jc w:val="center"/>
        <w:rPr>
          <w:rFonts w:ascii="GHEA Grapalat" w:hAnsi="GHEA Grapalat"/>
          <w:color w:val="000000"/>
          <w:lang w:val="hy-AM" w:eastAsia="en-US"/>
        </w:rPr>
      </w:pPr>
      <w:r w:rsidRPr="00F6285B">
        <w:rPr>
          <w:rFonts w:ascii="GHEA Grapalat" w:hAnsi="GHEA Grapalat"/>
          <w:b/>
          <w:bCs/>
          <w:color w:val="000000"/>
          <w:lang w:val="hy-AM" w:eastAsia="en-US"/>
        </w:rPr>
        <w:lastRenderedPageBreak/>
        <w:t>ԱՄՓՈՓԱԹԵՐԹ</w:t>
      </w:r>
      <w:r>
        <w:rPr>
          <w:rFonts w:ascii="GHEA Grapalat" w:hAnsi="GHEA Grapalat"/>
          <w:b/>
          <w:bCs/>
          <w:color w:val="000000"/>
          <w:lang w:val="hy-AM" w:eastAsia="en-US"/>
        </w:rPr>
        <w:t xml:space="preserve"> 2</w:t>
      </w:r>
    </w:p>
    <w:p w:rsidR="005B1D19" w:rsidRPr="00667F9D" w:rsidRDefault="005B1D19" w:rsidP="005B1D19">
      <w:pPr>
        <w:shd w:val="clear" w:color="auto" w:fill="FFFFFF"/>
        <w:spacing w:line="360" w:lineRule="auto"/>
        <w:ind w:firstLine="375"/>
        <w:jc w:val="center"/>
        <w:rPr>
          <w:rFonts w:ascii="GHEA Grapalat" w:hAnsi="GHEA Grapalat"/>
          <w:color w:val="000000"/>
          <w:lang w:val="hy-AM" w:eastAsia="en-US"/>
        </w:rPr>
      </w:pPr>
      <w:r w:rsidRPr="00434632">
        <w:rPr>
          <w:rFonts w:ascii="Courier New" w:hAnsi="Courier New" w:cs="Courier New"/>
          <w:color w:val="000000"/>
          <w:lang w:val="hy-AM" w:eastAsia="en-US"/>
        </w:rPr>
        <w:t> </w:t>
      </w:r>
      <w:r w:rsidR="00667F9D" w:rsidRPr="00667F9D">
        <w:rPr>
          <w:rFonts w:ascii="Courier New" w:hAnsi="Courier New" w:cs="Courier New"/>
          <w:color w:val="000000"/>
          <w:lang w:val="hy-AM" w:eastAsia="en-US"/>
        </w:rPr>
        <w:t>«</w:t>
      </w:r>
      <w:r w:rsidRPr="008F7BF8">
        <w:rPr>
          <w:rFonts w:ascii="GHEA Grapalat" w:hAnsi="GHEA Grapalat"/>
          <w:b/>
          <w:bCs/>
          <w:color w:val="000000"/>
          <w:lang w:val="hy-AM" w:eastAsia="en-US"/>
        </w:rPr>
        <w:t>ՀԱՅԱՍՏԱՆԻ ՀԱՆՐԱՊԵՏՈՒԹՅԱՆ ՀԱՐԿԱՅԻՆ ՕՐԵՆՍԳՐՔՈՒՄ ՓՈՓՈԽՈՒԹՅՈՒՆ</w:t>
      </w:r>
      <w:r>
        <w:rPr>
          <w:rFonts w:ascii="GHEA Grapalat" w:hAnsi="GHEA Grapalat"/>
          <w:b/>
          <w:bCs/>
          <w:color w:val="000000"/>
          <w:lang w:val="hy-AM" w:eastAsia="en-US"/>
        </w:rPr>
        <w:t>ՆԵՐ</w:t>
      </w:r>
      <w:r w:rsidRPr="008F7BF8">
        <w:rPr>
          <w:rFonts w:ascii="GHEA Grapalat" w:hAnsi="GHEA Grapalat"/>
          <w:b/>
          <w:bCs/>
          <w:color w:val="000000"/>
          <w:lang w:val="hy-AM" w:eastAsia="en-US"/>
        </w:rPr>
        <w:t xml:space="preserve"> ԿԱՏԱՐԵԼՈՒ ՄԱՍԻՆ</w:t>
      </w:r>
      <w:r w:rsidR="00667F9D" w:rsidRPr="00667F9D">
        <w:rPr>
          <w:rFonts w:ascii="GHEA Grapalat" w:hAnsi="GHEA Grapalat"/>
          <w:b/>
          <w:bCs/>
          <w:color w:val="000000"/>
          <w:lang w:val="hy-AM" w:eastAsia="en-US"/>
        </w:rPr>
        <w:t>»</w:t>
      </w:r>
    </w:p>
    <w:p w:rsidR="005B1D19" w:rsidRPr="00434632" w:rsidRDefault="005B1D19" w:rsidP="005B1D19">
      <w:pPr>
        <w:shd w:val="clear" w:color="auto" w:fill="FFFFFF"/>
        <w:spacing w:line="360" w:lineRule="auto"/>
        <w:ind w:firstLine="375"/>
        <w:jc w:val="center"/>
        <w:rPr>
          <w:rFonts w:ascii="GHEA Grapalat" w:hAnsi="GHEA Grapalat"/>
          <w:color w:val="000000"/>
          <w:lang w:val="en-US" w:eastAsia="en-US"/>
        </w:rPr>
      </w:pPr>
      <w:r w:rsidRPr="008F7BF8">
        <w:rPr>
          <w:rFonts w:ascii="GHEA Grapalat" w:hAnsi="GHEA Grapalat"/>
          <w:b/>
          <w:bCs/>
          <w:color w:val="000000"/>
          <w:lang w:val="hy-AM" w:eastAsia="en-US"/>
        </w:rPr>
        <w:t xml:space="preserve">ՀԱՅԱՍՏԱՆԻ ՀԱՆՐԱՊԵՏՈՒԹՅԱՆ </w:t>
      </w:r>
      <w:r>
        <w:rPr>
          <w:rFonts w:ascii="GHEA Grapalat" w:hAnsi="GHEA Grapalat"/>
          <w:b/>
          <w:bCs/>
          <w:color w:val="000000"/>
          <w:lang w:val="hy-AM" w:eastAsia="en-US"/>
        </w:rPr>
        <w:t xml:space="preserve">ՕՐԵՆՔԻ </w:t>
      </w:r>
      <w:r w:rsidRPr="00434632">
        <w:rPr>
          <w:rFonts w:ascii="GHEA Grapalat" w:hAnsi="GHEA Grapalat"/>
          <w:b/>
          <w:bCs/>
          <w:color w:val="000000"/>
          <w:lang w:val="en-US" w:eastAsia="en-US"/>
        </w:rPr>
        <w:t>ՆԱԽԱԳԾԻ</w:t>
      </w:r>
    </w:p>
    <w:p w:rsidR="005B1D19" w:rsidRPr="00434632" w:rsidRDefault="005B1D19" w:rsidP="005B1D19">
      <w:pPr>
        <w:shd w:val="clear" w:color="auto" w:fill="FFFFFF"/>
        <w:ind w:firstLine="375"/>
        <w:jc w:val="center"/>
        <w:rPr>
          <w:rFonts w:ascii="GHEA Grapalat" w:hAnsi="GHEA Grapalat"/>
          <w:color w:val="000000"/>
          <w:lang w:val="en-US" w:eastAsia="en-US"/>
        </w:rPr>
      </w:pPr>
      <w:r w:rsidRPr="00434632">
        <w:rPr>
          <w:rFonts w:ascii="Courier New" w:hAnsi="Courier New" w:cs="Courier New"/>
          <w:color w:val="000000"/>
          <w:lang w:val="en-US" w:eastAsia="en-US"/>
        </w:rPr>
        <w:t>     </w:t>
      </w:r>
      <w:r w:rsidRPr="00434632">
        <w:rPr>
          <w:rFonts w:ascii="GHEA Grapalat" w:hAnsi="GHEA Grapalat"/>
          <w:color w:val="000000"/>
          <w:lang w:val="en-US" w:eastAsia="en-US"/>
        </w:rPr>
        <w:t xml:space="preserve"> </w:t>
      </w:r>
      <w:r w:rsidRPr="00434632">
        <w:rPr>
          <w:rFonts w:ascii="Courier New" w:hAnsi="Courier New" w:cs="Courier New"/>
          <w:color w:val="000000"/>
          <w:lang w:val="en-US" w:eastAsia="en-US"/>
        </w:rPr>
        <w:t> </w:t>
      </w:r>
    </w:p>
    <w:tbl>
      <w:tblPr>
        <w:tblW w:w="141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41"/>
        <w:gridCol w:w="3102"/>
        <w:gridCol w:w="3940"/>
      </w:tblGrid>
      <w:tr w:rsidR="005B1D19" w:rsidRPr="009141E8" w:rsidTr="00B27878">
        <w:trPr>
          <w:tblCellSpacing w:w="0" w:type="dxa"/>
          <w:jc w:val="center"/>
        </w:trPr>
        <w:tc>
          <w:tcPr>
            <w:tcW w:w="1024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B1D19" w:rsidRPr="00DE70D1" w:rsidRDefault="005B1D19" w:rsidP="00B27878">
            <w:pPr>
              <w:spacing w:before="100" w:beforeAutospacing="1" w:after="100" w:afterAutospacing="1"/>
              <w:jc w:val="center"/>
              <w:rPr>
                <w:rFonts w:ascii="GHEA Grapalat" w:hAnsi="GHEA Grapalat" w:cs="Courier New"/>
                <w:color w:val="000000"/>
                <w:lang w:val="hy-AM" w:eastAsia="en-US"/>
              </w:rPr>
            </w:pPr>
            <w:r w:rsidRPr="00DE70D1">
              <w:rPr>
                <w:rFonts w:ascii="Courier New" w:hAnsi="Courier New" w:cs="Courier New"/>
                <w:color w:val="000000"/>
                <w:lang w:val="hy-AM" w:eastAsia="en-US"/>
              </w:rPr>
              <w:t> </w:t>
            </w:r>
            <w:r w:rsidR="00792423">
              <w:rPr>
                <w:rFonts w:ascii="GHEA Grapalat" w:hAnsi="GHEA Grapalat" w:cs="Courier New"/>
                <w:color w:val="000000"/>
                <w:lang w:val="hy-AM" w:eastAsia="en-US"/>
              </w:rPr>
              <w:t>1</w:t>
            </w:r>
            <w:r w:rsidRPr="00A35A0A">
              <w:rPr>
                <w:rFonts w:ascii="GHEA Grapalat" w:hAnsi="GHEA Grapalat" w:cs="Courier New"/>
                <w:color w:val="000000"/>
                <w:lang w:val="hy-AM" w:eastAsia="en-US"/>
              </w:rPr>
              <w:t>.</w:t>
            </w:r>
            <w:r w:rsidRPr="00DE70D1">
              <w:rPr>
                <w:rFonts w:ascii="GHEA Grapalat" w:hAnsi="GHEA Grapalat" w:cs="Courier New"/>
                <w:color w:val="000000"/>
                <w:lang w:val="hy-AM" w:eastAsia="en-US"/>
              </w:rPr>
              <w:t xml:space="preserve"> ՀՀ պետական եկամուտների կոմիտե</w:t>
            </w:r>
          </w:p>
        </w:tc>
        <w:tc>
          <w:tcPr>
            <w:tcW w:w="3940" w:type="dxa"/>
            <w:tcBorders>
              <w:top w:val="outset" w:sz="6" w:space="0" w:color="auto"/>
              <w:left w:val="outset" w:sz="6" w:space="0" w:color="auto"/>
              <w:bottom w:val="outset" w:sz="6" w:space="0" w:color="auto"/>
              <w:right w:val="outset" w:sz="6" w:space="0" w:color="auto"/>
            </w:tcBorders>
            <w:shd w:val="clear" w:color="auto" w:fill="D0D0D0"/>
            <w:hideMark/>
          </w:tcPr>
          <w:p w:rsidR="005B1D19" w:rsidRPr="00DE70D1" w:rsidRDefault="005B1D19" w:rsidP="00667F9D">
            <w:pPr>
              <w:jc w:val="center"/>
              <w:rPr>
                <w:rFonts w:ascii="GHEA Grapalat" w:hAnsi="GHEA Grapalat" w:cs="Courier New"/>
                <w:color w:val="000000"/>
                <w:lang w:val="hy-AM" w:eastAsia="en-US"/>
              </w:rPr>
            </w:pPr>
            <w:r w:rsidRPr="00DE70D1">
              <w:rPr>
                <w:rFonts w:ascii="GHEA Grapalat" w:hAnsi="GHEA Grapalat" w:cs="Courier New"/>
                <w:color w:val="000000"/>
                <w:lang w:val="hy-AM" w:eastAsia="en-US"/>
              </w:rPr>
              <w:t>1</w:t>
            </w:r>
            <w:r w:rsidR="00667F9D">
              <w:rPr>
                <w:rFonts w:ascii="GHEA Grapalat" w:hAnsi="GHEA Grapalat" w:cs="Courier New"/>
                <w:color w:val="000000"/>
                <w:lang w:val="en-US" w:eastAsia="en-US"/>
              </w:rPr>
              <w:t>6</w:t>
            </w:r>
            <w:r w:rsidRPr="00DE70D1">
              <w:rPr>
                <w:rFonts w:ascii="GHEA Grapalat" w:hAnsi="GHEA Grapalat" w:cs="Courier New"/>
                <w:color w:val="000000"/>
                <w:lang w:val="hy-AM" w:eastAsia="en-US"/>
              </w:rPr>
              <w:t>.0</w:t>
            </w:r>
            <w:r w:rsidR="00667F9D">
              <w:rPr>
                <w:rFonts w:ascii="GHEA Grapalat" w:hAnsi="GHEA Grapalat" w:cs="Courier New"/>
                <w:color w:val="000000"/>
                <w:lang w:val="en-US" w:eastAsia="en-US"/>
              </w:rPr>
              <w:t>4</w:t>
            </w:r>
            <w:r w:rsidRPr="00DE70D1">
              <w:rPr>
                <w:rFonts w:ascii="GHEA Grapalat" w:hAnsi="GHEA Grapalat" w:cs="Courier New"/>
                <w:color w:val="000000"/>
                <w:lang w:val="hy-AM" w:eastAsia="en-US"/>
              </w:rPr>
              <w:t>.2021թ.</w:t>
            </w:r>
          </w:p>
        </w:tc>
      </w:tr>
      <w:tr w:rsidR="005B1D19" w:rsidRPr="009141E8" w:rsidTr="00B27878">
        <w:trPr>
          <w:tblCellSpacing w:w="0" w:type="dxa"/>
          <w:jc w:val="center"/>
        </w:trPr>
        <w:tc>
          <w:tcPr>
            <w:tcW w:w="102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B1D19" w:rsidRPr="00DE70D1" w:rsidRDefault="005B1D19" w:rsidP="00B27878">
            <w:pPr>
              <w:spacing w:before="100" w:beforeAutospacing="1" w:after="100" w:afterAutospacing="1"/>
              <w:jc w:val="center"/>
              <w:rPr>
                <w:rFonts w:ascii="GHEA Grapalat" w:hAnsi="GHEA Grapalat" w:cs="Courier New"/>
                <w:color w:val="000000"/>
                <w:lang w:val="hy-AM" w:eastAsia="en-US"/>
              </w:rPr>
            </w:pPr>
          </w:p>
        </w:tc>
        <w:tc>
          <w:tcPr>
            <w:tcW w:w="3940" w:type="dxa"/>
            <w:tcBorders>
              <w:top w:val="outset" w:sz="6" w:space="0" w:color="auto"/>
              <w:left w:val="outset" w:sz="6" w:space="0" w:color="auto"/>
              <w:bottom w:val="outset" w:sz="6" w:space="0" w:color="auto"/>
              <w:right w:val="outset" w:sz="6" w:space="0" w:color="auto"/>
            </w:tcBorders>
            <w:shd w:val="clear" w:color="auto" w:fill="D0D0D0"/>
            <w:hideMark/>
          </w:tcPr>
          <w:p w:rsidR="005B1D19" w:rsidRPr="00DE70D1" w:rsidRDefault="005B1D19" w:rsidP="00B27878">
            <w:pPr>
              <w:spacing w:before="100" w:beforeAutospacing="1" w:after="100" w:afterAutospacing="1"/>
              <w:jc w:val="center"/>
              <w:rPr>
                <w:rFonts w:ascii="GHEA Grapalat" w:hAnsi="GHEA Grapalat" w:cs="Courier New"/>
                <w:color w:val="000000"/>
                <w:lang w:val="hy-AM" w:eastAsia="en-US"/>
              </w:rPr>
            </w:pPr>
            <w:r w:rsidRPr="00DE70D1">
              <w:rPr>
                <w:rFonts w:ascii="GHEA Grapalat" w:hAnsi="GHEA Grapalat" w:cs="Courier New"/>
                <w:color w:val="000000"/>
                <w:lang w:val="hy-AM" w:eastAsia="en-US"/>
              </w:rPr>
              <w:t xml:space="preserve">N </w:t>
            </w:r>
            <w:r w:rsidR="00667F9D" w:rsidRPr="00667F9D">
              <w:rPr>
                <w:rFonts w:ascii="GHEA Grapalat" w:hAnsi="GHEA Grapalat" w:cs="Courier New"/>
                <w:color w:val="000000"/>
                <w:lang w:val="hy-AM" w:eastAsia="en-US"/>
              </w:rPr>
              <w:t>01/3-1/22107-2021</w:t>
            </w:r>
          </w:p>
        </w:tc>
      </w:tr>
      <w:tr w:rsidR="00667F9D" w:rsidRPr="009141E8" w:rsidTr="00667F9D">
        <w:trPr>
          <w:trHeight w:val="1515"/>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tcPr>
          <w:p w:rsidR="00667F9D" w:rsidRPr="001241B2" w:rsidRDefault="00667F9D" w:rsidP="00755A00">
            <w:pPr>
              <w:shd w:val="clear" w:color="auto" w:fill="FFFFFF"/>
              <w:spacing w:line="360" w:lineRule="auto"/>
              <w:ind w:left="156" w:right="118" w:firstLine="284"/>
              <w:jc w:val="both"/>
              <w:rPr>
                <w:rFonts w:ascii="GHEA Grapalat" w:hAnsi="GHEA Grapalat"/>
                <w:color w:val="000000"/>
                <w:lang w:val="hy-AM" w:eastAsia="en-US"/>
              </w:rPr>
            </w:pPr>
            <w:r>
              <w:rPr>
                <w:rFonts w:ascii="GHEA Grapalat" w:hAnsi="GHEA Grapalat" w:cs="Sylfaen"/>
                <w:bCs/>
                <w:lang w:val="hy-AM"/>
              </w:rPr>
              <w:t xml:space="preserve">Ներկայացված նախագծով </w:t>
            </w:r>
            <w:r w:rsidRPr="003C1D84">
              <w:rPr>
                <w:rFonts w:ascii="GHEA Grapalat" w:hAnsi="GHEA Grapalat" w:cs="Sylfaen"/>
                <w:bCs/>
                <w:lang w:val="hy-AM"/>
              </w:rPr>
              <w:t>առաջարկվում է ուժը կորցրած ճանաչել ՀՀ հարկային օրենսգրքի 79-րդ հոդվածը և նույն հոդվածին առնչվող բոլոր կարգավորումները, որոնք կարգավորում են Կառավարության որոշմամբ ընտրված կազմակերպությունների և անհատ ձեռնարկատերերի կողմից ներդրումային ծրագրերի շրջանակներում ապրանքների ներմուծման մասով հաշվարկված ԱԱՀ-ի գումարների վճարման ժամկետը երեք տարով հետաձգելու հարցերը:</w:t>
            </w:r>
            <w:r>
              <w:rPr>
                <w:rFonts w:ascii="GHEA Grapalat" w:hAnsi="GHEA Grapalat" w:cs="Sylfaen"/>
                <w:bCs/>
                <w:lang w:val="hy-AM"/>
              </w:rPr>
              <w:t xml:space="preserve"> Հաշվի առնելով, որ նախագծով հանվում են ներդրումային ծրագրերի շրջանակներում ներմուծված ապրանքների մասով` հաշվարկված ԱԱՀ-ի գումարների վճարման ժամկետի հետաձգման արտոնությունը, նախագծի վերաբերյալ սկզբունքային առաջարկություններ չունենք և առաջարկվող փոփոխությունների մասով կարևորում ենք </w:t>
            </w:r>
            <w:r>
              <w:rPr>
                <w:rFonts w:ascii="GHEA Grapalat" w:hAnsi="GHEA Grapalat"/>
                <w:bCs/>
                <w:color w:val="000000"/>
                <w:lang w:val="hy-AM"/>
              </w:rPr>
              <w:t xml:space="preserve">պետական ֆինանսների կառավարման բնագավառում ՀՀ կառավարության քաղաքականությունը (այդ թվում` հարկային </w:t>
            </w:r>
            <w:r>
              <w:rPr>
                <w:rFonts w:ascii="GHEA Grapalat" w:hAnsi="GHEA Grapalat"/>
                <w:bCs/>
                <w:color w:val="000000"/>
                <w:lang w:val="hy-AM"/>
              </w:rPr>
              <w:lastRenderedPageBreak/>
              <w:t>քաղաքականությունը) մշակող և իրականացնող լիազոր մարմնի՝ ՀՀ ֆինանսների նախարարության դիրքորոշումը</w:t>
            </w:r>
            <w:r>
              <w:rPr>
                <w:rFonts w:ascii="GHEA Grapalat" w:hAnsi="GHEA Grapalat"/>
                <w:lang w:val="hy-AM"/>
              </w:rPr>
              <w:t>:</w:t>
            </w:r>
          </w:p>
        </w:tc>
        <w:tc>
          <w:tcPr>
            <w:tcW w:w="7042" w:type="dxa"/>
            <w:gridSpan w:val="2"/>
            <w:tcBorders>
              <w:top w:val="outset" w:sz="6" w:space="0" w:color="auto"/>
              <w:left w:val="outset" w:sz="6" w:space="0" w:color="auto"/>
              <w:bottom w:val="outset" w:sz="6" w:space="0" w:color="auto"/>
              <w:right w:val="outset" w:sz="6" w:space="0" w:color="auto"/>
            </w:tcBorders>
            <w:shd w:val="clear" w:color="auto" w:fill="FFFFFF"/>
          </w:tcPr>
          <w:p w:rsidR="00667F9D" w:rsidRPr="009141E8" w:rsidRDefault="00667F9D" w:rsidP="00667F9D">
            <w:pPr>
              <w:ind w:firstLine="120"/>
              <w:rPr>
                <w:rFonts w:ascii="GHEA Grapalat" w:hAnsi="GHEA Grapalat"/>
                <w:color w:val="000000"/>
                <w:lang w:val="hy-AM" w:eastAsia="en-US"/>
              </w:rPr>
            </w:pPr>
            <w:r>
              <w:rPr>
                <w:rFonts w:ascii="GHEA Grapalat" w:hAnsi="GHEA Grapalat"/>
                <w:color w:val="000000"/>
                <w:lang w:val="hy-AM" w:eastAsia="en-US"/>
              </w:rPr>
              <w:lastRenderedPageBreak/>
              <w:t>Ընդունվել է ի գիտություն։</w:t>
            </w:r>
          </w:p>
        </w:tc>
      </w:tr>
      <w:tr w:rsidR="00792423" w:rsidRPr="009141E8" w:rsidTr="0019245A">
        <w:trPr>
          <w:tblCellSpacing w:w="0" w:type="dxa"/>
          <w:jc w:val="center"/>
        </w:trPr>
        <w:tc>
          <w:tcPr>
            <w:tcW w:w="1024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92423" w:rsidRPr="00DE70D1" w:rsidRDefault="00792423" w:rsidP="003A1969">
            <w:pPr>
              <w:spacing w:before="100" w:beforeAutospacing="1" w:after="100" w:afterAutospacing="1"/>
              <w:jc w:val="center"/>
              <w:rPr>
                <w:rFonts w:ascii="GHEA Grapalat" w:hAnsi="GHEA Grapalat" w:cs="Courier New"/>
                <w:color w:val="000000"/>
                <w:lang w:val="hy-AM" w:eastAsia="en-US"/>
              </w:rPr>
            </w:pPr>
            <w:r w:rsidRPr="00DE70D1">
              <w:rPr>
                <w:rFonts w:ascii="Courier New" w:hAnsi="Courier New" w:cs="Courier New"/>
                <w:color w:val="000000"/>
                <w:lang w:val="hy-AM" w:eastAsia="en-US"/>
              </w:rPr>
              <w:t> </w:t>
            </w:r>
            <w:r>
              <w:rPr>
                <w:rFonts w:ascii="GHEA Grapalat" w:hAnsi="GHEA Grapalat" w:cs="Courier New"/>
                <w:color w:val="000000"/>
                <w:lang w:val="hy-AM" w:eastAsia="en-US"/>
              </w:rPr>
              <w:t>2</w:t>
            </w:r>
            <w:r w:rsidRPr="00A35A0A">
              <w:rPr>
                <w:rFonts w:ascii="GHEA Grapalat" w:hAnsi="GHEA Grapalat" w:cs="Courier New"/>
                <w:color w:val="000000"/>
                <w:lang w:val="hy-AM" w:eastAsia="en-US"/>
              </w:rPr>
              <w:t>.</w:t>
            </w:r>
            <w:r w:rsidRPr="00DE70D1">
              <w:rPr>
                <w:rFonts w:ascii="GHEA Grapalat" w:hAnsi="GHEA Grapalat" w:cs="Courier New"/>
                <w:color w:val="000000"/>
                <w:lang w:val="hy-AM" w:eastAsia="en-US"/>
              </w:rPr>
              <w:t xml:space="preserve"> ՀՀ </w:t>
            </w:r>
            <w:r w:rsidR="003A1969">
              <w:rPr>
                <w:rFonts w:ascii="GHEA Grapalat" w:hAnsi="GHEA Grapalat" w:cs="Courier New"/>
                <w:color w:val="000000"/>
                <w:lang w:val="hy-AM" w:eastAsia="en-US"/>
              </w:rPr>
              <w:t>ֆինանսների</w:t>
            </w:r>
            <w:r>
              <w:rPr>
                <w:rFonts w:ascii="GHEA Grapalat" w:hAnsi="GHEA Grapalat" w:cs="Courier New"/>
                <w:color w:val="000000"/>
                <w:lang w:val="hy-AM" w:eastAsia="en-US"/>
              </w:rPr>
              <w:t xml:space="preserve"> նախարարություն</w:t>
            </w:r>
          </w:p>
        </w:tc>
        <w:tc>
          <w:tcPr>
            <w:tcW w:w="3940" w:type="dxa"/>
            <w:tcBorders>
              <w:top w:val="outset" w:sz="6" w:space="0" w:color="auto"/>
              <w:left w:val="outset" w:sz="6" w:space="0" w:color="auto"/>
              <w:bottom w:val="outset" w:sz="6" w:space="0" w:color="auto"/>
              <w:right w:val="outset" w:sz="6" w:space="0" w:color="auto"/>
            </w:tcBorders>
            <w:shd w:val="clear" w:color="auto" w:fill="D0D0D0"/>
            <w:hideMark/>
          </w:tcPr>
          <w:p w:rsidR="00792423" w:rsidRPr="00DE70D1" w:rsidRDefault="00B6689A" w:rsidP="00B6689A">
            <w:pPr>
              <w:jc w:val="center"/>
              <w:rPr>
                <w:rFonts w:ascii="GHEA Grapalat" w:hAnsi="GHEA Grapalat" w:cs="Courier New"/>
                <w:color w:val="000000"/>
                <w:lang w:val="hy-AM" w:eastAsia="en-US"/>
              </w:rPr>
            </w:pPr>
            <w:r>
              <w:rPr>
                <w:rFonts w:ascii="GHEA Grapalat" w:hAnsi="GHEA Grapalat" w:cs="Courier New"/>
                <w:color w:val="000000"/>
                <w:lang w:val="hy-AM" w:eastAsia="en-US"/>
              </w:rPr>
              <w:t>30</w:t>
            </w:r>
            <w:r w:rsidR="00792423" w:rsidRPr="00DE70D1">
              <w:rPr>
                <w:rFonts w:ascii="GHEA Grapalat" w:hAnsi="GHEA Grapalat" w:cs="Courier New"/>
                <w:color w:val="000000"/>
                <w:lang w:val="hy-AM" w:eastAsia="en-US"/>
              </w:rPr>
              <w:t>.0</w:t>
            </w:r>
            <w:r>
              <w:rPr>
                <w:rFonts w:ascii="GHEA Grapalat" w:hAnsi="GHEA Grapalat" w:cs="Courier New"/>
                <w:color w:val="000000"/>
                <w:lang w:val="hy-AM" w:eastAsia="en-US"/>
              </w:rPr>
              <w:t>4</w:t>
            </w:r>
            <w:r w:rsidR="00792423" w:rsidRPr="00DE70D1">
              <w:rPr>
                <w:rFonts w:ascii="GHEA Grapalat" w:hAnsi="GHEA Grapalat" w:cs="Courier New"/>
                <w:color w:val="000000"/>
                <w:lang w:val="hy-AM" w:eastAsia="en-US"/>
              </w:rPr>
              <w:t>.2021թ.</w:t>
            </w:r>
          </w:p>
        </w:tc>
      </w:tr>
      <w:tr w:rsidR="00792423" w:rsidRPr="009141E8" w:rsidTr="0019245A">
        <w:trPr>
          <w:tblCellSpacing w:w="0" w:type="dxa"/>
          <w:jc w:val="center"/>
        </w:trPr>
        <w:tc>
          <w:tcPr>
            <w:tcW w:w="102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423" w:rsidRPr="00DE70D1" w:rsidRDefault="00792423" w:rsidP="0019245A">
            <w:pPr>
              <w:spacing w:before="100" w:beforeAutospacing="1" w:after="100" w:afterAutospacing="1"/>
              <w:jc w:val="center"/>
              <w:rPr>
                <w:rFonts w:ascii="GHEA Grapalat" w:hAnsi="GHEA Grapalat" w:cs="Courier New"/>
                <w:color w:val="000000"/>
                <w:lang w:val="hy-AM" w:eastAsia="en-US"/>
              </w:rPr>
            </w:pPr>
          </w:p>
        </w:tc>
        <w:tc>
          <w:tcPr>
            <w:tcW w:w="3940" w:type="dxa"/>
            <w:tcBorders>
              <w:top w:val="outset" w:sz="6" w:space="0" w:color="auto"/>
              <w:left w:val="outset" w:sz="6" w:space="0" w:color="auto"/>
              <w:bottom w:val="outset" w:sz="6" w:space="0" w:color="auto"/>
              <w:right w:val="outset" w:sz="6" w:space="0" w:color="auto"/>
            </w:tcBorders>
            <w:shd w:val="clear" w:color="auto" w:fill="D0D0D0"/>
            <w:hideMark/>
          </w:tcPr>
          <w:p w:rsidR="00792423" w:rsidRPr="00DE70D1" w:rsidRDefault="00792423" w:rsidP="00DC60D3">
            <w:pPr>
              <w:jc w:val="center"/>
              <w:rPr>
                <w:rFonts w:ascii="GHEA Grapalat" w:hAnsi="GHEA Grapalat" w:cs="Courier New"/>
                <w:color w:val="000000"/>
                <w:lang w:val="hy-AM" w:eastAsia="en-US"/>
              </w:rPr>
            </w:pPr>
            <w:r w:rsidRPr="00DE70D1">
              <w:rPr>
                <w:rFonts w:ascii="GHEA Grapalat" w:hAnsi="GHEA Grapalat" w:cs="Courier New"/>
                <w:color w:val="000000"/>
                <w:lang w:val="hy-AM" w:eastAsia="en-US"/>
              </w:rPr>
              <w:t xml:space="preserve">N </w:t>
            </w:r>
            <w:r w:rsidR="00B6689A" w:rsidRPr="00B6689A">
              <w:rPr>
                <w:rFonts w:ascii="GHEA Grapalat" w:hAnsi="GHEA Grapalat" w:cs="Courier New"/>
                <w:color w:val="000000"/>
                <w:lang w:val="hy-AM" w:eastAsia="en-US"/>
              </w:rPr>
              <w:t>01/2-3/6117-2021</w:t>
            </w:r>
          </w:p>
        </w:tc>
      </w:tr>
      <w:tr w:rsidR="00792423" w:rsidRPr="009141E8" w:rsidTr="0019245A">
        <w:trPr>
          <w:trHeight w:val="1515"/>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tcPr>
          <w:p w:rsidR="003A1969" w:rsidRPr="00D34B4E" w:rsidRDefault="003A1969" w:rsidP="003A1969">
            <w:pPr>
              <w:spacing w:before="120" w:line="360" w:lineRule="auto"/>
              <w:ind w:left="240" w:right="210" w:firstLine="322"/>
              <w:jc w:val="both"/>
              <w:rPr>
                <w:rFonts w:ascii="GHEA Grapalat" w:hAnsi="GHEA Grapalat"/>
                <w:lang w:val="hy-AM"/>
              </w:rPr>
            </w:pPr>
            <w:r w:rsidRPr="003A1969">
              <w:rPr>
                <w:rFonts w:ascii="GHEA Grapalat" w:hAnsi="GHEA Grapalat"/>
              </w:rPr>
              <w:t xml:space="preserve">1. </w:t>
            </w:r>
            <w:r w:rsidRPr="00D34B4E">
              <w:rPr>
                <w:rFonts w:ascii="GHEA Grapalat" w:hAnsi="GHEA Grapalat"/>
                <w:lang w:val="hy-AM"/>
              </w:rPr>
              <w:t>Ս.թ. ապրիլի 12-ի Ձեր թիվ 01/4193-2021 գրությամբ ներկայացված՝ «Հայաստանի Հան</w:t>
            </w:r>
            <w:r w:rsidRPr="00D34B4E">
              <w:rPr>
                <w:rFonts w:ascii="GHEA Grapalat" w:hAnsi="GHEA Grapalat"/>
                <w:lang w:val="hy-AM"/>
              </w:rPr>
              <w:softHyphen/>
              <w:t>րա</w:t>
            </w:r>
            <w:r w:rsidRPr="00D34B4E">
              <w:rPr>
                <w:rFonts w:ascii="GHEA Grapalat" w:hAnsi="GHEA Grapalat"/>
                <w:lang w:val="hy-AM"/>
              </w:rPr>
              <w:softHyphen/>
            </w:r>
            <w:r w:rsidRPr="00D34B4E">
              <w:rPr>
                <w:rFonts w:ascii="GHEA Grapalat" w:hAnsi="GHEA Grapalat"/>
                <w:lang w:val="hy-AM"/>
              </w:rPr>
              <w:softHyphen/>
            </w:r>
            <w:r w:rsidRPr="00D34B4E">
              <w:rPr>
                <w:rFonts w:ascii="GHEA Grapalat" w:hAnsi="GHEA Grapalat"/>
                <w:lang w:val="hy-AM"/>
              </w:rPr>
              <w:softHyphen/>
              <w:t>պե</w:t>
            </w:r>
            <w:r w:rsidRPr="00D34B4E">
              <w:rPr>
                <w:rFonts w:ascii="GHEA Grapalat" w:hAnsi="GHEA Grapalat"/>
                <w:lang w:val="hy-AM"/>
              </w:rPr>
              <w:softHyphen/>
              <w:t>տու</w:t>
            </w:r>
            <w:r w:rsidRPr="00D34B4E">
              <w:rPr>
                <w:rFonts w:ascii="GHEA Grapalat" w:hAnsi="GHEA Grapalat"/>
                <w:lang w:val="hy-AM"/>
              </w:rPr>
              <w:softHyphen/>
              <w:t>թյան հարկային օրենսգրքում փոփոխություններ կատարելու մասին» ՀՀ օրենքի նախա</w:t>
            </w:r>
            <w:r w:rsidRPr="00D34B4E">
              <w:rPr>
                <w:rFonts w:ascii="GHEA Grapalat" w:hAnsi="GHEA Grapalat"/>
                <w:lang w:val="hy-AM"/>
              </w:rPr>
              <w:softHyphen/>
              <w:t>գծի վերաբերյալ հայտ</w:t>
            </w:r>
            <w:r w:rsidRPr="00D34B4E">
              <w:rPr>
                <w:rFonts w:ascii="GHEA Grapalat" w:hAnsi="GHEA Grapalat"/>
                <w:lang w:val="hy-AM"/>
              </w:rPr>
              <w:softHyphen/>
              <w:t>նում ենք, որ սկզբունքային դիտողություններ և առա</w:t>
            </w:r>
            <w:r w:rsidRPr="00D34B4E">
              <w:rPr>
                <w:rFonts w:ascii="GHEA Grapalat" w:hAnsi="GHEA Grapalat"/>
                <w:lang w:val="hy-AM"/>
              </w:rPr>
              <w:softHyphen/>
              <w:t>ջար</w:t>
            </w:r>
            <w:r w:rsidRPr="00D34B4E">
              <w:rPr>
                <w:rFonts w:ascii="GHEA Grapalat" w:hAnsi="GHEA Grapalat"/>
                <w:lang w:val="hy-AM"/>
              </w:rPr>
              <w:softHyphen/>
              <w:t>կու</w:t>
            </w:r>
            <w:r w:rsidRPr="00D34B4E">
              <w:rPr>
                <w:rFonts w:ascii="GHEA Grapalat" w:hAnsi="GHEA Grapalat"/>
                <w:lang w:val="hy-AM"/>
              </w:rPr>
              <w:softHyphen/>
              <w:t>թյուն</w:t>
            </w:r>
            <w:r w:rsidRPr="00D34B4E">
              <w:rPr>
                <w:rFonts w:ascii="GHEA Grapalat" w:hAnsi="GHEA Grapalat"/>
                <w:lang w:val="hy-AM"/>
              </w:rPr>
              <w:softHyphen/>
            </w:r>
            <w:r w:rsidRPr="00D34B4E">
              <w:rPr>
                <w:rFonts w:ascii="GHEA Grapalat" w:hAnsi="GHEA Grapalat"/>
                <w:lang w:val="hy-AM"/>
              </w:rPr>
              <w:softHyphen/>
              <w:t>ներ չկան` մասնավորապես, հաշվի առնելով այն, որ ՀՀ կառավարության 2021 թվա</w:t>
            </w:r>
            <w:r w:rsidRPr="00D34B4E">
              <w:rPr>
                <w:rFonts w:ascii="GHEA Grapalat" w:hAnsi="GHEA Grapalat"/>
                <w:lang w:val="hy-AM"/>
              </w:rPr>
              <w:softHyphen/>
              <w:t>կանի մարտի 11-ի թիվ 330-Ա որոշման 1-ին կետով հավանության է արժանացել և ՀՀ Ազգային Ժողովի քննարկմանն է ներկայացվել «Հայաստանի Հանրապետության հարկային օրենս</w:t>
            </w:r>
            <w:r w:rsidRPr="00D34B4E">
              <w:rPr>
                <w:rFonts w:ascii="GHEA Grapalat" w:hAnsi="GHEA Grapalat"/>
                <w:lang w:val="hy-AM"/>
              </w:rPr>
              <w:softHyphen/>
              <w:t>գր</w:t>
            </w:r>
            <w:r w:rsidRPr="00D34B4E">
              <w:rPr>
                <w:rFonts w:ascii="GHEA Grapalat" w:hAnsi="GHEA Grapalat"/>
                <w:lang w:val="hy-AM"/>
              </w:rPr>
              <w:softHyphen/>
              <w:t>քում փոփոխություններ և լրացում կատարելու մասին» ՀՀ օրենքի նախագիծը, որով առա</w:t>
            </w:r>
            <w:r w:rsidRPr="00D34B4E">
              <w:rPr>
                <w:rFonts w:ascii="GHEA Grapalat" w:hAnsi="GHEA Grapalat"/>
                <w:lang w:val="hy-AM"/>
              </w:rPr>
              <w:softHyphen/>
              <w:t>ջարկ</w:t>
            </w:r>
            <w:r w:rsidRPr="00D34B4E">
              <w:rPr>
                <w:rFonts w:ascii="GHEA Grapalat" w:hAnsi="GHEA Grapalat"/>
                <w:lang w:val="hy-AM"/>
              </w:rPr>
              <w:softHyphen/>
              <w:t>վում է նաև սահմանել, որ ԱԱՀ-ի փոխհատուցվող գումարների վերա</w:t>
            </w:r>
            <w:r w:rsidRPr="00D34B4E">
              <w:rPr>
                <w:rFonts w:ascii="GHEA Grapalat" w:hAnsi="GHEA Grapalat"/>
                <w:lang w:val="hy-AM"/>
              </w:rPr>
              <w:softHyphen/>
              <w:t>դարձը եռամս</w:t>
            </w:r>
            <w:r w:rsidRPr="00D34B4E">
              <w:rPr>
                <w:rFonts w:ascii="GHEA Grapalat" w:hAnsi="GHEA Grapalat"/>
                <w:lang w:val="hy-AM"/>
              </w:rPr>
              <w:softHyphen/>
              <w:t>յա</w:t>
            </w:r>
            <w:r w:rsidRPr="00D34B4E">
              <w:rPr>
                <w:rFonts w:ascii="GHEA Grapalat" w:hAnsi="GHEA Grapalat"/>
                <w:lang w:val="hy-AM"/>
              </w:rPr>
              <w:softHyphen/>
            </w:r>
            <w:r w:rsidRPr="00D34B4E">
              <w:rPr>
                <w:rFonts w:ascii="GHEA Grapalat" w:hAnsi="GHEA Grapalat"/>
                <w:lang w:val="hy-AM"/>
              </w:rPr>
              <w:softHyphen/>
            </w:r>
            <w:r w:rsidRPr="00D34B4E">
              <w:rPr>
                <w:rFonts w:ascii="GHEA Grapalat" w:hAnsi="GHEA Grapalat"/>
                <w:lang w:val="hy-AM"/>
              </w:rPr>
              <w:softHyphen/>
              <w:t>կա</w:t>
            </w:r>
            <w:r w:rsidRPr="00D34B4E">
              <w:rPr>
                <w:rFonts w:ascii="GHEA Grapalat" w:hAnsi="GHEA Grapalat"/>
                <w:lang w:val="hy-AM"/>
              </w:rPr>
              <w:softHyphen/>
              <w:t>յին պար</w:t>
            </w:r>
            <w:r w:rsidRPr="00D34B4E">
              <w:rPr>
                <w:rFonts w:ascii="GHEA Grapalat" w:hAnsi="GHEA Grapalat"/>
                <w:lang w:val="hy-AM"/>
              </w:rPr>
              <w:softHyphen/>
              <w:t>բե</w:t>
            </w:r>
            <w:r w:rsidRPr="00D34B4E">
              <w:rPr>
                <w:rFonts w:ascii="GHEA Grapalat" w:hAnsi="GHEA Grapalat"/>
                <w:lang w:val="hy-AM"/>
              </w:rPr>
              <w:softHyphen/>
              <w:t>րա</w:t>
            </w:r>
            <w:r w:rsidRPr="00D34B4E">
              <w:rPr>
                <w:rFonts w:ascii="GHEA Grapalat" w:hAnsi="GHEA Grapalat"/>
                <w:lang w:val="hy-AM"/>
              </w:rPr>
              <w:softHyphen/>
              <w:t>կանության փոխա</w:t>
            </w:r>
            <w:r w:rsidRPr="00D34B4E">
              <w:rPr>
                <w:rFonts w:ascii="GHEA Grapalat" w:hAnsi="GHEA Grapalat"/>
                <w:lang w:val="hy-AM"/>
              </w:rPr>
              <w:softHyphen/>
              <w:t>րեն իրականացվելու է ամսական պարբերակա</w:t>
            </w:r>
            <w:r w:rsidRPr="00D34B4E">
              <w:rPr>
                <w:rFonts w:ascii="GHEA Grapalat" w:hAnsi="GHEA Grapalat"/>
                <w:lang w:val="hy-AM"/>
              </w:rPr>
              <w:softHyphen/>
              <w:t>նու</w:t>
            </w:r>
            <w:r w:rsidRPr="00D34B4E">
              <w:rPr>
                <w:rFonts w:ascii="GHEA Grapalat" w:hAnsi="GHEA Grapalat"/>
                <w:lang w:val="hy-AM"/>
              </w:rPr>
              <w:softHyphen/>
              <w:t>թյամբ:</w:t>
            </w:r>
          </w:p>
          <w:p w:rsidR="00792423" w:rsidRPr="003A1969" w:rsidRDefault="00792423" w:rsidP="0019245A">
            <w:pPr>
              <w:shd w:val="clear" w:color="auto" w:fill="FFFFFF"/>
              <w:spacing w:line="360" w:lineRule="auto"/>
              <w:ind w:left="156" w:right="118" w:firstLine="284"/>
              <w:jc w:val="both"/>
              <w:rPr>
                <w:rFonts w:ascii="GHEA Grapalat" w:hAnsi="GHEA Grapalat"/>
                <w:color w:val="000000"/>
                <w:lang w:val="hy-AM" w:eastAsia="en-US"/>
              </w:rPr>
            </w:pPr>
          </w:p>
        </w:tc>
        <w:tc>
          <w:tcPr>
            <w:tcW w:w="7042" w:type="dxa"/>
            <w:gridSpan w:val="2"/>
            <w:tcBorders>
              <w:top w:val="outset" w:sz="6" w:space="0" w:color="auto"/>
              <w:left w:val="outset" w:sz="6" w:space="0" w:color="auto"/>
              <w:bottom w:val="outset" w:sz="6" w:space="0" w:color="auto"/>
              <w:right w:val="outset" w:sz="6" w:space="0" w:color="auto"/>
            </w:tcBorders>
            <w:shd w:val="clear" w:color="auto" w:fill="FFFFFF"/>
          </w:tcPr>
          <w:p w:rsidR="00792423" w:rsidRPr="009141E8" w:rsidRDefault="00792423" w:rsidP="0019245A">
            <w:pPr>
              <w:ind w:firstLine="120"/>
              <w:rPr>
                <w:rFonts w:ascii="GHEA Grapalat" w:hAnsi="GHEA Grapalat"/>
                <w:color w:val="000000"/>
                <w:lang w:val="hy-AM" w:eastAsia="en-US"/>
              </w:rPr>
            </w:pPr>
            <w:r>
              <w:rPr>
                <w:rFonts w:ascii="GHEA Grapalat" w:hAnsi="GHEA Grapalat"/>
                <w:color w:val="000000"/>
                <w:lang w:val="hy-AM" w:eastAsia="en-US"/>
              </w:rPr>
              <w:t>Ընդունվել է ի գիտություն։</w:t>
            </w:r>
          </w:p>
        </w:tc>
      </w:tr>
      <w:tr w:rsidR="003A1969" w:rsidRPr="009141E8" w:rsidTr="0019245A">
        <w:trPr>
          <w:trHeight w:val="1515"/>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tcPr>
          <w:p w:rsidR="003A1969" w:rsidRPr="00D34B4E" w:rsidRDefault="003A1969" w:rsidP="003A1969">
            <w:pPr>
              <w:spacing w:line="360" w:lineRule="auto"/>
              <w:ind w:left="240" w:right="210" w:firstLine="417"/>
              <w:jc w:val="both"/>
              <w:rPr>
                <w:rFonts w:ascii="GHEA Grapalat" w:hAnsi="GHEA Grapalat"/>
              </w:rPr>
            </w:pPr>
            <w:r w:rsidRPr="003A1969">
              <w:rPr>
                <w:rFonts w:ascii="GHEA Grapalat" w:hAnsi="GHEA Grapalat"/>
              </w:rPr>
              <w:lastRenderedPageBreak/>
              <w:t xml:space="preserve">2. </w:t>
            </w:r>
            <w:r w:rsidRPr="00D34B4E">
              <w:rPr>
                <w:rFonts w:ascii="GHEA Grapalat" w:hAnsi="GHEA Grapalat"/>
                <w:lang w:val="hy-AM"/>
              </w:rPr>
              <w:t>Միաժամանակ, առաջարկում ենք նախագծի 6-րդ հոդվածի 2-րդ նախադասությունը շարա</w:t>
            </w:r>
            <w:r>
              <w:rPr>
                <w:rFonts w:ascii="GHEA Grapalat" w:hAnsi="GHEA Grapalat"/>
                <w:lang w:val="hy-AM"/>
              </w:rPr>
              <w:softHyphen/>
            </w:r>
            <w:r w:rsidRPr="00D34B4E">
              <w:rPr>
                <w:rFonts w:ascii="GHEA Grapalat" w:hAnsi="GHEA Grapalat"/>
                <w:lang w:val="hy-AM"/>
              </w:rPr>
              <w:t>դրել հետևյալ խմբագրությամբ</w:t>
            </w:r>
            <w:r w:rsidRPr="00D34B4E">
              <w:rPr>
                <w:rFonts w:ascii="Cambria Math" w:hAnsi="Cambria Math" w:cs="Cambria Math"/>
                <w:lang w:val="hy-AM"/>
              </w:rPr>
              <w:t>․</w:t>
            </w:r>
            <w:r w:rsidRPr="00D34B4E">
              <w:rPr>
                <w:rFonts w:ascii="GHEA Grapalat" w:hAnsi="GHEA Grapalat"/>
                <w:lang w:val="hy-AM"/>
              </w:rPr>
              <w:t xml:space="preserve"> «Մինչև սույն օրենք</w:t>
            </w:r>
            <w:r>
              <w:rPr>
                <w:rFonts w:ascii="GHEA Grapalat" w:hAnsi="GHEA Grapalat"/>
                <w:lang w:val="hy-AM"/>
              </w:rPr>
              <w:t>ն</w:t>
            </w:r>
            <w:r w:rsidRPr="00D34B4E">
              <w:rPr>
                <w:rFonts w:ascii="GHEA Grapalat" w:hAnsi="GHEA Grapalat"/>
                <w:lang w:val="hy-AM"/>
              </w:rPr>
              <w:t xml:space="preserve"> ուժի մեջ մտնելը Կառավարության որոշ</w:t>
            </w:r>
            <w:r w:rsidRPr="00D34B4E">
              <w:rPr>
                <w:rFonts w:ascii="GHEA Grapalat" w:hAnsi="GHEA Grapalat"/>
                <w:lang w:val="hy-AM"/>
              </w:rPr>
              <w:softHyphen/>
              <w:t>մամբ սահմանված կարգով ընտրված կազմակերպությունների և անհատ ձեռնար</w:t>
            </w:r>
            <w:r w:rsidRPr="00D34B4E">
              <w:rPr>
                <w:rFonts w:ascii="GHEA Grapalat" w:hAnsi="GHEA Grapalat"/>
                <w:lang w:val="hy-AM"/>
              </w:rPr>
              <w:softHyphen/>
              <w:t>կա</w:t>
            </w:r>
            <w:r w:rsidRPr="00D34B4E">
              <w:rPr>
                <w:rFonts w:ascii="GHEA Grapalat" w:hAnsi="GHEA Grapalat"/>
                <w:lang w:val="hy-AM"/>
              </w:rPr>
              <w:softHyphen/>
              <w:t>տե</w:t>
            </w:r>
            <w:r w:rsidRPr="00D34B4E">
              <w:rPr>
                <w:rFonts w:ascii="GHEA Grapalat" w:hAnsi="GHEA Grapalat"/>
                <w:lang w:val="hy-AM"/>
              </w:rPr>
              <w:softHyphen/>
              <w:t>րերի կողմից իրականացվող ներդրումային ծրագրերի շրջանակներում ներ</w:t>
            </w:r>
            <w:r w:rsidRPr="00D34B4E">
              <w:rPr>
                <w:rFonts w:ascii="GHEA Grapalat" w:hAnsi="GHEA Grapalat"/>
                <w:lang w:val="hy-AM"/>
              </w:rPr>
              <w:softHyphen/>
              <w:t>մուծ</w:t>
            </w:r>
            <w:r w:rsidRPr="00D34B4E">
              <w:rPr>
                <w:rFonts w:ascii="GHEA Grapalat" w:hAnsi="GHEA Grapalat"/>
                <w:lang w:val="hy-AM"/>
              </w:rPr>
              <w:softHyphen/>
              <w:t>ված (ներ</w:t>
            </w:r>
            <w:r w:rsidRPr="00D34B4E">
              <w:rPr>
                <w:rFonts w:ascii="GHEA Grapalat" w:hAnsi="GHEA Grapalat"/>
                <w:lang w:val="hy-AM"/>
              </w:rPr>
              <w:softHyphen/>
              <w:t>մուծ</w:t>
            </w:r>
            <w:r w:rsidRPr="00D34B4E">
              <w:rPr>
                <w:rFonts w:ascii="GHEA Grapalat" w:hAnsi="GHEA Grapalat"/>
                <w:lang w:val="hy-AM"/>
              </w:rPr>
              <w:softHyphen/>
              <w:t>վող) ապրանքների նկատմամբ մինչև սույն օրենքն ուժի մեջ մտնելը Հայաս</w:t>
            </w:r>
            <w:r w:rsidRPr="00D34B4E">
              <w:rPr>
                <w:rFonts w:ascii="GHEA Grapalat" w:hAnsi="GHEA Grapalat"/>
                <w:lang w:val="hy-AM"/>
              </w:rPr>
              <w:softHyphen/>
              <w:t>տանի Հան</w:t>
            </w:r>
            <w:r w:rsidRPr="00D34B4E">
              <w:rPr>
                <w:rFonts w:ascii="GHEA Grapalat" w:hAnsi="GHEA Grapalat"/>
                <w:lang w:val="hy-AM"/>
              </w:rPr>
              <w:softHyphen/>
              <w:t>րա</w:t>
            </w:r>
            <w:r w:rsidRPr="00D34B4E">
              <w:rPr>
                <w:rFonts w:ascii="GHEA Grapalat" w:hAnsi="GHEA Grapalat"/>
                <w:lang w:val="hy-AM"/>
              </w:rPr>
              <w:softHyphen/>
              <w:t>պե</w:t>
            </w:r>
            <w:r w:rsidRPr="00D34B4E">
              <w:rPr>
                <w:rFonts w:ascii="GHEA Grapalat" w:hAnsi="GHEA Grapalat"/>
                <w:lang w:val="hy-AM"/>
              </w:rPr>
              <w:softHyphen/>
              <w:t>տու</w:t>
            </w:r>
            <w:r w:rsidRPr="00D34B4E">
              <w:rPr>
                <w:rFonts w:ascii="GHEA Grapalat" w:hAnsi="GHEA Grapalat"/>
                <w:lang w:val="hy-AM"/>
              </w:rPr>
              <w:softHyphen/>
              <w:t>թյան հարկային օրենսգրքով սահմանված կարգա</w:t>
            </w:r>
            <w:r w:rsidRPr="00D34B4E">
              <w:rPr>
                <w:rFonts w:ascii="GHEA Grapalat" w:hAnsi="GHEA Grapalat"/>
                <w:lang w:val="hy-AM"/>
              </w:rPr>
              <w:softHyphen/>
              <w:t>վորում</w:t>
            </w:r>
            <w:r w:rsidRPr="00D34B4E">
              <w:rPr>
                <w:rFonts w:ascii="GHEA Grapalat" w:hAnsi="GHEA Grapalat"/>
                <w:lang w:val="hy-AM"/>
              </w:rPr>
              <w:softHyphen/>
              <w:t>ները կիրառվում են մաքսային և հար</w:t>
            </w:r>
            <w:r w:rsidRPr="00D34B4E">
              <w:rPr>
                <w:rFonts w:ascii="GHEA Grapalat" w:hAnsi="GHEA Grapalat"/>
                <w:lang w:val="hy-AM"/>
              </w:rPr>
              <w:softHyphen/>
              <w:t>կային մարմինների կողմից հաշվարկված ավելացված արժեքի հարկի գումարների վճար</w:t>
            </w:r>
            <w:r w:rsidRPr="00D34B4E">
              <w:rPr>
                <w:rFonts w:ascii="GHEA Grapalat" w:hAnsi="GHEA Grapalat"/>
                <w:lang w:val="hy-AM"/>
              </w:rPr>
              <w:softHyphen/>
              <w:t>ման ժամկետը երեք տարի ժամկետով հետաձգելու մասին Կառավարության որոշմամբ սահ</w:t>
            </w:r>
            <w:r w:rsidRPr="00D34B4E">
              <w:rPr>
                <w:rFonts w:ascii="GHEA Grapalat" w:hAnsi="GHEA Grapalat"/>
                <w:lang w:val="hy-AM"/>
              </w:rPr>
              <w:softHyphen/>
              <w:t>ման</w:t>
            </w:r>
            <w:r w:rsidRPr="00D34B4E">
              <w:rPr>
                <w:rFonts w:ascii="GHEA Grapalat" w:hAnsi="GHEA Grapalat"/>
                <w:lang w:val="hy-AM"/>
              </w:rPr>
              <w:softHyphen/>
              <w:t>ված ժամկետներում։</w:t>
            </w:r>
            <w:r w:rsidRPr="00D34B4E">
              <w:rPr>
                <w:rFonts w:ascii="GHEA Grapalat" w:hAnsi="GHEA Grapalat"/>
              </w:rPr>
              <w:t>»։</w:t>
            </w:r>
          </w:p>
          <w:p w:rsidR="003A1969" w:rsidRPr="00792423" w:rsidRDefault="003A1969" w:rsidP="003A1969">
            <w:pPr>
              <w:shd w:val="clear" w:color="auto" w:fill="FFFFFF"/>
              <w:spacing w:line="360" w:lineRule="auto"/>
              <w:ind w:left="156" w:right="118" w:firstLine="284"/>
              <w:jc w:val="both"/>
              <w:rPr>
                <w:rFonts w:ascii="GHEA Grapalat" w:hAnsi="GHEA Grapalat"/>
                <w:color w:val="000000"/>
                <w:lang w:eastAsia="en-US"/>
              </w:rPr>
            </w:pPr>
          </w:p>
        </w:tc>
        <w:tc>
          <w:tcPr>
            <w:tcW w:w="7042" w:type="dxa"/>
            <w:gridSpan w:val="2"/>
            <w:tcBorders>
              <w:top w:val="outset" w:sz="6" w:space="0" w:color="auto"/>
              <w:left w:val="outset" w:sz="6" w:space="0" w:color="auto"/>
              <w:bottom w:val="outset" w:sz="6" w:space="0" w:color="auto"/>
              <w:right w:val="outset" w:sz="6" w:space="0" w:color="auto"/>
            </w:tcBorders>
            <w:shd w:val="clear" w:color="auto" w:fill="FFFFFF"/>
          </w:tcPr>
          <w:p w:rsidR="003A1969" w:rsidRDefault="003A1969" w:rsidP="003A1969">
            <w:pPr>
              <w:ind w:firstLine="120"/>
              <w:rPr>
                <w:rFonts w:ascii="GHEA Grapalat" w:hAnsi="GHEA Grapalat"/>
                <w:color w:val="000000"/>
                <w:lang w:val="hy-AM" w:eastAsia="en-US"/>
              </w:rPr>
            </w:pPr>
            <w:r>
              <w:rPr>
                <w:rFonts w:ascii="GHEA Grapalat" w:hAnsi="GHEA Grapalat"/>
                <w:color w:val="000000"/>
                <w:lang w:val="hy-AM" w:eastAsia="en-US"/>
              </w:rPr>
              <w:t>Ընդունվել է։ Կատարավել է համապատասխան փոփոխություն։</w:t>
            </w:r>
          </w:p>
        </w:tc>
      </w:tr>
      <w:tr w:rsidR="003A1969" w:rsidRPr="009141E8" w:rsidTr="0019245A">
        <w:trPr>
          <w:tblCellSpacing w:w="0" w:type="dxa"/>
          <w:jc w:val="center"/>
        </w:trPr>
        <w:tc>
          <w:tcPr>
            <w:tcW w:w="1024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A1969" w:rsidRPr="00DE70D1" w:rsidRDefault="003A1969" w:rsidP="003A1969">
            <w:pPr>
              <w:spacing w:before="100" w:beforeAutospacing="1" w:after="100" w:afterAutospacing="1"/>
              <w:jc w:val="center"/>
              <w:rPr>
                <w:rFonts w:ascii="GHEA Grapalat" w:hAnsi="GHEA Grapalat" w:cs="Courier New"/>
                <w:color w:val="000000"/>
                <w:lang w:val="hy-AM" w:eastAsia="en-US"/>
              </w:rPr>
            </w:pPr>
            <w:r w:rsidRPr="00DE70D1">
              <w:rPr>
                <w:rFonts w:ascii="Courier New" w:hAnsi="Courier New" w:cs="Courier New"/>
                <w:color w:val="000000"/>
                <w:lang w:val="hy-AM" w:eastAsia="en-US"/>
              </w:rPr>
              <w:t> </w:t>
            </w:r>
            <w:r>
              <w:rPr>
                <w:rFonts w:ascii="GHEA Grapalat" w:hAnsi="GHEA Grapalat" w:cs="Courier New"/>
                <w:color w:val="000000"/>
                <w:lang w:val="hy-AM" w:eastAsia="en-US"/>
              </w:rPr>
              <w:t>2</w:t>
            </w:r>
            <w:r w:rsidRPr="00A35A0A">
              <w:rPr>
                <w:rFonts w:ascii="GHEA Grapalat" w:hAnsi="GHEA Grapalat" w:cs="Courier New"/>
                <w:color w:val="000000"/>
                <w:lang w:val="hy-AM" w:eastAsia="en-US"/>
              </w:rPr>
              <w:t>.</w:t>
            </w:r>
            <w:r w:rsidRPr="00DE70D1">
              <w:rPr>
                <w:rFonts w:ascii="GHEA Grapalat" w:hAnsi="GHEA Grapalat" w:cs="Courier New"/>
                <w:color w:val="000000"/>
                <w:lang w:val="hy-AM" w:eastAsia="en-US"/>
              </w:rPr>
              <w:t xml:space="preserve"> ՀՀ </w:t>
            </w:r>
            <w:r>
              <w:rPr>
                <w:rFonts w:ascii="GHEA Grapalat" w:hAnsi="GHEA Grapalat" w:cs="Courier New"/>
                <w:color w:val="000000"/>
                <w:lang w:val="hy-AM" w:eastAsia="en-US"/>
              </w:rPr>
              <w:t>արդարադատության նախարարություն</w:t>
            </w:r>
          </w:p>
        </w:tc>
        <w:tc>
          <w:tcPr>
            <w:tcW w:w="3940" w:type="dxa"/>
            <w:tcBorders>
              <w:top w:val="outset" w:sz="6" w:space="0" w:color="auto"/>
              <w:left w:val="outset" w:sz="6" w:space="0" w:color="auto"/>
              <w:bottom w:val="outset" w:sz="6" w:space="0" w:color="auto"/>
              <w:right w:val="outset" w:sz="6" w:space="0" w:color="auto"/>
            </w:tcBorders>
            <w:shd w:val="clear" w:color="auto" w:fill="D0D0D0"/>
            <w:hideMark/>
          </w:tcPr>
          <w:p w:rsidR="003A1969" w:rsidRPr="00DE70D1" w:rsidRDefault="003A1969" w:rsidP="003A1969">
            <w:pPr>
              <w:jc w:val="center"/>
              <w:rPr>
                <w:rFonts w:ascii="GHEA Grapalat" w:hAnsi="GHEA Grapalat" w:cs="Courier New"/>
                <w:color w:val="000000"/>
                <w:lang w:val="hy-AM" w:eastAsia="en-US"/>
              </w:rPr>
            </w:pPr>
            <w:r>
              <w:rPr>
                <w:rFonts w:ascii="GHEA Grapalat" w:hAnsi="GHEA Grapalat" w:cs="Courier New"/>
                <w:color w:val="000000"/>
                <w:lang w:val="hy-AM" w:eastAsia="en-US"/>
              </w:rPr>
              <w:t>06</w:t>
            </w:r>
            <w:r w:rsidRPr="00DE70D1">
              <w:rPr>
                <w:rFonts w:ascii="GHEA Grapalat" w:hAnsi="GHEA Grapalat" w:cs="Courier New"/>
                <w:color w:val="000000"/>
                <w:lang w:val="hy-AM" w:eastAsia="en-US"/>
              </w:rPr>
              <w:t>.0</w:t>
            </w:r>
            <w:r>
              <w:rPr>
                <w:rFonts w:ascii="GHEA Grapalat" w:hAnsi="GHEA Grapalat" w:cs="Courier New"/>
                <w:color w:val="000000"/>
                <w:lang w:val="hy-AM" w:eastAsia="en-US"/>
              </w:rPr>
              <w:t>5</w:t>
            </w:r>
            <w:r w:rsidRPr="00DE70D1">
              <w:rPr>
                <w:rFonts w:ascii="GHEA Grapalat" w:hAnsi="GHEA Grapalat" w:cs="Courier New"/>
                <w:color w:val="000000"/>
                <w:lang w:val="hy-AM" w:eastAsia="en-US"/>
              </w:rPr>
              <w:t>.2021թ.</w:t>
            </w:r>
          </w:p>
        </w:tc>
      </w:tr>
      <w:tr w:rsidR="003A1969" w:rsidRPr="009141E8" w:rsidTr="0019245A">
        <w:trPr>
          <w:tblCellSpacing w:w="0" w:type="dxa"/>
          <w:jc w:val="center"/>
        </w:trPr>
        <w:tc>
          <w:tcPr>
            <w:tcW w:w="102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A1969" w:rsidRPr="00DE70D1" w:rsidRDefault="003A1969" w:rsidP="003A1969">
            <w:pPr>
              <w:spacing w:before="100" w:beforeAutospacing="1" w:after="100" w:afterAutospacing="1"/>
              <w:jc w:val="center"/>
              <w:rPr>
                <w:rFonts w:ascii="GHEA Grapalat" w:hAnsi="GHEA Grapalat" w:cs="Courier New"/>
                <w:color w:val="000000"/>
                <w:lang w:val="hy-AM" w:eastAsia="en-US"/>
              </w:rPr>
            </w:pPr>
          </w:p>
        </w:tc>
        <w:tc>
          <w:tcPr>
            <w:tcW w:w="3940" w:type="dxa"/>
            <w:tcBorders>
              <w:top w:val="outset" w:sz="6" w:space="0" w:color="auto"/>
              <w:left w:val="outset" w:sz="6" w:space="0" w:color="auto"/>
              <w:bottom w:val="outset" w:sz="6" w:space="0" w:color="auto"/>
              <w:right w:val="outset" w:sz="6" w:space="0" w:color="auto"/>
            </w:tcBorders>
            <w:shd w:val="clear" w:color="auto" w:fill="D0D0D0"/>
            <w:hideMark/>
          </w:tcPr>
          <w:p w:rsidR="003A1969" w:rsidRPr="00DE70D1" w:rsidRDefault="003A1969" w:rsidP="003A1969">
            <w:pPr>
              <w:jc w:val="center"/>
              <w:rPr>
                <w:rFonts w:ascii="GHEA Grapalat" w:hAnsi="GHEA Grapalat" w:cs="Courier New"/>
                <w:color w:val="000000"/>
                <w:lang w:val="hy-AM" w:eastAsia="en-US"/>
              </w:rPr>
            </w:pPr>
            <w:r w:rsidRPr="00DE70D1">
              <w:rPr>
                <w:rFonts w:ascii="GHEA Grapalat" w:hAnsi="GHEA Grapalat" w:cs="Courier New"/>
                <w:color w:val="000000"/>
                <w:lang w:val="hy-AM" w:eastAsia="en-US"/>
              </w:rPr>
              <w:t xml:space="preserve">N </w:t>
            </w:r>
            <w:r w:rsidRPr="00DC60D3">
              <w:rPr>
                <w:rFonts w:ascii="GHEA Grapalat" w:hAnsi="GHEA Grapalat" w:cs="Courier New"/>
                <w:color w:val="000000"/>
                <w:lang w:val="hy-AM" w:eastAsia="en-US"/>
              </w:rPr>
              <w:t>01/27.0.01/11316-2021</w:t>
            </w:r>
          </w:p>
        </w:tc>
      </w:tr>
      <w:tr w:rsidR="003A1969" w:rsidRPr="009141E8" w:rsidTr="0019245A">
        <w:trPr>
          <w:trHeight w:val="1515"/>
          <w:tblCellSpacing w:w="0" w:type="dxa"/>
          <w:jc w:val="center"/>
        </w:trPr>
        <w:tc>
          <w:tcPr>
            <w:tcW w:w="7141" w:type="dxa"/>
            <w:tcBorders>
              <w:top w:val="outset" w:sz="6" w:space="0" w:color="auto"/>
              <w:left w:val="outset" w:sz="6" w:space="0" w:color="auto"/>
              <w:bottom w:val="outset" w:sz="6" w:space="0" w:color="auto"/>
              <w:right w:val="outset" w:sz="6" w:space="0" w:color="auto"/>
            </w:tcBorders>
            <w:shd w:val="clear" w:color="auto" w:fill="FFFFFF"/>
          </w:tcPr>
          <w:p w:rsidR="003A1969" w:rsidRPr="00C03DAA" w:rsidRDefault="003A1969" w:rsidP="003A1969">
            <w:pPr>
              <w:tabs>
                <w:tab w:val="left" w:pos="90"/>
              </w:tabs>
              <w:spacing w:line="360" w:lineRule="auto"/>
              <w:jc w:val="center"/>
              <w:rPr>
                <w:rFonts w:ascii="GHEA Grapalat" w:hAnsi="GHEA Grapalat" w:cs="Sylfaen"/>
              </w:rPr>
            </w:pPr>
            <w:r>
              <w:rPr>
                <w:rFonts w:ascii="GHEA Grapalat" w:hAnsi="GHEA Grapalat"/>
                <w:b/>
              </w:rPr>
              <w:t>ՊԵՏԱԿԱՆ ՓՈՐՁԱԳԻՏԱԿԱՆ ԵԶՐԱԿԱՑՈՒԹՅՈՒՆ</w:t>
            </w:r>
          </w:p>
          <w:p w:rsidR="003A1969" w:rsidRDefault="003A1969" w:rsidP="003A1969">
            <w:pPr>
              <w:spacing w:line="360" w:lineRule="auto"/>
              <w:ind w:firstLine="630"/>
              <w:jc w:val="center"/>
              <w:rPr>
                <w:rFonts w:ascii="GHEA Grapalat" w:hAnsi="GHEA Grapalat"/>
                <w:b/>
                <w:color w:val="000000"/>
                <w:shd w:val="clear" w:color="auto" w:fill="FFFFFF"/>
                <w:lang w:val="af-ZA"/>
              </w:rPr>
            </w:pPr>
            <w:r w:rsidRPr="003B1A5F">
              <w:rPr>
                <w:rFonts w:ascii="GHEA Grapalat" w:hAnsi="GHEA Grapalat"/>
                <w:b/>
                <w:color w:val="000000"/>
                <w:shd w:val="clear" w:color="auto" w:fill="FFFFFF"/>
                <w:lang w:val="af-ZA"/>
              </w:rPr>
              <w:t>«Հայաստանի Հանրապետության հարկային օրենսգրքում փոփոխություններ կատարելու մասին» օրենքի նախագծի վերաբերյալ</w:t>
            </w:r>
          </w:p>
          <w:p w:rsidR="003A1969" w:rsidRDefault="003A1969" w:rsidP="003A1969">
            <w:pPr>
              <w:tabs>
                <w:tab w:val="left" w:pos="540"/>
              </w:tabs>
              <w:spacing w:line="360" w:lineRule="auto"/>
              <w:ind w:firstLine="630"/>
              <w:jc w:val="both"/>
              <w:rPr>
                <w:rFonts w:ascii="GHEA Grapalat" w:hAnsi="GHEA Grapalat"/>
                <w:color w:val="000000"/>
                <w:shd w:val="clear" w:color="auto" w:fill="FFFFFF"/>
                <w:lang w:val="af-ZA"/>
              </w:rPr>
            </w:pPr>
          </w:p>
          <w:p w:rsidR="003A1969" w:rsidRPr="00060DB9" w:rsidRDefault="003A1969" w:rsidP="003A1969">
            <w:pPr>
              <w:pStyle w:val="ListParagraph"/>
              <w:tabs>
                <w:tab w:val="left" w:pos="0"/>
              </w:tabs>
              <w:spacing w:line="360" w:lineRule="auto"/>
              <w:ind w:left="0"/>
              <w:jc w:val="both"/>
              <w:rPr>
                <w:rFonts w:ascii="GHEA Grapalat" w:hAnsi="GHEA Grapalat"/>
                <w:color w:val="000000"/>
                <w:shd w:val="clear" w:color="auto" w:fill="FFFFFF"/>
              </w:rPr>
            </w:pPr>
            <w:r>
              <w:rPr>
                <w:rFonts w:ascii="GHEA Grapalat" w:hAnsi="GHEA Grapalat" w:cs="Sylfaen"/>
              </w:rPr>
              <w:tab/>
            </w:r>
            <w:r w:rsidRPr="00B64519">
              <w:rPr>
                <w:rFonts w:ascii="GHEA Grapalat" w:hAnsi="GHEA Grapalat" w:cs="Sylfaen"/>
                <w:lang w:val="hy-AM"/>
              </w:rPr>
              <w:t xml:space="preserve">«Հայաստանի Հանրապետության հարկային օրենսգրքում փոփոխություններ կատարելու մասին» օրենքի </w:t>
            </w:r>
            <w:r>
              <w:rPr>
                <w:rFonts w:ascii="GHEA Grapalat" w:hAnsi="GHEA Grapalat" w:cs="Sylfaen"/>
              </w:rPr>
              <w:t xml:space="preserve">լրամշակված </w:t>
            </w:r>
            <w:r w:rsidRPr="00B64519">
              <w:rPr>
                <w:rFonts w:ascii="GHEA Grapalat" w:hAnsi="GHEA Grapalat" w:cs="Sylfaen"/>
                <w:lang w:val="hy-AM"/>
              </w:rPr>
              <w:t>նախագծի</w:t>
            </w:r>
            <w:r w:rsidRPr="00B64519">
              <w:rPr>
                <w:rFonts w:ascii="GHEA Grapalat" w:hAnsi="GHEA Grapalat" w:cs="Sylfaen"/>
                <w:bCs/>
                <w:lang w:val="hy-AM"/>
              </w:rPr>
              <w:t xml:space="preserve"> </w:t>
            </w:r>
            <w:r w:rsidRPr="00B64519">
              <w:rPr>
                <w:rFonts w:ascii="GHEA Grapalat" w:hAnsi="GHEA Grapalat"/>
                <w:color w:val="000000"/>
                <w:shd w:val="clear" w:color="auto" w:fill="FFFFFF"/>
                <w:lang w:val="hy-AM"/>
              </w:rPr>
              <w:t>վերաբերյալ</w:t>
            </w:r>
            <w:r>
              <w:rPr>
                <w:rFonts w:ascii="GHEA Grapalat" w:hAnsi="GHEA Grapalat"/>
                <w:color w:val="000000"/>
                <w:shd w:val="clear" w:color="auto" w:fill="FFFFFF"/>
              </w:rPr>
              <w:t xml:space="preserve"> առարկություններ չունենք:</w:t>
            </w:r>
          </w:p>
          <w:p w:rsidR="003A1969" w:rsidRPr="00792423" w:rsidRDefault="003A1969" w:rsidP="003A1969">
            <w:pPr>
              <w:shd w:val="clear" w:color="auto" w:fill="FFFFFF"/>
              <w:spacing w:line="360" w:lineRule="auto"/>
              <w:ind w:left="156" w:right="118" w:firstLine="284"/>
              <w:jc w:val="both"/>
              <w:rPr>
                <w:rFonts w:ascii="GHEA Grapalat" w:hAnsi="GHEA Grapalat"/>
                <w:color w:val="000000"/>
                <w:lang w:eastAsia="en-US"/>
              </w:rPr>
            </w:pPr>
          </w:p>
        </w:tc>
        <w:tc>
          <w:tcPr>
            <w:tcW w:w="7042" w:type="dxa"/>
            <w:gridSpan w:val="2"/>
            <w:tcBorders>
              <w:top w:val="outset" w:sz="6" w:space="0" w:color="auto"/>
              <w:left w:val="outset" w:sz="6" w:space="0" w:color="auto"/>
              <w:bottom w:val="outset" w:sz="6" w:space="0" w:color="auto"/>
              <w:right w:val="outset" w:sz="6" w:space="0" w:color="auto"/>
            </w:tcBorders>
            <w:shd w:val="clear" w:color="auto" w:fill="FFFFFF"/>
          </w:tcPr>
          <w:p w:rsidR="003A1969" w:rsidRPr="009141E8" w:rsidRDefault="003A1969" w:rsidP="003A1969">
            <w:pPr>
              <w:ind w:firstLine="120"/>
              <w:rPr>
                <w:rFonts w:ascii="GHEA Grapalat" w:hAnsi="GHEA Grapalat"/>
                <w:color w:val="000000"/>
                <w:lang w:val="hy-AM" w:eastAsia="en-US"/>
              </w:rPr>
            </w:pPr>
            <w:r>
              <w:rPr>
                <w:rFonts w:ascii="GHEA Grapalat" w:hAnsi="GHEA Grapalat"/>
                <w:color w:val="000000"/>
                <w:lang w:val="hy-AM" w:eastAsia="en-US"/>
              </w:rPr>
              <w:lastRenderedPageBreak/>
              <w:t>Ընդունվել է ի գիտություն։</w:t>
            </w:r>
          </w:p>
        </w:tc>
      </w:tr>
    </w:tbl>
    <w:p w:rsidR="005B1D19" w:rsidRDefault="005B1D19" w:rsidP="005B1D19">
      <w:pPr>
        <w:jc w:val="center"/>
        <w:rPr>
          <w:rFonts w:ascii="GHEA Grapalat" w:hAnsi="GHEA Grapalat"/>
          <w:b/>
          <w:lang w:val="hy-AM"/>
        </w:rPr>
      </w:pPr>
    </w:p>
    <w:p w:rsidR="005B1D19" w:rsidRDefault="005B1D19" w:rsidP="005B1D19">
      <w:pPr>
        <w:jc w:val="center"/>
        <w:rPr>
          <w:rFonts w:ascii="GHEA Grapalat" w:hAnsi="GHEA Grapalat"/>
          <w:b/>
          <w:lang w:val="hy-AM"/>
        </w:rPr>
      </w:pPr>
    </w:p>
    <w:p w:rsidR="005B1D19" w:rsidRDefault="005B1D19" w:rsidP="005B1D19">
      <w:pPr>
        <w:jc w:val="center"/>
        <w:rPr>
          <w:rFonts w:ascii="GHEA Grapalat" w:hAnsi="GHEA Grapalat"/>
          <w:b/>
          <w:lang w:val="hy-AM"/>
        </w:rPr>
      </w:pPr>
    </w:p>
    <w:p w:rsidR="005B1D19" w:rsidRPr="00A35A0A" w:rsidRDefault="005B1D19" w:rsidP="005B1D19">
      <w:pPr>
        <w:spacing w:line="360" w:lineRule="auto"/>
        <w:ind w:firstLine="720"/>
        <w:jc w:val="both"/>
        <w:rPr>
          <w:rFonts w:ascii="GHEA Grapalat" w:hAnsi="GHEA Grapalat"/>
          <w:lang w:val="hy-AM"/>
        </w:rPr>
      </w:pPr>
    </w:p>
    <w:p w:rsidR="005B1D19" w:rsidRPr="00A35A0A" w:rsidRDefault="005B1D19" w:rsidP="005B1D19">
      <w:pPr>
        <w:spacing w:line="360" w:lineRule="auto"/>
        <w:ind w:firstLine="720"/>
        <w:jc w:val="both"/>
        <w:rPr>
          <w:rFonts w:ascii="GHEA Grapalat" w:hAnsi="GHEA Grapalat"/>
          <w:lang w:val="hy-AM"/>
        </w:rPr>
      </w:pPr>
    </w:p>
    <w:p w:rsidR="005B1D19" w:rsidRPr="00A35A0A" w:rsidRDefault="005B1D19" w:rsidP="005B1D19">
      <w:pPr>
        <w:spacing w:line="360" w:lineRule="auto"/>
        <w:ind w:firstLine="720"/>
        <w:jc w:val="both"/>
        <w:rPr>
          <w:rFonts w:ascii="GHEA Grapalat" w:hAnsi="GHEA Grapalat"/>
          <w:lang w:val="hy-AM"/>
        </w:rPr>
      </w:pPr>
    </w:p>
    <w:p w:rsidR="005B1D19" w:rsidRPr="00A35A0A" w:rsidRDefault="005B1D19" w:rsidP="005B1D19">
      <w:pPr>
        <w:spacing w:line="360" w:lineRule="auto"/>
        <w:ind w:firstLine="720"/>
        <w:jc w:val="both"/>
        <w:rPr>
          <w:rFonts w:ascii="GHEA Grapalat" w:hAnsi="GHEA Grapalat"/>
          <w:lang w:val="hy-AM"/>
        </w:rPr>
      </w:pPr>
    </w:p>
    <w:p w:rsidR="005B1D19" w:rsidRPr="00A35A0A" w:rsidRDefault="005B1D19" w:rsidP="005B1D19">
      <w:pPr>
        <w:spacing w:line="360" w:lineRule="auto"/>
        <w:ind w:firstLine="720"/>
        <w:jc w:val="both"/>
        <w:rPr>
          <w:rFonts w:ascii="GHEA Grapalat" w:hAnsi="GHEA Grapalat"/>
          <w:lang w:val="hy-AM"/>
        </w:rPr>
      </w:pPr>
    </w:p>
    <w:p w:rsidR="005B1D19" w:rsidRPr="00A35A0A" w:rsidRDefault="005B1D19" w:rsidP="005B1D19">
      <w:pPr>
        <w:rPr>
          <w:lang w:val="hy-AM"/>
        </w:rPr>
      </w:pPr>
    </w:p>
    <w:p w:rsidR="005B1D19" w:rsidRDefault="005B1D19">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Default="007206A4">
      <w:pPr>
        <w:rPr>
          <w:lang w:val="hy-AM"/>
        </w:rPr>
      </w:pPr>
    </w:p>
    <w:p w:rsidR="007206A4" w:rsidRPr="00AF3B5D" w:rsidRDefault="007206A4" w:rsidP="007206A4">
      <w:pPr>
        <w:shd w:val="clear" w:color="auto" w:fill="FFFFFF"/>
        <w:spacing w:line="360" w:lineRule="auto"/>
        <w:ind w:firstLine="375"/>
        <w:jc w:val="center"/>
        <w:rPr>
          <w:rFonts w:ascii="GHEA Grapalat" w:hAnsi="GHEA Grapalat"/>
          <w:color w:val="000000"/>
          <w:lang w:val="hy-AM" w:eastAsia="en-US"/>
        </w:rPr>
      </w:pPr>
      <w:r w:rsidRPr="00F6285B">
        <w:rPr>
          <w:rFonts w:ascii="GHEA Grapalat" w:hAnsi="GHEA Grapalat"/>
          <w:b/>
          <w:bCs/>
          <w:color w:val="000000"/>
          <w:lang w:val="hy-AM" w:eastAsia="en-US"/>
        </w:rPr>
        <w:t>ԱՄՓՈՓԱԹԵՐԹ</w:t>
      </w:r>
      <w:r w:rsidRPr="007206A4">
        <w:rPr>
          <w:rFonts w:ascii="GHEA Grapalat" w:hAnsi="GHEA Grapalat"/>
          <w:b/>
          <w:bCs/>
          <w:color w:val="000000"/>
          <w:lang w:val="hy-AM" w:eastAsia="en-US"/>
        </w:rPr>
        <w:t xml:space="preserve"> </w:t>
      </w:r>
      <w:r w:rsidRPr="00AF3B5D">
        <w:rPr>
          <w:rFonts w:ascii="GHEA Grapalat" w:hAnsi="GHEA Grapalat"/>
          <w:b/>
          <w:bCs/>
          <w:color w:val="000000"/>
          <w:lang w:val="hy-AM" w:eastAsia="en-US"/>
        </w:rPr>
        <w:t>3</w:t>
      </w:r>
    </w:p>
    <w:p w:rsidR="007206A4" w:rsidRPr="00140ACC" w:rsidRDefault="007206A4" w:rsidP="007206A4">
      <w:pPr>
        <w:shd w:val="clear" w:color="auto" w:fill="FFFFFF"/>
        <w:spacing w:line="360" w:lineRule="auto"/>
        <w:ind w:firstLine="375"/>
        <w:jc w:val="center"/>
        <w:rPr>
          <w:rFonts w:ascii="GHEA Grapalat" w:hAnsi="GHEA Grapalat"/>
          <w:color w:val="000000"/>
          <w:lang w:val="hy-AM" w:eastAsia="en-US"/>
        </w:rPr>
      </w:pPr>
      <w:r w:rsidRPr="00434632">
        <w:rPr>
          <w:rFonts w:ascii="Courier New" w:hAnsi="Courier New" w:cs="Courier New"/>
          <w:color w:val="000000"/>
          <w:lang w:val="hy-AM" w:eastAsia="en-US"/>
        </w:rPr>
        <w:t> </w:t>
      </w:r>
      <w:r w:rsidRPr="00140ACC">
        <w:rPr>
          <w:rFonts w:ascii="Courier New" w:hAnsi="Courier New" w:cs="Courier New"/>
          <w:color w:val="000000"/>
          <w:lang w:val="hy-AM" w:eastAsia="en-US"/>
        </w:rPr>
        <w:t>«</w:t>
      </w:r>
      <w:r w:rsidRPr="008F7BF8">
        <w:rPr>
          <w:rFonts w:ascii="GHEA Grapalat" w:hAnsi="GHEA Grapalat"/>
          <w:b/>
          <w:bCs/>
          <w:color w:val="000000"/>
          <w:lang w:val="hy-AM" w:eastAsia="en-US"/>
        </w:rPr>
        <w:t>ՀԱՅԱՍՏԱՆԻ ՀԱՆՐԱՊԵՏՈՒԹՅԱՆ ՀԱՐԿԱՅԻՆ ՕՐԵՆՍԳՐՔՈՒՄ ՓՈՓՈԽՈՒԹՅՈՒՆ</w:t>
      </w:r>
      <w:r>
        <w:rPr>
          <w:rFonts w:ascii="GHEA Grapalat" w:hAnsi="GHEA Grapalat"/>
          <w:b/>
          <w:bCs/>
          <w:color w:val="000000"/>
          <w:lang w:val="hy-AM" w:eastAsia="en-US"/>
        </w:rPr>
        <w:t>ՆԵՐ</w:t>
      </w:r>
      <w:r w:rsidRPr="008F7BF8">
        <w:rPr>
          <w:rFonts w:ascii="GHEA Grapalat" w:hAnsi="GHEA Grapalat"/>
          <w:b/>
          <w:bCs/>
          <w:color w:val="000000"/>
          <w:lang w:val="hy-AM" w:eastAsia="en-US"/>
        </w:rPr>
        <w:t xml:space="preserve"> ԿԱՏԱՐԵԼՈՒ ՄԱՍԻՆ</w:t>
      </w:r>
      <w:r w:rsidRPr="00140ACC">
        <w:rPr>
          <w:rFonts w:ascii="GHEA Grapalat" w:hAnsi="GHEA Grapalat"/>
          <w:b/>
          <w:bCs/>
          <w:color w:val="000000"/>
          <w:lang w:val="hy-AM" w:eastAsia="en-US"/>
        </w:rPr>
        <w:t>»</w:t>
      </w:r>
    </w:p>
    <w:p w:rsidR="007206A4" w:rsidRPr="00434632" w:rsidRDefault="007206A4" w:rsidP="007206A4">
      <w:pPr>
        <w:shd w:val="clear" w:color="auto" w:fill="FFFFFF"/>
        <w:spacing w:line="360" w:lineRule="auto"/>
        <w:ind w:firstLine="375"/>
        <w:jc w:val="center"/>
        <w:rPr>
          <w:rFonts w:ascii="GHEA Grapalat" w:hAnsi="GHEA Grapalat"/>
          <w:color w:val="000000"/>
          <w:lang w:val="en-US" w:eastAsia="en-US"/>
        </w:rPr>
      </w:pPr>
      <w:r w:rsidRPr="008F7BF8">
        <w:rPr>
          <w:rFonts w:ascii="GHEA Grapalat" w:hAnsi="GHEA Grapalat"/>
          <w:b/>
          <w:bCs/>
          <w:color w:val="000000"/>
          <w:lang w:val="hy-AM" w:eastAsia="en-US"/>
        </w:rPr>
        <w:t xml:space="preserve">ՀԱՅԱՍՏԱՆԻ ՀԱՆՐԱՊԵՏՈՒԹՅԱՆ </w:t>
      </w:r>
      <w:r>
        <w:rPr>
          <w:rFonts w:ascii="GHEA Grapalat" w:hAnsi="GHEA Grapalat"/>
          <w:b/>
          <w:bCs/>
          <w:color w:val="000000"/>
          <w:lang w:val="hy-AM" w:eastAsia="en-US"/>
        </w:rPr>
        <w:t xml:space="preserve">ՕՐԵՆՔԻ </w:t>
      </w:r>
      <w:r w:rsidRPr="00434632">
        <w:rPr>
          <w:rFonts w:ascii="GHEA Grapalat" w:hAnsi="GHEA Grapalat"/>
          <w:b/>
          <w:bCs/>
          <w:color w:val="000000"/>
          <w:lang w:val="en-US" w:eastAsia="en-US"/>
        </w:rPr>
        <w:t>ՆԱԽԱԳԾԻ</w:t>
      </w:r>
    </w:p>
    <w:p w:rsidR="007206A4" w:rsidRPr="00434632" w:rsidRDefault="007206A4" w:rsidP="007206A4">
      <w:pPr>
        <w:shd w:val="clear" w:color="auto" w:fill="FFFFFF"/>
        <w:ind w:firstLine="375"/>
        <w:jc w:val="center"/>
        <w:rPr>
          <w:rFonts w:ascii="GHEA Grapalat" w:hAnsi="GHEA Grapalat"/>
          <w:color w:val="000000"/>
          <w:lang w:val="en-US" w:eastAsia="en-US"/>
        </w:rPr>
      </w:pPr>
      <w:r w:rsidRPr="00434632">
        <w:rPr>
          <w:rFonts w:ascii="Courier New" w:hAnsi="Courier New" w:cs="Courier New"/>
          <w:color w:val="000000"/>
          <w:lang w:val="en-US" w:eastAsia="en-US"/>
        </w:rPr>
        <w:t>     </w:t>
      </w:r>
      <w:r w:rsidRPr="00434632">
        <w:rPr>
          <w:rFonts w:ascii="GHEA Grapalat" w:hAnsi="GHEA Grapalat"/>
          <w:color w:val="000000"/>
          <w:lang w:val="en-US" w:eastAsia="en-US"/>
        </w:rPr>
        <w:t xml:space="preserve"> </w:t>
      </w:r>
      <w:r w:rsidRPr="00434632">
        <w:rPr>
          <w:rFonts w:ascii="Courier New" w:hAnsi="Courier New" w:cs="Courier New"/>
          <w:color w:val="000000"/>
          <w:lang w:val="en-US" w:eastAsia="en-US"/>
        </w:rPr>
        <w:t> </w:t>
      </w:r>
    </w:p>
    <w:tbl>
      <w:tblPr>
        <w:tblW w:w="141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81"/>
        <w:gridCol w:w="4572"/>
        <w:gridCol w:w="2430"/>
      </w:tblGrid>
      <w:tr w:rsidR="007206A4" w:rsidRPr="00434632" w:rsidTr="007206A4">
        <w:trPr>
          <w:tblCellSpacing w:w="0" w:type="dxa"/>
          <w:jc w:val="center"/>
        </w:trPr>
        <w:tc>
          <w:tcPr>
            <w:tcW w:w="1175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206A4" w:rsidRPr="00434632" w:rsidRDefault="007206A4" w:rsidP="003D0874">
            <w:pPr>
              <w:spacing w:before="100" w:beforeAutospacing="1" w:after="100" w:afterAutospacing="1"/>
              <w:jc w:val="center"/>
              <w:rPr>
                <w:rFonts w:ascii="GHEA Grapalat" w:hAnsi="GHEA Grapalat"/>
                <w:color w:val="000000"/>
                <w:lang w:val="en-US" w:eastAsia="en-US"/>
              </w:rPr>
            </w:pPr>
            <w:r w:rsidRPr="00434632">
              <w:rPr>
                <w:rFonts w:ascii="Courier New" w:hAnsi="Courier New" w:cs="Courier New"/>
                <w:color w:val="000000"/>
                <w:lang w:val="en-US" w:eastAsia="en-US"/>
              </w:rPr>
              <w:t> </w:t>
            </w:r>
            <w:r w:rsidRPr="00434632">
              <w:rPr>
                <w:rFonts w:ascii="GHEA Grapalat" w:hAnsi="GHEA Grapalat"/>
                <w:color w:val="000000"/>
                <w:lang w:val="en-US" w:eastAsia="en-US"/>
              </w:rPr>
              <w:t xml:space="preserve">1. </w:t>
            </w:r>
            <w:r w:rsidRPr="00DE70D1">
              <w:rPr>
                <w:rFonts w:ascii="GHEA Grapalat" w:hAnsi="GHEA Grapalat" w:cs="Courier New"/>
                <w:color w:val="000000"/>
                <w:lang w:val="hy-AM" w:eastAsia="en-US"/>
              </w:rPr>
              <w:t>ՀՀ պետական եկամուտների կոմիտե</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7206A4" w:rsidRPr="00434632" w:rsidRDefault="007206A4" w:rsidP="007206A4">
            <w:pPr>
              <w:jc w:val="center"/>
              <w:rPr>
                <w:rFonts w:ascii="GHEA Grapalat" w:hAnsi="GHEA Grapalat"/>
                <w:color w:val="000000"/>
                <w:lang w:val="en-US" w:eastAsia="en-US"/>
              </w:rPr>
            </w:pPr>
            <w:r>
              <w:rPr>
                <w:rFonts w:ascii="GHEA Grapalat" w:hAnsi="GHEA Grapalat"/>
                <w:color w:val="000000"/>
                <w:lang w:val="en-US" w:eastAsia="en-US"/>
              </w:rPr>
              <w:t>09</w:t>
            </w:r>
            <w:r w:rsidRPr="00434632">
              <w:rPr>
                <w:rFonts w:ascii="GHEA Grapalat" w:hAnsi="GHEA Grapalat"/>
                <w:color w:val="000000"/>
                <w:lang w:val="en-US" w:eastAsia="en-US"/>
              </w:rPr>
              <w:t>.</w:t>
            </w:r>
            <w:r>
              <w:rPr>
                <w:rFonts w:ascii="GHEA Grapalat" w:hAnsi="GHEA Grapalat"/>
                <w:color w:val="000000"/>
                <w:lang w:val="en-US" w:eastAsia="en-US"/>
              </w:rPr>
              <w:t>07</w:t>
            </w:r>
            <w:r w:rsidRPr="00434632">
              <w:rPr>
                <w:rFonts w:ascii="GHEA Grapalat" w:hAnsi="GHEA Grapalat"/>
                <w:color w:val="000000"/>
                <w:lang w:val="en-US" w:eastAsia="en-US"/>
              </w:rPr>
              <w:t>.</w:t>
            </w:r>
            <w:r>
              <w:rPr>
                <w:rFonts w:ascii="GHEA Grapalat" w:hAnsi="GHEA Grapalat"/>
                <w:color w:val="000000"/>
                <w:lang w:val="hy-AM" w:eastAsia="en-US"/>
              </w:rPr>
              <w:t>202</w:t>
            </w:r>
            <w:r>
              <w:rPr>
                <w:rFonts w:ascii="GHEA Grapalat" w:hAnsi="GHEA Grapalat"/>
                <w:color w:val="000000"/>
                <w:lang w:val="en-US" w:eastAsia="en-US"/>
              </w:rPr>
              <w:t>1</w:t>
            </w:r>
            <w:r w:rsidRPr="00434632">
              <w:rPr>
                <w:rFonts w:ascii="GHEA Grapalat" w:hAnsi="GHEA Grapalat"/>
                <w:color w:val="000000"/>
                <w:lang w:val="en-US" w:eastAsia="en-US"/>
              </w:rPr>
              <w:t>թ.</w:t>
            </w:r>
          </w:p>
        </w:tc>
      </w:tr>
      <w:tr w:rsidR="007206A4" w:rsidRPr="00434632" w:rsidTr="007206A4">
        <w:trPr>
          <w:tblCellSpacing w:w="0" w:type="dxa"/>
          <w:jc w:val="center"/>
        </w:trPr>
        <w:tc>
          <w:tcPr>
            <w:tcW w:w="1175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206A4" w:rsidRPr="00434632" w:rsidRDefault="007206A4" w:rsidP="003D0874">
            <w:pPr>
              <w:rPr>
                <w:rFonts w:ascii="GHEA Grapalat" w:hAnsi="GHEA Grapalat"/>
                <w:color w:val="000000"/>
                <w:lang w:val="en-US" w:eastAsia="en-US"/>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rsidR="007206A4" w:rsidRPr="00434632" w:rsidRDefault="007206A4" w:rsidP="003D0874">
            <w:pPr>
              <w:jc w:val="center"/>
              <w:rPr>
                <w:rFonts w:ascii="GHEA Grapalat" w:hAnsi="GHEA Grapalat"/>
                <w:color w:val="000000"/>
                <w:lang w:val="en-US" w:eastAsia="en-US"/>
              </w:rPr>
            </w:pPr>
            <w:r w:rsidRPr="007206A4">
              <w:rPr>
                <w:rFonts w:ascii="GHEA Grapalat" w:hAnsi="GHEA Grapalat"/>
                <w:color w:val="000000"/>
                <w:lang w:val="en-US" w:eastAsia="en-US"/>
              </w:rPr>
              <w:t>N 02/16.2/22726-2021</w:t>
            </w:r>
          </w:p>
        </w:tc>
      </w:tr>
      <w:tr w:rsidR="007206A4" w:rsidRPr="00AF3B5D" w:rsidTr="00A938F9">
        <w:trPr>
          <w:tblCellSpacing w:w="0" w:type="dxa"/>
          <w:jc w:val="center"/>
        </w:trPr>
        <w:tc>
          <w:tcPr>
            <w:tcW w:w="7181" w:type="dxa"/>
            <w:tcBorders>
              <w:top w:val="outset" w:sz="6" w:space="0" w:color="auto"/>
              <w:left w:val="outset" w:sz="6" w:space="0" w:color="auto"/>
              <w:bottom w:val="outset" w:sz="6" w:space="0" w:color="auto"/>
              <w:right w:val="outset" w:sz="6" w:space="0" w:color="auto"/>
            </w:tcBorders>
            <w:shd w:val="clear" w:color="auto" w:fill="FFFFFF"/>
            <w:hideMark/>
          </w:tcPr>
          <w:p w:rsidR="007206A4" w:rsidRPr="007206A4" w:rsidRDefault="007206A4" w:rsidP="007206A4">
            <w:pPr>
              <w:shd w:val="clear" w:color="auto" w:fill="FFFFFF"/>
              <w:spacing w:line="360" w:lineRule="auto"/>
              <w:ind w:left="153" w:right="71" w:firstLine="562"/>
              <w:jc w:val="both"/>
              <w:rPr>
                <w:rFonts w:ascii="GHEA Grapalat" w:hAnsi="GHEA Grapalat"/>
                <w:color w:val="000000"/>
                <w:lang w:val="hy-AM" w:eastAsia="en-US"/>
              </w:rPr>
            </w:pPr>
            <w:r w:rsidRPr="00434632">
              <w:rPr>
                <w:rFonts w:ascii="Courier New" w:hAnsi="Courier New" w:cs="Courier New"/>
                <w:color w:val="000000"/>
                <w:lang w:val="en-US" w:eastAsia="en-US"/>
              </w:rPr>
              <w:t> </w:t>
            </w:r>
            <w:r w:rsidRPr="007206A4">
              <w:rPr>
                <w:rFonts w:ascii="GHEA Grapalat" w:hAnsi="GHEA Grapalat" w:cs="Courier New"/>
                <w:color w:val="000000"/>
                <w:lang w:val="hy-AM" w:eastAsia="en-US"/>
              </w:rPr>
              <w:t>Օ</w:t>
            </w:r>
            <w:r>
              <w:rPr>
                <w:rFonts w:ascii="GHEA Grapalat" w:hAnsi="GHEA Grapalat"/>
                <w:lang w:val="hy-AM"/>
              </w:rPr>
              <w:t xml:space="preserve">րենքի նախագծի 6-րդ հոդվածով սահմանված անցումային դրույթների մասով լրացուցիչ հայտնում ենք, որ ՀՀ հարկային օրենսգրքի 79-րդ հոդվածով սահմանված են Կառավարության որոշմամբ ընտրված կազմակերպությունների և անհատ ձեռնարկատերերի կողմից ներդրումային ծրագրի շրջանակներում ապրանքների ներմուծման համար հաշվարկված ԱԱՀ-ի գումարների վճարման ժամկետը 3 տարով հետաձգելու, հետաձգված ԱԱՀ-ի գումարները վճարելու, այդ թվում` մինչև հետաձգման 3 տարի լրանալը հարկ վճարողների ցանկությամբ այդ արտոնության կիրառումից հրաժարվելու հետ կապված դրույթներ: Հետևաբար, կարծում ենք, որ նախագծի անցումային դրույթներով պետք է հստակեցվեն մինչև նշյալ օրենքի փոփոխության ուժի մեջ մտնելը Կառավարության կողմից ընդունած որոշումներով արդեն իսկ ընտրված </w:t>
            </w:r>
            <w:r>
              <w:rPr>
                <w:rFonts w:ascii="GHEA Grapalat" w:hAnsi="GHEA Grapalat"/>
                <w:lang w:val="hy-AM"/>
              </w:rPr>
              <w:lastRenderedPageBreak/>
              <w:t>կազմակերպությունների և անհատ ձեռնարկատերերի կողմից ներդրումային ծրագրերի շրջանակներում ներմուծվող ապրանքների մասով հաշվարկված ԱԱՀ-ի գումարների վճարման ժամկետը հետաձգելու, հետաձգված ԱԱՀ-ի գումարները վճարելու և օրենսգրքի 79-րդ հոդվածով սահմանված այլ դրույթները կիրառելու հետ կապված հարցերը:</w:t>
            </w:r>
          </w:p>
        </w:tc>
        <w:tc>
          <w:tcPr>
            <w:tcW w:w="700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F3B5D" w:rsidRDefault="007206A4" w:rsidP="007206A4">
            <w:pPr>
              <w:shd w:val="clear" w:color="auto" w:fill="FFFFFF"/>
              <w:spacing w:line="360" w:lineRule="auto"/>
              <w:ind w:left="153" w:right="71" w:firstLine="562"/>
              <w:jc w:val="both"/>
              <w:rPr>
                <w:rFonts w:ascii="GHEA Grapalat" w:hAnsi="GHEA Grapalat"/>
                <w:lang w:val="hy-AM"/>
              </w:rPr>
            </w:pPr>
            <w:r w:rsidRPr="007206A4">
              <w:rPr>
                <w:rFonts w:ascii="GHEA Grapalat" w:hAnsi="GHEA Grapalat"/>
                <w:lang w:val="hy-AM"/>
              </w:rPr>
              <w:lastRenderedPageBreak/>
              <w:t>Ընդունվել է։ Հաշվի է առնվել ՊԵԿ-ի առաջարկությունը</w:t>
            </w:r>
            <w:r w:rsidR="00AF3B5D">
              <w:rPr>
                <w:rFonts w:ascii="GHEA Grapalat" w:hAnsi="GHEA Grapalat"/>
                <w:lang w:val="hy-AM"/>
              </w:rPr>
              <w:t>:</w:t>
            </w:r>
          </w:p>
          <w:p w:rsidR="007206A4" w:rsidRPr="00434632" w:rsidRDefault="00AF3B5D" w:rsidP="007206A4">
            <w:pPr>
              <w:shd w:val="clear" w:color="auto" w:fill="FFFFFF"/>
              <w:spacing w:line="360" w:lineRule="auto"/>
              <w:ind w:left="153" w:right="71" w:firstLine="562"/>
              <w:jc w:val="both"/>
              <w:rPr>
                <w:rFonts w:ascii="GHEA Grapalat" w:hAnsi="GHEA Grapalat"/>
                <w:color w:val="000000"/>
                <w:lang w:val="hy-AM" w:eastAsia="en-US"/>
              </w:rPr>
            </w:pPr>
            <w:r>
              <w:rPr>
                <w:rFonts w:ascii="GHEA Grapalat" w:hAnsi="GHEA Grapalat"/>
                <w:lang w:val="hy-AM"/>
              </w:rPr>
              <w:t xml:space="preserve">Աշխատանքային կարգով </w:t>
            </w:r>
            <w:r w:rsidR="00296244">
              <w:rPr>
                <w:rFonts w:ascii="GHEA Grapalat" w:hAnsi="GHEA Grapalat"/>
                <w:lang w:val="hy-AM"/>
              </w:rPr>
              <w:t xml:space="preserve">լրացուցիչ </w:t>
            </w:r>
            <w:bookmarkStart w:id="0" w:name="_GoBack"/>
            <w:bookmarkEnd w:id="0"/>
            <w:r>
              <w:rPr>
                <w:rFonts w:ascii="GHEA Grapalat" w:hAnsi="GHEA Grapalat"/>
                <w:lang w:val="hy-AM"/>
              </w:rPr>
              <w:t>քննարկումների արդյունքում մշակվել է անցումային դրույթների փոխհամաձայնեցված տարբերակ</w:t>
            </w:r>
            <w:r w:rsidR="007206A4" w:rsidRPr="007206A4">
              <w:rPr>
                <w:rFonts w:ascii="GHEA Grapalat" w:hAnsi="GHEA Grapalat"/>
                <w:lang w:val="hy-AM"/>
              </w:rPr>
              <w:t xml:space="preserve"> </w:t>
            </w:r>
            <w:r>
              <w:rPr>
                <w:rFonts w:ascii="GHEA Grapalat" w:hAnsi="GHEA Grapalat"/>
                <w:lang w:val="hy-AM"/>
              </w:rPr>
              <w:t xml:space="preserve">և </w:t>
            </w:r>
            <w:r w:rsidR="007206A4" w:rsidRPr="007206A4">
              <w:rPr>
                <w:rFonts w:ascii="GHEA Grapalat" w:hAnsi="GHEA Grapalat"/>
                <w:lang w:val="hy-AM"/>
              </w:rPr>
              <w:t xml:space="preserve">ավելացվել է </w:t>
            </w:r>
            <w:r>
              <w:rPr>
                <w:rFonts w:ascii="GHEA Grapalat" w:hAnsi="GHEA Grapalat"/>
                <w:lang w:val="hy-AM"/>
              </w:rPr>
              <w:t>նախագծում</w:t>
            </w:r>
            <w:r w:rsidR="007206A4" w:rsidRPr="007206A4">
              <w:rPr>
                <w:rFonts w:ascii="GHEA Grapalat" w:hAnsi="GHEA Grapalat"/>
                <w:lang w:val="hy-AM"/>
              </w:rPr>
              <w:t>։</w:t>
            </w:r>
            <w:r w:rsidR="007206A4">
              <w:rPr>
                <w:rFonts w:ascii="GHEA Grapalat" w:hAnsi="GHEA Grapalat" w:cs="Courier New"/>
                <w:color w:val="000000"/>
                <w:lang w:val="hy-AM" w:eastAsia="en-US"/>
              </w:rPr>
              <w:t xml:space="preserve"> </w:t>
            </w:r>
          </w:p>
          <w:p w:rsidR="007206A4" w:rsidRPr="007206A4" w:rsidRDefault="007206A4" w:rsidP="003D0874">
            <w:pPr>
              <w:rPr>
                <w:rFonts w:ascii="GHEA Grapalat" w:hAnsi="GHEA Grapalat"/>
                <w:color w:val="000000"/>
                <w:lang w:val="hy-AM" w:eastAsia="en-US"/>
              </w:rPr>
            </w:pPr>
            <w:r w:rsidRPr="007206A4">
              <w:rPr>
                <w:rFonts w:ascii="Courier New" w:hAnsi="Courier New" w:cs="Courier New"/>
                <w:color w:val="000000"/>
                <w:lang w:val="hy-AM" w:eastAsia="en-US"/>
              </w:rPr>
              <w:t> </w:t>
            </w:r>
          </w:p>
        </w:tc>
      </w:tr>
    </w:tbl>
    <w:p w:rsidR="007206A4" w:rsidRPr="00A35A0A" w:rsidRDefault="007206A4">
      <w:pPr>
        <w:rPr>
          <w:lang w:val="hy-AM"/>
        </w:rPr>
      </w:pPr>
    </w:p>
    <w:sectPr w:rsidR="007206A4" w:rsidRPr="00A35A0A" w:rsidSect="00434632">
      <w:pgSz w:w="16840" w:h="11907" w:orient="landscape" w:code="9"/>
      <w:pgMar w:top="562" w:right="1138" w:bottom="806"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E470C"/>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 w15:restartNumberingAfterBreak="0">
    <w:nsid w:val="7BE261D2"/>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236"/>
    <w:rsid w:val="00140ACC"/>
    <w:rsid w:val="00235BCA"/>
    <w:rsid w:val="00296244"/>
    <w:rsid w:val="00353253"/>
    <w:rsid w:val="003A1969"/>
    <w:rsid w:val="00424283"/>
    <w:rsid w:val="005B1D19"/>
    <w:rsid w:val="00632744"/>
    <w:rsid w:val="00667F9D"/>
    <w:rsid w:val="00695542"/>
    <w:rsid w:val="007206A4"/>
    <w:rsid w:val="00755A00"/>
    <w:rsid w:val="00792423"/>
    <w:rsid w:val="007E432F"/>
    <w:rsid w:val="009172B9"/>
    <w:rsid w:val="00A35A0A"/>
    <w:rsid w:val="00AD75F7"/>
    <w:rsid w:val="00AE0236"/>
    <w:rsid w:val="00AF3B5D"/>
    <w:rsid w:val="00B6689A"/>
    <w:rsid w:val="00DC60D3"/>
    <w:rsid w:val="00F74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02F28"/>
  <w15:docId w15:val="{883DA88D-6930-46F2-97C7-7585D72FB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A0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A35A0A"/>
    <w:pPr>
      <w:spacing w:after="120"/>
    </w:pPr>
  </w:style>
  <w:style w:type="character" w:customStyle="1" w:styleId="BodyTextChar">
    <w:name w:val="Body Text Char"/>
    <w:basedOn w:val="DefaultParagraphFont"/>
    <w:link w:val="BodyText"/>
    <w:uiPriority w:val="99"/>
    <w:rsid w:val="00A35A0A"/>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35A0A"/>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35A0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C8D61-AA94-4580-8092-78B8E0CE2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19</Pages>
  <Words>2950</Words>
  <Characters>16817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20</cp:revision>
  <dcterms:created xsi:type="dcterms:W3CDTF">2021-03-19T16:16:00Z</dcterms:created>
  <dcterms:modified xsi:type="dcterms:W3CDTF">2021-07-14T17:10:00Z</dcterms:modified>
</cp:coreProperties>
</file>