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CEE2A" w14:textId="77777777" w:rsidR="00FA251A" w:rsidRDefault="00FA251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7E1F3" w14:textId="3198846C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B74BA9" w:rsidRDefault="00C85ED7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B74BA9" w:rsidRDefault="00493AAA" w:rsidP="00B74BA9">
      <w:pPr>
        <w:spacing w:line="360" w:lineRule="auto"/>
        <w:jc w:val="center"/>
        <w:rPr>
          <w:rFonts w:ascii="GHEA Grapalat" w:hAnsi="GHEA Grapalat"/>
        </w:rPr>
      </w:pPr>
      <w:r w:rsidRPr="00B74BA9">
        <w:rPr>
          <w:rFonts w:ascii="GHEA Grapalat" w:hAnsi="GHEA Grapalat"/>
        </w:rPr>
        <w:t>«</w:t>
      </w:r>
      <w:r w:rsidR="00360CDC" w:rsidRPr="00B74BA9">
        <w:rPr>
          <w:rFonts w:ascii="GHEA Grapalat" w:hAnsi="GHEA Grapalat"/>
        </w:rPr>
        <w:t xml:space="preserve">  </w:t>
      </w:r>
      <w:r w:rsidRPr="00B74BA9">
        <w:rPr>
          <w:rFonts w:ascii="GHEA Grapalat" w:hAnsi="GHEA Grapalat"/>
        </w:rPr>
        <w:t>»</w:t>
      </w:r>
      <w:r w:rsidR="00360CDC" w:rsidRPr="00B74BA9">
        <w:rPr>
          <w:rFonts w:ascii="GHEA Grapalat" w:hAnsi="GHEA Grapalat"/>
        </w:rPr>
        <w:t xml:space="preserve"> «          »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20</w:t>
      </w:r>
      <w:r w:rsidR="006C2E61" w:rsidRPr="00B74BA9">
        <w:rPr>
          <w:rFonts w:ascii="GHEA Grapalat" w:hAnsi="GHEA Grapalat"/>
        </w:rPr>
        <w:t>2</w:t>
      </w:r>
      <w:r w:rsidR="00186C2C" w:rsidRPr="00B74BA9">
        <w:rPr>
          <w:rFonts w:ascii="GHEA Grapalat" w:hAnsi="GHEA Grapalat"/>
        </w:rPr>
        <w:t>1</w:t>
      </w:r>
      <w:r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 w:cs="Sylfaen"/>
        </w:rPr>
        <w:t>թվականի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N __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-</w:t>
      </w:r>
      <w:r w:rsidR="00CC146A" w:rsidRPr="00B74BA9">
        <w:rPr>
          <w:rFonts w:ascii="GHEA Grapalat" w:hAnsi="GHEA Grapalat"/>
        </w:rPr>
        <w:t>Ն</w:t>
      </w:r>
    </w:p>
    <w:p w14:paraId="48841EDD" w14:textId="77777777" w:rsidR="00707E26" w:rsidRPr="00B74BA9" w:rsidRDefault="00707E26" w:rsidP="00B74BA9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64A07DB0" w:rsidR="00CE2603" w:rsidRPr="00B74BA9" w:rsidRDefault="00707E26" w:rsidP="00B74BA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2021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310C6D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310C6D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»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2020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30-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N 2215-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4773B5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ՈՒ ԼՐԱՑՈՒՄՆԵՐ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ԵՎ </w:t>
      </w:r>
      <w:r w:rsidR="00CE2603" w:rsidRPr="00B74BA9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B74BA9">
        <w:rPr>
          <w:rFonts w:ascii="GHEA Grapalat" w:hAnsi="GHEA Grapalat"/>
          <w:b/>
          <w:lang w:val="af-ZA"/>
        </w:rPr>
        <w:t xml:space="preserve"> ՄԱՍԻՆ</w:t>
      </w:r>
      <w:r w:rsidR="00CE2603" w:rsidRPr="00B74BA9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1DE34FC8" w14:textId="47E98D4F" w:rsidR="00BE1139" w:rsidRDefault="00BE1139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14:paraId="65DEF78C" w14:textId="7132539A" w:rsidR="00FA251A" w:rsidRPr="00B74BA9" w:rsidRDefault="00773904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>
        <w:rPr>
          <w:rFonts w:ascii="GHEA Grapalat" w:hAnsi="GHEA Grapalat" w:cs="AK Courier"/>
          <w:lang w:val="af-ZA"/>
        </w:rPr>
        <w:t xml:space="preserve">  </w:t>
      </w:r>
    </w:p>
    <w:p w14:paraId="65D073C8" w14:textId="179D6FFA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D662F7">
        <w:rPr>
          <w:rFonts w:ascii="GHEA Grapalat" w:hAnsi="GHEA Grapalat" w:cs="AK Courier"/>
          <w:lang w:val="en-US"/>
        </w:rPr>
        <w:t xml:space="preserve">Ղեկավարվելով </w:t>
      </w:r>
      <w:r w:rsidRPr="00D662F7">
        <w:rPr>
          <w:rFonts w:ascii="GHEA Grapalat" w:hAnsi="GHEA Grapalat" w:cs="AK Courier"/>
        </w:rPr>
        <w:t xml:space="preserve">«Հայաստանի Հանրապետության բյուջետային համակարգի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19-րդ հոդվածի 3-րդ</w:t>
      </w:r>
      <w:r w:rsidRPr="00D662F7">
        <w:rPr>
          <w:rFonts w:ascii="GHEA Grapalat" w:hAnsi="GHEA Grapalat" w:cs="AK Courier"/>
          <w:lang w:val="en-US"/>
        </w:rPr>
        <w:t xml:space="preserve"> </w:t>
      </w:r>
      <w:r>
        <w:rPr>
          <w:rFonts w:ascii="GHEA Grapalat" w:hAnsi="GHEA Grapalat" w:cs="AK Courier"/>
          <w:lang w:val="en-US"/>
        </w:rPr>
        <w:t>կետով</w:t>
      </w:r>
      <w:r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 w:cs="AK Courier"/>
          <w:lang w:val="en-US"/>
        </w:rPr>
        <w:t>և</w:t>
      </w:r>
      <w:r w:rsidRPr="00D662F7">
        <w:rPr>
          <w:rFonts w:ascii="GHEA Grapalat" w:hAnsi="GHEA Grapalat" w:cs="AK Courier"/>
        </w:rPr>
        <w:t xml:space="preserve"> «Զինվորական ծառայության և զինծառայողի կարգավիճակի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64-րդ հոդվածի 3-րդ </w:t>
      </w:r>
      <w:r>
        <w:rPr>
          <w:rFonts w:ascii="GHEA Grapalat" w:hAnsi="GHEA Grapalat" w:cs="AK Courier"/>
          <w:lang w:val="en-US"/>
        </w:rPr>
        <w:t>մասով</w:t>
      </w:r>
      <w:r w:rsidR="00F5560E">
        <w:rPr>
          <w:rFonts w:ascii="GHEA Grapalat" w:hAnsi="GHEA Grapalat" w:cs="AK Courier"/>
          <w:lang w:val="en-US"/>
        </w:rPr>
        <w:t xml:space="preserve"> և հիմք ընդունելով Հայաստանի Հանրապետության </w:t>
      </w:r>
      <w:r w:rsidR="00D91543">
        <w:rPr>
          <w:rFonts w:ascii="GHEA Grapalat" w:hAnsi="GHEA Grapalat" w:cs="AK Courier"/>
          <w:lang w:val="en-US"/>
        </w:rPr>
        <w:t xml:space="preserve">կառավարության </w:t>
      </w:r>
      <w:r w:rsidR="00F5560E">
        <w:rPr>
          <w:rFonts w:ascii="GHEA Grapalat" w:hAnsi="GHEA Grapalat" w:cs="AK Courier"/>
          <w:lang w:val="en-US"/>
        </w:rPr>
        <w:t>2016 թվականի ապրիլի 21-ի N410-Ն</w:t>
      </w:r>
      <w:r w:rsidR="00D91543">
        <w:rPr>
          <w:rFonts w:ascii="GHEA Grapalat" w:hAnsi="GHEA Grapalat" w:cs="AK Courier"/>
          <w:lang w:val="en-US"/>
        </w:rPr>
        <w:t xml:space="preserve"> որոշման հավելվածի 16-րդ</w:t>
      </w:r>
      <w:r w:rsidRPr="00D662F7">
        <w:rPr>
          <w:rFonts w:ascii="GHEA Grapalat" w:hAnsi="GHEA Grapalat" w:cs="AK Courier"/>
        </w:rPr>
        <w:t xml:space="preserve"> </w:t>
      </w:r>
      <w:r w:rsidR="00D91543">
        <w:rPr>
          <w:rFonts w:ascii="GHEA Grapalat" w:hAnsi="GHEA Grapalat" w:cs="AK Courier"/>
          <w:lang w:val="en-US"/>
        </w:rPr>
        <w:t xml:space="preserve">կերտի պահանջները՝ </w:t>
      </w:r>
      <w:r w:rsidRPr="00D662F7">
        <w:rPr>
          <w:rFonts w:ascii="GHEA Grapalat" w:hAnsi="GHEA Grapalat" w:cs="AK Courier"/>
        </w:rPr>
        <w:t xml:space="preserve">Հայաստանի Հանրապետության կառավարությունը </w:t>
      </w:r>
      <w:r w:rsidRPr="00D662F7">
        <w:rPr>
          <w:rFonts w:ascii="GHEA Grapalat" w:hAnsi="GHEA Grapalat" w:cs="AK Courier"/>
          <w:b/>
          <w:i/>
        </w:rPr>
        <w:t>որոշում է.</w:t>
      </w:r>
    </w:p>
    <w:p w14:paraId="08F69DB3" w14:textId="7571F367" w:rsidR="00FB6D1F" w:rsidRPr="00007AE5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GHEA Grapalat"/>
          <w:lang w:val="fr-FR"/>
        </w:rPr>
        <w:t xml:space="preserve">1. </w:t>
      </w:r>
      <w:r w:rsidRPr="00007AE5">
        <w:rPr>
          <w:rFonts w:ascii="GHEA Grapalat" w:hAnsi="GHEA Grapalat" w:cs="AK Courier"/>
          <w:lang w:val="en-US"/>
        </w:rPr>
        <w:t>Զ</w:t>
      </w:r>
      <w:r w:rsidRPr="00007AE5">
        <w:rPr>
          <w:rFonts w:ascii="GHEA Grapalat" w:hAnsi="GHEA Grapalat" w:cs="AK Courier"/>
        </w:rPr>
        <w:t xml:space="preserve">ինվորական ծառայության պարտականությունները կատարելիս վնասվածք ստացած </w:t>
      </w:r>
      <w:r>
        <w:rPr>
          <w:rFonts w:ascii="GHEA Grapalat" w:hAnsi="GHEA Grapalat" w:cs="AK Courier"/>
          <w:lang w:val="en-US"/>
        </w:rPr>
        <w:t xml:space="preserve">Հայկ </w:t>
      </w:r>
      <w:r w:rsidRPr="00310C6D">
        <w:rPr>
          <w:rFonts w:ascii="GHEA Grapalat" w:hAnsi="GHEA Grapalat" w:cs="AK Courier"/>
          <w:lang w:val="en-US"/>
        </w:rPr>
        <w:t>Արթուրի</w:t>
      </w:r>
      <w:r>
        <w:rPr>
          <w:rFonts w:ascii="GHEA Grapalat" w:hAnsi="GHEA Grapalat" w:cs="AK Courier"/>
          <w:lang w:val="en-US"/>
        </w:rPr>
        <w:t xml:space="preserve"> Զաքարյանի</w:t>
      </w:r>
      <w:r w:rsidRPr="00007AE5">
        <w:rPr>
          <w:rFonts w:ascii="GHEA Grapalat" w:hAnsi="GHEA Grapalat" w:cs="AK Courier"/>
        </w:rPr>
        <w:t xml:space="preserve"> բուժումը </w:t>
      </w:r>
      <w:r w:rsidRPr="00FB6D1F">
        <w:rPr>
          <w:rFonts w:ascii="GHEA Grapalat" w:hAnsi="GHEA Grapalat" w:cs="AK Courier"/>
          <w:lang w:val="en-US"/>
        </w:rPr>
        <w:t>Գերմանիայի Դաշնային Հանրապետությունում</w:t>
      </w:r>
      <w:r>
        <w:rPr>
          <w:rFonts w:ascii="GHEA Grapalat" w:hAnsi="GHEA Grapalat" w:cs="AK Courier"/>
          <w:lang w:val="en-US"/>
        </w:rPr>
        <w:t xml:space="preserve"> շարունակելու</w:t>
      </w:r>
      <w:r w:rsidRPr="00007AE5">
        <w:rPr>
          <w:rFonts w:ascii="GHEA Grapalat" w:hAnsi="GHEA Grapalat" w:cs="AK Courier"/>
        </w:rPr>
        <w:t xml:space="preserve"> նպատակով</w:t>
      </w:r>
      <w:r w:rsidRPr="00007AE5">
        <w:rPr>
          <w:rFonts w:ascii="GHEA Grapalat" w:hAnsi="GHEA Grapalat" w:cs="AK Courier"/>
          <w:lang w:val="en-US"/>
        </w:rPr>
        <w:t xml:space="preserve"> </w:t>
      </w:r>
      <w:r w:rsidRPr="00007AE5">
        <w:rPr>
          <w:rFonts w:ascii="GHEA Grapalat" w:hAnsi="GHEA Grapalat"/>
          <w:bCs/>
        </w:rPr>
        <w:t xml:space="preserve">Հայաստանի Հանրապետության 2021 թվականի </w:t>
      </w:r>
      <w:r w:rsidRPr="00007AE5">
        <w:rPr>
          <w:rFonts w:ascii="GHEA Grapalat" w:hAnsi="GHEA Grapalat" w:cs="AK Courier"/>
          <w:lang w:val="en-US"/>
        </w:rPr>
        <w:t xml:space="preserve">պետական բյուջեով նախատեսված Հայաստանի Հանրապետության </w:t>
      </w:r>
      <w:r w:rsidR="00310C6D">
        <w:rPr>
          <w:rFonts w:ascii="GHEA Grapalat" w:hAnsi="GHEA Grapalat" w:cs="AK Courier"/>
          <w:lang w:val="en-US"/>
        </w:rPr>
        <w:t>կառավարության</w:t>
      </w:r>
      <w:r w:rsidRPr="00007AE5">
        <w:rPr>
          <w:rFonts w:ascii="GHEA Grapalat" w:hAnsi="GHEA Grapalat" w:cs="AK Courier"/>
          <w:lang w:val="en-US"/>
        </w:rPr>
        <w:t xml:space="preserve"> պահուստային ֆոնդից </w:t>
      </w:r>
      <w:r w:rsidRPr="00007AE5">
        <w:rPr>
          <w:rFonts w:ascii="GHEA Grapalat" w:hAnsi="GHEA Grapalat" w:cs="Arial"/>
          <w:color w:val="000000"/>
          <w:lang w:val="af-ZA"/>
        </w:rPr>
        <w:t xml:space="preserve">2021 թվականի </w:t>
      </w:r>
      <w:r w:rsidR="00F10A6D" w:rsidRPr="00F10A6D">
        <w:rPr>
          <w:rFonts w:ascii="GHEA Grapalat" w:hAnsi="GHEA Grapalat" w:cs="Arial"/>
          <w:color w:val="000000"/>
          <w:lang w:val="af-ZA"/>
        </w:rPr>
        <w:t>ինն ամսում</w:t>
      </w:r>
      <w:r w:rsidR="00F10A6D" w:rsidRPr="00F10A6D">
        <w:rPr>
          <w:rFonts w:ascii="GHEA Grapalat" w:hAnsi="GHEA Grapalat" w:cs="Arial"/>
          <w:color w:val="000000"/>
          <w:lang w:val="af-ZA"/>
        </w:rPr>
        <w:t xml:space="preserve"> </w:t>
      </w:r>
      <w:r w:rsidRPr="00007AE5">
        <w:rPr>
          <w:rFonts w:ascii="GHEA Grapalat" w:hAnsi="GHEA Grapalat" w:cs="GHEA Grapalat"/>
          <w:lang w:val="fr-FR"/>
        </w:rPr>
        <w:t xml:space="preserve">Հայաստանի Հանրապետության պաշտպանության նախարարությանը </w:t>
      </w:r>
      <w:r w:rsidRPr="00007AE5">
        <w:rPr>
          <w:rFonts w:ascii="GHEA Grapalat" w:hAnsi="GHEA Grapalat" w:cs="AK Courier"/>
        </w:rPr>
        <w:t>հատկ</w:t>
      </w:r>
      <w:bookmarkStart w:id="2" w:name="_GoBack"/>
      <w:bookmarkEnd w:id="2"/>
      <w:r w:rsidRPr="00007AE5">
        <w:rPr>
          <w:rFonts w:ascii="GHEA Grapalat" w:hAnsi="GHEA Grapalat" w:cs="AK Courier"/>
        </w:rPr>
        <w:t xml:space="preserve">ացնել </w:t>
      </w:r>
      <w:r w:rsidR="00C92D4F" w:rsidRPr="00C92D4F">
        <w:rPr>
          <w:rFonts w:ascii="GHEA Grapalat" w:hAnsi="GHEA Grapalat"/>
          <w:spacing w:val="-4"/>
        </w:rPr>
        <w:t>64</w:t>
      </w:r>
      <w:r w:rsidR="00C92D4F">
        <w:rPr>
          <w:rFonts w:ascii="GHEA Grapalat" w:hAnsi="GHEA Grapalat"/>
          <w:spacing w:val="-4"/>
          <w:lang w:val="en-US"/>
        </w:rPr>
        <w:t>.</w:t>
      </w:r>
      <w:r w:rsidR="00C92D4F" w:rsidRPr="00C92D4F">
        <w:rPr>
          <w:rFonts w:ascii="GHEA Grapalat" w:hAnsi="GHEA Grapalat"/>
          <w:spacing w:val="-4"/>
        </w:rPr>
        <w:t>669</w:t>
      </w:r>
      <w:r w:rsidR="00C92D4F">
        <w:rPr>
          <w:rFonts w:ascii="GHEA Grapalat" w:hAnsi="GHEA Grapalat"/>
          <w:spacing w:val="-4"/>
          <w:lang w:val="en-US"/>
        </w:rPr>
        <w:t>,</w:t>
      </w:r>
      <w:r w:rsidR="00C92D4F" w:rsidRPr="00C92D4F">
        <w:rPr>
          <w:rFonts w:ascii="GHEA Grapalat" w:hAnsi="GHEA Grapalat"/>
          <w:spacing w:val="-4"/>
        </w:rPr>
        <w:t>1</w:t>
      </w:r>
      <w:r w:rsidR="00C92D4F">
        <w:rPr>
          <w:rFonts w:ascii="GHEA Grapalat" w:hAnsi="GHEA Grapalat"/>
          <w:spacing w:val="-4"/>
          <w:lang w:val="en-US"/>
        </w:rPr>
        <w:t xml:space="preserve"> </w:t>
      </w:r>
      <w:r w:rsidRPr="00007AE5">
        <w:rPr>
          <w:rFonts w:ascii="GHEA Grapalat" w:hAnsi="GHEA Grapalat" w:cs="AK Courier"/>
        </w:rPr>
        <w:t>հազար դրամ՝</w:t>
      </w:r>
      <w:proofErr w:type="gramStart"/>
      <w:r w:rsidRPr="00007AE5">
        <w:rPr>
          <w:rFonts w:ascii="GHEA Grapalat" w:hAnsi="GHEA Grapalat" w:cs="AK Courier"/>
          <w:lang w:val="en-US"/>
        </w:rPr>
        <w:t xml:space="preserve"> «Այլ</w:t>
      </w:r>
      <w:proofErr w:type="gramEnd"/>
      <w:r w:rsidRPr="00007AE5">
        <w:rPr>
          <w:rFonts w:ascii="GHEA Grapalat" w:hAnsi="GHEA Grapalat" w:cs="AK Courier"/>
          <w:lang w:val="en-US"/>
        </w:rPr>
        <w:t xml:space="preserve"> նպաստներ </w:t>
      </w:r>
      <w:r w:rsidRPr="00310C6D">
        <w:rPr>
          <w:rFonts w:ascii="GHEA Grapalat" w:hAnsi="GHEA Grapalat" w:cs="AK Courier"/>
          <w:lang w:val="en-US"/>
        </w:rPr>
        <w:t>բյուջեից»</w:t>
      </w:r>
      <w:r w:rsidRPr="00007AE5">
        <w:rPr>
          <w:rFonts w:ascii="GHEA Grapalat" w:hAnsi="GHEA Grapalat" w:cs="AK Courier"/>
          <w:lang w:val="en-US"/>
        </w:rPr>
        <w:t xml:space="preserve"> հոդվածով</w:t>
      </w:r>
      <w:r w:rsidRPr="00007AE5">
        <w:rPr>
          <w:rFonts w:ascii="GHEA Grapalat" w:hAnsi="GHEA Grapalat" w:cs="AK Courier"/>
        </w:rPr>
        <w:t xml:space="preserve">: </w:t>
      </w:r>
    </w:p>
    <w:p w14:paraId="780C7E91" w14:textId="77777777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AK Courier"/>
        </w:rPr>
        <w:t xml:space="preserve">2. </w:t>
      </w:r>
      <w:r w:rsidRPr="00007AE5">
        <w:rPr>
          <w:rFonts w:ascii="GHEA Grapalat" w:hAnsi="GHEA Grapalat"/>
          <w:bCs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Cs/>
        </w:rPr>
        <w:t>մասին»</w:t>
      </w:r>
      <w:r w:rsidRPr="00007AE5">
        <w:rPr>
          <w:rFonts w:ascii="GHEA Grapalat" w:hAnsi="GHEA Grapalat"/>
          <w:bCs/>
        </w:rPr>
        <w:t xml:space="preserve"> օրենքի 1-ին հավելվածի 2-րդ աղյուսակում</w:t>
      </w:r>
      <w:r w:rsidRPr="00007AE5">
        <w:rPr>
          <w:rFonts w:ascii="GHEA Grapalat" w:hAnsi="GHEA Grapalat"/>
          <w:bCs/>
          <w:lang w:val="en-US"/>
        </w:rPr>
        <w:t xml:space="preserve"> </w:t>
      </w:r>
      <w:r w:rsidRPr="00007AE5">
        <w:rPr>
          <w:rFonts w:ascii="GHEA Grapalat" w:hAnsi="GHEA Grapalat"/>
          <w:bCs/>
        </w:rPr>
        <w:t>կատարել վերաբաշխում և Հայաստանի Հանրապետության կառավարության 2020 թվականի դեկտեմբերի</w:t>
      </w:r>
      <w:r w:rsidRPr="00D662F7">
        <w:rPr>
          <w:rFonts w:ascii="GHEA Grapalat" w:hAnsi="GHEA Grapalat"/>
          <w:bCs/>
        </w:rPr>
        <w:t xml:space="preserve"> 30-ի «Հայաստանի Հանրապետության 2021 թվականի պետական բյուջեի կատարումն ապահովող </w:t>
      </w:r>
      <w:r w:rsidRPr="00D662F7">
        <w:rPr>
          <w:rFonts w:ascii="GHEA Grapalat" w:hAnsi="GHEA Grapalat"/>
          <w:bCs/>
        </w:rPr>
        <w:lastRenderedPageBreak/>
        <w:t xml:space="preserve">միջոցառումների </w:t>
      </w:r>
      <w:r w:rsidRPr="00310C6D">
        <w:rPr>
          <w:rFonts w:ascii="GHEA Grapalat" w:hAnsi="GHEA Grapalat"/>
          <w:bCs/>
        </w:rPr>
        <w:t>մասին»</w:t>
      </w:r>
      <w:r w:rsidRPr="00D662F7">
        <w:rPr>
          <w:rFonts w:ascii="GHEA Grapalat" w:hAnsi="GHEA Grapalat"/>
          <w:bCs/>
        </w:rPr>
        <w:t xml:space="preserve"> N 2215-Ն որոշման NN 3, 4, 5, 9 և 9.1 հավելվածներում կատարել փոփոխություններ ու լրացումներ՝ համաձայն NN 1, 2, 3 և 4  հավելվածների:</w:t>
      </w:r>
    </w:p>
    <w:p w14:paraId="126076C4" w14:textId="67B707EB" w:rsidR="00FB6D1F" w:rsidRPr="00D662F7" w:rsidRDefault="00023A01" w:rsidP="00FB6D1F">
      <w:pPr>
        <w:pStyle w:val="norm"/>
        <w:tabs>
          <w:tab w:val="left" w:pos="900"/>
        </w:tabs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3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. Սույն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/>
          <w:sz w:val="24"/>
          <w:szCs w:val="24"/>
          <w:lang w:val="fr-FR"/>
        </w:rPr>
        <w:t>որոշումն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ուժի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մեջ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է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մտնում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պաշտոնական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հաջորդող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gram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օր</w:t>
      </w:r>
      <w:r w:rsidR="00FB6D1F" w:rsidRPr="00D662F7">
        <w:rPr>
          <w:rFonts w:ascii="GHEA Grapalat" w:hAnsi="GHEA Grapalat" w:cs="Arial Armenian"/>
          <w:sz w:val="24"/>
          <w:szCs w:val="24"/>
          <w:lang w:val="fr-FR"/>
        </w:rPr>
        <w:softHyphen/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վանից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>:</w:t>
      </w:r>
      <w:proofErr w:type="gramEnd"/>
    </w:p>
    <w:p w14:paraId="28DF3D7A" w14:textId="77777777" w:rsidR="00BC357E" w:rsidRPr="00B74BA9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Հայաստանի Հանրապետության</w:t>
      </w:r>
    </w:p>
    <w:p w14:paraId="18604D16" w14:textId="72210899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Վարչապետ</w:t>
      </w:r>
      <w:r w:rsidR="00FB6D1F">
        <w:rPr>
          <w:rFonts w:ascii="GHEA Grapalat" w:hAnsi="GHEA Grapalat"/>
        </w:rPr>
        <w:t>ի պաշտոնակատար</w:t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  <w:t xml:space="preserve">Ն. </w:t>
      </w:r>
      <w:r w:rsidRPr="00310C6D">
        <w:rPr>
          <w:rFonts w:ascii="GHEA Grapalat" w:hAnsi="GHEA Grapalat"/>
          <w:lang w:val="hy-AM"/>
        </w:rPr>
        <w:t>Փաշինյան</w:t>
      </w:r>
    </w:p>
    <w:p w14:paraId="4179F52C" w14:textId="77777777" w:rsidR="008054C9" w:rsidRPr="00B74BA9" w:rsidRDefault="008054C9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20</w:t>
      </w:r>
      <w:r w:rsidR="006C2E61" w:rsidRPr="00B74BA9">
        <w:rPr>
          <w:rFonts w:ascii="GHEA Grapalat" w:hAnsi="GHEA Grapalat"/>
          <w:lang w:val="hy-AM"/>
        </w:rPr>
        <w:t>2</w:t>
      </w:r>
      <w:r w:rsidR="00186C2C" w:rsidRPr="00B74BA9">
        <w:rPr>
          <w:rFonts w:ascii="GHEA Grapalat" w:hAnsi="GHEA Grapalat"/>
          <w:lang w:val="hy-AM"/>
        </w:rPr>
        <w:t>1</w:t>
      </w:r>
      <w:r w:rsidRPr="00B74BA9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Երևան</w:t>
      </w:r>
    </w:p>
    <w:p w14:paraId="41770D19" w14:textId="77777777" w:rsidR="00841577" w:rsidRPr="00B74BA9" w:rsidRDefault="00841577" w:rsidP="00B74BA9">
      <w:pPr>
        <w:spacing w:line="360" w:lineRule="auto"/>
        <w:rPr>
          <w:rFonts w:ascii="GHEA Grapalat" w:hAnsi="GHEA Grapalat" w:cs="Sylfaen"/>
          <w:color w:val="000000"/>
        </w:rPr>
      </w:pPr>
    </w:p>
    <w:p w14:paraId="0F3E4C4E" w14:textId="77777777" w:rsidR="003E3CF2" w:rsidRPr="00B74BA9" w:rsidRDefault="003E3CF2" w:rsidP="00B74BA9">
      <w:pPr>
        <w:spacing w:after="160" w:line="360" w:lineRule="auto"/>
        <w:rPr>
          <w:rFonts w:ascii="GHEA Grapalat" w:hAnsi="GHEA Grapalat" w:cs="Sylfaen"/>
          <w:b/>
        </w:rPr>
      </w:pPr>
      <w:r w:rsidRPr="00B74BA9">
        <w:rPr>
          <w:rFonts w:ascii="GHEA Grapalat" w:hAnsi="GHEA Grapalat" w:cs="Sylfaen"/>
          <w:b/>
        </w:rPr>
        <w:br w:type="page"/>
      </w:r>
    </w:p>
    <w:p w14:paraId="6402061B" w14:textId="77777777" w:rsidR="00D24462" w:rsidRPr="00310C6D" w:rsidRDefault="000B22D2" w:rsidP="00B74BA9">
      <w:pPr>
        <w:spacing w:line="360" w:lineRule="auto"/>
        <w:jc w:val="center"/>
        <w:rPr>
          <w:rFonts w:ascii="GHEA Grapalat" w:hAnsi="GHEA Grapalat" w:cs="Sylfaen"/>
          <w:b/>
        </w:rPr>
      </w:pPr>
      <w:r w:rsidRPr="00310C6D">
        <w:rPr>
          <w:rFonts w:ascii="GHEA Grapalat" w:hAnsi="GHEA Grapalat" w:cs="Sylfaen"/>
          <w:b/>
        </w:rPr>
        <w:lastRenderedPageBreak/>
        <w:t>ՏԵՂԵԿԱՆՔ-</w:t>
      </w:r>
      <w:r w:rsidR="00D24462" w:rsidRPr="00310C6D">
        <w:rPr>
          <w:rFonts w:ascii="GHEA Grapalat" w:hAnsi="GHEA Grapalat" w:cs="Sylfaen"/>
          <w:b/>
        </w:rPr>
        <w:t>ՀԻՄՆԱՎՈՐՈՒՄ</w:t>
      </w:r>
    </w:p>
    <w:p w14:paraId="3CB1155F" w14:textId="77777777" w:rsidR="009178D1" w:rsidRPr="00B74BA9" w:rsidRDefault="009178D1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78C0BB3" w14:textId="10F37CCF" w:rsidR="00186C2C" w:rsidRPr="00B74BA9" w:rsidRDefault="004773B5" w:rsidP="00B74BA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4773B5">
        <w:rPr>
          <w:rFonts w:ascii="GHEA Grapalat" w:hAnsi="GHEA Grapalat"/>
          <w:b/>
          <w:lang w:val="af-ZA"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/>
          <w:lang w:val="af-ZA"/>
        </w:rPr>
        <w:t>ՄԱՍԻՆ»</w:t>
      </w:r>
      <w:r w:rsidRPr="004773B5">
        <w:rPr>
          <w:rFonts w:ascii="GHEA Grapalat" w:hAnsi="GHEA Grapalat"/>
          <w:b/>
          <w:lang w:val="af-ZA"/>
        </w:rPr>
        <w:t xml:space="preserve">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ՊԱՇՏՊԱՆՈՒԹՅԱՆ ՆԱԽԱՐԱՐՈՒԹՅԱՆԸ ԳՈՒՄԱՐ ՀԱՏԿԱՑՆԵԼՈՒ </w:t>
      </w:r>
      <w:r w:rsidRPr="00310C6D">
        <w:rPr>
          <w:rFonts w:ascii="GHEA Grapalat" w:hAnsi="GHEA Grapalat"/>
          <w:b/>
          <w:lang w:val="af-ZA"/>
        </w:rPr>
        <w:t>ՄԱՍԻՆ»</w:t>
      </w:r>
      <w:r>
        <w:rPr>
          <w:rFonts w:ascii="GHEA Grapalat" w:hAnsi="GHEA Grapalat"/>
          <w:b/>
          <w:lang w:val="af-ZA"/>
        </w:rPr>
        <w:t xml:space="preserve"> ՀՀ ԿԱՌԱՎԱՐՈՒԹՅԱՆ ՈՐՈՇՄԱՆ ՆԱԽԱԳԾԻ ՎԵՐԱԲԵՐՅԱԼ</w:t>
      </w:r>
    </w:p>
    <w:p w14:paraId="4B9C2C09" w14:textId="77777777" w:rsidR="00707E26" w:rsidRPr="00B74BA9" w:rsidRDefault="00707E26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D24462" w:rsidRPr="00B74BA9" w14:paraId="5C007CB5" w14:textId="77777777" w:rsidTr="006464B3">
        <w:tc>
          <w:tcPr>
            <w:tcW w:w="9810" w:type="dxa"/>
            <w:hideMark/>
          </w:tcPr>
          <w:p w14:paraId="22A98282" w14:textId="77777777" w:rsidR="009178D1" w:rsidRPr="00B74BA9" w:rsidRDefault="00D24462" w:rsidP="00B74BA9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D24462" w:rsidRPr="00B74BA9" w14:paraId="210AD52D" w14:textId="77777777" w:rsidTr="006464B3">
        <w:tc>
          <w:tcPr>
            <w:tcW w:w="9810" w:type="dxa"/>
            <w:hideMark/>
          </w:tcPr>
          <w:p w14:paraId="19BD1089" w14:textId="3B345701" w:rsidR="006C2E61" w:rsidRPr="00B74BA9" w:rsidRDefault="00C85ED7" w:rsidP="00FB6D1F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t xml:space="preserve">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Որոշման նախագծի ներկայացումը պայմանավորված է այն հանգամանքով, որ «Զինվորական ծառայության և զինծառայողի կարգավիճակի </w:t>
            </w:r>
            <w:r w:rsidR="006C2E61" w:rsidRPr="00310C6D">
              <w:rPr>
                <w:rFonts w:ascii="GHEA Grapalat" w:hAnsi="GHEA Grapalat"/>
                <w:spacing w:val="-4"/>
              </w:rPr>
              <w:t>մասին»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Հայաստանի Հանրապետության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2021 թվականի </w:t>
            </w:r>
            <w:r w:rsidR="00E811CD">
              <w:rPr>
                <w:rFonts w:ascii="GHEA Grapalat" w:hAnsi="GHEA Grapalat"/>
                <w:spacing w:val="-4"/>
                <w:lang w:val="en-US"/>
              </w:rPr>
              <w:t>ապրիլի 13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-ին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դրական եզրակացություն </w:t>
            </w:r>
            <w:r w:rsidR="00186C2C" w:rsidRPr="00B74BA9">
              <w:rPr>
                <w:rFonts w:ascii="GHEA Grapalat" w:hAnsi="GHEA Grapalat"/>
                <w:spacing w:val="-4"/>
              </w:rPr>
              <w:t>է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տրվել զինվորական ծառայության </w:t>
            </w:r>
            <w:r w:rsidR="006C2E61" w:rsidRPr="00310C6D">
              <w:rPr>
                <w:rFonts w:ascii="GHEA Grapalat" w:hAnsi="GHEA Grapalat"/>
                <w:spacing w:val="-4"/>
              </w:rPr>
              <w:t>պարտա</w:t>
            </w:r>
            <w:r w:rsidR="005812F9">
              <w:rPr>
                <w:rFonts w:ascii="GHEA Grapalat" w:hAnsi="GHEA Grapalat"/>
                <w:spacing w:val="-4"/>
              </w:rPr>
              <w:softHyphen/>
            </w:r>
            <w:r w:rsidR="006C2E61" w:rsidRPr="00B74BA9">
              <w:rPr>
                <w:rFonts w:ascii="GHEA Grapalat" w:hAnsi="GHEA Grapalat"/>
                <w:spacing w:val="-4"/>
              </w:rPr>
              <w:t>կա</w:t>
            </w:r>
            <w:r w:rsidR="005812F9">
              <w:rPr>
                <w:rFonts w:ascii="GHEA Grapalat" w:hAnsi="GHEA Grapalat"/>
                <w:spacing w:val="-4"/>
              </w:rPr>
              <w:softHyphen/>
            </w:r>
            <w:r w:rsidR="006C2E61" w:rsidRPr="00310C6D">
              <w:rPr>
                <w:rFonts w:ascii="GHEA Grapalat" w:hAnsi="GHEA Grapalat"/>
                <w:spacing w:val="-4"/>
              </w:rPr>
              <w:t>նությունները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կատարելիս հրազենային վնասվածք ստացած </w:t>
            </w:r>
            <w:r w:rsidR="00B07F29">
              <w:rPr>
                <w:rFonts w:ascii="GHEA Grapalat" w:hAnsi="GHEA Grapalat" w:cs="AK Courier"/>
                <w:lang w:val="en-US"/>
              </w:rPr>
              <w:t xml:space="preserve">Հայկ </w:t>
            </w:r>
            <w:r w:rsidR="00B07F29" w:rsidRPr="00310C6D">
              <w:rPr>
                <w:rFonts w:ascii="GHEA Grapalat" w:hAnsi="GHEA Grapalat" w:cs="AK Courier"/>
                <w:lang w:val="en-US"/>
              </w:rPr>
              <w:t>Արթուրի</w:t>
            </w:r>
            <w:r w:rsidR="00B07F29">
              <w:rPr>
                <w:rFonts w:ascii="GHEA Grapalat" w:hAnsi="GHEA Grapalat" w:cs="AK Courier"/>
                <w:lang w:val="en-US"/>
              </w:rPr>
              <w:t xml:space="preserve"> Զաքարյան</w:t>
            </w:r>
            <w:r w:rsidR="00186C2C" w:rsidRPr="004B1A50">
              <w:rPr>
                <w:rFonts w:ascii="GHEA Grapalat" w:hAnsi="GHEA Grapalat"/>
                <w:spacing w:val="-4"/>
              </w:rPr>
              <w:t>ի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բուժումը </w:t>
            </w:r>
            <w:r w:rsidR="00186C2C" w:rsidRPr="00B74BA9">
              <w:rPr>
                <w:rFonts w:ascii="GHEA Grapalat" w:hAnsi="GHEA Grapalat"/>
                <w:spacing w:val="-4"/>
              </w:rPr>
              <w:t>Գերմանիայի Դաշնային Հանրապետությունում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իրականացնելու վերաբերյալ, որի հիման վրա և </w:t>
            </w:r>
            <w:r w:rsidR="006C2E61" w:rsidRPr="005812F9">
              <w:rPr>
                <w:rFonts w:ascii="GHEA Grapalat" w:hAnsi="GHEA Grapalat"/>
                <w:bCs/>
                <w:spacing w:val="-4"/>
              </w:rPr>
              <w:t xml:space="preserve">հիմք ընդունելով ՀՀ կառավարության 21.04.2016թ. N 410-Ն որոշմամբ հաստատված կարգի 3-րդ կետի պահանջները` </w:t>
            </w:r>
            <w:r w:rsidR="00FB6D1F">
              <w:rPr>
                <w:rFonts w:ascii="GHEA Grapalat" w:hAnsi="GHEA Grapalat"/>
                <w:bCs/>
                <w:spacing w:val="-4"/>
                <w:lang w:val="en-US"/>
              </w:rPr>
              <w:t xml:space="preserve">ՀՀ կառավարության </w:t>
            </w:r>
            <w:r w:rsidR="00FB6D1F" w:rsidRPr="00FB6D1F">
              <w:rPr>
                <w:rFonts w:ascii="GHEA Grapalat" w:hAnsi="GHEA Grapalat"/>
                <w:bCs/>
                <w:spacing w:val="-4"/>
                <w:lang w:val="en-US"/>
              </w:rPr>
              <w:t>2021 թվականի ապրիլի 29</w:t>
            </w:r>
            <w:r w:rsidR="00FB6D1F">
              <w:rPr>
                <w:rFonts w:ascii="GHEA Grapalat" w:hAnsi="GHEA Grapalat"/>
                <w:bCs/>
                <w:spacing w:val="-4"/>
                <w:lang w:val="en-US"/>
              </w:rPr>
              <w:t xml:space="preserve">-ի </w:t>
            </w:r>
            <w:r w:rsidR="00FB6D1F" w:rsidRPr="00FB6D1F">
              <w:rPr>
                <w:rFonts w:ascii="GHEA Grapalat" w:hAnsi="GHEA Grapalat"/>
                <w:bCs/>
                <w:spacing w:val="-4"/>
                <w:lang w:val="en-US"/>
              </w:rPr>
              <w:t>N 689-Ն</w:t>
            </w:r>
            <w:r w:rsidR="00FB6D1F">
              <w:rPr>
                <w:rFonts w:ascii="GHEA Grapalat" w:hAnsi="GHEA Grapalat"/>
                <w:bCs/>
                <w:spacing w:val="-4"/>
                <w:lang w:val="en-US"/>
              </w:rPr>
              <w:t xml:space="preserve"> որոշմամբ՝ </w:t>
            </w:r>
            <w:r w:rsidR="006C2E61" w:rsidRPr="005812F9">
              <w:rPr>
                <w:rFonts w:ascii="GHEA Grapalat" w:hAnsi="GHEA Grapalat"/>
                <w:bCs/>
                <w:spacing w:val="-4"/>
              </w:rPr>
              <w:t>ՀՀ կառավարության պահուստային ֆոնդից ՀՀ պաշտպանության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նախարարության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 xml:space="preserve">ը </w:t>
            </w:r>
            <w:r w:rsidR="006C2E61" w:rsidRPr="00B74BA9">
              <w:rPr>
                <w:rFonts w:ascii="GHEA Grapalat" w:hAnsi="GHEA Grapalat"/>
                <w:spacing w:val="-4"/>
              </w:rPr>
              <w:t>հատկացվ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 xml:space="preserve">ել է </w:t>
            </w:r>
            <w:r w:rsidR="00E811CD" w:rsidRPr="00E811CD">
              <w:rPr>
                <w:rFonts w:ascii="GHEA Grapalat" w:hAnsi="GHEA Grapalat" w:cs="AK Courier"/>
              </w:rPr>
              <w:t>85</w:t>
            </w:r>
            <w:r w:rsidR="00E811CD">
              <w:rPr>
                <w:rFonts w:ascii="GHEA Grapalat" w:hAnsi="GHEA Grapalat" w:cs="AK Courier"/>
                <w:lang w:val="en-US"/>
              </w:rPr>
              <w:t>,</w:t>
            </w:r>
            <w:r w:rsidR="00E811CD" w:rsidRPr="00E811CD">
              <w:rPr>
                <w:rFonts w:ascii="GHEA Grapalat" w:hAnsi="GHEA Grapalat" w:cs="AK Courier"/>
              </w:rPr>
              <w:t>762.2</w:t>
            </w:r>
            <w:r w:rsidR="00E811CD">
              <w:rPr>
                <w:rFonts w:ascii="GHEA Grapalat" w:hAnsi="GHEA Grapalat" w:cs="AK Courier"/>
                <w:lang w:val="en-US"/>
              </w:rPr>
              <w:t xml:space="preserve"> </w:t>
            </w:r>
            <w:r w:rsidR="006C2E61" w:rsidRPr="00B74BA9">
              <w:rPr>
                <w:rFonts w:ascii="GHEA Grapalat" w:hAnsi="GHEA Grapalat" w:cs="AK Courier"/>
              </w:rPr>
              <w:t xml:space="preserve">հազար </w:t>
            </w:r>
            <w:r w:rsidR="006C2E61" w:rsidRPr="00B74BA9">
              <w:rPr>
                <w:rFonts w:ascii="GHEA Grapalat" w:hAnsi="GHEA Grapalat"/>
                <w:spacing w:val="-4"/>
              </w:rPr>
              <w:t>դրամ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>,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որ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ը </w:t>
            </w:r>
            <w:r w:rsidR="006C2E61" w:rsidRPr="00B74BA9">
              <w:rPr>
                <w:rFonts w:ascii="GHEA Grapalat" w:hAnsi="GHEA Grapalat"/>
                <w:spacing w:val="-4"/>
              </w:rPr>
              <w:t>ներառ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 xml:space="preserve">ել է Հ. Զաքարյանի 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հետազոտման և </w:t>
            </w:r>
            <w:r w:rsidR="006C2E61" w:rsidRPr="00B74BA9">
              <w:rPr>
                <w:rFonts w:ascii="GHEA Grapalat" w:hAnsi="GHEA Grapalat"/>
                <w:spacing w:val="-4"/>
              </w:rPr>
              <w:t>բուժման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 xml:space="preserve">, </w:t>
            </w:r>
            <w:r w:rsidR="00FB6D1F" w:rsidRPr="00310C6D">
              <w:rPr>
                <w:rFonts w:ascii="GHEA Grapalat" w:hAnsi="GHEA Grapalat"/>
                <w:spacing w:val="-4"/>
              </w:rPr>
              <w:t>ճանա</w:t>
            </w:r>
            <w:r w:rsidR="00FB6D1F" w:rsidRPr="00B74BA9">
              <w:rPr>
                <w:rFonts w:ascii="GHEA Grapalat" w:hAnsi="GHEA Grapalat"/>
                <w:spacing w:val="-4"/>
              </w:rPr>
              <w:softHyphen/>
            </w:r>
            <w:r w:rsidR="00FB6D1F" w:rsidRPr="00310C6D">
              <w:rPr>
                <w:rFonts w:ascii="GHEA Grapalat" w:hAnsi="GHEA Grapalat"/>
                <w:spacing w:val="-4"/>
              </w:rPr>
              <w:t>պարհածախսի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 xml:space="preserve"> և </w:t>
            </w:r>
            <w:r w:rsidR="00040E6F">
              <w:rPr>
                <w:rFonts w:ascii="GHEA Grapalat" w:hAnsi="GHEA Grapalat"/>
                <w:spacing w:val="-4"/>
                <w:lang w:val="en-US"/>
              </w:rPr>
              <w:t xml:space="preserve">ուղեկցող անձի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կեցության </w:t>
            </w:r>
            <w:r w:rsidR="00FB6D1F">
              <w:rPr>
                <w:rFonts w:ascii="GHEA Grapalat" w:hAnsi="GHEA Grapalat"/>
                <w:spacing w:val="-4"/>
                <w:lang w:val="en-US"/>
              </w:rPr>
              <w:t>ծախսերը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: </w:t>
            </w:r>
          </w:p>
          <w:p w14:paraId="257DD298" w14:textId="0C92B7A8" w:rsidR="005C6543" w:rsidRDefault="005C6543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  <w:lang w:val="en-US"/>
              </w:rPr>
            </w:pPr>
            <w:r>
              <w:rPr>
                <w:rFonts w:ascii="GHEA Grapalat" w:hAnsi="GHEA Grapalat"/>
                <w:spacing w:val="-4"/>
                <w:lang w:val="en-US"/>
              </w:rPr>
              <w:t>Հ. Զաքարյանի բուժումն իրականացնող կազմակերպության կողմից տրամադրվել է գրավոր տեղեկատվություն՝ համաձայն որի նրա բուժումն անհրաժեշտ է երկարացնել ևս 60 օրով</w:t>
            </w:r>
            <w:r w:rsidR="00023A01">
              <w:rPr>
                <w:rFonts w:ascii="GHEA Grapalat" w:hAnsi="GHEA Grapalat"/>
                <w:spacing w:val="-4"/>
                <w:lang w:val="en-US"/>
              </w:rPr>
              <w:t xml:space="preserve">, որի համար </w:t>
            </w:r>
            <w:r w:rsidR="00302EEF">
              <w:rPr>
                <w:rFonts w:ascii="GHEA Grapalat" w:hAnsi="GHEA Grapalat"/>
                <w:spacing w:val="-4"/>
                <w:lang w:val="en-US"/>
              </w:rPr>
              <w:t>պահանջվող</w:t>
            </w:r>
            <w:r w:rsidR="00023A01">
              <w:rPr>
                <w:rFonts w:ascii="GHEA Grapalat" w:hAnsi="GHEA Grapalat"/>
                <w:spacing w:val="-4"/>
                <w:lang w:val="en-US"/>
              </w:rPr>
              <w:t xml:space="preserve"> ծախսերի գումարը կազմում է </w:t>
            </w:r>
            <w:r w:rsidR="00C92D4F" w:rsidRPr="00C92D4F">
              <w:rPr>
                <w:rFonts w:ascii="GHEA Grapalat" w:hAnsi="GHEA Grapalat"/>
                <w:spacing w:val="-4"/>
              </w:rPr>
              <w:t>64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>.</w:t>
            </w:r>
            <w:r w:rsidR="00C92D4F" w:rsidRPr="00C92D4F">
              <w:rPr>
                <w:rFonts w:ascii="GHEA Grapalat" w:hAnsi="GHEA Grapalat"/>
                <w:spacing w:val="-4"/>
              </w:rPr>
              <w:t>669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>,</w:t>
            </w:r>
            <w:r w:rsidR="00C92D4F" w:rsidRPr="00C92D4F">
              <w:rPr>
                <w:rFonts w:ascii="GHEA Grapalat" w:hAnsi="GHEA Grapalat"/>
                <w:spacing w:val="-4"/>
              </w:rPr>
              <w:t>1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 xml:space="preserve"> </w:t>
            </w:r>
            <w:r w:rsidR="00023A01">
              <w:rPr>
                <w:rFonts w:ascii="GHEA Grapalat" w:hAnsi="GHEA Grapalat"/>
                <w:spacing w:val="-4"/>
                <w:lang w:val="en-US"/>
              </w:rPr>
              <w:t>հազար դրամ</w:t>
            </w:r>
            <w:r w:rsidR="00040E6F">
              <w:rPr>
                <w:rFonts w:ascii="GHEA Grapalat" w:hAnsi="GHEA Grapalat"/>
                <w:spacing w:val="-4"/>
                <w:lang w:val="en-US"/>
              </w:rPr>
              <w:t>՝ ներառյալ ուղեկցող անձի կեցության գումարը</w:t>
            </w:r>
            <w:r>
              <w:rPr>
                <w:rFonts w:ascii="GHEA Grapalat" w:hAnsi="GHEA Grapalat"/>
                <w:spacing w:val="-4"/>
                <w:lang w:val="en-US"/>
              </w:rPr>
              <w:t xml:space="preserve">: </w:t>
            </w:r>
          </w:p>
          <w:p w14:paraId="05301703" w14:textId="43539FAE" w:rsidR="006C2E61" w:rsidRPr="00B74BA9" w:rsidRDefault="00021ED6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lastRenderedPageBreak/>
              <w:t>Հ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իմք ընդունելով ՀՀ կառավարության 21.04.2016թ. N 410-Ն որոշմամբ հաստատված կարգի </w:t>
            </w:r>
            <w:r w:rsidR="005C6543">
              <w:rPr>
                <w:rFonts w:ascii="GHEA Grapalat" w:hAnsi="GHEA Grapalat"/>
                <w:spacing w:val="-4"/>
                <w:lang w:val="en-US"/>
              </w:rPr>
              <w:t>16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-րդ կետի պահանջները` ՀՀ կառավարության պահուստային ֆոնդից ՀՀ պաշտպանության նախարարությանն է հատկացվելու </w:t>
            </w:r>
            <w:r w:rsidR="00C92D4F" w:rsidRPr="00C92D4F">
              <w:rPr>
                <w:rFonts w:ascii="GHEA Grapalat" w:hAnsi="GHEA Grapalat"/>
                <w:spacing w:val="-4"/>
              </w:rPr>
              <w:t>64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>.</w:t>
            </w:r>
            <w:r w:rsidR="00C92D4F" w:rsidRPr="00C92D4F">
              <w:rPr>
                <w:rFonts w:ascii="GHEA Grapalat" w:hAnsi="GHEA Grapalat"/>
                <w:spacing w:val="-4"/>
              </w:rPr>
              <w:t>669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>,</w:t>
            </w:r>
            <w:r w:rsidR="00C92D4F" w:rsidRPr="00C92D4F">
              <w:rPr>
                <w:rFonts w:ascii="GHEA Grapalat" w:hAnsi="GHEA Grapalat"/>
                <w:spacing w:val="-4"/>
              </w:rPr>
              <w:t>1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 xml:space="preserve"> </w:t>
            </w:r>
            <w:r w:rsidR="006C2E61" w:rsidRPr="00B74BA9">
              <w:rPr>
                <w:rFonts w:ascii="GHEA Grapalat" w:hAnsi="GHEA Grapalat"/>
                <w:spacing w:val="-4"/>
              </w:rPr>
              <w:t>հազար</w:t>
            </w:r>
            <w:r w:rsidR="006C2E61" w:rsidRPr="00B74BA9">
              <w:rPr>
                <w:rFonts w:ascii="GHEA Grapalat" w:hAnsi="GHEA Grapalat" w:cs="AK Courier"/>
              </w:rPr>
              <w:t xml:space="preserve">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դրամ, որը ՀՀ պաշտպանության նախարարության կողմից փոխանցվելու է փոխանցվի </w:t>
            </w:r>
            <w:r w:rsidR="00B07F29">
              <w:rPr>
                <w:rFonts w:ascii="GHEA Grapalat" w:hAnsi="GHEA Grapalat"/>
                <w:spacing w:val="-4"/>
                <w:lang w:val="en-US"/>
              </w:rPr>
              <w:t>Հ. Զաքարյանի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բանկային հաշվեհամարին` </w:t>
            </w:r>
            <w:r w:rsidRPr="00B74BA9">
              <w:rPr>
                <w:rFonts w:ascii="GHEA Grapalat" w:hAnsi="GHEA Grapalat"/>
                <w:spacing w:val="-4"/>
              </w:rPr>
              <w:t>Գերմանիայի Դաշնային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Հանրապետությունում </w:t>
            </w:r>
            <w:r w:rsidR="006C2E61" w:rsidRPr="00310C6D">
              <w:rPr>
                <w:rFonts w:ascii="GHEA Grapalat" w:hAnsi="GHEA Grapalat"/>
                <w:spacing w:val="-4"/>
              </w:rPr>
              <w:t>վերջինիս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</w:t>
            </w:r>
            <w:r w:rsidRPr="00B74BA9">
              <w:rPr>
                <w:rFonts w:ascii="GHEA Grapalat" w:hAnsi="GHEA Grapalat"/>
                <w:spacing w:val="-4"/>
              </w:rPr>
              <w:t>բուժում</w:t>
            </w:r>
            <w:r w:rsidR="005C6543">
              <w:rPr>
                <w:rFonts w:ascii="GHEA Grapalat" w:hAnsi="GHEA Grapalat"/>
                <w:spacing w:val="-4"/>
                <w:lang w:val="en-US"/>
              </w:rPr>
              <w:t>ը շարո</w:t>
            </w:r>
            <w:r w:rsidR="00040E6F">
              <w:rPr>
                <w:rFonts w:ascii="GHEA Grapalat" w:hAnsi="GHEA Grapalat"/>
                <w:spacing w:val="-4"/>
                <w:lang w:val="en-US"/>
              </w:rPr>
              <w:t>ւ</w:t>
            </w:r>
            <w:r w:rsidR="005C6543">
              <w:rPr>
                <w:rFonts w:ascii="GHEA Grapalat" w:hAnsi="GHEA Grapalat"/>
                <w:spacing w:val="-4"/>
                <w:lang w:val="en-US"/>
              </w:rPr>
              <w:t>նակելու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համար:</w:t>
            </w:r>
          </w:p>
          <w:p w14:paraId="20EF8D42" w14:textId="77777777" w:rsidR="003801B9" w:rsidRPr="00B74BA9" w:rsidRDefault="003801B9" w:rsidP="00B74BA9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D24462" w:rsidRPr="00B74BA9" w14:paraId="3117EB11" w14:textId="77777777" w:rsidTr="006464B3">
        <w:trPr>
          <w:trHeight w:val="427"/>
        </w:trPr>
        <w:tc>
          <w:tcPr>
            <w:tcW w:w="9810" w:type="dxa"/>
            <w:hideMark/>
          </w:tcPr>
          <w:p w14:paraId="37A0DBAA" w14:textId="77777777" w:rsidR="009178D1" w:rsidRPr="00B74BA9" w:rsidRDefault="00D24462" w:rsidP="00B74BA9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D24462" w:rsidRPr="00B74BA9" w14:paraId="3E1C29A6" w14:textId="77777777" w:rsidTr="006464B3">
        <w:tc>
          <w:tcPr>
            <w:tcW w:w="9810" w:type="dxa"/>
            <w:hideMark/>
          </w:tcPr>
          <w:p w14:paraId="7DA1AAA3" w14:textId="4524F9E3" w:rsidR="00130F20" w:rsidRPr="00B74BA9" w:rsidRDefault="00130F20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/>
              </w:rPr>
              <w:t xml:space="preserve">Նախագծի համաձայն </w:t>
            </w:r>
            <w:r w:rsidR="00447DB5">
              <w:rPr>
                <w:rFonts w:ascii="GHEA Grapalat" w:hAnsi="GHEA Grapalat" w:cs="AK Courier"/>
                <w:lang w:val="en-US"/>
              </w:rPr>
              <w:t xml:space="preserve">Հայկ </w:t>
            </w:r>
            <w:r w:rsidR="00447DB5" w:rsidRPr="00310C6D">
              <w:rPr>
                <w:rFonts w:ascii="GHEA Grapalat" w:hAnsi="GHEA Grapalat" w:cs="AK Courier"/>
                <w:lang w:val="en-US"/>
              </w:rPr>
              <w:t>Արթուրի</w:t>
            </w:r>
            <w:r w:rsidR="00447DB5">
              <w:rPr>
                <w:rFonts w:ascii="GHEA Grapalat" w:hAnsi="GHEA Grapalat" w:cs="AK Courier"/>
                <w:lang w:val="en-US"/>
              </w:rPr>
              <w:t xml:space="preserve"> Զաքարյան</w:t>
            </w:r>
            <w:r w:rsidR="00021ED6" w:rsidRPr="00B74BA9">
              <w:rPr>
                <w:rFonts w:ascii="GHEA Grapalat" w:hAnsi="GHEA Grapalat"/>
              </w:rPr>
              <w:t>ի</w:t>
            </w:r>
            <w:r w:rsidRPr="00B74BA9">
              <w:rPr>
                <w:rFonts w:ascii="GHEA Grapalat" w:hAnsi="GHEA Grapalat"/>
              </w:rPr>
              <w:t xml:space="preserve"> ստացիոնար </w:t>
            </w:r>
            <w:r w:rsidR="00021ED6" w:rsidRPr="00B74BA9">
              <w:rPr>
                <w:rFonts w:ascii="GHEA Grapalat" w:hAnsi="GHEA Grapalat"/>
              </w:rPr>
              <w:t>մասնագիտացված</w:t>
            </w:r>
            <w:r w:rsidRPr="00B74BA9">
              <w:rPr>
                <w:rFonts w:ascii="GHEA Grapalat" w:hAnsi="GHEA Grapalat"/>
              </w:rPr>
              <w:t xml:space="preserve"> բուժումը </w:t>
            </w:r>
            <w:r w:rsidR="00021ED6" w:rsidRPr="00B74BA9">
              <w:rPr>
                <w:rFonts w:ascii="GHEA Grapalat" w:hAnsi="GHEA Grapalat"/>
                <w:spacing w:val="-4"/>
              </w:rPr>
              <w:t>Գերմանիայի Դաշնային</w:t>
            </w:r>
            <w:r w:rsidRPr="00B74BA9">
              <w:rPr>
                <w:rFonts w:ascii="GHEA Grapalat" w:hAnsi="GHEA Grapalat"/>
                <w:spacing w:val="-4"/>
              </w:rPr>
              <w:t xml:space="preserve"> </w:t>
            </w:r>
            <w:r w:rsidRPr="00310C6D">
              <w:rPr>
                <w:rFonts w:ascii="GHEA Grapalat" w:hAnsi="GHEA Grapalat"/>
                <w:spacing w:val="-4"/>
              </w:rPr>
              <w:t>Հանրա</w:t>
            </w:r>
            <w:r w:rsidR="00360CDC" w:rsidRPr="00B74BA9">
              <w:rPr>
                <w:rFonts w:ascii="GHEA Grapalat" w:hAnsi="GHEA Grapalat"/>
                <w:spacing w:val="-4"/>
              </w:rPr>
              <w:softHyphen/>
            </w:r>
            <w:r w:rsidRPr="00310C6D">
              <w:rPr>
                <w:rFonts w:ascii="GHEA Grapalat" w:hAnsi="GHEA Grapalat"/>
                <w:spacing w:val="-4"/>
              </w:rPr>
              <w:t>պե</w:t>
            </w:r>
            <w:r w:rsidR="00360CDC" w:rsidRPr="00B74BA9"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տու</w:t>
            </w:r>
            <w:r w:rsidR="00360CDC" w:rsidRPr="00B74BA9"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թյ</w:t>
            </w:r>
            <w:r w:rsidR="00331C5E" w:rsidRPr="00B74BA9">
              <w:rPr>
                <w:rFonts w:ascii="GHEA Grapalat" w:hAnsi="GHEA Grapalat"/>
                <w:spacing w:val="-4"/>
              </w:rPr>
              <w:t xml:space="preserve">ունում </w:t>
            </w:r>
            <w:r w:rsidR="005C6543">
              <w:rPr>
                <w:rFonts w:ascii="GHEA Grapalat" w:hAnsi="GHEA Grapalat"/>
                <w:spacing w:val="-4"/>
                <w:lang w:val="en-US"/>
              </w:rPr>
              <w:t xml:space="preserve">շարունակելու </w:t>
            </w:r>
            <w:r w:rsidR="00465A34" w:rsidRPr="00B74BA9">
              <w:rPr>
                <w:rFonts w:ascii="GHEA Grapalat" w:hAnsi="GHEA Grapalat"/>
                <w:spacing w:val="-4"/>
              </w:rPr>
              <w:t xml:space="preserve"> նպատակով </w:t>
            </w:r>
            <w:r w:rsidR="00465A34" w:rsidRPr="00B74BA9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="00360CDC" w:rsidRPr="00B74BA9">
              <w:rPr>
                <w:rFonts w:ascii="GHEA Grapalat" w:hAnsi="GHEA Grapalat" w:cs="AK Courier"/>
              </w:rPr>
              <w:softHyphen/>
            </w:r>
            <w:r w:rsidR="00465A34" w:rsidRPr="00B74BA9">
              <w:rPr>
                <w:rFonts w:ascii="GHEA Grapalat" w:hAnsi="GHEA Grapalat" w:cs="AK Courier"/>
              </w:rPr>
              <w:t xml:space="preserve">կարգման </w:t>
            </w:r>
            <w:r w:rsidR="00331C5E" w:rsidRPr="00B74BA9">
              <w:rPr>
                <w:rFonts w:ascii="GHEA Grapalat" w:hAnsi="GHEA Grapalat" w:cs="Arial"/>
                <w:color w:val="000000"/>
              </w:rPr>
              <w:t>«</w:t>
            </w:r>
            <w:r w:rsidR="00F5560E" w:rsidRPr="00007AE5">
              <w:rPr>
                <w:rFonts w:ascii="GHEA Grapalat" w:hAnsi="GHEA Grapalat" w:cs="AK Courier"/>
                <w:lang w:val="en-US"/>
              </w:rPr>
              <w:t xml:space="preserve">«Այլ նպաստներ </w:t>
            </w:r>
            <w:r w:rsidR="00F5560E" w:rsidRPr="00310C6D">
              <w:rPr>
                <w:rFonts w:ascii="GHEA Grapalat" w:hAnsi="GHEA Grapalat" w:cs="AK Courier"/>
                <w:lang w:val="en-US"/>
              </w:rPr>
              <w:t>բյուջեից»</w:t>
            </w:r>
            <w:r w:rsidR="00331C5E" w:rsidRPr="00B74BA9">
              <w:rPr>
                <w:rFonts w:ascii="GHEA Grapalat" w:hAnsi="GHEA Grapalat" w:cs="Arial"/>
                <w:color w:val="000000"/>
              </w:rPr>
              <w:t xml:space="preserve"> </w:t>
            </w:r>
            <w:r w:rsidR="00465A34" w:rsidRPr="00B74BA9">
              <w:rPr>
                <w:rFonts w:ascii="GHEA Grapalat" w:hAnsi="GHEA Grapalat" w:cs="AK Courier"/>
              </w:rPr>
              <w:t xml:space="preserve">հոդվածով) Հայաստանի Հանրապետության պաշտպանության նախարարությանը հատկացվում է </w:t>
            </w:r>
            <w:r w:rsidR="00C92D4F" w:rsidRPr="00C92D4F">
              <w:rPr>
                <w:rFonts w:ascii="GHEA Grapalat" w:hAnsi="GHEA Grapalat"/>
                <w:spacing w:val="-4"/>
              </w:rPr>
              <w:t>64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>.</w:t>
            </w:r>
            <w:r w:rsidR="00C92D4F" w:rsidRPr="00C92D4F">
              <w:rPr>
                <w:rFonts w:ascii="GHEA Grapalat" w:hAnsi="GHEA Grapalat"/>
                <w:spacing w:val="-4"/>
              </w:rPr>
              <w:t>669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>,</w:t>
            </w:r>
            <w:r w:rsidR="00C92D4F" w:rsidRPr="00C92D4F">
              <w:rPr>
                <w:rFonts w:ascii="GHEA Grapalat" w:hAnsi="GHEA Grapalat"/>
                <w:spacing w:val="-4"/>
              </w:rPr>
              <w:t>1</w:t>
            </w:r>
            <w:r w:rsidR="00C92D4F">
              <w:rPr>
                <w:rFonts w:ascii="GHEA Grapalat" w:hAnsi="GHEA Grapalat"/>
                <w:spacing w:val="-4"/>
                <w:lang w:val="en-US"/>
              </w:rPr>
              <w:t xml:space="preserve"> </w:t>
            </w:r>
            <w:r w:rsidR="00F162CD" w:rsidRPr="00B74BA9">
              <w:rPr>
                <w:rFonts w:ascii="GHEA Grapalat" w:hAnsi="GHEA Grapalat"/>
                <w:spacing w:val="-4"/>
              </w:rPr>
              <w:t>հազար</w:t>
            </w:r>
            <w:r w:rsidR="00F162CD" w:rsidRPr="00B74BA9">
              <w:rPr>
                <w:rFonts w:ascii="GHEA Grapalat" w:hAnsi="GHEA Grapalat" w:cs="AK Courier"/>
              </w:rPr>
              <w:t xml:space="preserve"> </w:t>
            </w:r>
            <w:r w:rsidR="00465A34" w:rsidRPr="00B74BA9">
              <w:rPr>
                <w:rFonts w:ascii="GHEA Grapalat" w:hAnsi="GHEA Grapalat" w:cs="AK Courier"/>
              </w:rPr>
              <w:t>դրամ:</w:t>
            </w:r>
          </w:p>
        </w:tc>
      </w:tr>
      <w:tr w:rsidR="00D24462" w:rsidRPr="00B74BA9" w14:paraId="5F82EB0B" w14:textId="77777777" w:rsidTr="006464B3">
        <w:tc>
          <w:tcPr>
            <w:tcW w:w="9810" w:type="dxa"/>
            <w:hideMark/>
          </w:tcPr>
          <w:p w14:paraId="597697A6" w14:textId="77777777" w:rsidR="00021ED6" w:rsidRPr="00B74BA9" w:rsidRDefault="00021ED6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14:paraId="35A4AD0C" w14:textId="77777777" w:rsidR="0073214C" w:rsidRPr="00B74BA9" w:rsidRDefault="00D24462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3. Նախագծի մշակման գործընթացում ներգրավված ինստիտուտները,</w:t>
            </w:r>
          </w:p>
          <w:p w14:paraId="098F74DD" w14:textId="77777777" w:rsidR="009178D1" w:rsidRPr="00B74BA9" w:rsidRDefault="00D24462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 xml:space="preserve">անձինք և նրանց դիրքորոշումը </w:t>
            </w:r>
          </w:p>
        </w:tc>
      </w:tr>
      <w:tr w:rsidR="00D24462" w:rsidRPr="00B74BA9" w14:paraId="5FD49369" w14:textId="77777777" w:rsidTr="006464B3">
        <w:trPr>
          <w:trHeight w:val="428"/>
        </w:trPr>
        <w:tc>
          <w:tcPr>
            <w:tcW w:w="9810" w:type="dxa"/>
            <w:hideMark/>
          </w:tcPr>
          <w:p w14:paraId="3C7FFE01" w14:textId="77777777" w:rsidR="00D24462" w:rsidRPr="00B74BA9" w:rsidRDefault="009178D1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/>
              </w:rPr>
              <w:t xml:space="preserve">Նախագիծը </w:t>
            </w:r>
            <w:r w:rsidRPr="00B74BA9">
              <w:rPr>
                <w:rFonts w:ascii="GHEA Grapalat" w:hAnsi="GHEA Grapalat"/>
                <w:spacing w:val="-4"/>
              </w:rPr>
              <w:t>մշակվել</w:t>
            </w:r>
            <w:r w:rsidRPr="00B74BA9">
              <w:rPr>
                <w:rFonts w:ascii="GHEA Grapalat" w:hAnsi="GHEA Grapalat"/>
              </w:rPr>
              <w:t xml:space="preserve"> է ՀՀ </w:t>
            </w:r>
            <w:r w:rsidR="007B683A" w:rsidRPr="00B74BA9">
              <w:rPr>
                <w:rFonts w:ascii="GHEA Grapalat" w:hAnsi="GHEA Grapalat"/>
              </w:rPr>
              <w:t>պաշտպանության նախարարության կողմից</w:t>
            </w:r>
            <w:r w:rsidRPr="00B74BA9">
              <w:rPr>
                <w:rFonts w:ascii="GHEA Grapalat" w:hAnsi="GHEA Grapalat"/>
              </w:rPr>
              <w:t>:</w:t>
            </w:r>
          </w:p>
          <w:p w14:paraId="1540539E" w14:textId="77777777" w:rsidR="009178D1" w:rsidRPr="00B74BA9" w:rsidRDefault="009178D1" w:rsidP="00B74BA9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D24462" w:rsidRPr="00B74BA9" w14:paraId="127F4EEA" w14:textId="77777777" w:rsidTr="006464B3">
        <w:tc>
          <w:tcPr>
            <w:tcW w:w="9810" w:type="dxa"/>
            <w:hideMark/>
          </w:tcPr>
          <w:p w14:paraId="79281A21" w14:textId="77777777" w:rsidR="00D24462" w:rsidRPr="00B74BA9" w:rsidRDefault="00D24462" w:rsidP="00B74BA9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D24462" w:rsidRPr="00B74BA9" w14:paraId="4846CB45" w14:textId="77777777" w:rsidTr="006464B3">
        <w:tc>
          <w:tcPr>
            <w:tcW w:w="9810" w:type="dxa"/>
            <w:hideMark/>
          </w:tcPr>
          <w:p w14:paraId="39032247" w14:textId="6C36425E" w:rsidR="00D24462" w:rsidRPr="00B74BA9" w:rsidRDefault="00806FA8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 w:cs="GHEA Grapalat"/>
              </w:rPr>
              <w:t xml:space="preserve">Նախագծի ընդունման արդյունքում հնարավոր </w:t>
            </w:r>
            <w:r w:rsidRPr="00310C6D">
              <w:rPr>
                <w:rFonts w:ascii="GHEA Grapalat" w:hAnsi="GHEA Grapalat" w:cs="GHEA Grapalat"/>
              </w:rPr>
              <w:t>կլինի</w:t>
            </w:r>
            <w:r w:rsidRPr="00B74BA9">
              <w:rPr>
                <w:rFonts w:ascii="GHEA Grapalat" w:hAnsi="GHEA Grapalat" w:cs="GHEA Grapalat"/>
              </w:rPr>
              <w:t xml:space="preserve"> </w:t>
            </w:r>
            <w:r w:rsidR="00F5560E">
              <w:rPr>
                <w:rFonts w:ascii="GHEA Grapalat" w:hAnsi="GHEA Grapalat" w:cs="GHEA Grapalat"/>
                <w:lang w:val="en-US"/>
              </w:rPr>
              <w:t>շարունակել</w:t>
            </w:r>
            <w:r w:rsidRPr="00B74BA9">
              <w:rPr>
                <w:rFonts w:ascii="GHEA Grapalat" w:hAnsi="GHEA Grapalat" w:cs="GHEA Grapalat"/>
              </w:rPr>
              <w:t xml:space="preserve"> </w:t>
            </w:r>
            <w:r w:rsidRPr="00B74BA9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հրազենային վնասվածք ստացած </w:t>
            </w:r>
            <w:r w:rsidR="00447DB5">
              <w:rPr>
                <w:rFonts w:ascii="GHEA Grapalat" w:hAnsi="GHEA Grapalat" w:cs="AK Courier"/>
                <w:lang w:val="en-US"/>
              </w:rPr>
              <w:t xml:space="preserve">Հայկ Զաքարյանի </w:t>
            </w:r>
            <w:r w:rsidR="00566A16" w:rsidRPr="00B74BA9">
              <w:rPr>
                <w:rFonts w:ascii="GHEA Grapalat" w:hAnsi="GHEA Grapalat"/>
                <w:spacing w:val="-4"/>
              </w:rPr>
              <w:t xml:space="preserve">մասնագիտացված բժշկական </w:t>
            </w:r>
            <w:r w:rsidR="00021ED6" w:rsidRPr="00B74BA9">
              <w:rPr>
                <w:rFonts w:ascii="GHEA Grapalat" w:hAnsi="GHEA Grapalat"/>
                <w:spacing w:val="-4"/>
              </w:rPr>
              <w:t>բուժումը</w:t>
            </w:r>
            <w:r w:rsidR="00F5560E">
              <w:rPr>
                <w:rFonts w:ascii="GHEA Grapalat" w:hAnsi="GHEA Grapalat"/>
                <w:spacing w:val="-4"/>
                <w:lang w:val="en-US"/>
              </w:rPr>
              <w:t xml:space="preserve">՝ </w:t>
            </w:r>
            <w:r w:rsidR="00996B88">
              <w:rPr>
                <w:rFonts w:ascii="GHEA Grapalat" w:hAnsi="GHEA Grapalat"/>
                <w:spacing w:val="-4"/>
                <w:lang w:val="en-US"/>
              </w:rPr>
              <w:t>ապահով</w:t>
            </w:r>
            <w:r w:rsidR="00F5560E">
              <w:rPr>
                <w:rFonts w:ascii="GHEA Grapalat" w:hAnsi="GHEA Grapalat"/>
                <w:spacing w:val="-4"/>
                <w:lang w:val="en-US"/>
              </w:rPr>
              <w:t>ով</w:t>
            </w:r>
            <w:r w:rsidR="00021ED6" w:rsidRPr="00B74BA9">
              <w:rPr>
                <w:rFonts w:ascii="GHEA Grapalat" w:hAnsi="GHEA Grapalat"/>
                <w:spacing w:val="-4"/>
              </w:rPr>
              <w:t xml:space="preserve"> ն</w:t>
            </w:r>
            <w:r w:rsidR="00B05B57">
              <w:rPr>
                <w:rFonts w:ascii="GHEA Grapalat" w:hAnsi="GHEA Grapalat"/>
                <w:spacing w:val="-4"/>
                <w:lang w:val="en-US"/>
              </w:rPr>
              <w:t>ր</w:t>
            </w:r>
            <w:r w:rsidR="00021ED6" w:rsidRPr="00B74BA9">
              <w:rPr>
                <w:rFonts w:ascii="GHEA Grapalat" w:hAnsi="GHEA Grapalat"/>
                <w:spacing w:val="-4"/>
              </w:rPr>
              <w:t>ա</w:t>
            </w:r>
            <w:r w:rsidRPr="00B74BA9">
              <w:rPr>
                <w:rFonts w:ascii="GHEA Grapalat" w:hAnsi="GHEA Grapalat"/>
                <w:spacing w:val="-4"/>
              </w:rPr>
              <w:t xml:space="preserve"> առողջական վիճակի </w:t>
            </w:r>
            <w:r w:rsidR="00021ED6" w:rsidRPr="00B74BA9">
              <w:rPr>
                <w:rFonts w:ascii="GHEA Grapalat" w:hAnsi="GHEA Grapalat"/>
                <w:spacing w:val="-4"/>
              </w:rPr>
              <w:t>բարելավումը</w:t>
            </w:r>
            <w:r w:rsidRPr="00B74BA9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14:paraId="365F7428" w14:textId="77777777" w:rsidR="00A17577" w:rsidRPr="00B74BA9" w:rsidRDefault="00A17577" w:rsidP="00B74BA9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14:paraId="06F80631" w14:textId="7C181F14" w:rsidR="00A17577" w:rsidRPr="00B74BA9" w:rsidRDefault="00C82FC0" w:rsidP="00B74BA9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B74BA9">
        <w:rPr>
          <w:rFonts w:ascii="GHEA Grapalat" w:hAnsi="GHEA Grapalat"/>
          <w:b/>
          <w:color w:val="000000"/>
          <w:lang w:val="en-US"/>
        </w:rPr>
        <w:t>5.</w:t>
      </w:r>
      <w:r w:rsidR="00A17577" w:rsidRPr="00B74BA9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2293D" w14:textId="4D0C67B7" w:rsidR="00A17577" w:rsidRPr="00B74BA9" w:rsidRDefault="00A17577" w:rsidP="00B74BA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B74BA9">
        <w:rPr>
          <w:rFonts w:ascii="GHEA Grapalat" w:hAnsi="GHEA Grapalat"/>
          <w:bCs/>
          <w:color w:val="000000"/>
        </w:rPr>
        <w:t xml:space="preserve">Որոշման նախագծի ընդունմամբ նախատեսվում է Հայաստանի </w:t>
      </w:r>
      <w:r w:rsidRPr="00310C6D">
        <w:rPr>
          <w:rFonts w:ascii="GHEA Grapalat" w:hAnsi="GHEA Grapalat"/>
          <w:bCs/>
          <w:color w:val="000000"/>
        </w:rPr>
        <w:t>Հանրապե</w:t>
      </w:r>
      <w:r w:rsidR="00A650B7" w:rsidRPr="00B74BA9">
        <w:rPr>
          <w:rFonts w:ascii="GHEA Grapalat" w:hAnsi="GHEA Grapalat"/>
          <w:bCs/>
          <w:color w:val="000000"/>
        </w:rPr>
        <w:softHyphen/>
      </w:r>
      <w:r w:rsidRPr="00B74BA9">
        <w:rPr>
          <w:rFonts w:ascii="GHEA Grapalat" w:hAnsi="GHEA Grapalat"/>
          <w:bCs/>
          <w:color w:val="000000"/>
        </w:rPr>
        <w:t>տու</w:t>
      </w:r>
      <w:r w:rsidR="00A650B7" w:rsidRPr="00B74BA9">
        <w:rPr>
          <w:rFonts w:ascii="GHEA Grapalat" w:hAnsi="GHEA Grapalat"/>
          <w:bCs/>
          <w:color w:val="000000"/>
        </w:rPr>
        <w:softHyphen/>
      </w:r>
      <w:r w:rsidRPr="00B74BA9">
        <w:rPr>
          <w:rFonts w:ascii="GHEA Grapalat" w:hAnsi="GHEA Grapalat"/>
          <w:bCs/>
          <w:color w:val="000000"/>
        </w:rPr>
        <w:t>թյան պետական բյուջեի</w:t>
      </w:r>
      <w:r w:rsidR="003400EC">
        <w:rPr>
          <w:rFonts w:ascii="GHEA Grapalat" w:hAnsi="GHEA Grapalat"/>
          <w:bCs/>
          <w:color w:val="000000"/>
          <w:lang w:val="en-US"/>
        </w:rPr>
        <w:t xml:space="preserve">ց ՀՀ պաշտպանության նախարարությանը հատկացնել </w:t>
      </w:r>
      <w:r w:rsidR="00C92D4F" w:rsidRPr="00C92D4F">
        <w:rPr>
          <w:rFonts w:ascii="GHEA Grapalat" w:hAnsi="GHEA Grapalat"/>
          <w:spacing w:val="-4"/>
        </w:rPr>
        <w:t>64</w:t>
      </w:r>
      <w:r w:rsidR="00C92D4F">
        <w:rPr>
          <w:rFonts w:ascii="GHEA Grapalat" w:hAnsi="GHEA Grapalat"/>
          <w:spacing w:val="-4"/>
          <w:lang w:val="en-US"/>
        </w:rPr>
        <w:t>.</w:t>
      </w:r>
      <w:r w:rsidR="00C92D4F" w:rsidRPr="00C92D4F">
        <w:rPr>
          <w:rFonts w:ascii="GHEA Grapalat" w:hAnsi="GHEA Grapalat"/>
          <w:spacing w:val="-4"/>
        </w:rPr>
        <w:t>669</w:t>
      </w:r>
      <w:r w:rsidR="00C92D4F">
        <w:rPr>
          <w:rFonts w:ascii="GHEA Grapalat" w:hAnsi="GHEA Grapalat"/>
          <w:spacing w:val="-4"/>
          <w:lang w:val="en-US"/>
        </w:rPr>
        <w:t>,</w:t>
      </w:r>
      <w:r w:rsidR="00C92D4F" w:rsidRPr="00C92D4F">
        <w:rPr>
          <w:rFonts w:ascii="GHEA Grapalat" w:hAnsi="GHEA Grapalat"/>
          <w:spacing w:val="-4"/>
        </w:rPr>
        <w:t>1</w:t>
      </w:r>
      <w:r w:rsidR="00C92D4F">
        <w:rPr>
          <w:rFonts w:ascii="GHEA Grapalat" w:hAnsi="GHEA Grapalat"/>
          <w:spacing w:val="-4"/>
          <w:lang w:val="en-US"/>
        </w:rPr>
        <w:t xml:space="preserve"> </w:t>
      </w:r>
      <w:r w:rsidR="00C82FC0" w:rsidRPr="00B74BA9">
        <w:rPr>
          <w:rFonts w:ascii="GHEA Grapalat" w:hAnsi="GHEA Grapalat"/>
          <w:spacing w:val="-4"/>
        </w:rPr>
        <w:t>հազար</w:t>
      </w:r>
      <w:r w:rsidR="00C82FC0" w:rsidRPr="00B74BA9">
        <w:rPr>
          <w:rFonts w:ascii="GHEA Grapalat" w:hAnsi="GHEA Grapalat" w:cs="AK Courier"/>
        </w:rPr>
        <w:t xml:space="preserve"> </w:t>
      </w:r>
      <w:r w:rsidRPr="00B74BA9">
        <w:rPr>
          <w:rFonts w:ascii="GHEA Grapalat" w:hAnsi="GHEA Grapalat"/>
          <w:bCs/>
          <w:color w:val="000000"/>
        </w:rPr>
        <w:t xml:space="preserve">դրամ: </w:t>
      </w:r>
    </w:p>
    <w:p w14:paraId="77C50623" w14:textId="77777777" w:rsidR="00A17577" w:rsidRPr="00B74BA9" w:rsidRDefault="00A17577" w:rsidP="00B74BA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14:paraId="5C896C04" w14:textId="4EAEBFE4" w:rsidR="00A17577" w:rsidRPr="00B74BA9" w:rsidRDefault="00C82FC0" w:rsidP="00B74BA9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B74BA9">
        <w:rPr>
          <w:rFonts w:ascii="GHEA Grapalat" w:hAnsi="GHEA Grapalat" w:cs="Sylfaen"/>
          <w:b/>
          <w:lang w:val="en-US"/>
        </w:rPr>
        <w:t xml:space="preserve">6. </w:t>
      </w:r>
      <w:r w:rsidR="00A17577" w:rsidRPr="00B74BA9">
        <w:rPr>
          <w:rFonts w:ascii="GHEA Grapalat" w:hAnsi="GHEA Grapalat" w:cs="Sylfaen"/>
          <w:b/>
        </w:rPr>
        <w:t>Նախագծի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ընդունման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առնչությամբ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ընդունվելիք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այլ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իրավական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ակտերի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/>
          <w:b/>
          <w:color w:val="000000"/>
        </w:rPr>
        <w:t>նախագծերը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կամ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դրանց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ընդունման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անհրաժեշտության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բացակայության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մասին</w:t>
      </w:r>
    </w:p>
    <w:p w14:paraId="07E3F7BF" w14:textId="44667318" w:rsidR="000A026E" w:rsidRPr="00B74BA9" w:rsidRDefault="00A17577" w:rsidP="00B74BA9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</w:rPr>
      </w:pPr>
      <w:r w:rsidRPr="00B74BA9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sectPr w:rsidR="000A026E" w:rsidRPr="00B74BA9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139"/>
    <w:rsid w:val="00013F21"/>
    <w:rsid w:val="00021ED6"/>
    <w:rsid w:val="00023A01"/>
    <w:rsid w:val="00040E6F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86C2C"/>
    <w:rsid w:val="001E51D6"/>
    <w:rsid w:val="00260100"/>
    <w:rsid w:val="002A547E"/>
    <w:rsid w:val="00302EEF"/>
    <w:rsid w:val="00310C6D"/>
    <w:rsid w:val="00327393"/>
    <w:rsid w:val="00331C5E"/>
    <w:rsid w:val="003400EC"/>
    <w:rsid w:val="003464F3"/>
    <w:rsid w:val="00360CDC"/>
    <w:rsid w:val="003801B9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E68D7"/>
    <w:rsid w:val="0052283B"/>
    <w:rsid w:val="00553D71"/>
    <w:rsid w:val="00566A16"/>
    <w:rsid w:val="005812F9"/>
    <w:rsid w:val="00586A3F"/>
    <w:rsid w:val="005C6543"/>
    <w:rsid w:val="00604687"/>
    <w:rsid w:val="00607440"/>
    <w:rsid w:val="006464B3"/>
    <w:rsid w:val="0065090E"/>
    <w:rsid w:val="0067597F"/>
    <w:rsid w:val="006C2E61"/>
    <w:rsid w:val="006E5904"/>
    <w:rsid w:val="00701E19"/>
    <w:rsid w:val="00703E39"/>
    <w:rsid w:val="00707E26"/>
    <w:rsid w:val="0073214C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07F29"/>
    <w:rsid w:val="00B25C2E"/>
    <w:rsid w:val="00B74BA9"/>
    <w:rsid w:val="00BB16ED"/>
    <w:rsid w:val="00BC357E"/>
    <w:rsid w:val="00BE1139"/>
    <w:rsid w:val="00BF4D92"/>
    <w:rsid w:val="00C21ECA"/>
    <w:rsid w:val="00C339C9"/>
    <w:rsid w:val="00C82FC0"/>
    <w:rsid w:val="00C85ED7"/>
    <w:rsid w:val="00C92D4F"/>
    <w:rsid w:val="00CA5F5A"/>
    <w:rsid w:val="00CA6347"/>
    <w:rsid w:val="00CC146A"/>
    <w:rsid w:val="00CE2603"/>
    <w:rsid w:val="00CF2214"/>
    <w:rsid w:val="00D20A08"/>
    <w:rsid w:val="00D24462"/>
    <w:rsid w:val="00D43DC2"/>
    <w:rsid w:val="00D52CC8"/>
    <w:rsid w:val="00D91543"/>
    <w:rsid w:val="00DD7189"/>
    <w:rsid w:val="00E13451"/>
    <w:rsid w:val="00E811CD"/>
    <w:rsid w:val="00F10A6D"/>
    <w:rsid w:val="00F162CD"/>
    <w:rsid w:val="00F328A8"/>
    <w:rsid w:val="00F5560E"/>
    <w:rsid w:val="00F9605A"/>
    <w:rsid w:val="00FA251A"/>
    <w:rsid w:val="00FB6D1F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3A28E-2626-4B5F-AD1E-338C86E12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42</cp:revision>
  <cp:lastPrinted>2020-03-05T04:48:00Z</cp:lastPrinted>
  <dcterms:created xsi:type="dcterms:W3CDTF">2019-09-18T08:38:00Z</dcterms:created>
  <dcterms:modified xsi:type="dcterms:W3CDTF">2021-07-21T09:36:00Z</dcterms:modified>
</cp:coreProperties>
</file>