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BD24E" w14:textId="77777777" w:rsidR="0058153A" w:rsidRPr="00BF4A36" w:rsidRDefault="0058153A" w:rsidP="00DE2A4D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7BD36C7F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2A635C">
        <w:rPr>
          <w:rFonts w:ascii="GHEA Grapalat" w:hAnsi="GHEA Grapalat"/>
          <w:b/>
          <w:caps/>
          <w:lang w:val="hy-AM"/>
        </w:rPr>
        <w:t>2018</w:t>
      </w:r>
      <w:r w:rsidR="00A66A31"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2A635C">
        <w:rPr>
          <w:rFonts w:ascii="GHEA Grapalat" w:hAnsi="GHEA Grapalat"/>
          <w:b/>
          <w:caps/>
          <w:lang w:val="hy-AM"/>
        </w:rPr>
        <w:t>ԴԵԿՏԵՄԲԵՐԻ 6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2A635C">
        <w:rPr>
          <w:rFonts w:ascii="GHEA Grapalat" w:hAnsi="GHEA Grapalat"/>
          <w:b/>
          <w:caps/>
          <w:lang w:val="hy-AM"/>
        </w:rPr>
        <w:t>1412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126313">
        <w:rPr>
          <w:rFonts w:ascii="GHEA Grapalat" w:hAnsi="GHEA Grapalat"/>
          <w:b/>
          <w:caps/>
          <w:lang w:val="hy-AM"/>
        </w:rPr>
        <w:t>լրացում</w:t>
      </w:r>
      <w:r w:rsidR="004F385F">
        <w:rPr>
          <w:rFonts w:ascii="GHEA Grapalat" w:hAnsi="GHEA Grapalat"/>
          <w:b/>
          <w:caps/>
          <w:lang w:val="hy-AM"/>
        </w:rPr>
        <w:t>ՆԵՐ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DE2A4D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79B97328" w:rsidR="0036756C" w:rsidRDefault="004855DE" w:rsidP="00DE2A4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2A635C">
        <w:rPr>
          <w:rFonts w:ascii="GHEA Grapalat" w:hAnsi="GHEA Grapalat" w:cs="Arial"/>
          <w:sz w:val="24"/>
          <w:szCs w:val="24"/>
          <w:lang w:val="hy-AM"/>
        </w:rPr>
        <w:t>2018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A635C">
        <w:rPr>
          <w:rFonts w:ascii="GHEA Grapalat" w:hAnsi="GHEA Grapalat" w:cs="Arial"/>
          <w:sz w:val="24"/>
          <w:szCs w:val="24"/>
          <w:lang w:val="hy-AM"/>
        </w:rPr>
        <w:t>դեկտեմբերի 6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2A635C">
        <w:rPr>
          <w:rFonts w:ascii="GHEA Grapalat" w:hAnsi="GHEA Grapalat" w:cs="Arial"/>
          <w:sz w:val="24"/>
          <w:szCs w:val="24"/>
          <w:lang w:val="hy-AM"/>
        </w:rPr>
        <w:t>ԳԻՆԱՓ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F33641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A635C">
        <w:rPr>
          <w:rFonts w:ascii="GHEA Grapalat" w:hAnsi="GHEA Grapalat" w:cs="Arial"/>
          <w:sz w:val="24"/>
          <w:szCs w:val="24"/>
          <w:lang w:val="hy-AM"/>
        </w:rPr>
        <w:t>1412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6313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DE2A4D">
        <w:rPr>
          <w:rFonts w:ascii="GHEA Grapalat" w:hAnsi="GHEA Grapalat" w:cs="Arial"/>
          <w:sz w:val="24"/>
          <w:szCs w:val="24"/>
          <w:lang w:val="hy-AM"/>
        </w:rPr>
        <w:t>ներ</w:t>
      </w:r>
      <w:r w:rsidR="00126313">
        <w:rPr>
          <w:rFonts w:ascii="GHEA Grapalat" w:hAnsi="GHEA Grapalat" w:cs="Arial"/>
          <w:sz w:val="24"/>
          <w:szCs w:val="24"/>
          <w:lang w:val="hy-AM"/>
        </w:rPr>
        <w:t>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5BC2E733" w14:textId="65C34BD3" w:rsidR="00407BF9" w:rsidRPr="00F93419" w:rsidRDefault="00407BF9" w:rsidP="00F93419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F385F">
        <w:rPr>
          <w:rFonts w:ascii="GHEA Grapalat" w:hAnsi="GHEA Grapalat" w:cs="Arial"/>
          <w:sz w:val="24"/>
          <w:szCs w:val="24"/>
          <w:lang w:val="hy-AM"/>
        </w:rPr>
        <w:t>Հավելվածի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B3D4A">
        <w:rPr>
          <w:rFonts w:ascii="GHEA Grapalat" w:hAnsi="GHEA Grapalat" w:cs="Arial"/>
          <w:sz w:val="24"/>
          <w:szCs w:val="24"/>
          <w:lang w:val="hy-AM"/>
        </w:rPr>
        <w:t>2</w:t>
      </w:r>
      <w:r w:rsidR="003B3D4A" w:rsidRPr="003B3D4A">
        <w:rPr>
          <w:rFonts w:ascii="GHEA Grapalat" w:hAnsi="GHEA Grapalat" w:cs="Arial"/>
          <w:sz w:val="24"/>
          <w:szCs w:val="24"/>
          <w:lang w:val="hy-AM"/>
        </w:rPr>
        <w:t>-</w:t>
      </w:r>
      <w:r w:rsidR="003B3D4A">
        <w:rPr>
          <w:rFonts w:ascii="GHEA Grapalat" w:hAnsi="GHEA Grapalat" w:cs="Arial"/>
          <w:sz w:val="24"/>
          <w:szCs w:val="24"/>
          <w:lang w:val="hy-AM"/>
        </w:rPr>
        <w:t>րդ</w:t>
      </w:r>
      <w:r w:rsidR="003B3D4A" w:rsidRPr="003B3D4A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«</w:t>
      </w:r>
      <w:r w:rsidRPr="00407BF9">
        <w:rPr>
          <w:rFonts w:ascii="GHEA Grapalat" w:hAnsi="GHEA Grapalat" w:cs="Arial"/>
          <w:sz w:val="24"/>
          <w:szCs w:val="24"/>
          <w:lang w:val="hy-AM"/>
        </w:rPr>
        <w:t>Եգիպտոս</w:t>
      </w:r>
      <w:r w:rsidR="003B3D4A" w:rsidRPr="003B3D4A">
        <w:rPr>
          <w:rFonts w:ascii="GHEA Grapalat" w:hAnsi="GHEA Grapalat" w:cs="Arial"/>
          <w:sz w:val="24"/>
          <w:szCs w:val="24"/>
          <w:lang w:val="hy-AM"/>
        </w:rPr>
        <w:t>» բառից հետո լրացնել «</w:t>
      </w:r>
      <w:bookmarkStart w:id="0" w:name="_Hlk74306475"/>
      <w:r>
        <w:rPr>
          <w:rFonts w:ascii="GHEA Grapalat" w:hAnsi="GHEA Grapalat" w:cs="Arial"/>
          <w:sz w:val="24"/>
          <w:szCs w:val="24"/>
          <w:lang w:val="hy-AM"/>
        </w:rPr>
        <w:t>Իրան</w:t>
      </w:r>
      <w:bookmarkEnd w:id="0"/>
      <w:r w:rsidR="003B3D4A" w:rsidRPr="003B3D4A">
        <w:rPr>
          <w:rFonts w:ascii="GHEA Grapalat" w:hAnsi="GHEA Grapalat" w:cs="Arial"/>
          <w:sz w:val="24"/>
          <w:szCs w:val="24"/>
          <w:lang w:val="hy-AM"/>
        </w:rPr>
        <w:t>» բառով,</w:t>
      </w:r>
      <w:r w:rsidR="00F93419" w:rsidRPr="00F9341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F93419">
        <w:rPr>
          <w:rFonts w:ascii="GHEA Grapalat" w:hAnsi="GHEA Grapalat" w:cs="Arial"/>
          <w:sz w:val="24"/>
          <w:szCs w:val="24"/>
          <w:lang w:val="hy-AM"/>
        </w:rPr>
        <w:t>2-րդ կետի «Տեխնիկական բնութագիրը» սյունակը լրացնել «Պոլիպրոպիլենային միաշերտ թափանցիկ և գունավոր թաղանթներ գլանափաթեթներով, հաստությունը՝ 15 մինչև 100 միկրոն»</w:t>
      </w:r>
      <w:r w:rsidR="006747C3" w:rsidRPr="00F93419">
        <w:rPr>
          <w:rFonts w:ascii="GHEA Grapalat" w:hAnsi="GHEA Grapalat" w:cs="Arial"/>
          <w:sz w:val="24"/>
          <w:szCs w:val="24"/>
          <w:lang w:val="hy-AM"/>
        </w:rPr>
        <w:t xml:space="preserve"> բառերով,</w:t>
      </w:r>
    </w:p>
    <w:p w14:paraId="4F2C62F4" w14:textId="0E918318" w:rsidR="006747C3" w:rsidRPr="00F93419" w:rsidRDefault="00407BF9" w:rsidP="00F93419">
      <w:pPr>
        <w:pStyle w:val="norm"/>
        <w:numPr>
          <w:ilvl w:val="0"/>
          <w:numId w:val="6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bookmarkStart w:id="1" w:name="_Hlk72414243"/>
      <w:r>
        <w:rPr>
          <w:rFonts w:ascii="GHEA Grapalat" w:hAnsi="GHEA Grapalat" w:cs="Arial"/>
          <w:sz w:val="24"/>
          <w:szCs w:val="24"/>
          <w:lang w:val="hy-AM"/>
        </w:rPr>
        <w:t>5</w:t>
      </w:r>
      <w:r w:rsidR="003B3D4A">
        <w:rPr>
          <w:rFonts w:ascii="GHEA Grapalat" w:hAnsi="GHEA Grapalat" w:cs="Arial"/>
          <w:sz w:val="24"/>
          <w:szCs w:val="24"/>
          <w:lang w:val="hy-AM"/>
        </w:rPr>
        <w:t>-րդ</w:t>
      </w:r>
      <w:r w:rsidR="003B3D4A" w:rsidRPr="004F385F">
        <w:rPr>
          <w:rFonts w:ascii="GHEA Grapalat" w:hAnsi="GHEA Grapalat" w:cs="Arial"/>
          <w:sz w:val="24"/>
          <w:szCs w:val="24"/>
          <w:lang w:val="hy-AM"/>
        </w:rPr>
        <w:t xml:space="preserve"> կետի «Ծագման երկիրը» սյունակը </w:t>
      </w:r>
      <w:bookmarkStart w:id="2" w:name="_Hlk74306481"/>
      <w:r w:rsidR="003B3D4A" w:rsidRPr="004F385F">
        <w:rPr>
          <w:rFonts w:ascii="GHEA Grapalat" w:hAnsi="GHEA Grapalat" w:cs="Arial"/>
          <w:sz w:val="24"/>
          <w:szCs w:val="24"/>
          <w:lang w:val="hy-AM"/>
        </w:rPr>
        <w:t>«</w:t>
      </w:r>
      <w:r w:rsidRPr="00407BF9">
        <w:rPr>
          <w:rFonts w:ascii="GHEA Grapalat" w:hAnsi="GHEA Grapalat" w:cs="Arial"/>
          <w:sz w:val="24"/>
          <w:szCs w:val="24"/>
          <w:lang w:val="hy-AM"/>
        </w:rPr>
        <w:t>Եգիպտոս</w:t>
      </w:r>
      <w:r w:rsidR="003B3D4A" w:rsidRPr="004F385F">
        <w:rPr>
          <w:rFonts w:ascii="GHEA Grapalat" w:hAnsi="GHEA Grapalat" w:cs="Arial"/>
          <w:sz w:val="24"/>
          <w:szCs w:val="24"/>
          <w:lang w:val="hy-AM"/>
        </w:rPr>
        <w:t>» բառից հետո լրացնել «</w:t>
      </w:r>
      <w:r w:rsidRPr="00407BF9">
        <w:rPr>
          <w:rFonts w:ascii="GHEA Grapalat" w:hAnsi="GHEA Grapalat" w:cs="Arial"/>
          <w:sz w:val="24"/>
          <w:szCs w:val="24"/>
          <w:lang w:val="hy-AM"/>
        </w:rPr>
        <w:t>Իրան</w:t>
      </w:r>
      <w:r w:rsidR="003B3D4A" w:rsidRPr="004F385F">
        <w:rPr>
          <w:rFonts w:ascii="GHEA Grapalat" w:hAnsi="GHEA Grapalat" w:cs="Arial"/>
          <w:sz w:val="24"/>
          <w:szCs w:val="24"/>
          <w:lang w:val="hy-AM"/>
        </w:rPr>
        <w:t>» բառով,</w:t>
      </w:r>
      <w:bookmarkEnd w:id="1"/>
      <w:r w:rsidR="00F93419" w:rsidRPr="00F9341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747C3" w:rsidRPr="00F93419">
        <w:rPr>
          <w:rFonts w:ascii="GHEA Grapalat" w:hAnsi="GHEA Grapalat" w:cs="Arial"/>
          <w:sz w:val="24"/>
          <w:szCs w:val="24"/>
          <w:lang w:val="hy-AM"/>
        </w:rPr>
        <w:t>5-րդ կետի «Տեխնիկական բնութագիրը» սյունակը լրացնել «Պոլիպրոպիլենային միաշերտ թափանցիկ և գունավոր թաղանթներ գլանափաթեթներով, հաստությունը՝ 15 մինչև 100 միկրոն» բառերով,</w:t>
      </w:r>
    </w:p>
    <w:p w14:paraId="1D5C5675" w14:textId="2D423C3B" w:rsidR="006747C3" w:rsidRPr="00F93419" w:rsidRDefault="00407BF9" w:rsidP="00F93419">
      <w:pPr>
        <w:pStyle w:val="ListParagraph"/>
        <w:numPr>
          <w:ilvl w:val="0"/>
          <w:numId w:val="6"/>
        </w:numPr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3" w:name="_Hlk72414380"/>
      <w:bookmarkEnd w:id="2"/>
      <w:r w:rsidRPr="00407BF9">
        <w:rPr>
          <w:rFonts w:ascii="GHEA Grapalat" w:hAnsi="GHEA Grapalat" w:cs="Arial"/>
          <w:sz w:val="24"/>
          <w:szCs w:val="24"/>
          <w:lang w:val="hy-AM"/>
        </w:rPr>
        <w:t>6</w:t>
      </w:r>
      <w:r w:rsidR="003B3D4A" w:rsidRPr="00407BF9">
        <w:rPr>
          <w:rFonts w:ascii="GHEA Grapalat" w:hAnsi="GHEA Grapalat" w:cs="Arial"/>
          <w:sz w:val="24"/>
          <w:szCs w:val="24"/>
          <w:lang w:val="hy-AM"/>
        </w:rPr>
        <w:t xml:space="preserve">-րդ կետի «Ծագման երկիրը» սյունակը </w:t>
      </w:r>
      <w:r w:rsidRPr="00407BF9">
        <w:rPr>
          <w:rFonts w:ascii="GHEA Grapalat" w:eastAsia="Times New Roman" w:hAnsi="GHEA Grapalat" w:cs="Arial"/>
          <w:sz w:val="24"/>
          <w:szCs w:val="24"/>
          <w:lang w:val="hy-AM" w:eastAsia="ru-RU"/>
        </w:rPr>
        <w:t>«Եգիպտոս» բառից հետո լրացնել «Իրան» բառով,</w:t>
      </w:r>
      <w:r w:rsidR="006747C3" w:rsidRPr="006747C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6747C3" w:rsidRPr="00F93419">
        <w:rPr>
          <w:rFonts w:ascii="GHEA Grapalat" w:hAnsi="GHEA Grapalat" w:cs="Arial"/>
          <w:sz w:val="24"/>
          <w:szCs w:val="24"/>
          <w:lang w:val="hy-AM"/>
        </w:rPr>
        <w:t>6-րդ կետի «Տեխնիկական բնութագիրը» սյունակը լրացնել «Պոլիպրոպիլենային միաշերտ թափանցիկ և գունավոր թաղանթներ գլանափաթեթներով, հաստությունը՝ 15 մինչև 100 միկրոն</w:t>
      </w:r>
      <w:bookmarkEnd w:id="3"/>
      <w:r w:rsidR="006747C3" w:rsidRPr="00F93419">
        <w:rPr>
          <w:rFonts w:ascii="GHEA Grapalat" w:hAnsi="GHEA Grapalat" w:cs="Arial"/>
          <w:sz w:val="24"/>
          <w:szCs w:val="24"/>
          <w:lang w:val="hy-AM"/>
        </w:rPr>
        <w:t>» բառերով,</w:t>
      </w:r>
    </w:p>
    <w:p w14:paraId="6193484E" w14:textId="29121DB3" w:rsidR="003B3D4A" w:rsidRPr="006747C3" w:rsidRDefault="00407BF9" w:rsidP="006747C3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6747C3">
        <w:rPr>
          <w:rFonts w:ascii="GHEA Grapalat" w:hAnsi="GHEA Grapalat" w:cs="Arial"/>
          <w:sz w:val="24"/>
          <w:szCs w:val="24"/>
          <w:lang w:val="hy-AM"/>
        </w:rPr>
        <w:lastRenderedPageBreak/>
        <w:t>13</w:t>
      </w:r>
      <w:r w:rsidR="003B3D4A" w:rsidRPr="006747C3">
        <w:rPr>
          <w:rFonts w:ascii="GHEA Grapalat" w:hAnsi="GHEA Grapalat" w:cs="Arial"/>
          <w:sz w:val="24"/>
          <w:szCs w:val="24"/>
          <w:lang w:val="hy-AM"/>
        </w:rPr>
        <w:t>-րդ կետի «Ծագման երկիրը» սյունակը «</w:t>
      </w:r>
      <w:r w:rsidRPr="006747C3">
        <w:rPr>
          <w:rFonts w:ascii="GHEA Grapalat" w:hAnsi="GHEA Grapalat" w:cs="Arial"/>
          <w:sz w:val="24"/>
          <w:szCs w:val="24"/>
          <w:lang w:val="hy-AM"/>
        </w:rPr>
        <w:t>ԵՄ պետություններ</w:t>
      </w:r>
      <w:r w:rsidR="003B3D4A" w:rsidRPr="006747C3">
        <w:rPr>
          <w:rFonts w:ascii="GHEA Grapalat" w:hAnsi="GHEA Grapalat" w:cs="Arial"/>
          <w:sz w:val="24"/>
          <w:szCs w:val="24"/>
          <w:lang w:val="hy-AM"/>
        </w:rPr>
        <w:t>» բառ</w:t>
      </w:r>
      <w:r w:rsidRPr="006747C3">
        <w:rPr>
          <w:rFonts w:ascii="GHEA Grapalat" w:hAnsi="GHEA Grapalat" w:cs="Arial"/>
          <w:sz w:val="24"/>
          <w:szCs w:val="24"/>
          <w:lang w:val="hy-AM"/>
        </w:rPr>
        <w:t>եր</w:t>
      </w:r>
      <w:r w:rsidR="003B3D4A" w:rsidRPr="006747C3">
        <w:rPr>
          <w:rFonts w:ascii="GHEA Grapalat" w:hAnsi="GHEA Grapalat" w:cs="Arial"/>
          <w:sz w:val="24"/>
          <w:szCs w:val="24"/>
          <w:lang w:val="hy-AM"/>
        </w:rPr>
        <w:t>ից հետո լրացնել «</w:t>
      </w:r>
      <w:r w:rsidRPr="006747C3">
        <w:rPr>
          <w:rFonts w:ascii="GHEA Grapalat" w:hAnsi="GHEA Grapalat" w:cs="Arial"/>
          <w:sz w:val="24"/>
          <w:szCs w:val="24"/>
          <w:lang w:val="hy-AM"/>
        </w:rPr>
        <w:t>Իրան</w:t>
      </w:r>
      <w:r w:rsidR="003B3D4A" w:rsidRPr="006747C3">
        <w:rPr>
          <w:rFonts w:ascii="GHEA Grapalat" w:hAnsi="GHEA Grapalat" w:cs="Arial"/>
          <w:sz w:val="24"/>
          <w:szCs w:val="24"/>
          <w:lang w:val="hy-AM"/>
        </w:rPr>
        <w:t>» բառով</w:t>
      </w:r>
      <w:r w:rsidR="006747C3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FC68C7F" w14:textId="77777777" w:rsidR="0036756C" w:rsidRPr="00BF4A36" w:rsidRDefault="0036756C" w:rsidP="00DE2A4D">
      <w:pPr>
        <w:tabs>
          <w:tab w:val="left" w:pos="450"/>
        </w:tabs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DE2A4D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DE2A4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D74D914" w14:textId="77777777" w:rsidR="00DE3801" w:rsidRPr="00BF4A36" w:rsidRDefault="00DE3801" w:rsidP="00DE2A4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23788BAA" w14:textId="7FFBBCAC" w:rsidR="00F33641" w:rsidRDefault="00F33641" w:rsidP="00DE2A4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77821A54" w14:textId="77777777" w:rsidR="004F385F" w:rsidRPr="00BF4A36" w:rsidRDefault="004F385F" w:rsidP="00DE2A4D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18DE3EE2" w14:textId="77777777" w:rsidR="003B3D4A" w:rsidRDefault="003B3D4A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4CF0CC9" w14:textId="77777777" w:rsidR="003B3D4A" w:rsidRDefault="003B3D4A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E57DA16" w14:textId="77777777" w:rsidR="00DE2A4D" w:rsidRPr="00616936" w:rsidRDefault="00DE2A4D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D3D1D46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9B94F9D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9E2D5D5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4950828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A1B434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B2219D8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FE2FA75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E3AAEE1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8B14156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F5C85F5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C376E9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41B1345" w14:textId="77777777" w:rsidR="006747C3" w:rsidRDefault="006747C3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7FEAC20" w14:textId="77777777" w:rsidR="00616936" w:rsidRDefault="00616936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BD6D742" w14:textId="77777777" w:rsidR="00F93419" w:rsidRDefault="00F93419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14:paraId="68C684DE" w14:textId="610D71E2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bookmarkStart w:id="4" w:name="_GoBack"/>
      <w:bookmarkEnd w:id="4"/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098DEE58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A635C">
        <w:rPr>
          <w:rFonts w:ascii="GHEA Grapalat" w:hAnsi="GHEA Grapalat"/>
          <w:b/>
          <w:caps/>
          <w:lang w:val="hy-AM"/>
        </w:rPr>
        <w:t>2018</w:t>
      </w:r>
      <w:r w:rsidR="00A66A31"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2A635C">
        <w:rPr>
          <w:rFonts w:ascii="GHEA Grapalat" w:hAnsi="GHEA Grapalat"/>
          <w:b/>
          <w:caps/>
          <w:lang w:val="hy-AM"/>
        </w:rPr>
        <w:t>ԴԵԿՏԵՄԲԵՐԻ 6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2A635C">
        <w:rPr>
          <w:rFonts w:ascii="GHEA Grapalat" w:hAnsi="GHEA Grapalat"/>
          <w:b/>
          <w:caps/>
          <w:lang w:val="hy-AM"/>
        </w:rPr>
        <w:t>1412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ԼՐԱՑՈՒՄ</w:t>
      </w:r>
      <w:r w:rsidR="004F385F">
        <w:rPr>
          <w:rFonts w:ascii="GHEA Grapalat" w:hAnsi="GHEA Grapalat"/>
          <w:b/>
          <w:caps/>
          <w:lang w:val="hy-AM"/>
        </w:rPr>
        <w:t>ՆԵՐ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DE2A4D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1E33916" w14:textId="62E62D0D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A635C">
        <w:rPr>
          <w:rFonts w:ascii="GHEA Grapalat" w:eastAsia="Calibri" w:hAnsi="GHEA Grapalat"/>
          <w:bCs/>
          <w:lang w:val="hy-AM" w:eastAsia="en-US"/>
        </w:rPr>
        <w:t>ԳԻՆԱՓ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33641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511FAF9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27519118" w:rsidR="0058153A" w:rsidRPr="00BF4A36" w:rsidRDefault="0058153A" w:rsidP="00DE2A4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2A635C">
        <w:rPr>
          <w:rFonts w:ascii="GHEA Grapalat" w:hAnsi="GHEA Grapalat" w:cs="Sylfaen"/>
          <w:lang w:val="hy-AM"/>
        </w:rPr>
        <w:t>2018</w:t>
      </w:r>
      <w:r w:rsidR="00A66A31" w:rsidRPr="00BF4A36">
        <w:rPr>
          <w:rFonts w:ascii="GHEA Grapalat" w:hAnsi="GHEA Grapalat" w:cs="Sylfaen"/>
          <w:lang w:val="hy-AM"/>
        </w:rPr>
        <w:t xml:space="preserve">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2A635C">
        <w:rPr>
          <w:rFonts w:ascii="GHEA Grapalat" w:hAnsi="GHEA Grapalat" w:cs="Sylfaen"/>
          <w:lang w:val="hy-AM"/>
        </w:rPr>
        <w:t>դեկտեմբերի 6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2A635C">
        <w:rPr>
          <w:rFonts w:ascii="GHEA Grapalat" w:hAnsi="GHEA Grapalat" w:cs="Sylfaen"/>
          <w:lang w:val="hy-AM"/>
        </w:rPr>
        <w:t>1412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A635C">
        <w:rPr>
          <w:rFonts w:ascii="GHEA Grapalat" w:hAnsi="GHEA Grapalat" w:cs="Sylfaen"/>
          <w:bCs/>
          <w:lang w:val="hy-AM"/>
        </w:rPr>
        <w:t>ԳԻՆԱՓ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231184E5" w14:textId="03901914" w:rsidR="003B3D4A" w:rsidRPr="003B3D4A" w:rsidRDefault="009A371A" w:rsidP="00DE2A4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2A635C">
        <w:rPr>
          <w:rFonts w:ascii="GHEA Grapalat" w:hAnsi="GHEA Grapalat" w:cs="Sylfaen"/>
          <w:bCs/>
          <w:lang w:val="hy-AM"/>
        </w:rPr>
        <w:t>ԳԻՆԱՓ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3B3D4A" w:rsidRPr="003B3D4A">
        <w:rPr>
          <w:rFonts w:ascii="GHEA Grapalat" w:hAnsi="GHEA Grapalat" w:cs="Sylfaen"/>
          <w:lang w:val="hy-AM"/>
        </w:rPr>
        <w:t xml:space="preserve">ընկերությունը զբաղվում է </w:t>
      </w:r>
      <w:r w:rsidR="00D17509" w:rsidRPr="00D17509">
        <w:rPr>
          <w:rFonts w:ascii="GHEA Grapalat" w:hAnsi="GHEA Grapalat" w:cs="Sylfaen"/>
          <w:lang w:val="hy-AM"/>
        </w:rPr>
        <w:t>արհեստական և պլաստիկ թաղանթների ֆլեքսո տպագրության, ինչպես նաև վակուում տոպրակների, պանրի տոպրակների, սուրճի և այլ բազմատեսակ տոպրակների արտադրությա</w:t>
      </w:r>
      <w:r w:rsidR="00D17509">
        <w:rPr>
          <w:rFonts w:ascii="GHEA Grapalat" w:hAnsi="GHEA Grapalat" w:cs="Sylfaen"/>
          <w:lang w:val="hy-AM"/>
        </w:rPr>
        <w:t>մբ</w:t>
      </w:r>
      <w:r w:rsidR="003B3D4A" w:rsidRPr="003B3D4A">
        <w:rPr>
          <w:rFonts w:ascii="GHEA Grapalat" w:hAnsi="GHEA Grapalat" w:cs="Sylfaen"/>
          <w:lang w:val="hy-AM"/>
        </w:rPr>
        <w:t>:</w:t>
      </w:r>
    </w:p>
    <w:p w14:paraId="0D48EAD8" w14:textId="7CF3031E" w:rsidR="0058153A" w:rsidRDefault="003B3D4A" w:rsidP="00D1750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B3D4A">
        <w:rPr>
          <w:rFonts w:ascii="GHEA Grapalat" w:hAnsi="GHEA Grapalat" w:cs="Sylfaen"/>
          <w:lang w:val="hy-AM"/>
        </w:rPr>
        <w:t xml:space="preserve">Ընկերությունը ներմուծել է (ներմուծում է) հումք, որոնց համար նախատեսված գումարը կազմել է շուրջ </w:t>
      </w:r>
      <w:r w:rsidR="00D17509">
        <w:rPr>
          <w:rFonts w:ascii="GHEA Grapalat" w:hAnsi="GHEA Grapalat" w:cs="Sylfaen"/>
          <w:lang w:val="hy-AM"/>
        </w:rPr>
        <w:t>9</w:t>
      </w:r>
      <w:r w:rsidRPr="003B3D4A">
        <w:rPr>
          <w:rFonts w:ascii="GHEA Grapalat" w:hAnsi="GHEA Grapalat" w:cs="Sylfaen"/>
          <w:lang w:val="hy-AM"/>
        </w:rPr>
        <w:t xml:space="preserve"> մլրդ դրամ:</w:t>
      </w:r>
      <w:r w:rsidR="009A371A">
        <w:rPr>
          <w:rFonts w:ascii="GHEA Grapalat" w:hAnsi="GHEA Grapalat" w:cs="Sylfaen"/>
          <w:lang w:val="hy-AM"/>
        </w:rPr>
        <w:t xml:space="preserve"> </w:t>
      </w:r>
      <w:r w:rsidR="00F33641" w:rsidRPr="00F33641">
        <w:rPr>
          <w:rFonts w:ascii="GHEA Grapalat" w:hAnsi="GHEA Grapalat" w:cs="Sylfaen"/>
          <w:lang w:val="hy-AM"/>
        </w:rPr>
        <w:t>Հաշվի առնելով, որ ընկերությունը ընդլայնում է տարբեր երիկրների հետ համագործակցությունը` անհրաժեշտություն է առաջացել կատարել լրացո</w:t>
      </w:r>
      <w:r w:rsidR="00DE103F">
        <w:rPr>
          <w:rFonts w:ascii="GHEA Grapalat" w:hAnsi="GHEA Grapalat" w:cs="Sylfaen"/>
          <w:lang w:val="hy-AM"/>
        </w:rPr>
        <w:t>ւմ</w:t>
      </w:r>
      <w:r w:rsidR="009A371A">
        <w:rPr>
          <w:rFonts w:ascii="GHEA Grapalat" w:hAnsi="GHEA Grapalat" w:cs="Sylfaen"/>
          <w:lang w:val="hy-AM"/>
        </w:rPr>
        <w:t>ներ</w:t>
      </w:r>
      <w:r w:rsidR="00F33641" w:rsidRPr="00F33641">
        <w:rPr>
          <w:rFonts w:ascii="GHEA Grapalat" w:hAnsi="GHEA Grapalat" w:cs="Sylfaen"/>
          <w:lang w:val="hy-AM"/>
        </w:rPr>
        <w:t xml:space="preserve"> «Ծագման երկիրը» սյունակ</w:t>
      </w:r>
      <w:r w:rsidR="009A371A">
        <w:rPr>
          <w:rFonts w:ascii="GHEA Grapalat" w:hAnsi="GHEA Grapalat" w:cs="Sylfaen"/>
          <w:lang w:val="hy-AM"/>
        </w:rPr>
        <w:t>ներում</w:t>
      </w:r>
      <w:r w:rsidR="00D17509">
        <w:rPr>
          <w:rFonts w:ascii="GHEA Grapalat" w:hAnsi="GHEA Grapalat" w:cs="Sylfaen"/>
          <w:lang w:val="hy-AM"/>
        </w:rPr>
        <w:t>, նչպես նաև հստակեցնել որոշ ապրանքատեսակների տեխնիկական բնութագրերը</w:t>
      </w:r>
      <w:r w:rsidR="00F33641" w:rsidRPr="00F33641">
        <w:rPr>
          <w:rFonts w:ascii="GHEA Grapalat" w:hAnsi="GHEA Grapalat" w:cs="Sylfaen"/>
          <w:lang w:val="hy-AM"/>
        </w:rPr>
        <w:t>:</w:t>
      </w:r>
    </w:p>
    <w:p w14:paraId="11CB8612" w14:textId="09F0F4CC" w:rsidR="005B23B2" w:rsidRPr="00BF4A36" w:rsidRDefault="005B23B2" w:rsidP="00D1750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Համաձայն ընկերության կողմից տրամադրված տեղեկատվության՝ ներդրումային ծրագրի շրջանակներում արդեն իսկ ստեղծվել է 20 նոր աշխատատեղ և իրականացվել 530 մլն դրամի կապիտալ ներդրում և 2</w:t>
      </w:r>
      <w:r>
        <w:rPr>
          <w:rFonts w:ascii="Cambria Math" w:hAnsi="Cambria Math" w:cs="Sylfaen"/>
          <w:lang w:val="hy-AM"/>
        </w:rPr>
        <w:t>․</w:t>
      </w:r>
      <w:r>
        <w:rPr>
          <w:rFonts w:ascii="GHEA Grapalat" w:hAnsi="GHEA Grapalat" w:cs="Sylfaen"/>
          <w:lang w:val="hy-AM"/>
        </w:rPr>
        <w:t>8 մլրդ դրամի ներդրում՝ հումքի ձեռքբերման համար։</w:t>
      </w:r>
    </w:p>
    <w:p w14:paraId="416619B7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26FB976" w14:textId="4BF84C71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32ACEF1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26C043D7" w14:textId="264DAC10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A635C">
        <w:rPr>
          <w:rFonts w:ascii="GHEA Grapalat" w:hAnsi="GHEA Grapalat"/>
          <w:bCs/>
          <w:lang w:val="hy-AM"/>
        </w:rPr>
        <w:t>ԳԻՆԱՓ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2A635C">
        <w:rPr>
          <w:rFonts w:ascii="GHEA Grapalat" w:hAnsi="GHEA Grapalat" w:cs="Sylfaen"/>
          <w:lang w:val="hy-AM"/>
        </w:rPr>
        <w:t>2018</w:t>
      </w:r>
      <w:r w:rsidR="00A66A31" w:rsidRPr="00BF4A36">
        <w:rPr>
          <w:rFonts w:ascii="GHEA Grapalat" w:hAnsi="GHEA Grapalat" w:cs="Sylfaen"/>
          <w:lang w:val="hy-AM"/>
        </w:rPr>
        <w:t xml:space="preserve">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2A635C">
        <w:rPr>
          <w:rFonts w:ascii="GHEA Grapalat" w:hAnsi="GHEA Grapalat" w:cs="Sylfaen"/>
          <w:lang w:val="hy-AM"/>
        </w:rPr>
        <w:t>դեկտեմբերի 6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2A635C">
        <w:rPr>
          <w:rFonts w:ascii="GHEA Grapalat" w:hAnsi="GHEA Grapalat" w:cs="Sylfaen"/>
          <w:lang w:val="hy-AM"/>
        </w:rPr>
        <w:t>1412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38F766C6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41249E0D" w14:textId="1CB8DE93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34D04273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5E6040C1" w14:textId="17C71FC5" w:rsidR="0058153A" w:rsidRPr="00BF4A36" w:rsidRDefault="0058153A" w:rsidP="00DE2A4D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A635C">
        <w:rPr>
          <w:rFonts w:ascii="GHEA Grapalat" w:hAnsi="GHEA Grapalat"/>
          <w:bCs/>
          <w:lang w:val="hy-AM"/>
        </w:rPr>
        <w:t>ԳԻՆԱՓ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DA12367" w14:textId="77777777" w:rsidR="0058153A" w:rsidRPr="00BF4A36" w:rsidRDefault="0058153A" w:rsidP="00DE2A4D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389555FC" w14:textId="710A9276" w:rsidR="004F385F" w:rsidRPr="004F385F" w:rsidRDefault="0058153A" w:rsidP="00DE2A4D">
      <w:p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2A635C">
        <w:rPr>
          <w:rFonts w:ascii="GHEA Grapalat" w:eastAsia="Calibri" w:hAnsi="GHEA Grapalat"/>
          <w:lang w:val="hy-AM" w:eastAsia="en-US"/>
        </w:rPr>
        <w:t>2018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թվականի </w:t>
      </w:r>
      <w:r w:rsidR="002A635C">
        <w:rPr>
          <w:rFonts w:ascii="GHEA Grapalat" w:eastAsia="Calibri" w:hAnsi="GHEA Grapalat"/>
          <w:lang w:val="hy-AM" w:eastAsia="en-US"/>
        </w:rPr>
        <w:t>դեկտեմբերի 6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-ի թիվ </w:t>
      </w:r>
      <w:r w:rsidR="002A635C">
        <w:rPr>
          <w:rFonts w:ascii="GHEA Grapalat" w:eastAsia="Calibri" w:hAnsi="GHEA Grapalat"/>
          <w:lang w:val="hy-AM" w:eastAsia="en-US"/>
        </w:rPr>
        <w:t>1412</w:t>
      </w:r>
      <w:r w:rsidR="004F385F" w:rsidRPr="004F385F">
        <w:rPr>
          <w:rFonts w:ascii="GHEA Grapalat" w:eastAsia="Calibri" w:hAnsi="GHEA Grapalat"/>
          <w:lang w:val="hy-AM" w:eastAsia="en-US"/>
        </w:rPr>
        <w:t>-Ա որոշման մեջ լրացում</w:t>
      </w:r>
      <w:r w:rsidR="004F385F">
        <w:rPr>
          <w:rFonts w:ascii="GHEA Grapalat" w:eastAsia="Calibri" w:hAnsi="GHEA Grapalat"/>
          <w:lang w:val="hy-AM" w:eastAsia="en-US"/>
        </w:rPr>
        <w:t>ներ</w:t>
      </w:r>
      <w:r w:rsidR="004F385F" w:rsidRPr="004F385F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F3C190D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DE2A4D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67C014A9" w14:textId="363B11FD" w:rsidR="005B23B2" w:rsidRDefault="009A44F0" w:rsidP="00DE2A4D">
      <w:pPr>
        <w:spacing w:line="360" w:lineRule="auto"/>
        <w:rPr>
          <w:rFonts w:ascii="GHEA Grapalat" w:eastAsia="Calibri" w:hAnsi="GHEA Grapalat"/>
          <w:lang w:val="hy-AM" w:eastAsia="en-US"/>
        </w:rPr>
        <w:sectPr w:rsidR="005B23B2" w:rsidSect="005B23B2">
          <w:pgSz w:w="11907" w:h="16840" w:code="9"/>
          <w:pgMar w:top="994" w:right="562" w:bottom="1138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</w:t>
      </w:r>
      <w:r w:rsidR="005B23B2">
        <w:rPr>
          <w:rFonts w:ascii="GHEA Grapalat" w:eastAsia="Calibri" w:hAnsi="GHEA Grapalat"/>
          <w:lang w:val="hy-AM" w:eastAsia="en-US"/>
        </w:rPr>
        <w:t>ԱՆ</w:t>
      </w:r>
    </w:p>
    <w:p w14:paraId="139409D1" w14:textId="1E2BC031" w:rsidR="005B23B2" w:rsidRPr="005B23B2" w:rsidRDefault="005B23B2" w:rsidP="005B23B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E892F0F" w14:textId="68800D88" w:rsidR="00E9599C" w:rsidRPr="008217FA" w:rsidRDefault="00E9599C" w:rsidP="00E9599C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7FDF2551" w14:textId="78A2BD11" w:rsidR="00E9599C" w:rsidRPr="008217FA" w:rsidRDefault="00E9599C" w:rsidP="00E9599C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201</w:t>
      </w:r>
      <w:r w:rsidRPr="00E9599C">
        <w:rPr>
          <w:rFonts w:ascii="GHEA Grapalat" w:hAnsi="GHEA Grapalat"/>
          <w:b/>
          <w:bCs/>
          <w:lang w:val="hy-AM"/>
        </w:rPr>
        <w:t>8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>
        <w:rPr>
          <w:rFonts w:ascii="GHEA Grapalat" w:hAnsi="GHEA Grapalat"/>
          <w:b/>
          <w:bCs/>
          <w:lang w:val="hy-AM"/>
        </w:rPr>
        <w:t>դեկտեմբերի 6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>
        <w:rPr>
          <w:rFonts w:ascii="GHEA Grapalat" w:hAnsi="GHEA Grapalat"/>
          <w:b/>
          <w:bCs/>
          <w:lang w:val="hy-AM"/>
        </w:rPr>
        <w:t>1412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 xml:space="preserve">լրացումներ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2EA79095" w14:textId="77777777" w:rsidR="00E9599C" w:rsidRPr="008217FA" w:rsidRDefault="00E9599C" w:rsidP="00E9599C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E9599C" w:rsidRPr="008217FA" w14:paraId="3DF04F7E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D627D37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766AA60E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7169AF" w14:textId="10549C5D" w:rsidR="00E9599C" w:rsidRPr="008217FA" w:rsidRDefault="005B23B2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28</w:t>
            </w:r>
            <w:r w:rsidR="00E9599C" w:rsidRPr="008217FA">
              <w:rPr>
                <w:rFonts w:ascii="GHEA Grapalat" w:eastAsia="Calibri" w:hAnsi="GHEA Grapalat"/>
                <w:lang w:val="hy-AM"/>
              </w:rPr>
              <w:t>-</w:t>
            </w:r>
            <w:r w:rsidR="00E9599C" w:rsidRPr="008217FA">
              <w:rPr>
                <w:rFonts w:ascii="GHEA Grapalat" w:eastAsia="Calibri" w:hAnsi="GHEA Grapalat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7</w:t>
            </w:r>
            <w:r w:rsidR="00E9599C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E9599C" w:rsidRPr="008217FA" w14:paraId="15660E04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726646C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E7604C" w14:textId="1917B654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5B23B2" w:rsidRPr="005B23B2">
              <w:rPr>
                <w:rFonts w:ascii="GHEA Grapalat" w:eastAsia="Calibri" w:hAnsi="GHEA Grapalat"/>
              </w:rPr>
              <w:t>01/2-1/10485-2021</w:t>
            </w:r>
          </w:p>
        </w:tc>
      </w:tr>
      <w:tr w:rsidR="00E9599C" w:rsidRPr="008217FA" w14:paraId="0A8E1D14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7347118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1. </w:t>
            </w:r>
            <w:r>
              <w:rPr>
                <w:rFonts w:ascii="GHEA Grapalat" w:eastAsia="Calibri" w:hAnsi="GHEA Grapalat"/>
                <w:lang w:val="hy-AM"/>
              </w:rPr>
              <w:t>Դ</w:t>
            </w:r>
            <w:r w:rsidRPr="003C28C8">
              <w:rPr>
                <w:rFonts w:ascii="GHEA Grapalat" w:eastAsia="Calibri" w:hAnsi="GHEA Grapalat"/>
                <w:lang w:val="hy-AM"/>
              </w:rPr>
              <w:t>իտողություններ և առա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Pr="003C28C8">
              <w:rPr>
                <w:rFonts w:ascii="GHEA Grapalat" w:eastAsia="Calibri" w:hAnsi="GHEA Grapalat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1E35DB2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E9599C" w:rsidRPr="008217FA" w14:paraId="0CF21DE4" w14:textId="77777777" w:rsidTr="00A43727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8FE5094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1F65ECBD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37D4F9" w14:textId="74904C63" w:rsidR="00E9599C" w:rsidRPr="008217FA" w:rsidRDefault="005B23B2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01</w:t>
            </w:r>
            <w:r w:rsidR="00E9599C" w:rsidRPr="008217FA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7</w:t>
            </w:r>
            <w:r w:rsidR="00E9599C" w:rsidRPr="008217FA">
              <w:rPr>
                <w:rFonts w:ascii="GHEA Grapalat" w:hAnsi="GHEA Grapalat"/>
                <w:lang w:val="hy-AM"/>
              </w:rPr>
              <w:t>-2021</w:t>
            </w:r>
            <w:r w:rsidR="00E9599C" w:rsidRPr="008217FA">
              <w:rPr>
                <w:rFonts w:ascii="GHEA Grapalat" w:eastAsia="Calibri" w:hAnsi="GHEA Grapalat"/>
                <w:lang w:val="hy-AM"/>
              </w:rPr>
              <w:t>թ.</w:t>
            </w:r>
            <w:r w:rsidR="00E9599C" w:rsidRPr="008217FA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9599C" w:rsidRPr="008217FA" w14:paraId="316EE6AE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1679B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A06C7D" w14:textId="328244F9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5B23B2" w:rsidRPr="005B23B2">
              <w:rPr>
                <w:rFonts w:ascii="GHEA Grapalat" w:eastAsia="Calibri" w:hAnsi="GHEA Grapalat"/>
              </w:rPr>
              <w:t>01/3-2/40255-2021</w:t>
            </w:r>
          </w:p>
        </w:tc>
      </w:tr>
      <w:tr w:rsidR="00E9599C" w:rsidRPr="008217FA" w14:paraId="64FE4403" w14:textId="77777777" w:rsidTr="00A43727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9632B0" w14:textId="73D2E6F4" w:rsidR="005B23B2" w:rsidRPr="005B23B2" w:rsidRDefault="005B23B2" w:rsidP="005B23B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5B23B2">
              <w:rPr>
                <w:rFonts w:ascii="GHEA Grapalat" w:eastAsia="Calibri" w:hAnsi="GHEA Grapalat"/>
                <w:lang w:val="hy-AM"/>
              </w:rPr>
              <w:t>06</w:t>
            </w:r>
            <w:r w:rsidRPr="005B23B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5B23B2">
              <w:rPr>
                <w:rFonts w:ascii="GHEA Grapalat" w:eastAsia="Calibri" w:hAnsi="GHEA Grapalat"/>
                <w:lang w:val="hy-AM"/>
              </w:rPr>
              <w:t>12</w:t>
            </w:r>
            <w:r w:rsidRPr="005B23B2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5B23B2">
              <w:rPr>
                <w:rFonts w:ascii="GHEA Grapalat" w:eastAsia="Calibri" w:hAnsi="GHEA Grapalat"/>
                <w:lang w:val="hy-AM"/>
              </w:rPr>
              <w:t>2018թ</w:t>
            </w:r>
            <w:r w:rsidRPr="005B23B2">
              <w:rPr>
                <w:rFonts w:ascii="GHEA Grapalat" w:eastAsia="Calibri" w:hAnsi="GHEA Grapalat"/>
                <w:lang w:val="af-ZA"/>
              </w:rPr>
              <w:t>.</w:t>
            </w:r>
            <w:r w:rsidRPr="005B23B2">
              <w:rPr>
                <w:rFonts w:ascii="GHEA Grapalat" w:eastAsia="Calibri" w:hAnsi="GHEA Grapalat"/>
                <w:lang w:val="hy-AM"/>
              </w:rPr>
              <w:t xml:space="preserve"> N 1412-Ա որոշման հավելվածով հաստատված ցանկի 6-րդ տողի ապրանքի նկարագրությունը բավարար չէ ԵՏՄ ԱՏԳ ԱԱ դասակարգման ճշգրտության վերաբերյալ դիրքորոշում ներկայացնելու համար։ </w:t>
            </w:r>
          </w:p>
          <w:p w14:paraId="5E23510B" w14:textId="77777777" w:rsidR="005B23B2" w:rsidRPr="005B23B2" w:rsidRDefault="005B23B2" w:rsidP="005B23B2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5B23B2">
              <w:rPr>
                <w:rFonts w:ascii="GHEA Grapalat" w:eastAsia="Calibri" w:hAnsi="GHEA Grapalat"/>
                <w:lang w:val="hy-AM"/>
              </w:rPr>
              <w:t xml:space="preserve">          Հայտնում ենք նաև, որ «ԳԻՆԱՓ» սահմանափակ պատասխանատվությամբ ընկերությունը (ՀՎՀՀ 00410121, գրանցված 24.03.1995թ</w:t>
            </w:r>
            <w:r w:rsidRPr="005B23B2">
              <w:rPr>
                <w:rFonts w:ascii="GHEA Grapalat" w:eastAsia="Calibri" w:hAnsi="GHEA Grapalat"/>
                <w:lang w:val="af-ZA"/>
              </w:rPr>
              <w:t>.</w:t>
            </w:r>
            <w:r w:rsidRPr="005B23B2">
              <w:rPr>
                <w:rFonts w:ascii="GHEA Grapalat" w:eastAsia="Calibri" w:hAnsi="GHEA Grapalat"/>
                <w:lang w:val="hy-AM"/>
              </w:rPr>
              <w:t xml:space="preserve">) գործում է հարկման ընդհանուր համակարգում, ըստ ներկայացրած վերջին՝ 2021թ. մայիս ամսվա եկամտային հարկի և սոցիալական վճարի ամսական հաշվարկի ունի 80 </w:t>
            </w:r>
            <w:r w:rsidRPr="005B23B2">
              <w:rPr>
                <w:rFonts w:ascii="GHEA Grapalat" w:eastAsia="Calibri" w:hAnsi="GHEA Grapalat"/>
                <w:lang w:val="hy-AM"/>
              </w:rPr>
              <w:lastRenderedPageBreak/>
              <w:t>հարկման բազա ունեցող վարձու աշխատողներ, որոնց միջին հարկման բազան կազմում է 149,061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</w:t>
            </w:r>
            <w:r w:rsidRPr="005B23B2">
              <w:rPr>
                <w:rFonts w:ascii="GHEA Grapalat" w:eastAsia="Calibri" w:hAnsi="GHEA Grapalat"/>
                <w:lang w:val="af-ZA"/>
              </w:rPr>
              <w:t xml:space="preserve"> 29.06.2021թ.</w:t>
            </w:r>
            <w:r w:rsidRPr="005B23B2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5B23B2">
              <w:rPr>
                <w:rFonts w:ascii="GHEA Grapalat" w:eastAsia="Calibri" w:hAnsi="GHEA Grapalat"/>
                <w:lang w:val="af-ZA"/>
              </w:rPr>
              <w:t>դրությամբ ընկերությունը ունի հարկային մարմնի կողմից վերահսկվող պարտավորություն:</w:t>
            </w:r>
          </w:p>
          <w:p w14:paraId="761955BB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ACFAF" w14:textId="77777777" w:rsidR="00E9599C" w:rsidRPr="008217FA" w:rsidRDefault="00E9599C" w:rsidP="00A43727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lastRenderedPageBreak/>
              <w:t> </w:t>
            </w:r>
            <w:r w:rsidRPr="008217FA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</w:tbl>
    <w:p w14:paraId="09842652" w14:textId="77777777" w:rsidR="00E9599C" w:rsidRPr="00BF4A36" w:rsidRDefault="00E9599C" w:rsidP="00E9599C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2DBEDB9A" w14:textId="77777777" w:rsidR="00E9599C" w:rsidRPr="00BF4A36" w:rsidRDefault="00E9599C" w:rsidP="00E9599C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0DFB652F" w14:textId="77777777" w:rsidR="00E9599C" w:rsidRPr="00BF4A36" w:rsidRDefault="00E9599C" w:rsidP="00E9599C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65856F" w14:textId="77777777" w:rsidR="00E9599C" w:rsidRPr="00BF4A36" w:rsidRDefault="00E9599C" w:rsidP="00E9599C">
      <w:pPr>
        <w:spacing w:line="360" w:lineRule="auto"/>
        <w:ind w:firstLine="720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  <w:t xml:space="preserve">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 xml:space="preserve">     ՎԱՀԱՆ ՔԵՐՈԲՅԱՆ</w:t>
      </w:r>
    </w:p>
    <w:p w14:paraId="2FA3314B" w14:textId="77777777" w:rsidR="00E9599C" w:rsidRPr="00E9599C" w:rsidRDefault="00E9599C" w:rsidP="00DE2A4D">
      <w:pPr>
        <w:spacing w:line="360" w:lineRule="auto"/>
        <w:ind w:firstLine="720"/>
        <w:jc w:val="center"/>
        <w:rPr>
          <w:rFonts w:ascii="GHEA Grapalat" w:eastAsia="Calibri" w:hAnsi="GHEA Grapalat"/>
          <w:b/>
          <w:lang w:val="en-US" w:eastAsia="en-US"/>
        </w:rPr>
      </w:pPr>
    </w:p>
    <w:sectPr w:rsidR="00E9599C" w:rsidRPr="00E9599C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AB7D0" w14:textId="77777777" w:rsidR="002B78BD" w:rsidRDefault="002B78BD">
      <w:r>
        <w:separator/>
      </w:r>
    </w:p>
  </w:endnote>
  <w:endnote w:type="continuationSeparator" w:id="0">
    <w:p w14:paraId="39F768EC" w14:textId="77777777" w:rsidR="002B78BD" w:rsidRDefault="002B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4FF8C" w14:textId="77777777" w:rsidR="002B78BD" w:rsidRDefault="002B78BD">
      <w:r>
        <w:separator/>
      </w:r>
    </w:p>
  </w:footnote>
  <w:footnote w:type="continuationSeparator" w:id="0">
    <w:p w14:paraId="0F1FFFC6" w14:textId="77777777" w:rsidR="002B78BD" w:rsidRDefault="002B7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5090F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D1412"/>
    <w:rsid w:val="001D6A99"/>
    <w:rsid w:val="00204C70"/>
    <w:rsid w:val="00233982"/>
    <w:rsid w:val="002367EA"/>
    <w:rsid w:val="0025251B"/>
    <w:rsid w:val="00255BDA"/>
    <w:rsid w:val="00294569"/>
    <w:rsid w:val="00296743"/>
    <w:rsid w:val="00297FD9"/>
    <w:rsid w:val="002A635C"/>
    <w:rsid w:val="002B78BD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B3D4A"/>
    <w:rsid w:val="003C6E48"/>
    <w:rsid w:val="003E10A6"/>
    <w:rsid w:val="0040368E"/>
    <w:rsid w:val="00406CD3"/>
    <w:rsid w:val="00407BF9"/>
    <w:rsid w:val="0042267B"/>
    <w:rsid w:val="00475010"/>
    <w:rsid w:val="004855DE"/>
    <w:rsid w:val="0049465D"/>
    <w:rsid w:val="004E5678"/>
    <w:rsid w:val="004F0625"/>
    <w:rsid w:val="004F385F"/>
    <w:rsid w:val="00500674"/>
    <w:rsid w:val="00512555"/>
    <w:rsid w:val="00517230"/>
    <w:rsid w:val="0053265A"/>
    <w:rsid w:val="00546EE6"/>
    <w:rsid w:val="005561C1"/>
    <w:rsid w:val="005608BF"/>
    <w:rsid w:val="00562080"/>
    <w:rsid w:val="005676CC"/>
    <w:rsid w:val="0058153A"/>
    <w:rsid w:val="00593D23"/>
    <w:rsid w:val="00595BFC"/>
    <w:rsid w:val="00596E0F"/>
    <w:rsid w:val="005A27F6"/>
    <w:rsid w:val="005B23B2"/>
    <w:rsid w:val="005B691C"/>
    <w:rsid w:val="005D2E61"/>
    <w:rsid w:val="00607D7D"/>
    <w:rsid w:val="00616936"/>
    <w:rsid w:val="00616DDE"/>
    <w:rsid w:val="00645D59"/>
    <w:rsid w:val="00652DA5"/>
    <w:rsid w:val="00656675"/>
    <w:rsid w:val="00657BAC"/>
    <w:rsid w:val="006648A4"/>
    <w:rsid w:val="006747C3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420D"/>
    <w:rsid w:val="00776492"/>
    <w:rsid w:val="00781550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FFF"/>
    <w:rsid w:val="008A2E09"/>
    <w:rsid w:val="008C49D3"/>
    <w:rsid w:val="008E00CB"/>
    <w:rsid w:val="008E1F44"/>
    <w:rsid w:val="0091418A"/>
    <w:rsid w:val="00932674"/>
    <w:rsid w:val="00960DFD"/>
    <w:rsid w:val="00962AEB"/>
    <w:rsid w:val="009733B8"/>
    <w:rsid w:val="00977485"/>
    <w:rsid w:val="00992519"/>
    <w:rsid w:val="00994392"/>
    <w:rsid w:val="00996EB1"/>
    <w:rsid w:val="009A371A"/>
    <w:rsid w:val="009A44F0"/>
    <w:rsid w:val="009A7895"/>
    <w:rsid w:val="009E312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B03F6E"/>
    <w:rsid w:val="00B04707"/>
    <w:rsid w:val="00B11682"/>
    <w:rsid w:val="00B25000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02908"/>
    <w:rsid w:val="00C323AF"/>
    <w:rsid w:val="00C36016"/>
    <w:rsid w:val="00C60855"/>
    <w:rsid w:val="00C6183A"/>
    <w:rsid w:val="00CA5B58"/>
    <w:rsid w:val="00CA623F"/>
    <w:rsid w:val="00CB1795"/>
    <w:rsid w:val="00CB78E3"/>
    <w:rsid w:val="00CD6E2E"/>
    <w:rsid w:val="00CE736C"/>
    <w:rsid w:val="00D040AC"/>
    <w:rsid w:val="00D16782"/>
    <w:rsid w:val="00D17509"/>
    <w:rsid w:val="00D260A6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2A4D"/>
    <w:rsid w:val="00DE3801"/>
    <w:rsid w:val="00E542B4"/>
    <w:rsid w:val="00E61EBC"/>
    <w:rsid w:val="00E63C0C"/>
    <w:rsid w:val="00E65817"/>
    <w:rsid w:val="00E66D9F"/>
    <w:rsid w:val="00E725BA"/>
    <w:rsid w:val="00E87880"/>
    <w:rsid w:val="00E9599C"/>
    <w:rsid w:val="00EA70C2"/>
    <w:rsid w:val="00EE0AB8"/>
    <w:rsid w:val="00EE62F9"/>
    <w:rsid w:val="00EF733F"/>
    <w:rsid w:val="00EF743C"/>
    <w:rsid w:val="00F043C0"/>
    <w:rsid w:val="00F33641"/>
    <w:rsid w:val="00F3607C"/>
    <w:rsid w:val="00F43BD3"/>
    <w:rsid w:val="00F55AF1"/>
    <w:rsid w:val="00F62C1D"/>
    <w:rsid w:val="00F643E2"/>
    <w:rsid w:val="00F90F5F"/>
    <w:rsid w:val="00F93419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93809-6F29-4EF8-A45C-DA5B8DDE1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Anjela Aslanyan</cp:lastModifiedBy>
  <cp:revision>23</cp:revision>
  <dcterms:created xsi:type="dcterms:W3CDTF">2021-01-20T11:33:00Z</dcterms:created>
  <dcterms:modified xsi:type="dcterms:W3CDTF">2021-07-21T12:39:00Z</dcterms:modified>
</cp:coreProperties>
</file>