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FD51C5" w:rsidRDefault="00246F6C" w:rsidP="002D3782">
      <w:pPr>
        <w:spacing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D51C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FD51C5" w:rsidRDefault="00FD51C5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51C5">
        <w:rPr>
          <w:rFonts w:ascii="GHEA Grapalat" w:hAnsi="GHEA Grapalat" w:cs="Sylfaen"/>
          <w:b/>
          <w:sz w:val="24"/>
          <w:szCs w:val="24"/>
          <w:lang w:val="en-GB"/>
        </w:rPr>
        <w:t xml:space="preserve">«ՀԱՅԱՍՏԱՆԻ ՀԱՆՐԱՊԵՏՈՒԹՅԱՆ 2021 ԹՎԱԿԱՆԻ ՊԵՏԱԿԱՆ ԲՅՈՒՋԵԻ ՄԱՍԻՆ» ՀԱՅԱՍՏԱՆԻ ՀԱՆՐԱՊԵՏՈՒԹՅԱՆ ՕՐԵՆՔՈՒՄ ՎԵՐԱԲԱՇԽՈՒՄ, ՓՈՓՈԽՈՒԹՅՈՒՆԵՐ </w:t>
      </w:r>
      <w:r w:rsidRPr="00FD51C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D51C5">
        <w:rPr>
          <w:rFonts w:ascii="GHEA Grapalat" w:hAnsi="GHEA Grapalat" w:cs="Sylfaen"/>
          <w:b/>
          <w:sz w:val="24"/>
          <w:szCs w:val="24"/>
          <w:lang w:val="en-GB"/>
        </w:rPr>
        <w:t xml:space="preserve"> ՀԱՅԱՍՏԱՆԻ ՀԱՆՐԱՊԵՏՈՒԹՅԱՆ ԿԱՌԱՎԱՐՈՒԹՅԱՆ 2020 ԹՎԱԿԱՆԻ ԴԵԿՏԵՄԲԵՐԻ 30-Ի № 2215-Ն ՈՐՈՇՄԱՆ ՄԵՋ ՓՈՓՈԽՈՒԹՅՈՒՆՆԵՐ </w:t>
      </w:r>
      <w:r w:rsidRPr="00FD51C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D51C5">
        <w:rPr>
          <w:rFonts w:ascii="GHEA Grapalat" w:hAnsi="GHEA Grapalat" w:cs="Sylfaen"/>
          <w:b/>
          <w:sz w:val="24"/>
          <w:szCs w:val="24"/>
          <w:lang w:val="en-GB"/>
        </w:rPr>
        <w:t xml:space="preserve"> ԼՐԱՑՈՒՄՆԵՐ ԿԱՏԱՐԵԼՈՒ ՄԱՍԻՆ» ՀԱՅԱՍՏԱՆԻ ՀԱՆՐԱՊԵՏՈՒԹՅԱՆ ԿԱՌԱՎԱՐՈՒԹՅԱՆ ՈՐՈՇՄԱՆ ՆԱԽԱԳԾԻ</w:t>
      </w:r>
      <w:r w:rsidRPr="00FD51C5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FD51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D51C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33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3543"/>
        <w:gridCol w:w="2428"/>
      </w:tblGrid>
      <w:tr w:rsidR="00246F6C" w:rsidRPr="00FD51C5" w:rsidTr="00EA02D0">
        <w:trPr>
          <w:tblCellSpacing w:w="0" w:type="dxa"/>
          <w:jc w:val="center"/>
        </w:trPr>
        <w:tc>
          <w:tcPr>
            <w:tcW w:w="109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FD51C5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51C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FD51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FD51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D51C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FD51C5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FD51C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D51C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FD51C5" w:rsidRDefault="00FD51C5" w:rsidP="002D378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D51C5">
              <w:rPr>
                <w:rFonts w:ascii="GHEA Grapalat" w:hAnsi="GHEA Grapalat"/>
                <w:sz w:val="24"/>
                <w:szCs w:val="24"/>
                <w:lang w:val="hy-AM"/>
              </w:rPr>
              <w:t>07.07</w:t>
            </w:r>
            <w:r w:rsidR="00246F6C" w:rsidRPr="00FD51C5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FD51C5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FD51C5" w:rsidTr="00EA02D0">
        <w:trPr>
          <w:tblCellSpacing w:w="0" w:type="dxa"/>
          <w:jc w:val="center"/>
        </w:trPr>
        <w:tc>
          <w:tcPr>
            <w:tcW w:w="109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FD51C5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FD51C5" w:rsidRDefault="00246F6C" w:rsidP="00FD51C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1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51C5">
              <w:rPr>
                <w:rFonts w:ascii="GHEA Grapalat" w:hAnsi="GHEA Grapalat"/>
                <w:sz w:val="24"/>
                <w:szCs w:val="24"/>
              </w:rPr>
              <w:t>N 01/</w:t>
            </w:r>
            <w:r w:rsidR="00FD51C5" w:rsidRPr="00FD51C5">
              <w:rPr>
                <w:rFonts w:ascii="GHEA Grapalat" w:hAnsi="GHEA Grapalat"/>
                <w:sz w:val="24"/>
                <w:szCs w:val="24"/>
                <w:lang w:val="hy-AM"/>
              </w:rPr>
              <w:t>8-4/10929-2021</w:t>
            </w:r>
          </w:p>
        </w:tc>
      </w:tr>
      <w:tr w:rsidR="00246F6C" w:rsidRPr="00FD51C5" w:rsidTr="00FD51C5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C" w:rsidRPr="00FD51C5" w:rsidRDefault="00FD51C5" w:rsidP="00FD51C5">
            <w:pPr>
              <w:spacing w:after="0" w:line="360" w:lineRule="auto"/>
              <w:ind w:left="122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1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Առաջարկում ենք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NN 2 և 3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հավելվածներից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հանել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տնտեսագիտական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հոդվածներով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փոփոխության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չենթարկվող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լրացուցիչ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տողերը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FD51C5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Նախագիծը խմբագրել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հիմք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ըն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ունելով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15.03.2021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02/16.10/7977-2021 </w:t>
            </w:r>
            <w:r w:rsidRPr="00FD51C5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ականը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`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բյուջեում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փոփո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softHyphen/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խություն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(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)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աբաշխում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աբե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յալ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նախագծե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ը՝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աշխատակազմ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Pr="00FD51C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կայացնելու</w:t>
            </w:r>
            <w:r w:rsidRPr="00FD51C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պահանջներին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համապատասխան: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46F6C" w:rsidRPr="00FD51C5" w:rsidRDefault="00246F6C" w:rsidP="002D3782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</w:t>
            </w:r>
            <w:r w:rsidR="00497BDB" w:rsidRPr="00FD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Pr="00FD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Ընդունվել է:</w:t>
            </w:r>
          </w:p>
          <w:p w:rsidR="00246F6C" w:rsidRPr="00FD51C5" w:rsidRDefault="00246F6C" w:rsidP="002D37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F6C" w:rsidRPr="00FD51C5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51C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4A0D8F" w:rsidRPr="00FD51C5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D51C5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FD51C5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F7F19"/>
    <w:rsid w:val="00246F6C"/>
    <w:rsid w:val="002D3782"/>
    <w:rsid w:val="00497BDB"/>
    <w:rsid w:val="004A0D8F"/>
    <w:rsid w:val="006259FB"/>
    <w:rsid w:val="0095209F"/>
    <w:rsid w:val="009E2B7C"/>
    <w:rsid w:val="00D05CF2"/>
    <w:rsid w:val="00D06BFF"/>
    <w:rsid w:val="00D92F21"/>
    <w:rsid w:val="00E36169"/>
    <w:rsid w:val="00EA02D0"/>
    <w:rsid w:val="00FD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5F2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6F6C"/>
    <w:pPr>
      <w:ind w:left="720"/>
      <w:contextualSpacing/>
    </w:pPr>
  </w:style>
  <w:style w:type="character" w:styleId="Strong">
    <w:name w:val="Strong"/>
    <w:uiPriority w:val="22"/>
    <w:qFormat/>
    <w:rsid w:val="00FD51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AC388-56A7-460A-9F5B-421A93D5A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https://mul2.gov.am/tasks/464924/oneclick/ampopatert_07.07.2021.docx?token=dd3c6561381998affeb67491e696fde9</cp:keywords>
  <dc:description/>
  <cp:lastModifiedBy>Ashkhen Vardanyan</cp:lastModifiedBy>
  <cp:revision>8</cp:revision>
  <dcterms:created xsi:type="dcterms:W3CDTF">2021-03-22T05:47:00Z</dcterms:created>
  <dcterms:modified xsi:type="dcterms:W3CDTF">2021-07-20T11:52:00Z</dcterms:modified>
</cp:coreProperties>
</file>