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961" w:rsidRPr="001E1961" w:rsidRDefault="001E1961" w:rsidP="00661457">
      <w:pPr>
        <w:ind w:left="0" w:right="144" w:firstLine="0"/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</w:pPr>
    </w:p>
    <w:p w:rsidR="001E1961" w:rsidRPr="00661457" w:rsidRDefault="001E1961" w:rsidP="00661457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pt-BR"/>
        </w:rPr>
      </w:pPr>
      <w:r w:rsidRPr="001E1961"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1E1961" w:rsidRPr="001E1961" w:rsidRDefault="001E1961" w:rsidP="001E1961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1E1961" w:rsidRPr="001E1961" w:rsidRDefault="001E1961" w:rsidP="00661457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</w:p>
    <w:p w:rsidR="001E1961" w:rsidRPr="001E1961" w:rsidRDefault="001E1961" w:rsidP="00661457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ՙ</w:t>
      </w: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՚</w:t>
      </w:r>
      <w:r w:rsidR="0006194A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_____________202</w:t>
      </w:r>
      <w:r w:rsidR="0006194A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1</w:t>
      </w: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</w:p>
    <w:p w:rsidR="001E1961" w:rsidRPr="00744C70" w:rsidRDefault="001E1961" w:rsidP="001D5251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1E1961">
        <w:rPr>
          <w:rFonts w:ascii="GHEA Grapalat" w:hAnsi="GHEA Grapalat"/>
          <w:b/>
          <w:bCs/>
          <w:kern w:val="32"/>
          <w:sz w:val="24"/>
          <w:szCs w:val="24"/>
        </w:rPr>
        <w:t>ՏԱՐԱԾՔ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b/>
          <w:bCs/>
          <w:kern w:val="32"/>
          <w:sz w:val="24"/>
          <w:szCs w:val="24"/>
        </w:rPr>
        <w:t>ՀԵՏ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b/>
          <w:bCs/>
          <w:kern w:val="32"/>
          <w:sz w:val="24"/>
          <w:szCs w:val="24"/>
        </w:rPr>
        <w:t>ՎԵՐՑՆԵԼՈՒ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b/>
          <w:bCs/>
          <w:kern w:val="32"/>
          <w:sz w:val="24"/>
          <w:szCs w:val="24"/>
        </w:rPr>
        <w:t>ԵՎ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b/>
          <w:bCs/>
          <w:kern w:val="32"/>
          <w:sz w:val="24"/>
          <w:szCs w:val="24"/>
        </w:rPr>
        <w:t>ԱՆՀԱՏՈՒՅՑ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b/>
          <w:bCs/>
          <w:kern w:val="32"/>
          <w:sz w:val="24"/>
          <w:szCs w:val="24"/>
        </w:rPr>
        <w:t>ՕԳՏԱԳՈՐԾՄԱՆ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b/>
          <w:bCs/>
          <w:kern w:val="32"/>
          <w:sz w:val="24"/>
          <w:szCs w:val="24"/>
        </w:rPr>
        <w:t>ԻՐԱՎՈՒՆՔՈՎ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733E4A">
        <w:rPr>
          <w:rFonts w:ascii="GHEA Grapalat" w:hAnsi="GHEA Grapalat"/>
          <w:b/>
          <w:bCs/>
          <w:kern w:val="32"/>
          <w:sz w:val="24"/>
          <w:szCs w:val="24"/>
        </w:rPr>
        <w:t>ԱՄՐԱՑՆԵԼՈՒ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ՄԱՍԻՆ</w:t>
      </w:r>
    </w:p>
    <w:p w:rsidR="001E1961" w:rsidRPr="001E1961" w:rsidRDefault="001E1961" w:rsidP="00981DF4">
      <w:pPr>
        <w:spacing w:before="0" w:after="0" w:line="360" w:lineRule="auto"/>
        <w:ind w:left="0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1E1961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Հիմք ընդունելով </w:t>
      </w:r>
      <w:r w:rsidR="00E34D3D" w:rsidRPr="00A05E21">
        <w:rPr>
          <w:rFonts w:ascii="GHEA Grapalat" w:hAnsi="GHEA Grapalat"/>
          <w:bCs/>
          <w:kern w:val="32"/>
          <w:sz w:val="24"/>
          <w:szCs w:val="24"/>
          <w:lang w:val="pt-BR"/>
        </w:rPr>
        <w:t>Հայաստանի Հանրապետության</w:t>
      </w:r>
      <w:r w:rsidR="00E34D3D" w:rsidRPr="00A05E21">
        <w:rPr>
          <w:rFonts w:ascii="GHEA Grapalat" w:hAnsi="GHEA Grapalat"/>
          <w:sz w:val="24"/>
          <w:szCs w:val="24"/>
          <w:lang w:val="af-ZA"/>
        </w:rPr>
        <w:t xml:space="preserve"> քաղաքացիական օրենսգրքի</w:t>
      </w:r>
      <w:r w:rsidR="00E34D3D">
        <w:rPr>
          <w:rFonts w:ascii="GHEA Grapalat" w:hAnsi="GHEA Grapalat"/>
          <w:sz w:val="24"/>
          <w:szCs w:val="24"/>
          <w:lang w:val="af-ZA"/>
        </w:rPr>
        <w:t xml:space="preserve"> </w:t>
      </w:r>
      <w:r w:rsidR="00E34D3D">
        <w:rPr>
          <w:rFonts w:ascii="GHEA Grapalat" w:hAnsi="GHEA Grapalat" w:cs="Arial"/>
          <w:bCs/>
          <w:kern w:val="32"/>
          <w:sz w:val="24"/>
          <w:szCs w:val="24"/>
          <w:lang w:val="pt-BR"/>
        </w:rPr>
        <w:t>685,</w:t>
      </w:r>
      <w:r w:rsidR="00E34D3D" w:rsidRPr="00E7150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688-</w:t>
      </w:r>
      <w:r w:rsidR="00E34D3D" w:rsidRPr="00E71506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րդ հոդվածները, </w:t>
      </w:r>
      <w:r w:rsidRPr="001E1961">
        <w:rPr>
          <w:rFonts w:ascii="GHEA Grapalat" w:hAnsi="GHEA Grapalat"/>
          <w:sz w:val="24"/>
          <w:szCs w:val="24"/>
          <w:lang w:val="af-ZA"/>
        </w:rPr>
        <w:t>«Պետական ոչ առևտրային կազմակերպությունների մասին» Հայաստանի Հանրապետության օրենքի 5-րդ հոդվածի 2-րդ մասը և 9-րդ հոդվածի 5-րդ մասը</w:t>
      </w:r>
      <w:r w:rsidRPr="001E1961">
        <w:rPr>
          <w:rFonts w:ascii="GHEA Grapalat" w:hAnsi="GHEA Grapalat"/>
          <w:bCs/>
          <w:kern w:val="32"/>
          <w:sz w:val="24"/>
          <w:szCs w:val="24"/>
          <w:lang w:val="pt-BR"/>
        </w:rPr>
        <w:t>` Հայաստանի Հանրապետության կառավարությունը որոշում է</w:t>
      </w:r>
      <w:r w:rsidRPr="001E1961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1E1961" w:rsidRPr="00FA66D7" w:rsidRDefault="001E1961" w:rsidP="0006194A">
      <w:pPr>
        <w:spacing w:before="0" w:after="0" w:line="360" w:lineRule="auto"/>
        <w:ind w:left="144"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1E1961">
        <w:rPr>
          <w:rFonts w:ascii="GHEA Grapalat" w:hAnsi="GHEA Grapalat" w:cs="Arial"/>
          <w:bCs/>
          <w:kern w:val="32"/>
          <w:sz w:val="24"/>
          <w:szCs w:val="24"/>
          <w:lang w:val="pt-BR"/>
        </w:rPr>
        <w:tab/>
        <w:t>1. Հայաստանի Հանրապետության սեփականություն հանդիսացող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Հայաստանի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Հանրապետության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="00F65F28">
        <w:rPr>
          <w:rFonts w:ascii="GHEA Grapalat" w:hAnsi="GHEA Grapalat"/>
          <w:sz w:val="24"/>
          <w:szCs w:val="24"/>
        </w:rPr>
        <w:t>Տա</w:t>
      </w:r>
      <w:r w:rsidR="00F65F28">
        <w:rPr>
          <w:rFonts w:ascii="GHEA Grapalat" w:hAnsi="GHEA Grapalat"/>
          <w:sz w:val="24"/>
          <w:szCs w:val="24"/>
          <w:lang w:val="hy-AM"/>
        </w:rPr>
        <w:t>վուշի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մարզ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1E1961">
        <w:rPr>
          <w:rFonts w:ascii="GHEA Grapalat" w:hAnsi="GHEA Grapalat"/>
          <w:sz w:val="24"/>
          <w:szCs w:val="24"/>
        </w:rPr>
        <w:t>համայնք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="00F65F28">
        <w:rPr>
          <w:rFonts w:ascii="GHEA Grapalat" w:hAnsi="GHEA Grapalat"/>
          <w:sz w:val="24"/>
          <w:szCs w:val="24"/>
        </w:rPr>
        <w:t>Արծվաբերդ</w:t>
      </w:r>
      <w:r w:rsidR="00F65F28" w:rsidRPr="00F65F28">
        <w:rPr>
          <w:rFonts w:ascii="GHEA Grapalat" w:hAnsi="GHEA Grapalat"/>
          <w:sz w:val="24"/>
          <w:szCs w:val="24"/>
          <w:lang w:val="pt-BR"/>
        </w:rPr>
        <w:t xml:space="preserve"> 13 </w:t>
      </w:r>
      <w:r w:rsidRPr="001E1961">
        <w:rPr>
          <w:rFonts w:ascii="GHEA Grapalat" w:hAnsi="GHEA Grapalat"/>
          <w:sz w:val="24"/>
          <w:szCs w:val="24"/>
        </w:rPr>
        <w:t>փողոց</w:t>
      </w:r>
      <w:r w:rsidR="00F65F28">
        <w:rPr>
          <w:rFonts w:ascii="GHEA Grapalat" w:hAnsi="GHEA Grapalat"/>
          <w:sz w:val="24"/>
          <w:szCs w:val="24"/>
          <w:lang w:val="pt-BR"/>
        </w:rPr>
        <w:t xml:space="preserve"> 12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F67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դպրոցի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62AED">
        <w:rPr>
          <w:rFonts w:ascii="GHEA Grapalat" w:hAnsi="GHEA Grapalat"/>
          <w:sz w:val="24"/>
          <w:szCs w:val="24"/>
          <w:lang w:val="hy-AM"/>
        </w:rPr>
        <w:t>1257200</w:t>
      </w:r>
      <w:r w:rsidRPr="006F679D">
        <w:rPr>
          <w:rFonts w:ascii="GHEA Grapalat" w:hAnsi="GHEA Grapalat"/>
          <w:color w:val="FF0000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ՀՀ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դրամ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սկզբնական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արժեքով</w:t>
      </w:r>
      <w:r w:rsidR="000A0FC4">
        <w:rPr>
          <w:rFonts w:ascii="GHEA Grapalat" w:hAnsi="GHEA Grapalat"/>
          <w:sz w:val="24"/>
          <w:szCs w:val="24"/>
          <w:lang w:val="pt-BR"/>
        </w:rPr>
        <w:t xml:space="preserve"> 257.</w:t>
      </w:r>
      <w:r w:rsidR="000A0FC4">
        <w:rPr>
          <w:rFonts w:ascii="GHEA Grapalat" w:hAnsi="GHEA Grapalat"/>
          <w:sz w:val="24"/>
          <w:szCs w:val="24"/>
          <w:lang w:val="hy-AM"/>
        </w:rPr>
        <w:t>42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քառ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1E1961">
        <w:rPr>
          <w:rFonts w:ascii="GHEA Grapalat" w:hAnsi="GHEA Grapalat"/>
          <w:sz w:val="24"/>
          <w:szCs w:val="24"/>
        </w:rPr>
        <w:t>մետր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մակերեսով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="000A0F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արհեստանոցը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(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այսուհետ՝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</w:t>
      </w:r>
      <w:r w:rsidR="00A577C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վերցնել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«Հայաստանի Հանրապետության </w:t>
      </w:r>
      <w:r w:rsidR="000A0FC4">
        <w:rPr>
          <w:rFonts w:ascii="GHEA Grapalat" w:hAnsi="GHEA Grapalat"/>
          <w:sz w:val="24"/>
          <w:szCs w:val="24"/>
          <w:lang w:val="hy-AM"/>
        </w:rPr>
        <w:t>Տավուշի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 մարզի </w:t>
      </w:r>
      <w:r w:rsidR="000A0FC4">
        <w:rPr>
          <w:rFonts w:ascii="GHEA Grapalat" w:hAnsi="GHEA Grapalat"/>
          <w:sz w:val="24"/>
          <w:szCs w:val="24"/>
          <w:lang w:val="hy-AM"/>
        </w:rPr>
        <w:t>Արծվաբերդի Բ. Աղաբաբյանի անվան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միջնակարգ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դպրոց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պետական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հանրակրթական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ուսումնական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հաստատություն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» պետական ոչ առևտրային կազմակերպությունից և անժամկետ,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F67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nb-NO"/>
        </w:rPr>
        <w:t>«</w:t>
      </w:r>
      <w:r w:rsidR="000A0FC4">
        <w:rPr>
          <w:rFonts w:ascii="GHEA Grapalat" w:hAnsi="GHEA Grapalat"/>
          <w:sz w:val="24"/>
          <w:szCs w:val="24"/>
        </w:rPr>
        <w:t>Արծվաբերդի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մանկապարտեզ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»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համայնքային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կազմակերպությանը</w:t>
      </w:r>
      <w:r w:rsidR="000619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6194A" w:rsidRPr="00EF0ECC">
        <w:rPr>
          <w:rFonts w:ascii="GHEA Grapalat" w:hAnsi="GHEA Grapalat" w:cs="Arial"/>
          <w:bCs/>
          <w:kern w:val="32"/>
          <w:sz w:val="24"/>
          <w:szCs w:val="24"/>
          <w:lang w:val="pt-BR"/>
        </w:rPr>
        <w:t>(</w:t>
      </w:r>
      <w:r w:rsidR="0006194A" w:rsidRPr="00EF0ECC">
        <w:rPr>
          <w:rFonts w:ascii="GHEA Grapalat" w:hAnsi="GHEA Grapalat" w:cs="Arial"/>
          <w:bCs/>
          <w:kern w:val="32"/>
          <w:sz w:val="24"/>
          <w:szCs w:val="24"/>
        </w:rPr>
        <w:t>գրանցման</w:t>
      </w:r>
      <w:r w:rsidR="0006194A" w:rsidRPr="00EF0EC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06194A" w:rsidRPr="00EF0ECC">
        <w:rPr>
          <w:rFonts w:ascii="GHEA Grapalat" w:hAnsi="GHEA Grapalat" w:cs="Arial"/>
          <w:bCs/>
          <w:kern w:val="32"/>
          <w:sz w:val="24"/>
          <w:szCs w:val="24"/>
        </w:rPr>
        <w:t>համար՝</w:t>
      </w:r>
      <w:r w:rsidR="0006194A" w:rsidRPr="00EF0EC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0A0FC4">
        <w:rPr>
          <w:rFonts w:ascii="GHEA Grapalat" w:hAnsi="GHEA Grapalat" w:cs="Arial"/>
          <w:bCs/>
          <w:kern w:val="32"/>
          <w:sz w:val="24"/>
          <w:szCs w:val="24"/>
          <w:lang w:val="pt-BR"/>
        </w:rPr>
        <w:t>97</w:t>
      </w:r>
      <w:r w:rsidR="0006194A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  <w:r w:rsidR="0006194A">
        <w:rPr>
          <w:rFonts w:ascii="GHEA Grapalat" w:hAnsi="GHEA Grapalat" w:cs="Arial"/>
          <w:bCs/>
          <w:kern w:val="32"/>
          <w:sz w:val="24"/>
          <w:szCs w:val="24"/>
          <w:lang w:val="hy-AM"/>
        </w:rPr>
        <w:t>210</w:t>
      </w:r>
      <w:r w:rsidR="0006194A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  <w:r w:rsidR="000A0FC4">
        <w:rPr>
          <w:rFonts w:ascii="GHEA Grapalat" w:hAnsi="GHEA Grapalat" w:cs="Arial"/>
          <w:bCs/>
          <w:kern w:val="32"/>
          <w:sz w:val="24"/>
          <w:szCs w:val="24"/>
          <w:lang w:val="hy-AM"/>
        </w:rPr>
        <w:t>00505</w:t>
      </w:r>
      <w:r w:rsidR="0006194A" w:rsidRPr="00EF0ECC">
        <w:rPr>
          <w:rFonts w:ascii="GHEA Grapalat" w:hAnsi="GHEA Grapalat" w:cs="Arial"/>
          <w:bCs/>
          <w:kern w:val="32"/>
          <w:sz w:val="24"/>
          <w:szCs w:val="24"/>
          <w:lang w:val="pt-BR"/>
        </w:rPr>
        <w:t>)</w:t>
      </w:r>
    </w:p>
    <w:p w:rsidR="000A0FC4" w:rsidRDefault="001E1961" w:rsidP="005B37B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libri" w:hAnsi="Calibri" w:cs="Calibri"/>
          <w:color w:val="000000"/>
          <w:lang w:val="pt-BR"/>
        </w:rPr>
      </w:pPr>
      <w:r w:rsidRPr="001E1961">
        <w:rPr>
          <w:rFonts w:ascii="GHEA Grapalat" w:hAnsi="GHEA Grapalat" w:cs="Arial"/>
          <w:bCs/>
          <w:kern w:val="32"/>
          <w:lang w:val="pt-BR" w:eastAsia="ru-RU"/>
        </w:rPr>
        <w:t xml:space="preserve">      2. </w:t>
      </w:r>
      <w:r w:rsidR="000A0FC4">
        <w:rPr>
          <w:rFonts w:ascii="GHEA Grapalat" w:hAnsi="GHEA Grapalat" w:cs="Arial"/>
          <w:bCs/>
          <w:kern w:val="32"/>
          <w:lang w:val="hy-AM" w:eastAsia="ru-RU"/>
        </w:rPr>
        <w:t xml:space="preserve">Հայաստանի Հանրապետության տարածքային կառավարման և ենթակառուցվածքների նախարարության </w:t>
      </w:r>
      <w:r w:rsidRPr="001E1961">
        <w:rPr>
          <w:rFonts w:ascii="GHEA Grapalat" w:hAnsi="GHEA Grapalat" w:cs="Arial"/>
          <w:bCs/>
          <w:kern w:val="32"/>
          <w:lang w:val="ru-RU"/>
        </w:rPr>
        <w:t>Պ</w:t>
      </w:r>
      <w:r w:rsidRPr="001E1961">
        <w:rPr>
          <w:rFonts w:ascii="GHEA Grapalat" w:hAnsi="GHEA Grapalat" w:cs="Sylfaen"/>
          <w:bCs/>
          <w:lang w:val="pt-BR"/>
        </w:rPr>
        <w:t>ետական</w:t>
      </w:r>
      <w:r w:rsidRPr="001E1961">
        <w:rPr>
          <w:rFonts w:ascii="GHEA Grapalat" w:hAnsi="GHEA Grapalat" w:cs="Arial Armenian"/>
          <w:bCs/>
          <w:lang w:val="pt-BR"/>
        </w:rPr>
        <w:t xml:space="preserve"> գ</w:t>
      </w:r>
      <w:r w:rsidRPr="001E1961">
        <w:rPr>
          <w:rFonts w:ascii="GHEA Grapalat" w:hAnsi="GHEA Grapalat" w:cs="Sylfaen"/>
          <w:bCs/>
          <w:lang w:val="pt-BR"/>
        </w:rPr>
        <w:t xml:space="preserve">ույքի կառավարման </w:t>
      </w:r>
      <w:r w:rsidRPr="001E1961">
        <w:rPr>
          <w:rFonts w:ascii="GHEA Grapalat" w:hAnsi="GHEA Grapalat" w:cs="Sylfaen"/>
          <w:bCs/>
          <w:lang w:val="ru-RU"/>
        </w:rPr>
        <w:t>կոմիտեի</w:t>
      </w:r>
      <w:r w:rsidRPr="001E1961">
        <w:rPr>
          <w:rFonts w:ascii="GHEA Grapalat" w:hAnsi="GHEA Grapalat" w:cs="Sylfaen"/>
          <w:bCs/>
          <w:lang w:val="pt-BR"/>
        </w:rPr>
        <w:t xml:space="preserve"> </w:t>
      </w:r>
      <w:r w:rsidRPr="001E1961">
        <w:rPr>
          <w:rFonts w:ascii="GHEA Grapalat" w:hAnsi="GHEA Grapalat" w:cs="Sylfaen"/>
          <w:bCs/>
          <w:lang w:val="ru-RU"/>
        </w:rPr>
        <w:t>նախագահի</w:t>
      </w:r>
      <w:r w:rsidRPr="001E1961">
        <w:rPr>
          <w:rFonts w:ascii="GHEA Grapalat" w:hAnsi="GHEA Grapalat" w:cs="Sylfaen"/>
          <w:bCs/>
          <w:lang w:val="pt-BR"/>
        </w:rPr>
        <w:t>ն</w:t>
      </w:r>
      <w:r w:rsidRPr="001E1961">
        <w:rPr>
          <w:rFonts w:ascii="GHEA Grapalat" w:hAnsi="GHEA Grapalat" w:cs="Sylfaen"/>
          <w:bCs/>
          <w:lang w:val="ru-RU"/>
        </w:rPr>
        <w:t>՝</w:t>
      </w:r>
      <w:r w:rsidRPr="00FA66D7">
        <w:rPr>
          <w:rFonts w:ascii="GHEA Grapalat" w:hAnsi="GHEA Grapalat"/>
          <w:color w:val="000000"/>
          <w:lang w:val="pt-BR"/>
        </w:rPr>
        <w:t xml:space="preserve"> </w:t>
      </w:r>
      <w:r w:rsidRPr="00FA66D7">
        <w:rPr>
          <w:rFonts w:ascii="Calibri" w:hAnsi="Calibri" w:cs="Calibri"/>
          <w:color w:val="000000"/>
          <w:lang w:val="pt-BR"/>
        </w:rPr>
        <w:t> </w:t>
      </w:r>
    </w:p>
    <w:p w:rsidR="00A577CB" w:rsidRDefault="000A0FC4" w:rsidP="00A577C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bCs/>
          <w:kern w:val="32"/>
          <w:lang w:val="pt-BR"/>
        </w:rPr>
      </w:pPr>
      <w:r w:rsidRPr="000A0FC4">
        <w:rPr>
          <w:rFonts w:ascii="GHEA Grapalat" w:hAnsi="GHEA Grapalat" w:cs="Calibri"/>
          <w:color w:val="000000"/>
          <w:lang w:val="hy-AM"/>
        </w:rPr>
        <w:t>1</w:t>
      </w:r>
      <w:r w:rsidRPr="000A0FC4">
        <w:rPr>
          <w:rFonts w:ascii="GHEA Grapalat" w:hAnsi="GHEA Grapalat" w:cs="Calibri"/>
          <w:color w:val="000000"/>
          <w:lang w:val="pt-BR"/>
        </w:rPr>
        <w:t xml:space="preserve">) </w:t>
      </w:r>
      <w:r w:rsidR="001E1961" w:rsidRPr="00FA66D7">
        <w:rPr>
          <w:rFonts w:ascii="Calibri" w:hAnsi="Calibri" w:cs="Calibri"/>
          <w:color w:val="000000"/>
          <w:lang w:val="pt-BR"/>
        </w:rPr>
        <w:t> </w:t>
      </w:r>
      <w:r w:rsidR="001E1961" w:rsidRPr="001E1961">
        <w:rPr>
          <w:rFonts w:ascii="GHEA Grapalat" w:hAnsi="GHEA Grapalat" w:cs="Sylfaen"/>
          <w:bCs/>
          <w:lang w:val="pt-BR"/>
        </w:rPr>
        <w:t xml:space="preserve">սույն որոշումն ուժի մեջ մտնելուց հետո, </w:t>
      </w:r>
      <w:r w:rsidR="00A577CB">
        <w:rPr>
          <w:rFonts w:ascii="GHEA Grapalat" w:hAnsi="GHEA Grapalat" w:cs="Sylfaen"/>
          <w:bCs/>
          <w:lang w:val="ru-RU"/>
        </w:rPr>
        <w:t>ե</w:t>
      </w:r>
      <w:r w:rsidR="00A577CB">
        <w:rPr>
          <w:rFonts w:ascii="GHEA Grapalat" w:hAnsi="GHEA Grapalat" w:cs="Sylfaen"/>
          <w:bCs/>
          <w:lang w:val="hy-AM"/>
        </w:rPr>
        <w:t>րկ</w:t>
      </w:r>
      <w:r w:rsidR="001E1961" w:rsidRPr="001E1961">
        <w:rPr>
          <w:rFonts w:ascii="GHEA Grapalat" w:hAnsi="GHEA Grapalat" w:cs="Sylfaen"/>
          <w:bCs/>
          <w:lang w:val="ru-RU"/>
        </w:rPr>
        <w:t>ամսյա</w:t>
      </w:r>
      <w:r w:rsidR="001E1961" w:rsidRPr="00FA66D7">
        <w:rPr>
          <w:rFonts w:ascii="GHEA Grapalat" w:hAnsi="GHEA Grapalat" w:cs="Sylfaen"/>
          <w:bCs/>
          <w:lang w:val="pt-BR"/>
        </w:rPr>
        <w:t xml:space="preserve"> </w:t>
      </w:r>
      <w:r w:rsidR="001E1961" w:rsidRPr="001E1961">
        <w:rPr>
          <w:rFonts w:ascii="GHEA Grapalat" w:hAnsi="GHEA Grapalat" w:cs="Sylfaen"/>
          <w:bCs/>
          <w:lang w:val="pt-BR"/>
        </w:rPr>
        <w:t>ժամկետում,</w:t>
      </w:r>
      <w:r w:rsidR="001E1961" w:rsidRPr="001E1961">
        <w:rPr>
          <w:rFonts w:ascii="GHEA Grapalat" w:hAnsi="GHEA Grapalat"/>
          <w:lang w:val="af-ZA"/>
        </w:rPr>
        <w:t xml:space="preserve"> </w:t>
      </w:r>
      <w:r w:rsidR="00A577CB" w:rsidRPr="001E1961">
        <w:rPr>
          <w:rFonts w:ascii="GHEA Grapalat" w:hAnsi="GHEA Grapalat"/>
          <w:lang w:val="nb-NO"/>
        </w:rPr>
        <w:t xml:space="preserve">«Հայաստանի Հանրապետության </w:t>
      </w:r>
      <w:r w:rsidR="00A577CB">
        <w:rPr>
          <w:rFonts w:ascii="GHEA Grapalat" w:hAnsi="GHEA Grapalat"/>
          <w:lang w:val="hy-AM"/>
        </w:rPr>
        <w:t>Տավուշի</w:t>
      </w:r>
      <w:r w:rsidR="00A577CB" w:rsidRPr="001E1961">
        <w:rPr>
          <w:rFonts w:ascii="GHEA Grapalat" w:hAnsi="GHEA Grapalat"/>
          <w:lang w:val="nb-NO"/>
        </w:rPr>
        <w:t xml:space="preserve"> մարզի </w:t>
      </w:r>
      <w:r w:rsidR="00A577CB">
        <w:rPr>
          <w:rFonts w:ascii="GHEA Grapalat" w:hAnsi="GHEA Grapalat"/>
          <w:lang w:val="hy-AM"/>
        </w:rPr>
        <w:t>Արծվաբերդի Բ. Աղաբաբյանի անվան</w:t>
      </w:r>
      <w:r w:rsidR="00A577CB" w:rsidRPr="001E1961">
        <w:rPr>
          <w:rFonts w:ascii="GHEA Grapalat" w:hAnsi="GHEA Grapalat"/>
          <w:lang w:val="nb-NO"/>
        </w:rPr>
        <w:t xml:space="preserve"> </w:t>
      </w:r>
      <w:r w:rsidR="00A577CB" w:rsidRPr="001E1961">
        <w:rPr>
          <w:rFonts w:ascii="GHEA Grapalat" w:hAnsi="GHEA Grapalat"/>
        </w:rPr>
        <w:t>միջնակարգ</w:t>
      </w:r>
      <w:r w:rsidR="00A577CB" w:rsidRPr="00FA66D7">
        <w:rPr>
          <w:rFonts w:ascii="GHEA Grapalat" w:hAnsi="GHEA Grapalat"/>
          <w:lang w:val="pt-BR"/>
        </w:rPr>
        <w:t xml:space="preserve"> </w:t>
      </w:r>
      <w:r w:rsidR="00A577CB" w:rsidRPr="001E1961">
        <w:rPr>
          <w:rFonts w:ascii="GHEA Grapalat" w:hAnsi="GHEA Grapalat"/>
        </w:rPr>
        <w:t>դպրոց</w:t>
      </w:r>
      <w:r w:rsidR="00A577CB" w:rsidRPr="00FA66D7">
        <w:rPr>
          <w:rFonts w:ascii="GHEA Grapalat" w:hAnsi="GHEA Grapalat"/>
          <w:lang w:val="pt-BR"/>
        </w:rPr>
        <w:t xml:space="preserve"> </w:t>
      </w:r>
      <w:r w:rsidR="00A577CB" w:rsidRPr="001E1961">
        <w:rPr>
          <w:rFonts w:ascii="GHEA Grapalat" w:hAnsi="GHEA Grapalat"/>
        </w:rPr>
        <w:t>պետական</w:t>
      </w:r>
      <w:r w:rsidR="00A577CB" w:rsidRPr="00FA66D7">
        <w:rPr>
          <w:rFonts w:ascii="GHEA Grapalat" w:hAnsi="GHEA Grapalat"/>
          <w:lang w:val="pt-BR"/>
        </w:rPr>
        <w:t xml:space="preserve"> </w:t>
      </w:r>
      <w:r w:rsidR="00A577CB" w:rsidRPr="001E1961">
        <w:rPr>
          <w:rFonts w:ascii="GHEA Grapalat" w:hAnsi="GHEA Grapalat"/>
        </w:rPr>
        <w:t>հանրակրթական</w:t>
      </w:r>
      <w:r w:rsidR="00A577CB" w:rsidRPr="00FA66D7">
        <w:rPr>
          <w:rFonts w:ascii="GHEA Grapalat" w:hAnsi="GHEA Grapalat"/>
          <w:lang w:val="pt-BR"/>
        </w:rPr>
        <w:t xml:space="preserve"> </w:t>
      </w:r>
      <w:r w:rsidR="00A577CB" w:rsidRPr="001E1961">
        <w:rPr>
          <w:rFonts w:ascii="GHEA Grapalat" w:hAnsi="GHEA Grapalat"/>
        </w:rPr>
        <w:t>ուսումնական</w:t>
      </w:r>
      <w:r w:rsidR="00A577CB" w:rsidRPr="00FA66D7">
        <w:rPr>
          <w:rFonts w:ascii="GHEA Grapalat" w:hAnsi="GHEA Grapalat"/>
          <w:lang w:val="pt-BR"/>
        </w:rPr>
        <w:t xml:space="preserve"> </w:t>
      </w:r>
      <w:r w:rsidR="00A577CB" w:rsidRPr="001E1961">
        <w:rPr>
          <w:rFonts w:ascii="GHEA Grapalat" w:hAnsi="GHEA Grapalat"/>
        </w:rPr>
        <w:t>հաստատություն</w:t>
      </w:r>
      <w:r w:rsidR="00A577CB" w:rsidRPr="001E1961">
        <w:rPr>
          <w:rFonts w:ascii="GHEA Grapalat" w:hAnsi="GHEA Grapalat"/>
          <w:lang w:val="nb-NO"/>
        </w:rPr>
        <w:t>» պետական</w:t>
      </w:r>
      <w:r w:rsidR="00A577CB">
        <w:rPr>
          <w:rFonts w:ascii="GHEA Grapalat" w:hAnsi="GHEA Grapalat"/>
          <w:lang w:val="nb-NO"/>
        </w:rPr>
        <w:t xml:space="preserve"> ոչ առևտրային կազմակերպության հետ կնքել 2017 թվականի հուլիսի 19-ին կնքված ոչ բնակելի տարածքի անհատույց օգտագործման թիվ 76/0017 պայմանագրում սույն որոշումից բխող </w:t>
      </w:r>
      <w:r w:rsidR="00A577CB">
        <w:rPr>
          <w:rFonts w:ascii="GHEA Grapalat" w:hAnsi="GHEA Grapalat"/>
          <w:lang w:val="nb-NO"/>
        </w:rPr>
        <w:lastRenderedPageBreak/>
        <w:t xml:space="preserve">փոփոխություն կատարելու մասին համաձայնագիր </w:t>
      </w:r>
      <w:r w:rsidR="00A577CB" w:rsidRPr="00A577CB">
        <w:rPr>
          <w:rFonts w:ascii="GHEA Grapalat" w:hAnsi="GHEA Grapalat"/>
          <w:lang w:val="pt-BR"/>
        </w:rPr>
        <w:t>(</w:t>
      </w:r>
      <w:r w:rsidR="00A577CB">
        <w:rPr>
          <w:rFonts w:ascii="GHEA Grapalat" w:hAnsi="GHEA Grapalat"/>
          <w:lang w:val="hy-AM"/>
        </w:rPr>
        <w:t>այսուհետ՝ համաձայնագիր</w:t>
      </w:r>
      <w:r w:rsidR="00A577CB" w:rsidRPr="00A577CB">
        <w:rPr>
          <w:rFonts w:ascii="GHEA Grapalat" w:hAnsi="GHEA Grapalat"/>
          <w:lang w:val="pt-BR"/>
        </w:rPr>
        <w:t>)</w:t>
      </w:r>
      <w:r w:rsidR="00A577CB">
        <w:rPr>
          <w:rFonts w:ascii="GHEA Grapalat" w:hAnsi="GHEA Grapalat"/>
          <w:lang w:val="hy-AM"/>
        </w:rPr>
        <w:t xml:space="preserve">՝ դրանում նախատեսելով, որ </w:t>
      </w:r>
      <w:r w:rsidR="00A577CB">
        <w:rPr>
          <w:rFonts w:ascii="GHEA Grapalat" w:hAnsi="GHEA Grapalat" w:cs="Times Armenian"/>
          <w:bCs/>
          <w:color w:val="000000"/>
          <w:lang w:val="hy-AM" w:eastAsia="ru-RU"/>
        </w:rPr>
        <w:t>համաձայնագրի</w:t>
      </w:r>
      <w:r w:rsidR="00A577CB" w:rsidRPr="001E1961">
        <w:rPr>
          <w:rFonts w:ascii="GHEA Grapalat" w:hAnsi="GHEA Grapalat" w:cs="Times Armenian"/>
          <w:bCs/>
          <w:color w:val="000000"/>
          <w:lang w:val="pt-BR" w:eastAsia="ru-RU"/>
        </w:rPr>
        <w:t xml:space="preserve"> նոտարական վավերացման և </w:t>
      </w:r>
      <w:r w:rsidR="00A577CB">
        <w:rPr>
          <w:rFonts w:ascii="GHEA Grapalat" w:hAnsi="GHEA Grapalat" w:cs="Times Armenian"/>
          <w:bCs/>
          <w:color w:val="000000"/>
          <w:lang w:val="hy-AM" w:eastAsia="ru-RU"/>
        </w:rPr>
        <w:t xml:space="preserve">համաձայնագրից </w:t>
      </w:r>
      <w:r w:rsidR="00A577CB" w:rsidRPr="001E1961">
        <w:rPr>
          <w:rFonts w:ascii="GHEA Grapalat" w:hAnsi="GHEA Grapalat" w:cs="Times Armenian"/>
          <w:bCs/>
          <w:color w:val="000000"/>
          <w:lang w:val="pt-BR" w:eastAsia="ru-RU"/>
        </w:rPr>
        <w:t>ծագող գույքային իրավունքների պետական գրանցման</w:t>
      </w:r>
      <w:r w:rsidR="00A577CB" w:rsidRPr="001E1961">
        <w:rPr>
          <w:rFonts w:ascii="GHEA Grapalat" w:hAnsi="GHEA Grapalat" w:cs="Arial"/>
          <w:bCs/>
          <w:kern w:val="32"/>
          <w:lang w:val="pt-BR"/>
        </w:rPr>
        <w:t xml:space="preserve"> ծախսերը ենթակա են </w:t>
      </w:r>
      <w:r w:rsidR="00A577CB" w:rsidRPr="001E1961">
        <w:rPr>
          <w:rFonts w:ascii="GHEA Grapalat" w:hAnsi="GHEA Grapalat" w:cs="Arial"/>
          <w:bCs/>
          <w:kern w:val="32"/>
          <w:lang w:val="hy-AM"/>
        </w:rPr>
        <w:t>իրականացման</w:t>
      </w:r>
      <w:r w:rsidR="00A577CB" w:rsidRPr="001E1961">
        <w:rPr>
          <w:rFonts w:ascii="GHEA Grapalat" w:hAnsi="GHEA Grapalat" w:cs="Arial"/>
          <w:bCs/>
          <w:kern w:val="32"/>
          <w:lang w:val="pt-BR"/>
        </w:rPr>
        <w:t xml:space="preserve"> </w:t>
      </w:r>
      <w:r w:rsidR="00A577CB">
        <w:rPr>
          <w:rFonts w:ascii="GHEA Grapalat" w:hAnsi="GHEA Grapalat" w:cs="Arial"/>
          <w:bCs/>
          <w:kern w:val="32"/>
          <w:lang w:val="hy-AM"/>
        </w:rPr>
        <w:t xml:space="preserve">պետական </w:t>
      </w:r>
      <w:r w:rsidR="00A577CB" w:rsidRPr="001E1961">
        <w:rPr>
          <w:rFonts w:ascii="GHEA Grapalat" w:hAnsi="GHEA Grapalat" w:cs="Arial"/>
          <w:bCs/>
          <w:kern w:val="32"/>
          <w:lang w:val="hy-AM"/>
        </w:rPr>
        <w:t>ոչ առևտրային կազմակերպության</w:t>
      </w:r>
      <w:r w:rsidR="00A577CB" w:rsidRPr="001E1961">
        <w:rPr>
          <w:rFonts w:ascii="GHEA Grapalat" w:hAnsi="GHEA Grapalat" w:cs="Arial"/>
          <w:bCs/>
          <w:kern w:val="32"/>
          <w:lang w:val="pt-BR"/>
        </w:rPr>
        <w:t xml:space="preserve"> միջոցների հաշվին:</w:t>
      </w:r>
    </w:p>
    <w:p w:rsidR="001E1961" w:rsidRPr="00A577CB" w:rsidRDefault="00A577CB" w:rsidP="00A577C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alibri"/>
          <w:color w:val="000000"/>
          <w:lang w:val="pt-BR"/>
        </w:rPr>
      </w:pPr>
      <w:r>
        <w:rPr>
          <w:rFonts w:ascii="GHEA Grapalat" w:hAnsi="GHEA Grapalat" w:cs="Arial"/>
          <w:bCs/>
          <w:kern w:val="32"/>
          <w:lang w:val="hy-AM"/>
        </w:rPr>
        <w:t>2</w:t>
      </w:r>
      <w:r w:rsidRPr="00A577CB">
        <w:rPr>
          <w:rFonts w:ascii="GHEA Grapalat" w:hAnsi="GHEA Grapalat" w:cs="Arial"/>
          <w:bCs/>
          <w:kern w:val="32"/>
          <w:lang w:val="pt-BR"/>
        </w:rPr>
        <w:t>)</w:t>
      </w:r>
      <w:r w:rsidRPr="00A577CB">
        <w:rPr>
          <w:rFonts w:ascii="GHEA Grapalat" w:hAnsi="GHEA Grapalat" w:cs="Calibri"/>
          <w:color w:val="000000"/>
          <w:lang w:val="pt-BR"/>
        </w:rPr>
        <w:t xml:space="preserve"> </w:t>
      </w:r>
      <w:r>
        <w:rPr>
          <w:rFonts w:ascii="GHEA Grapalat" w:hAnsi="GHEA Grapalat" w:cs="Calibri"/>
          <w:color w:val="000000"/>
          <w:lang w:val="hy-AM"/>
        </w:rPr>
        <w:t>Սույն կետի 1-ին ենթակետում նշված աշխատանքների ավարտից հետո երկամսյա ժամկետում</w:t>
      </w:r>
      <w:r w:rsidRPr="001E1961">
        <w:rPr>
          <w:rFonts w:ascii="GHEA Grapalat" w:hAnsi="GHEA Grapalat"/>
          <w:lang w:val="nb-NO"/>
        </w:rPr>
        <w:t xml:space="preserve"> </w:t>
      </w:r>
      <w:r w:rsidR="00CF3DC9" w:rsidRPr="001E1961">
        <w:rPr>
          <w:rFonts w:ascii="GHEA Grapalat" w:hAnsi="GHEA Grapalat"/>
          <w:lang w:val="nb-NO"/>
        </w:rPr>
        <w:t>«</w:t>
      </w:r>
      <w:r w:rsidR="00CF3DC9">
        <w:rPr>
          <w:rFonts w:ascii="GHEA Grapalat" w:hAnsi="GHEA Grapalat"/>
        </w:rPr>
        <w:t>Արծվաբերդի</w:t>
      </w:r>
      <w:r w:rsidR="00CF3DC9" w:rsidRPr="00FA66D7">
        <w:rPr>
          <w:rFonts w:ascii="GHEA Grapalat" w:hAnsi="GHEA Grapalat"/>
          <w:lang w:val="pt-BR"/>
        </w:rPr>
        <w:t xml:space="preserve"> </w:t>
      </w:r>
      <w:r w:rsidR="00CF3DC9" w:rsidRPr="001E1961">
        <w:rPr>
          <w:rFonts w:ascii="GHEA Grapalat" w:hAnsi="GHEA Grapalat"/>
        </w:rPr>
        <w:t>մանկապարտեզ</w:t>
      </w:r>
      <w:r w:rsidR="00CF3DC9" w:rsidRPr="001E1961">
        <w:rPr>
          <w:rFonts w:ascii="GHEA Grapalat" w:hAnsi="GHEA Grapalat"/>
          <w:lang w:val="nb-NO"/>
        </w:rPr>
        <w:t xml:space="preserve">» </w:t>
      </w:r>
      <w:r w:rsidR="001E1961" w:rsidRPr="001E1961">
        <w:rPr>
          <w:rFonts w:ascii="GHEA Grapalat" w:hAnsi="GHEA Grapalat"/>
          <w:lang w:val="af-ZA"/>
        </w:rPr>
        <w:t>համայնքային ոչ առևտրային կազմակերպության</w:t>
      </w:r>
      <w:r w:rsidR="001E1961" w:rsidRPr="001E1961">
        <w:rPr>
          <w:rFonts w:ascii="GHEA Grapalat" w:hAnsi="GHEA Grapalat" w:cs="Arial"/>
          <w:bCs/>
          <w:kern w:val="32"/>
          <w:lang w:val="pt-BR"/>
        </w:rPr>
        <w:t xml:space="preserve"> հետ </w:t>
      </w:r>
      <w:r w:rsidR="001E1961" w:rsidRPr="001E1961">
        <w:rPr>
          <w:rFonts w:ascii="GHEA Grapalat" w:hAnsi="GHEA Grapalat" w:cs="Sylfaen"/>
          <w:bCs/>
          <w:lang w:val="pt-BR"/>
        </w:rPr>
        <w:t>կնքել</w:t>
      </w:r>
      <w:r w:rsidR="001E1961" w:rsidRPr="001E1961">
        <w:rPr>
          <w:rFonts w:ascii="GHEA Grapalat" w:hAnsi="GHEA Grapalat" w:cs="Arial Armenian"/>
          <w:bCs/>
          <w:lang w:val="pt-BR"/>
        </w:rPr>
        <w:t xml:space="preserve"> </w:t>
      </w:r>
      <w:r w:rsidR="006F679D">
        <w:rPr>
          <w:rFonts w:ascii="GHEA Grapalat" w:hAnsi="GHEA Grapalat" w:cs="Arial Armenian"/>
          <w:bCs/>
          <w:lang w:val="hy-AM"/>
        </w:rPr>
        <w:t xml:space="preserve">սույն որոշման 1-ին կետում նշված </w:t>
      </w:r>
      <w:r w:rsidR="001E1961" w:rsidRPr="001E1961">
        <w:rPr>
          <w:rFonts w:ascii="GHEA Grapalat" w:hAnsi="GHEA Grapalat" w:cs="Arial Armenian"/>
          <w:bCs/>
        </w:rPr>
        <w:t>տարածքի</w:t>
      </w:r>
      <w:r w:rsidR="001E1961" w:rsidRPr="001E1961">
        <w:rPr>
          <w:rFonts w:ascii="GHEA Grapalat" w:hAnsi="GHEA Grapalat" w:cs="Arial Armenian"/>
          <w:bCs/>
          <w:lang w:val="pt-BR"/>
        </w:rPr>
        <w:t xml:space="preserve"> անհատույց օգտագործման պայմանագիր (</w:t>
      </w:r>
      <w:r w:rsidR="001E1961" w:rsidRPr="001E1961">
        <w:rPr>
          <w:rFonts w:ascii="GHEA Grapalat" w:hAnsi="GHEA Grapalat" w:cs="Sylfaen"/>
          <w:bCs/>
          <w:kern w:val="32"/>
          <w:lang w:val="pt-BR" w:eastAsia="ru-RU"/>
        </w:rPr>
        <w:t xml:space="preserve">այսուհետ՝ պայմանագիր)՝ դրանում նախատեսելով, որ </w:t>
      </w:r>
      <w:r w:rsidR="001E1961" w:rsidRPr="001E1961">
        <w:rPr>
          <w:rFonts w:ascii="GHEA Grapalat" w:hAnsi="GHEA Grapalat" w:cs="Times Armenian"/>
          <w:bCs/>
          <w:color w:val="000000"/>
          <w:lang w:val="pt-BR" w:eastAsia="ru-RU"/>
        </w:rPr>
        <w:t>պայմանագրի նոտարական վավերացման և պայմանագրից ծագող գույքային իրավունքների պետական գրանցման</w:t>
      </w:r>
      <w:r w:rsidR="001E1961" w:rsidRPr="001E1961">
        <w:rPr>
          <w:rFonts w:ascii="GHEA Grapalat" w:hAnsi="GHEA Grapalat" w:cs="Arial"/>
          <w:bCs/>
          <w:kern w:val="32"/>
          <w:lang w:val="pt-BR"/>
        </w:rPr>
        <w:t xml:space="preserve"> ծախսերը ենթակա են </w:t>
      </w:r>
      <w:r w:rsidR="001E1961" w:rsidRPr="001E1961">
        <w:rPr>
          <w:rFonts w:ascii="GHEA Grapalat" w:hAnsi="GHEA Grapalat" w:cs="Arial"/>
          <w:bCs/>
          <w:kern w:val="32"/>
          <w:lang w:val="hy-AM"/>
        </w:rPr>
        <w:t>իրականացման</w:t>
      </w:r>
      <w:r w:rsidR="001E1961" w:rsidRPr="001E1961">
        <w:rPr>
          <w:rFonts w:ascii="GHEA Grapalat" w:hAnsi="GHEA Grapalat" w:cs="Arial"/>
          <w:bCs/>
          <w:kern w:val="32"/>
          <w:lang w:val="pt-BR"/>
        </w:rPr>
        <w:t xml:space="preserve"> </w:t>
      </w:r>
      <w:r w:rsidR="001E1961" w:rsidRPr="001E1961">
        <w:rPr>
          <w:rFonts w:ascii="GHEA Grapalat" w:hAnsi="GHEA Grapalat" w:cs="Arial"/>
          <w:bCs/>
          <w:kern w:val="32"/>
          <w:lang w:val="hy-AM"/>
        </w:rPr>
        <w:t>համայնքային ոչ առևտրային կազմակերպության</w:t>
      </w:r>
      <w:r w:rsidR="001E1961" w:rsidRPr="001E1961">
        <w:rPr>
          <w:rFonts w:ascii="GHEA Grapalat" w:hAnsi="GHEA Grapalat" w:cs="Arial"/>
          <w:bCs/>
          <w:kern w:val="32"/>
          <w:lang w:val="pt-BR"/>
        </w:rPr>
        <w:t xml:space="preserve"> միջոցների հաշվին:</w:t>
      </w:r>
    </w:p>
    <w:p w:rsidR="001E1961" w:rsidRDefault="001E1961" w:rsidP="00B0745B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577CB" w:rsidRDefault="00A577CB" w:rsidP="00B0745B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577CB" w:rsidRDefault="00A577CB" w:rsidP="00B0745B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577CB" w:rsidRDefault="00A577CB" w:rsidP="00B0745B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577CB" w:rsidRDefault="00A577CB" w:rsidP="00B0745B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577CB" w:rsidRDefault="00A577CB" w:rsidP="00B0745B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577CB" w:rsidRDefault="00A577CB" w:rsidP="00B0745B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577CB" w:rsidRDefault="00A577CB" w:rsidP="00B0745B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577CB" w:rsidRDefault="00A577CB" w:rsidP="00B0745B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577CB" w:rsidRDefault="00A577CB" w:rsidP="00B0745B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577CB" w:rsidRPr="001E1961" w:rsidRDefault="00A577CB" w:rsidP="00B0745B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1E1961" w:rsidRPr="001E1961" w:rsidRDefault="001E1961" w:rsidP="001E1961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lastRenderedPageBreak/>
        <w:t xml:space="preserve">Հ Ի Մ Ն Ա Վ Ո Ր Ո Ւ Մ </w:t>
      </w:r>
    </w:p>
    <w:p w:rsidR="001E1961" w:rsidRPr="00B0745B" w:rsidRDefault="001E1961" w:rsidP="00A77B78">
      <w:pPr>
        <w:spacing w:before="0"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«ՏԱՐԱԾՔ ՀԵՏ ՎԵՐՑՆԵԼՈՒ ԵՎ ԱՆՀԱՏՈՒՅՑ ՕԳՏԱԳՈՐԾՄԱՆ ԻՐԱՎՈՒՆՔՈՎ </w:t>
      </w:r>
      <w:r w:rsidR="00062F0C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ԱՄՐԱՑՆԵԼՈՒ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1E196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00137B" w:rsidRPr="00FA66D7" w:rsidRDefault="00A577CB" w:rsidP="0000137B">
      <w:pPr>
        <w:spacing w:before="0" w:after="0" w:line="360" w:lineRule="auto"/>
        <w:ind w:left="0" w:right="144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 w:rsidR="001E1961" w:rsidRPr="001E1961">
        <w:rPr>
          <w:rFonts w:ascii="GHEA Grapalat" w:hAnsi="GHEA Grapalat"/>
          <w:sz w:val="24"/>
          <w:szCs w:val="24"/>
          <w:lang w:val="pt-BR"/>
        </w:rPr>
        <w:t xml:space="preserve">Պետական գույքի կառավարման կոմիտե է դիմել ՀՀ </w:t>
      </w:r>
      <w:r>
        <w:rPr>
          <w:rFonts w:ascii="GHEA Grapalat" w:hAnsi="GHEA Grapalat"/>
          <w:sz w:val="24"/>
          <w:szCs w:val="24"/>
          <w:lang w:val="hy-AM"/>
        </w:rPr>
        <w:t>Տավուշի</w:t>
      </w:r>
      <w:r w:rsidR="001E1961" w:rsidRPr="001E1961">
        <w:rPr>
          <w:rFonts w:ascii="GHEA Grapalat" w:hAnsi="GHEA Grapalat"/>
          <w:sz w:val="24"/>
          <w:szCs w:val="24"/>
          <w:lang w:val="pt-BR"/>
        </w:rPr>
        <w:t xml:space="preserve"> մարզպետը՝ 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«Հայաստանի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Տավուշի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 մարզի </w:t>
      </w:r>
      <w:r>
        <w:rPr>
          <w:rFonts w:ascii="GHEA Grapalat" w:hAnsi="GHEA Grapalat"/>
          <w:sz w:val="24"/>
          <w:szCs w:val="24"/>
          <w:lang w:val="hy-AM"/>
        </w:rPr>
        <w:t>Արծվաբերդի Բ. Աղաբաբյանի անվան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միջնակարգ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դպրոց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պետական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հանրակրթական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ուսումնական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հաստատություն</w:t>
      </w:r>
      <w:r>
        <w:rPr>
          <w:rFonts w:ascii="GHEA Grapalat" w:hAnsi="GHEA Grapalat"/>
          <w:sz w:val="24"/>
          <w:szCs w:val="24"/>
          <w:lang w:val="nb-NO"/>
        </w:rPr>
        <w:t>»</w:t>
      </w:r>
      <w:r w:rsidR="001E1961" w:rsidRPr="001E1961">
        <w:rPr>
          <w:rFonts w:ascii="GHEA Grapalat" w:hAnsi="GHEA Grapalat"/>
          <w:sz w:val="24"/>
          <w:szCs w:val="24"/>
          <w:lang w:val="nb-NO"/>
        </w:rPr>
        <w:t xml:space="preserve"> պետական ոչ առևտրային կազմակերպությանն ամրացված</w:t>
      </w:r>
      <w:r w:rsidR="001E1961" w:rsidRPr="00FA66D7">
        <w:rPr>
          <w:rFonts w:ascii="GHEA Grapalat" w:hAnsi="GHEA Grapalat"/>
          <w:sz w:val="24"/>
          <w:szCs w:val="24"/>
          <w:lang w:val="fr-FR"/>
        </w:rPr>
        <w:t xml:space="preserve"> </w:t>
      </w:r>
      <w:r w:rsidR="001E1961" w:rsidRPr="001E1961">
        <w:rPr>
          <w:rFonts w:ascii="GHEA Grapalat" w:hAnsi="GHEA Grapalat"/>
          <w:sz w:val="24"/>
          <w:szCs w:val="24"/>
        </w:rPr>
        <w:t>ՀՀ</w:t>
      </w:r>
      <w:r w:rsidR="001E1961" w:rsidRPr="00FA66D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Տա</w:t>
      </w:r>
      <w:r>
        <w:rPr>
          <w:rFonts w:ascii="GHEA Grapalat" w:hAnsi="GHEA Grapalat"/>
          <w:sz w:val="24"/>
          <w:szCs w:val="24"/>
          <w:lang w:val="hy-AM"/>
        </w:rPr>
        <w:t>վուշի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մարզ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1E1961">
        <w:rPr>
          <w:rFonts w:ascii="GHEA Grapalat" w:hAnsi="GHEA Grapalat"/>
          <w:sz w:val="24"/>
          <w:szCs w:val="24"/>
        </w:rPr>
        <w:t>համայնք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Արծվաբերդ</w:t>
      </w:r>
      <w:r w:rsidRPr="00F65F28">
        <w:rPr>
          <w:rFonts w:ascii="GHEA Grapalat" w:hAnsi="GHEA Grapalat"/>
          <w:sz w:val="24"/>
          <w:szCs w:val="24"/>
          <w:lang w:val="pt-BR"/>
        </w:rPr>
        <w:t xml:space="preserve"> 13 </w:t>
      </w:r>
      <w:r w:rsidRPr="001E1961">
        <w:rPr>
          <w:rFonts w:ascii="GHEA Grapalat" w:hAnsi="GHEA Grapalat"/>
          <w:sz w:val="24"/>
          <w:szCs w:val="24"/>
        </w:rPr>
        <w:t>փողոց</w:t>
      </w:r>
      <w:r>
        <w:rPr>
          <w:rFonts w:ascii="GHEA Grapalat" w:hAnsi="GHEA Grapalat"/>
          <w:sz w:val="24"/>
          <w:szCs w:val="24"/>
          <w:lang w:val="pt-BR"/>
        </w:rPr>
        <w:t xml:space="preserve"> 12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դպրոցի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257.</w:t>
      </w:r>
      <w:r>
        <w:rPr>
          <w:rFonts w:ascii="GHEA Grapalat" w:hAnsi="GHEA Grapalat"/>
          <w:sz w:val="24"/>
          <w:szCs w:val="24"/>
          <w:lang w:val="hy-AM"/>
        </w:rPr>
        <w:t>42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քառ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1E1961">
        <w:rPr>
          <w:rFonts w:ascii="GHEA Grapalat" w:hAnsi="GHEA Grapalat"/>
          <w:sz w:val="24"/>
          <w:szCs w:val="24"/>
        </w:rPr>
        <w:t>մետր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մակերեսով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արհեստանոցը</w:t>
      </w:r>
      <w:r w:rsidR="001E1961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E1961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r w:rsidR="001E1961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E1961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վերցնել</w:t>
      </w:r>
      <w:r w:rsidR="001E1961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E1961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ՊՈԱԿ</w:t>
      </w:r>
      <w:r w:rsidR="001E1961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="001E1961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ից</w:t>
      </w:r>
      <w:r w:rsidR="001E1961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</w:t>
      </w:r>
      <w:r w:rsidR="001E1961" w:rsidRPr="001E1961">
        <w:rPr>
          <w:rFonts w:ascii="GHEA Grapalat" w:hAnsi="GHEA Grapalat"/>
          <w:sz w:val="24"/>
          <w:szCs w:val="24"/>
          <w:lang w:val="nb-NO"/>
        </w:rPr>
        <w:t xml:space="preserve">և </w:t>
      </w:r>
      <w:r w:rsidR="001E1961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 w:rsidR="001E1961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E1961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 w:rsidR="001E1961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E1961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r w:rsidR="001E1961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nb-NO"/>
        </w:rPr>
        <w:t>«</w:t>
      </w:r>
      <w:r>
        <w:rPr>
          <w:rFonts w:ascii="GHEA Grapalat" w:hAnsi="GHEA Grapalat"/>
          <w:sz w:val="24"/>
          <w:szCs w:val="24"/>
        </w:rPr>
        <w:t>Արծվաբերդի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մանկապարտեզ</w:t>
      </w:r>
      <w:r>
        <w:rPr>
          <w:rFonts w:ascii="GHEA Grapalat" w:hAnsi="GHEA Grapalat"/>
          <w:sz w:val="24"/>
          <w:szCs w:val="24"/>
          <w:lang w:val="nb-NO"/>
        </w:rPr>
        <w:t>»</w:t>
      </w:r>
      <w:r w:rsidR="001E1961" w:rsidRPr="001E1961">
        <w:rPr>
          <w:rFonts w:ascii="GHEA Grapalat" w:hAnsi="GHEA Grapalat"/>
          <w:sz w:val="24"/>
          <w:szCs w:val="24"/>
          <w:lang w:val="nb-NO"/>
        </w:rPr>
        <w:t xml:space="preserve"> </w:t>
      </w:r>
      <w:r w:rsidR="001E1961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համայնքային</w:t>
      </w:r>
      <w:r w:rsidR="001E1961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E1961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r w:rsidR="001E1961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E1961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r w:rsidR="001E1961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E1961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կազմակերպությանը</w:t>
      </w:r>
      <w:r w:rsidR="001E1961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E1961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հանձնելու</w:t>
      </w:r>
      <w:r w:rsidR="001E1961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E1961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խնդրանքով</w:t>
      </w:r>
      <w:r w:rsidR="001E1961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EC4F44" w:rsidRDefault="001E1961" w:rsidP="00BA161B">
      <w:pPr>
        <w:spacing w:before="0" w:after="0" w:line="360" w:lineRule="auto"/>
        <w:ind w:left="0" w:right="144" w:firstLine="57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E1961">
        <w:rPr>
          <w:rFonts w:ascii="GHEA Grapalat" w:hAnsi="GHEA Grapalat" w:cs="Sylfaen"/>
          <w:sz w:val="24"/>
          <w:szCs w:val="24"/>
          <w:lang w:val="af-ZA"/>
        </w:rPr>
        <w:t>Համաձայն</w:t>
      </w:r>
      <w:r w:rsidR="0019625B">
        <w:rPr>
          <w:rFonts w:ascii="GHEA Grapalat" w:hAnsi="GHEA Grapalat" w:cs="Sylfaen"/>
          <w:sz w:val="24"/>
          <w:szCs w:val="24"/>
          <w:lang w:val="hy-AM"/>
        </w:rPr>
        <w:t xml:space="preserve"> ՀՀ Տավուշի մարզի Բերդի համայնքապետարանի </w:t>
      </w:r>
      <w:r w:rsidR="00EC4F44">
        <w:rPr>
          <w:rFonts w:ascii="GHEA Grapalat" w:hAnsi="GHEA Grapalat" w:cs="Sylfaen"/>
          <w:sz w:val="24"/>
          <w:szCs w:val="24"/>
          <w:lang w:val="hy-AM"/>
        </w:rPr>
        <w:t>կ</w:t>
      </w:r>
      <w:r w:rsidRPr="001E1961">
        <w:rPr>
          <w:rFonts w:ascii="GHEA Grapalat" w:hAnsi="GHEA Grapalat" w:cs="Sylfaen"/>
          <w:sz w:val="24"/>
          <w:szCs w:val="24"/>
          <w:lang w:val="af-ZA"/>
        </w:rPr>
        <w:t>ողմից ներկայացված տեղեկատվության՝</w:t>
      </w:r>
      <w:r w:rsidR="00EC4F4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E1961">
        <w:rPr>
          <w:rFonts w:ascii="GHEA Grapalat" w:hAnsi="GHEA Grapalat" w:cs="Sylfaen"/>
          <w:sz w:val="24"/>
          <w:szCs w:val="24"/>
          <w:lang w:val="af-ZA"/>
        </w:rPr>
        <w:t xml:space="preserve">ներկայումս </w:t>
      </w:r>
      <w:r w:rsidR="00EC4F44">
        <w:rPr>
          <w:rFonts w:ascii="GHEA Grapalat" w:hAnsi="GHEA Grapalat" w:cs="Sylfaen"/>
          <w:sz w:val="24"/>
          <w:szCs w:val="24"/>
          <w:lang w:val="hy-AM"/>
        </w:rPr>
        <w:t>համայնքապետարանի կողմից վերանորոգվում է արհեստանոցի շենքը՝ նախադպրոցական կրթություն կազմակերպելու նպատակով։</w:t>
      </w:r>
    </w:p>
    <w:p w:rsidR="00EC4F44" w:rsidRDefault="001E1961" w:rsidP="001954B7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1E1961">
        <w:rPr>
          <w:rFonts w:ascii="GHEA Grapalat" w:hAnsi="GHEA Grapalat"/>
          <w:sz w:val="24"/>
          <w:szCs w:val="24"/>
          <w:lang w:val="nb-NO"/>
        </w:rPr>
        <w:t xml:space="preserve">Հաշվի առնելով վերոգրյալը՝ </w:t>
      </w:r>
      <w:r w:rsidRPr="00EC4F44">
        <w:rPr>
          <w:rFonts w:ascii="GHEA Grapalat" w:hAnsi="GHEA Grapalat"/>
          <w:sz w:val="24"/>
          <w:szCs w:val="24"/>
          <w:lang w:val="hy-AM"/>
        </w:rPr>
        <w:t>Պետական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գույքի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կառավարման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կոմիտեն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մշակել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է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«Տարածք հետ վերցնելու և ա</w:t>
      </w:r>
      <w:r w:rsidRPr="00EC4F44">
        <w:rPr>
          <w:rFonts w:ascii="GHEA Grapalat" w:hAnsi="GHEA Grapalat"/>
          <w:sz w:val="24"/>
          <w:szCs w:val="24"/>
          <w:lang w:val="hy-AM"/>
        </w:rPr>
        <w:t>նհատույց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օգտագործման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իրավունքով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="00062F0C" w:rsidRPr="00EC4F44">
        <w:rPr>
          <w:rFonts w:ascii="GHEA Grapalat" w:hAnsi="GHEA Grapalat"/>
          <w:sz w:val="24"/>
          <w:szCs w:val="24"/>
          <w:lang w:val="hy-AM"/>
        </w:rPr>
        <w:t>ամրացնելու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մասին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առաջարկվում է </w:t>
      </w:r>
      <w:r w:rsidR="00EC4F44" w:rsidRPr="001E1961">
        <w:rPr>
          <w:rFonts w:ascii="GHEA Grapalat" w:hAnsi="GHEA Grapalat"/>
          <w:sz w:val="24"/>
          <w:szCs w:val="24"/>
          <w:lang w:val="nb-NO"/>
        </w:rPr>
        <w:t xml:space="preserve">«Հայաստանի Հանրապետության </w:t>
      </w:r>
      <w:r w:rsidR="00EC4F44">
        <w:rPr>
          <w:rFonts w:ascii="GHEA Grapalat" w:hAnsi="GHEA Grapalat"/>
          <w:sz w:val="24"/>
          <w:szCs w:val="24"/>
          <w:lang w:val="hy-AM"/>
        </w:rPr>
        <w:t>Տավուշի</w:t>
      </w:r>
      <w:r w:rsidR="00EC4F44" w:rsidRPr="001E1961">
        <w:rPr>
          <w:rFonts w:ascii="GHEA Grapalat" w:hAnsi="GHEA Grapalat"/>
          <w:sz w:val="24"/>
          <w:szCs w:val="24"/>
          <w:lang w:val="nb-NO"/>
        </w:rPr>
        <w:t xml:space="preserve"> մարզի </w:t>
      </w:r>
      <w:r w:rsidR="00EC4F44">
        <w:rPr>
          <w:rFonts w:ascii="GHEA Grapalat" w:hAnsi="GHEA Grapalat"/>
          <w:sz w:val="24"/>
          <w:szCs w:val="24"/>
          <w:lang w:val="hy-AM"/>
        </w:rPr>
        <w:t>Արծվաբերդի Բ. Աղաբաբյանի անվան</w:t>
      </w:r>
      <w:r w:rsidR="00EC4F44" w:rsidRPr="001E1961">
        <w:rPr>
          <w:rFonts w:ascii="GHEA Grapalat" w:hAnsi="GHEA Grapalat"/>
          <w:sz w:val="24"/>
          <w:szCs w:val="24"/>
          <w:lang w:val="nb-NO"/>
        </w:rPr>
        <w:t xml:space="preserve"> </w:t>
      </w:r>
      <w:r w:rsidR="00EC4F44" w:rsidRPr="00EC4F44">
        <w:rPr>
          <w:rFonts w:ascii="GHEA Grapalat" w:hAnsi="GHEA Grapalat"/>
          <w:sz w:val="24"/>
          <w:szCs w:val="24"/>
          <w:lang w:val="hy-AM"/>
        </w:rPr>
        <w:t>միջնակարգ</w:t>
      </w:r>
      <w:r w:rsidR="00EC4F44"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="00EC4F44" w:rsidRPr="00EC4F44">
        <w:rPr>
          <w:rFonts w:ascii="GHEA Grapalat" w:hAnsi="GHEA Grapalat"/>
          <w:sz w:val="24"/>
          <w:szCs w:val="24"/>
          <w:lang w:val="hy-AM"/>
        </w:rPr>
        <w:t>դպրոց</w:t>
      </w:r>
      <w:r w:rsidR="00EC4F44"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="00EC4F44" w:rsidRPr="00EC4F44">
        <w:rPr>
          <w:rFonts w:ascii="GHEA Grapalat" w:hAnsi="GHEA Grapalat"/>
          <w:sz w:val="24"/>
          <w:szCs w:val="24"/>
          <w:lang w:val="hy-AM"/>
        </w:rPr>
        <w:t>պետական</w:t>
      </w:r>
      <w:r w:rsidR="00EC4F44"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="00EC4F44" w:rsidRPr="00EC4F44">
        <w:rPr>
          <w:rFonts w:ascii="GHEA Grapalat" w:hAnsi="GHEA Grapalat"/>
          <w:sz w:val="24"/>
          <w:szCs w:val="24"/>
          <w:lang w:val="hy-AM"/>
        </w:rPr>
        <w:t>հանրակրթական</w:t>
      </w:r>
      <w:r w:rsidR="00EC4F44"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="00EC4F44" w:rsidRPr="00EC4F44">
        <w:rPr>
          <w:rFonts w:ascii="GHEA Grapalat" w:hAnsi="GHEA Grapalat"/>
          <w:sz w:val="24"/>
          <w:szCs w:val="24"/>
          <w:lang w:val="hy-AM"/>
        </w:rPr>
        <w:t>ուսումնական</w:t>
      </w:r>
      <w:r w:rsidR="00EC4F44"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="00EC4F44" w:rsidRPr="00EC4F44">
        <w:rPr>
          <w:rFonts w:ascii="GHEA Grapalat" w:hAnsi="GHEA Grapalat"/>
          <w:sz w:val="24"/>
          <w:szCs w:val="24"/>
          <w:lang w:val="hy-AM"/>
        </w:rPr>
        <w:t>հաստատություն</w:t>
      </w:r>
      <w:r w:rsidR="00EC4F44">
        <w:rPr>
          <w:rFonts w:ascii="GHEA Grapalat" w:hAnsi="GHEA Grapalat"/>
          <w:sz w:val="24"/>
          <w:szCs w:val="24"/>
          <w:lang w:val="nb-NO"/>
        </w:rPr>
        <w:t>»</w:t>
      </w:r>
      <w:r w:rsidR="00EC4F44" w:rsidRPr="001E1961">
        <w:rPr>
          <w:rFonts w:ascii="GHEA Grapalat" w:hAnsi="GHEA Grapalat"/>
          <w:sz w:val="24"/>
          <w:szCs w:val="24"/>
          <w:lang w:val="nb-NO"/>
        </w:rPr>
        <w:t xml:space="preserve"> պետական ոչ առևտրային կազմակերպությանն ամրացված</w:t>
      </w:r>
      <w:r w:rsidR="00EC4F44" w:rsidRPr="00FA66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C4F44" w:rsidRPr="00EC4F44">
        <w:rPr>
          <w:rFonts w:ascii="GHEA Grapalat" w:hAnsi="GHEA Grapalat"/>
          <w:sz w:val="24"/>
          <w:szCs w:val="24"/>
          <w:lang w:val="hy-AM"/>
        </w:rPr>
        <w:t>ՀՀ</w:t>
      </w:r>
      <w:r w:rsidR="00EC4F44" w:rsidRPr="00FA66D7">
        <w:rPr>
          <w:rFonts w:ascii="GHEA Grapalat" w:hAnsi="GHEA Grapalat"/>
          <w:sz w:val="24"/>
          <w:szCs w:val="24"/>
          <w:lang w:val="fr-FR"/>
        </w:rPr>
        <w:t xml:space="preserve"> </w:t>
      </w:r>
      <w:r w:rsidR="00EC4F44" w:rsidRPr="00EC4F44">
        <w:rPr>
          <w:rFonts w:ascii="GHEA Grapalat" w:hAnsi="GHEA Grapalat"/>
          <w:sz w:val="24"/>
          <w:szCs w:val="24"/>
          <w:lang w:val="hy-AM"/>
        </w:rPr>
        <w:t>Տա</w:t>
      </w:r>
      <w:r w:rsidR="00EC4F44">
        <w:rPr>
          <w:rFonts w:ascii="GHEA Grapalat" w:hAnsi="GHEA Grapalat"/>
          <w:sz w:val="24"/>
          <w:szCs w:val="24"/>
          <w:lang w:val="hy-AM"/>
        </w:rPr>
        <w:t>վուշի</w:t>
      </w:r>
      <w:r w:rsidR="00EC4F44"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="00EC4F44" w:rsidRPr="00EC4F44">
        <w:rPr>
          <w:rFonts w:ascii="GHEA Grapalat" w:hAnsi="GHEA Grapalat"/>
          <w:sz w:val="24"/>
          <w:szCs w:val="24"/>
          <w:lang w:val="hy-AM"/>
        </w:rPr>
        <w:t>մարզ</w:t>
      </w:r>
      <w:r w:rsidR="00EC4F44" w:rsidRPr="00FA66D7">
        <w:rPr>
          <w:rFonts w:ascii="GHEA Grapalat" w:hAnsi="GHEA Grapalat"/>
          <w:sz w:val="24"/>
          <w:szCs w:val="24"/>
          <w:lang w:val="pt-BR"/>
        </w:rPr>
        <w:t xml:space="preserve">, </w:t>
      </w:r>
      <w:r w:rsidR="00EC4F44" w:rsidRPr="00EC4F44">
        <w:rPr>
          <w:rFonts w:ascii="GHEA Grapalat" w:hAnsi="GHEA Grapalat"/>
          <w:sz w:val="24"/>
          <w:szCs w:val="24"/>
          <w:lang w:val="hy-AM"/>
        </w:rPr>
        <w:t>համայնք</w:t>
      </w:r>
      <w:r w:rsidR="00EC4F44"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="00EC4F44" w:rsidRPr="00EC4F44">
        <w:rPr>
          <w:rFonts w:ascii="GHEA Grapalat" w:hAnsi="GHEA Grapalat"/>
          <w:sz w:val="24"/>
          <w:szCs w:val="24"/>
          <w:lang w:val="hy-AM"/>
        </w:rPr>
        <w:t>Արծվաբերդ</w:t>
      </w:r>
      <w:r w:rsidR="00EC4F44" w:rsidRPr="00F65F28">
        <w:rPr>
          <w:rFonts w:ascii="GHEA Grapalat" w:hAnsi="GHEA Grapalat"/>
          <w:sz w:val="24"/>
          <w:szCs w:val="24"/>
          <w:lang w:val="pt-BR"/>
        </w:rPr>
        <w:t xml:space="preserve"> 13 </w:t>
      </w:r>
      <w:r w:rsidR="00EC4F44" w:rsidRPr="00EC4F44">
        <w:rPr>
          <w:rFonts w:ascii="GHEA Grapalat" w:hAnsi="GHEA Grapalat"/>
          <w:sz w:val="24"/>
          <w:szCs w:val="24"/>
          <w:lang w:val="hy-AM"/>
        </w:rPr>
        <w:t>փողոց</w:t>
      </w:r>
      <w:r w:rsidR="00EC4F44">
        <w:rPr>
          <w:rFonts w:ascii="GHEA Grapalat" w:hAnsi="GHEA Grapalat"/>
          <w:sz w:val="24"/>
          <w:szCs w:val="24"/>
          <w:lang w:val="pt-BR"/>
        </w:rPr>
        <w:t xml:space="preserve"> 12</w:t>
      </w:r>
      <w:r w:rsidR="00EC4F44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C4F44"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հասցեում</w:t>
      </w:r>
      <w:r w:rsidR="00EC4F44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C4F44"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գտնվող</w:t>
      </w:r>
      <w:r w:rsidR="00EC4F44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C4F44"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դպրոցի</w:t>
      </w:r>
      <w:r w:rsidR="00EC4F44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C4F44">
        <w:rPr>
          <w:rFonts w:ascii="GHEA Grapalat" w:hAnsi="GHEA Grapalat"/>
          <w:sz w:val="24"/>
          <w:szCs w:val="24"/>
          <w:lang w:val="pt-BR"/>
        </w:rPr>
        <w:t>257.</w:t>
      </w:r>
      <w:r w:rsidR="00EC4F44">
        <w:rPr>
          <w:rFonts w:ascii="GHEA Grapalat" w:hAnsi="GHEA Grapalat"/>
          <w:sz w:val="24"/>
          <w:szCs w:val="24"/>
          <w:lang w:val="hy-AM"/>
        </w:rPr>
        <w:t>42</w:t>
      </w:r>
      <w:r w:rsidR="00EC4F44"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="00EC4F44" w:rsidRPr="00EC4F44">
        <w:rPr>
          <w:rFonts w:ascii="GHEA Grapalat" w:hAnsi="GHEA Grapalat"/>
          <w:sz w:val="24"/>
          <w:szCs w:val="24"/>
          <w:lang w:val="hy-AM"/>
        </w:rPr>
        <w:t>քառ</w:t>
      </w:r>
      <w:r w:rsidR="00EC4F44" w:rsidRPr="00FA66D7">
        <w:rPr>
          <w:rFonts w:ascii="GHEA Grapalat" w:hAnsi="GHEA Grapalat"/>
          <w:sz w:val="24"/>
          <w:szCs w:val="24"/>
          <w:lang w:val="pt-BR"/>
        </w:rPr>
        <w:t xml:space="preserve">. </w:t>
      </w:r>
      <w:r w:rsidR="00EC4F44" w:rsidRPr="00EC4F44">
        <w:rPr>
          <w:rFonts w:ascii="GHEA Grapalat" w:hAnsi="GHEA Grapalat"/>
          <w:sz w:val="24"/>
          <w:szCs w:val="24"/>
          <w:lang w:val="hy-AM"/>
        </w:rPr>
        <w:t>մետր</w:t>
      </w:r>
      <w:r w:rsidR="00EC4F44"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="00EC4F44" w:rsidRPr="00EC4F44">
        <w:rPr>
          <w:rFonts w:ascii="GHEA Grapalat" w:hAnsi="GHEA Grapalat"/>
          <w:sz w:val="24"/>
          <w:szCs w:val="24"/>
          <w:lang w:val="hy-AM"/>
        </w:rPr>
        <w:t>մակերեսով</w:t>
      </w:r>
      <w:r w:rsidR="00EC4F44"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արհեստանոցը</w:t>
      </w:r>
      <w:r w:rsidR="00EC4F44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C4F44"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="00EC4F44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C4F44"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</w:t>
      </w:r>
      <w:r w:rsidR="00EC4F44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C4F44"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ՊՈԱԿ</w:t>
      </w:r>
      <w:r w:rsidR="00EC4F44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="00EC4F44"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ից</w:t>
      </w:r>
      <w:r w:rsid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C4F44" w:rsidRPr="001E1961">
        <w:rPr>
          <w:rFonts w:ascii="GHEA Grapalat" w:hAnsi="GHEA Grapalat"/>
          <w:sz w:val="24"/>
          <w:szCs w:val="24"/>
          <w:lang w:val="nb-NO"/>
        </w:rPr>
        <w:t xml:space="preserve">և </w:t>
      </w:r>
      <w:r w:rsidR="00EC4F44"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="00EC4F44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C4F44"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EC4F44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C4F44"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իրավունքով</w:t>
      </w:r>
      <w:r w:rsidR="00EC4F44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ամրացնել </w:t>
      </w:r>
      <w:r w:rsidR="00EC4F44" w:rsidRPr="001E1961">
        <w:rPr>
          <w:rFonts w:ascii="GHEA Grapalat" w:hAnsi="GHEA Grapalat"/>
          <w:sz w:val="24"/>
          <w:szCs w:val="24"/>
          <w:lang w:val="nb-NO"/>
        </w:rPr>
        <w:t>«</w:t>
      </w:r>
      <w:r w:rsidR="00EC4F44" w:rsidRPr="00EC4F44">
        <w:rPr>
          <w:rFonts w:ascii="GHEA Grapalat" w:hAnsi="GHEA Grapalat"/>
          <w:sz w:val="24"/>
          <w:szCs w:val="24"/>
          <w:lang w:val="hy-AM"/>
        </w:rPr>
        <w:t>Արծվաբերդի</w:t>
      </w:r>
      <w:r w:rsidR="00EC4F44"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="00EC4F44" w:rsidRPr="00EC4F44">
        <w:rPr>
          <w:rFonts w:ascii="GHEA Grapalat" w:hAnsi="GHEA Grapalat"/>
          <w:sz w:val="24"/>
          <w:szCs w:val="24"/>
          <w:lang w:val="hy-AM"/>
        </w:rPr>
        <w:t>մանկապարտեզ</w:t>
      </w:r>
      <w:r w:rsidR="00EC4F44">
        <w:rPr>
          <w:rFonts w:ascii="GHEA Grapalat" w:hAnsi="GHEA Grapalat"/>
          <w:sz w:val="24"/>
          <w:szCs w:val="24"/>
          <w:lang w:val="nb-NO"/>
        </w:rPr>
        <w:t>»</w:t>
      </w:r>
      <w:r w:rsidR="00EC4F44" w:rsidRPr="001E1961">
        <w:rPr>
          <w:rFonts w:ascii="GHEA Grapalat" w:hAnsi="GHEA Grapalat"/>
          <w:sz w:val="24"/>
          <w:szCs w:val="24"/>
          <w:lang w:val="nb-NO"/>
        </w:rPr>
        <w:t xml:space="preserve"> </w:t>
      </w:r>
      <w:r w:rsidR="00EC4F44"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համայնքային</w:t>
      </w:r>
      <w:r w:rsidR="00EC4F44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C4F44"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ոչ</w:t>
      </w:r>
      <w:r w:rsidR="00EC4F44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C4F44"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առևտրային</w:t>
      </w:r>
      <w:r w:rsidR="00EC4F44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C4F44"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կազմակերպությանը</w:t>
      </w:r>
      <w:r w:rsid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։</w:t>
      </w:r>
    </w:p>
    <w:p w:rsidR="001954B7" w:rsidRDefault="00EC4F44" w:rsidP="001954B7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954B7" w:rsidRPr="001E1961">
        <w:rPr>
          <w:rFonts w:ascii="GHEA Grapalat" w:hAnsi="GHEA Grapalat"/>
          <w:sz w:val="24"/>
          <w:szCs w:val="24"/>
          <w:lang w:val="pt-BR"/>
        </w:rPr>
        <w:t>«Տարածք հետ վերցնելու և ա</w:t>
      </w:r>
      <w:r w:rsidR="001954B7" w:rsidRPr="00EC4F44">
        <w:rPr>
          <w:rFonts w:ascii="GHEA Grapalat" w:hAnsi="GHEA Grapalat"/>
          <w:sz w:val="24"/>
          <w:szCs w:val="24"/>
          <w:lang w:val="hy-AM"/>
        </w:rPr>
        <w:t>նհատույց</w:t>
      </w:r>
      <w:r w:rsidR="001954B7"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="001954B7" w:rsidRPr="00EC4F44">
        <w:rPr>
          <w:rFonts w:ascii="GHEA Grapalat" w:hAnsi="GHEA Grapalat"/>
          <w:sz w:val="24"/>
          <w:szCs w:val="24"/>
          <w:lang w:val="hy-AM"/>
        </w:rPr>
        <w:t>օգտագործման</w:t>
      </w:r>
      <w:r w:rsidR="001954B7"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="001954B7" w:rsidRPr="00EC4F44">
        <w:rPr>
          <w:rFonts w:ascii="GHEA Grapalat" w:hAnsi="GHEA Grapalat"/>
          <w:sz w:val="24"/>
          <w:szCs w:val="24"/>
          <w:lang w:val="hy-AM"/>
        </w:rPr>
        <w:t>իրավունքով</w:t>
      </w:r>
      <w:r w:rsidR="001954B7"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="00062F0C" w:rsidRPr="00EC4F44">
        <w:rPr>
          <w:rFonts w:ascii="GHEA Grapalat" w:hAnsi="GHEA Grapalat"/>
          <w:sz w:val="24"/>
          <w:szCs w:val="24"/>
          <w:lang w:val="hy-AM"/>
        </w:rPr>
        <w:t>ամրացնելու</w:t>
      </w:r>
      <w:r w:rsidR="001954B7"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="001954B7" w:rsidRPr="00EC4F44">
        <w:rPr>
          <w:rFonts w:ascii="GHEA Grapalat" w:hAnsi="GHEA Grapalat"/>
          <w:sz w:val="24"/>
          <w:szCs w:val="24"/>
          <w:lang w:val="hy-AM"/>
        </w:rPr>
        <w:t>մասին</w:t>
      </w:r>
      <w:r w:rsidR="001954B7" w:rsidRPr="001E1961">
        <w:rPr>
          <w:rFonts w:ascii="GHEA Grapalat" w:hAnsi="GHEA Grapalat"/>
          <w:sz w:val="24"/>
          <w:szCs w:val="24"/>
          <w:lang w:val="pt-BR"/>
        </w:rPr>
        <w:t xml:space="preserve">»  </w:t>
      </w:r>
      <w:r w:rsidR="001954B7" w:rsidRPr="00EC4F44">
        <w:rPr>
          <w:rFonts w:ascii="GHEA Grapalat" w:hAnsi="GHEA Grapalat"/>
          <w:sz w:val="24"/>
          <w:szCs w:val="24"/>
          <w:lang w:val="hy-AM"/>
        </w:rPr>
        <w:t>Հայաստանի</w:t>
      </w:r>
      <w:r w:rsidR="001954B7"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="001954B7" w:rsidRPr="00EC4F44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954B7"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="001954B7" w:rsidRPr="00EC4F44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1954B7"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="001954B7" w:rsidRPr="00EC4F44">
        <w:rPr>
          <w:rFonts w:ascii="GHEA Grapalat" w:hAnsi="GHEA Grapalat"/>
          <w:sz w:val="24"/>
          <w:szCs w:val="24"/>
          <w:lang w:val="hy-AM"/>
        </w:rPr>
        <w:t>որոշման</w:t>
      </w:r>
      <w:r w:rsidR="001954B7"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="001954B7" w:rsidRPr="00EC4F44">
        <w:rPr>
          <w:rFonts w:ascii="GHEA Grapalat" w:hAnsi="GHEA Grapalat"/>
          <w:sz w:val="24"/>
          <w:szCs w:val="24"/>
          <w:lang w:val="hy-AM"/>
        </w:rPr>
        <w:t>նախագծի</w:t>
      </w:r>
      <w:r w:rsidR="001954B7" w:rsidRPr="001E196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954B7" w:rsidRPr="00EC4F44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1954B7" w:rsidRPr="001E196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954B7" w:rsidRPr="00EC4F44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9766E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954B7" w:rsidRPr="00EC4F44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1954B7" w:rsidRPr="001E196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954B7" w:rsidRPr="00EC4F44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1954B7" w:rsidRPr="001E196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954B7" w:rsidRPr="00EC4F44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1954B7" w:rsidRPr="001E196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9766E4" w:rsidRPr="00EC4F44">
        <w:rPr>
          <w:rFonts w:ascii="GHEA Grapalat" w:hAnsi="GHEA Grapalat"/>
          <w:noProof/>
          <w:sz w:val="24"/>
          <w:szCs w:val="24"/>
          <w:lang w:val="hy-AM"/>
        </w:rPr>
        <w:t>բյուջե</w:t>
      </w:r>
      <w:r w:rsidR="001954B7" w:rsidRPr="00EC4F44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="001954B7" w:rsidRPr="001E196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9766E4">
        <w:rPr>
          <w:rFonts w:ascii="GHEA Grapalat" w:hAnsi="GHEA Grapalat"/>
          <w:noProof/>
          <w:sz w:val="24"/>
          <w:szCs w:val="24"/>
          <w:lang w:val="hy-AM"/>
        </w:rPr>
        <w:t xml:space="preserve">հնարավոր է </w:t>
      </w:r>
      <w:r w:rsidR="001954B7" w:rsidRPr="00EC4F44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1954B7" w:rsidRPr="001E196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954B7" w:rsidRPr="00EC4F44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1954B7" w:rsidRPr="001E196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0B3650" w:rsidRDefault="000B3650" w:rsidP="001954B7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</w:p>
    <w:p w:rsidR="000B3650" w:rsidRPr="004A034C" w:rsidRDefault="000B3650" w:rsidP="000B3650">
      <w:pPr>
        <w:jc w:val="center"/>
        <w:rPr>
          <w:rFonts w:ascii="GHEA Grapalat" w:hAnsi="GHEA Grapalat"/>
          <w:b/>
          <w:i/>
          <w:w w:val="150"/>
          <w:lang w:val="af-ZA"/>
        </w:rPr>
      </w:pPr>
      <w:r>
        <w:rPr>
          <w:rFonts w:ascii="GHEA Grapalat" w:hAnsi="GHEA Grapalat"/>
          <w:b/>
          <w:w w:val="150"/>
          <w:lang w:val="pt-BR"/>
        </w:rPr>
        <w:lastRenderedPageBreak/>
        <w:t>ԱՄՓՈՓԱԹԵՐԹ</w:t>
      </w:r>
    </w:p>
    <w:p w:rsidR="000B3650" w:rsidRPr="009823C8" w:rsidRDefault="000B3650" w:rsidP="000B3650">
      <w:pPr>
        <w:spacing w:before="0" w:after="0" w:line="360" w:lineRule="auto"/>
        <w:ind w:left="-90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«ՏԱՐԱԾՔ ՀԵՏ ՎԵՐՑՆԵԼՈՒ ԵՎ ԱՆՀԱՏՈՒՅՑ ՕԳՏԱԳՈՐԾՄԱՆ ԻՐԱՎՈՒՆՔՈՎ 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ԱՄՐԱՑՆԵԼՈՒ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ՀԱՅԱՍՏԱՆԻ ՀԱՆՐԱՊԵՏՈՒԹՅԱՆ ԿԱՌԱՎԱՐՈՒԹՅԱՆ ՈՐՈՇՄԱՆ ՆԱԽԱԳԾԻ </w:t>
      </w:r>
    </w:p>
    <w:p w:rsidR="000B3650" w:rsidRPr="00B82F65" w:rsidRDefault="000B3650" w:rsidP="000B3650">
      <w:pPr>
        <w:spacing w:after="120"/>
        <w:rPr>
          <w:i/>
          <w:lang w:val="pt-BR"/>
        </w:rPr>
      </w:pPr>
    </w:p>
    <w:tbl>
      <w:tblPr>
        <w:tblW w:w="1039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58"/>
        <w:gridCol w:w="2268"/>
        <w:gridCol w:w="149"/>
        <w:gridCol w:w="2418"/>
      </w:tblGrid>
      <w:tr w:rsidR="000B3650" w:rsidRPr="00960D9B" w:rsidTr="00206AB8">
        <w:tc>
          <w:tcPr>
            <w:tcW w:w="7826" w:type="dxa"/>
            <w:gridSpan w:val="2"/>
            <w:vMerge w:val="restart"/>
          </w:tcPr>
          <w:p w:rsidR="000B3650" w:rsidRPr="00CE1B46" w:rsidRDefault="000B3650" w:rsidP="00206AB8">
            <w:pPr>
              <w:spacing w:before="0" w:after="0" w:line="276" w:lineRule="auto"/>
              <w:ind w:left="3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E1B46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CE1B46">
              <w:rPr>
                <w:rFonts w:ascii="GHEA Grapalat" w:hAnsi="GHEA Grapalat"/>
                <w:sz w:val="24"/>
                <w:szCs w:val="24"/>
              </w:rPr>
              <w:t>.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ֆինանսների նախարարություն</w:t>
            </w:r>
          </w:p>
          <w:p w:rsidR="000B3650" w:rsidRPr="00CE1B46" w:rsidRDefault="000B3650" w:rsidP="00206AB8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67" w:type="dxa"/>
            <w:gridSpan w:val="2"/>
          </w:tcPr>
          <w:p w:rsidR="000B3650" w:rsidRPr="000B3650" w:rsidRDefault="000B3650" w:rsidP="00206AB8">
            <w:pPr>
              <w:spacing w:before="0" w:after="0" w:line="276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 w:rsidRPr="000B36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13.07.2021թ.</w:t>
            </w:r>
          </w:p>
        </w:tc>
      </w:tr>
      <w:tr w:rsidR="000B3650" w:rsidRPr="00960D9B" w:rsidTr="00206AB8">
        <w:tc>
          <w:tcPr>
            <w:tcW w:w="7826" w:type="dxa"/>
            <w:gridSpan w:val="2"/>
            <w:vMerge/>
          </w:tcPr>
          <w:p w:rsidR="000B3650" w:rsidRPr="00CE1B46" w:rsidRDefault="000B3650" w:rsidP="00206AB8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67" w:type="dxa"/>
            <w:gridSpan w:val="2"/>
          </w:tcPr>
          <w:p w:rsidR="000B3650" w:rsidRPr="000B3650" w:rsidRDefault="000B3650" w:rsidP="00206AB8">
            <w:pPr>
              <w:spacing w:before="0" w:after="0" w:line="276" w:lineRule="auto"/>
              <w:rPr>
                <w:rFonts w:ascii="GHEA Grapalat" w:hAnsi="GHEA Grapalat"/>
                <w:i/>
                <w:sz w:val="24"/>
                <w:szCs w:val="24"/>
                <w:lang w:val="nb-NO"/>
              </w:rPr>
            </w:pPr>
            <w:r w:rsidRPr="000B36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</w:t>
            </w:r>
            <w:r w:rsidRPr="000B36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B36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01/8-2/11212-2021</w:t>
            </w:r>
          </w:p>
        </w:tc>
      </w:tr>
      <w:tr w:rsidR="000B3650" w:rsidRPr="0014311F" w:rsidTr="00206AB8">
        <w:tc>
          <w:tcPr>
            <w:tcW w:w="5558" w:type="dxa"/>
          </w:tcPr>
          <w:p w:rsidR="000B3650" w:rsidRPr="000B3650" w:rsidRDefault="000B3650" w:rsidP="000B3650">
            <w:pPr>
              <w:spacing w:before="0" w:after="0" w:line="360" w:lineRule="auto"/>
              <w:ind w:left="0" w:firstLine="567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</w:pP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ՀՀ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ֆինանսների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նախարարությունը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քննարկել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է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ՀՀ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տարածքային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կառավարման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և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ենթակառուցվածքների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նախարարության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պետական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գույքի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կառավարման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կոմիտեի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01.07.2021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թ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. N01/11.11/4580-2021 </w:t>
            </w:r>
            <w:r w:rsidRPr="005D46E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գրությամբ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5D46E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ներկայացված</w:t>
            </w:r>
            <w:r w:rsidRPr="00166517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՝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Տարածք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հետ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վերցնելու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և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անհատույց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օգտագործման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իրավունքով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ամրացնելու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մասին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»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ՀՀ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կառավարության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E15DF9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որոշման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նախագիծը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52B0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և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52B0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հայտնում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52B0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է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, </w:t>
            </w:r>
            <w:r w:rsidRPr="00952B0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որ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52B0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առա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ջա</w:t>
            </w:r>
            <w:r w:rsidRPr="00952B0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րկություններ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952B02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չունի</w:t>
            </w:r>
            <w:r w:rsidRPr="00C26508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: </w:t>
            </w:r>
          </w:p>
        </w:tc>
        <w:tc>
          <w:tcPr>
            <w:tcW w:w="4835" w:type="dxa"/>
            <w:gridSpan w:val="3"/>
          </w:tcPr>
          <w:p w:rsidR="000B3650" w:rsidRPr="0014311F" w:rsidRDefault="000B3650" w:rsidP="00206AB8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311F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0B3650" w:rsidRPr="00B82F65" w:rsidTr="00206AB8">
        <w:tc>
          <w:tcPr>
            <w:tcW w:w="7826" w:type="dxa"/>
            <w:gridSpan w:val="2"/>
            <w:vMerge w:val="restart"/>
          </w:tcPr>
          <w:p w:rsidR="000B3650" w:rsidRPr="00CE1B46" w:rsidRDefault="000B3650" w:rsidP="00206AB8">
            <w:pPr>
              <w:spacing w:before="0" w:after="0" w:line="276" w:lineRule="auto"/>
              <w:ind w:left="30" w:firstLine="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Pr="00CE1B46">
              <w:rPr>
                <w:rFonts w:ascii="GHEA Grapalat" w:hAnsi="GHEA Grapalat"/>
                <w:sz w:val="24"/>
                <w:szCs w:val="24"/>
              </w:rPr>
              <w:t>.</w:t>
            </w:r>
            <w:r w:rsidRPr="00CE1B4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Կադաստրի կոմիտե</w:t>
            </w:r>
          </w:p>
          <w:p w:rsidR="000B3650" w:rsidRPr="00CE1B46" w:rsidRDefault="000B3650" w:rsidP="00206AB8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567" w:type="dxa"/>
            <w:gridSpan w:val="2"/>
          </w:tcPr>
          <w:p w:rsidR="000B3650" w:rsidRPr="001D5251" w:rsidRDefault="0061201A" w:rsidP="00206AB8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09.07</w:t>
            </w:r>
            <w:r w:rsidR="000B3650" w:rsidRPr="001D5251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0B3650" w:rsidRPr="00B82F65" w:rsidTr="00206AB8">
        <w:tc>
          <w:tcPr>
            <w:tcW w:w="7826" w:type="dxa"/>
            <w:gridSpan w:val="2"/>
            <w:vMerge/>
          </w:tcPr>
          <w:p w:rsidR="000B3650" w:rsidRPr="00CE1B46" w:rsidRDefault="000B3650" w:rsidP="00206AB8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567" w:type="dxa"/>
            <w:gridSpan w:val="2"/>
          </w:tcPr>
          <w:p w:rsidR="000B3650" w:rsidRPr="001D5251" w:rsidRDefault="000B3650" w:rsidP="00206AB8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  <w:r w:rsidRPr="001D52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N </w:t>
            </w:r>
            <w:r w:rsidR="0061201A" w:rsidRPr="006120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ՍԹ/5850-2021</w:t>
            </w:r>
          </w:p>
        </w:tc>
      </w:tr>
      <w:tr w:rsidR="000B3650" w:rsidRPr="00B82F65" w:rsidTr="00206AB8">
        <w:trPr>
          <w:trHeight w:val="4121"/>
        </w:trPr>
        <w:tc>
          <w:tcPr>
            <w:tcW w:w="5558" w:type="dxa"/>
          </w:tcPr>
          <w:p w:rsidR="000B3650" w:rsidRPr="000B3650" w:rsidRDefault="000B3650" w:rsidP="000B3650">
            <w:pPr>
              <w:spacing w:after="0" w:line="360" w:lineRule="auto"/>
              <w:ind w:left="0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Pr="000B3650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2021 թվականի հուլիսի 1-ի N </w:t>
            </w:r>
            <w:r w:rsidRPr="000B36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01/11.11/4580-2021 գրության՝ հայտնում ենք, որ </w:t>
            </w:r>
            <w:r w:rsidRPr="000B3650">
              <w:rPr>
                <w:rFonts w:ascii="GHEA Grapalat" w:hAnsi="GHEA Grapalat" w:cs="Cambria"/>
                <w:bCs/>
                <w:sz w:val="24"/>
                <w:szCs w:val="24"/>
                <w:lang w:val="hy-AM"/>
              </w:rPr>
              <w:t>«Տարածք հետ վերցնելու և անհատույց օգտագործման իրավունքով ամրացնելու մասին»</w:t>
            </w:r>
            <w:r w:rsidRPr="000B3650">
              <w:rPr>
                <w:rFonts w:ascii="GHEA Grapalat" w:hAnsi="GHEA Grapalat" w:cs="Cambria"/>
                <w:bCs/>
                <w:sz w:val="24"/>
                <w:szCs w:val="24"/>
                <w:lang w:val="af-ZA"/>
              </w:rPr>
              <w:t xml:space="preserve"> </w:t>
            </w:r>
            <w:r w:rsidRPr="000B3650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0B36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 կառավարության որոշման նախագծի վերաբերյալ դիտողություններ և առաջարկություններ չունենք։</w:t>
            </w:r>
          </w:p>
        </w:tc>
        <w:tc>
          <w:tcPr>
            <w:tcW w:w="4835" w:type="dxa"/>
            <w:gridSpan w:val="3"/>
          </w:tcPr>
          <w:p w:rsidR="000B3650" w:rsidRPr="00CE1B46" w:rsidRDefault="000B3650" w:rsidP="00206AB8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  <w:r w:rsidRPr="009D5252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0B3650" w:rsidRPr="00B82F65" w:rsidTr="00206AB8">
        <w:tc>
          <w:tcPr>
            <w:tcW w:w="7975" w:type="dxa"/>
            <w:gridSpan w:val="3"/>
            <w:vMerge w:val="restart"/>
          </w:tcPr>
          <w:p w:rsidR="000B3650" w:rsidRPr="00E733D5" w:rsidRDefault="000B3650" w:rsidP="00206AB8">
            <w:pPr>
              <w:spacing w:before="0"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CE1B46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 w:rsidR="0061201A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Տավուշի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մարզպետարան</w:t>
            </w:r>
          </w:p>
        </w:tc>
        <w:tc>
          <w:tcPr>
            <w:tcW w:w="2418" w:type="dxa"/>
          </w:tcPr>
          <w:p w:rsidR="000B3650" w:rsidRPr="001D5251" w:rsidRDefault="0061201A" w:rsidP="00206AB8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07.07</w:t>
            </w:r>
            <w:r w:rsidR="000B3650">
              <w:rPr>
                <w:rFonts w:ascii="GHEA Grapalat" w:hAnsi="GHEA Grapalat"/>
                <w:sz w:val="24"/>
                <w:szCs w:val="24"/>
              </w:rPr>
              <w:t>.2021</w:t>
            </w:r>
            <w:r w:rsidR="000B3650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0B3650" w:rsidRPr="00B82F65" w:rsidTr="00206AB8">
        <w:tc>
          <w:tcPr>
            <w:tcW w:w="7975" w:type="dxa"/>
            <w:gridSpan w:val="3"/>
            <w:vMerge/>
          </w:tcPr>
          <w:p w:rsidR="000B3650" w:rsidRPr="00CE1B46" w:rsidRDefault="000B3650" w:rsidP="00206AB8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</w:p>
        </w:tc>
        <w:tc>
          <w:tcPr>
            <w:tcW w:w="2418" w:type="dxa"/>
          </w:tcPr>
          <w:p w:rsidR="000B3650" w:rsidRPr="001D5251" w:rsidRDefault="000B3650" w:rsidP="00206AB8">
            <w:pPr>
              <w:spacing w:before="0" w:after="0" w:line="276" w:lineRule="auto"/>
              <w:rPr>
                <w:rFonts w:ascii="GHEA Grapalat" w:hAnsi="GHEA Grapalat"/>
                <w:sz w:val="24"/>
                <w:szCs w:val="24"/>
                <w:lang w:val="nb-NO"/>
              </w:rPr>
            </w:pPr>
            <w:r w:rsidRPr="001D52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N </w:t>
            </w:r>
            <w:bookmarkStart w:id="0" w:name="_GoBack"/>
            <w:r w:rsidR="0061201A" w:rsidRPr="006120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01//03492-2021</w:t>
            </w:r>
            <w:bookmarkEnd w:id="0"/>
          </w:p>
        </w:tc>
      </w:tr>
      <w:tr w:rsidR="000B3650" w:rsidRPr="003548E8" w:rsidTr="00206AB8">
        <w:tc>
          <w:tcPr>
            <w:tcW w:w="5558" w:type="dxa"/>
          </w:tcPr>
          <w:p w:rsidR="0061201A" w:rsidRPr="009E6140" w:rsidRDefault="0061201A" w:rsidP="0061201A">
            <w:pPr>
              <w:widowControl w:val="0"/>
              <w:tabs>
                <w:tab w:val="left" w:pos="284"/>
                <w:tab w:val="left" w:pos="3795"/>
                <w:tab w:val="left" w:pos="5025"/>
                <w:tab w:val="left" w:pos="5700"/>
              </w:tabs>
              <w:spacing w:before="0" w:after="0" w:line="360" w:lineRule="auto"/>
              <w:ind w:left="0" w:right="90" w:firstLine="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Ի պատասխան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Ձեր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01.07.2021թ. թիվ </w:t>
            </w:r>
            <w:r w:rsidRPr="002D42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lastRenderedPageBreak/>
              <w:t>01/11.11/4580-2021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գրության՝  հայտնում եմ, որ Տավուշի մարզպետարանում </w:t>
            </w:r>
            <w:r>
              <w:rPr>
                <w:rFonts w:ascii="GHEA Grapalat" w:hAnsi="GHEA Grapalat"/>
                <w:sz w:val="24"/>
                <w:szCs w:val="24"/>
              </w:rPr>
              <w:t>քննարկվել</w:t>
            </w:r>
            <w:r w:rsidRPr="009E614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9E614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E1961">
              <w:rPr>
                <w:rFonts w:ascii="GHEA Grapalat" w:hAnsi="GHEA Grapalat"/>
                <w:sz w:val="24"/>
                <w:szCs w:val="24"/>
                <w:lang w:val="pt-BR"/>
              </w:rPr>
              <w:t>«Տարածք հետ վերցնելու և ա</w:t>
            </w:r>
            <w:r w:rsidRPr="001E1961">
              <w:rPr>
                <w:rFonts w:ascii="GHEA Grapalat" w:hAnsi="GHEA Grapalat"/>
                <w:sz w:val="24"/>
                <w:szCs w:val="24"/>
                <w:lang w:val="hy-AM"/>
              </w:rPr>
              <w:t>նհատույց</w:t>
            </w:r>
            <w:r w:rsidRPr="001E196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1E1961">
              <w:rPr>
                <w:rFonts w:ascii="GHEA Grapalat" w:hAnsi="GHEA Grapalat"/>
                <w:sz w:val="24"/>
                <w:szCs w:val="24"/>
                <w:lang w:val="hy-AM"/>
              </w:rPr>
              <w:t>օգտագործման</w:t>
            </w:r>
            <w:r w:rsidRPr="001E196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1E1961">
              <w:rPr>
                <w:rFonts w:ascii="GHEA Grapalat" w:hAnsi="GHEA Grapalat"/>
                <w:sz w:val="24"/>
                <w:szCs w:val="24"/>
                <w:lang w:val="hy-AM"/>
              </w:rPr>
              <w:t>իրավունքով</w:t>
            </w:r>
            <w:r w:rsidRPr="001E196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ամրացնելու</w:t>
            </w:r>
            <w:r w:rsidRPr="001E1961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1E1961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1E1961"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r w:rsidRPr="001E1961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որոշման նախագիծն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E1961">
              <w:rPr>
                <w:rFonts w:ascii="GHEA Grapalat" w:hAnsi="GHEA Grapalat"/>
                <w:sz w:val="24"/>
                <w:szCs w:val="24"/>
                <w:lang w:val="hy-AM"/>
              </w:rPr>
              <w:t>ու անհրաժեշտ փաստաթղթերի փաթեթը</w:t>
            </w:r>
            <w:r w:rsidRPr="009E6140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որի</w:t>
            </w:r>
            <w:r w:rsidRPr="009E614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վերաբերյալ</w:t>
            </w:r>
            <w:r w:rsidRPr="009E614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r w:rsidRPr="009E614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և</w:t>
            </w:r>
            <w:r w:rsidRPr="009E614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r w:rsidRPr="009E614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չկան</w:t>
            </w:r>
            <w:r w:rsidRPr="009E6140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0B3650" w:rsidRPr="0061201A" w:rsidRDefault="000B3650" w:rsidP="00206AB8">
            <w:pPr>
              <w:spacing w:before="0" w:after="0" w:line="276" w:lineRule="auto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  <w:tc>
          <w:tcPr>
            <w:tcW w:w="4835" w:type="dxa"/>
            <w:gridSpan w:val="3"/>
          </w:tcPr>
          <w:p w:rsidR="000B3650" w:rsidRPr="00D306A5" w:rsidRDefault="000B3650" w:rsidP="00206AB8">
            <w:pPr>
              <w:spacing w:before="0" w:after="0" w:line="276" w:lineRule="auto"/>
              <w:rPr>
                <w:rFonts w:ascii="GHEA Grapalat" w:hAnsi="GHEA Grapalat"/>
                <w:sz w:val="20"/>
                <w:szCs w:val="20"/>
                <w:lang w:val="nb-NO"/>
              </w:rPr>
            </w:pPr>
            <w:r w:rsidRPr="009D525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</w:tbl>
    <w:p w:rsidR="000B3650" w:rsidRPr="00AD742D" w:rsidRDefault="000B3650" w:rsidP="000B3650">
      <w:pPr>
        <w:rPr>
          <w:lang w:val="nb-NO"/>
        </w:rPr>
      </w:pPr>
    </w:p>
    <w:p w:rsidR="000B3650" w:rsidRPr="001E1961" w:rsidRDefault="000B3650" w:rsidP="000B3650">
      <w:pPr>
        <w:spacing w:line="360" w:lineRule="auto"/>
        <w:ind w:right="144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B3650" w:rsidRPr="001E1961" w:rsidRDefault="000B3650" w:rsidP="000B3650">
      <w:pPr>
        <w:spacing w:line="360" w:lineRule="auto"/>
        <w:ind w:right="144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B3650" w:rsidRPr="001954B7" w:rsidRDefault="000B3650" w:rsidP="001954B7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sectPr w:rsidR="000B3650" w:rsidRPr="001954B7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663" w:rsidRDefault="00323663" w:rsidP="00552734">
      <w:pPr>
        <w:spacing w:before="0" w:after="0"/>
      </w:pPr>
      <w:r>
        <w:separator/>
      </w:r>
    </w:p>
  </w:endnote>
  <w:endnote w:type="continuationSeparator" w:id="0">
    <w:p w:rsidR="00323663" w:rsidRDefault="00323663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663" w:rsidRDefault="00323663" w:rsidP="00552734">
      <w:pPr>
        <w:spacing w:before="0" w:after="0"/>
      </w:pPr>
      <w:r>
        <w:separator/>
      </w:r>
    </w:p>
  </w:footnote>
  <w:footnote w:type="continuationSeparator" w:id="0">
    <w:p w:rsidR="00323663" w:rsidRDefault="00323663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558BA"/>
    <w:multiLevelType w:val="hybridMultilevel"/>
    <w:tmpl w:val="A9F231C8"/>
    <w:lvl w:ilvl="0" w:tplc="88500CDA">
      <w:start w:val="1"/>
      <w:numFmt w:val="decimal"/>
      <w:lvlText w:val="%1."/>
      <w:lvlJc w:val="left"/>
      <w:pPr>
        <w:ind w:left="66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4DD4CFD"/>
    <w:multiLevelType w:val="hybridMultilevel"/>
    <w:tmpl w:val="7EB8E3FC"/>
    <w:lvl w:ilvl="0" w:tplc="CEB224E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137B"/>
    <w:rsid w:val="00012E7D"/>
    <w:rsid w:val="00020223"/>
    <w:rsid w:val="00037527"/>
    <w:rsid w:val="0006194A"/>
    <w:rsid w:val="00062F0C"/>
    <w:rsid w:val="0007090E"/>
    <w:rsid w:val="000753A5"/>
    <w:rsid w:val="00092927"/>
    <w:rsid w:val="00094B5D"/>
    <w:rsid w:val="000952CF"/>
    <w:rsid w:val="000A0FC4"/>
    <w:rsid w:val="000A22AB"/>
    <w:rsid w:val="000A2B5B"/>
    <w:rsid w:val="000A2E6E"/>
    <w:rsid w:val="000A4CD5"/>
    <w:rsid w:val="000A5211"/>
    <w:rsid w:val="000B3236"/>
    <w:rsid w:val="000B3650"/>
    <w:rsid w:val="000C2A67"/>
    <w:rsid w:val="000C7823"/>
    <w:rsid w:val="000D0C56"/>
    <w:rsid w:val="000D18F5"/>
    <w:rsid w:val="000D34FD"/>
    <w:rsid w:val="000E1447"/>
    <w:rsid w:val="000E2DCF"/>
    <w:rsid w:val="00101015"/>
    <w:rsid w:val="00104930"/>
    <w:rsid w:val="0012778B"/>
    <w:rsid w:val="0013584D"/>
    <w:rsid w:val="00140E1E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54B7"/>
    <w:rsid w:val="0019625B"/>
    <w:rsid w:val="00197570"/>
    <w:rsid w:val="001A4532"/>
    <w:rsid w:val="001B234D"/>
    <w:rsid w:val="001B3938"/>
    <w:rsid w:val="001B77B5"/>
    <w:rsid w:val="001C1D66"/>
    <w:rsid w:val="001C60C1"/>
    <w:rsid w:val="001C6DED"/>
    <w:rsid w:val="001C7466"/>
    <w:rsid w:val="001D5251"/>
    <w:rsid w:val="001D59AB"/>
    <w:rsid w:val="001D77CE"/>
    <w:rsid w:val="001E014C"/>
    <w:rsid w:val="001E0729"/>
    <w:rsid w:val="001E1961"/>
    <w:rsid w:val="001E3447"/>
    <w:rsid w:val="001E406D"/>
    <w:rsid w:val="001E4C41"/>
    <w:rsid w:val="001E50F8"/>
    <w:rsid w:val="001E701E"/>
    <w:rsid w:val="001F0187"/>
    <w:rsid w:val="001F26AB"/>
    <w:rsid w:val="001F3BA0"/>
    <w:rsid w:val="001F6124"/>
    <w:rsid w:val="0020589C"/>
    <w:rsid w:val="00211485"/>
    <w:rsid w:val="00214BEF"/>
    <w:rsid w:val="00226959"/>
    <w:rsid w:val="00231776"/>
    <w:rsid w:val="00231F6E"/>
    <w:rsid w:val="00240382"/>
    <w:rsid w:val="002444A4"/>
    <w:rsid w:val="0025108F"/>
    <w:rsid w:val="00253A6C"/>
    <w:rsid w:val="00257C6E"/>
    <w:rsid w:val="00263DFA"/>
    <w:rsid w:val="002640A3"/>
    <w:rsid w:val="0026732B"/>
    <w:rsid w:val="00270934"/>
    <w:rsid w:val="00273D77"/>
    <w:rsid w:val="002765E1"/>
    <w:rsid w:val="00282B31"/>
    <w:rsid w:val="00285EC5"/>
    <w:rsid w:val="002A364C"/>
    <w:rsid w:val="002B76DC"/>
    <w:rsid w:val="002C2499"/>
    <w:rsid w:val="002D0528"/>
    <w:rsid w:val="002D49B8"/>
    <w:rsid w:val="002D54DF"/>
    <w:rsid w:val="002D6940"/>
    <w:rsid w:val="002E429F"/>
    <w:rsid w:val="00310E24"/>
    <w:rsid w:val="00314E06"/>
    <w:rsid w:val="003159C4"/>
    <w:rsid w:val="0031617D"/>
    <w:rsid w:val="00323663"/>
    <w:rsid w:val="00340C6E"/>
    <w:rsid w:val="003428B4"/>
    <w:rsid w:val="003471C2"/>
    <w:rsid w:val="0035083B"/>
    <w:rsid w:val="00357975"/>
    <w:rsid w:val="00362FCD"/>
    <w:rsid w:val="003653C4"/>
    <w:rsid w:val="00366FBE"/>
    <w:rsid w:val="0037171D"/>
    <w:rsid w:val="00374406"/>
    <w:rsid w:val="003866B8"/>
    <w:rsid w:val="003911E4"/>
    <w:rsid w:val="003A5C34"/>
    <w:rsid w:val="003B3482"/>
    <w:rsid w:val="003B358D"/>
    <w:rsid w:val="003C3C80"/>
    <w:rsid w:val="003C6A72"/>
    <w:rsid w:val="003D28DF"/>
    <w:rsid w:val="003D3C8B"/>
    <w:rsid w:val="003E3299"/>
    <w:rsid w:val="00400F27"/>
    <w:rsid w:val="0040546B"/>
    <w:rsid w:val="00414A53"/>
    <w:rsid w:val="00425A09"/>
    <w:rsid w:val="00426D6A"/>
    <w:rsid w:val="00427F50"/>
    <w:rsid w:val="00432A66"/>
    <w:rsid w:val="00442721"/>
    <w:rsid w:val="004729C7"/>
    <w:rsid w:val="0047378C"/>
    <w:rsid w:val="00477AA0"/>
    <w:rsid w:val="004805FD"/>
    <w:rsid w:val="00487CD9"/>
    <w:rsid w:val="004A088F"/>
    <w:rsid w:val="004A3EF1"/>
    <w:rsid w:val="004A6B68"/>
    <w:rsid w:val="004A6ECB"/>
    <w:rsid w:val="004B319B"/>
    <w:rsid w:val="004B43FE"/>
    <w:rsid w:val="004C07A4"/>
    <w:rsid w:val="004C08CC"/>
    <w:rsid w:val="004C09F3"/>
    <w:rsid w:val="004D0F3C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6F62"/>
    <w:rsid w:val="0051663E"/>
    <w:rsid w:val="0052130A"/>
    <w:rsid w:val="00530106"/>
    <w:rsid w:val="0053527B"/>
    <w:rsid w:val="00546D83"/>
    <w:rsid w:val="00552734"/>
    <w:rsid w:val="00566F10"/>
    <w:rsid w:val="0058477C"/>
    <w:rsid w:val="0059325A"/>
    <w:rsid w:val="00594084"/>
    <w:rsid w:val="005A271D"/>
    <w:rsid w:val="005B3192"/>
    <w:rsid w:val="005B37B7"/>
    <w:rsid w:val="005B3897"/>
    <w:rsid w:val="005C3AFB"/>
    <w:rsid w:val="005D28C7"/>
    <w:rsid w:val="005E69BE"/>
    <w:rsid w:val="005E7FC1"/>
    <w:rsid w:val="005F0391"/>
    <w:rsid w:val="00602250"/>
    <w:rsid w:val="0060534E"/>
    <w:rsid w:val="00606FBA"/>
    <w:rsid w:val="00610B1B"/>
    <w:rsid w:val="0061201A"/>
    <w:rsid w:val="00616BDB"/>
    <w:rsid w:val="00627349"/>
    <w:rsid w:val="00630935"/>
    <w:rsid w:val="006312EA"/>
    <w:rsid w:val="00641414"/>
    <w:rsid w:val="0065269A"/>
    <w:rsid w:val="00661457"/>
    <w:rsid w:val="006622E1"/>
    <w:rsid w:val="00673A30"/>
    <w:rsid w:val="006754F5"/>
    <w:rsid w:val="006777CD"/>
    <w:rsid w:val="00680FC5"/>
    <w:rsid w:val="00683D62"/>
    <w:rsid w:val="006872F8"/>
    <w:rsid w:val="00694C2E"/>
    <w:rsid w:val="006A5BC8"/>
    <w:rsid w:val="006B1311"/>
    <w:rsid w:val="006C1A8D"/>
    <w:rsid w:val="006C26E2"/>
    <w:rsid w:val="006C2802"/>
    <w:rsid w:val="006D40B9"/>
    <w:rsid w:val="006E0D92"/>
    <w:rsid w:val="006E5034"/>
    <w:rsid w:val="006F679D"/>
    <w:rsid w:val="006F7740"/>
    <w:rsid w:val="00704D22"/>
    <w:rsid w:val="0070645B"/>
    <w:rsid w:val="00706D0A"/>
    <w:rsid w:val="00713722"/>
    <w:rsid w:val="007147CF"/>
    <w:rsid w:val="0073095A"/>
    <w:rsid w:val="007327DF"/>
    <w:rsid w:val="00732D70"/>
    <w:rsid w:val="00733E4A"/>
    <w:rsid w:val="0074204E"/>
    <w:rsid w:val="00744C70"/>
    <w:rsid w:val="007473D2"/>
    <w:rsid w:val="007517B6"/>
    <w:rsid w:val="007535FE"/>
    <w:rsid w:val="00756C5E"/>
    <w:rsid w:val="00763A4A"/>
    <w:rsid w:val="0077092F"/>
    <w:rsid w:val="00774641"/>
    <w:rsid w:val="007765AD"/>
    <w:rsid w:val="0077730E"/>
    <w:rsid w:val="007865FF"/>
    <w:rsid w:val="007932CB"/>
    <w:rsid w:val="00795614"/>
    <w:rsid w:val="007A26B0"/>
    <w:rsid w:val="007A3895"/>
    <w:rsid w:val="007C35AC"/>
    <w:rsid w:val="007C53C4"/>
    <w:rsid w:val="007C7AA3"/>
    <w:rsid w:val="007D02B4"/>
    <w:rsid w:val="007E17AB"/>
    <w:rsid w:val="00802057"/>
    <w:rsid w:val="0081420B"/>
    <w:rsid w:val="00822F76"/>
    <w:rsid w:val="00826BB4"/>
    <w:rsid w:val="00830877"/>
    <w:rsid w:val="00846E65"/>
    <w:rsid w:val="0085176D"/>
    <w:rsid w:val="00856E1F"/>
    <w:rsid w:val="00860735"/>
    <w:rsid w:val="008621BA"/>
    <w:rsid w:val="00862CC5"/>
    <w:rsid w:val="0087410F"/>
    <w:rsid w:val="00875127"/>
    <w:rsid w:val="008778D3"/>
    <w:rsid w:val="00890FB4"/>
    <w:rsid w:val="00891C02"/>
    <w:rsid w:val="008B491F"/>
    <w:rsid w:val="008B7C1C"/>
    <w:rsid w:val="008B7CD3"/>
    <w:rsid w:val="008C0975"/>
    <w:rsid w:val="008C0CEA"/>
    <w:rsid w:val="008C586B"/>
    <w:rsid w:val="008C6CEB"/>
    <w:rsid w:val="008D0902"/>
    <w:rsid w:val="008D4607"/>
    <w:rsid w:val="008D7454"/>
    <w:rsid w:val="008E074E"/>
    <w:rsid w:val="008E1D79"/>
    <w:rsid w:val="008E493A"/>
    <w:rsid w:val="008F2E27"/>
    <w:rsid w:val="008F6B72"/>
    <w:rsid w:val="009046A3"/>
    <w:rsid w:val="00912DEA"/>
    <w:rsid w:val="0091380E"/>
    <w:rsid w:val="0092117F"/>
    <w:rsid w:val="00944A63"/>
    <w:rsid w:val="00952100"/>
    <w:rsid w:val="0096241F"/>
    <w:rsid w:val="00972C53"/>
    <w:rsid w:val="009766E4"/>
    <w:rsid w:val="009802F9"/>
    <w:rsid w:val="00981DF4"/>
    <w:rsid w:val="00986506"/>
    <w:rsid w:val="009870E9"/>
    <w:rsid w:val="00995D88"/>
    <w:rsid w:val="009A58BA"/>
    <w:rsid w:val="009B60AE"/>
    <w:rsid w:val="009C2569"/>
    <w:rsid w:val="009D04D3"/>
    <w:rsid w:val="009E0E79"/>
    <w:rsid w:val="009E457D"/>
    <w:rsid w:val="00A00D45"/>
    <w:rsid w:val="00A0487A"/>
    <w:rsid w:val="00A05E21"/>
    <w:rsid w:val="00A076AB"/>
    <w:rsid w:val="00A1182F"/>
    <w:rsid w:val="00A205AA"/>
    <w:rsid w:val="00A306F5"/>
    <w:rsid w:val="00A36E29"/>
    <w:rsid w:val="00A46089"/>
    <w:rsid w:val="00A5325E"/>
    <w:rsid w:val="00A54101"/>
    <w:rsid w:val="00A577CB"/>
    <w:rsid w:val="00A64466"/>
    <w:rsid w:val="00A71E12"/>
    <w:rsid w:val="00A76F3B"/>
    <w:rsid w:val="00A77B78"/>
    <w:rsid w:val="00A85AC5"/>
    <w:rsid w:val="00A93E06"/>
    <w:rsid w:val="00A93E19"/>
    <w:rsid w:val="00A970D2"/>
    <w:rsid w:val="00AA6106"/>
    <w:rsid w:val="00AA6546"/>
    <w:rsid w:val="00AB6C7F"/>
    <w:rsid w:val="00AC2866"/>
    <w:rsid w:val="00AC296D"/>
    <w:rsid w:val="00AD44C8"/>
    <w:rsid w:val="00AD48BD"/>
    <w:rsid w:val="00AE005F"/>
    <w:rsid w:val="00AE666E"/>
    <w:rsid w:val="00AF2FFB"/>
    <w:rsid w:val="00AF41F7"/>
    <w:rsid w:val="00AF5AEC"/>
    <w:rsid w:val="00B002E4"/>
    <w:rsid w:val="00B02D41"/>
    <w:rsid w:val="00B044C3"/>
    <w:rsid w:val="00B051C1"/>
    <w:rsid w:val="00B0745B"/>
    <w:rsid w:val="00B1764F"/>
    <w:rsid w:val="00B22B2C"/>
    <w:rsid w:val="00B32412"/>
    <w:rsid w:val="00B47020"/>
    <w:rsid w:val="00B50032"/>
    <w:rsid w:val="00B50862"/>
    <w:rsid w:val="00B514D6"/>
    <w:rsid w:val="00B51803"/>
    <w:rsid w:val="00B531BE"/>
    <w:rsid w:val="00B62AED"/>
    <w:rsid w:val="00B62EB6"/>
    <w:rsid w:val="00B63D29"/>
    <w:rsid w:val="00B66DD7"/>
    <w:rsid w:val="00B82043"/>
    <w:rsid w:val="00B82289"/>
    <w:rsid w:val="00B84AF3"/>
    <w:rsid w:val="00B84F9B"/>
    <w:rsid w:val="00B95188"/>
    <w:rsid w:val="00B96DC6"/>
    <w:rsid w:val="00BA0E6E"/>
    <w:rsid w:val="00BA161B"/>
    <w:rsid w:val="00BB1875"/>
    <w:rsid w:val="00BC18B9"/>
    <w:rsid w:val="00BC4D87"/>
    <w:rsid w:val="00BC75EB"/>
    <w:rsid w:val="00BE00BD"/>
    <w:rsid w:val="00BE4BCE"/>
    <w:rsid w:val="00BE62D0"/>
    <w:rsid w:val="00BF1EA1"/>
    <w:rsid w:val="00BF2070"/>
    <w:rsid w:val="00BF2856"/>
    <w:rsid w:val="00BF3B98"/>
    <w:rsid w:val="00C0188A"/>
    <w:rsid w:val="00C363AA"/>
    <w:rsid w:val="00C53AC4"/>
    <w:rsid w:val="00C74A2F"/>
    <w:rsid w:val="00C7504C"/>
    <w:rsid w:val="00C76533"/>
    <w:rsid w:val="00C84F25"/>
    <w:rsid w:val="00C85F0E"/>
    <w:rsid w:val="00C92B3B"/>
    <w:rsid w:val="00C93BE2"/>
    <w:rsid w:val="00CA0EB5"/>
    <w:rsid w:val="00CA1812"/>
    <w:rsid w:val="00CA75D9"/>
    <w:rsid w:val="00CC571F"/>
    <w:rsid w:val="00CD4C32"/>
    <w:rsid w:val="00CE0563"/>
    <w:rsid w:val="00CF0B09"/>
    <w:rsid w:val="00CF14C1"/>
    <w:rsid w:val="00CF1F70"/>
    <w:rsid w:val="00CF3DC9"/>
    <w:rsid w:val="00D07047"/>
    <w:rsid w:val="00D11951"/>
    <w:rsid w:val="00D271B3"/>
    <w:rsid w:val="00D304CB"/>
    <w:rsid w:val="00D31CBC"/>
    <w:rsid w:val="00D660BC"/>
    <w:rsid w:val="00D661EA"/>
    <w:rsid w:val="00D6732A"/>
    <w:rsid w:val="00D67F6B"/>
    <w:rsid w:val="00D72437"/>
    <w:rsid w:val="00D81180"/>
    <w:rsid w:val="00D8589D"/>
    <w:rsid w:val="00D9127B"/>
    <w:rsid w:val="00D940BE"/>
    <w:rsid w:val="00D94A36"/>
    <w:rsid w:val="00DA01E8"/>
    <w:rsid w:val="00DA1EEE"/>
    <w:rsid w:val="00DA1F6F"/>
    <w:rsid w:val="00DA2058"/>
    <w:rsid w:val="00DA63E6"/>
    <w:rsid w:val="00DA6CE5"/>
    <w:rsid w:val="00DA6DD7"/>
    <w:rsid w:val="00DB3A7A"/>
    <w:rsid w:val="00DB6B7F"/>
    <w:rsid w:val="00DC0699"/>
    <w:rsid w:val="00DC1A08"/>
    <w:rsid w:val="00DC4898"/>
    <w:rsid w:val="00DC6BF7"/>
    <w:rsid w:val="00DD34E4"/>
    <w:rsid w:val="00DD79BD"/>
    <w:rsid w:val="00DE5AF3"/>
    <w:rsid w:val="00DE6E49"/>
    <w:rsid w:val="00DE758D"/>
    <w:rsid w:val="00E04F86"/>
    <w:rsid w:val="00E06529"/>
    <w:rsid w:val="00E15415"/>
    <w:rsid w:val="00E34D3D"/>
    <w:rsid w:val="00E35F4B"/>
    <w:rsid w:val="00E44915"/>
    <w:rsid w:val="00E464B7"/>
    <w:rsid w:val="00E512B4"/>
    <w:rsid w:val="00E72B91"/>
    <w:rsid w:val="00E733D5"/>
    <w:rsid w:val="00E74818"/>
    <w:rsid w:val="00E75C2D"/>
    <w:rsid w:val="00E92751"/>
    <w:rsid w:val="00E93DEE"/>
    <w:rsid w:val="00EA3BCA"/>
    <w:rsid w:val="00EA6114"/>
    <w:rsid w:val="00EA61AF"/>
    <w:rsid w:val="00EC3C65"/>
    <w:rsid w:val="00EC4F44"/>
    <w:rsid w:val="00EC7002"/>
    <w:rsid w:val="00EE0F53"/>
    <w:rsid w:val="00EF2810"/>
    <w:rsid w:val="00EF42AF"/>
    <w:rsid w:val="00EF6F69"/>
    <w:rsid w:val="00F005BC"/>
    <w:rsid w:val="00F049CD"/>
    <w:rsid w:val="00F1235B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F28"/>
    <w:rsid w:val="00F70F44"/>
    <w:rsid w:val="00F90C27"/>
    <w:rsid w:val="00F9460B"/>
    <w:rsid w:val="00F97485"/>
    <w:rsid w:val="00FA08FC"/>
    <w:rsid w:val="00FA14FE"/>
    <w:rsid w:val="00FA412B"/>
    <w:rsid w:val="00FA66D7"/>
    <w:rsid w:val="00FB097B"/>
    <w:rsid w:val="00FC14AB"/>
    <w:rsid w:val="00FC16AB"/>
    <w:rsid w:val="00FC2404"/>
    <w:rsid w:val="00FC36FC"/>
    <w:rsid w:val="00FD033E"/>
    <w:rsid w:val="00FD3504"/>
    <w:rsid w:val="00FD4900"/>
    <w:rsid w:val="00FE2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790C45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customStyle="1" w:styleId="msonormalbullet2gif">
    <w:name w:val="msonormalbullet2.gif"/>
    <w:basedOn w:val="Normal"/>
    <w:rsid w:val="00E733D5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57826-B9A0-43C2-8290-4C9DCFFD8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916</TotalTime>
  <Pages>5</Pages>
  <Words>803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https://mul-spm.gov.am/tasks/docs/attachment.php?id=121272&amp;fn=Grutyun+Soc+23.06.2020.docx&amp;out=1&amp;token=ea43d31fed5bc67514de</cp:keywords>
  <cp:lastModifiedBy>Melanya Paronyan</cp:lastModifiedBy>
  <cp:revision>41</cp:revision>
  <dcterms:created xsi:type="dcterms:W3CDTF">2020-07-02T06:03:00Z</dcterms:created>
  <dcterms:modified xsi:type="dcterms:W3CDTF">2021-07-14T11:15:00Z</dcterms:modified>
</cp:coreProperties>
</file>