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B48" w:rsidRPr="00F80CA1" w:rsidRDefault="00133B48" w:rsidP="00133B48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/>
          <w:color w:val="000000"/>
          <w:u w:val="single"/>
        </w:rPr>
      </w:pPr>
      <w:r w:rsidRPr="00F80CA1">
        <w:rPr>
          <w:rStyle w:val="Strong"/>
          <w:rFonts w:ascii="GHEA Grapalat" w:hAnsi="GHEA Grapalat"/>
          <w:color w:val="000000"/>
          <w:u w:val="single"/>
        </w:rPr>
        <w:t>ՆԱԽԱԳԻԾ</w:t>
      </w:r>
    </w:p>
    <w:p w:rsidR="00133B48" w:rsidRPr="00F80CA1" w:rsidRDefault="00133B48" w:rsidP="00133B48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</w:rPr>
      </w:pPr>
    </w:p>
    <w:p w:rsidR="00133B48" w:rsidRPr="00F80CA1" w:rsidRDefault="00133B48" w:rsidP="00133B48">
      <w:pPr>
        <w:pStyle w:val="NormalWeb"/>
        <w:shd w:val="clear" w:color="auto" w:fill="FFFFFF"/>
        <w:spacing w:before="0" w:beforeAutospacing="0" w:after="0" w:afterAutospacing="0"/>
        <w:jc w:val="center"/>
      </w:pPr>
      <w:r w:rsidRPr="00F80CA1">
        <w:rPr>
          <w:rStyle w:val="Strong"/>
          <w:rFonts w:ascii="GHEA Grapalat" w:hAnsi="GHEA Grapalat"/>
          <w:color w:val="000000"/>
        </w:rPr>
        <w:t>ՀԱՅԱՍՏԱՆԻ ՀԱՆՐԱՊԵՏՈՒԹՅԱՆ ԿԱՌԱՎԱՐՈՒԹՅՈՒՆ</w:t>
      </w:r>
    </w:p>
    <w:p w:rsidR="00133B48" w:rsidRPr="00F80CA1" w:rsidRDefault="00133B48" w:rsidP="00133B4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F80CA1">
        <w:rPr>
          <w:rFonts w:ascii="Courier New" w:hAnsi="Courier New" w:cs="Courier New"/>
          <w:color w:val="000000"/>
        </w:rPr>
        <w:t> </w:t>
      </w:r>
    </w:p>
    <w:p w:rsidR="00133B48" w:rsidRPr="00F80CA1" w:rsidRDefault="00133B48" w:rsidP="00133B4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F80CA1">
        <w:rPr>
          <w:rStyle w:val="Strong"/>
          <w:rFonts w:ascii="GHEA Grapalat" w:hAnsi="GHEA Grapalat"/>
          <w:color w:val="000000"/>
        </w:rPr>
        <w:t>Ո Ր Ո Շ ՈՒ Մ</w:t>
      </w:r>
    </w:p>
    <w:p w:rsidR="00133B48" w:rsidRPr="00F80CA1" w:rsidRDefault="00133B48" w:rsidP="00133B48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</w:rPr>
      </w:pPr>
      <w:r w:rsidRPr="00F80CA1">
        <w:rPr>
          <w:rFonts w:ascii="Courier New" w:hAnsi="Courier New" w:cs="Courier New"/>
          <w:color w:val="000000"/>
        </w:rPr>
        <w:t> </w:t>
      </w:r>
    </w:p>
    <w:p w:rsidR="00133B48" w:rsidRPr="00F80CA1" w:rsidRDefault="00133B48" w:rsidP="00133B48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</w:rPr>
      </w:pPr>
      <w:r w:rsidRPr="00F80CA1">
        <w:rPr>
          <w:rFonts w:ascii="GHEA Grapalat" w:hAnsi="GHEA Grapalat"/>
          <w:color w:val="000000"/>
        </w:rPr>
        <w:t>2021 թվականի N        -Լ</w:t>
      </w:r>
    </w:p>
    <w:p w:rsidR="00133B48" w:rsidRPr="00F80CA1" w:rsidRDefault="00133B48" w:rsidP="00133B48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</w:rPr>
      </w:pPr>
      <w:r w:rsidRPr="00F80CA1">
        <w:rPr>
          <w:rFonts w:ascii="Courier New" w:hAnsi="Courier New" w:cs="Courier New"/>
          <w:color w:val="000000"/>
        </w:rPr>
        <w:t> </w:t>
      </w:r>
    </w:p>
    <w:p w:rsidR="00133B48" w:rsidRPr="00F80CA1" w:rsidRDefault="00133B48" w:rsidP="003F0B3A">
      <w:pPr>
        <w:jc w:val="center"/>
        <w:rPr>
          <w:rStyle w:val="Strong"/>
          <w:lang w:val="hy-AM" w:eastAsia="hy-AM"/>
        </w:rPr>
      </w:pPr>
      <w:r w:rsidRPr="00F80CA1">
        <w:rPr>
          <w:rStyle w:val="Strong"/>
          <w:rFonts w:ascii="GHEA Grapalat" w:hAnsi="GHEA Grapalat"/>
          <w:color w:val="000000"/>
          <w:lang w:val="hy-AM" w:eastAsia="hy-AM"/>
        </w:rPr>
        <w:t>ԳՅՈՒՂԱՏՆՏԵՍԱԿԱՆ ՀՈՒՄՔԻ ՄԹԵՐՈՒՄՆԵՐԻ (ԳՆՈՒՄՆԵՐԻ) ՆՊԱՏԱԿՈՎ ՏՐԱՄԱԴՐՎՈՂ ՎԱՐԿԵՐԻ ՇՐՋԱՆԱԿՆԵՐՈՒՄ ԲՅՈՒՋԵՏԱՅԻՆ ԵՐԱՇԽԻՔՆԵՐԻ ՏՐԱՄԱԴՐՄԱՆ ԿԱՐԳԸ ՀԱՍՏԱՏԵԼՈՒ ՄԱՍԻՆ</w:t>
      </w:r>
    </w:p>
    <w:p w:rsidR="00133B48" w:rsidRPr="00F80CA1" w:rsidRDefault="00133B48" w:rsidP="006162C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</w:pPr>
      <w:r w:rsidRPr="00F80CA1">
        <w:rPr>
          <w:rFonts w:ascii="Courier New" w:hAnsi="Courier New" w:cs="Courier New"/>
          <w:color w:val="000000"/>
        </w:rPr>
        <w:t> </w:t>
      </w:r>
    </w:p>
    <w:p w:rsidR="00133B48" w:rsidRPr="00F80CA1" w:rsidRDefault="00133B48" w:rsidP="006162C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 w:rsidRPr="00F80CA1">
        <w:rPr>
          <w:rFonts w:ascii="GHEA Grapalat" w:hAnsi="GHEA Grapalat"/>
          <w:color w:val="000000"/>
        </w:rPr>
        <w:t xml:space="preserve">Հիմք ընդունելով </w:t>
      </w:r>
      <w:r w:rsidR="00D34444" w:rsidRPr="00F80CA1">
        <w:rPr>
          <w:rStyle w:val="Emphasis"/>
          <w:rFonts w:ascii="GHEA Grapalat" w:hAnsi="GHEA Grapalat"/>
          <w:i w:val="0"/>
          <w:iCs w:val="0"/>
        </w:rPr>
        <w:t>«</w:t>
      </w:r>
      <w:r w:rsidR="00D34444" w:rsidRPr="00F80CA1">
        <w:rPr>
          <w:rStyle w:val="Emphasis"/>
          <w:rFonts w:ascii="GHEA Grapalat" w:hAnsi="GHEA Grapalat"/>
          <w:i w:val="0"/>
          <w:iCs w:val="0"/>
          <w:color w:val="1F497D"/>
        </w:rPr>
        <w:t>Հ</w:t>
      </w:r>
      <w:r w:rsidR="00D34444" w:rsidRPr="00F80CA1">
        <w:rPr>
          <w:rStyle w:val="Emphasis"/>
          <w:rFonts w:ascii="GHEA Grapalat" w:hAnsi="GHEA Grapalat"/>
          <w:i w:val="0"/>
          <w:iCs w:val="0"/>
        </w:rPr>
        <w:t xml:space="preserve">այաստանի Հանրապետության բյուջետային համակարգի մասին» </w:t>
      </w:r>
      <w:r w:rsidR="001A5EBB" w:rsidRPr="00F80CA1">
        <w:rPr>
          <w:rFonts w:ascii="GHEA Grapalat" w:hAnsi="GHEA Grapalat"/>
          <w:color w:val="000000"/>
        </w:rPr>
        <w:t xml:space="preserve">Հայաստանի Հանրապետության </w:t>
      </w:r>
      <w:r w:rsidR="00D34444" w:rsidRPr="00F80CA1">
        <w:rPr>
          <w:rStyle w:val="Emphasis"/>
          <w:rFonts w:ascii="GHEA Grapalat" w:hAnsi="GHEA Grapalat"/>
          <w:i w:val="0"/>
          <w:iCs w:val="0"/>
        </w:rPr>
        <w:t>օրենքի 11-րդ հոդվածը</w:t>
      </w:r>
      <w:r w:rsidRPr="00F80CA1">
        <w:rPr>
          <w:rFonts w:ascii="GHEA Grapalat" w:hAnsi="GHEA Grapalat"/>
          <w:color w:val="000000"/>
        </w:rPr>
        <w:t>՝ Հայաստանի Հանրապետության կառավարությունը</w:t>
      </w:r>
      <w:r w:rsidRPr="00F80CA1">
        <w:rPr>
          <w:rFonts w:ascii="Courier New" w:hAnsi="Courier New" w:cs="Courier New"/>
          <w:color w:val="000000"/>
        </w:rPr>
        <w:t> </w:t>
      </w:r>
      <w:r w:rsidRPr="00F80CA1">
        <w:rPr>
          <w:rFonts w:ascii="GHEA Grapalat" w:hAnsi="GHEA Grapalat"/>
          <w:color w:val="000000"/>
        </w:rPr>
        <w:t>որոշում է.</w:t>
      </w:r>
    </w:p>
    <w:p w:rsidR="00133B48" w:rsidRPr="00F80CA1" w:rsidRDefault="00133B48" w:rsidP="006162C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eastAsia="ru-RU"/>
        </w:rPr>
      </w:pPr>
      <w:r w:rsidRPr="00F80CA1">
        <w:rPr>
          <w:rFonts w:ascii="GHEA Grapalat" w:hAnsi="GHEA Grapalat"/>
          <w:color w:val="000000"/>
        </w:rPr>
        <w:t xml:space="preserve">1. Հաստատել </w:t>
      </w:r>
      <w:r w:rsidRPr="00F80CA1">
        <w:rPr>
          <w:rFonts w:ascii="GHEA Grapalat" w:hAnsi="GHEA Grapalat"/>
          <w:lang w:eastAsia="ru-RU"/>
        </w:rPr>
        <w:t>գյուղատնտեսական հումքի մթերումների (</w:t>
      </w:r>
      <w:r w:rsidR="00D654D8" w:rsidRPr="00F80CA1">
        <w:rPr>
          <w:rFonts w:ascii="GHEA Grapalat" w:hAnsi="GHEA Grapalat"/>
          <w:lang w:eastAsia="ru-RU"/>
        </w:rPr>
        <w:t>Գ</w:t>
      </w:r>
      <w:r w:rsidRPr="00F80CA1">
        <w:rPr>
          <w:rFonts w:ascii="GHEA Grapalat" w:hAnsi="GHEA Grapalat"/>
          <w:lang w:eastAsia="ru-RU"/>
        </w:rPr>
        <w:t xml:space="preserve">նումների) նպատակով տրամադրվող վարկերի </w:t>
      </w:r>
      <w:r w:rsidR="006C60DB" w:rsidRPr="00F80CA1">
        <w:rPr>
          <w:rFonts w:ascii="GHEA Grapalat" w:hAnsi="GHEA Grapalat"/>
          <w:lang w:eastAsia="ru-RU"/>
        </w:rPr>
        <w:t xml:space="preserve"> </w:t>
      </w:r>
      <w:r w:rsidRPr="00F80CA1">
        <w:rPr>
          <w:rFonts w:ascii="GHEA Grapalat" w:hAnsi="GHEA Grapalat"/>
          <w:lang w:eastAsia="ru-RU"/>
        </w:rPr>
        <w:t xml:space="preserve">շրջանակներում բյուջետային երաշխիքների տրամադրման </w:t>
      </w:r>
      <w:r w:rsidR="00694B8E" w:rsidRPr="00F80CA1">
        <w:rPr>
          <w:rFonts w:ascii="GHEA Grapalat" w:hAnsi="GHEA Grapalat"/>
          <w:lang w:eastAsia="ru-RU"/>
        </w:rPr>
        <w:t xml:space="preserve">(այսուհետ՝ Ծրագիր) </w:t>
      </w:r>
      <w:r w:rsidRPr="00F80CA1">
        <w:rPr>
          <w:rFonts w:ascii="GHEA Grapalat" w:hAnsi="GHEA Grapalat"/>
          <w:lang w:eastAsia="ru-RU"/>
        </w:rPr>
        <w:t>կարգը` համաձայն հավելվածի։</w:t>
      </w:r>
      <w:r w:rsidR="00A5110E" w:rsidRPr="00F80CA1">
        <w:rPr>
          <w:rFonts w:ascii="GHEA Grapalat" w:hAnsi="GHEA Grapalat"/>
          <w:lang w:eastAsia="ru-RU"/>
        </w:rPr>
        <w:t xml:space="preserve"> </w:t>
      </w:r>
    </w:p>
    <w:p w:rsidR="00E06C95" w:rsidRPr="00F80CA1" w:rsidRDefault="00E06C95" w:rsidP="00E06C95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80CA1">
        <w:rPr>
          <w:rFonts w:ascii="GHEA Grapalat" w:hAnsi="GHEA Grapalat"/>
          <w:lang w:val="hy-AM"/>
        </w:rPr>
        <w:t xml:space="preserve">2. Սահմանել, որ </w:t>
      </w:r>
    </w:p>
    <w:p w:rsidR="00E06C95" w:rsidRPr="00F80CA1" w:rsidRDefault="00E06C95" w:rsidP="00E06C95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80CA1">
        <w:rPr>
          <w:rFonts w:ascii="GHEA Grapalat" w:hAnsi="GHEA Grapalat"/>
          <w:lang w:val="hy-AM"/>
        </w:rPr>
        <w:t>1) բյուջետային երաշխիքները տրամադրվում են առավելագույնը մինչև 2022 թվականի դեկտեմբերի 30-ը մարման ժամկետով, իսկ շահառուի կողմից իրականացված վարկային պարտավորությունների մարումները առաջնային ուղղվելու են բյուջետային երաշխիքներով ապահովված պարտավորությունների մարմանը,</w:t>
      </w:r>
    </w:p>
    <w:p w:rsidR="00E06C95" w:rsidRPr="00F80CA1" w:rsidRDefault="00E06C95" w:rsidP="00E06C95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80CA1">
        <w:rPr>
          <w:rFonts w:ascii="GHEA Grapalat" w:hAnsi="GHEA Grapalat"/>
          <w:lang w:val="hy-AM"/>
        </w:rPr>
        <w:t xml:space="preserve">2) բյուջետային երաշխիքների հիման վրա վճարման պահանջ կարող է ներկայացվել </w:t>
      </w:r>
      <w:r w:rsidR="00DB3EDB" w:rsidRPr="00F80CA1">
        <w:rPr>
          <w:rFonts w:ascii="GHEA Grapalat" w:hAnsi="GHEA Grapalat"/>
          <w:lang w:val="hy-AM"/>
        </w:rPr>
        <w:t xml:space="preserve">վարկը «ոչ ստանդարտ» դասով դասակարգվելու </w:t>
      </w:r>
      <w:r w:rsidR="00C557AA" w:rsidRPr="00F80CA1">
        <w:rPr>
          <w:rFonts w:ascii="GHEA Grapalat" w:hAnsi="GHEA Grapalat"/>
          <w:lang w:val="hy-AM"/>
        </w:rPr>
        <w:t>դեպքում</w:t>
      </w:r>
      <w:r w:rsidR="00575F87" w:rsidRPr="00F80CA1">
        <w:rPr>
          <w:rFonts w:ascii="GHEA Grapalat" w:hAnsi="GHEA Grapalat"/>
          <w:lang w:val="hy-AM"/>
        </w:rPr>
        <w:t>՝</w:t>
      </w:r>
      <w:r w:rsidR="00C557AA" w:rsidRPr="00F80CA1">
        <w:rPr>
          <w:rFonts w:ascii="GHEA Grapalat" w:hAnsi="GHEA Grapalat"/>
          <w:lang w:val="hy-AM"/>
        </w:rPr>
        <w:t xml:space="preserve"> մինչև երաշխիքի ժամկետի լրանալը, բայց ոչ շուտ, քան </w:t>
      </w:r>
      <w:r w:rsidRPr="00F80CA1">
        <w:rPr>
          <w:rFonts w:ascii="GHEA Grapalat" w:hAnsi="GHEA Grapalat"/>
          <w:lang w:val="hy-AM"/>
        </w:rPr>
        <w:t>2022 թվականի հունվարի 15-</w:t>
      </w:r>
      <w:r w:rsidR="00C557AA" w:rsidRPr="00F80CA1">
        <w:rPr>
          <w:rFonts w:ascii="GHEA Grapalat" w:hAnsi="GHEA Grapalat"/>
          <w:lang w:val="hy-AM"/>
        </w:rPr>
        <w:t>ը</w:t>
      </w:r>
      <w:r w:rsidRPr="00F80CA1">
        <w:rPr>
          <w:rFonts w:ascii="GHEA Grapalat" w:hAnsi="GHEA Grapalat"/>
          <w:lang w:val="hy-AM"/>
        </w:rPr>
        <w:t>։</w:t>
      </w:r>
    </w:p>
    <w:p w:rsidR="00E06C95" w:rsidRPr="00F80CA1" w:rsidRDefault="00E06C95" w:rsidP="00E06C9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eastAsia="ru-RU"/>
        </w:rPr>
      </w:pPr>
      <w:r w:rsidRPr="00F80CA1">
        <w:rPr>
          <w:rFonts w:ascii="GHEA Grapalat" w:hAnsi="GHEA Grapalat"/>
          <w:lang w:eastAsia="ru-RU"/>
        </w:rPr>
        <w:t xml:space="preserve">3. Սույն որոշումն ուժի մեջ է մտնում հրապարակմանը հաջորդող օրվանից և տարածվում է սույն որոշումն ուժի մեջ մտնելուց հետո մինչև 2021 թվականի դեկտեմբերի 30-ը տրամդրվող վարկերի նկատմամբ։ </w:t>
      </w: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617"/>
      </w:tblGrid>
      <w:tr w:rsidR="006B6034" w:rsidRPr="00F80CA1" w:rsidTr="001D10B3">
        <w:trPr>
          <w:tblCellSpacing w:w="7" w:type="dxa"/>
        </w:trPr>
        <w:tc>
          <w:tcPr>
            <w:tcW w:w="4500" w:type="dxa"/>
            <w:vAlign w:val="center"/>
            <w:hideMark/>
          </w:tcPr>
          <w:p w:rsidR="006B6034" w:rsidRPr="00F80CA1" w:rsidRDefault="006B6034" w:rsidP="001D10B3">
            <w:pPr>
              <w:spacing w:before="100" w:beforeAutospacing="1" w:after="100" w:afterAutospacing="1"/>
              <w:jc w:val="center"/>
              <w:rPr>
                <w:rFonts w:ascii="GHEA Grapalat" w:eastAsia="Calibri" w:hAnsi="GHEA Grapalat"/>
                <w:lang w:val="en-US" w:eastAsia="x-none"/>
              </w:rPr>
            </w:pPr>
            <w:r w:rsidRPr="00F80CA1">
              <w:rPr>
                <w:rFonts w:ascii="GHEA Grapalat" w:eastAsia="Calibri" w:hAnsi="GHEA Grapalat"/>
                <w:lang w:val="hy-AM" w:eastAsia="x-none"/>
              </w:rPr>
              <w:t>Հայաստանի Հանրապետության վարչապետ</w:t>
            </w:r>
            <w:r w:rsidRPr="00F80CA1">
              <w:rPr>
                <w:rFonts w:ascii="GHEA Grapalat" w:eastAsia="Calibri" w:hAnsi="GHEA Grapalat"/>
                <w:lang w:val="en-US" w:eastAsia="x-none"/>
              </w:rPr>
              <w:t xml:space="preserve">ի  </w:t>
            </w:r>
            <w:proofErr w:type="spellStart"/>
            <w:r w:rsidRPr="00F80CA1">
              <w:rPr>
                <w:rFonts w:ascii="GHEA Grapalat" w:eastAsia="Calibri" w:hAnsi="GHEA Grapalat"/>
                <w:lang w:val="en-US" w:eastAsia="x-none"/>
              </w:rPr>
              <w:t>պաշտոնակատար</w:t>
            </w:r>
            <w:proofErr w:type="spellEnd"/>
          </w:p>
        </w:tc>
        <w:tc>
          <w:tcPr>
            <w:tcW w:w="0" w:type="auto"/>
            <w:vAlign w:val="bottom"/>
            <w:hideMark/>
          </w:tcPr>
          <w:p w:rsidR="006B6034" w:rsidRPr="00F80CA1" w:rsidRDefault="006B6034" w:rsidP="001D10B3">
            <w:pPr>
              <w:jc w:val="right"/>
              <w:rPr>
                <w:rFonts w:ascii="GHEA Grapalat" w:eastAsia="Calibri" w:hAnsi="GHEA Grapalat"/>
                <w:lang w:val="hy-AM" w:eastAsia="x-none"/>
              </w:rPr>
            </w:pPr>
            <w:r w:rsidRPr="00F80CA1">
              <w:rPr>
                <w:rFonts w:ascii="GHEA Grapalat" w:eastAsia="Calibri" w:hAnsi="GHEA Grapalat"/>
                <w:lang w:eastAsia="x-none"/>
              </w:rPr>
              <w:t>Ն</w:t>
            </w:r>
            <w:r w:rsidRPr="00F80CA1">
              <w:rPr>
                <w:rFonts w:ascii="GHEA Grapalat" w:eastAsia="Calibri" w:hAnsi="GHEA Grapalat"/>
                <w:lang w:val="hy-AM" w:eastAsia="x-none"/>
              </w:rPr>
              <w:t xml:space="preserve">. </w:t>
            </w:r>
            <w:proofErr w:type="spellStart"/>
            <w:r w:rsidRPr="00F80CA1">
              <w:rPr>
                <w:rFonts w:ascii="GHEA Grapalat" w:eastAsia="Calibri" w:hAnsi="GHEA Grapalat"/>
                <w:lang w:eastAsia="x-none"/>
              </w:rPr>
              <w:t>Փաշին</w:t>
            </w:r>
            <w:proofErr w:type="spellEnd"/>
            <w:r w:rsidRPr="00F80CA1">
              <w:rPr>
                <w:rFonts w:ascii="GHEA Grapalat" w:eastAsia="Calibri" w:hAnsi="GHEA Grapalat"/>
                <w:lang w:val="hy-AM" w:eastAsia="x-none"/>
              </w:rPr>
              <w:t>յան</w:t>
            </w:r>
          </w:p>
        </w:tc>
      </w:tr>
    </w:tbl>
    <w:p w:rsidR="005E4130" w:rsidRPr="00F80CA1" w:rsidRDefault="005E4130" w:rsidP="00133B48">
      <w:pPr>
        <w:tabs>
          <w:tab w:val="left" w:pos="6804"/>
        </w:tabs>
        <w:spacing w:line="254" w:lineRule="auto"/>
        <w:ind w:right="-138"/>
        <w:jc w:val="right"/>
        <w:rPr>
          <w:rFonts w:ascii="GHEA Grapalat" w:eastAsiaTheme="minorHAnsi" w:hAnsi="GHEA Grapalat" w:cs="Sylfaen"/>
          <w:sz w:val="20"/>
          <w:szCs w:val="20"/>
          <w:lang w:val="hy-AM" w:eastAsia="en-US"/>
        </w:rPr>
      </w:pPr>
    </w:p>
    <w:p w:rsidR="005E4130" w:rsidRPr="00F80CA1" w:rsidRDefault="005E4130" w:rsidP="00133B48">
      <w:pPr>
        <w:tabs>
          <w:tab w:val="left" w:pos="6804"/>
        </w:tabs>
        <w:spacing w:line="254" w:lineRule="auto"/>
        <w:ind w:right="-138"/>
        <w:jc w:val="right"/>
        <w:rPr>
          <w:rFonts w:ascii="GHEA Grapalat" w:eastAsiaTheme="minorHAnsi" w:hAnsi="GHEA Grapalat" w:cs="Sylfaen"/>
          <w:sz w:val="20"/>
          <w:szCs w:val="20"/>
          <w:lang w:val="hy-AM" w:eastAsia="en-US"/>
        </w:rPr>
      </w:pPr>
    </w:p>
    <w:p w:rsidR="000A489F" w:rsidRPr="00F80CA1" w:rsidRDefault="000A489F" w:rsidP="00133B48">
      <w:pPr>
        <w:tabs>
          <w:tab w:val="left" w:pos="6804"/>
        </w:tabs>
        <w:spacing w:line="254" w:lineRule="auto"/>
        <w:ind w:right="-138"/>
        <w:jc w:val="right"/>
        <w:rPr>
          <w:rFonts w:ascii="GHEA Grapalat" w:eastAsiaTheme="minorHAnsi" w:hAnsi="GHEA Grapalat" w:cs="Sylfaen"/>
          <w:sz w:val="20"/>
          <w:szCs w:val="20"/>
          <w:lang w:val="hy-AM" w:eastAsia="en-US"/>
        </w:rPr>
      </w:pPr>
    </w:p>
    <w:p w:rsidR="00133B48" w:rsidRPr="00F80CA1" w:rsidRDefault="00133B48" w:rsidP="00133B48">
      <w:pPr>
        <w:tabs>
          <w:tab w:val="left" w:pos="6804"/>
        </w:tabs>
        <w:spacing w:line="254" w:lineRule="auto"/>
        <w:ind w:right="-138"/>
        <w:jc w:val="right"/>
        <w:rPr>
          <w:rFonts w:ascii="GHEA Grapalat" w:eastAsiaTheme="minorHAnsi" w:hAnsi="GHEA Grapalat" w:cs="Sylfaen"/>
          <w:sz w:val="20"/>
          <w:szCs w:val="20"/>
          <w:lang w:val="hy-AM" w:eastAsia="en-US"/>
        </w:rPr>
      </w:pPr>
      <w:r w:rsidRPr="00F80CA1">
        <w:rPr>
          <w:rFonts w:ascii="GHEA Grapalat" w:eastAsiaTheme="minorHAnsi" w:hAnsi="GHEA Grapalat" w:cs="Sylfaen"/>
          <w:sz w:val="20"/>
          <w:szCs w:val="20"/>
          <w:lang w:val="hy-AM" w:eastAsia="en-US"/>
        </w:rPr>
        <w:t>Հավելված</w:t>
      </w:r>
    </w:p>
    <w:p w:rsidR="00133B48" w:rsidRPr="00F80CA1" w:rsidRDefault="00133B48" w:rsidP="00133B48">
      <w:pPr>
        <w:tabs>
          <w:tab w:val="left" w:pos="8080"/>
        </w:tabs>
        <w:ind w:left="6237" w:right="-138"/>
        <w:jc w:val="right"/>
        <w:rPr>
          <w:rFonts w:ascii="GHEA Grapalat" w:eastAsiaTheme="minorHAnsi" w:hAnsi="GHEA Grapalat" w:cs="Sylfaen"/>
          <w:sz w:val="20"/>
          <w:szCs w:val="20"/>
          <w:lang w:val="hy-AM" w:eastAsia="en-US"/>
        </w:rPr>
      </w:pPr>
      <w:r w:rsidRPr="00F80CA1">
        <w:rPr>
          <w:rFonts w:ascii="GHEA Grapalat" w:eastAsiaTheme="minorHAnsi" w:hAnsi="GHEA Grapalat" w:cs="Sylfaen"/>
          <w:sz w:val="20"/>
          <w:szCs w:val="20"/>
          <w:lang w:val="hy-AM" w:eastAsia="en-US"/>
        </w:rPr>
        <w:t xml:space="preserve">ՀՀ կառավարության </w:t>
      </w:r>
    </w:p>
    <w:p w:rsidR="00133B48" w:rsidRPr="00F80CA1" w:rsidRDefault="00133B48" w:rsidP="00133B48">
      <w:pPr>
        <w:tabs>
          <w:tab w:val="left" w:pos="6804"/>
        </w:tabs>
        <w:spacing w:line="254" w:lineRule="auto"/>
        <w:ind w:right="-138"/>
        <w:jc w:val="right"/>
        <w:rPr>
          <w:rFonts w:ascii="GHEA Grapalat" w:eastAsiaTheme="minorHAnsi" w:hAnsi="GHEA Grapalat" w:cs="Sylfaen"/>
          <w:sz w:val="20"/>
          <w:szCs w:val="20"/>
          <w:lang w:val="hy-AM" w:eastAsia="en-US"/>
        </w:rPr>
      </w:pPr>
      <w:r w:rsidRPr="00F80CA1">
        <w:rPr>
          <w:rFonts w:ascii="GHEA Grapalat" w:eastAsiaTheme="minorHAnsi" w:hAnsi="GHEA Grapalat" w:cs="Sylfaen"/>
          <w:sz w:val="20"/>
          <w:szCs w:val="20"/>
          <w:lang w:val="hy-AM" w:eastAsia="en-US"/>
        </w:rPr>
        <w:t>2021 թվականի -ի  N__    Լ որոշման</w:t>
      </w:r>
    </w:p>
    <w:p w:rsidR="00133B48" w:rsidRPr="00F80CA1" w:rsidRDefault="00133B48" w:rsidP="00133B48">
      <w:pPr>
        <w:tabs>
          <w:tab w:val="left" w:pos="6804"/>
        </w:tabs>
        <w:spacing w:line="254" w:lineRule="auto"/>
        <w:ind w:right="-138"/>
        <w:jc w:val="right"/>
        <w:rPr>
          <w:rFonts w:ascii="GHEA Grapalat" w:eastAsiaTheme="minorHAnsi" w:hAnsi="GHEA Grapalat" w:cs="Sylfaen"/>
          <w:lang w:val="hy-AM" w:eastAsia="en-US"/>
        </w:rPr>
      </w:pPr>
    </w:p>
    <w:p w:rsidR="00133B48" w:rsidRPr="00F80CA1" w:rsidRDefault="00133B48" w:rsidP="00133B48">
      <w:pPr>
        <w:spacing w:line="360" w:lineRule="auto"/>
        <w:jc w:val="center"/>
        <w:rPr>
          <w:rFonts w:ascii="GHEA Grapalat" w:eastAsiaTheme="minorHAnsi" w:hAnsi="GHEA Grapalat" w:cs="Sylfaen"/>
          <w:b/>
          <w:lang w:val="hy-AM" w:eastAsia="en-US"/>
        </w:rPr>
      </w:pPr>
      <w:r w:rsidRPr="00F80CA1">
        <w:rPr>
          <w:rFonts w:ascii="GHEA Grapalat" w:eastAsiaTheme="minorHAnsi" w:hAnsi="GHEA Grapalat" w:cs="Sylfaen"/>
          <w:b/>
          <w:lang w:val="hy-AM" w:eastAsia="en-US"/>
        </w:rPr>
        <w:t>ԿԱՐԳ</w:t>
      </w:r>
    </w:p>
    <w:p w:rsidR="00133B48" w:rsidRPr="00F80CA1" w:rsidRDefault="00133B48" w:rsidP="000A489F">
      <w:pPr>
        <w:jc w:val="center"/>
        <w:rPr>
          <w:rFonts w:ascii="GHEA Grapalat" w:eastAsiaTheme="minorHAnsi" w:hAnsi="GHEA Grapalat" w:cs="Sylfaen"/>
          <w:b/>
          <w:lang w:val="hy-AM" w:eastAsia="en-US"/>
        </w:rPr>
      </w:pPr>
      <w:r w:rsidRPr="00F80CA1">
        <w:rPr>
          <w:rFonts w:ascii="GHEA Grapalat" w:eastAsiaTheme="minorHAnsi" w:hAnsi="GHEA Grapalat" w:cs="Sylfaen"/>
          <w:b/>
          <w:lang w:val="hy-AM" w:eastAsia="en-US"/>
        </w:rPr>
        <w:t xml:space="preserve">ԳՅՈՒՂԱՏՆՏԵՍԱԿԱՆ ՀՈՒՄՔԻ ՄԹԵՐՈՒՄՆԵՐԻ </w:t>
      </w:r>
      <w:r w:rsidR="00E50450" w:rsidRPr="00F80CA1">
        <w:rPr>
          <w:rStyle w:val="Strong"/>
          <w:rFonts w:ascii="GHEA Grapalat" w:hAnsi="GHEA Grapalat"/>
          <w:color w:val="000000"/>
          <w:lang w:val="hy-AM" w:eastAsia="hy-AM"/>
        </w:rPr>
        <w:t xml:space="preserve">(ԳՆՈՒՄՆԵՐԻ) </w:t>
      </w:r>
      <w:r w:rsidRPr="00F80CA1">
        <w:rPr>
          <w:rFonts w:ascii="GHEA Grapalat" w:eastAsiaTheme="minorHAnsi" w:hAnsi="GHEA Grapalat" w:cs="Sylfaen"/>
          <w:b/>
          <w:lang w:val="hy-AM" w:eastAsia="en-US"/>
        </w:rPr>
        <w:t xml:space="preserve">ՆՊԱՏԱԿՈՎ ՏՐԱՄԱԴՐՎՈՂ ՎԱՐԿԵՐԻ </w:t>
      </w:r>
      <w:r w:rsidRPr="00F80CA1">
        <w:rPr>
          <w:rFonts w:ascii="GHEA Grapalat" w:hAnsi="GHEA Grapalat" w:cs="Sylfaen"/>
          <w:b/>
          <w:lang w:val="hy-AM"/>
        </w:rPr>
        <w:t>ՇՐՋԱՆԱԿՆԵՐՈՒՄ ԲՅՈՒՋԵՏԱՅԻՆ ԵՐԱՇԽԻՔՆԵՐԻ</w:t>
      </w:r>
      <w:r w:rsidRPr="00F80CA1">
        <w:rPr>
          <w:rFonts w:ascii="GHEA Grapalat" w:eastAsiaTheme="minorHAnsi" w:hAnsi="GHEA Grapalat" w:cs="Sylfaen"/>
          <w:b/>
          <w:lang w:val="hy-AM" w:eastAsia="en-US"/>
        </w:rPr>
        <w:t xml:space="preserve"> ՏՐԱՄԱԴՐՄԱՆ </w:t>
      </w:r>
    </w:p>
    <w:p w:rsidR="00133B48" w:rsidRPr="00F80CA1" w:rsidRDefault="00133B48" w:rsidP="00133B48">
      <w:pPr>
        <w:spacing w:line="360" w:lineRule="auto"/>
        <w:jc w:val="center"/>
        <w:rPr>
          <w:rFonts w:ascii="GHEA Grapalat" w:eastAsiaTheme="minorHAnsi" w:hAnsi="GHEA Grapalat" w:cs="Sylfaen"/>
          <w:b/>
          <w:lang w:val="hy-AM" w:eastAsia="en-US"/>
        </w:rPr>
      </w:pPr>
    </w:p>
    <w:p w:rsidR="00133B48" w:rsidRPr="00F80CA1" w:rsidRDefault="00133B48" w:rsidP="009D700A">
      <w:pPr>
        <w:pStyle w:val="ListParagraph"/>
        <w:numPr>
          <w:ilvl w:val="0"/>
          <w:numId w:val="5"/>
        </w:num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F80CA1">
        <w:rPr>
          <w:rFonts w:ascii="GHEA Grapalat" w:hAnsi="GHEA Grapalat" w:cs="Sylfaen"/>
          <w:b/>
          <w:sz w:val="24"/>
          <w:szCs w:val="24"/>
          <w:lang w:val="hy-AM"/>
        </w:rPr>
        <w:t>ԸՆԴՀԱՆՈՒՐ ԴՐՈՒՅԹՆԵՐ</w:t>
      </w:r>
    </w:p>
    <w:p w:rsidR="009D700A" w:rsidRPr="00F80CA1" w:rsidRDefault="009D700A" w:rsidP="009D700A">
      <w:pPr>
        <w:pStyle w:val="ListParagraph"/>
        <w:spacing w:line="360" w:lineRule="auto"/>
        <w:ind w:left="1080"/>
        <w:rPr>
          <w:rFonts w:ascii="GHEA Grapalat" w:hAnsi="GHEA Grapalat" w:cs="Sylfaen"/>
          <w:b/>
          <w:sz w:val="24"/>
          <w:szCs w:val="24"/>
          <w:lang w:val="hy-AM"/>
        </w:rPr>
      </w:pPr>
    </w:p>
    <w:p w:rsidR="00133B48" w:rsidRPr="00F80CA1" w:rsidRDefault="00133B48" w:rsidP="0026180C">
      <w:pPr>
        <w:pStyle w:val="ListParagraph"/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80CA1">
        <w:rPr>
          <w:rFonts w:ascii="GHEA Grapalat" w:hAnsi="GHEA Grapalat" w:cs="Sylfaen"/>
          <w:sz w:val="24"/>
          <w:szCs w:val="24"/>
          <w:lang w:val="hy-AM"/>
        </w:rPr>
        <w:t>Սույն կարգով կանոնակարգվում է գյուղատնտեսական հումքի մթերումների (</w:t>
      </w:r>
      <w:r w:rsidR="00060692" w:rsidRPr="00F80CA1">
        <w:rPr>
          <w:rFonts w:ascii="GHEA Grapalat" w:hAnsi="GHEA Grapalat" w:cs="Sylfaen"/>
          <w:sz w:val="24"/>
          <w:szCs w:val="24"/>
          <w:lang w:val="hy-AM"/>
        </w:rPr>
        <w:t>այսուհետ՝ Գ</w:t>
      </w:r>
      <w:r w:rsidRPr="00F80CA1">
        <w:rPr>
          <w:rFonts w:ascii="GHEA Grapalat" w:hAnsi="GHEA Grapalat" w:cs="Sylfaen"/>
          <w:sz w:val="24"/>
          <w:szCs w:val="24"/>
          <w:lang w:val="hy-AM"/>
        </w:rPr>
        <w:t>նումների) նպատակով տրամադրվող վարկերի  շրջանակներում բյուջետային երաշխիքների տրամադրման ընթացակարգը։</w:t>
      </w:r>
      <w:bookmarkStart w:id="0" w:name="_Ref42614785"/>
    </w:p>
    <w:p w:rsidR="006162C0" w:rsidRPr="00F80CA1" w:rsidRDefault="006162C0" w:rsidP="006162C0">
      <w:pPr>
        <w:pStyle w:val="ListParagraph"/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80CA1">
        <w:rPr>
          <w:rFonts w:ascii="GHEA Grapalat" w:hAnsi="GHEA Grapalat" w:cs="Sylfaen"/>
          <w:sz w:val="24"/>
          <w:szCs w:val="24"/>
          <w:lang w:val="hy-AM"/>
        </w:rPr>
        <w:t>Սույն կարգի իմաստով օգտագործվող հասկացությունները և հապավումները.</w:t>
      </w:r>
    </w:p>
    <w:p w:rsidR="006162C0" w:rsidRPr="00F80CA1" w:rsidRDefault="006162C0" w:rsidP="006162C0">
      <w:pPr>
        <w:pStyle w:val="ListParagraph"/>
        <w:tabs>
          <w:tab w:val="left" w:pos="450"/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80CA1">
        <w:rPr>
          <w:rFonts w:ascii="GHEA Grapalat" w:hAnsi="GHEA Grapalat" w:cs="Sylfaen"/>
          <w:sz w:val="24"/>
          <w:szCs w:val="24"/>
          <w:lang w:val="hy-AM"/>
        </w:rPr>
        <w:t xml:space="preserve">1)  </w:t>
      </w:r>
      <w:r w:rsidRPr="00F80CA1">
        <w:rPr>
          <w:rFonts w:ascii="GHEA Grapalat" w:hAnsi="GHEA Grapalat" w:cs="Sylfaen"/>
          <w:b/>
          <w:i/>
          <w:sz w:val="24"/>
          <w:szCs w:val="24"/>
          <w:lang w:val="hy-AM"/>
        </w:rPr>
        <w:t>Ծրագիր</w:t>
      </w:r>
      <w:r w:rsidRPr="00F80CA1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517A9A" w:rsidRPr="00F80CA1">
        <w:rPr>
          <w:rFonts w:ascii="GHEA Grapalat" w:hAnsi="GHEA Grapalat" w:cs="Sylfaen"/>
          <w:sz w:val="24"/>
          <w:szCs w:val="24"/>
          <w:lang w:val="hy-AM"/>
        </w:rPr>
        <w:t xml:space="preserve">գյուղատնտեսական հումքի մթերումների նպատակով տրամադրվող վարկերի  </w:t>
      </w:r>
      <w:r w:rsidR="00CC6FD8" w:rsidRPr="00F80CA1">
        <w:rPr>
          <w:rFonts w:ascii="GHEA Grapalat" w:hAnsi="GHEA Grapalat" w:cs="Sylfaen"/>
          <w:sz w:val="24"/>
          <w:szCs w:val="24"/>
          <w:lang w:val="hy-AM"/>
        </w:rPr>
        <w:t>շրջանակներում</w:t>
      </w:r>
      <w:r w:rsidRPr="00F80CA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67926" w:rsidRPr="00F80CA1">
        <w:rPr>
          <w:rFonts w:ascii="GHEA Grapalat" w:hAnsi="GHEA Grapalat" w:cs="Sylfaen"/>
          <w:sz w:val="24"/>
          <w:szCs w:val="24"/>
          <w:lang w:val="hy-AM"/>
        </w:rPr>
        <w:t xml:space="preserve">բյուջետային </w:t>
      </w:r>
      <w:r w:rsidR="00517A9A" w:rsidRPr="00F80CA1">
        <w:rPr>
          <w:rFonts w:ascii="GHEA Grapalat" w:hAnsi="GHEA Grapalat" w:cs="Sylfaen"/>
          <w:sz w:val="24"/>
          <w:szCs w:val="24"/>
          <w:lang w:val="hy-AM"/>
        </w:rPr>
        <w:t xml:space="preserve">երաշխիքների </w:t>
      </w:r>
      <w:r w:rsidRPr="00F80CA1">
        <w:rPr>
          <w:rFonts w:ascii="GHEA Grapalat" w:hAnsi="GHEA Grapalat" w:cs="Sylfaen"/>
          <w:sz w:val="24"/>
          <w:szCs w:val="24"/>
          <w:lang w:val="hy-AM"/>
        </w:rPr>
        <w:t>տրամադր</w:t>
      </w:r>
      <w:r w:rsidR="00517A9A" w:rsidRPr="00F80CA1">
        <w:rPr>
          <w:rFonts w:ascii="GHEA Grapalat" w:hAnsi="GHEA Grapalat" w:cs="Sylfaen"/>
          <w:sz w:val="24"/>
          <w:szCs w:val="24"/>
          <w:lang w:val="hy-AM"/>
        </w:rPr>
        <w:t>ում</w:t>
      </w:r>
      <w:r w:rsidRPr="00F80CA1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6162C0" w:rsidRPr="00F80CA1" w:rsidRDefault="006162C0" w:rsidP="001C0517">
      <w:pPr>
        <w:pStyle w:val="ListParagraph"/>
        <w:tabs>
          <w:tab w:val="left" w:pos="450"/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80CA1">
        <w:rPr>
          <w:rFonts w:ascii="GHEA Grapalat" w:hAnsi="GHEA Grapalat" w:cs="Sylfaen"/>
          <w:sz w:val="24"/>
          <w:szCs w:val="24"/>
          <w:lang w:val="hy-AM"/>
        </w:rPr>
        <w:t xml:space="preserve">2) </w:t>
      </w:r>
      <w:r w:rsidRPr="00F80CA1">
        <w:rPr>
          <w:rFonts w:ascii="GHEA Grapalat" w:hAnsi="GHEA Grapalat" w:cs="Sylfaen"/>
          <w:b/>
          <w:i/>
          <w:sz w:val="24"/>
          <w:szCs w:val="24"/>
          <w:lang w:val="hy-AM"/>
        </w:rPr>
        <w:t>Շահառու՝</w:t>
      </w:r>
      <w:r w:rsidRPr="00F80CA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95745" w:rsidRPr="00F80CA1">
        <w:rPr>
          <w:rFonts w:ascii="GHEA Grapalat" w:hAnsi="GHEA Grapalat" w:cs="Sylfaen"/>
          <w:sz w:val="24"/>
          <w:szCs w:val="24"/>
          <w:lang w:val="hy-AM"/>
        </w:rPr>
        <w:t xml:space="preserve">ՀՀ տարածքում գործող, Գնումներ իրականացնող և 2020 թվականին արտահանում իրականացրած կազմակերպություն կամ անհատ </w:t>
      </w:r>
      <w:r w:rsidR="00EF6901" w:rsidRPr="00F80CA1">
        <w:rPr>
          <w:rFonts w:ascii="GHEA Grapalat" w:hAnsi="GHEA Grapalat" w:cs="Sylfaen"/>
          <w:sz w:val="24"/>
          <w:szCs w:val="24"/>
          <w:lang w:val="hy-AM"/>
        </w:rPr>
        <w:t>ձեռնարկատեր</w:t>
      </w:r>
      <w:r w:rsidRPr="00F80CA1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F35B52" w:rsidRPr="00F80CA1">
        <w:rPr>
          <w:rFonts w:ascii="GHEA Grapalat" w:hAnsi="GHEA Grapalat" w:cs="Sylfaen"/>
          <w:sz w:val="24"/>
          <w:szCs w:val="24"/>
          <w:lang w:val="hy-AM"/>
        </w:rPr>
        <w:t>որ</w:t>
      </w:r>
      <w:r w:rsidR="00EF6901" w:rsidRPr="00F80CA1">
        <w:rPr>
          <w:rFonts w:ascii="GHEA Grapalat" w:hAnsi="GHEA Grapalat" w:cs="Sylfaen"/>
          <w:sz w:val="24"/>
          <w:szCs w:val="24"/>
          <w:lang w:val="hy-AM"/>
        </w:rPr>
        <w:t>ը</w:t>
      </w:r>
      <w:r w:rsidRPr="00F80CA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F6901" w:rsidRPr="00F80CA1">
        <w:rPr>
          <w:rFonts w:ascii="GHEA Grapalat" w:hAnsi="GHEA Grapalat" w:cs="Sylfaen"/>
          <w:sz w:val="24"/>
          <w:szCs w:val="24"/>
          <w:lang w:val="hy-AM"/>
        </w:rPr>
        <w:t xml:space="preserve">ունի դրական վարկային </w:t>
      </w:r>
      <w:r w:rsidR="00FB72E7" w:rsidRPr="00F80CA1">
        <w:rPr>
          <w:rFonts w:ascii="GHEA Grapalat" w:hAnsi="GHEA Grapalat" w:cs="Sylfaen"/>
          <w:sz w:val="24"/>
          <w:szCs w:val="24"/>
          <w:lang w:val="hy-AM"/>
        </w:rPr>
        <w:t xml:space="preserve">(վարկի համար դիմելու պահին նախորդող 12 ամիսների ընթացքում Շահառուն և/կամ իր հետ փոխկապակցված որևէ անձ չպետք է ունենա </w:t>
      </w:r>
      <w:r w:rsidR="007E27C2" w:rsidRPr="00F80CA1">
        <w:rPr>
          <w:rFonts w:ascii="GHEA Grapalat" w:hAnsi="GHEA Grapalat" w:cs="Sylfaen"/>
          <w:sz w:val="24"/>
          <w:szCs w:val="24"/>
          <w:lang w:val="hy-AM"/>
        </w:rPr>
        <w:t>6</w:t>
      </w:r>
      <w:r w:rsidR="00FB72E7" w:rsidRPr="00F80CA1">
        <w:rPr>
          <w:rFonts w:ascii="GHEA Grapalat" w:hAnsi="GHEA Grapalat" w:cs="Sylfaen"/>
          <w:sz w:val="24"/>
          <w:szCs w:val="24"/>
          <w:lang w:val="hy-AM"/>
        </w:rPr>
        <w:t xml:space="preserve">0 օր և ավելի ժամկետով ժամկետանց վարկային պարտավորություն կամ </w:t>
      </w:r>
      <w:r w:rsidR="00FC175D" w:rsidRPr="00F80CA1">
        <w:rPr>
          <w:rFonts w:ascii="GHEA Grapalat" w:hAnsi="GHEA Grapalat" w:cs="Sylfaen"/>
          <w:sz w:val="24"/>
          <w:szCs w:val="24"/>
          <w:lang w:val="hy-AM"/>
        </w:rPr>
        <w:t>«ոչ ստանդարտ» դասով դասակարգված վարկեր</w:t>
      </w:r>
      <w:r w:rsidR="00FB72E7" w:rsidRPr="00F80CA1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="007E27C2" w:rsidRPr="00F80CA1">
        <w:rPr>
          <w:rFonts w:ascii="GHEA Grapalat" w:hAnsi="GHEA Grapalat" w:cs="Sylfaen"/>
          <w:sz w:val="24"/>
          <w:szCs w:val="24"/>
          <w:lang w:val="hy-AM"/>
        </w:rPr>
        <w:t xml:space="preserve">պատմություն </w:t>
      </w:r>
      <w:r w:rsidR="00EF6901" w:rsidRPr="00F80CA1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="007E27C2" w:rsidRPr="00F80CA1">
        <w:rPr>
          <w:rFonts w:ascii="GHEA Grapalat" w:hAnsi="GHEA Grapalat" w:cs="Sylfaen"/>
          <w:sz w:val="24"/>
          <w:szCs w:val="24"/>
          <w:lang w:val="hy-AM"/>
        </w:rPr>
        <w:t>դիմումի ներկայացման նախորդող օրվա դրությամբ չունի ժամկետանց հարկային պարտավորություններ</w:t>
      </w:r>
      <w:r w:rsidR="00EF6464" w:rsidRPr="00377B5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77B52" w:rsidRPr="00377B52">
        <w:rPr>
          <w:rFonts w:ascii="GHEA Grapalat" w:hAnsi="GHEA Grapalat" w:cs="Sylfaen"/>
          <w:sz w:val="24"/>
          <w:szCs w:val="24"/>
          <w:lang w:val="hy-AM"/>
        </w:rPr>
        <w:t>(</w:t>
      </w:r>
      <w:r w:rsidR="00EF6464" w:rsidRPr="00622125">
        <w:rPr>
          <w:rFonts w:ascii="GHEA Grapalat" w:hAnsi="GHEA Grapalat" w:cs="Sylfaen"/>
          <w:sz w:val="24"/>
          <w:szCs w:val="24"/>
          <w:lang w:val="hy-AM"/>
        </w:rPr>
        <w:t>առանց դրոշմանիշային վճարի</w:t>
      </w:r>
      <w:r w:rsidR="00377B52" w:rsidRPr="00377B52">
        <w:rPr>
          <w:rFonts w:ascii="GHEA Grapalat" w:hAnsi="GHEA Grapalat" w:cs="Sylfaen"/>
          <w:sz w:val="24"/>
          <w:szCs w:val="24"/>
          <w:lang w:val="hy-AM"/>
        </w:rPr>
        <w:t>)</w:t>
      </w:r>
      <w:r w:rsidR="007E27C2" w:rsidRPr="00F80CA1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6162C0" w:rsidRPr="00F80CA1" w:rsidRDefault="006162C0" w:rsidP="006162C0">
      <w:pPr>
        <w:pStyle w:val="ListParagraph"/>
        <w:tabs>
          <w:tab w:val="left" w:pos="450"/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80CA1">
        <w:rPr>
          <w:rFonts w:ascii="GHEA Grapalat" w:hAnsi="GHEA Grapalat" w:cs="Sylfaen"/>
          <w:sz w:val="24"/>
          <w:szCs w:val="24"/>
          <w:lang w:val="hy-AM"/>
        </w:rPr>
        <w:t xml:space="preserve">3) </w:t>
      </w:r>
      <w:r w:rsidRPr="00F80CA1">
        <w:rPr>
          <w:rFonts w:ascii="GHEA Grapalat" w:hAnsi="GHEA Grapalat" w:cs="Sylfaen"/>
          <w:b/>
          <w:i/>
          <w:sz w:val="24"/>
          <w:szCs w:val="24"/>
          <w:lang w:val="hy-AM"/>
        </w:rPr>
        <w:t>ԳՖԿ</w:t>
      </w:r>
      <w:r w:rsidRPr="00F80CA1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Pr="00F80CA1">
        <w:rPr>
          <w:rFonts w:ascii="Courier New" w:hAnsi="Courier New" w:cs="Courier New"/>
          <w:sz w:val="24"/>
          <w:szCs w:val="24"/>
          <w:lang w:val="hy-AM"/>
        </w:rPr>
        <w:t> </w:t>
      </w:r>
      <w:r w:rsidR="002249B4" w:rsidRPr="00F80CA1">
        <w:rPr>
          <w:rFonts w:ascii="GHEA Grapalat" w:hAnsi="GHEA Grapalat" w:cs="Sylfaen"/>
          <w:sz w:val="24"/>
          <w:szCs w:val="24"/>
          <w:lang w:val="hy-AM"/>
        </w:rPr>
        <w:t>Հայաստանի Հանրապետության էկոնոմիկայի նախարարության «Գյուղական տարածքների տնտեսական զարգացման ծրագրերի իրականացման գրասենյակ» պետական հիմնարկի գյուղական ֆինանսավորման կառույց</w:t>
      </w:r>
      <w:r w:rsidRPr="00F80CA1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7E13C9" w:rsidRPr="00F80CA1" w:rsidRDefault="006162C0" w:rsidP="006162C0">
      <w:pPr>
        <w:pStyle w:val="ListParagraph"/>
        <w:tabs>
          <w:tab w:val="left" w:pos="450"/>
          <w:tab w:val="left" w:pos="108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F80CA1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4) </w:t>
      </w:r>
      <w:r w:rsidRPr="00F80CA1">
        <w:rPr>
          <w:rFonts w:ascii="GHEA Grapalat" w:hAnsi="GHEA Grapalat" w:cs="Sylfaen"/>
          <w:b/>
          <w:i/>
          <w:sz w:val="24"/>
          <w:szCs w:val="24"/>
          <w:lang w:val="hy-AM"/>
        </w:rPr>
        <w:t>ՖԿ</w:t>
      </w:r>
      <w:r w:rsidRPr="00F80CA1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Pr="00F80CA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Հայաստանի Հանրապետության տարածքում գործող առևտրային բանկեր կամ վարկային կազմակերպություններ, որոնք </w:t>
      </w:r>
      <w:r w:rsidR="006F5197" w:rsidRPr="00F80CA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գյուղատնտեսական հումքի մթերումների (Գնումների) նպատակով վարկերի տրամադրման համար</w:t>
      </w:r>
      <w:r w:rsidRPr="00F80CA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սահմանված ընթացակարգով ԳՖԿ-ի հետ կնքել են պայմանագրեր</w:t>
      </w:r>
      <w:r w:rsidR="007E13C9" w:rsidRPr="00F80CA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</w:p>
    <w:p w:rsidR="006162C0" w:rsidRPr="00F80CA1" w:rsidRDefault="007E13C9" w:rsidP="006162C0">
      <w:pPr>
        <w:pStyle w:val="ListParagraph"/>
        <w:tabs>
          <w:tab w:val="left" w:pos="450"/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80CA1">
        <w:rPr>
          <w:rFonts w:ascii="GHEA Grapalat" w:hAnsi="GHEA Grapalat" w:cs="Sylfaen"/>
          <w:sz w:val="24"/>
          <w:szCs w:val="24"/>
          <w:lang w:val="hy-AM"/>
        </w:rPr>
        <w:t xml:space="preserve">5) </w:t>
      </w:r>
      <w:r w:rsidRPr="00F80CA1">
        <w:rPr>
          <w:rFonts w:ascii="GHEA Grapalat" w:hAnsi="GHEA Grapalat" w:cs="Sylfaen"/>
          <w:b/>
          <w:sz w:val="24"/>
          <w:szCs w:val="24"/>
          <w:lang w:val="hy-AM"/>
        </w:rPr>
        <w:t>Բյուջետային երաշ</w:t>
      </w:r>
      <w:r w:rsidRPr="00F80CA1">
        <w:rPr>
          <w:rFonts w:ascii="GHEA Grapalat" w:hAnsi="GHEA Grapalat" w:cs="Sylfaen"/>
          <w:sz w:val="24"/>
          <w:szCs w:val="24"/>
          <w:lang w:val="hy-AM"/>
        </w:rPr>
        <w:t>խ</w:t>
      </w:r>
      <w:r w:rsidRPr="00F80CA1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F80CA1">
        <w:rPr>
          <w:rFonts w:ascii="GHEA Grapalat" w:hAnsi="GHEA Grapalat" w:cs="Sylfaen"/>
          <w:sz w:val="24"/>
          <w:szCs w:val="24"/>
          <w:lang w:val="hy-AM"/>
        </w:rPr>
        <w:t>ք՝ Որոշմ</w:t>
      </w:r>
      <w:r w:rsidR="004A024B" w:rsidRPr="00F80CA1">
        <w:rPr>
          <w:rFonts w:ascii="GHEA Grapalat" w:hAnsi="GHEA Grapalat" w:cs="Sylfaen"/>
          <w:sz w:val="24"/>
          <w:szCs w:val="24"/>
          <w:lang w:val="hy-AM"/>
        </w:rPr>
        <w:t>ամբ</w:t>
      </w:r>
      <w:r w:rsidRPr="00F80CA1">
        <w:rPr>
          <w:rFonts w:ascii="GHEA Grapalat" w:hAnsi="GHEA Grapalat" w:cs="Sylfaen"/>
          <w:sz w:val="24"/>
          <w:szCs w:val="24"/>
          <w:lang w:val="hy-AM"/>
        </w:rPr>
        <w:t xml:space="preserve"> հաստատված </w:t>
      </w:r>
      <w:r w:rsidR="00B52AD7" w:rsidRPr="00F80CA1">
        <w:rPr>
          <w:rFonts w:ascii="GHEA Grapalat" w:hAnsi="GHEA Grapalat" w:cs="Sylfaen"/>
          <w:sz w:val="24"/>
          <w:szCs w:val="24"/>
          <w:lang w:val="hy-AM"/>
        </w:rPr>
        <w:t>Գնումների</w:t>
      </w:r>
      <w:r w:rsidRPr="00F80CA1">
        <w:rPr>
          <w:rFonts w:ascii="GHEA Grapalat" w:hAnsi="GHEA Grapalat" w:cs="Sylfaen"/>
          <w:sz w:val="24"/>
          <w:szCs w:val="24"/>
          <w:lang w:val="hy-AM"/>
        </w:rPr>
        <w:t xml:space="preserve"> նպատակով տրամադրվող վարկերի շրջանակներում ՖԿ-ներից վարկային միջոցներ ներգրավելու </w:t>
      </w:r>
      <w:r w:rsidR="00945DD0" w:rsidRPr="00F80CA1">
        <w:rPr>
          <w:rFonts w:ascii="GHEA Grapalat" w:hAnsi="GHEA Grapalat" w:cs="Sylfaen"/>
          <w:sz w:val="24"/>
          <w:szCs w:val="24"/>
          <w:lang w:val="hy-AM"/>
        </w:rPr>
        <w:t>նպատակով</w:t>
      </w:r>
      <w:r w:rsidRPr="00F80CA1">
        <w:rPr>
          <w:rFonts w:ascii="GHEA Grapalat" w:hAnsi="GHEA Grapalat" w:cs="Sylfaen"/>
          <w:sz w:val="24"/>
          <w:szCs w:val="24"/>
          <w:lang w:val="hy-AM"/>
        </w:rPr>
        <w:t xml:space="preserve"> տրամադրվող </w:t>
      </w:r>
      <w:r w:rsidR="00BC2215" w:rsidRPr="00F80CA1">
        <w:rPr>
          <w:rFonts w:ascii="GHEA Grapalat" w:hAnsi="GHEA Grapalat" w:cs="Sylfaen"/>
          <w:sz w:val="24"/>
          <w:szCs w:val="24"/>
          <w:lang w:val="hy-AM"/>
        </w:rPr>
        <w:t xml:space="preserve">վարկի </w:t>
      </w:r>
      <w:r w:rsidR="006F3B08" w:rsidRPr="00F80CA1">
        <w:rPr>
          <w:rFonts w:ascii="GHEA Grapalat" w:hAnsi="GHEA Grapalat" w:cs="Sylfaen"/>
          <w:sz w:val="24"/>
          <w:szCs w:val="24"/>
          <w:lang w:val="hy-AM"/>
        </w:rPr>
        <w:t xml:space="preserve">հիմնական </w:t>
      </w:r>
      <w:r w:rsidR="00BC2215" w:rsidRPr="00F80CA1">
        <w:rPr>
          <w:rFonts w:ascii="GHEA Grapalat" w:hAnsi="GHEA Grapalat" w:cs="Sylfaen"/>
          <w:sz w:val="24"/>
          <w:szCs w:val="24"/>
          <w:lang w:val="hy-AM"/>
        </w:rPr>
        <w:t xml:space="preserve">գումարի վերադարձի </w:t>
      </w:r>
      <w:r w:rsidRPr="00F80CA1">
        <w:rPr>
          <w:rFonts w:ascii="GHEA Grapalat" w:hAnsi="GHEA Grapalat" w:cs="Sylfaen"/>
          <w:sz w:val="24"/>
          <w:szCs w:val="24"/>
          <w:lang w:val="hy-AM"/>
        </w:rPr>
        <w:t>ապահովման միջոց</w:t>
      </w:r>
      <w:r w:rsidR="006162C0" w:rsidRPr="00F80CA1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15227F" w:rsidRPr="00F80CA1" w:rsidRDefault="0015227F" w:rsidP="006162C0">
      <w:pPr>
        <w:pStyle w:val="ListParagraph"/>
        <w:tabs>
          <w:tab w:val="left" w:pos="450"/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80CA1">
        <w:rPr>
          <w:rFonts w:ascii="GHEA Grapalat" w:hAnsi="GHEA Grapalat" w:cs="Sylfaen"/>
          <w:sz w:val="24"/>
          <w:szCs w:val="24"/>
          <w:lang w:val="hy-AM"/>
        </w:rPr>
        <w:t>3. Սույն կարգի հիման վրա բյուջետային երաշխիքները կարող են տրամադրվել մինչև 2021 թվականի դեկտեմբերի 30-ը</w:t>
      </w:r>
      <w:r w:rsidR="00B34CE7" w:rsidRPr="00F80CA1">
        <w:rPr>
          <w:rFonts w:ascii="GHEA Grapalat" w:hAnsi="GHEA Grapalat" w:cs="Sylfaen"/>
          <w:sz w:val="24"/>
          <w:szCs w:val="24"/>
          <w:lang w:val="hy-AM"/>
        </w:rPr>
        <w:t>, մինչև մեկ տարի մարման ժամկետով՝ շահառուի կողմից իրականացված վարկ</w:t>
      </w:r>
      <w:r w:rsidR="00B52AD7" w:rsidRPr="00F80CA1">
        <w:rPr>
          <w:rFonts w:ascii="GHEA Grapalat" w:hAnsi="GHEA Grapalat" w:cs="Sylfaen"/>
          <w:sz w:val="24"/>
          <w:szCs w:val="24"/>
          <w:lang w:val="hy-AM"/>
        </w:rPr>
        <w:t xml:space="preserve">ի </w:t>
      </w:r>
      <w:r w:rsidR="005D1917" w:rsidRPr="00F80CA1">
        <w:rPr>
          <w:rFonts w:ascii="GHEA Grapalat" w:hAnsi="GHEA Grapalat" w:cs="Sylfaen"/>
          <w:sz w:val="24"/>
          <w:szCs w:val="24"/>
          <w:lang w:val="hy-AM"/>
        </w:rPr>
        <w:t xml:space="preserve">հիմնական </w:t>
      </w:r>
      <w:r w:rsidR="00B52AD7" w:rsidRPr="00F80CA1">
        <w:rPr>
          <w:rFonts w:ascii="GHEA Grapalat" w:hAnsi="GHEA Grapalat" w:cs="Sylfaen"/>
          <w:sz w:val="24"/>
          <w:szCs w:val="24"/>
          <w:lang w:val="hy-AM"/>
        </w:rPr>
        <w:t xml:space="preserve">գումարի </w:t>
      </w:r>
      <w:r w:rsidR="00B34CE7" w:rsidRPr="00F80CA1">
        <w:rPr>
          <w:rFonts w:ascii="GHEA Grapalat" w:hAnsi="GHEA Grapalat" w:cs="Sylfaen"/>
          <w:sz w:val="24"/>
          <w:szCs w:val="24"/>
          <w:lang w:val="hy-AM"/>
        </w:rPr>
        <w:t>մարումները առաջնային կարգով բյուջետային երաշխիքներով ապահովված պարտավորությունների մարմանը ուղղելու պայմանով</w:t>
      </w:r>
      <w:r w:rsidRPr="00F80CA1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:rsidR="00133B48" w:rsidRPr="00F80CA1" w:rsidRDefault="0015227F" w:rsidP="00CF264B">
      <w:pPr>
        <w:tabs>
          <w:tab w:val="left" w:pos="1080"/>
        </w:tabs>
        <w:spacing w:line="360" w:lineRule="auto"/>
        <w:jc w:val="both"/>
        <w:rPr>
          <w:rFonts w:ascii="GHEA Grapalat" w:hAnsi="GHEA Grapalat" w:cs="Sylfaen"/>
          <w:lang w:val="hy-AM"/>
        </w:rPr>
      </w:pPr>
      <w:r w:rsidRPr="00F80CA1">
        <w:rPr>
          <w:rFonts w:ascii="GHEA Grapalat" w:eastAsiaTheme="minorHAnsi" w:hAnsi="GHEA Grapalat" w:cs="Sylfaen"/>
          <w:lang w:val="hy-AM" w:eastAsia="en-US"/>
        </w:rPr>
        <w:t xml:space="preserve">        4. </w:t>
      </w:r>
      <w:r w:rsidR="00133B48" w:rsidRPr="00F80CA1">
        <w:rPr>
          <w:rFonts w:ascii="GHEA Grapalat" w:eastAsiaTheme="minorHAnsi" w:hAnsi="GHEA Grapalat" w:cs="Sylfaen"/>
          <w:lang w:val="hy-AM" w:eastAsia="en-US"/>
        </w:rPr>
        <w:t xml:space="preserve">Տրամադրվող </w:t>
      </w:r>
      <w:r w:rsidR="007A5E30" w:rsidRPr="00F80CA1">
        <w:rPr>
          <w:rFonts w:ascii="GHEA Grapalat" w:eastAsiaTheme="minorHAnsi" w:hAnsi="GHEA Grapalat" w:cs="Sylfaen"/>
          <w:lang w:val="hy-AM" w:eastAsia="en-US"/>
        </w:rPr>
        <w:t>բ</w:t>
      </w:r>
      <w:r w:rsidR="00133B48" w:rsidRPr="00F80CA1">
        <w:rPr>
          <w:rFonts w:ascii="GHEA Grapalat" w:eastAsiaTheme="minorHAnsi" w:hAnsi="GHEA Grapalat" w:cs="Sylfaen"/>
          <w:lang w:val="hy-AM" w:eastAsia="en-US"/>
        </w:rPr>
        <w:t>յուջետային երաշխիք</w:t>
      </w:r>
      <w:r w:rsidR="005828D5" w:rsidRPr="00F80CA1">
        <w:rPr>
          <w:rFonts w:ascii="GHEA Grapalat" w:eastAsiaTheme="minorHAnsi" w:hAnsi="GHEA Grapalat" w:cs="Sylfaen"/>
          <w:lang w:val="hy-AM" w:eastAsia="en-US"/>
        </w:rPr>
        <w:t>ի գումարը</w:t>
      </w:r>
      <w:r w:rsidR="00133B48" w:rsidRPr="00F80CA1">
        <w:rPr>
          <w:rFonts w:ascii="GHEA Grapalat" w:eastAsiaTheme="minorHAnsi" w:hAnsi="GHEA Grapalat" w:cs="Sylfaen"/>
          <w:lang w:val="hy-AM" w:eastAsia="en-US"/>
        </w:rPr>
        <w:t xml:space="preserve"> չպետք է գերազանցի Ծրագրի շրջանակներում</w:t>
      </w:r>
      <w:r w:rsidR="00133B48" w:rsidRPr="00F80CA1">
        <w:rPr>
          <w:rFonts w:ascii="GHEA Grapalat" w:hAnsi="GHEA Grapalat" w:cs="Sylfaen"/>
          <w:lang w:val="hy-AM"/>
        </w:rPr>
        <w:t xml:space="preserve"> </w:t>
      </w:r>
      <w:r w:rsidR="005828D5" w:rsidRPr="00F80CA1">
        <w:rPr>
          <w:rFonts w:ascii="GHEA Grapalat" w:hAnsi="GHEA Grapalat" w:cs="Sylfaen"/>
          <w:lang w:val="hy-AM"/>
        </w:rPr>
        <w:t xml:space="preserve">ՖԿ-ի կողմից </w:t>
      </w:r>
      <w:r w:rsidR="00133B48" w:rsidRPr="00F80CA1">
        <w:rPr>
          <w:rFonts w:ascii="GHEA Grapalat" w:hAnsi="GHEA Grapalat" w:cs="Sylfaen"/>
          <w:lang w:val="hy-AM"/>
        </w:rPr>
        <w:t xml:space="preserve">տրամադրվող վարկի </w:t>
      </w:r>
      <w:r w:rsidR="005828D5" w:rsidRPr="00F80CA1">
        <w:rPr>
          <w:rFonts w:ascii="GHEA Grapalat" w:hAnsi="GHEA Grapalat" w:cs="Sylfaen"/>
          <w:lang w:val="hy-AM"/>
        </w:rPr>
        <w:t xml:space="preserve">գումարի </w:t>
      </w:r>
      <w:r w:rsidR="00133B48" w:rsidRPr="00F80CA1">
        <w:rPr>
          <w:rFonts w:ascii="GHEA Grapalat" w:hAnsi="GHEA Grapalat" w:cs="Sylfaen"/>
          <w:lang w:val="hy-AM"/>
        </w:rPr>
        <w:t xml:space="preserve">50%-ը, </w:t>
      </w:r>
      <w:r w:rsidR="00E77968" w:rsidRPr="00F80CA1">
        <w:rPr>
          <w:rFonts w:ascii="GHEA Grapalat" w:hAnsi="GHEA Grapalat" w:cs="Sylfaen"/>
          <w:lang w:val="hy-AM"/>
        </w:rPr>
        <w:t xml:space="preserve">բայց ոչ ավելի, </w:t>
      </w:r>
      <w:r w:rsidR="00133B48" w:rsidRPr="00F80CA1">
        <w:rPr>
          <w:rFonts w:ascii="GHEA Grapalat" w:hAnsi="GHEA Grapalat" w:cs="Sylfaen"/>
          <w:lang w:val="hy-AM"/>
        </w:rPr>
        <w:t>քան 2020 թվականին արտահանված արտադրանքի արժեքի չափը։</w:t>
      </w:r>
      <w:r w:rsidR="00CF264B" w:rsidRPr="00F80CA1">
        <w:rPr>
          <w:rFonts w:ascii="GHEA Grapalat" w:hAnsi="GHEA Grapalat" w:cs="Sylfaen"/>
          <w:lang w:val="hy-AM"/>
        </w:rPr>
        <w:t xml:space="preserve"> Ընդ որում տրամադրվող բյուջետայի երաշխիքի գումարի նվազագույն չափը կազմում է 100.0 մլն դրամ։</w:t>
      </w:r>
    </w:p>
    <w:p w:rsidR="00122ABA" w:rsidRPr="00F80CA1" w:rsidRDefault="00122ABA" w:rsidP="0015227F">
      <w:pPr>
        <w:tabs>
          <w:tab w:val="left" w:pos="1080"/>
        </w:tabs>
        <w:spacing w:line="360" w:lineRule="auto"/>
        <w:jc w:val="both"/>
        <w:rPr>
          <w:rFonts w:ascii="GHEA Grapalat" w:hAnsi="GHEA Grapalat" w:cs="Sylfaen"/>
          <w:lang w:val="hy-AM"/>
        </w:rPr>
      </w:pPr>
      <w:r w:rsidRPr="00F80CA1">
        <w:rPr>
          <w:rFonts w:ascii="GHEA Grapalat" w:hAnsi="GHEA Grapalat" w:cs="Sylfaen"/>
          <w:lang w:val="hy-AM"/>
        </w:rPr>
        <w:t xml:space="preserve">     </w:t>
      </w:r>
      <w:r w:rsidR="001C1DB0" w:rsidRPr="00F80CA1">
        <w:rPr>
          <w:rFonts w:ascii="GHEA Grapalat" w:hAnsi="GHEA Grapalat" w:cs="Sylfaen"/>
          <w:lang w:val="hy-AM"/>
        </w:rPr>
        <w:t xml:space="preserve"> </w:t>
      </w:r>
      <w:r w:rsidRPr="00F80CA1">
        <w:rPr>
          <w:rFonts w:ascii="GHEA Grapalat" w:hAnsi="GHEA Grapalat" w:cs="Sylfaen"/>
          <w:lang w:val="hy-AM"/>
        </w:rPr>
        <w:t xml:space="preserve"> 5. Բյուջետային երաշխիքով ապահովված վարկի </w:t>
      </w:r>
      <w:r w:rsidR="00F369CD" w:rsidRPr="00F80CA1">
        <w:rPr>
          <w:rFonts w:ascii="GHEA Grapalat" w:hAnsi="GHEA Grapalat" w:cs="Sylfaen"/>
          <w:lang w:val="hy-AM"/>
        </w:rPr>
        <w:t xml:space="preserve">գծով կնքված պայմանագրի կրկնօրինակը և մարման ժամանակացույցը </w:t>
      </w:r>
      <w:r w:rsidRPr="00F80CA1">
        <w:rPr>
          <w:rFonts w:ascii="GHEA Grapalat" w:hAnsi="GHEA Grapalat" w:cs="Sylfaen"/>
          <w:lang w:val="hy-AM"/>
        </w:rPr>
        <w:t xml:space="preserve">հաստատումից հետո ՖԿ-ն եռօրյա ժամկետում </w:t>
      </w:r>
      <w:r w:rsidR="00F369CD" w:rsidRPr="00F80CA1">
        <w:rPr>
          <w:rFonts w:ascii="GHEA Grapalat" w:hAnsi="GHEA Grapalat" w:cs="Sylfaen"/>
          <w:lang w:val="hy-AM"/>
        </w:rPr>
        <w:t xml:space="preserve">ներկայացնում է </w:t>
      </w:r>
      <w:r w:rsidRPr="00F80CA1">
        <w:rPr>
          <w:rFonts w:ascii="GHEA Grapalat" w:hAnsi="GHEA Grapalat" w:cs="Sylfaen"/>
          <w:lang w:val="hy-AM"/>
        </w:rPr>
        <w:t>ՀՀ ֆինանսների նախարարությանը և ԳՖԿ-ին:</w:t>
      </w:r>
    </w:p>
    <w:p w:rsidR="00122ABA" w:rsidRPr="00F80CA1" w:rsidRDefault="00122ABA" w:rsidP="00122ABA">
      <w:pPr>
        <w:pStyle w:val="ListParagraph"/>
        <w:tabs>
          <w:tab w:val="left" w:pos="450"/>
          <w:tab w:val="left" w:pos="1080"/>
        </w:tabs>
        <w:spacing w:after="0" w:line="360" w:lineRule="auto"/>
        <w:ind w:left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80CA1">
        <w:rPr>
          <w:rFonts w:ascii="GHEA Grapalat" w:hAnsi="GHEA Grapalat" w:cs="Sylfaen"/>
          <w:sz w:val="24"/>
          <w:szCs w:val="24"/>
          <w:lang w:val="hy-AM"/>
        </w:rPr>
        <w:tab/>
      </w:r>
      <w:r w:rsidR="001C1DB0" w:rsidRPr="00F80CA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80CA1">
        <w:rPr>
          <w:rFonts w:ascii="GHEA Grapalat" w:hAnsi="GHEA Grapalat" w:cs="Sylfaen"/>
          <w:sz w:val="24"/>
          <w:szCs w:val="24"/>
          <w:lang w:val="hy-AM"/>
        </w:rPr>
        <w:t xml:space="preserve">6. Բյուջետային երաշխիքով ապահովված վարկի </w:t>
      </w:r>
      <w:r w:rsidR="005D1917" w:rsidRPr="00F80CA1">
        <w:rPr>
          <w:rFonts w:ascii="GHEA Grapalat" w:hAnsi="GHEA Grapalat" w:cs="Sylfaen"/>
          <w:sz w:val="24"/>
          <w:szCs w:val="24"/>
          <w:lang w:val="hy-AM"/>
        </w:rPr>
        <w:t>հիմնական</w:t>
      </w:r>
      <w:r w:rsidRPr="00F80CA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83C20" w:rsidRPr="00F80CA1">
        <w:rPr>
          <w:rFonts w:ascii="GHEA Grapalat" w:hAnsi="GHEA Grapalat" w:cs="Sylfaen"/>
          <w:sz w:val="24"/>
          <w:szCs w:val="24"/>
          <w:lang w:val="hy-AM"/>
        </w:rPr>
        <w:t>գումարի</w:t>
      </w:r>
      <w:r w:rsidRPr="00F80CA1">
        <w:rPr>
          <w:rFonts w:ascii="GHEA Grapalat" w:hAnsi="GHEA Grapalat" w:cs="Sylfaen"/>
          <w:sz w:val="24"/>
          <w:szCs w:val="24"/>
          <w:lang w:val="hy-AM"/>
        </w:rPr>
        <w:t xml:space="preserve"> ամբողջական մարումից հետո </w:t>
      </w:r>
      <w:r w:rsidR="00383C20" w:rsidRPr="00F80CA1">
        <w:rPr>
          <w:rFonts w:ascii="GHEA Grapalat" w:hAnsi="GHEA Grapalat" w:cs="Sylfaen"/>
          <w:sz w:val="24"/>
          <w:szCs w:val="24"/>
          <w:lang w:val="hy-AM"/>
        </w:rPr>
        <w:t xml:space="preserve">եռօրյա ժամկետում </w:t>
      </w:r>
      <w:r w:rsidRPr="00F80CA1">
        <w:rPr>
          <w:rFonts w:ascii="GHEA Grapalat" w:hAnsi="GHEA Grapalat" w:cs="Sylfaen"/>
          <w:sz w:val="24"/>
          <w:szCs w:val="24"/>
          <w:lang w:val="hy-AM"/>
        </w:rPr>
        <w:t xml:space="preserve">ՖԿ-ն </w:t>
      </w:r>
      <w:r w:rsidR="00383C20" w:rsidRPr="00F80CA1">
        <w:rPr>
          <w:rFonts w:ascii="GHEA Grapalat" w:hAnsi="GHEA Grapalat" w:cs="Sylfaen"/>
          <w:sz w:val="24"/>
          <w:szCs w:val="24"/>
          <w:lang w:val="hy-AM"/>
        </w:rPr>
        <w:t xml:space="preserve">ՀՀ ֆինանսների նախարարությանն է վերադարձնում բյուջետային երաշխիքի բնօրինակը, ինչի վերաբերյալ տեղեկացնում է </w:t>
      </w:r>
      <w:r w:rsidR="007B10FA" w:rsidRPr="00F80CA1">
        <w:rPr>
          <w:rFonts w:ascii="GHEA Grapalat" w:hAnsi="GHEA Grapalat" w:cs="Sylfaen"/>
          <w:sz w:val="24"/>
          <w:szCs w:val="24"/>
          <w:lang w:val="hy-AM"/>
        </w:rPr>
        <w:t>ՀՀ էկոնոմկայի նախարարությանը</w:t>
      </w:r>
      <w:r w:rsidRPr="00F80CA1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B568F6" w:rsidRPr="00F80CA1" w:rsidRDefault="001C1DB0" w:rsidP="00B568F6">
      <w:pPr>
        <w:spacing w:line="360" w:lineRule="auto"/>
        <w:ind w:firstLine="374"/>
        <w:jc w:val="both"/>
        <w:rPr>
          <w:rFonts w:ascii="GHEA Grapalat" w:eastAsiaTheme="minorHAnsi" w:hAnsi="GHEA Grapalat" w:cs="Sylfaen"/>
          <w:lang w:val="hy-AM" w:eastAsia="en-US"/>
        </w:rPr>
      </w:pPr>
      <w:r w:rsidRPr="00F80CA1">
        <w:rPr>
          <w:rFonts w:ascii="GHEA Grapalat" w:hAnsi="GHEA Grapalat" w:cs="Sylfaen"/>
          <w:lang w:val="hy-AM"/>
        </w:rPr>
        <w:t xml:space="preserve"> </w:t>
      </w:r>
      <w:r w:rsidR="00B568F6" w:rsidRPr="00F80CA1">
        <w:rPr>
          <w:rFonts w:ascii="GHEA Grapalat" w:hAnsi="GHEA Grapalat" w:cs="Sylfaen"/>
          <w:lang w:val="hy-AM"/>
        </w:rPr>
        <w:t xml:space="preserve"> </w:t>
      </w:r>
      <w:r w:rsidR="00383C20" w:rsidRPr="00F80CA1">
        <w:rPr>
          <w:rFonts w:ascii="GHEA Grapalat" w:hAnsi="GHEA Grapalat" w:cs="Sylfaen"/>
          <w:lang w:val="hy-AM"/>
        </w:rPr>
        <w:t>7</w:t>
      </w:r>
      <w:r w:rsidR="00B568F6" w:rsidRPr="00F80CA1">
        <w:rPr>
          <w:rFonts w:ascii="GHEA Grapalat" w:hAnsi="GHEA Grapalat" w:cs="Sylfaen"/>
          <w:lang w:val="hy-AM"/>
        </w:rPr>
        <w:t xml:space="preserve">. </w:t>
      </w:r>
      <w:r w:rsidR="00E44001" w:rsidRPr="00F80CA1">
        <w:rPr>
          <w:rFonts w:ascii="GHEA Grapalat" w:hAnsi="GHEA Grapalat" w:cs="Sylfaen"/>
          <w:lang w:val="hy-AM"/>
        </w:rPr>
        <w:t>Ծ</w:t>
      </w:r>
      <w:r w:rsidR="00B568F6" w:rsidRPr="00F80CA1">
        <w:rPr>
          <w:rFonts w:ascii="GHEA Grapalat" w:eastAsiaTheme="minorHAnsi" w:hAnsi="GHEA Grapalat" w:cs="Sylfaen"/>
          <w:lang w:val="hy-AM" w:eastAsia="en-US"/>
        </w:rPr>
        <w:t>րագրի ավարտի վերջում տրամադրված բյուջետային երաշխիքի դիմաց</w:t>
      </w:r>
      <w:r w:rsidR="00AB468E" w:rsidRPr="00F80CA1">
        <w:rPr>
          <w:rFonts w:ascii="GHEA Grapalat" w:eastAsiaTheme="minorHAnsi" w:hAnsi="GHEA Grapalat" w:cs="Sylfaen"/>
          <w:lang w:val="hy-AM" w:eastAsia="en-US"/>
        </w:rPr>
        <w:t xml:space="preserve"> որպես վճար շահառուի կողմից </w:t>
      </w:r>
      <w:r w:rsidR="00B568F6" w:rsidRPr="00F80CA1">
        <w:rPr>
          <w:rFonts w:ascii="GHEA Grapalat" w:eastAsiaTheme="minorHAnsi" w:hAnsi="GHEA Grapalat" w:cs="Sylfaen"/>
          <w:lang w:val="hy-AM" w:eastAsia="en-US"/>
        </w:rPr>
        <w:t>վճար</w:t>
      </w:r>
      <w:r w:rsidR="00AB468E" w:rsidRPr="00F80CA1">
        <w:rPr>
          <w:rFonts w:ascii="GHEA Grapalat" w:eastAsiaTheme="minorHAnsi" w:hAnsi="GHEA Grapalat" w:cs="Sylfaen"/>
          <w:lang w:val="hy-AM" w:eastAsia="en-US"/>
        </w:rPr>
        <w:t xml:space="preserve">վում է </w:t>
      </w:r>
      <w:r w:rsidR="00085228" w:rsidRPr="00F80CA1">
        <w:rPr>
          <w:rFonts w:ascii="GHEA Grapalat" w:eastAsiaTheme="minorHAnsi" w:hAnsi="GHEA Grapalat" w:cs="Sylfaen"/>
          <w:lang w:val="hy-AM" w:eastAsia="en-US"/>
        </w:rPr>
        <w:t>միջնորդավճար</w:t>
      </w:r>
      <w:r w:rsidR="00AB468E" w:rsidRPr="00F80CA1">
        <w:rPr>
          <w:rFonts w:ascii="GHEA Grapalat" w:eastAsiaTheme="minorHAnsi" w:hAnsi="GHEA Grapalat" w:cs="Sylfaen"/>
          <w:lang w:val="hy-AM" w:eastAsia="en-US"/>
        </w:rPr>
        <w:t xml:space="preserve">՝ </w:t>
      </w:r>
      <w:r w:rsidR="00085228" w:rsidRPr="00F80CA1">
        <w:rPr>
          <w:rFonts w:ascii="GHEA Grapalat" w:eastAsiaTheme="minorHAnsi" w:hAnsi="GHEA Grapalat" w:cs="Sylfaen"/>
          <w:lang w:val="hy-AM" w:eastAsia="en-US"/>
        </w:rPr>
        <w:t>երաշխիքային գումարի</w:t>
      </w:r>
      <w:r w:rsidR="00B568F6" w:rsidRPr="00F80CA1">
        <w:rPr>
          <w:rFonts w:ascii="GHEA Grapalat" w:eastAsiaTheme="minorHAnsi" w:hAnsi="GHEA Grapalat" w:cs="Sylfaen"/>
          <w:lang w:val="hy-AM" w:eastAsia="en-US"/>
        </w:rPr>
        <w:t xml:space="preserve"> 1 (մեկ) տոկոս</w:t>
      </w:r>
      <w:r w:rsidR="00FD5BE6" w:rsidRPr="00F80CA1">
        <w:rPr>
          <w:rFonts w:ascii="GHEA Grapalat" w:eastAsiaTheme="minorHAnsi" w:hAnsi="GHEA Grapalat" w:cs="Sylfaen"/>
          <w:lang w:val="hy-AM" w:eastAsia="en-US"/>
        </w:rPr>
        <w:t>ի չափով</w:t>
      </w:r>
      <w:r w:rsidR="00AB468E" w:rsidRPr="00F80CA1">
        <w:rPr>
          <w:rFonts w:ascii="GHEA Grapalat" w:eastAsiaTheme="minorHAnsi" w:hAnsi="GHEA Grapalat" w:cs="Sylfaen"/>
          <w:lang w:val="hy-AM" w:eastAsia="en-US"/>
        </w:rPr>
        <w:t xml:space="preserve">: </w:t>
      </w:r>
    </w:p>
    <w:p w:rsidR="00EB65BC" w:rsidRPr="00F80CA1" w:rsidRDefault="00FE2030" w:rsidP="005D1917">
      <w:pPr>
        <w:tabs>
          <w:tab w:val="left" w:pos="1080"/>
        </w:tabs>
        <w:spacing w:line="360" w:lineRule="auto"/>
        <w:jc w:val="both"/>
        <w:rPr>
          <w:rFonts w:ascii="GHEA Grapalat" w:hAnsi="GHEA Grapalat" w:cs="Sylfaen"/>
          <w:lang w:val="hy-AM"/>
        </w:rPr>
      </w:pPr>
      <w:r w:rsidRPr="00F80CA1">
        <w:rPr>
          <w:rFonts w:ascii="GHEA Grapalat" w:hAnsi="GHEA Grapalat" w:cs="Sylfaen"/>
          <w:lang w:val="hy-AM"/>
        </w:rPr>
        <w:t xml:space="preserve">   </w:t>
      </w:r>
    </w:p>
    <w:p w:rsidR="00133B48" w:rsidRPr="00F80CA1" w:rsidRDefault="00FE2030" w:rsidP="005D1917">
      <w:pPr>
        <w:tabs>
          <w:tab w:val="left" w:pos="1080"/>
        </w:tabs>
        <w:spacing w:line="360" w:lineRule="auto"/>
        <w:jc w:val="both"/>
        <w:rPr>
          <w:rFonts w:ascii="GHEA Grapalat" w:eastAsiaTheme="minorHAnsi" w:hAnsi="GHEA Grapalat" w:cs="Sylfaen"/>
          <w:b/>
          <w:lang w:val="hy-AM" w:eastAsia="en-US"/>
        </w:rPr>
      </w:pPr>
      <w:r w:rsidRPr="00F80CA1">
        <w:rPr>
          <w:rFonts w:ascii="GHEA Grapalat" w:hAnsi="GHEA Grapalat" w:cs="Sylfaen"/>
          <w:lang w:val="hy-AM"/>
        </w:rPr>
        <w:lastRenderedPageBreak/>
        <w:t xml:space="preserve">    </w:t>
      </w:r>
      <w:r w:rsidR="00133B48" w:rsidRPr="00F80CA1">
        <w:rPr>
          <w:rFonts w:ascii="GHEA Grapalat" w:eastAsiaTheme="minorHAnsi" w:hAnsi="GHEA Grapalat" w:cs="Sylfaen"/>
          <w:b/>
          <w:lang w:val="hy-AM" w:eastAsia="en-US"/>
        </w:rPr>
        <w:t>II. ՇԱՀԱՌՈՒՆԵՐԻ ԿՈՂՄԻՑ ԴԻՄՈՒՄՆԵՐԻ ՆԵՐԿԱՅԱՑՈՒՄԸ ԵՎ ԴՐԱՆՑ ՆԱԽՆԱԿԱՆ ՔՆՆԱՐԿՈՒՄԸ</w:t>
      </w:r>
    </w:p>
    <w:p w:rsidR="00133B48" w:rsidRPr="00F80CA1" w:rsidRDefault="00133B48" w:rsidP="0026180C">
      <w:pPr>
        <w:shd w:val="clear" w:color="auto" w:fill="FFFFFF"/>
        <w:spacing w:line="360" w:lineRule="auto"/>
        <w:ind w:firstLine="375"/>
        <w:rPr>
          <w:rFonts w:ascii="Sylfaen" w:hAnsi="Sylfaen"/>
          <w:color w:val="000000"/>
          <w:lang w:val="hy-AM" w:eastAsia="en-US"/>
        </w:rPr>
      </w:pPr>
      <w:r w:rsidRPr="00F80CA1">
        <w:rPr>
          <w:rFonts w:ascii="Sylfaen" w:hAnsi="Sylfaen"/>
          <w:color w:val="000000"/>
          <w:lang w:val="hy-AM" w:eastAsia="en-US"/>
        </w:rPr>
        <w:t> </w:t>
      </w:r>
    </w:p>
    <w:p w:rsidR="00133B48" w:rsidRPr="00F80CA1" w:rsidRDefault="00383C20" w:rsidP="007444DB">
      <w:pPr>
        <w:tabs>
          <w:tab w:val="left" w:pos="1080"/>
        </w:tabs>
        <w:spacing w:line="360" w:lineRule="auto"/>
        <w:jc w:val="both"/>
        <w:rPr>
          <w:rFonts w:ascii="GHEA Grapalat" w:hAnsi="GHEA Grapalat" w:cs="Sylfaen"/>
          <w:lang w:val="hy-AM"/>
        </w:rPr>
      </w:pPr>
      <w:r w:rsidRPr="00F80CA1">
        <w:rPr>
          <w:rFonts w:ascii="GHEA Grapalat" w:hAnsi="GHEA Grapalat" w:cs="Sylfaen"/>
          <w:lang w:val="hy-AM"/>
        </w:rPr>
        <w:t xml:space="preserve">      8</w:t>
      </w:r>
      <w:r w:rsidR="007444DB" w:rsidRPr="00F80CA1">
        <w:rPr>
          <w:rFonts w:ascii="GHEA Grapalat" w:hAnsi="GHEA Grapalat" w:cs="Sylfaen"/>
          <w:lang w:val="hy-AM"/>
        </w:rPr>
        <w:t xml:space="preserve">. </w:t>
      </w:r>
      <w:r w:rsidR="00F8267F" w:rsidRPr="00F80CA1">
        <w:rPr>
          <w:rFonts w:ascii="GHEA Grapalat" w:hAnsi="GHEA Grapalat" w:cs="Sylfaen"/>
          <w:lang w:val="hy-AM"/>
        </w:rPr>
        <w:t>Շ</w:t>
      </w:r>
      <w:r w:rsidR="00133B48" w:rsidRPr="00F80CA1">
        <w:rPr>
          <w:rFonts w:ascii="GHEA Grapalat" w:hAnsi="GHEA Grapalat" w:cs="Sylfaen"/>
          <w:lang w:val="hy-AM"/>
        </w:rPr>
        <w:t>ահառուները վարկավորման նպատակով Ծրագրով սահմանված ընթացակարգով դիմում են ՖԿ-ին։</w:t>
      </w:r>
    </w:p>
    <w:p w:rsidR="00133B48" w:rsidRPr="00F80CA1" w:rsidRDefault="007444DB" w:rsidP="007444DB">
      <w:pPr>
        <w:tabs>
          <w:tab w:val="left" w:pos="1080"/>
        </w:tabs>
        <w:spacing w:line="360" w:lineRule="auto"/>
        <w:jc w:val="both"/>
        <w:rPr>
          <w:rFonts w:ascii="GHEA Grapalat" w:hAnsi="GHEA Grapalat" w:cs="Sylfaen"/>
          <w:lang w:val="hy-AM"/>
        </w:rPr>
      </w:pPr>
      <w:r w:rsidRPr="00F80CA1">
        <w:rPr>
          <w:rFonts w:ascii="GHEA Grapalat" w:hAnsi="GHEA Grapalat" w:cs="Sylfaen"/>
          <w:lang w:val="hy-AM"/>
        </w:rPr>
        <w:t xml:space="preserve">    </w:t>
      </w:r>
      <w:r w:rsidR="00383C20" w:rsidRPr="00F80CA1">
        <w:rPr>
          <w:rFonts w:ascii="GHEA Grapalat" w:hAnsi="GHEA Grapalat" w:cs="Sylfaen"/>
          <w:lang w:val="hy-AM"/>
        </w:rPr>
        <w:t xml:space="preserve">  9</w:t>
      </w:r>
      <w:r w:rsidRPr="00F80CA1">
        <w:rPr>
          <w:rFonts w:ascii="GHEA Grapalat" w:hAnsi="GHEA Grapalat" w:cs="Sylfaen"/>
          <w:lang w:val="hy-AM"/>
        </w:rPr>
        <w:t xml:space="preserve">. </w:t>
      </w:r>
      <w:r w:rsidR="00133B48" w:rsidRPr="00F80CA1">
        <w:rPr>
          <w:rFonts w:ascii="GHEA Grapalat" w:hAnsi="GHEA Grapalat" w:cs="Sylfaen"/>
          <w:lang w:val="hy-AM"/>
        </w:rPr>
        <w:t>ՖԿ-ն իրականացնում է շահառուների վարկունակության գնահատում և կայացնում</w:t>
      </w:r>
      <w:r w:rsidR="008E5867" w:rsidRPr="00F80CA1">
        <w:rPr>
          <w:rFonts w:ascii="GHEA Grapalat" w:hAnsi="GHEA Grapalat" w:cs="Sylfaen"/>
          <w:lang w:val="hy-AM"/>
        </w:rPr>
        <w:t xml:space="preserve"> </w:t>
      </w:r>
      <w:r w:rsidR="00133B48" w:rsidRPr="00F80CA1">
        <w:rPr>
          <w:rFonts w:ascii="GHEA Grapalat" w:hAnsi="GHEA Grapalat" w:cs="Sylfaen"/>
          <w:lang w:val="hy-AM"/>
        </w:rPr>
        <w:t>նախնական որոշում՝ Ծրագրի ներքո վարկ տրամադրելու վերաբերյալ (վարկի նախահաստատում):</w:t>
      </w:r>
    </w:p>
    <w:p w:rsidR="00133B48" w:rsidRPr="00F80CA1" w:rsidRDefault="007444DB" w:rsidP="007444DB">
      <w:pPr>
        <w:tabs>
          <w:tab w:val="left" w:pos="1080"/>
        </w:tabs>
        <w:spacing w:line="360" w:lineRule="auto"/>
        <w:jc w:val="both"/>
        <w:rPr>
          <w:rFonts w:ascii="GHEA Grapalat" w:hAnsi="GHEA Grapalat" w:cs="Sylfaen"/>
          <w:lang w:val="hy-AM"/>
        </w:rPr>
      </w:pPr>
      <w:r w:rsidRPr="00F80CA1">
        <w:rPr>
          <w:rFonts w:ascii="GHEA Grapalat" w:hAnsi="GHEA Grapalat" w:cs="Sylfaen"/>
          <w:lang w:val="hy-AM"/>
        </w:rPr>
        <w:t xml:space="preserve">    </w:t>
      </w:r>
      <w:r w:rsidR="00383C20" w:rsidRPr="00F80CA1">
        <w:rPr>
          <w:rFonts w:ascii="GHEA Grapalat" w:hAnsi="GHEA Grapalat" w:cs="Sylfaen"/>
          <w:lang w:val="hy-AM"/>
        </w:rPr>
        <w:t xml:space="preserve"> 10</w:t>
      </w:r>
      <w:r w:rsidRPr="00F80CA1">
        <w:rPr>
          <w:rFonts w:ascii="GHEA Grapalat" w:hAnsi="GHEA Grapalat" w:cs="Sylfaen"/>
          <w:lang w:val="hy-AM"/>
        </w:rPr>
        <w:t xml:space="preserve">. </w:t>
      </w:r>
      <w:r w:rsidR="00133B48" w:rsidRPr="00F80CA1">
        <w:rPr>
          <w:rFonts w:ascii="GHEA Grapalat" w:hAnsi="GHEA Grapalat" w:cs="Sylfaen"/>
          <w:lang w:val="hy-AM"/>
        </w:rPr>
        <w:t xml:space="preserve">Եթե </w:t>
      </w:r>
      <w:r w:rsidR="00255005" w:rsidRPr="00F80CA1">
        <w:rPr>
          <w:rFonts w:ascii="GHEA Grapalat" w:hAnsi="GHEA Grapalat" w:cs="Sylfaen"/>
          <w:lang w:val="hy-AM"/>
        </w:rPr>
        <w:t>շ</w:t>
      </w:r>
      <w:r w:rsidR="00133B48" w:rsidRPr="00F80CA1">
        <w:rPr>
          <w:rFonts w:ascii="GHEA Grapalat" w:hAnsi="GHEA Grapalat" w:cs="Sylfaen"/>
          <w:lang w:val="hy-AM"/>
        </w:rPr>
        <w:t xml:space="preserve">ահառուի կողմից հայցվող վարկի </w:t>
      </w:r>
      <w:r w:rsidR="005510BE" w:rsidRPr="00F80CA1">
        <w:rPr>
          <w:rFonts w:ascii="GHEA Grapalat" w:hAnsi="GHEA Grapalat" w:cs="Sylfaen"/>
          <w:lang w:val="hy-AM"/>
        </w:rPr>
        <w:t>գումար</w:t>
      </w:r>
      <w:r w:rsidR="00133B48" w:rsidRPr="00F80CA1">
        <w:rPr>
          <w:rFonts w:ascii="GHEA Grapalat" w:hAnsi="GHEA Grapalat" w:cs="Sylfaen"/>
          <w:lang w:val="hy-AM"/>
        </w:rPr>
        <w:t xml:space="preserve">ը գերազանցում է </w:t>
      </w:r>
      <w:r w:rsidR="005510BE" w:rsidRPr="00F80CA1">
        <w:rPr>
          <w:rFonts w:ascii="GHEA Grapalat" w:hAnsi="GHEA Grapalat" w:cs="Sylfaen"/>
          <w:lang w:val="hy-AM"/>
        </w:rPr>
        <w:t>վերջինիս</w:t>
      </w:r>
      <w:r w:rsidR="00186A55" w:rsidRPr="00F80CA1">
        <w:rPr>
          <w:rFonts w:ascii="GHEA Grapalat" w:hAnsi="GHEA Grapalat" w:cs="Sylfaen"/>
          <w:lang w:val="hy-AM"/>
        </w:rPr>
        <w:t xml:space="preserve"> կողմից առաջարկվող </w:t>
      </w:r>
      <w:r w:rsidR="006C60DB" w:rsidRPr="00F80CA1">
        <w:rPr>
          <w:rFonts w:ascii="GHEA Grapalat" w:hAnsi="GHEA Grapalat" w:cs="Sylfaen"/>
          <w:lang w:val="hy-AM"/>
        </w:rPr>
        <w:t xml:space="preserve">գրավի առարկայի դիմաց </w:t>
      </w:r>
      <w:r w:rsidR="00133B48" w:rsidRPr="00F80CA1">
        <w:rPr>
          <w:rFonts w:ascii="GHEA Grapalat" w:hAnsi="GHEA Grapalat" w:cs="Sylfaen"/>
          <w:lang w:val="hy-AM"/>
        </w:rPr>
        <w:t xml:space="preserve">ՖԿ-ի կողմից </w:t>
      </w:r>
      <w:r w:rsidR="006C60DB" w:rsidRPr="00F80CA1">
        <w:rPr>
          <w:rFonts w:ascii="GHEA Grapalat" w:hAnsi="GHEA Grapalat" w:cs="Sylfaen"/>
          <w:lang w:val="hy-AM"/>
        </w:rPr>
        <w:t xml:space="preserve">տրամադրվող վարկի գումարին, ապա </w:t>
      </w:r>
      <w:r w:rsidR="00133B48" w:rsidRPr="00F80CA1">
        <w:rPr>
          <w:rFonts w:ascii="GHEA Grapalat" w:hAnsi="GHEA Grapalat" w:cs="Sylfaen"/>
          <w:lang w:val="hy-AM"/>
        </w:rPr>
        <w:t xml:space="preserve">շահառուն </w:t>
      </w:r>
      <w:r w:rsidR="005510BE" w:rsidRPr="00F80CA1">
        <w:rPr>
          <w:rFonts w:ascii="GHEA Grapalat" w:hAnsi="GHEA Grapalat" w:cs="Sylfaen"/>
          <w:lang w:val="hy-AM"/>
        </w:rPr>
        <w:t xml:space="preserve">հայցվող վարկի գումարի </w:t>
      </w:r>
      <w:r w:rsidR="00133B48" w:rsidRPr="00F80CA1">
        <w:rPr>
          <w:rFonts w:ascii="GHEA Grapalat" w:hAnsi="GHEA Grapalat" w:cs="Sylfaen"/>
          <w:lang w:val="hy-AM"/>
        </w:rPr>
        <w:t xml:space="preserve">չբավարարող մասի </w:t>
      </w:r>
      <w:r w:rsidR="00737913" w:rsidRPr="00F80CA1">
        <w:rPr>
          <w:rFonts w:ascii="GHEA Grapalat" w:hAnsi="GHEA Grapalat" w:cs="Sylfaen"/>
          <w:lang w:val="hy-AM"/>
        </w:rPr>
        <w:t xml:space="preserve">համար </w:t>
      </w:r>
      <w:r w:rsidR="00133B48" w:rsidRPr="00F80CA1">
        <w:rPr>
          <w:rFonts w:ascii="GHEA Grapalat" w:hAnsi="GHEA Grapalat" w:cs="Sylfaen"/>
          <w:lang w:val="hy-AM"/>
        </w:rPr>
        <w:t xml:space="preserve">բյուջետային երաշխիք ստանալու նպատակով կարող է դիմել </w:t>
      </w:r>
      <w:r w:rsidR="005510BE" w:rsidRPr="00F80CA1">
        <w:rPr>
          <w:rFonts w:ascii="GHEA Grapalat" w:hAnsi="GHEA Grapalat" w:cs="Sylfaen"/>
          <w:lang w:val="hy-AM"/>
        </w:rPr>
        <w:t xml:space="preserve">ՀՀ </w:t>
      </w:r>
      <w:r w:rsidR="00133B48" w:rsidRPr="00F80CA1">
        <w:rPr>
          <w:rFonts w:ascii="GHEA Grapalat" w:hAnsi="GHEA Grapalat" w:cs="Sylfaen"/>
          <w:lang w:val="hy-AM"/>
        </w:rPr>
        <w:t xml:space="preserve">Էկոնոմիկայի նախարարությանը, համաձայն Ձև 1-ի։ </w:t>
      </w:r>
    </w:p>
    <w:p w:rsidR="00133B48" w:rsidRPr="00F80CA1" w:rsidRDefault="00383C20" w:rsidP="00383C20">
      <w:pPr>
        <w:tabs>
          <w:tab w:val="left" w:pos="1080"/>
        </w:tabs>
        <w:spacing w:line="360" w:lineRule="auto"/>
        <w:jc w:val="both"/>
        <w:rPr>
          <w:rFonts w:ascii="GHEA Grapalat" w:hAnsi="GHEA Grapalat" w:cs="Sylfaen"/>
          <w:lang w:val="hy-AM"/>
        </w:rPr>
      </w:pPr>
      <w:r w:rsidRPr="00F80CA1">
        <w:rPr>
          <w:rFonts w:ascii="GHEA Grapalat" w:hAnsi="GHEA Grapalat" w:cs="Sylfaen"/>
          <w:lang w:val="hy-AM"/>
        </w:rPr>
        <w:t xml:space="preserve">      11. </w:t>
      </w:r>
      <w:r w:rsidR="00133B48" w:rsidRPr="00F80CA1">
        <w:rPr>
          <w:rFonts w:ascii="GHEA Grapalat" w:hAnsi="GHEA Grapalat" w:cs="Sylfaen"/>
          <w:lang w:val="hy-AM"/>
        </w:rPr>
        <w:t>Դիմումին կից ներկայացվում են հետևյալ փաստաթղթերը.</w:t>
      </w:r>
    </w:p>
    <w:p w:rsidR="004B1D47" w:rsidRPr="00F80CA1" w:rsidRDefault="00133B48" w:rsidP="007444DB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F80CA1">
        <w:rPr>
          <w:rFonts w:ascii="GHEA Grapalat" w:hAnsi="GHEA Grapalat" w:cs="Sylfaen"/>
          <w:lang w:val="hy-AM"/>
        </w:rPr>
        <w:t>1)</w:t>
      </w:r>
      <w:r w:rsidRPr="00F80CA1">
        <w:rPr>
          <w:rFonts w:ascii="GHEA Grapalat" w:hAnsi="GHEA Grapalat" w:cs="Sylfaen"/>
          <w:lang w:val="hy-AM"/>
        </w:rPr>
        <w:tab/>
        <w:t>տեղեկանք  ՖԿ-ից</w:t>
      </w:r>
      <w:r w:rsidR="00255005" w:rsidRPr="00F80CA1">
        <w:rPr>
          <w:rFonts w:ascii="GHEA Grapalat" w:hAnsi="GHEA Grapalat" w:cs="Sylfaen"/>
          <w:lang w:val="hy-AM"/>
        </w:rPr>
        <w:t xml:space="preserve">՝ </w:t>
      </w:r>
      <w:r w:rsidR="00B91595" w:rsidRPr="00F80CA1">
        <w:rPr>
          <w:rFonts w:ascii="GHEA Grapalat" w:hAnsi="GHEA Grapalat" w:cs="Sylfaen"/>
          <w:lang w:val="hy-AM"/>
        </w:rPr>
        <w:t>վարկի ապահովման միջոցի չբավարարող մասի և ՖԿ-ի կողմից գնահատված վարկի ապահովման միջոցի շուկայական արժեքի վերաբերյալ</w:t>
      </w:r>
      <w:r w:rsidR="004B1D47" w:rsidRPr="00F80CA1">
        <w:rPr>
          <w:rFonts w:ascii="GHEA Grapalat" w:hAnsi="GHEA Grapalat" w:cs="Sylfaen"/>
          <w:lang w:val="hy-AM"/>
        </w:rPr>
        <w:t xml:space="preserve">, </w:t>
      </w:r>
    </w:p>
    <w:p w:rsidR="00133B48" w:rsidRPr="00F80CA1" w:rsidRDefault="00133B48" w:rsidP="0026180C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F80CA1">
        <w:rPr>
          <w:rFonts w:ascii="GHEA Grapalat" w:hAnsi="GHEA Grapalat" w:cs="Sylfaen"/>
          <w:lang w:val="hy-AM"/>
        </w:rPr>
        <w:t xml:space="preserve">2) </w:t>
      </w:r>
      <w:r w:rsidR="00D654D8" w:rsidRPr="00F80CA1">
        <w:rPr>
          <w:rFonts w:ascii="GHEA Grapalat" w:hAnsi="GHEA Grapalat" w:cs="Sylfaen"/>
          <w:lang w:val="hy-AM"/>
        </w:rPr>
        <w:t xml:space="preserve">ՀՀ պետական </w:t>
      </w:r>
      <w:r w:rsidRPr="00F80CA1">
        <w:rPr>
          <w:rFonts w:ascii="GHEA Grapalat" w:hAnsi="GHEA Grapalat" w:cs="Sylfaen"/>
          <w:lang w:val="hy-AM"/>
        </w:rPr>
        <w:t>եկամուտների կոմիտեի կողմից տրամադրված տեղեկանք՝ 2020 թվականին արտահանված արտադրանքի տեսականու, ծավալների և ընդհանուր արժեքի մասին,</w:t>
      </w:r>
    </w:p>
    <w:p w:rsidR="00344898" w:rsidRPr="00F80CA1" w:rsidRDefault="00133B48" w:rsidP="00344898">
      <w:pPr>
        <w:pStyle w:val="ListParagraph"/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80CA1">
        <w:rPr>
          <w:rFonts w:ascii="GHEA Grapalat" w:hAnsi="GHEA Grapalat" w:cs="Sylfaen"/>
          <w:sz w:val="24"/>
          <w:szCs w:val="24"/>
          <w:lang w:val="hy-AM"/>
        </w:rPr>
        <w:t>3)</w:t>
      </w:r>
      <w:r w:rsidRPr="00F80CA1">
        <w:rPr>
          <w:rFonts w:ascii="GHEA Grapalat" w:hAnsi="GHEA Grapalat" w:cs="Sylfaen"/>
          <w:sz w:val="24"/>
          <w:szCs w:val="24"/>
          <w:lang w:val="hy-AM"/>
        </w:rPr>
        <w:tab/>
      </w:r>
      <w:r w:rsidR="00344898" w:rsidRPr="00F80CA1">
        <w:rPr>
          <w:rFonts w:ascii="GHEA Grapalat" w:hAnsi="GHEA Grapalat" w:cs="Sylfaen"/>
          <w:sz w:val="24"/>
          <w:szCs w:val="24"/>
          <w:lang w:val="hy-AM"/>
        </w:rPr>
        <w:t xml:space="preserve">ՀՀ պետական եկամուտների կոմիտեի կողմից տրամադրված տեղեկանք՝ դիմումի ներկայացման նախորդող օրվա դրությամբ ժամկետանց հարկային պարտավորությունների </w:t>
      </w:r>
      <w:r w:rsidR="00377B52" w:rsidRPr="00377B52">
        <w:rPr>
          <w:rFonts w:ascii="GHEA Grapalat" w:hAnsi="GHEA Grapalat" w:cs="Sylfaen"/>
          <w:sz w:val="24"/>
          <w:szCs w:val="24"/>
          <w:lang w:val="hy-AM"/>
        </w:rPr>
        <w:t>(</w:t>
      </w:r>
      <w:r w:rsidR="00622125" w:rsidRPr="00622125">
        <w:rPr>
          <w:rFonts w:ascii="GHEA Grapalat" w:hAnsi="GHEA Grapalat" w:cs="Sylfaen"/>
          <w:sz w:val="24"/>
          <w:szCs w:val="24"/>
          <w:lang w:val="hy-AM"/>
        </w:rPr>
        <w:t>առանց դրոշմանիշային վճարի</w:t>
      </w:r>
      <w:r w:rsidR="00377B52" w:rsidRPr="00377B52">
        <w:rPr>
          <w:rFonts w:ascii="GHEA Grapalat" w:hAnsi="GHEA Grapalat" w:cs="Sylfaen"/>
          <w:sz w:val="24"/>
          <w:szCs w:val="24"/>
          <w:lang w:val="hy-AM"/>
        </w:rPr>
        <w:t>)</w:t>
      </w:r>
      <w:bookmarkStart w:id="1" w:name="_GoBack"/>
      <w:bookmarkEnd w:id="1"/>
      <w:r w:rsidR="00622125" w:rsidRPr="0062212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34185" w:rsidRPr="00F80CA1">
        <w:rPr>
          <w:rFonts w:ascii="GHEA Grapalat" w:hAnsi="GHEA Grapalat" w:cs="Sylfaen"/>
          <w:sz w:val="24"/>
          <w:szCs w:val="24"/>
          <w:lang w:val="hy-AM"/>
        </w:rPr>
        <w:t xml:space="preserve">բացակայության </w:t>
      </w:r>
      <w:r w:rsidR="00344898" w:rsidRPr="00F80CA1">
        <w:rPr>
          <w:rFonts w:ascii="GHEA Grapalat" w:hAnsi="GHEA Grapalat" w:cs="Sylfaen"/>
          <w:sz w:val="24"/>
          <w:szCs w:val="24"/>
          <w:lang w:val="hy-AM"/>
        </w:rPr>
        <w:t>մասին,</w:t>
      </w:r>
    </w:p>
    <w:p w:rsidR="002A4668" w:rsidRPr="00F80CA1" w:rsidRDefault="002A4668" w:rsidP="0026180C">
      <w:pPr>
        <w:pStyle w:val="ListParagraph"/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80CA1">
        <w:rPr>
          <w:rFonts w:ascii="GHEA Grapalat" w:hAnsi="GHEA Grapalat" w:cs="Sylfaen"/>
          <w:sz w:val="24"/>
          <w:szCs w:val="24"/>
          <w:lang w:val="hy-AM"/>
        </w:rPr>
        <w:t xml:space="preserve">4) </w:t>
      </w:r>
      <w:r w:rsidR="00BB1F27" w:rsidRPr="00F80CA1">
        <w:rPr>
          <w:rFonts w:ascii="GHEA Grapalat" w:hAnsi="GHEA Grapalat" w:cs="Sylfaen"/>
          <w:sz w:val="24"/>
          <w:szCs w:val="24"/>
          <w:lang w:val="hy-AM"/>
        </w:rPr>
        <w:t xml:space="preserve">ԱՌՔԱ վարկային բյուրոյից </w:t>
      </w:r>
      <w:r w:rsidR="008B65A3" w:rsidRPr="00F80CA1">
        <w:rPr>
          <w:rFonts w:ascii="GHEA Grapalat" w:hAnsi="GHEA Grapalat" w:cs="Sylfaen"/>
          <w:sz w:val="24"/>
          <w:szCs w:val="24"/>
          <w:lang w:val="hy-AM"/>
        </w:rPr>
        <w:t>տեղեկատվություն՝</w:t>
      </w:r>
      <w:r w:rsidRPr="00F80CA1">
        <w:rPr>
          <w:rFonts w:ascii="GHEA Grapalat" w:hAnsi="GHEA Grapalat" w:cs="Sylfaen"/>
          <w:sz w:val="24"/>
          <w:szCs w:val="24"/>
          <w:lang w:val="hy-AM"/>
        </w:rPr>
        <w:t xml:space="preserve"> վարկային </w:t>
      </w:r>
      <w:r w:rsidR="007750CF" w:rsidRPr="00F80CA1">
        <w:rPr>
          <w:rFonts w:ascii="GHEA Grapalat" w:hAnsi="GHEA Grapalat" w:cs="Sylfaen"/>
          <w:sz w:val="24"/>
          <w:szCs w:val="24"/>
          <w:lang w:val="hy-AM"/>
        </w:rPr>
        <w:t xml:space="preserve">պատմության </w:t>
      </w:r>
      <w:r w:rsidRPr="00F80CA1">
        <w:rPr>
          <w:rFonts w:ascii="GHEA Grapalat" w:hAnsi="GHEA Grapalat" w:cs="Sylfaen"/>
          <w:sz w:val="24"/>
          <w:szCs w:val="24"/>
          <w:lang w:val="hy-AM"/>
        </w:rPr>
        <w:t>վերաբերյալ,</w:t>
      </w:r>
    </w:p>
    <w:p w:rsidR="00E066A2" w:rsidRPr="00F80CA1" w:rsidRDefault="00E066A2" w:rsidP="00E066A2">
      <w:pPr>
        <w:pStyle w:val="ListParagraph"/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80CA1">
        <w:rPr>
          <w:rFonts w:ascii="GHEA Grapalat" w:hAnsi="GHEA Grapalat" w:cs="Sylfaen"/>
          <w:sz w:val="24"/>
          <w:szCs w:val="24"/>
          <w:lang w:val="hy-AM"/>
        </w:rPr>
        <w:t>5) տեղեկատվություն՝ նախորդ երկու տարվա տնտեսական գործունեության մասին, համաձայն Ձև 2-ի,</w:t>
      </w:r>
    </w:p>
    <w:p w:rsidR="00E066A2" w:rsidRPr="00F80CA1" w:rsidRDefault="00E066A2" w:rsidP="00E066A2">
      <w:pPr>
        <w:pStyle w:val="ListParagraph"/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E066A2" w:rsidRPr="00F80CA1" w:rsidRDefault="00E066A2" w:rsidP="0026180C">
      <w:pPr>
        <w:pStyle w:val="ListParagraph"/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bookmarkEnd w:id="0"/>
    <w:p w:rsidR="001C1DB0" w:rsidRPr="00F80CA1" w:rsidRDefault="002E4684" w:rsidP="002E4684">
      <w:pPr>
        <w:pStyle w:val="NormalWeb"/>
        <w:tabs>
          <w:tab w:val="left" w:pos="1080"/>
        </w:tabs>
        <w:spacing w:before="0" w:beforeAutospacing="0" w:after="0" w:afterAutospacing="0" w:line="360" w:lineRule="auto"/>
        <w:contextualSpacing/>
        <w:jc w:val="both"/>
        <w:rPr>
          <w:rFonts w:ascii="GHEA Grapalat" w:hAnsi="GHEA Grapalat" w:cs="Sylfaen"/>
        </w:rPr>
      </w:pPr>
      <w:r w:rsidRPr="00F80CA1">
        <w:rPr>
          <w:rFonts w:ascii="GHEA Grapalat" w:hAnsi="GHEA Grapalat" w:cs="Sylfaen"/>
        </w:rPr>
        <w:t xml:space="preserve">        </w:t>
      </w:r>
      <w:r w:rsidR="0042259A" w:rsidRPr="00F80CA1">
        <w:rPr>
          <w:rFonts w:ascii="GHEA Grapalat" w:hAnsi="GHEA Grapalat" w:cs="Sylfaen"/>
        </w:rPr>
        <w:t>1</w:t>
      </w:r>
      <w:r w:rsidR="00C277D1" w:rsidRPr="00F80CA1">
        <w:rPr>
          <w:rFonts w:ascii="GHEA Grapalat" w:hAnsi="GHEA Grapalat" w:cs="Sylfaen"/>
        </w:rPr>
        <w:t>2</w:t>
      </w:r>
      <w:r w:rsidR="00744545" w:rsidRPr="00F80CA1">
        <w:rPr>
          <w:rFonts w:ascii="GHEA Grapalat" w:hAnsi="GHEA Grapalat" w:cs="Sylfaen"/>
        </w:rPr>
        <w:t xml:space="preserve">. </w:t>
      </w:r>
      <w:r w:rsidR="00133B48" w:rsidRPr="00F80CA1">
        <w:rPr>
          <w:rFonts w:ascii="GHEA Grapalat" w:hAnsi="GHEA Grapalat" w:cs="Sylfaen"/>
        </w:rPr>
        <w:t xml:space="preserve">Եթե ներկայացված դիմումը թերի է կամ </w:t>
      </w:r>
      <w:r w:rsidR="00B52AD7" w:rsidRPr="00F80CA1">
        <w:rPr>
          <w:rFonts w:ascii="GHEA Grapalat" w:hAnsi="GHEA Grapalat" w:cs="Sylfaen"/>
        </w:rPr>
        <w:t xml:space="preserve">սույն կարգի </w:t>
      </w:r>
      <w:r w:rsidR="00C277D1" w:rsidRPr="00F80CA1">
        <w:rPr>
          <w:rFonts w:ascii="GHEA Grapalat" w:hAnsi="GHEA Grapalat" w:cs="Sylfaen"/>
        </w:rPr>
        <w:t>11</w:t>
      </w:r>
      <w:r w:rsidR="00133B48" w:rsidRPr="00F80CA1">
        <w:rPr>
          <w:rFonts w:ascii="GHEA Grapalat" w:hAnsi="GHEA Grapalat" w:cs="Sylfaen"/>
        </w:rPr>
        <w:t xml:space="preserve">-րդ կետում նշված փաստաթղթերը ամբողջական չեն, </w:t>
      </w:r>
      <w:r w:rsidR="002D04A3" w:rsidRPr="00F80CA1">
        <w:rPr>
          <w:rFonts w:ascii="GHEA Grapalat" w:hAnsi="GHEA Grapalat" w:cs="Sylfaen"/>
        </w:rPr>
        <w:t>ՀՀ է</w:t>
      </w:r>
      <w:r w:rsidR="00133B48" w:rsidRPr="00F80CA1">
        <w:rPr>
          <w:rFonts w:ascii="GHEA Grapalat" w:hAnsi="GHEA Grapalat" w:cs="Sylfaen"/>
        </w:rPr>
        <w:t xml:space="preserve">կոնոմիկայի նախարարությունը երկօրյա ժամկետում </w:t>
      </w:r>
      <w:r w:rsidR="00774EAC" w:rsidRPr="00F80CA1">
        <w:rPr>
          <w:rFonts w:ascii="GHEA Grapalat" w:hAnsi="GHEA Grapalat" w:cs="Sylfaen"/>
        </w:rPr>
        <w:t>էլեկտրոնային եղանակով</w:t>
      </w:r>
      <w:r w:rsidR="00133B48" w:rsidRPr="00F80CA1">
        <w:rPr>
          <w:rFonts w:ascii="GHEA Grapalat" w:hAnsi="GHEA Grapalat" w:cs="Sylfaen"/>
        </w:rPr>
        <w:t xml:space="preserve"> տեղեկացնում է դիմումատուին՝</w:t>
      </w:r>
      <w:r w:rsidR="00133B48" w:rsidRPr="00F80CA1">
        <w:rPr>
          <w:rFonts w:ascii="GHEA Grapalat" w:hAnsi="GHEA Grapalat"/>
          <w:color w:val="000000"/>
        </w:rPr>
        <w:t xml:space="preserve"> թերությունները և անհամապատասխանությունները վերացնելու և նոր դիմում ներկայացնելու մասին։</w:t>
      </w:r>
      <w:r w:rsidR="001C1DB0" w:rsidRPr="00F80CA1">
        <w:rPr>
          <w:rFonts w:ascii="GHEA Grapalat" w:hAnsi="GHEA Grapalat"/>
          <w:color w:val="000000"/>
        </w:rPr>
        <w:t xml:space="preserve"> Դիմումատուն պարտավոր է սույն կետով նախատեսված կարգով տեղեկացումը ստանալու պահից երկու օրվա ընթացքում ներկայացնել սույն կարգի պահանջներին համապատասխան նոր դիմում։</w:t>
      </w:r>
    </w:p>
    <w:p w:rsidR="00133B48" w:rsidRPr="00F80CA1" w:rsidRDefault="00744545" w:rsidP="00744545">
      <w:pPr>
        <w:tabs>
          <w:tab w:val="left" w:pos="1080"/>
        </w:tabs>
        <w:spacing w:line="360" w:lineRule="auto"/>
        <w:jc w:val="both"/>
        <w:rPr>
          <w:rFonts w:ascii="GHEA Grapalat" w:hAnsi="GHEA Grapalat" w:cs="Sylfaen"/>
          <w:lang w:val="hy-AM"/>
        </w:rPr>
      </w:pPr>
      <w:r w:rsidRPr="00F80CA1">
        <w:rPr>
          <w:rFonts w:ascii="GHEA Grapalat" w:hAnsi="GHEA Grapalat" w:cs="Sylfaen"/>
          <w:lang w:val="hy-AM"/>
        </w:rPr>
        <w:t xml:space="preserve">          1</w:t>
      </w:r>
      <w:r w:rsidR="00F8267F" w:rsidRPr="00F80CA1">
        <w:rPr>
          <w:rFonts w:ascii="GHEA Grapalat" w:hAnsi="GHEA Grapalat" w:cs="Sylfaen"/>
          <w:lang w:val="hy-AM"/>
        </w:rPr>
        <w:t>3</w:t>
      </w:r>
      <w:r w:rsidRPr="00F80CA1">
        <w:rPr>
          <w:rFonts w:ascii="GHEA Grapalat" w:hAnsi="GHEA Grapalat" w:cs="Sylfaen"/>
          <w:lang w:val="hy-AM"/>
        </w:rPr>
        <w:t xml:space="preserve">. </w:t>
      </w:r>
      <w:r w:rsidR="00133B48" w:rsidRPr="00F80CA1">
        <w:rPr>
          <w:rFonts w:ascii="GHEA Grapalat" w:hAnsi="GHEA Grapalat" w:cs="Sylfaen"/>
          <w:lang w:val="hy-AM"/>
        </w:rPr>
        <w:t xml:space="preserve">Սույն կարգի պահանջներին համապատասխան դիմումը ստանալուց հետո </w:t>
      </w:r>
      <w:r w:rsidR="002D04A3" w:rsidRPr="00F80CA1">
        <w:rPr>
          <w:rFonts w:ascii="GHEA Grapalat" w:hAnsi="GHEA Grapalat" w:cs="Sylfaen"/>
          <w:lang w:val="hy-AM"/>
        </w:rPr>
        <w:t>ՀՀ է</w:t>
      </w:r>
      <w:r w:rsidR="00133B48" w:rsidRPr="00F80CA1">
        <w:rPr>
          <w:rFonts w:ascii="GHEA Grapalat" w:hAnsi="GHEA Grapalat" w:cs="Sylfaen"/>
          <w:lang w:val="hy-AM"/>
        </w:rPr>
        <w:t xml:space="preserve">կոնոմիկայի նախարարությունը ԳՖԿ-ի հետ համատեղ </w:t>
      </w:r>
      <w:r w:rsidR="00C277D1" w:rsidRPr="00F80CA1">
        <w:rPr>
          <w:rFonts w:ascii="GHEA Grapalat" w:hAnsi="GHEA Grapalat" w:cs="Sylfaen"/>
          <w:lang w:val="hy-AM"/>
        </w:rPr>
        <w:t>3</w:t>
      </w:r>
      <w:r w:rsidR="00133B48" w:rsidRPr="00F80CA1">
        <w:rPr>
          <w:rFonts w:ascii="GHEA Grapalat" w:hAnsi="GHEA Grapalat" w:cs="Sylfaen"/>
          <w:lang w:val="hy-AM"/>
        </w:rPr>
        <w:t xml:space="preserve"> աշխատանքային օրվա ընթացքում ուսումնասիրում է այն, և</w:t>
      </w:r>
    </w:p>
    <w:p w:rsidR="00133B48" w:rsidRPr="00F80CA1" w:rsidRDefault="00133B48" w:rsidP="00B75E96">
      <w:pPr>
        <w:pStyle w:val="ListParagraph"/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80CA1">
        <w:rPr>
          <w:rFonts w:ascii="GHEA Grapalat" w:hAnsi="GHEA Grapalat" w:cs="Sylfaen"/>
          <w:sz w:val="24"/>
          <w:szCs w:val="24"/>
          <w:lang w:val="hy-AM"/>
        </w:rPr>
        <w:t>1) ոչ հիմնավոր ճանաչելու դեպքում գրությամբ պատասխանում է դիմումատուին` նշելով դիմումի մերժման պատճառները,</w:t>
      </w:r>
    </w:p>
    <w:p w:rsidR="00133B48" w:rsidRPr="00F80CA1" w:rsidRDefault="00133B48" w:rsidP="00B75E96">
      <w:pPr>
        <w:pStyle w:val="ListParagraph"/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80CA1">
        <w:rPr>
          <w:rFonts w:ascii="GHEA Grapalat" w:hAnsi="GHEA Grapalat" w:cs="Sylfaen"/>
          <w:sz w:val="24"/>
          <w:szCs w:val="24"/>
          <w:lang w:val="hy-AM"/>
        </w:rPr>
        <w:t>2) հիմնավոր ճանաչելու դեպքում</w:t>
      </w:r>
      <w:r w:rsidR="002D04A3" w:rsidRPr="00F80CA1">
        <w:rPr>
          <w:rFonts w:ascii="GHEA Grapalat" w:hAnsi="GHEA Grapalat" w:cs="Sylfaen"/>
          <w:sz w:val="24"/>
          <w:szCs w:val="24"/>
          <w:lang w:val="hy-AM"/>
        </w:rPr>
        <w:t xml:space="preserve"> ՀՀ էկ</w:t>
      </w:r>
      <w:r w:rsidRPr="00F80CA1">
        <w:rPr>
          <w:rFonts w:ascii="GHEA Grapalat" w:hAnsi="GHEA Grapalat" w:cs="Sylfaen"/>
          <w:sz w:val="24"/>
          <w:szCs w:val="24"/>
          <w:lang w:val="hy-AM"/>
        </w:rPr>
        <w:t xml:space="preserve">ոնոմիկայի նախարարությունը </w:t>
      </w:r>
      <w:r w:rsidR="008C76E5" w:rsidRPr="00F80CA1">
        <w:rPr>
          <w:rFonts w:ascii="GHEA Grapalat" w:hAnsi="GHEA Grapalat" w:cs="Sylfaen"/>
          <w:sz w:val="24"/>
          <w:szCs w:val="24"/>
          <w:lang w:val="hy-AM"/>
        </w:rPr>
        <w:t>շահառուին բյուջետայի</w:t>
      </w:r>
      <w:r w:rsidR="00C277D1" w:rsidRPr="00F80CA1">
        <w:rPr>
          <w:rFonts w:ascii="GHEA Grapalat" w:hAnsi="GHEA Grapalat" w:cs="Sylfaen"/>
          <w:sz w:val="24"/>
          <w:szCs w:val="24"/>
          <w:lang w:val="hy-AM"/>
        </w:rPr>
        <w:t>ն</w:t>
      </w:r>
      <w:r w:rsidR="008C76E5" w:rsidRPr="00F80CA1">
        <w:rPr>
          <w:rFonts w:ascii="GHEA Grapalat" w:hAnsi="GHEA Grapalat" w:cs="Sylfaen"/>
          <w:sz w:val="24"/>
          <w:szCs w:val="24"/>
          <w:lang w:val="hy-AM"/>
        </w:rPr>
        <w:t xml:space="preserve"> երաշխիք տրամադրելու մասին </w:t>
      </w:r>
      <w:r w:rsidR="002D04A3" w:rsidRPr="00F80CA1">
        <w:rPr>
          <w:rFonts w:ascii="GHEA Grapalat" w:hAnsi="GHEA Grapalat" w:cs="Sylfaen"/>
          <w:sz w:val="24"/>
          <w:szCs w:val="24"/>
          <w:lang w:val="hy-AM"/>
        </w:rPr>
        <w:t xml:space="preserve">իր առաջարկություններով միջնորդություն է ներկայացնում </w:t>
      </w:r>
      <w:r w:rsidR="005C3921" w:rsidRPr="00F80CA1">
        <w:rPr>
          <w:rFonts w:ascii="GHEA Grapalat" w:hAnsi="GHEA Grapalat" w:cs="Sylfaen"/>
          <w:sz w:val="24"/>
          <w:szCs w:val="24"/>
          <w:lang w:val="hy-AM"/>
        </w:rPr>
        <w:t>ՀՀ ֆ</w:t>
      </w:r>
      <w:r w:rsidRPr="00F80CA1">
        <w:rPr>
          <w:rFonts w:ascii="GHEA Grapalat" w:hAnsi="GHEA Grapalat" w:cs="Sylfaen"/>
          <w:sz w:val="24"/>
          <w:szCs w:val="24"/>
          <w:lang w:val="hy-AM"/>
        </w:rPr>
        <w:t xml:space="preserve">ինանսների նախարարություն՝ կցելով </w:t>
      </w:r>
      <w:r w:rsidR="0091269A" w:rsidRPr="00F80CA1">
        <w:rPr>
          <w:rFonts w:ascii="GHEA Grapalat" w:hAnsi="GHEA Grapalat" w:cs="Sylfaen"/>
          <w:sz w:val="24"/>
          <w:szCs w:val="24"/>
          <w:lang w:val="hy-AM"/>
        </w:rPr>
        <w:t>շ</w:t>
      </w:r>
      <w:r w:rsidRPr="00F80CA1">
        <w:rPr>
          <w:rFonts w:ascii="GHEA Grapalat" w:hAnsi="GHEA Grapalat" w:cs="Sylfaen"/>
          <w:sz w:val="24"/>
          <w:szCs w:val="24"/>
          <w:lang w:val="hy-AM"/>
        </w:rPr>
        <w:t xml:space="preserve">ահառուի </w:t>
      </w:r>
      <w:r w:rsidR="0091269A" w:rsidRPr="00F80CA1">
        <w:rPr>
          <w:rFonts w:ascii="GHEA Grapalat" w:hAnsi="GHEA Grapalat" w:cs="Sylfaen"/>
          <w:sz w:val="24"/>
          <w:szCs w:val="24"/>
          <w:lang w:val="hy-AM"/>
        </w:rPr>
        <w:t xml:space="preserve">կողմից ներկայացված փաստաթղթերը </w:t>
      </w:r>
      <w:r w:rsidRPr="00F80CA1">
        <w:rPr>
          <w:rFonts w:ascii="GHEA Grapalat" w:hAnsi="GHEA Grapalat" w:cs="Sylfaen"/>
          <w:sz w:val="24"/>
          <w:szCs w:val="24"/>
          <w:lang w:val="hy-AM"/>
        </w:rPr>
        <w:t>և այդ մասին գրությամբ տեղեկացնում է դիմումատուին։</w:t>
      </w:r>
    </w:p>
    <w:p w:rsidR="00133B48" w:rsidRPr="00F80CA1" w:rsidRDefault="00744545" w:rsidP="00744545">
      <w:pPr>
        <w:shd w:val="clear" w:color="auto" w:fill="FFFFFF"/>
        <w:tabs>
          <w:tab w:val="left" w:pos="1260"/>
        </w:tabs>
        <w:spacing w:line="360" w:lineRule="auto"/>
        <w:ind w:left="720"/>
        <w:jc w:val="both"/>
        <w:rPr>
          <w:rFonts w:ascii="GHEA Grapalat" w:hAnsi="GHEA Grapalat" w:cs="Sylfaen"/>
          <w:lang w:val="hy-AM" w:eastAsia="hy-AM"/>
        </w:rPr>
      </w:pPr>
      <w:r w:rsidRPr="00F80CA1">
        <w:rPr>
          <w:rFonts w:ascii="GHEA Grapalat" w:hAnsi="GHEA Grapalat" w:cs="Sylfaen"/>
          <w:lang w:val="hy-AM" w:eastAsia="hy-AM"/>
        </w:rPr>
        <w:t>1</w:t>
      </w:r>
      <w:r w:rsidR="00F8267F" w:rsidRPr="00F80CA1">
        <w:rPr>
          <w:rFonts w:ascii="GHEA Grapalat" w:hAnsi="GHEA Grapalat" w:cs="Sylfaen"/>
          <w:lang w:val="hy-AM" w:eastAsia="hy-AM"/>
        </w:rPr>
        <w:t>4</w:t>
      </w:r>
      <w:r w:rsidRPr="00F80CA1">
        <w:rPr>
          <w:rFonts w:ascii="GHEA Grapalat" w:hAnsi="GHEA Grapalat" w:cs="Sylfaen"/>
          <w:lang w:val="hy-AM" w:eastAsia="hy-AM"/>
        </w:rPr>
        <w:t xml:space="preserve">. </w:t>
      </w:r>
      <w:r w:rsidR="00133B48" w:rsidRPr="00F80CA1">
        <w:rPr>
          <w:rFonts w:ascii="GHEA Grapalat" w:hAnsi="GHEA Grapalat" w:cs="Sylfaen"/>
          <w:lang w:val="hy-AM" w:eastAsia="hy-AM"/>
        </w:rPr>
        <w:t>Դիմումը մերժվում է, եթե՝</w:t>
      </w:r>
    </w:p>
    <w:p w:rsidR="00133B48" w:rsidRPr="00F80CA1" w:rsidRDefault="00133B48" w:rsidP="00B75E96">
      <w:pPr>
        <w:pStyle w:val="ListParagraph"/>
        <w:shd w:val="clear" w:color="auto" w:fill="FFFFFF"/>
        <w:spacing w:line="360" w:lineRule="auto"/>
        <w:ind w:left="0"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F80CA1">
        <w:rPr>
          <w:rFonts w:ascii="GHEA Grapalat" w:eastAsia="Times New Roman" w:hAnsi="GHEA Grapalat" w:cs="Sylfaen"/>
          <w:sz w:val="24"/>
          <w:szCs w:val="24"/>
          <w:lang w:val="hy-AM" w:eastAsia="hy-AM"/>
        </w:rPr>
        <w:t>1) ներկայացված փաստաթղթերում առկա են ոչ հավաստի տվյալներ,</w:t>
      </w:r>
    </w:p>
    <w:p w:rsidR="004753C7" w:rsidRPr="00F80CA1" w:rsidRDefault="00133B48" w:rsidP="00B75E96">
      <w:pPr>
        <w:pStyle w:val="ListParagraph"/>
        <w:shd w:val="clear" w:color="auto" w:fill="FFFFFF"/>
        <w:spacing w:line="360" w:lineRule="auto"/>
        <w:ind w:left="0"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F80CA1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2) </w:t>
      </w:r>
      <w:r w:rsidR="00EA7E09" w:rsidRPr="00F80CA1">
        <w:rPr>
          <w:rFonts w:ascii="GHEA Grapalat" w:hAnsi="GHEA Grapalat" w:cs="Sylfaen"/>
          <w:sz w:val="24"/>
          <w:szCs w:val="24"/>
          <w:lang w:val="hy-AM"/>
        </w:rPr>
        <w:t xml:space="preserve">շահառուն չունի </w:t>
      </w:r>
      <w:r w:rsidR="004345DE" w:rsidRPr="00F80CA1">
        <w:rPr>
          <w:rFonts w:ascii="GHEA Grapalat" w:hAnsi="GHEA Grapalat" w:cs="Sylfaen"/>
          <w:sz w:val="24"/>
          <w:szCs w:val="24"/>
          <w:lang w:val="hy-AM"/>
        </w:rPr>
        <w:t xml:space="preserve">սույն կարգի 2-րդ կետի 2-րդ ենթակետով սահմանված </w:t>
      </w:r>
      <w:r w:rsidR="00EA7E09" w:rsidRPr="00F80CA1">
        <w:rPr>
          <w:rFonts w:ascii="GHEA Grapalat" w:hAnsi="GHEA Grapalat" w:cs="Sylfaen"/>
          <w:sz w:val="24"/>
          <w:szCs w:val="24"/>
          <w:lang w:val="hy-AM"/>
        </w:rPr>
        <w:t xml:space="preserve">դրական վարկային </w:t>
      </w:r>
      <w:r w:rsidR="004345DE" w:rsidRPr="00F80CA1">
        <w:rPr>
          <w:rFonts w:ascii="GHEA Grapalat" w:hAnsi="GHEA Grapalat" w:cs="Sylfaen"/>
          <w:sz w:val="24"/>
          <w:szCs w:val="24"/>
          <w:lang w:val="hy-AM"/>
        </w:rPr>
        <w:t xml:space="preserve">պատմություն </w:t>
      </w:r>
      <w:r w:rsidR="00EA7E09" w:rsidRPr="00F80CA1">
        <w:rPr>
          <w:rFonts w:ascii="GHEA Grapalat" w:hAnsi="GHEA Grapalat" w:cs="Sylfaen"/>
          <w:sz w:val="24"/>
          <w:szCs w:val="24"/>
          <w:lang w:val="hy-AM"/>
        </w:rPr>
        <w:t>կամ</w:t>
      </w:r>
      <w:r w:rsidR="004345DE" w:rsidRPr="00F80CA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35A27" w:rsidRPr="00F80CA1">
        <w:rPr>
          <w:rFonts w:ascii="GHEA Grapalat" w:hAnsi="GHEA Grapalat" w:cs="Sylfaen"/>
          <w:sz w:val="24"/>
          <w:szCs w:val="24"/>
          <w:lang w:val="hy-AM"/>
        </w:rPr>
        <w:t xml:space="preserve">ունի </w:t>
      </w:r>
      <w:r w:rsidR="004345DE" w:rsidRPr="00F80CA1">
        <w:rPr>
          <w:rFonts w:ascii="GHEA Grapalat" w:hAnsi="GHEA Grapalat" w:cs="Sylfaen"/>
          <w:sz w:val="24"/>
          <w:szCs w:val="24"/>
          <w:lang w:val="hy-AM"/>
        </w:rPr>
        <w:t>ժամկետանց</w:t>
      </w:r>
      <w:r w:rsidR="00EA7E09" w:rsidRPr="00F80CA1">
        <w:rPr>
          <w:rFonts w:ascii="GHEA Grapalat" w:hAnsi="GHEA Grapalat" w:cs="Sylfaen"/>
          <w:sz w:val="24"/>
          <w:szCs w:val="24"/>
          <w:lang w:val="hy-AM"/>
        </w:rPr>
        <w:t xml:space="preserve"> հարկային </w:t>
      </w:r>
      <w:r w:rsidR="007B10FA" w:rsidRPr="00F80CA1">
        <w:rPr>
          <w:rFonts w:ascii="GHEA Grapalat" w:hAnsi="GHEA Grapalat" w:cs="Sylfaen"/>
          <w:sz w:val="24"/>
          <w:szCs w:val="24"/>
          <w:lang w:val="hy-AM"/>
        </w:rPr>
        <w:t>պա</w:t>
      </w:r>
      <w:r w:rsidR="004345DE" w:rsidRPr="00F80CA1">
        <w:rPr>
          <w:rFonts w:ascii="GHEA Grapalat" w:hAnsi="GHEA Grapalat" w:cs="Sylfaen"/>
          <w:sz w:val="24"/>
          <w:szCs w:val="24"/>
          <w:lang w:val="hy-AM"/>
        </w:rPr>
        <w:t>ր</w:t>
      </w:r>
      <w:r w:rsidR="00EA7E09" w:rsidRPr="00F80CA1">
        <w:rPr>
          <w:rFonts w:ascii="GHEA Grapalat" w:hAnsi="GHEA Grapalat" w:cs="Sylfaen"/>
          <w:sz w:val="24"/>
          <w:szCs w:val="24"/>
          <w:lang w:val="hy-AM"/>
        </w:rPr>
        <w:t>տ</w:t>
      </w:r>
      <w:r w:rsidR="004345DE" w:rsidRPr="00F80CA1">
        <w:rPr>
          <w:rFonts w:ascii="GHEA Grapalat" w:hAnsi="GHEA Grapalat" w:cs="Sylfaen"/>
          <w:sz w:val="24"/>
          <w:szCs w:val="24"/>
          <w:lang w:val="hy-AM"/>
        </w:rPr>
        <w:t>ավոր</w:t>
      </w:r>
      <w:r w:rsidR="00C431F6" w:rsidRPr="00F80CA1">
        <w:rPr>
          <w:rFonts w:ascii="GHEA Grapalat" w:hAnsi="GHEA Grapalat" w:cs="Sylfaen"/>
          <w:sz w:val="24"/>
          <w:szCs w:val="24"/>
          <w:lang w:val="hy-AM"/>
        </w:rPr>
        <w:t>ություն</w:t>
      </w:r>
      <w:r w:rsidR="00A54301" w:rsidRPr="00F80CA1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CE550A" w:rsidRPr="00F80CA1" w:rsidRDefault="00EA7E09" w:rsidP="00B75E96">
      <w:pPr>
        <w:pStyle w:val="ListParagraph"/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80CA1">
        <w:rPr>
          <w:rFonts w:ascii="GHEA Grapalat" w:hAnsi="GHEA Grapalat" w:cs="Sylfaen"/>
          <w:sz w:val="24"/>
          <w:szCs w:val="24"/>
          <w:lang w:val="hy-AM"/>
        </w:rPr>
        <w:t>3</w:t>
      </w:r>
      <w:r w:rsidR="00133B48" w:rsidRPr="00F80CA1">
        <w:rPr>
          <w:rFonts w:ascii="GHEA Grapalat" w:hAnsi="GHEA Grapalat" w:cs="Sylfaen"/>
          <w:sz w:val="24"/>
          <w:szCs w:val="24"/>
          <w:lang w:val="hy-AM"/>
        </w:rPr>
        <w:t xml:space="preserve">) պահանջվող բյուջետային երաշխիքի </w:t>
      </w:r>
      <w:r w:rsidR="00B8748F" w:rsidRPr="00F80CA1">
        <w:rPr>
          <w:rFonts w:ascii="GHEA Grapalat" w:hAnsi="GHEA Grapalat" w:cs="Sylfaen"/>
          <w:sz w:val="24"/>
          <w:szCs w:val="24"/>
          <w:lang w:val="hy-AM"/>
        </w:rPr>
        <w:t xml:space="preserve">գումարի </w:t>
      </w:r>
      <w:r w:rsidR="00133B48" w:rsidRPr="00F80CA1">
        <w:rPr>
          <w:rFonts w:ascii="GHEA Grapalat" w:hAnsi="GHEA Grapalat" w:cs="Sylfaen"/>
          <w:sz w:val="24"/>
          <w:szCs w:val="24"/>
          <w:lang w:val="hy-AM"/>
        </w:rPr>
        <w:t xml:space="preserve">չափը գերազանցում է </w:t>
      </w:r>
      <w:r w:rsidR="00023410" w:rsidRPr="00F80CA1">
        <w:rPr>
          <w:rFonts w:ascii="GHEA Grapalat" w:hAnsi="GHEA Grapalat" w:cs="Sylfaen"/>
          <w:sz w:val="24"/>
          <w:szCs w:val="24"/>
          <w:lang w:val="hy-AM"/>
        </w:rPr>
        <w:t>ՖԿ-ի կողմից տրամադրվող վարկի գումարի 50%-ը կամ 2020 թվականին արտահանված արտադրանքի արժեքի չափը</w:t>
      </w:r>
      <w:r w:rsidR="00EB49BD" w:rsidRPr="00F80CA1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133B48" w:rsidRPr="00F80CA1" w:rsidRDefault="00EA7E09" w:rsidP="00B75E96">
      <w:pPr>
        <w:pStyle w:val="ListParagraph"/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80CA1">
        <w:rPr>
          <w:rFonts w:ascii="GHEA Grapalat" w:hAnsi="GHEA Grapalat" w:cs="Sylfaen"/>
          <w:sz w:val="24"/>
          <w:szCs w:val="24"/>
          <w:lang w:val="hy-AM"/>
        </w:rPr>
        <w:t>4</w:t>
      </w:r>
      <w:r w:rsidR="00CE550A" w:rsidRPr="00F80CA1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="009E27BE" w:rsidRPr="00F80CA1">
        <w:rPr>
          <w:rFonts w:ascii="GHEA Grapalat" w:hAnsi="GHEA Grapalat" w:cs="Sylfaen"/>
          <w:sz w:val="24"/>
          <w:szCs w:val="24"/>
          <w:lang w:val="hy-AM"/>
        </w:rPr>
        <w:t>դիմումատուի կողմից սույն կարգի 1</w:t>
      </w:r>
      <w:r w:rsidR="001C1DB0" w:rsidRPr="00F80CA1">
        <w:rPr>
          <w:rFonts w:ascii="GHEA Grapalat" w:hAnsi="GHEA Grapalat" w:cs="Sylfaen"/>
          <w:sz w:val="24"/>
          <w:szCs w:val="24"/>
          <w:lang w:val="hy-AM"/>
        </w:rPr>
        <w:t>2</w:t>
      </w:r>
      <w:r w:rsidR="009E27BE" w:rsidRPr="00F80CA1">
        <w:rPr>
          <w:rFonts w:ascii="GHEA Grapalat" w:hAnsi="GHEA Grapalat" w:cs="Sylfaen"/>
          <w:sz w:val="24"/>
          <w:szCs w:val="24"/>
          <w:lang w:val="hy-AM"/>
        </w:rPr>
        <w:t xml:space="preserve">-րդ կետով նախատեսված ժամկետում սույն կարգի պահանջներին համապատասխան նոր դիմում չներկայացնելու դեպքում։ </w:t>
      </w:r>
      <w:r w:rsidR="00133B48" w:rsidRPr="00F80CA1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133B48" w:rsidRPr="00F80CA1" w:rsidRDefault="00133B48" w:rsidP="00133B48">
      <w:pPr>
        <w:pStyle w:val="ListParagraph"/>
        <w:shd w:val="clear" w:color="auto" w:fill="FFFFFF"/>
        <w:ind w:left="0" w:firstLine="720"/>
        <w:rPr>
          <w:rFonts w:ascii="GHEA Grapalat" w:hAnsi="GHEA Grapalat" w:cs="Sylfaen"/>
          <w:sz w:val="24"/>
          <w:szCs w:val="24"/>
          <w:lang w:val="hy-AM"/>
        </w:rPr>
      </w:pPr>
    </w:p>
    <w:p w:rsidR="00133B48" w:rsidRPr="00F80CA1" w:rsidRDefault="00133B48" w:rsidP="00133B48">
      <w:pPr>
        <w:pStyle w:val="ListParagraph"/>
        <w:shd w:val="clear" w:color="auto" w:fill="FFFFFF"/>
        <w:ind w:left="0"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F80CA1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III. ՀԱՅԱՍՏԱՆԻ ՀԱՆՐԱՊԵՏՈՒԹՅԱՆ ՖԻՆԱՆՍՆԵՐԻ ՆԱԽԱՐԱՐՈՒԹՅՈՒՆՈՒՄ ՆԵՐԿԱՅԱՑՎԱԾ ՄԻՋՆՈՐԴՈՒԹՅՈՒՆՆԵՐԻ ՔՆՆԱՐԿՈՒՄԸ</w:t>
      </w:r>
      <w:r w:rsidR="00C01EFC" w:rsidRPr="00F80CA1">
        <w:rPr>
          <w:rFonts w:ascii="GHEA Grapalat" w:hAnsi="GHEA Grapalat" w:cs="Sylfaen"/>
          <w:b/>
          <w:sz w:val="24"/>
          <w:szCs w:val="24"/>
          <w:lang w:val="hy-AM"/>
        </w:rPr>
        <w:t xml:space="preserve"> ԵՎ ԲՅՈՒՋԵՏԱՅԻՆ ԵՐԱՇԽԻՔԻ ՏՐԱՄԱԴՐՈՒՄԸ</w:t>
      </w:r>
    </w:p>
    <w:p w:rsidR="00744545" w:rsidRPr="00F80CA1" w:rsidRDefault="00744545" w:rsidP="00744545">
      <w:pPr>
        <w:tabs>
          <w:tab w:val="left" w:pos="1080"/>
        </w:tabs>
        <w:spacing w:line="360" w:lineRule="auto"/>
        <w:jc w:val="both"/>
        <w:rPr>
          <w:rFonts w:ascii="GHEA Grapalat" w:eastAsiaTheme="minorHAnsi" w:hAnsi="GHEA Grapalat" w:cs="Sylfaen"/>
          <w:b/>
          <w:lang w:val="hy-AM" w:eastAsia="en-US"/>
        </w:rPr>
      </w:pPr>
    </w:p>
    <w:p w:rsidR="00133B48" w:rsidRPr="00F80CA1" w:rsidRDefault="00744545" w:rsidP="00744545">
      <w:pPr>
        <w:tabs>
          <w:tab w:val="left" w:pos="1080"/>
        </w:tabs>
        <w:spacing w:line="360" w:lineRule="auto"/>
        <w:jc w:val="both"/>
        <w:rPr>
          <w:rFonts w:ascii="GHEA Grapalat" w:hAnsi="GHEA Grapalat" w:cs="Sylfaen"/>
          <w:lang w:val="hy-AM"/>
        </w:rPr>
      </w:pPr>
      <w:r w:rsidRPr="00F80CA1">
        <w:rPr>
          <w:rFonts w:ascii="GHEA Grapalat" w:eastAsiaTheme="minorHAnsi" w:hAnsi="GHEA Grapalat" w:cs="Sylfaen"/>
          <w:lang w:val="hy-AM" w:eastAsia="en-US"/>
        </w:rPr>
        <w:t xml:space="preserve">        1</w:t>
      </w:r>
      <w:r w:rsidR="00EA7E09" w:rsidRPr="00F80CA1">
        <w:rPr>
          <w:rFonts w:ascii="GHEA Grapalat" w:eastAsiaTheme="minorHAnsi" w:hAnsi="GHEA Grapalat" w:cs="Sylfaen"/>
          <w:lang w:val="hy-AM" w:eastAsia="en-US"/>
        </w:rPr>
        <w:t>5</w:t>
      </w:r>
      <w:r w:rsidRPr="00F80CA1">
        <w:rPr>
          <w:rFonts w:ascii="GHEA Grapalat" w:eastAsiaTheme="minorHAnsi" w:hAnsi="GHEA Grapalat" w:cs="Sylfaen"/>
          <w:b/>
          <w:lang w:val="hy-AM" w:eastAsia="en-US"/>
        </w:rPr>
        <w:t xml:space="preserve">. </w:t>
      </w:r>
      <w:r w:rsidR="0091269A" w:rsidRPr="00F80CA1">
        <w:rPr>
          <w:rFonts w:ascii="GHEA Grapalat" w:hAnsi="GHEA Grapalat" w:cs="Sylfaen"/>
          <w:lang w:val="hy-AM"/>
        </w:rPr>
        <w:t xml:space="preserve">Շահառուի կողմից հայցվող վարկի գծով ՖԿ-ի կողմից տրամադրվող վարկի գումարը </w:t>
      </w:r>
      <w:r w:rsidR="00133B48" w:rsidRPr="00F80CA1">
        <w:rPr>
          <w:rFonts w:ascii="GHEA Grapalat" w:hAnsi="GHEA Grapalat" w:cs="Sylfaen"/>
          <w:lang w:val="hy-AM"/>
        </w:rPr>
        <w:t xml:space="preserve">չբավարարող մասի </w:t>
      </w:r>
      <w:r w:rsidR="00737913" w:rsidRPr="00F80CA1">
        <w:rPr>
          <w:rFonts w:ascii="GHEA Grapalat" w:hAnsi="GHEA Grapalat" w:cs="Sylfaen"/>
          <w:lang w:val="hy-AM"/>
        </w:rPr>
        <w:t>համար</w:t>
      </w:r>
      <w:r w:rsidR="00133B48" w:rsidRPr="00F80CA1">
        <w:rPr>
          <w:rFonts w:ascii="GHEA Grapalat" w:hAnsi="GHEA Grapalat" w:cs="Sylfaen"/>
          <w:lang w:val="hy-AM"/>
        </w:rPr>
        <w:t xml:space="preserve"> բյուջետային երաշխիք տրամադրելու մասին միջնորդությունը ստանալուց հետո </w:t>
      </w:r>
      <w:r w:rsidR="005C3921" w:rsidRPr="00F80CA1">
        <w:rPr>
          <w:rFonts w:ascii="GHEA Grapalat" w:hAnsi="GHEA Grapalat" w:cs="Sylfaen"/>
          <w:lang w:val="hy-AM"/>
        </w:rPr>
        <w:t>ՀՀ ֆ</w:t>
      </w:r>
      <w:r w:rsidR="00133B48" w:rsidRPr="00F80CA1">
        <w:rPr>
          <w:rFonts w:ascii="GHEA Grapalat" w:hAnsi="GHEA Grapalat" w:cs="Sylfaen"/>
          <w:lang w:val="hy-AM"/>
        </w:rPr>
        <w:t xml:space="preserve">ինանսների նախարարությունը </w:t>
      </w:r>
      <w:r w:rsidR="00015D42" w:rsidRPr="00F80CA1">
        <w:rPr>
          <w:rFonts w:ascii="GHEA Grapalat" w:hAnsi="GHEA Grapalat" w:cs="Sylfaen"/>
          <w:lang w:val="hy-AM"/>
        </w:rPr>
        <w:t>3</w:t>
      </w:r>
      <w:r w:rsidR="005C3921" w:rsidRPr="00F80CA1">
        <w:rPr>
          <w:rFonts w:ascii="GHEA Grapalat" w:hAnsi="GHEA Grapalat" w:cs="Sylfaen"/>
          <w:lang w:val="hy-AM"/>
        </w:rPr>
        <w:t xml:space="preserve"> աշխատանքային օրվա ընթացքում</w:t>
      </w:r>
      <w:r w:rsidR="00133B48" w:rsidRPr="00F80CA1">
        <w:rPr>
          <w:rFonts w:ascii="GHEA Grapalat" w:hAnsi="GHEA Grapalat" w:cs="Sylfaen"/>
          <w:lang w:val="hy-AM"/>
        </w:rPr>
        <w:t xml:space="preserve"> քննարկում է այն և</w:t>
      </w:r>
    </w:p>
    <w:p w:rsidR="00133B48" w:rsidRPr="00F80CA1" w:rsidRDefault="00133B48" w:rsidP="00133B48">
      <w:pPr>
        <w:shd w:val="clear" w:color="auto" w:fill="FFFFFF"/>
        <w:spacing w:line="360" w:lineRule="auto"/>
        <w:ind w:firstLine="720"/>
        <w:jc w:val="both"/>
        <w:rPr>
          <w:rFonts w:ascii="GHEA Grapalat" w:eastAsiaTheme="minorHAnsi" w:hAnsi="GHEA Grapalat" w:cs="Sylfaen"/>
          <w:lang w:val="hy-AM" w:eastAsia="en-US"/>
        </w:rPr>
      </w:pPr>
      <w:r w:rsidRPr="00F80CA1">
        <w:rPr>
          <w:rFonts w:ascii="GHEA Grapalat" w:eastAsiaTheme="minorHAnsi" w:hAnsi="GHEA Grapalat" w:cs="Sylfaen"/>
          <w:lang w:val="hy-AM" w:eastAsia="en-US"/>
        </w:rPr>
        <w:t>1) միջնորդությունը ոչ հիմնավոր ճանաչելու դեպքում այն գրությամբ վերադարձ</w:t>
      </w:r>
      <w:r w:rsidR="0076051C" w:rsidRPr="00F80CA1">
        <w:rPr>
          <w:rFonts w:ascii="GHEA Grapalat" w:eastAsiaTheme="minorHAnsi" w:hAnsi="GHEA Grapalat" w:cs="Sylfaen"/>
          <w:lang w:val="hy-AM" w:eastAsia="en-US"/>
        </w:rPr>
        <w:t>ն</w:t>
      </w:r>
      <w:r w:rsidRPr="00F80CA1">
        <w:rPr>
          <w:rFonts w:ascii="GHEA Grapalat" w:eastAsiaTheme="minorHAnsi" w:hAnsi="GHEA Grapalat" w:cs="Sylfaen"/>
          <w:lang w:val="hy-AM" w:eastAsia="en-US"/>
        </w:rPr>
        <w:t xml:space="preserve">ում է </w:t>
      </w:r>
      <w:r w:rsidR="005C3921" w:rsidRPr="00F80CA1">
        <w:rPr>
          <w:rFonts w:ascii="GHEA Grapalat" w:eastAsiaTheme="minorHAnsi" w:hAnsi="GHEA Grapalat" w:cs="Sylfaen"/>
          <w:lang w:val="hy-AM" w:eastAsia="en-US"/>
        </w:rPr>
        <w:t xml:space="preserve">ՀՀ </w:t>
      </w:r>
      <w:r w:rsidRPr="00F80CA1">
        <w:rPr>
          <w:rFonts w:ascii="GHEA Grapalat" w:eastAsiaTheme="minorHAnsi" w:hAnsi="GHEA Grapalat" w:cs="Sylfaen"/>
          <w:lang w:val="hy-AM" w:eastAsia="en-US"/>
        </w:rPr>
        <w:t>Էկոնոմիկայի նախարարությ</w:t>
      </w:r>
      <w:r w:rsidR="00F0127C" w:rsidRPr="00F80CA1">
        <w:rPr>
          <w:rFonts w:ascii="GHEA Grapalat" w:eastAsiaTheme="minorHAnsi" w:hAnsi="GHEA Grapalat" w:cs="Sylfaen"/>
          <w:lang w:val="hy-AM" w:eastAsia="en-US"/>
        </w:rPr>
        <w:t>ա</w:t>
      </w:r>
      <w:r w:rsidRPr="00F80CA1">
        <w:rPr>
          <w:rFonts w:ascii="GHEA Grapalat" w:eastAsiaTheme="minorHAnsi" w:hAnsi="GHEA Grapalat" w:cs="Sylfaen"/>
          <w:lang w:val="hy-AM" w:eastAsia="en-US"/>
        </w:rPr>
        <w:t>ն</w:t>
      </w:r>
      <w:r w:rsidR="00F0127C" w:rsidRPr="00F80CA1">
        <w:rPr>
          <w:rFonts w:ascii="GHEA Grapalat" w:eastAsiaTheme="minorHAnsi" w:hAnsi="GHEA Grapalat" w:cs="Sylfaen"/>
          <w:lang w:val="hy-AM" w:eastAsia="en-US"/>
        </w:rPr>
        <w:t>ը</w:t>
      </w:r>
      <w:r w:rsidRPr="00F80CA1">
        <w:rPr>
          <w:rFonts w:ascii="GHEA Grapalat" w:eastAsiaTheme="minorHAnsi" w:hAnsi="GHEA Grapalat" w:cs="Sylfaen"/>
          <w:lang w:val="hy-AM" w:eastAsia="en-US"/>
        </w:rPr>
        <w:t>՝ նշելով միջնորդությունը մերժելու պատճառները,</w:t>
      </w:r>
    </w:p>
    <w:p w:rsidR="005C3921" w:rsidRPr="00F80CA1" w:rsidRDefault="00133B48" w:rsidP="001970E8">
      <w:pPr>
        <w:shd w:val="clear" w:color="auto" w:fill="FFFFFF"/>
        <w:spacing w:line="360" w:lineRule="auto"/>
        <w:ind w:firstLine="720"/>
        <w:jc w:val="both"/>
        <w:rPr>
          <w:rFonts w:ascii="GHEA Grapalat" w:eastAsiaTheme="minorHAnsi" w:hAnsi="GHEA Grapalat" w:cs="Sylfaen"/>
          <w:lang w:val="hy-AM" w:eastAsia="en-US"/>
        </w:rPr>
      </w:pPr>
      <w:r w:rsidRPr="00F80CA1">
        <w:rPr>
          <w:rFonts w:ascii="GHEA Grapalat" w:eastAsiaTheme="minorHAnsi" w:hAnsi="GHEA Grapalat" w:cs="Sylfaen"/>
          <w:lang w:val="hy-AM" w:eastAsia="en-US"/>
        </w:rPr>
        <w:t>2) միջնորդությունը հիմնավոր ճանաչելու դեպքում</w:t>
      </w:r>
      <w:r w:rsidR="00B75E96" w:rsidRPr="00F80CA1">
        <w:rPr>
          <w:rFonts w:ascii="GHEA Grapalat" w:eastAsiaTheme="minorHAnsi" w:hAnsi="GHEA Grapalat" w:cs="Sylfaen"/>
          <w:lang w:val="hy-AM" w:eastAsia="en-US"/>
        </w:rPr>
        <w:t xml:space="preserve">՝ </w:t>
      </w:r>
      <w:r w:rsidR="00855FFF" w:rsidRPr="00F80CA1">
        <w:rPr>
          <w:rFonts w:ascii="GHEA Grapalat" w:eastAsiaTheme="minorHAnsi" w:hAnsi="GHEA Grapalat" w:cs="Sylfaen"/>
          <w:lang w:val="hy-AM" w:eastAsia="en-US"/>
        </w:rPr>
        <w:t>3</w:t>
      </w:r>
      <w:r w:rsidR="00B75E96" w:rsidRPr="00F80CA1">
        <w:rPr>
          <w:rFonts w:ascii="GHEA Grapalat" w:eastAsiaTheme="minorHAnsi" w:hAnsi="GHEA Grapalat" w:cs="Sylfaen"/>
          <w:lang w:val="hy-AM" w:eastAsia="en-US"/>
        </w:rPr>
        <w:t xml:space="preserve">-օրյա ժամկետում շահառուի հետ կնքում է </w:t>
      </w:r>
      <w:r w:rsidR="00B75E96" w:rsidRPr="00F80CA1">
        <w:rPr>
          <w:rFonts w:ascii="GHEA Grapalat" w:hAnsi="GHEA Grapalat" w:cs="Sylfaen"/>
          <w:lang w:val="hy-AM"/>
        </w:rPr>
        <w:t>բ</w:t>
      </w:r>
      <w:r w:rsidR="00B75E96" w:rsidRPr="00F80CA1">
        <w:rPr>
          <w:rFonts w:ascii="GHEA Grapalat" w:eastAsiaTheme="minorHAnsi" w:hAnsi="GHEA Grapalat" w:cs="Sylfaen"/>
          <w:lang w:val="hy-AM" w:eastAsia="en-US"/>
        </w:rPr>
        <w:t xml:space="preserve">յուջետային երաշխիքի տրամադրման մասին պայմանագիր և </w:t>
      </w:r>
      <w:r w:rsidR="00855FFF" w:rsidRPr="00F80CA1">
        <w:rPr>
          <w:rFonts w:ascii="GHEA Grapalat" w:eastAsiaTheme="minorHAnsi" w:hAnsi="GHEA Grapalat" w:cs="Sylfaen"/>
          <w:lang w:val="hy-AM" w:eastAsia="en-US"/>
        </w:rPr>
        <w:t>վերջինիս տրամադր</w:t>
      </w:r>
      <w:r w:rsidR="00F0127C" w:rsidRPr="00F80CA1">
        <w:rPr>
          <w:rFonts w:ascii="GHEA Grapalat" w:eastAsiaTheme="minorHAnsi" w:hAnsi="GHEA Grapalat" w:cs="Sylfaen"/>
          <w:lang w:val="hy-AM" w:eastAsia="en-US"/>
        </w:rPr>
        <w:t>ու</w:t>
      </w:r>
      <w:r w:rsidR="00B75E96" w:rsidRPr="00F80CA1">
        <w:rPr>
          <w:rFonts w:ascii="GHEA Grapalat" w:eastAsiaTheme="minorHAnsi" w:hAnsi="GHEA Grapalat" w:cs="Sylfaen"/>
          <w:lang w:val="hy-AM" w:eastAsia="en-US"/>
        </w:rPr>
        <w:t>մ</w:t>
      </w:r>
      <w:r w:rsidR="00F0127C" w:rsidRPr="00F80CA1">
        <w:rPr>
          <w:rFonts w:ascii="GHEA Grapalat" w:eastAsiaTheme="minorHAnsi" w:hAnsi="GHEA Grapalat" w:cs="Sylfaen"/>
          <w:lang w:val="hy-AM" w:eastAsia="en-US"/>
        </w:rPr>
        <w:t xml:space="preserve"> </w:t>
      </w:r>
      <w:r w:rsidR="00B75E96" w:rsidRPr="00F80CA1">
        <w:rPr>
          <w:rFonts w:ascii="GHEA Grapalat" w:eastAsiaTheme="minorHAnsi" w:hAnsi="GHEA Grapalat" w:cs="Sylfaen"/>
          <w:lang w:val="hy-AM" w:eastAsia="en-US"/>
        </w:rPr>
        <w:t xml:space="preserve"> </w:t>
      </w:r>
      <w:r w:rsidR="00855FFF" w:rsidRPr="00F80CA1">
        <w:rPr>
          <w:rFonts w:ascii="GHEA Grapalat" w:eastAsiaTheme="minorHAnsi" w:hAnsi="GHEA Grapalat" w:cs="Sylfaen"/>
          <w:lang w:val="hy-AM" w:eastAsia="en-US"/>
        </w:rPr>
        <w:t xml:space="preserve">թողարկված </w:t>
      </w:r>
      <w:r w:rsidR="001970E8" w:rsidRPr="00F80CA1">
        <w:rPr>
          <w:rFonts w:ascii="GHEA Grapalat" w:hAnsi="GHEA Grapalat" w:cs="Sylfaen"/>
          <w:lang w:val="hy-AM"/>
        </w:rPr>
        <w:t>բ</w:t>
      </w:r>
      <w:r w:rsidR="001970E8" w:rsidRPr="00F80CA1">
        <w:rPr>
          <w:rFonts w:ascii="GHEA Grapalat" w:eastAsiaTheme="minorHAnsi" w:hAnsi="GHEA Grapalat" w:cs="Sylfaen"/>
          <w:lang w:val="hy-AM" w:eastAsia="en-US"/>
        </w:rPr>
        <w:t xml:space="preserve">յուջետային </w:t>
      </w:r>
      <w:r w:rsidRPr="00F80CA1">
        <w:rPr>
          <w:rFonts w:ascii="GHEA Grapalat" w:eastAsiaTheme="minorHAnsi" w:hAnsi="GHEA Grapalat" w:cs="Sylfaen"/>
          <w:lang w:val="hy-AM" w:eastAsia="en-US"/>
        </w:rPr>
        <w:t xml:space="preserve">երաշխիքի </w:t>
      </w:r>
      <w:r w:rsidR="00F438EC" w:rsidRPr="00F80CA1">
        <w:rPr>
          <w:rFonts w:ascii="GHEA Grapalat" w:eastAsiaTheme="minorHAnsi" w:hAnsi="GHEA Grapalat" w:cs="Sylfaen"/>
          <w:lang w:val="hy-AM" w:eastAsia="en-US"/>
        </w:rPr>
        <w:t>բնօրինակը</w:t>
      </w:r>
      <w:r w:rsidR="00855FFF" w:rsidRPr="00F80CA1">
        <w:rPr>
          <w:rFonts w:ascii="GHEA Grapalat" w:eastAsiaTheme="minorHAnsi" w:hAnsi="GHEA Grapalat" w:cs="Sylfaen"/>
          <w:lang w:val="hy-AM" w:eastAsia="en-US"/>
        </w:rPr>
        <w:t xml:space="preserve">՝ դրա մասին ծանուցելով </w:t>
      </w:r>
      <w:r w:rsidR="0030331C" w:rsidRPr="00F80CA1">
        <w:rPr>
          <w:rFonts w:ascii="GHEA Grapalat" w:eastAsiaTheme="minorHAnsi" w:hAnsi="GHEA Grapalat" w:cs="Sylfaen"/>
          <w:lang w:val="hy-AM" w:eastAsia="en-US"/>
        </w:rPr>
        <w:t xml:space="preserve">ՀՀ </w:t>
      </w:r>
      <w:r w:rsidR="00855FFF" w:rsidRPr="00F80CA1">
        <w:rPr>
          <w:rFonts w:ascii="GHEA Grapalat" w:eastAsiaTheme="minorHAnsi" w:hAnsi="GHEA Grapalat" w:cs="Sylfaen"/>
          <w:lang w:val="hy-AM" w:eastAsia="en-US"/>
        </w:rPr>
        <w:t>Էկոնոմիկայի նախարարությանը</w:t>
      </w:r>
      <w:r w:rsidR="001970E8" w:rsidRPr="00F80CA1">
        <w:rPr>
          <w:rFonts w:ascii="GHEA Grapalat" w:eastAsiaTheme="minorHAnsi" w:hAnsi="GHEA Grapalat" w:cs="Sylfaen"/>
          <w:lang w:val="hy-AM" w:eastAsia="en-US"/>
        </w:rPr>
        <w:t>:</w:t>
      </w:r>
    </w:p>
    <w:p w:rsidR="00D54C71" w:rsidRPr="00F80CA1" w:rsidRDefault="00D54C71" w:rsidP="00D54C71">
      <w:pPr>
        <w:shd w:val="clear" w:color="auto" w:fill="FFFFFF"/>
        <w:spacing w:line="360" w:lineRule="auto"/>
        <w:jc w:val="both"/>
        <w:rPr>
          <w:rFonts w:ascii="GHEA Grapalat" w:eastAsiaTheme="minorHAnsi" w:hAnsi="GHEA Grapalat" w:cs="Sylfaen"/>
          <w:lang w:val="hy-AM" w:eastAsia="en-US"/>
        </w:rPr>
      </w:pPr>
      <w:r w:rsidRPr="00F80CA1">
        <w:rPr>
          <w:rFonts w:ascii="GHEA Grapalat" w:eastAsiaTheme="minorHAnsi" w:hAnsi="GHEA Grapalat" w:cs="Sylfaen"/>
          <w:lang w:val="hy-AM" w:eastAsia="en-US"/>
        </w:rPr>
        <w:t xml:space="preserve">         1</w:t>
      </w:r>
      <w:r w:rsidR="0030331C" w:rsidRPr="00F80CA1">
        <w:rPr>
          <w:rFonts w:ascii="GHEA Grapalat" w:eastAsiaTheme="minorHAnsi" w:hAnsi="GHEA Grapalat" w:cs="Sylfaen"/>
          <w:lang w:val="hy-AM" w:eastAsia="en-US"/>
        </w:rPr>
        <w:t>6</w:t>
      </w:r>
      <w:r w:rsidRPr="00F80CA1">
        <w:rPr>
          <w:rFonts w:ascii="GHEA Grapalat" w:eastAsiaTheme="minorHAnsi" w:hAnsi="GHEA Grapalat" w:cs="Sylfaen"/>
          <w:lang w:val="hy-AM" w:eastAsia="en-US"/>
        </w:rPr>
        <w:t xml:space="preserve">. Անհրաժեշտության դեպքում ՀՀ ֆինանսների նախարարությունը շահառուից կարող է պահանջել լրացուցիչ տեղեկատվություն՝ առկա վարկային պարտավորությունների կառուցվածքի վերաբերյալ: </w:t>
      </w:r>
    </w:p>
    <w:p w:rsidR="00133B48" w:rsidRPr="00F80CA1" w:rsidRDefault="0042259A" w:rsidP="0042259A">
      <w:pPr>
        <w:pStyle w:val="NormalWeb"/>
        <w:shd w:val="clear" w:color="auto" w:fill="FFFFFF"/>
        <w:tabs>
          <w:tab w:val="left" w:pos="1260"/>
        </w:tabs>
        <w:spacing w:before="0" w:beforeAutospacing="0" w:after="0" w:afterAutospacing="0" w:line="360" w:lineRule="auto"/>
        <w:jc w:val="both"/>
        <w:rPr>
          <w:rFonts w:ascii="GHEA Grapalat" w:eastAsiaTheme="minorHAnsi" w:hAnsi="GHEA Grapalat" w:cs="Sylfaen"/>
          <w:lang w:eastAsia="en-US"/>
        </w:rPr>
      </w:pPr>
      <w:r w:rsidRPr="00F80CA1">
        <w:rPr>
          <w:rFonts w:ascii="GHEA Grapalat" w:eastAsiaTheme="minorHAnsi" w:hAnsi="GHEA Grapalat" w:cs="Sylfaen"/>
          <w:lang w:eastAsia="en-US"/>
        </w:rPr>
        <w:t xml:space="preserve">         1</w:t>
      </w:r>
      <w:r w:rsidR="0030331C" w:rsidRPr="00F80CA1">
        <w:rPr>
          <w:rFonts w:ascii="GHEA Grapalat" w:eastAsiaTheme="minorHAnsi" w:hAnsi="GHEA Grapalat" w:cs="Sylfaen"/>
          <w:lang w:eastAsia="en-US"/>
        </w:rPr>
        <w:t>7</w:t>
      </w:r>
      <w:r w:rsidRPr="00F80CA1">
        <w:rPr>
          <w:rFonts w:ascii="GHEA Grapalat" w:eastAsiaTheme="minorHAnsi" w:hAnsi="GHEA Grapalat" w:cs="Sylfaen"/>
          <w:lang w:eastAsia="en-US"/>
        </w:rPr>
        <w:t xml:space="preserve">. </w:t>
      </w:r>
      <w:r w:rsidR="00133B48" w:rsidRPr="00F80CA1">
        <w:rPr>
          <w:rFonts w:ascii="GHEA Grapalat" w:eastAsiaTheme="minorHAnsi" w:hAnsi="GHEA Grapalat" w:cs="Sylfaen"/>
          <w:lang w:eastAsia="en-US"/>
        </w:rPr>
        <w:t>Միջնորդությունը մերժվում է, եթե`</w:t>
      </w:r>
    </w:p>
    <w:p w:rsidR="00133B48" w:rsidRPr="00F80CA1" w:rsidRDefault="00133B48" w:rsidP="00133B48">
      <w:pPr>
        <w:pStyle w:val="NormalWeb"/>
        <w:shd w:val="clear" w:color="auto" w:fill="FFFFFF"/>
        <w:tabs>
          <w:tab w:val="left" w:pos="1260"/>
        </w:tabs>
        <w:spacing w:before="0" w:beforeAutospacing="0" w:after="0" w:afterAutospacing="0" w:line="360" w:lineRule="auto"/>
        <w:ind w:firstLine="720"/>
        <w:jc w:val="both"/>
        <w:rPr>
          <w:rFonts w:ascii="GHEA Grapalat" w:eastAsiaTheme="minorHAnsi" w:hAnsi="GHEA Grapalat" w:cs="Sylfaen"/>
          <w:lang w:eastAsia="en-US"/>
        </w:rPr>
      </w:pPr>
      <w:r w:rsidRPr="00F80CA1">
        <w:rPr>
          <w:rFonts w:ascii="GHEA Grapalat" w:eastAsiaTheme="minorHAnsi" w:hAnsi="GHEA Grapalat" w:cs="Sylfaen"/>
          <w:lang w:eastAsia="en-US"/>
        </w:rPr>
        <w:t xml:space="preserve">1) </w:t>
      </w:r>
      <w:r w:rsidR="00060692" w:rsidRPr="00F80CA1">
        <w:rPr>
          <w:rFonts w:ascii="GHEA Grapalat" w:eastAsiaTheme="minorHAnsi" w:hAnsi="GHEA Grapalat" w:cs="Sylfaen"/>
          <w:lang w:eastAsia="en-US"/>
        </w:rPr>
        <w:t xml:space="preserve"> </w:t>
      </w:r>
      <w:r w:rsidR="00F0127C" w:rsidRPr="00F80CA1">
        <w:rPr>
          <w:rFonts w:ascii="GHEA Grapalat" w:hAnsi="GHEA Grapalat" w:cs="Sylfaen"/>
        </w:rPr>
        <w:t xml:space="preserve">սույն կարգի </w:t>
      </w:r>
      <w:r w:rsidR="00374E61" w:rsidRPr="00F80CA1">
        <w:rPr>
          <w:rFonts w:ascii="GHEA Grapalat" w:eastAsiaTheme="minorHAnsi" w:hAnsi="GHEA Grapalat" w:cs="Sylfaen"/>
          <w:lang w:eastAsia="en-US"/>
        </w:rPr>
        <w:t>11</w:t>
      </w:r>
      <w:r w:rsidR="00B52AD7" w:rsidRPr="00F80CA1">
        <w:rPr>
          <w:rFonts w:ascii="GHEA Grapalat" w:hAnsi="GHEA Grapalat" w:cs="Sylfaen"/>
        </w:rPr>
        <w:t>-րդ կետում նշված փաստաթղթերը ամբողջական չեն</w:t>
      </w:r>
      <w:r w:rsidR="00C37A7F" w:rsidRPr="00F80CA1">
        <w:rPr>
          <w:rFonts w:ascii="GHEA Grapalat" w:hAnsi="GHEA Grapalat" w:cs="Sylfaen"/>
        </w:rPr>
        <w:t xml:space="preserve"> </w:t>
      </w:r>
      <w:r w:rsidR="00C37A7F" w:rsidRPr="00F80CA1">
        <w:rPr>
          <w:rFonts w:ascii="GHEA Grapalat" w:eastAsiaTheme="minorHAnsi" w:hAnsi="GHEA Grapalat" w:cs="Sylfaen"/>
          <w:lang w:eastAsia="en-US"/>
        </w:rPr>
        <w:t>կամ դրանցում նշված տվյալները չեն համապատասխանում սույն կարգով նախատեսված պահանջներին:</w:t>
      </w:r>
    </w:p>
    <w:p w:rsidR="009E27BE" w:rsidRPr="00F80CA1" w:rsidRDefault="009E27BE" w:rsidP="0026180C">
      <w:pPr>
        <w:pStyle w:val="ListParagraph"/>
        <w:tabs>
          <w:tab w:val="left" w:pos="1080"/>
        </w:tabs>
        <w:spacing w:after="0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186A55" w:rsidRPr="00F80CA1" w:rsidRDefault="00186A55" w:rsidP="0026180C">
      <w:pPr>
        <w:pStyle w:val="ListParagraph"/>
        <w:tabs>
          <w:tab w:val="left" w:pos="1080"/>
        </w:tabs>
        <w:spacing w:after="0"/>
        <w:ind w:left="0" w:firstLine="720"/>
        <w:jc w:val="both"/>
        <w:rPr>
          <w:rFonts w:ascii="GHEA Grapalat" w:hAnsi="GHEA Grapalat"/>
          <w:b/>
          <w:bCs/>
          <w:color w:val="000000"/>
          <w:sz w:val="21"/>
          <w:szCs w:val="21"/>
          <w:u w:val="single"/>
          <w:lang w:val="hy-AM"/>
        </w:rPr>
      </w:pPr>
    </w:p>
    <w:p w:rsidR="003423C9" w:rsidRPr="00F80CA1" w:rsidRDefault="003423C9" w:rsidP="0026180C">
      <w:pPr>
        <w:pStyle w:val="ListParagraph"/>
        <w:tabs>
          <w:tab w:val="left" w:pos="1080"/>
        </w:tabs>
        <w:spacing w:after="0"/>
        <w:ind w:left="0" w:firstLine="720"/>
        <w:jc w:val="both"/>
        <w:rPr>
          <w:rFonts w:ascii="GHEA Grapalat" w:hAnsi="GHEA Grapalat"/>
          <w:b/>
          <w:bCs/>
          <w:color w:val="000000"/>
          <w:sz w:val="21"/>
          <w:szCs w:val="21"/>
          <w:u w:val="single"/>
          <w:lang w:val="hy-AM"/>
        </w:rPr>
      </w:pPr>
    </w:p>
    <w:p w:rsidR="003423C9" w:rsidRPr="00F80CA1" w:rsidRDefault="003423C9" w:rsidP="0026180C">
      <w:pPr>
        <w:pStyle w:val="ListParagraph"/>
        <w:tabs>
          <w:tab w:val="left" w:pos="1080"/>
        </w:tabs>
        <w:spacing w:after="0"/>
        <w:ind w:left="0" w:firstLine="720"/>
        <w:jc w:val="both"/>
        <w:rPr>
          <w:rFonts w:ascii="GHEA Grapalat" w:hAnsi="GHEA Grapalat"/>
          <w:b/>
          <w:bCs/>
          <w:color w:val="000000"/>
          <w:sz w:val="21"/>
          <w:szCs w:val="21"/>
          <w:u w:val="single"/>
          <w:lang w:val="hy-AM"/>
        </w:rPr>
      </w:pPr>
    </w:p>
    <w:p w:rsidR="00060692" w:rsidRPr="00F80CA1" w:rsidRDefault="00060692" w:rsidP="0026180C">
      <w:pPr>
        <w:pStyle w:val="ListParagraph"/>
        <w:tabs>
          <w:tab w:val="left" w:pos="1080"/>
        </w:tabs>
        <w:spacing w:after="0"/>
        <w:ind w:left="0" w:firstLine="720"/>
        <w:jc w:val="both"/>
        <w:rPr>
          <w:rFonts w:ascii="GHEA Grapalat" w:hAnsi="GHEA Grapalat"/>
          <w:b/>
          <w:bCs/>
          <w:color w:val="000000"/>
          <w:sz w:val="21"/>
          <w:szCs w:val="21"/>
          <w:u w:val="single"/>
          <w:lang w:val="hy-AM"/>
        </w:rPr>
      </w:pPr>
    </w:p>
    <w:p w:rsidR="00E914FD" w:rsidRPr="00F80CA1" w:rsidRDefault="00E914FD" w:rsidP="0026180C">
      <w:pPr>
        <w:pStyle w:val="ListParagraph"/>
        <w:tabs>
          <w:tab w:val="left" w:pos="1080"/>
        </w:tabs>
        <w:spacing w:after="0"/>
        <w:ind w:left="0" w:firstLine="720"/>
        <w:jc w:val="both"/>
        <w:rPr>
          <w:rFonts w:ascii="GHEA Grapalat" w:hAnsi="GHEA Grapalat"/>
          <w:b/>
          <w:bCs/>
          <w:color w:val="000000"/>
          <w:sz w:val="21"/>
          <w:szCs w:val="21"/>
          <w:u w:val="single"/>
          <w:lang w:val="hy-AM"/>
        </w:rPr>
      </w:pPr>
    </w:p>
    <w:p w:rsidR="00E914FD" w:rsidRPr="00F80CA1" w:rsidRDefault="00E914FD" w:rsidP="0026180C">
      <w:pPr>
        <w:pStyle w:val="ListParagraph"/>
        <w:tabs>
          <w:tab w:val="left" w:pos="1080"/>
        </w:tabs>
        <w:spacing w:after="0"/>
        <w:ind w:left="0" w:firstLine="720"/>
        <w:jc w:val="both"/>
        <w:rPr>
          <w:rFonts w:ascii="GHEA Grapalat" w:hAnsi="GHEA Grapalat"/>
          <w:b/>
          <w:bCs/>
          <w:color w:val="000000"/>
          <w:sz w:val="21"/>
          <w:szCs w:val="21"/>
          <w:u w:val="single"/>
          <w:lang w:val="hy-AM"/>
        </w:rPr>
      </w:pPr>
    </w:p>
    <w:p w:rsidR="00E914FD" w:rsidRPr="00F80CA1" w:rsidRDefault="00E914FD" w:rsidP="0026180C">
      <w:pPr>
        <w:pStyle w:val="ListParagraph"/>
        <w:tabs>
          <w:tab w:val="left" w:pos="1080"/>
        </w:tabs>
        <w:spacing w:after="0"/>
        <w:ind w:left="0" w:firstLine="720"/>
        <w:jc w:val="both"/>
        <w:rPr>
          <w:rFonts w:ascii="GHEA Grapalat" w:hAnsi="GHEA Grapalat"/>
          <w:b/>
          <w:bCs/>
          <w:color w:val="000000"/>
          <w:sz w:val="21"/>
          <w:szCs w:val="21"/>
          <w:u w:val="single"/>
          <w:lang w:val="hy-AM"/>
        </w:rPr>
      </w:pPr>
    </w:p>
    <w:p w:rsidR="00E914FD" w:rsidRPr="00F80CA1" w:rsidRDefault="00E914FD" w:rsidP="0026180C">
      <w:pPr>
        <w:pStyle w:val="ListParagraph"/>
        <w:tabs>
          <w:tab w:val="left" w:pos="1080"/>
        </w:tabs>
        <w:spacing w:after="0"/>
        <w:ind w:left="0" w:firstLine="720"/>
        <w:jc w:val="both"/>
        <w:rPr>
          <w:rFonts w:ascii="GHEA Grapalat" w:hAnsi="GHEA Grapalat"/>
          <w:b/>
          <w:bCs/>
          <w:color w:val="000000"/>
          <w:sz w:val="21"/>
          <w:szCs w:val="21"/>
          <w:u w:val="single"/>
          <w:lang w:val="hy-AM"/>
        </w:rPr>
      </w:pPr>
    </w:p>
    <w:p w:rsidR="00754566" w:rsidRPr="00F80CA1" w:rsidRDefault="00754566" w:rsidP="0026180C">
      <w:pPr>
        <w:pStyle w:val="ListParagraph"/>
        <w:tabs>
          <w:tab w:val="left" w:pos="1080"/>
        </w:tabs>
        <w:spacing w:after="0"/>
        <w:ind w:left="0" w:firstLine="720"/>
        <w:jc w:val="both"/>
        <w:rPr>
          <w:rFonts w:ascii="GHEA Grapalat" w:hAnsi="GHEA Grapalat"/>
          <w:b/>
          <w:bCs/>
          <w:color w:val="000000"/>
          <w:sz w:val="21"/>
          <w:szCs w:val="21"/>
          <w:u w:val="single"/>
          <w:lang w:val="hy-AM"/>
        </w:rPr>
      </w:pPr>
    </w:p>
    <w:p w:rsidR="00E914FD" w:rsidRPr="00F80CA1" w:rsidRDefault="00E914FD" w:rsidP="0026180C">
      <w:pPr>
        <w:pStyle w:val="ListParagraph"/>
        <w:tabs>
          <w:tab w:val="left" w:pos="1080"/>
        </w:tabs>
        <w:spacing w:after="0"/>
        <w:ind w:left="0" w:firstLine="720"/>
        <w:jc w:val="both"/>
        <w:rPr>
          <w:rFonts w:ascii="GHEA Grapalat" w:hAnsi="GHEA Grapalat"/>
          <w:b/>
          <w:bCs/>
          <w:color w:val="000000"/>
          <w:sz w:val="21"/>
          <w:szCs w:val="21"/>
          <w:u w:val="single"/>
          <w:lang w:val="hy-AM"/>
        </w:rPr>
      </w:pPr>
    </w:p>
    <w:p w:rsidR="00E914FD" w:rsidRPr="00F80CA1" w:rsidRDefault="00E914FD" w:rsidP="0026180C">
      <w:pPr>
        <w:pStyle w:val="ListParagraph"/>
        <w:tabs>
          <w:tab w:val="left" w:pos="1080"/>
        </w:tabs>
        <w:spacing w:after="0"/>
        <w:ind w:left="0" w:firstLine="720"/>
        <w:jc w:val="both"/>
        <w:rPr>
          <w:rFonts w:ascii="GHEA Grapalat" w:hAnsi="GHEA Grapalat"/>
          <w:b/>
          <w:bCs/>
          <w:color w:val="000000"/>
          <w:sz w:val="21"/>
          <w:szCs w:val="21"/>
          <w:u w:val="single"/>
          <w:lang w:val="hy-AM"/>
        </w:rPr>
      </w:pPr>
    </w:p>
    <w:p w:rsidR="00E914FD" w:rsidRPr="00F80CA1" w:rsidRDefault="00E914FD" w:rsidP="0026180C">
      <w:pPr>
        <w:pStyle w:val="ListParagraph"/>
        <w:tabs>
          <w:tab w:val="left" w:pos="1080"/>
        </w:tabs>
        <w:spacing w:after="0"/>
        <w:ind w:left="0" w:firstLine="720"/>
        <w:jc w:val="both"/>
        <w:rPr>
          <w:rFonts w:ascii="GHEA Grapalat" w:hAnsi="GHEA Grapalat"/>
          <w:b/>
          <w:bCs/>
          <w:color w:val="000000"/>
          <w:sz w:val="21"/>
          <w:szCs w:val="21"/>
          <w:u w:val="single"/>
          <w:lang w:val="hy-AM"/>
        </w:rPr>
      </w:pPr>
    </w:p>
    <w:p w:rsidR="00E914FD" w:rsidRPr="00F80CA1" w:rsidRDefault="00E914FD" w:rsidP="0026180C">
      <w:pPr>
        <w:pStyle w:val="ListParagraph"/>
        <w:tabs>
          <w:tab w:val="left" w:pos="1080"/>
        </w:tabs>
        <w:spacing w:after="0"/>
        <w:ind w:left="0" w:firstLine="720"/>
        <w:jc w:val="both"/>
        <w:rPr>
          <w:rFonts w:ascii="GHEA Grapalat" w:hAnsi="GHEA Grapalat"/>
          <w:b/>
          <w:bCs/>
          <w:color w:val="000000"/>
          <w:sz w:val="21"/>
          <w:szCs w:val="21"/>
          <w:u w:val="single"/>
          <w:lang w:val="hy-AM"/>
        </w:rPr>
      </w:pPr>
    </w:p>
    <w:p w:rsidR="00E914FD" w:rsidRPr="00F80CA1" w:rsidRDefault="00E914FD" w:rsidP="0026180C">
      <w:pPr>
        <w:pStyle w:val="ListParagraph"/>
        <w:tabs>
          <w:tab w:val="left" w:pos="1080"/>
        </w:tabs>
        <w:spacing w:after="0"/>
        <w:ind w:left="0" w:firstLine="720"/>
        <w:jc w:val="both"/>
        <w:rPr>
          <w:rFonts w:ascii="GHEA Grapalat" w:hAnsi="GHEA Grapalat"/>
          <w:b/>
          <w:bCs/>
          <w:color w:val="000000"/>
          <w:sz w:val="21"/>
          <w:szCs w:val="21"/>
          <w:u w:val="single"/>
          <w:lang w:val="hy-AM"/>
        </w:rPr>
      </w:pPr>
    </w:p>
    <w:p w:rsidR="00E914FD" w:rsidRPr="00F80CA1" w:rsidRDefault="00E914FD" w:rsidP="0026180C">
      <w:pPr>
        <w:pStyle w:val="ListParagraph"/>
        <w:tabs>
          <w:tab w:val="left" w:pos="1080"/>
        </w:tabs>
        <w:spacing w:after="0"/>
        <w:ind w:left="0" w:firstLine="720"/>
        <w:jc w:val="both"/>
        <w:rPr>
          <w:rFonts w:ascii="GHEA Grapalat" w:hAnsi="GHEA Grapalat"/>
          <w:b/>
          <w:bCs/>
          <w:color w:val="000000"/>
          <w:sz w:val="21"/>
          <w:szCs w:val="21"/>
          <w:u w:val="single"/>
          <w:lang w:val="hy-AM"/>
        </w:rPr>
      </w:pPr>
    </w:p>
    <w:p w:rsidR="00E914FD" w:rsidRPr="00F80CA1" w:rsidRDefault="00E914FD" w:rsidP="0026180C">
      <w:pPr>
        <w:pStyle w:val="ListParagraph"/>
        <w:tabs>
          <w:tab w:val="left" w:pos="1080"/>
        </w:tabs>
        <w:spacing w:after="0"/>
        <w:ind w:left="0" w:firstLine="720"/>
        <w:jc w:val="both"/>
        <w:rPr>
          <w:rFonts w:ascii="GHEA Grapalat" w:hAnsi="GHEA Grapalat"/>
          <w:b/>
          <w:bCs/>
          <w:color w:val="000000"/>
          <w:sz w:val="21"/>
          <w:szCs w:val="21"/>
          <w:u w:val="single"/>
          <w:lang w:val="hy-AM"/>
        </w:rPr>
      </w:pPr>
    </w:p>
    <w:p w:rsidR="00E914FD" w:rsidRPr="00F80CA1" w:rsidRDefault="00E914FD" w:rsidP="0026180C">
      <w:pPr>
        <w:pStyle w:val="ListParagraph"/>
        <w:tabs>
          <w:tab w:val="left" w:pos="1080"/>
        </w:tabs>
        <w:spacing w:after="0"/>
        <w:ind w:left="0" w:firstLine="720"/>
        <w:jc w:val="both"/>
        <w:rPr>
          <w:rFonts w:ascii="GHEA Grapalat" w:hAnsi="GHEA Grapalat"/>
          <w:b/>
          <w:bCs/>
          <w:color w:val="000000"/>
          <w:sz w:val="21"/>
          <w:szCs w:val="21"/>
          <w:u w:val="single"/>
          <w:lang w:val="hy-AM"/>
        </w:rPr>
      </w:pPr>
    </w:p>
    <w:p w:rsidR="00E914FD" w:rsidRPr="00F80CA1" w:rsidRDefault="00E914FD" w:rsidP="0026180C">
      <w:pPr>
        <w:pStyle w:val="ListParagraph"/>
        <w:tabs>
          <w:tab w:val="left" w:pos="1080"/>
        </w:tabs>
        <w:spacing w:after="0"/>
        <w:ind w:left="0" w:firstLine="720"/>
        <w:jc w:val="both"/>
        <w:rPr>
          <w:rFonts w:ascii="GHEA Grapalat" w:hAnsi="GHEA Grapalat"/>
          <w:b/>
          <w:bCs/>
          <w:color w:val="000000"/>
          <w:sz w:val="21"/>
          <w:szCs w:val="21"/>
          <w:u w:val="single"/>
          <w:lang w:val="hy-AM"/>
        </w:rPr>
      </w:pPr>
    </w:p>
    <w:p w:rsidR="00E914FD" w:rsidRPr="00F80CA1" w:rsidRDefault="00E914FD" w:rsidP="0026180C">
      <w:pPr>
        <w:pStyle w:val="ListParagraph"/>
        <w:tabs>
          <w:tab w:val="left" w:pos="1080"/>
        </w:tabs>
        <w:spacing w:after="0"/>
        <w:ind w:left="0" w:firstLine="720"/>
        <w:jc w:val="both"/>
        <w:rPr>
          <w:rFonts w:ascii="GHEA Grapalat" w:hAnsi="GHEA Grapalat"/>
          <w:b/>
          <w:bCs/>
          <w:color w:val="000000"/>
          <w:sz w:val="21"/>
          <w:szCs w:val="21"/>
          <w:u w:val="single"/>
          <w:lang w:val="hy-AM"/>
        </w:rPr>
      </w:pPr>
    </w:p>
    <w:p w:rsidR="00133B48" w:rsidRPr="00F80CA1" w:rsidRDefault="00133B48" w:rsidP="00133B48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 w:val="21"/>
          <w:szCs w:val="21"/>
          <w:lang w:val="hy-AM"/>
        </w:rPr>
      </w:pPr>
      <w:r w:rsidRPr="00F80CA1">
        <w:rPr>
          <w:rFonts w:ascii="GHEA Grapalat" w:hAnsi="GHEA Grapalat"/>
          <w:b/>
          <w:bCs/>
          <w:color w:val="000000"/>
          <w:sz w:val="21"/>
          <w:szCs w:val="21"/>
          <w:u w:val="single"/>
          <w:lang w:val="hy-AM"/>
        </w:rPr>
        <w:t>Ձև N 1</w:t>
      </w:r>
    </w:p>
    <w:p w:rsidR="00133B48" w:rsidRPr="00F80CA1" w:rsidRDefault="00133B48" w:rsidP="00133B48">
      <w:pPr>
        <w:shd w:val="clear" w:color="auto" w:fill="FFFFFF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F80CA1">
        <w:rPr>
          <w:rFonts w:ascii="Courier New" w:hAnsi="Courier New" w:cs="Courier New"/>
          <w:color w:val="000000"/>
          <w:sz w:val="21"/>
          <w:szCs w:val="21"/>
          <w:lang w:val="hy-AM"/>
        </w:rPr>
        <w:t> </w:t>
      </w:r>
    </w:p>
    <w:p w:rsidR="00133B48" w:rsidRPr="00F80CA1" w:rsidRDefault="00133B48" w:rsidP="00133B4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F80CA1">
        <w:rPr>
          <w:rFonts w:ascii="Courier New" w:hAnsi="Courier New" w:cs="Courier New"/>
          <w:color w:val="000000"/>
          <w:sz w:val="21"/>
          <w:szCs w:val="21"/>
          <w:lang w:val="hy-AM"/>
        </w:rPr>
        <w:t> </w:t>
      </w:r>
    </w:p>
    <w:p w:rsidR="00133B48" w:rsidRPr="00F80CA1" w:rsidRDefault="00133B48" w:rsidP="00133B4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F80CA1">
        <w:rPr>
          <w:rFonts w:ascii="GHEA Grapalat" w:hAnsi="GHEA Grapalat"/>
          <w:b/>
          <w:bCs/>
          <w:color w:val="000000"/>
          <w:sz w:val="21"/>
          <w:szCs w:val="21"/>
          <w:lang w:val="hy-AM"/>
        </w:rPr>
        <w:t>ՀԱՅԱՍՏԱՆԻ ՀԱՆՐԱՊԵՏՈՒԹՅԱՆ ԷԿՈՆՈՄԻԿԱՅԻ ՆԱԽԱՐԱՐՈՒԹՅՈՒՆ</w:t>
      </w:r>
    </w:p>
    <w:p w:rsidR="00133B48" w:rsidRPr="00F80CA1" w:rsidRDefault="00133B48" w:rsidP="00133B4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F80CA1">
        <w:rPr>
          <w:rFonts w:ascii="Courier New" w:hAnsi="Courier New" w:cs="Courier New"/>
          <w:color w:val="000000"/>
          <w:sz w:val="21"/>
          <w:szCs w:val="21"/>
          <w:lang w:val="hy-AM"/>
        </w:rPr>
        <w:t> </w:t>
      </w:r>
    </w:p>
    <w:p w:rsidR="00133B48" w:rsidRPr="00F80CA1" w:rsidRDefault="00133B48" w:rsidP="00133B4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F80CA1">
        <w:rPr>
          <w:rFonts w:ascii="GHEA Grapalat" w:hAnsi="GHEA Grapalat"/>
          <w:bCs/>
          <w:color w:val="000000"/>
          <w:sz w:val="21"/>
          <w:szCs w:val="21"/>
          <w:lang w:val="hy-AM"/>
        </w:rPr>
        <w:t>………………………………………………………...............………………………… ....-ԻՑ</w:t>
      </w:r>
    </w:p>
    <w:p w:rsidR="00133B48" w:rsidRPr="00F80CA1" w:rsidRDefault="00133B48" w:rsidP="00133B4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F80CA1">
        <w:rPr>
          <w:rFonts w:ascii="GHEA Grapalat" w:hAnsi="GHEA Grapalat"/>
          <w:bCs/>
          <w:color w:val="000000"/>
          <w:sz w:val="15"/>
          <w:szCs w:val="15"/>
          <w:lang w:val="hy-AM"/>
        </w:rPr>
        <w:t>(նշել կազմակերպության կամ անհատ ձեռնարկատիրոջ անվանումը, ՀՎՀՀ-ն, հեռախոսահամարը և էլեկտրոնային փոստի հասցեն)</w:t>
      </w:r>
    </w:p>
    <w:p w:rsidR="00133B48" w:rsidRPr="00F80CA1" w:rsidRDefault="00133B48" w:rsidP="00133B4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F80CA1">
        <w:rPr>
          <w:rFonts w:ascii="Courier New" w:hAnsi="Courier New" w:cs="Courier New"/>
          <w:color w:val="000000"/>
          <w:sz w:val="21"/>
          <w:szCs w:val="21"/>
          <w:lang w:val="hy-AM"/>
        </w:rPr>
        <w:t> </w:t>
      </w:r>
    </w:p>
    <w:p w:rsidR="00133B48" w:rsidRPr="00F80CA1" w:rsidRDefault="00133B48" w:rsidP="00133B48">
      <w:pPr>
        <w:shd w:val="clear" w:color="auto" w:fill="FFFFFF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F80CA1">
        <w:rPr>
          <w:rFonts w:ascii="GHEA Grapalat" w:hAnsi="GHEA Grapalat"/>
          <w:b/>
          <w:bCs/>
          <w:color w:val="000000"/>
          <w:sz w:val="21"/>
          <w:szCs w:val="21"/>
          <w:lang w:val="hy-AM"/>
        </w:rPr>
        <w:t>Դ Ի Մ ՈՒ Մ</w:t>
      </w:r>
    </w:p>
    <w:p w:rsidR="00133B48" w:rsidRPr="00F80CA1" w:rsidRDefault="00133B48" w:rsidP="00133B48">
      <w:pPr>
        <w:shd w:val="clear" w:color="auto" w:fill="FFFFFF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F80CA1">
        <w:rPr>
          <w:rFonts w:ascii="Courier New" w:hAnsi="Courier New" w:cs="Courier New"/>
          <w:color w:val="000000"/>
          <w:sz w:val="21"/>
          <w:szCs w:val="21"/>
          <w:lang w:val="hy-AM"/>
        </w:rPr>
        <w:t> </w:t>
      </w:r>
    </w:p>
    <w:p w:rsidR="00133B48" w:rsidRPr="00F80CA1" w:rsidRDefault="00133B48" w:rsidP="00133B48">
      <w:pPr>
        <w:pStyle w:val="norm"/>
        <w:spacing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F80C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ԳՐԱՎԻ ԱՊԱՀՈՎՄԱՆ ՄԻՋՈՑԻ ՉԲԱՎԱՐԱՐՈՂ ՄԱՍԻ ՉԱՓՈՎ ԲՅՈՒՋԵՏԱՅԻՆ ԵՐԱՇԽԻՔ ՏՐԱՄԱԴՐԵԼՈՒ ՄԱՍԻՆ</w:t>
      </w:r>
    </w:p>
    <w:p w:rsidR="00133B48" w:rsidRPr="00F80CA1" w:rsidRDefault="00133B48" w:rsidP="00133B48">
      <w:pPr>
        <w:pStyle w:val="norm"/>
        <w:spacing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</w:pPr>
    </w:p>
    <w:p w:rsidR="00133B48" w:rsidRPr="00F80CA1" w:rsidRDefault="00133B48" w:rsidP="00133B48">
      <w:pPr>
        <w:pStyle w:val="norm"/>
        <w:spacing w:line="24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F80C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F80CA1">
        <w:rPr>
          <w:rFonts w:ascii="Courier New" w:eastAsia="Times New Roman" w:hAnsi="Courier New" w:cs="Courier New"/>
          <w:color w:val="000000"/>
          <w:sz w:val="21"/>
          <w:szCs w:val="21"/>
          <w:lang w:val="hy-AM"/>
        </w:rPr>
        <w:t> </w:t>
      </w:r>
    </w:p>
    <w:p w:rsidR="00133B48" w:rsidRPr="00F80CA1" w:rsidRDefault="00133B48" w:rsidP="00133B48">
      <w:pPr>
        <w:shd w:val="clear" w:color="auto" w:fill="FFFFFF"/>
        <w:ind w:firstLine="375"/>
        <w:jc w:val="both"/>
        <w:rPr>
          <w:rFonts w:ascii="GHEA Grapalat" w:hAnsi="GHEA Grapalat"/>
          <w:color w:val="000000"/>
          <w:sz w:val="21"/>
          <w:szCs w:val="21"/>
          <w:lang w:val="hy-AM"/>
        </w:rPr>
      </w:pPr>
      <w:r w:rsidRPr="00F80CA1">
        <w:rPr>
          <w:rFonts w:ascii="GHEA Grapalat" w:hAnsi="GHEA Grapalat" w:cs="Arial"/>
          <w:lang w:val="hy-AM" w:eastAsia="x-none"/>
        </w:rPr>
        <w:t>Խնդրում եմ</w:t>
      </w:r>
      <w:r w:rsidRPr="00F80CA1">
        <w:rPr>
          <w:rFonts w:ascii="GHEA Grapalat" w:hAnsi="GHEA Grapalat"/>
          <w:color w:val="000000"/>
          <w:sz w:val="21"/>
          <w:szCs w:val="21"/>
          <w:lang w:val="hy-AM"/>
        </w:rPr>
        <w:t xml:space="preserve"> ................................................................................…………………………..-</w:t>
      </w:r>
      <w:r w:rsidRPr="00F80CA1">
        <w:rPr>
          <w:rFonts w:ascii="GHEA Grapalat" w:hAnsi="GHEA Grapalat" w:cs="Arial"/>
          <w:lang w:val="hy-AM" w:eastAsia="x-none"/>
        </w:rPr>
        <w:t>ին</w:t>
      </w:r>
      <w:r w:rsidRPr="00F80CA1">
        <w:rPr>
          <w:rFonts w:ascii="GHEA Grapalat" w:hAnsi="GHEA Grapalat"/>
          <w:color w:val="000000"/>
          <w:sz w:val="21"/>
          <w:szCs w:val="21"/>
          <w:lang w:val="hy-AM"/>
        </w:rPr>
        <w:t xml:space="preserve"> </w:t>
      </w:r>
    </w:p>
    <w:p w:rsidR="00133B48" w:rsidRPr="00F80CA1" w:rsidRDefault="00133B48" w:rsidP="00133B48">
      <w:pPr>
        <w:shd w:val="clear" w:color="auto" w:fill="FFFFFF"/>
        <w:ind w:firstLine="375"/>
        <w:jc w:val="both"/>
        <w:rPr>
          <w:rFonts w:ascii="GHEA Grapalat" w:hAnsi="GHEA Grapalat"/>
          <w:color w:val="000000"/>
          <w:sz w:val="15"/>
          <w:szCs w:val="15"/>
          <w:lang w:val="hy-AM"/>
        </w:rPr>
      </w:pPr>
      <w:r w:rsidRPr="00F80CA1">
        <w:rPr>
          <w:rFonts w:ascii="Courier New" w:hAnsi="Courier New" w:cs="Courier New"/>
          <w:color w:val="000000"/>
          <w:sz w:val="15"/>
          <w:szCs w:val="15"/>
          <w:lang w:val="hy-AM"/>
        </w:rPr>
        <w:t>                          </w:t>
      </w:r>
      <w:r w:rsidRPr="00F80CA1">
        <w:rPr>
          <w:rFonts w:ascii="GHEA Grapalat" w:hAnsi="GHEA Grapalat"/>
          <w:color w:val="000000"/>
          <w:sz w:val="15"/>
          <w:szCs w:val="15"/>
          <w:lang w:val="hy-AM"/>
        </w:rPr>
        <w:t xml:space="preserve"> (</w:t>
      </w:r>
      <w:r w:rsidRPr="00F80CA1">
        <w:rPr>
          <w:rFonts w:ascii="GHEA Grapalat" w:hAnsi="GHEA Grapalat" w:cs="GHEA Grapalat"/>
          <w:color w:val="000000"/>
          <w:sz w:val="15"/>
          <w:szCs w:val="15"/>
          <w:lang w:val="hy-AM"/>
        </w:rPr>
        <w:t>նշել</w:t>
      </w:r>
      <w:r w:rsidRPr="00F80CA1">
        <w:rPr>
          <w:rFonts w:ascii="GHEA Grapalat" w:hAnsi="GHEA Grapalat"/>
          <w:color w:val="000000"/>
          <w:sz w:val="15"/>
          <w:szCs w:val="15"/>
          <w:lang w:val="hy-AM"/>
        </w:rPr>
        <w:t xml:space="preserve"> </w:t>
      </w:r>
      <w:r w:rsidRPr="00F80CA1">
        <w:rPr>
          <w:rFonts w:ascii="GHEA Grapalat" w:hAnsi="GHEA Grapalat" w:cs="GHEA Grapalat"/>
          <w:color w:val="000000"/>
          <w:sz w:val="15"/>
          <w:szCs w:val="15"/>
          <w:lang w:val="hy-AM"/>
        </w:rPr>
        <w:t>կազմակերպության</w:t>
      </w:r>
      <w:r w:rsidRPr="00F80CA1">
        <w:rPr>
          <w:rFonts w:ascii="GHEA Grapalat" w:hAnsi="GHEA Grapalat"/>
          <w:color w:val="000000"/>
          <w:sz w:val="15"/>
          <w:szCs w:val="15"/>
          <w:lang w:val="hy-AM"/>
        </w:rPr>
        <w:t xml:space="preserve"> </w:t>
      </w:r>
      <w:r w:rsidRPr="00F80CA1">
        <w:rPr>
          <w:rFonts w:ascii="GHEA Grapalat" w:hAnsi="GHEA Grapalat" w:cs="GHEA Grapalat"/>
          <w:color w:val="000000"/>
          <w:sz w:val="15"/>
          <w:szCs w:val="15"/>
          <w:lang w:val="hy-AM"/>
        </w:rPr>
        <w:t>կամ</w:t>
      </w:r>
      <w:r w:rsidRPr="00F80CA1">
        <w:rPr>
          <w:rFonts w:ascii="GHEA Grapalat" w:hAnsi="GHEA Grapalat"/>
          <w:color w:val="000000"/>
          <w:sz w:val="15"/>
          <w:szCs w:val="15"/>
          <w:lang w:val="hy-AM"/>
        </w:rPr>
        <w:t xml:space="preserve"> </w:t>
      </w:r>
      <w:r w:rsidRPr="00F80CA1">
        <w:rPr>
          <w:rFonts w:ascii="GHEA Grapalat" w:hAnsi="GHEA Grapalat" w:cs="GHEA Grapalat"/>
          <w:color w:val="000000"/>
          <w:sz w:val="15"/>
          <w:szCs w:val="15"/>
          <w:lang w:val="hy-AM"/>
        </w:rPr>
        <w:t>անհատ</w:t>
      </w:r>
      <w:r w:rsidRPr="00F80CA1">
        <w:rPr>
          <w:rFonts w:ascii="GHEA Grapalat" w:hAnsi="GHEA Grapalat"/>
          <w:color w:val="000000"/>
          <w:sz w:val="15"/>
          <w:szCs w:val="15"/>
          <w:lang w:val="hy-AM"/>
        </w:rPr>
        <w:t xml:space="preserve"> </w:t>
      </w:r>
      <w:r w:rsidRPr="00F80CA1">
        <w:rPr>
          <w:rFonts w:ascii="GHEA Grapalat" w:hAnsi="GHEA Grapalat" w:cs="GHEA Grapalat"/>
          <w:color w:val="000000"/>
          <w:sz w:val="15"/>
          <w:szCs w:val="15"/>
          <w:lang w:val="hy-AM"/>
        </w:rPr>
        <w:t>ձեռնարկատիրոջ</w:t>
      </w:r>
      <w:r w:rsidRPr="00F80CA1">
        <w:rPr>
          <w:rFonts w:ascii="GHEA Grapalat" w:hAnsi="GHEA Grapalat"/>
          <w:color w:val="000000"/>
          <w:sz w:val="15"/>
          <w:szCs w:val="15"/>
          <w:lang w:val="hy-AM"/>
        </w:rPr>
        <w:t xml:space="preserve"> </w:t>
      </w:r>
      <w:r w:rsidRPr="00F80CA1">
        <w:rPr>
          <w:rFonts w:ascii="GHEA Grapalat" w:hAnsi="GHEA Grapalat" w:cs="GHEA Grapalat"/>
          <w:color w:val="000000"/>
          <w:sz w:val="15"/>
          <w:szCs w:val="15"/>
          <w:lang w:val="hy-AM"/>
        </w:rPr>
        <w:t>անվանումը</w:t>
      </w:r>
      <w:r w:rsidRPr="00F80CA1">
        <w:rPr>
          <w:rFonts w:ascii="GHEA Grapalat" w:hAnsi="GHEA Grapalat"/>
          <w:color w:val="000000"/>
          <w:sz w:val="15"/>
          <w:szCs w:val="15"/>
          <w:lang w:val="hy-AM"/>
        </w:rPr>
        <w:t xml:space="preserve">)                   </w:t>
      </w:r>
    </w:p>
    <w:p w:rsidR="00133B48" w:rsidRPr="00F80CA1" w:rsidRDefault="00133B48" w:rsidP="00133B48">
      <w:pPr>
        <w:jc w:val="both"/>
        <w:rPr>
          <w:rFonts w:ascii="GHEA Grapalat" w:hAnsi="GHEA Grapalat" w:cs="Arial"/>
          <w:lang w:val="hy-AM" w:eastAsia="x-none"/>
        </w:rPr>
      </w:pPr>
      <w:r w:rsidRPr="00F80CA1">
        <w:rPr>
          <w:rFonts w:ascii="GHEA Grapalat" w:hAnsi="GHEA Grapalat" w:cs="Arial"/>
          <w:lang w:val="hy-AM" w:eastAsia="x-none"/>
        </w:rPr>
        <w:t>Գյուղատնտեսական հումքի մթերումների (գնումների) նպատակով տրամադրվող վարկերի տոկոսադրույքների սուբսիդավորման ծրագրի շրջանակներում ........................................................-ից</w:t>
      </w:r>
      <w:r w:rsidR="0026180C" w:rsidRPr="00F80CA1">
        <w:rPr>
          <w:rFonts w:ascii="GHEA Grapalat" w:hAnsi="GHEA Grapalat" w:cs="Arial"/>
          <w:lang w:val="hy-AM" w:eastAsia="x-none"/>
        </w:rPr>
        <w:t xml:space="preserve"> ............................. (...............................) դրամ</w:t>
      </w:r>
    </w:p>
    <w:p w:rsidR="00133B48" w:rsidRPr="00F80CA1" w:rsidRDefault="00133B48" w:rsidP="0026180C">
      <w:pPr>
        <w:jc w:val="both"/>
        <w:rPr>
          <w:rFonts w:ascii="GHEA Grapalat" w:hAnsi="GHEA Grapalat" w:cs="GHEA Grapalat"/>
          <w:color w:val="000000"/>
          <w:sz w:val="15"/>
          <w:szCs w:val="15"/>
          <w:lang w:val="hy-AM"/>
        </w:rPr>
      </w:pPr>
      <w:r w:rsidRPr="00F80CA1">
        <w:rPr>
          <w:rFonts w:ascii="GHEA Grapalat" w:hAnsi="GHEA Grapalat" w:cs="GHEA Grapalat"/>
          <w:color w:val="000000"/>
          <w:sz w:val="15"/>
          <w:szCs w:val="15"/>
          <w:lang w:val="hy-AM"/>
        </w:rPr>
        <w:t xml:space="preserve">          (նշել ֆինանսական կառույցի անվանումը)</w:t>
      </w:r>
      <w:r w:rsidR="0026180C" w:rsidRPr="00F80CA1">
        <w:rPr>
          <w:rFonts w:ascii="GHEA Grapalat" w:hAnsi="GHEA Grapalat" w:cs="GHEA Grapalat"/>
          <w:color w:val="000000"/>
          <w:sz w:val="15"/>
          <w:szCs w:val="15"/>
          <w:lang w:val="hy-AM"/>
        </w:rPr>
        <w:t xml:space="preserve">                            </w:t>
      </w:r>
      <w:r w:rsidR="0026180C" w:rsidRPr="00F80CA1">
        <w:rPr>
          <w:rFonts w:ascii="GHEA Grapalat" w:hAnsi="GHEA Grapalat"/>
          <w:color w:val="000000"/>
          <w:sz w:val="15"/>
          <w:szCs w:val="15"/>
          <w:lang w:val="hy-AM"/>
        </w:rPr>
        <w:t>նշել գումարի չափը թվերով (նշել գումարի չափը տառերով)</w:t>
      </w:r>
    </w:p>
    <w:p w:rsidR="00133B48" w:rsidRPr="00F80CA1" w:rsidRDefault="00133B48" w:rsidP="00133B48">
      <w:pPr>
        <w:jc w:val="both"/>
        <w:rPr>
          <w:rFonts w:ascii="GHEA Grapalat" w:hAnsi="GHEA Grapalat" w:cs="Arial"/>
          <w:lang w:val="hy-AM" w:eastAsia="x-none"/>
        </w:rPr>
      </w:pPr>
      <w:r w:rsidRPr="00F80CA1">
        <w:rPr>
          <w:rFonts w:ascii="GHEA Grapalat" w:hAnsi="GHEA Grapalat" w:cs="Arial"/>
          <w:lang w:val="hy-AM" w:eastAsia="x-none"/>
        </w:rPr>
        <w:t>վարկի ներգրավման նպատակով</w:t>
      </w:r>
      <w:r w:rsidR="0026180C" w:rsidRPr="00F80CA1">
        <w:rPr>
          <w:rFonts w:ascii="GHEA Grapalat" w:hAnsi="GHEA Grapalat" w:cs="Arial"/>
          <w:lang w:val="hy-AM" w:eastAsia="x-none"/>
        </w:rPr>
        <w:t xml:space="preserve"> </w:t>
      </w:r>
      <w:r w:rsidRPr="00F80CA1">
        <w:rPr>
          <w:rFonts w:ascii="GHEA Grapalat" w:hAnsi="GHEA Grapalat" w:cs="Arial"/>
          <w:lang w:val="hy-AM" w:eastAsia="x-none"/>
        </w:rPr>
        <w:t xml:space="preserve">գրավի ապահովման  չբավարարող </w:t>
      </w:r>
      <w:r w:rsidR="0026180C" w:rsidRPr="00F80CA1">
        <w:rPr>
          <w:rFonts w:ascii="GHEA Grapalat" w:hAnsi="GHEA Grapalat" w:cs="Arial"/>
          <w:lang w:val="hy-AM" w:eastAsia="x-none"/>
        </w:rPr>
        <w:t xml:space="preserve">     .............................(..............................)</w:t>
      </w:r>
      <w:r w:rsidRPr="00F80CA1">
        <w:rPr>
          <w:rFonts w:ascii="GHEA Grapalat" w:hAnsi="GHEA Grapalat" w:cs="Arial"/>
          <w:lang w:val="hy-AM" w:eastAsia="x-none"/>
        </w:rPr>
        <w:t>դրամի չափով տրամադրել բյուջետային երաշխիք։</w:t>
      </w:r>
    </w:p>
    <w:p w:rsidR="0026180C" w:rsidRPr="00F80CA1" w:rsidRDefault="0026180C" w:rsidP="0026180C">
      <w:pPr>
        <w:jc w:val="both"/>
        <w:rPr>
          <w:rFonts w:ascii="GHEA Grapalat" w:hAnsi="GHEA Grapalat" w:cs="GHEA Grapalat"/>
          <w:color w:val="000000"/>
          <w:sz w:val="15"/>
          <w:szCs w:val="15"/>
          <w:lang w:val="hy-AM"/>
        </w:rPr>
      </w:pPr>
      <w:r w:rsidRPr="00F80CA1">
        <w:rPr>
          <w:rFonts w:ascii="GHEA Grapalat" w:hAnsi="GHEA Grapalat" w:cs="GHEA Grapalat"/>
          <w:color w:val="000000"/>
          <w:sz w:val="15"/>
          <w:szCs w:val="15"/>
          <w:lang w:val="hy-AM"/>
        </w:rPr>
        <w:t xml:space="preserve"> </w:t>
      </w:r>
      <w:r w:rsidRPr="00F80CA1">
        <w:rPr>
          <w:rFonts w:ascii="GHEA Grapalat" w:hAnsi="GHEA Grapalat"/>
          <w:color w:val="000000"/>
          <w:sz w:val="15"/>
          <w:szCs w:val="15"/>
          <w:lang w:val="hy-AM"/>
        </w:rPr>
        <w:t>նշել գումարի չափը թվերով (նշել գումարի չափը տառերով)</w:t>
      </w:r>
    </w:p>
    <w:p w:rsidR="00133B48" w:rsidRPr="00F80CA1" w:rsidRDefault="00133B48" w:rsidP="00133B48">
      <w:pPr>
        <w:jc w:val="both"/>
        <w:rPr>
          <w:rFonts w:ascii="GHEA Grapalat" w:hAnsi="GHEA Grapalat"/>
          <w:color w:val="000000"/>
          <w:sz w:val="21"/>
          <w:szCs w:val="21"/>
          <w:lang w:val="hy-AM"/>
        </w:rPr>
      </w:pPr>
      <w:r w:rsidRPr="00F80CA1">
        <w:rPr>
          <w:rFonts w:ascii="GHEA Grapalat" w:hAnsi="GHEA Grapalat" w:cs="Arial"/>
          <w:lang w:val="hy-AM" w:eastAsia="x-none"/>
        </w:rPr>
        <w:t xml:space="preserve"> </w:t>
      </w:r>
      <w:r w:rsidRPr="00F80CA1">
        <w:rPr>
          <w:rFonts w:ascii="GHEA Grapalat" w:hAnsi="GHEA Grapalat"/>
          <w:color w:val="000000"/>
          <w:sz w:val="15"/>
          <w:szCs w:val="15"/>
          <w:lang w:val="hy-AM"/>
        </w:rPr>
        <w:tab/>
      </w:r>
      <w:r w:rsidRPr="00F80CA1">
        <w:rPr>
          <w:rFonts w:ascii="GHEA Grapalat" w:hAnsi="GHEA Grapalat"/>
          <w:color w:val="000000"/>
          <w:sz w:val="21"/>
          <w:szCs w:val="21"/>
          <w:lang w:val="hy-AM"/>
        </w:rPr>
        <w:t>Առդիր՝ .... էջ։</w:t>
      </w:r>
    </w:p>
    <w:p w:rsidR="00133B48" w:rsidRPr="00F80CA1" w:rsidRDefault="00133B48" w:rsidP="00133B48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val="hy-AM"/>
        </w:rPr>
      </w:pPr>
      <w:r w:rsidRPr="00F80CA1">
        <w:rPr>
          <w:rFonts w:ascii="Courier New" w:hAnsi="Courier New" w:cs="Courier New"/>
          <w:color w:val="000000"/>
          <w:sz w:val="21"/>
          <w:szCs w:val="21"/>
          <w:lang w:val="hy-AM"/>
        </w:rPr>
        <w:t> </w:t>
      </w:r>
    </w:p>
    <w:p w:rsidR="00133B48" w:rsidRPr="00F80CA1" w:rsidRDefault="00133B48" w:rsidP="00133B48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val="hy-AM"/>
        </w:rPr>
      </w:pPr>
    </w:p>
    <w:p w:rsidR="00133B48" w:rsidRPr="00F80CA1" w:rsidRDefault="00133B48" w:rsidP="00133B48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val="hy-AM"/>
        </w:rPr>
      </w:pPr>
      <w:r w:rsidRPr="00F80CA1">
        <w:rPr>
          <w:rFonts w:ascii="GHEA Grapalat" w:hAnsi="GHEA Grapalat"/>
          <w:color w:val="000000"/>
          <w:sz w:val="21"/>
          <w:szCs w:val="21"/>
          <w:lang w:val="hy-AM"/>
        </w:rPr>
        <w:t>Ստորագրող</w:t>
      </w:r>
    </w:p>
    <w:tbl>
      <w:tblPr>
        <w:tblW w:w="5250" w:type="dxa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13"/>
        <w:gridCol w:w="2337"/>
      </w:tblGrid>
      <w:tr w:rsidR="00133B48" w:rsidRPr="00F80CA1" w:rsidTr="00133B48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33B48" w:rsidRPr="00F80CA1" w:rsidRDefault="00133B48">
            <w:pPr>
              <w:spacing w:line="256" w:lineRule="auto"/>
              <w:ind w:firstLine="375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F80CA1">
              <w:rPr>
                <w:rFonts w:ascii="GHEA Grapalat" w:hAnsi="GHEA Grapalat"/>
                <w:color w:val="000000"/>
                <w:sz w:val="21"/>
                <w:szCs w:val="21"/>
              </w:rPr>
              <w:t>.............................</w:t>
            </w:r>
          </w:p>
          <w:p w:rsidR="00133B48" w:rsidRPr="00F80CA1" w:rsidRDefault="00133B48">
            <w:pPr>
              <w:spacing w:line="256" w:lineRule="auto"/>
              <w:ind w:firstLine="375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F80CA1">
              <w:rPr>
                <w:rFonts w:ascii="GHEA Grapalat" w:hAnsi="GHEA Grapalat"/>
                <w:color w:val="000000"/>
                <w:sz w:val="15"/>
                <w:szCs w:val="15"/>
              </w:rPr>
              <w:t>(պաշտոնը)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33B48" w:rsidRPr="00F80CA1" w:rsidRDefault="00133B48">
            <w:pPr>
              <w:spacing w:line="256" w:lineRule="auto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F80CA1">
              <w:rPr>
                <w:rFonts w:ascii="GHEA Grapalat" w:hAnsi="GHEA Grapalat"/>
                <w:color w:val="000000"/>
                <w:sz w:val="21"/>
                <w:szCs w:val="21"/>
              </w:rPr>
              <w:t>…….........................</w:t>
            </w:r>
          </w:p>
          <w:p w:rsidR="00133B48" w:rsidRPr="00F80CA1" w:rsidRDefault="00133B48">
            <w:pPr>
              <w:spacing w:line="256" w:lineRule="auto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F80CA1">
              <w:rPr>
                <w:rFonts w:ascii="GHEA Grapalat" w:hAnsi="GHEA Grapalat"/>
                <w:color w:val="000000"/>
                <w:sz w:val="15"/>
                <w:szCs w:val="15"/>
                <w:lang w:val="hy-AM"/>
              </w:rPr>
              <w:t xml:space="preserve">  </w:t>
            </w:r>
            <w:r w:rsidRPr="00F80CA1">
              <w:rPr>
                <w:rFonts w:ascii="GHEA Grapalat" w:hAnsi="GHEA Grapalat"/>
                <w:color w:val="000000"/>
                <w:sz w:val="15"/>
                <w:szCs w:val="15"/>
              </w:rPr>
              <w:t>(անունը, ազգանունը)</w:t>
            </w:r>
          </w:p>
        </w:tc>
      </w:tr>
      <w:tr w:rsidR="00133B48" w:rsidRPr="00F80CA1" w:rsidTr="00133B48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33B48" w:rsidRPr="00F80CA1" w:rsidRDefault="00133B48">
            <w:pPr>
              <w:spacing w:line="256" w:lineRule="auto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F80CA1">
              <w:rPr>
                <w:rFonts w:ascii="Courier New" w:hAnsi="Courier New" w:cs="Courier New"/>
                <w:color w:val="000000"/>
                <w:sz w:val="21"/>
                <w:szCs w:val="21"/>
              </w:rPr>
              <w:t> </w:t>
            </w:r>
          </w:p>
          <w:p w:rsidR="00133B48" w:rsidRPr="00F80CA1" w:rsidRDefault="00133B48">
            <w:pPr>
              <w:spacing w:line="256" w:lineRule="auto"/>
              <w:ind w:firstLine="375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F80CA1">
              <w:rPr>
                <w:rFonts w:ascii="GHEA Grapalat" w:hAnsi="GHEA Grapalat"/>
                <w:color w:val="000000"/>
                <w:sz w:val="21"/>
                <w:szCs w:val="21"/>
              </w:rPr>
              <w:t>..................................</w:t>
            </w:r>
          </w:p>
          <w:p w:rsidR="00133B48" w:rsidRPr="00F80CA1" w:rsidRDefault="00133B48">
            <w:pPr>
              <w:spacing w:line="256" w:lineRule="auto"/>
              <w:ind w:firstLine="375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F80CA1">
              <w:rPr>
                <w:rFonts w:ascii="GHEA Grapalat" w:hAnsi="GHEA Grapalat"/>
                <w:color w:val="000000"/>
                <w:sz w:val="15"/>
                <w:szCs w:val="15"/>
              </w:rPr>
              <w:t>(ստորագրությունը)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33B48" w:rsidRPr="00F80CA1" w:rsidRDefault="00133B48">
            <w:pPr>
              <w:spacing w:line="256" w:lineRule="auto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F80CA1">
              <w:rPr>
                <w:rFonts w:ascii="Courier New" w:hAnsi="Courier New" w:cs="Courier New"/>
                <w:color w:val="000000"/>
                <w:sz w:val="21"/>
                <w:szCs w:val="21"/>
              </w:rPr>
              <w:t> </w:t>
            </w:r>
          </w:p>
        </w:tc>
      </w:tr>
      <w:tr w:rsidR="00133B48" w:rsidRPr="00F80CA1" w:rsidTr="00133B48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33B48" w:rsidRPr="00F80CA1" w:rsidRDefault="00133B48">
            <w:pPr>
              <w:spacing w:line="256" w:lineRule="auto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F80CA1">
              <w:rPr>
                <w:rFonts w:ascii="Courier New" w:hAnsi="Courier New" w:cs="Courier New"/>
                <w:color w:val="000000"/>
                <w:sz w:val="21"/>
                <w:szCs w:val="21"/>
              </w:rPr>
              <w:t> </w:t>
            </w:r>
          </w:p>
          <w:p w:rsidR="00133B48" w:rsidRPr="00F80CA1" w:rsidRDefault="00133B48">
            <w:pPr>
              <w:spacing w:line="256" w:lineRule="auto"/>
              <w:ind w:firstLine="375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F80CA1">
              <w:rPr>
                <w:rFonts w:ascii="GHEA Grapalat" w:hAnsi="GHEA Grapalat"/>
                <w:color w:val="000000"/>
                <w:sz w:val="21"/>
                <w:szCs w:val="21"/>
              </w:rPr>
              <w:t xml:space="preserve">..... ..................... </w:t>
            </w:r>
            <w:r w:rsidRPr="00F80CA1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 </w:t>
            </w:r>
            <w:r w:rsidRPr="00F80CA1">
              <w:rPr>
                <w:rFonts w:ascii="GHEA Grapalat" w:hAnsi="GHEA Grapalat"/>
                <w:color w:val="000000"/>
                <w:sz w:val="21"/>
                <w:szCs w:val="21"/>
              </w:rPr>
              <w:t>20</w:t>
            </w:r>
            <w:r w:rsidRPr="00F80CA1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21</w:t>
            </w:r>
            <w:r w:rsidRPr="00F80CA1">
              <w:rPr>
                <w:rFonts w:ascii="GHEA Grapalat" w:hAnsi="GHEA Grapalat"/>
                <w:color w:val="000000"/>
                <w:sz w:val="21"/>
                <w:szCs w:val="21"/>
              </w:rPr>
              <w:t>թ.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33B48" w:rsidRPr="00F80CA1" w:rsidRDefault="00133B48">
            <w:pPr>
              <w:spacing w:line="256" w:lineRule="auto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F80CA1">
              <w:rPr>
                <w:rFonts w:ascii="Courier New" w:hAnsi="Courier New" w:cs="Courier New"/>
                <w:color w:val="000000"/>
                <w:sz w:val="21"/>
                <w:szCs w:val="21"/>
              </w:rPr>
              <w:t> </w:t>
            </w:r>
          </w:p>
        </w:tc>
      </w:tr>
    </w:tbl>
    <w:p w:rsidR="00133B48" w:rsidRPr="00F80CA1" w:rsidRDefault="00133B48" w:rsidP="00133B48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val="hy-AM"/>
        </w:rPr>
      </w:pPr>
    </w:p>
    <w:p w:rsidR="00133B48" w:rsidRPr="00F80CA1" w:rsidRDefault="00133B48" w:rsidP="00133B48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val="hy-AM"/>
        </w:rPr>
      </w:pPr>
    </w:p>
    <w:p w:rsidR="00133B48" w:rsidRPr="00F80CA1" w:rsidRDefault="00133B48" w:rsidP="00133B48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val="hy-AM"/>
        </w:rPr>
      </w:pPr>
    </w:p>
    <w:p w:rsidR="00133B48" w:rsidRPr="00F80CA1" w:rsidRDefault="00133B48" w:rsidP="00133B48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val="hy-AM"/>
        </w:rPr>
      </w:pPr>
    </w:p>
    <w:p w:rsidR="00133B48" w:rsidRPr="00F80CA1" w:rsidRDefault="00133B48" w:rsidP="00133B48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val="hy-AM"/>
        </w:rPr>
      </w:pPr>
    </w:p>
    <w:p w:rsidR="00133B48" w:rsidRPr="00F80CA1" w:rsidRDefault="00133B48" w:rsidP="00133B48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val="hy-AM"/>
        </w:rPr>
      </w:pPr>
    </w:p>
    <w:p w:rsidR="00133B48" w:rsidRPr="00F80CA1" w:rsidRDefault="00133B48" w:rsidP="00133B48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val="hy-AM"/>
        </w:rPr>
      </w:pPr>
    </w:p>
    <w:p w:rsidR="00133B48" w:rsidRPr="00F80CA1" w:rsidRDefault="00133B48" w:rsidP="00133B48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val="hy-AM"/>
        </w:rPr>
      </w:pPr>
    </w:p>
    <w:p w:rsidR="005763E1" w:rsidRPr="00F80CA1" w:rsidRDefault="005763E1" w:rsidP="00133B48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val="hy-AM"/>
        </w:rPr>
      </w:pPr>
    </w:p>
    <w:p w:rsidR="00372469" w:rsidRPr="00F80CA1" w:rsidRDefault="00372469" w:rsidP="00133B48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val="hy-AM"/>
        </w:rPr>
      </w:pPr>
    </w:p>
    <w:p w:rsidR="00133B48" w:rsidRPr="00F80CA1" w:rsidRDefault="00133B48" w:rsidP="00133B48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val="hy-AM"/>
        </w:rPr>
      </w:pPr>
    </w:p>
    <w:p w:rsidR="00133B48" w:rsidRPr="00F80CA1" w:rsidRDefault="00133B48" w:rsidP="00133B48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val="hy-AM"/>
        </w:rPr>
      </w:pPr>
    </w:p>
    <w:p w:rsidR="00133B48" w:rsidRPr="00F80CA1" w:rsidRDefault="00133B48" w:rsidP="00133B48">
      <w:pPr>
        <w:pStyle w:val="ListParagraph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133B48" w:rsidRPr="00F80CA1" w:rsidRDefault="00133B48" w:rsidP="00133B48">
      <w:pPr>
        <w:shd w:val="clear" w:color="auto" w:fill="FFFFFF"/>
        <w:ind w:firstLine="375"/>
        <w:jc w:val="right"/>
        <w:rPr>
          <w:b/>
          <w:bCs/>
          <w:color w:val="000000"/>
          <w:sz w:val="21"/>
          <w:szCs w:val="21"/>
          <w:u w:val="single"/>
          <w:lang w:val="hy-AM" w:eastAsia="en-US"/>
        </w:rPr>
      </w:pPr>
      <w:r w:rsidRPr="00F80CA1">
        <w:rPr>
          <w:b/>
          <w:bCs/>
          <w:color w:val="000000"/>
          <w:sz w:val="21"/>
          <w:szCs w:val="21"/>
          <w:u w:val="single"/>
          <w:lang w:val="hy-AM" w:eastAsia="en-US"/>
        </w:rPr>
        <w:t>Ձև N 2</w:t>
      </w:r>
    </w:p>
    <w:p w:rsidR="00AF47FD" w:rsidRPr="00F80CA1" w:rsidRDefault="00AF47FD" w:rsidP="00133B48">
      <w:pPr>
        <w:shd w:val="clear" w:color="auto" w:fill="FFFFFF"/>
        <w:ind w:firstLine="375"/>
        <w:jc w:val="right"/>
        <w:rPr>
          <w:color w:val="000000"/>
          <w:sz w:val="21"/>
          <w:szCs w:val="21"/>
          <w:lang w:val="hy-AM" w:eastAsia="en-US"/>
        </w:rPr>
      </w:pPr>
    </w:p>
    <w:p w:rsidR="00133B48" w:rsidRPr="00F80CA1" w:rsidRDefault="00133B48" w:rsidP="00133B48">
      <w:pPr>
        <w:shd w:val="clear" w:color="auto" w:fill="FFFFFF"/>
        <w:ind w:firstLine="375"/>
        <w:jc w:val="right"/>
        <w:rPr>
          <w:color w:val="000000"/>
          <w:sz w:val="21"/>
          <w:szCs w:val="21"/>
          <w:lang w:val="hy-AM" w:eastAsia="en-US"/>
        </w:rPr>
      </w:pPr>
      <w:r w:rsidRPr="00F80CA1">
        <w:rPr>
          <w:color w:val="000000"/>
          <w:sz w:val="21"/>
          <w:szCs w:val="21"/>
          <w:lang w:val="hy-AM" w:eastAsia="en-US"/>
        </w:rPr>
        <w:t> </w:t>
      </w:r>
    </w:p>
    <w:p w:rsidR="00133B48" w:rsidRPr="00F80CA1" w:rsidRDefault="00133B48" w:rsidP="000C50A6">
      <w:pPr>
        <w:shd w:val="clear" w:color="auto" w:fill="FFFFFF"/>
        <w:ind w:firstLine="375"/>
        <w:jc w:val="both"/>
        <w:rPr>
          <w:color w:val="000000"/>
          <w:sz w:val="21"/>
          <w:szCs w:val="21"/>
          <w:lang w:val="hy-AM" w:eastAsia="en-US"/>
        </w:rPr>
      </w:pPr>
      <w:r w:rsidRPr="00F80CA1">
        <w:rPr>
          <w:color w:val="000000"/>
          <w:sz w:val="21"/>
          <w:szCs w:val="21"/>
          <w:lang w:val="hy-AM" w:eastAsia="en-US"/>
        </w:rPr>
        <w:t xml:space="preserve">Տեղեկատվություն </w:t>
      </w:r>
      <w:r w:rsidR="000C50A6" w:rsidRPr="00F80CA1">
        <w:rPr>
          <w:rFonts w:ascii="GHEA Grapalat" w:hAnsi="GHEA Grapalat"/>
          <w:color w:val="000000"/>
          <w:sz w:val="21"/>
          <w:szCs w:val="21"/>
          <w:lang w:val="hy-AM"/>
        </w:rPr>
        <w:t xml:space="preserve">..................................... </w:t>
      </w:r>
      <w:r w:rsidRPr="00F80CA1">
        <w:rPr>
          <w:color w:val="000000"/>
          <w:sz w:val="21"/>
          <w:szCs w:val="21"/>
          <w:lang w:val="hy-AM" w:eastAsia="en-US"/>
        </w:rPr>
        <w:t>տնտեսական գործունեության մասին</w:t>
      </w:r>
    </w:p>
    <w:p w:rsidR="000C50A6" w:rsidRPr="00F80CA1" w:rsidRDefault="000C50A6" w:rsidP="000C50A6">
      <w:pPr>
        <w:shd w:val="clear" w:color="auto" w:fill="FFFFFF"/>
        <w:ind w:firstLine="375"/>
        <w:jc w:val="both"/>
        <w:rPr>
          <w:color w:val="000000"/>
          <w:sz w:val="21"/>
          <w:szCs w:val="21"/>
          <w:lang w:val="hy-AM" w:eastAsia="en-US"/>
        </w:rPr>
      </w:pPr>
      <w:r w:rsidRPr="00F80CA1">
        <w:rPr>
          <w:rFonts w:ascii="GHEA Grapalat" w:hAnsi="GHEA Grapalat"/>
          <w:color w:val="000000"/>
          <w:sz w:val="15"/>
          <w:szCs w:val="15"/>
          <w:lang w:val="hy-AM"/>
        </w:rPr>
        <w:t xml:space="preserve">                             (</w:t>
      </w:r>
      <w:r w:rsidRPr="00F80CA1">
        <w:rPr>
          <w:rFonts w:ascii="GHEA Grapalat" w:hAnsi="GHEA Grapalat" w:cs="GHEA Grapalat"/>
          <w:color w:val="000000"/>
          <w:sz w:val="15"/>
          <w:szCs w:val="15"/>
          <w:lang w:val="hy-AM"/>
        </w:rPr>
        <w:t>նշել</w:t>
      </w:r>
      <w:r w:rsidRPr="00F80CA1">
        <w:rPr>
          <w:rFonts w:ascii="GHEA Grapalat" w:hAnsi="GHEA Grapalat"/>
          <w:color w:val="000000"/>
          <w:sz w:val="15"/>
          <w:szCs w:val="15"/>
          <w:lang w:val="hy-AM"/>
        </w:rPr>
        <w:t xml:space="preserve"> </w:t>
      </w:r>
      <w:r w:rsidRPr="00F80CA1">
        <w:rPr>
          <w:rFonts w:ascii="GHEA Grapalat" w:hAnsi="GHEA Grapalat" w:cs="GHEA Grapalat"/>
          <w:color w:val="000000"/>
          <w:sz w:val="15"/>
          <w:szCs w:val="15"/>
          <w:lang w:val="hy-AM"/>
        </w:rPr>
        <w:t>կազմակերպության</w:t>
      </w:r>
      <w:r w:rsidRPr="00F80CA1">
        <w:rPr>
          <w:rFonts w:ascii="GHEA Grapalat" w:hAnsi="GHEA Grapalat"/>
          <w:color w:val="000000"/>
          <w:sz w:val="15"/>
          <w:szCs w:val="15"/>
          <w:lang w:val="hy-AM"/>
        </w:rPr>
        <w:t xml:space="preserve"> </w:t>
      </w:r>
      <w:r w:rsidRPr="00F80CA1">
        <w:rPr>
          <w:rFonts w:ascii="GHEA Grapalat" w:hAnsi="GHEA Grapalat" w:cs="GHEA Grapalat"/>
          <w:color w:val="000000"/>
          <w:sz w:val="15"/>
          <w:szCs w:val="15"/>
          <w:lang w:val="hy-AM"/>
        </w:rPr>
        <w:t>կամ</w:t>
      </w:r>
      <w:r w:rsidRPr="00F80CA1">
        <w:rPr>
          <w:rFonts w:ascii="GHEA Grapalat" w:hAnsi="GHEA Grapalat"/>
          <w:color w:val="000000"/>
          <w:sz w:val="15"/>
          <w:szCs w:val="15"/>
          <w:lang w:val="hy-AM"/>
        </w:rPr>
        <w:t xml:space="preserve"> </w:t>
      </w:r>
      <w:r w:rsidRPr="00F80CA1">
        <w:rPr>
          <w:rFonts w:ascii="GHEA Grapalat" w:hAnsi="GHEA Grapalat" w:cs="GHEA Grapalat"/>
          <w:color w:val="000000"/>
          <w:sz w:val="15"/>
          <w:szCs w:val="15"/>
          <w:lang w:val="hy-AM"/>
        </w:rPr>
        <w:t>անհատ</w:t>
      </w:r>
      <w:r w:rsidRPr="00F80CA1">
        <w:rPr>
          <w:rFonts w:ascii="GHEA Grapalat" w:hAnsi="GHEA Grapalat"/>
          <w:color w:val="000000"/>
          <w:sz w:val="15"/>
          <w:szCs w:val="15"/>
          <w:lang w:val="hy-AM"/>
        </w:rPr>
        <w:t xml:space="preserve"> </w:t>
      </w:r>
      <w:r w:rsidRPr="00F80CA1">
        <w:rPr>
          <w:rFonts w:ascii="GHEA Grapalat" w:hAnsi="GHEA Grapalat" w:cs="GHEA Grapalat"/>
          <w:color w:val="000000"/>
          <w:sz w:val="15"/>
          <w:szCs w:val="15"/>
          <w:lang w:val="hy-AM"/>
        </w:rPr>
        <w:t>ձեռնարկատիրոջ</w:t>
      </w:r>
      <w:r w:rsidRPr="00F80CA1">
        <w:rPr>
          <w:rFonts w:ascii="GHEA Grapalat" w:hAnsi="GHEA Grapalat"/>
          <w:color w:val="000000"/>
          <w:sz w:val="15"/>
          <w:szCs w:val="15"/>
          <w:lang w:val="hy-AM"/>
        </w:rPr>
        <w:t xml:space="preserve"> </w:t>
      </w:r>
      <w:r w:rsidRPr="00F80CA1">
        <w:rPr>
          <w:rFonts w:ascii="GHEA Grapalat" w:hAnsi="GHEA Grapalat" w:cs="GHEA Grapalat"/>
          <w:color w:val="000000"/>
          <w:sz w:val="15"/>
          <w:szCs w:val="15"/>
          <w:lang w:val="hy-AM"/>
        </w:rPr>
        <w:t>անվանումը</w:t>
      </w:r>
      <w:r w:rsidRPr="00F80CA1">
        <w:rPr>
          <w:rFonts w:ascii="GHEA Grapalat" w:hAnsi="GHEA Grapalat"/>
          <w:color w:val="000000"/>
          <w:sz w:val="15"/>
          <w:szCs w:val="15"/>
          <w:lang w:val="hy-AM"/>
        </w:rPr>
        <w:t xml:space="preserve">)                   </w:t>
      </w:r>
    </w:p>
    <w:p w:rsidR="0026180C" w:rsidRPr="00F80CA1" w:rsidRDefault="0026180C" w:rsidP="00133B48">
      <w:pPr>
        <w:shd w:val="clear" w:color="auto" w:fill="FFFFFF"/>
        <w:ind w:firstLine="375"/>
        <w:jc w:val="center"/>
        <w:rPr>
          <w:color w:val="000000"/>
          <w:sz w:val="21"/>
          <w:szCs w:val="21"/>
          <w:lang w:val="hy-AM" w:eastAsia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8"/>
        <w:gridCol w:w="2790"/>
        <w:gridCol w:w="2572"/>
        <w:gridCol w:w="2410"/>
      </w:tblGrid>
      <w:tr w:rsidR="0078080F" w:rsidRPr="00F80CA1" w:rsidTr="0078080F">
        <w:tc>
          <w:tcPr>
            <w:tcW w:w="558" w:type="dxa"/>
          </w:tcPr>
          <w:p w:rsidR="0078080F" w:rsidRPr="00F80CA1" w:rsidRDefault="0078080F" w:rsidP="00133B48">
            <w:pPr>
              <w:jc w:val="center"/>
              <w:rPr>
                <w:color w:val="000000"/>
                <w:sz w:val="21"/>
                <w:szCs w:val="21"/>
                <w:lang w:val="hy-AM" w:eastAsia="en-US"/>
              </w:rPr>
            </w:pPr>
            <w:r w:rsidRPr="00F80CA1">
              <w:rPr>
                <w:color w:val="000000"/>
                <w:sz w:val="21"/>
                <w:szCs w:val="21"/>
                <w:lang w:val="hy-AM" w:eastAsia="en-US"/>
              </w:rPr>
              <w:t>Հ/հ</w:t>
            </w:r>
          </w:p>
        </w:tc>
        <w:tc>
          <w:tcPr>
            <w:tcW w:w="2790" w:type="dxa"/>
          </w:tcPr>
          <w:p w:rsidR="0078080F" w:rsidRPr="00F80CA1" w:rsidRDefault="0078080F" w:rsidP="00133B48">
            <w:pPr>
              <w:jc w:val="center"/>
              <w:rPr>
                <w:color w:val="000000"/>
                <w:sz w:val="21"/>
                <w:szCs w:val="21"/>
                <w:lang w:val="hy-AM" w:eastAsia="en-US"/>
              </w:rPr>
            </w:pPr>
            <w:r w:rsidRPr="00F80CA1">
              <w:rPr>
                <w:color w:val="000000"/>
                <w:sz w:val="21"/>
                <w:szCs w:val="21"/>
                <w:lang w:val="hy-AM" w:eastAsia="en-US"/>
              </w:rPr>
              <w:t>1</w:t>
            </w:r>
          </w:p>
        </w:tc>
        <w:tc>
          <w:tcPr>
            <w:tcW w:w="2572" w:type="dxa"/>
          </w:tcPr>
          <w:p w:rsidR="0078080F" w:rsidRPr="00F80CA1" w:rsidRDefault="0078080F" w:rsidP="00133B48">
            <w:pPr>
              <w:jc w:val="center"/>
              <w:rPr>
                <w:color w:val="000000"/>
                <w:sz w:val="21"/>
                <w:szCs w:val="21"/>
                <w:lang w:val="hy-AM" w:eastAsia="en-US"/>
              </w:rPr>
            </w:pPr>
            <w:r w:rsidRPr="00F80CA1">
              <w:rPr>
                <w:color w:val="000000"/>
                <w:sz w:val="21"/>
                <w:szCs w:val="21"/>
                <w:lang w:val="hy-AM" w:eastAsia="en-US"/>
              </w:rPr>
              <w:t>2</w:t>
            </w:r>
          </w:p>
        </w:tc>
        <w:tc>
          <w:tcPr>
            <w:tcW w:w="2410" w:type="dxa"/>
          </w:tcPr>
          <w:p w:rsidR="0078080F" w:rsidRPr="00F80CA1" w:rsidRDefault="0078080F" w:rsidP="00133B48">
            <w:pPr>
              <w:jc w:val="center"/>
              <w:rPr>
                <w:color w:val="000000"/>
                <w:sz w:val="21"/>
                <w:szCs w:val="21"/>
                <w:lang w:val="hy-AM" w:eastAsia="en-US"/>
              </w:rPr>
            </w:pPr>
            <w:r w:rsidRPr="00F80CA1">
              <w:rPr>
                <w:color w:val="000000"/>
                <w:sz w:val="21"/>
                <w:szCs w:val="21"/>
                <w:lang w:val="hy-AM" w:eastAsia="en-US"/>
              </w:rPr>
              <w:t>3</w:t>
            </w:r>
          </w:p>
        </w:tc>
      </w:tr>
      <w:tr w:rsidR="0078080F" w:rsidRPr="00F80CA1" w:rsidTr="0078080F">
        <w:tc>
          <w:tcPr>
            <w:tcW w:w="558" w:type="dxa"/>
          </w:tcPr>
          <w:p w:rsidR="0078080F" w:rsidRPr="00F80CA1" w:rsidRDefault="0078080F" w:rsidP="00133B48">
            <w:pPr>
              <w:jc w:val="center"/>
              <w:rPr>
                <w:color w:val="000000"/>
                <w:sz w:val="21"/>
                <w:szCs w:val="21"/>
                <w:lang w:val="hy-AM" w:eastAsia="en-US"/>
              </w:rPr>
            </w:pPr>
          </w:p>
        </w:tc>
        <w:tc>
          <w:tcPr>
            <w:tcW w:w="2790" w:type="dxa"/>
          </w:tcPr>
          <w:p w:rsidR="0078080F" w:rsidRPr="00F80CA1" w:rsidRDefault="0078080F" w:rsidP="00133B48">
            <w:pPr>
              <w:jc w:val="center"/>
              <w:rPr>
                <w:color w:val="000000"/>
                <w:sz w:val="21"/>
                <w:szCs w:val="21"/>
                <w:lang w:val="hy-AM" w:eastAsia="en-US"/>
              </w:rPr>
            </w:pPr>
            <w:r w:rsidRPr="00F80CA1">
              <w:rPr>
                <w:color w:val="000000"/>
                <w:sz w:val="21"/>
                <w:szCs w:val="21"/>
                <w:lang w:val="hy-AM" w:eastAsia="en-US"/>
              </w:rPr>
              <w:t>Ցուցանիշը</w:t>
            </w:r>
          </w:p>
        </w:tc>
        <w:tc>
          <w:tcPr>
            <w:tcW w:w="2572" w:type="dxa"/>
          </w:tcPr>
          <w:p w:rsidR="0078080F" w:rsidRPr="00F80CA1" w:rsidRDefault="0078080F" w:rsidP="00133B48">
            <w:pPr>
              <w:jc w:val="center"/>
              <w:rPr>
                <w:color w:val="000000"/>
                <w:sz w:val="21"/>
                <w:szCs w:val="21"/>
                <w:lang w:val="hy-AM" w:eastAsia="en-US"/>
              </w:rPr>
            </w:pPr>
            <w:r w:rsidRPr="00F80CA1">
              <w:rPr>
                <w:color w:val="000000"/>
                <w:sz w:val="21"/>
                <w:szCs w:val="21"/>
                <w:lang w:val="hy-AM" w:eastAsia="en-US"/>
              </w:rPr>
              <w:t>2019 թվական</w:t>
            </w:r>
          </w:p>
        </w:tc>
        <w:tc>
          <w:tcPr>
            <w:tcW w:w="2410" w:type="dxa"/>
          </w:tcPr>
          <w:p w:rsidR="0078080F" w:rsidRPr="00F80CA1" w:rsidRDefault="0078080F" w:rsidP="00133B48">
            <w:pPr>
              <w:jc w:val="center"/>
              <w:rPr>
                <w:color w:val="000000"/>
                <w:sz w:val="21"/>
                <w:szCs w:val="21"/>
                <w:lang w:val="hy-AM" w:eastAsia="en-US"/>
              </w:rPr>
            </w:pPr>
            <w:r w:rsidRPr="00F80CA1">
              <w:rPr>
                <w:color w:val="000000"/>
                <w:sz w:val="21"/>
                <w:szCs w:val="21"/>
                <w:lang w:val="hy-AM" w:eastAsia="en-US"/>
              </w:rPr>
              <w:t>2020 թվական</w:t>
            </w:r>
          </w:p>
        </w:tc>
      </w:tr>
      <w:tr w:rsidR="0078080F" w:rsidRPr="00F80CA1" w:rsidTr="0078080F">
        <w:tc>
          <w:tcPr>
            <w:tcW w:w="558" w:type="dxa"/>
          </w:tcPr>
          <w:p w:rsidR="0078080F" w:rsidRPr="00F80CA1" w:rsidRDefault="0078080F" w:rsidP="0026180C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2790" w:type="dxa"/>
          </w:tcPr>
          <w:p w:rsidR="0078080F" w:rsidRPr="00F80CA1" w:rsidRDefault="0078080F" w:rsidP="000C50A6">
            <w:pPr>
              <w:rPr>
                <w:color w:val="000000"/>
                <w:sz w:val="21"/>
                <w:szCs w:val="21"/>
                <w:lang w:val="hy-AM" w:eastAsia="en-US"/>
              </w:rPr>
            </w:pPr>
            <w:r w:rsidRPr="00F80CA1">
              <w:rPr>
                <w:color w:val="000000"/>
                <w:sz w:val="21"/>
                <w:szCs w:val="21"/>
                <w:lang w:val="hy-AM" w:eastAsia="en-US"/>
              </w:rPr>
              <w:t>Արտադրանք (մլն դրամ)</w:t>
            </w:r>
          </w:p>
        </w:tc>
        <w:tc>
          <w:tcPr>
            <w:tcW w:w="2572" w:type="dxa"/>
          </w:tcPr>
          <w:p w:rsidR="0078080F" w:rsidRPr="00F80CA1" w:rsidRDefault="0078080F" w:rsidP="00133B48">
            <w:pPr>
              <w:jc w:val="center"/>
              <w:rPr>
                <w:color w:val="000000"/>
                <w:sz w:val="21"/>
                <w:szCs w:val="21"/>
                <w:lang w:val="hy-AM" w:eastAsia="en-US"/>
              </w:rPr>
            </w:pPr>
          </w:p>
        </w:tc>
        <w:tc>
          <w:tcPr>
            <w:tcW w:w="2410" w:type="dxa"/>
          </w:tcPr>
          <w:p w:rsidR="0078080F" w:rsidRPr="00F80CA1" w:rsidRDefault="0078080F" w:rsidP="00133B48">
            <w:pPr>
              <w:jc w:val="center"/>
              <w:rPr>
                <w:color w:val="000000"/>
                <w:sz w:val="21"/>
                <w:szCs w:val="21"/>
                <w:lang w:val="hy-AM" w:eastAsia="en-US"/>
              </w:rPr>
            </w:pPr>
          </w:p>
        </w:tc>
      </w:tr>
      <w:tr w:rsidR="0078080F" w:rsidRPr="00F80CA1" w:rsidTr="0078080F">
        <w:tc>
          <w:tcPr>
            <w:tcW w:w="558" w:type="dxa"/>
          </w:tcPr>
          <w:p w:rsidR="0078080F" w:rsidRPr="00F80CA1" w:rsidRDefault="0078080F" w:rsidP="0026180C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2790" w:type="dxa"/>
          </w:tcPr>
          <w:p w:rsidR="0078080F" w:rsidRPr="00F80CA1" w:rsidRDefault="0078080F" w:rsidP="000C50A6">
            <w:pPr>
              <w:rPr>
                <w:color w:val="000000"/>
                <w:sz w:val="21"/>
                <w:szCs w:val="21"/>
                <w:lang w:val="hy-AM" w:eastAsia="en-US"/>
              </w:rPr>
            </w:pPr>
            <w:proofErr w:type="spellStart"/>
            <w:r w:rsidRPr="00F80CA1">
              <w:rPr>
                <w:color w:val="000000"/>
                <w:sz w:val="21"/>
                <w:szCs w:val="21"/>
                <w:lang w:val="en-US" w:eastAsia="en-US"/>
              </w:rPr>
              <w:t>Իրացում</w:t>
            </w:r>
            <w:proofErr w:type="spellEnd"/>
            <w:r w:rsidRPr="00F80CA1">
              <w:rPr>
                <w:color w:val="000000"/>
                <w:sz w:val="21"/>
                <w:szCs w:val="21"/>
                <w:lang w:val="en-US" w:eastAsia="en-US"/>
              </w:rPr>
              <w:t xml:space="preserve"> (</w:t>
            </w:r>
            <w:proofErr w:type="spellStart"/>
            <w:r w:rsidRPr="00F80CA1">
              <w:rPr>
                <w:color w:val="000000"/>
                <w:sz w:val="21"/>
                <w:szCs w:val="21"/>
                <w:lang w:val="en-US" w:eastAsia="en-US"/>
              </w:rPr>
              <w:t>մլն</w:t>
            </w:r>
            <w:proofErr w:type="spellEnd"/>
            <w:r w:rsidRPr="00F80CA1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F80CA1">
              <w:rPr>
                <w:color w:val="000000"/>
                <w:sz w:val="21"/>
                <w:szCs w:val="21"/>
                <w:lang w:val="en-US" w:eastAsia="en-US"/>
              </w:rPr>
              <w:t>դրամ</w:t>
            </w:r>
            <w:proofErr w:type="spellEnd"/>
            <w:r w:rsidRPr="00F80CA1">
              <w:rPr>
                <w:color w:val="000000"/>
                <w:sz w:val="21"/>
                <w:szCs w:val="21"/>
                <w:lang w:val="en-US" w:eastAsia="en-US"/>
              </w:rPr>
              <w:t>)</w:t>
            </w:r>
          </w:p>
        </w:tc>
        <w:tc>
          <w:tcPr>
            <w:tcW w:w="2572" w:type="dxa"/>
          </w:tcPr>
          <w:p w:rsidR="0078080F" w:rsidRPr="00F80CA1" w:rsidRDefault="0078080F" w:rsidP="00133B48">
            <w:pPr>
              <w:jc w:val="center"/>
              <w:rPr>
                <w:color w:val="000000"/>
                <w:sz w:val="21"/>
                <w:szCs w:val="21"/>
                <w:lang w:val="hy-AM" w:eastAsia="en-US"/>
              </w:rPr>
            </w:pPr>
          </w:p>
        </w:tc>
        <w:tc>
          <w:tcPr>
            <w:tcW w:w="2410" w:type="dxa"/>
          </w:tcPr>
          <w:p w:rsidR="0078080F" w:rsidRPr="00F80CA1" w:rsidRDefault="0078080F" w:rsidP="00133B48">
            <w:pPr>
              <w:jc w:val="center"/>
              <w:rPr>
                <w:color w:val="000000"/>
                <w:sz w:val="21"/>
                <w:szCs w:val="21"/>
                <w:lang w:val="hy-AM" w:eastAsia="en-US"/>
              </w:rPr>
            </w:pPr>
          </w:p>
        </w:tc>
      </w:tr>
      <w:tr w:rsidR="0078080F" w:rsidRPr="00F80CA1" w:rsidTr="0078080F">
        <w:tc>
          <w:tcPr>
            <w:tcW w:w="558" w:type="dxa"/>
          </w:tcPr>
          <w:p w:rsidR="0078080F" w:rsidRPr="00F80CA1" w:rsidRDefault="0078080F" w:rsidP="0026180C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2790" w:type="dxa"/>
          </w:tcPr>
          <w:p w:rsidR="0078080F" w:rsidRPr="00F80CA1" w:rsidRDefault="0078080F" w:rsidP="000C50A6">
            <w:pPr>
              <w:rPr>
                <w:color w:val="000000"/>
                <w:sz w:val="21"/>
                <w:szCs w:val="21"/>
                <w:lang w:val="hy-AM" w:eastAsia="en-US"/>
              </w:rPr>
            </w:pPr>
            <w:proofErr w:type="spellStart"/>
            <w:r w:rsidRPr="00F80CA1">
              <w:rPr>
                <w:color w:val="000000"/>
                <w:sz w:val="21"/>
                <w:szCs w:val="21"/>
                <w:lang w:val="en-US" w:eastAsia="en-US"/>
              </w:rPr>
              <w:t>Արտահանում</w:t>
            </w:r>
            <w:proofErr w:type="spellEnd"/>
            <w:r w:rsidRPr="00F80CA1">
              <w:rPr>
                <w:color w:val="000000"/>
                <w:sz w:val="21"/>
                <w:szCs w:val="21"/>
                <w:lang w:val="en-US" w:eastAsia="en-US"/>
              </w:rPr>
              <w:t xml:space="preserve"> (</w:t>
            </w:r>
            <w:proofErr w:type="spellStart"/>
            <w:r w:rsidRPr="00F80CA1">
              <w:rPr>
                <w:color w:val="000000"/>
                <w:sz w:val="21"/>
                <w:szCs w:val="21"/>
                <w:lang w:val="en-US" w:eastAsia="en-US"/>
              </w:rPr>
              <w:t>մլն</w:t>
            </w:r>
            <w:proofErr w:type="spellEnd"/>
            <w:r w:rsidRPr="00F80CA1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F80CA1">
              <w:rPr>
                <w:color w:val="000000"/>
                <w:sz w:val="21"/>
                <w:szCs w:val="21"/>
                <w:lang w:val="en-US" w:eastAsia="en-US"/>
              </w:rPr>
              <w:t>դրամ</w:t>
            </w:r>
            <w:proofErr w:type="spellEnd"/>
            <w:r w:rsidRPr="00F80CA1">
              <w:rPr>
                <w:color w:val="000000"/>
                <w:sz w:val="21"/>
                <w:szCs w:val="21"/>
                <w:lang w:val="en-US" w:eastAsia="en-US"/>
              </w:rPr>
              <w:t>)</w:t>
            </w:r>
          </w:p>
        </w:tc>
        <w:tc>
          <w:tcPr>
            <w:tcW w:w="2572" w:type="dxa"/>
          </w:tcPr>
          <w:p w:rsidR="0078080F" w:rsidRPr="00F80CA1" w:rsidRDefault="0078080F" w:rsidP="00133B48">
            <w:pPr>
              <w:jc w:val="center"/>
              <w:rPr>
                <w:color w:val="000000"/>
                <w:sz w:val="21"/>
                <w:szCs w:val="21"/>
                <w:lang w:val="hy-AM" w:eastAsia="en-US"/>
              </w:rPr>
            </w:pPr>
          </w:p>
        </w:tc>
        <w:tc>
          <w:tcPr>
            <w:tcW w:w="2410" w:type="dxa"/>
          </w:tcPr>
          <w:p w:rsidR="0078080F" w:rsidRPr="00F80CA1" w:rsidRDefault="0078080F" w:rsidP="00133B48">
            <w:pPr>
              <w:jc w:val="center"/>
              <w:rPr>
                <w:color w:val="000000"/>
                <w:sz w:val="21"/>
                <w:szCs w:val="21"/>
                <w:lang w:val="hy-AM" w:eastAsia="en-US"/>
              </w:rPr>
            </w:pPr>
          </w:p>
        </w:tc>
      </w:tr>
      <w:tr w:rsidR="0078080F" w:rsidRPr="00F80CA1" w:rsidTr="0078080F">
        <w:tc>
          <w:tcPr>
            <w:tcW w:w="558" w:type="dxa"/>
          </w:tcPr>
          <w:p w:rsidR="0078080F" w:rsidRPr="00F80CA1" w:rsidRDefault="0078080F" w:rsidP="0026180C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2790" w:type="dxa"/>
          </w:tcPr>
          <w:p w:rsidR="0078080F" w:rsidRPr="00F80CA1" w:rsidRDefault="0078080F" w:rsidP="000C50A6">
            <w:pPr>
              <w:rPr>
                <w:color w:val="000000"/>
                <w:sz w:val="21"/>
                <w:szCs w:val="21"/>
                <w:lang w:val="hy-AM" w:eastAsia="en-US"/>
              </w:rPr>
            </w:pPr>
            <w:proofErr w:type="spellStart"/>
            <w:r w:rsidRPr="00F80CA1">
              <w:rPr>
                <w:color w:val="000000"/>
                <w:sz w:val="21"/>
                <w:szCs w:val="21"/>
                <w:lang w:val="en-US" w:eastAsia="en-US"/>
              </w:rPr>
              <w:t>Արտահանման</w:t>
            </w:r>
            <w:proofErr w:type="spellEnd"/>
            <w:r w:rsidRPr="00F80CA1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F80CA1">
              <w:rPr>
                <w:color w:val="000000"/>
                <w:sz w:val="21"/>
                <w:szCs w:val="21"/>
                <w:lang w:val="en-US" w:eastAsia="en-US"/>
              </w:rPr>
              <w:t>երկրներ</w:t>
            </w:r>
            <w:proofErr w:type="spellEnd"/>
          </w:p>
        </w:tc>
        <w:tc>
          <w:tcPr>
            <w:tcW w:w="2572" w:type="dxa"/>
          </w:tcPr>
          <w:p w:rsidR="0078080F" w:rsidRPr="00F80CA1" w:rsidRDefault="0078080F" w:rsidP="00133B48">
            <w:pPr>
              <w:jc w:val="center"/>
              <w:rPr>
                <w:color w:val="000000"/>
                <w:sz w:val="21"/>
                <w:szCs w:val="21"/>
                <w:lang w:val="hy-AM" w:eastAsia="en-US"/>
              </w:rPr>
            </w:pPr>
          </w:p>
        </w:tc>
        <w:tc>
          <w:tcPr>
            <w:tcW w:w="2410" w:type="dxa"/>
          </w:tcPr>
          <w:p w:rsidR="0078080F" w:rsidRPr="00F80CA1" w:rsidRDefault="0078080F" w:rsidP="00133B48">
            <w:pPr>
              <w:jc w:val="center"/>
              <w:rPr>
                <w:color w:val="000000"/>
                <w:sz w:val="21"/>
                <w:szCs w:val="21"/>
                <w:lang w:val="hy-AM" w:eastAsia="en-US"/>
              </w:rPr>
            </w:pPr>
          </w:p>
        </w:tc>
      </w:tr>
      <w:tr w:rsidR="0078080F" w:rsidRPr="00F80CA1" w:rsidTr="0078080F">
        <w:tc>
          <w:tcPr>
            <w:tcW w:w="558" w:type="dxa"/>
          </w:tcPr>
          <w:p w:rsidR="0078080F" w:rsidRPr="00F80CA1" w:rsidRDefault="0078080F" w:rsidP="0026180C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2790" w:type="dxa"/>
          </w:tcPr>
          <w:p w:rsidR="0078080F" w:rsidRPr="00F80CA1" w:rsidRDefault="0078080F" w:rsidP="000C50A6">
            <w:pPr>
              <w:rPr>
                <w:color w:val="000000"/>
                <w:sz w:val="21"/>
                <w:szCs w:val="21"/>
                <w:lang w:val="hy-AM" w:eastAsia="en-US"/>
              </w:rPr>
            </w:pPr>
            <w:r w:rsidRPr="00F80CA1">
              <w:rPr>
                <w:color w:val="000000"/>
                <w:sz w:val="21"/>
                <w:szCs w:val="21"/>
                <w:lang w:val="en-US" w:eastAsia="en-US"/>
              </w:rPr>
              <w:t>ԱԱՀ</w:t>
            </w:r>
          </w:p>
        </w:tc>
        <w:tc>
          <w:tcPr>
            <w:tcW w:w="2572" w:type="dxa"/>
          </w:tcPr>
          <w:p w:rsidR="0078080F" w:rsidRPr="00F80CA1" w:rsidRDefault="0078080F" w:rsidP="00133B48">
            <w:pPr>
              <w:jc w:val="center"/>
              <w:rPr>
                <w:color w:val="000000"/>
                <w:sz w:val="21"/>
                <w:szCs w:val="21"/>
                <w:lang w:val="hy-AM" w:eastAsia="en-US"/>
              </w:rPr>
            </w:pPr>
          </w:p>
        </w:tc>
        <w:tc>
          <w:tcPr>
            <w:tcW w:w="2410" w:type="dxa"/>
          </w:tcPr>
          <w:p w:rsidR="0078080F" w:rsidRPr="00F80CA1" w:rsidRDefault="0078080F" w:rsidP="00133B48">
            <w:pPr>
              <w:jc w:val="center"/>
              <w:rPr>
                <w:color w:val="000000"/>
                <w:sz w:val="21"/>
                <w:szCs w:val="21"/>
                <w:lang w:val="hy-AM" w:eastAsia="en-US"/>
              </w:rPr>
            </w:pPr>
          </w:p>
        </w:tc>
      </w:tr>
      <w:tr w:rsidR="0078080F" w:rsidRPr="00F80CA1" w:rsidTr="0078080F">
        <w:tc>
          <w:tcPr>
            <w:tcW w:w="558" w:type="dxa"/>
          </w:tcPr>
          <w:p w:rsidR="0078080F" w:rsidRPr="00F80CA1" w:rsidRDefault="0078080F" w:rsidP="0026180C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2790" w:type="dxa"/>
          </w:tcPr>
          <w:p w:rsidR="0078080F" w:rsidRPr="00F80CA1" w:rsidRDefault="0078080F" w:rsidP="000C50A6">
            <w:pPr>
              <w:rPr>
                <w:color w:val="000000"/>
                <w:sz w:val="21"/>
                <w:szCs w:val="21"/>
                <w:lang w:val="en-US" w:eastAsia="en-US"/>
              </w:rPr>
            </w:pPr>
            <w:proofErr w:type="spellStart"/>
            <w:r w:rsidRPr="00F80CA1">
              <w:rPr>
                <w:color w:val="000000"/>
                <w:sz w:val="21"/>
                <w:szCs w:val="21"/>
                <w:lang w:val="en-US" w:eastAsia="en-US"/>
              </w:rPr>
              <w:t>Շահութահարկ</w:t>
            </w:r>
            <w:proofErr w:type="spellEnd"/>
          </w:p>
        </w:tc>
        <w:tc>
          <w:tcPr>
            <w:tcW w:w="2572" w:type="dxa"/>
          </w:tcPr>
          <w:p w:rsidR="0078080F" w:rsidRPr="00F80CA1" w:rsidRDefault="0078080F" w:rsidP="00133B48">
            <w:pPr>
              <w:jc w:val="center"/>
              <w:rPr>
                <w:color w:val="000000"/>
                <w:sz w:val="21"/>
                <w:szCs w:val="21"/>
                <w:lang w:val="hy-AM" w:eastAsia="en-US"/>
              </w:rPr>
            </w:pPr>
          </w:p>
        </w:tc>
        <w:tc>
          <w:tcPr>
            <w:tcW w:w="2410" w:type="dxa"/>
          </w:tcPr>
          <w:p w:rsidR="0078080F" w:rsidRPr="00F80CA1" w:rsidRDefault="0078080F" w:rsidP="00133B48">
            <w:pPr>
              <w:jc w:val="center"/>
              <w:rPr>
                <w:color w:val="000000"/>
                <w:sz w:val="21"/>
                <w:szCs w:val="21"/>
                <w:lang w:val="hy-AM" w:eastAsia="en-US"/>
              </w:rPr>
            </w:pPr>
          </w:p>
        </w:tc>
      </w:tr>
      <w:tr w:rsidR="0078080F" w:rsidRPr="00F80CA1" w:rsidTr="0078080F">
        <w:tc>
          <w:tcPr>
            <w:tcW w:w="558" w:type="dxa"/>
          </w:tcPr>
          <w:p w:rsidR="0078080F" w:rsidRPr="00F80CA1" w:rsidRDefault="0078080F" w:rsidP="0026180C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2790" w:type="dxa"/>
          </w:tcPr>
          <w:p w:rsidR="0078080F" w:rsidRPr="00F80CA1" w:rsidRDefault="0078080F" w:rsidP="000C50A6">
            <w:pPr>
              <w:rPr>
                <w:color w:val="000000"/>
                <w:sz w:val="21"/>
                <w:szCs w:val="21"/>
                <w:lang w:val="en-US" w:eastAsia="en-US"/>
              </w:rPr>
            </w:pPr>
            <w:proofErr w:type="spellStart"/>
            <w:r w:rsidRPr="00F80CA1">
              <w:rPr>
                <w:color w:val="000000"/>
                <w:sz w:val="21"/>
                <w:szCs w:val="21"/>
                <w:lang w:val="en-US" w:eastAsia="en-US"/>
              </w:rPr>
              <w:t>Եկամտային</w:t>
            </w:r>
            <w:proofErr w:type="spellEnd"/>
            <w:r w:rsidRPr="00F80CA1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F80CA1">
              <w:rPr>
                <w:color w:val="000000"/>
                <w:sz w:val="21"/>
                <w:szCs w:val="21"/>
                <w:lang w:val="en-US" w:eastAsia="en-US"/>
              </w:rPr>
              <w:t>հարկ</w:t>
            </w:r>
            <w:proofErr w:type="spellEnd"/>
          </w:p>
        </w:tc>
        <w:tc>
          <w:tcPr>
            <w:tcW w:w="2572" w:type="dxa"/>
          </w:tcPr>
          <w:p w:rsidR="0078080F" w:rsidRPr="00F80CA1" w:rsidRDefault="0078080F" w:rsidP="00133B48">
            <w:pPr>
              <w:jc w:val="center"/>
              <w:rPr>
                <w:color w:val="000000"/>
                <w:sz w:val="21"/>
                <w:szCs w:val="21"/>
                <w:lang w:val="hy-AM" w:eastAsia="en-US"/>
              </w:rPr>
            </w:pPr>
          </w:p>
        </w:tc>
        <w:tc>
          <w:tcPr>
            <w:tcW w:w="2410" w:type="dxa"/>
          </w:tcPr>
          <w:p w:rsidR="0078080F" w:rsidRPr="00F80CA1" w:rsidRDefault="0078080F" w:rsidP="00133B48">
            <w:pPr>
              <w:jc w:val="center"/>
              <w:rPr>
                <w:color w:val="000000"/>
                <w:sz w:val="21"/>
                <w:szCs w:val="21"/>
                <w:lang w:val="hy-AM" w:eastAsia="en-US"/>
              </w:rPr>
            </w:pPr>
          </w:p>
        </w:tc>
      </w:tr>
      <w:tr w:rsidR="0078080F" w:rsidRPr="00F80CA1" w:rsidTr="0078080F">
        <w:tc>
          <w:tcPr>
            <w:tcW w:w="558" w:type="dxa"/>
          </w:tcPr>
          <w:p w:rsidR="0078080F" w:rsidRPr="00F80CA1" w:rsidRDefault="0078080F" w:rsidP="0026180C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2790" w:type="dxa"/>
          </w:tcPr>
          <w:p w:rsidR="0078080F" w:rsidRPr="00F80CA1" w:rsidRDefault="0078080F" w:rsidP="000C50A6">
            <w:pPr>
              <w:rPr>
                <w:color w:val="000000"/>
                <w:sz w:val="21"/>
                <w:szCs w:val="21"/>
                <w:lang w:val="hy-AM" w:eastAsia="en-US"/>
              </w:rPr>
            </w:pPr>
            <w:proofErr w:type="spellStart"/>
            <w:r w:rsidRPr="00F80CA1">
              <w:rPr>
                <w:color w:val="000000"/>
                <w:sz w:val="21"/>
                <w:szCs w:val="21"/>
                <w:lang w:val="en-US" w:eastAsia="en-US"/>
              </w:rPr>
              <w:t>Այլ</w:t>
            </w:r>
            <w:proofErr w:type="spellEnd"/>
            <w:r w:rsidRPr="00F80CA1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F80CA1">
              <w:rPr>
                <w:color w:val="000000"/>
                <w:sz w:val="21"/>
                <w:szCs w:val="21"/>
                <w:lang w:val="en-US" w:eastAsia="en-US"/>
              </w:rPr>
              <w:t>հարկեր</w:t>
            </w:r>
            <w:proofErr w:type="spellEnd"/>
            <w:r w:rsidRPr="00F80CA1">
              <w:rPr>
                <w:color w:val="000000"/>
                <w:sz w:val="21"/>
                <w:szCs w:val="21"/>
                <w:lang w:val="hy-AM" w:eastAsia="en-US"/>
              </w:rPr>
              <w:t xml:space="preserve"> և տուրքեր</w:t>
            </w:r>
          </w:p>
        </w:tc>
        <w:tc>
          <w:tcPr>
            <w:tcW w:w="2572" w:type="dxa"/>
          </w:tcPr>
          <w:p w:rsidR="0078080F" w:rsidRPr="00F80CA1" w:rsidRDefault="0078080F" w:rsidP="00133B48">
            <w:pPr>
              <w:jc w:val="center"/>
              <w:rPr>
                <w:color w:val="000000"/>
                <w:sz w:val="21"/>
                <w:szCs w:val="21"/>
                <w:lang w:val="hy-AM" w:eastAsia="en-US"/>
              </w:rPr>
            </w:pPr>
          </w:p>
        </w:tc>
        <w:tc>
          <w:tcPr>
            <w:tcW w:w="2410" w:type="dxa"/>
          </w:tcPr>
          <w:p w:rsidR="0078080F" w:rsidRPr="00F80CA1" w:rsidRDefault="0078080F" w:rsidP="00133B48">
            <w:pPr>
              <w:jc w:val="center"/>
              <w:rPr>
                <w:color w:val="000000"/>
                <w:sz w:val="21"/>
                <w:szCs w:val="21"/>
                <w:lang w:val="hy-AM" w:eastAsia="en-US"/>
              </w:rPr>
            </w:pPr>
          </w:p>
        </w:tc>
      </w:tr>
    </w:tbl>
    <w:p w:rsidR="0026180C" w:rsidRPr="00F80CA1" w:rsidRDefault="0026180C" w:rsidP="00133B48">
      <w:pPr>
        <w:shd w:val="clear" w:color="auto" w:fill="FFFFFF"/>
        <w:ind w:firstLine="375"/>
        <w:jc w:val="center"/>
        <w:rPr>
          <w:color w:val="000000"/>
          <w:sz w:val="21"/>
          <w:szCs w:val="21"/>
          <w:lang w:val="hy-AM" w:eastAsia="en-US"/>
        </w:rPr>
      </w:pPr>
    </w:p>
    <w:p w:rsidR="0026180C" w:rsidRPr="00F80CA1" w:rsidRDefault="0026180C" w:rsidP="00133B48">
      <w:pPr>
        <w:shd w:val="clear" w:color="auto" w:fill="FFFFFF"/>
        <w:ind w:firstLine="375"/>
        <w:jc w:val="center"/>
        <w:rPr>
          <w:color w:val="000000"/>
          <w:sz w:val="21"/>
          <w:szCs w:val="21"/>
          <w:lang w:val="hy-AM" w:eastAsia="en-US"/>
        </w:rPr>
      </w:pPr>
    </w:p>
    <w:p w:rsidR="00133B48" w:rsidRPr="00F80CA1" w:rsidRDefault="00133B48" w:rsidP="00133B48">
      <w:pPr>
        <w:pStyle w:val="ListParagraph"/>
        <w:ind w:left="0" w:firstLine="360"/>
        <w:jc w:val="both"/>
        <w:rPr>
          <w:rFonts w:ascii="GHEA Grapalat" w:hAnsi="GHEA Grapalat" w:cs="Sylfaen"/>
          <w:sz w:val="24"/>
          <w:szCs w:val="24"/>
        </w:rPr>
      </w:pPr>
    </w:p>
    <w:p w:rsidR="000C50A6" w:rsidRPr="00F80CA1" w:rsidRDefault="000C50A6" w:rsidP="000C50A6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val="hy-AM"/>
        </w:rPr>
      </w:pPr>
      <w:r w:rsidRPr="00F80CA1">
        <w:rPr>
          <w:rFonts w:ascii="GHEA Grapalat" w:hAnsi="GHEA Grapalat"/>
          <w:color w:val="000000"/>
          <w:sz w:val="21"/>
          <w:szCs w:val="21"/>
          <w:lang w:val="hy-AM"/>
        </w:rPr>
        <w:t>Ստորագրող</w:t>
      </w:r>
    </w:p>
    <w:tbl>
      <w:tblPr>
        <w:tblW w:w="5250" w:type="dxa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13"/>
        <w:gridCol w:w="2337"/>
      </w:tblGrid>
      <w:tr w:rsidR="000C50A6" w:rsidRPr="00F80CA1" w:rsidTr="00223312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0C50A6" w:rsidRPr="00F80CA1" w:rsidRDefault="000C50A6" w:rsidP="00223312">
            <w:pPr>
              <w:spacing w:line="256" w:lineRule="auto"/>
              <w:ind w:firstLine="375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F80CA1">
              <w:rPr>
                <w:rFonts w:ascii="GHEA Grapalat" w:hAnsi="GHEA Grapalat"/>
                <w:color w:val="000000"/>
                <w:sz w:val="21"/>
                <w:szCs w:val="21"/>
              </w:rPr>
              <w:t>.............................</w:t>
            </w:r>
          </w:p>
          <w:p w:rsidR="000C50A6" w:rsidRPr="00F80CA1" w:rsidRDefault="000C50A6" w:rsidP="00223312">
            <w:pPr>
              <w:spacing w:line="256" w:lineRule="auto"/>
              <w:ind w:firstLine="375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F80CA1">
              <w:rPr>
                <w:rFonts w:ascii="GHEA Grapalat" w:hAnsi="GHEA Grapalat"/>
                <w:color w:val="000000"/>
                <w:sz w:val="15"/>
                <w:szCs w:val="15"/>
              </w:rPr>
              <w:t>(պաշտոնը)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C50A6" w:rsidRPr="00F80CA1" w:rsidRDefault="000C50A6" w:rsidP="00223312">
            <w:pPr>
              <w:spacing w:line="256" w:lineRule="auto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F80CA1">
              <w:rPr>
                <w:rFonts w:ascii="GHEA Grapalat" w:hAnsi="GHEA Grapalat"/>
                <w:color w:val="000000"/>
                <w:sz w:val="21"/>
                <w:szCs w:val="21"/>
              </w:rPr>
              <w:t>…….........................</w:t>
            </w:r>
          </w:p>
          <w:p w:rsidR="000C50A6" w:rsidRPr="00F80CA1" w:rsidRDefault="000C50A6" w:rsidP="00223312">
            <w:pPr>
              <w:spacing w:line="256" w:lineRule="auto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F80CA1">
              <w:rPr>
                <w:rFonts w:ascii="GHEA Grapalat" w:hAnsi="GHEA Grapalat"/>
                <w:color w:val="000000"/>
                <w:sz w:val="15"/>
                <w:szCs w:val="15"/>
                <w:lang w:val="hy-AM"/>
              </w:rPr>
              <w:t xml:space="preserve">  </w:t>
            </w:r>
            <w:r w:rsidRPr="00F80CA1">
              <w:rPr>
                <w:rFonts w:ascii="GHEA Grapalat" w:hAnsi="GHEA Grapalat"/>
                <w:color w:val="000000"/>
                <w:sz w:val="15"/>
                <w:szCs w:val="15"/>
              </w:rPr>
              <w:t>(անունը, ազգանունը)</w:t>
            </w:r>
          </w:p>
        </w:tc>
      </w:tr>
      <w:tr w:rsidR="000C50A6" w:rsidRPr="00F80CA1" w:rsidTr="00223312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0C50A6" w:rsidRPr="00F80CA1" w:rsidRDefault="000C50A6" w:rsidP="00223312">
            <w:pPr>
              <w:spacing w:line="256" w:lineRule="auto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F80CA1">
              <w:rPr>
                <w:rFonts w:ascii="Courier New" w:hAnsi="Courier New" w:cs="Courier New"/>
                <w:color w:val="000000"/>
                <w:sz w:val="21"/>
                <w:szCs w:val="21"/>
              </w:rPr>
              <w:t> </w:t>
            </w:r>
          </w:p>
          <w:p w:rsidR="000C50A6" w:rsidRPr="00F80CA1" w:rsidRDefault="000C50A6" w:rsidP="00223312">
            <w:pPr>
              <w:spacing w:line="256" w:lineRule="auto"/>
              <w:ind w:firstLine="375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F80CA1">
              <w:rPr>
                <w:rFonts w:ascii="GHEA Grapalat" w:hAnsi="GHEA Grapalat"/>
                <w:color w:val="000000"/>
                <w:sz w:val="21"/>
                <w:szCs w:val="21"/>
              </w:rPr>
              <w:t>..................................</w:t>
            </w:r>
          </w:p>
          <w:p w:rsidR="000C50A6" w:rsidRPr="00F80CA1" w:rsidRDefault="000C50A6" w:rsidP="00223312">
            <w:pPr>
              <w:spacing w:line="256" w:lineRule="auto"/>
              <w:ind w:firstLine="375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F80CA1">
              <w:rPr>
                <w:rFonts w:ascii="GHEA Grapalat" w:hAnsi="GHEA Grapalat"/>
                <w:color w:val="000000"/>
                <w:sz w:val="15"/>
                <w:szCs w:val="15"/>
              </w:rPr>
              <w:t>(ստորագրությունը)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C50A6" w:rsidRPr="00F80CA1" w:rsidRDefault="000C50A6" w:rsidP="00223312">
            <w:pPr>
              <w:spacing w:line="256" w:lineRule="auto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F80CA1">
              <w:rPr>
                <w:rFonts w:ascii="Courier New" w:hAnsi="Courier New" w:cs="Courier New"/>
                <w:color w:val="000000"/>
                <w:sz w:val="21"/>
                <w:szCs w:val="21"/>
              </w:rPr>
              <w:t> </w:t>
            </w:r>
          </w:p>
        </w:tc>
      </w:tr>
      <w:tr w:rsidR="000C50A6" w:rsidRPr="00F80CA1" w:rsidTr="00223312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0C50A6" w:rsidRPr="00F80CA1" w:rsidRDefault="000C50A6" w:rsidP="00223312">
            <w:pPr>
              <w:spacing w:line="256" w:lineRule="auto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F80CA1">
              <w:rPr>
                <w:rFonts w:ascii="Courier New" w:hAnsi="Courier New" w:cs="Courier New"/>
                <w:color w:val="000000"/>
                <w:sz w:val="21"/>
                <w:szCs w:val="21"/>
              </w:rPr>
              <w:t> </w:t>
            </w:r>
          </w:p>
          <w:p w:rsidR="000C50A6" w:rsidRPr="00F80CA1" w:rsidRDefault="000C50A6" w:rsidP="00223312">
            <w:pPr>
              <w:spacing w:line="256" w:lineRule="auto"/>
              <w:ind w:firstLine="375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F80CA1">
              <w:rPr>
                <w:rFonts w:ascii="GHEA Grapalat" w:hAnsi="GHEA Grapalat"/>
                <w:color w:val="000000"/>
                <w:sz w:val="21"/>
                <w:szCs w:val="21"/>
              </w:rPr>
              <w:t xml:space="preserve">..... ..................... </w:t>
            </w:r>
            <w:r w:rsidRPr="00F80CA1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 </w:t>
            </w:r>
            <w:r w:rsidRPr="00F80CA1">
              <w:rPr>
                <w:rFonts w:ascii="GHEA Grapalat" w:hAnsi="GHEA Grapalat"/>
                <w:color w:val="000000"/>
                <w:sz w:val="21"/>
                <w:szCs w:val="21"/>
              </w:rPr>
              <w:t>20</w:t>
            </w:r>
            <w:r w:rsidRPr="00F80CA1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21</w:t>
            </w:r>
            <w:r w:rsidRPr="00F80CA1">
              <w:rPr>
                <w:rFonts w:ascii="GHEA Grapalat" w:hAnsi="GHEA Grapalat"/>
                <w:color w:val="000000"/>
                <w:sz w:val="21"/>
                <w:szCs w:val="21"/>
              </w:rPr>
              <w:t>թ.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C50A6" w:rsidRPr="00F80CA1" w:rsidRDefault="000C50A6" w:rsidP="00223312">
            <w:pPr>
              <w:spacing w:line="256" w:lineRule="auto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F80CA1">
              <w:rPr>
                <w:rFonts w:ascii="Courier New" w:hAnsi="Courier New" w:cs="Courier New"/>
                <w:color w:val="000000"/>
                <w:sz w:val="21"/>
                <w:szCs w:val="21"/>
              </w:rPr>
              <w:t> </w:t>
            </w:r>
          </w:p>
        </w:tc>
      </w:tr>
    </w:tbl>
    <w:p w:rsidR="000C50A6" w:rsidRPr="00F80CA1" w:rsidRDefault="000C50A6" w:rsidP="000C50A6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val="hy-AM"/>
        </w:rPr>
      </w:pPr>
    </w:p>
    <w:p w:rsidR="00186A55" w:rsidRPr="00186A55" w:rsidRDefault="000C50A6" w:rsidP="00186A55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val="hy-AM"/>
        </w:rPr>
      </w:pPr>
      <w:r w:rsidRPr="00F80CA1">
        <w:rPr>
          <w:rFonts w:ascii="GHEA Grapalat" w:hAnsi="GHEA Grapalat"/>
          <w:color w:val="000000"/>
          <w:sz w:val="21"/>
          <w:szCs w:val="21"/>
          <w:lang w:val="hy-AM"/>
        </w:rPr>
        <w:t>Կ.Տ.</w:t>
      </w:r>
    </w:p>
    <w:p w:rsidR="00186A55" w:rsidRPr="00B9636C" w:rsidRDefault="00186A55" w:rsidP="00B9636C">
      <w:pPr>
        <w:tabs>
          <w:tab w:val="left" w:pos="1080"/>
        </w:tabs>
        <w:spacing w:line="360" w:lineRule="auto"/>
        <w:jc w:val="both"/>
        <w:rPr>
          <w:rFonts w:ascii="GHEA Grapalat" w:hAnsi="GHEA Grapalat" w:cs="Sylfaen"/>
          <w:color w:val="FF0000"/>
          <w:lang w:val="hy-AM"/>
        </w:rPr>
      </w:pPr>
    </w:p>
    <w:sectPr w:rsidR="00186A55" w:rsidRPr="00B9636C" w:rsidSect="0026180C">
      <w:pgSz w:w="12240" w:h="15840"/>
      <w:pgMar w:top="990" w:right="72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76496"/>
    <w:multiLevelType w:val="hybridMultilevel"/>
    <w:tmpl w:val="04A0B230"/>
    <w:lvl w:ilvl="0" w:tplc="2258D2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E478C6"/>
    <w:multiLevelType w:val="hybridMultilevel"/>
    <w:tmpl w:val="BD308284"/>
    <w:lvl w:ilvl="0" w:tplc="D2EC3850">
      <w:start w:val="1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A23237E"/>
    <w:multiLevelType w:val="hybridMultilevel"/>
    <w:tmpl w:val="6848F18E"/>
    <w:lvl w:ilvl="0" w:tplc="D86A0FBE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D9F404E"/>
    <w:multiLevelType w:val="hybridMultilevel"/>
    <w:tmpl w:val="797AAD98"/>
    <w:lvl w:ilvl="0" w:tplc="3114159C">
      <w:start w:val="13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4" w15:restartNumberingAfterBreak="0">
    <w:nsid w:val="3E5D366C"/>
    <w:multiLevelType w:val="hybridMultilevel"/>
    <w:tmpl w:val="D3CE397C"/>
    <w:lvl w:ilvl="0" w:tplc="061E0720">
      <w:start w:val="14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5" w15:restartNumberingAfterBreak="0">
    <w:nsid w:val="4C2E3724"/>
    <w:multiLevelType w:val="hybridMultilevel"/>
    <w:tmpl w:val="A9744C26"/>
    <w:lvl w:ilvl="0" w:tplc="E24C255C">
      <w:start w:val="9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4CC30DE2"/>
    <w:multiLevelType w:val="hybridMultilevel"/>
    <w:tmpl w:val="4A66B48C"/>
    <w:lvl w:ilvl="0" w:tplc="6B783B8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0B566A"/>
    <w:multiLevelType w:val="hybridMultilevel"/>
    <w:tmpl w:val="C92652F4"/>
    <w:lvl w:ilvl="0" w:tplc="C1486C0E">
      <w:start w:val="9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8" w15:restartNumberingAfterBreak="0">
    <w:nsid w:val="5FDC565C"/>
    <w:multiLevelType w:val="hybridMultilevel"/>
    <w:tmpl w:val="33DCEABE"/>
    <w:lvl w:ilvl="0" w:tplc="017AFED0">
      <w:start w:val="7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9" w15:restartNumberingAfterBreak="0">
    <w:nsid w:val="61F07CAA"/>
    <w:multiLevelType w:val="hybridMultilevel"/>
    <w:tmpl w:val="9796CCA6"/>
    <w:lvl w:ilvl="0" w:tplc="F63CF196">
      <w:start w:val="1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9A8300B"/>
    <w:multiLevelType w:val="hybridMultilevel"/>
    <w:tmpl w:val="0F4C3206"/>
    <w:lvl w:ilvl="0" w:tplc="EF481CB8">
      <w:start w:val="7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5" w:hanging="360"/>
      </w:pPr>
    </w:lvl>
    <w:lvl w:ilvl="2" w:tplc="0409001B" w:tentative="1">
      <w:start w:val="1"/>
      <w:numFmt w:val="lowerRoman"/>
      <w:lvlText w:val="%3."/>
      <w:lvlJc w:val="right"/>
      <w:pPr>
        <w:ind w:left="2475" w:hanging="180"/>
      </w:pPr>
    </w:lvl>
    <w:lvl w:ilvl="3" w:tplc="0409000F" w:tentative="1">
      <w:start w:val="1"/>
      <w:numFmt w:val="decimal"/>
      <w:lvlText w:val="%4."/>
      <w:lvlJc w:val="left"/>
      <w:pPr>
        <w:ind w:left="3195" w:hanging="360"/>
      </w:pPr>
    </w:lvl>
    <w:lvl w:ilvl="4" w:tplc="04090019" w:tentative="1">
      <w:start w:val="1"/>
      <w:numFmt w:val="lowerLetter"/>
      <w:lvlText w:val="%5."/>
      <w:lvlJc w:val="left"/>
      <w:pPr>
        <w:ind w:left="3915" w:hanging="360"/>
      </w:pPr>
    </w:lvl>
    <w:lvl w:ilvl="5" w:tplc="0409001B" w:tentative="1">
      <w:start w:val="1"/>
      <w:numFmt w:val="lowerRoman"/>
      <w:lvlText w:val="%6."/>
      <w:lvlJc w:val="right"/>
      <w:pPr>
        <w:ind w:left="4635" w:hanging="180"/>
      </w:pPr>
    </w:lvl>
    <w:lvl w:ilvl="6" w:tplc="0409000F" w:tentative="1">
      <w:start w:val="1"/>
      <w:numFmt w:val="decimal"/>
      <w:lvlText w:val="%7."/>
      <w:lvlJc w:val="left"/>
      <w:pPr>
        <w:ind w:left="5355" w:hanging="360"/>
      </w:pPr>
    </w:lvl>
    <w:lvl w:ilvl="7" w:tplc="04090019" w:tentative="1">
      <w:start w:val="1"/>
      <w:numFmt w:val="lowerLetter"/>
      <w:lvlText w:val="%8."/>
      <w:lvlJc w:val="left"/>
      <w:pPr>
        <w:ind w:left="6075" w:hanging="360"/>
      </w:pPr>
    </w:lvl>
    <w:lvl w:ilvl="8" w:tplc="040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11" w15:restartNumberingAfterBreak="0">
    <w:nsid w:val="74332572"/>
    <w:multiLevelType w:val="hybridMultilevel"/>
    <w:tmpl w:val="423688C6"/>
    <w:lvl w:ilvl="0" w:tplc="885EF85A">
      <w:start w:val="1"/>
      <w:numFmt w:val="decimal"/>
      <w:lvlText w:val="%1."/>
      <w:lvlJc w:val="left"/>
      <w:pPr>
        <w:ind w:left="1069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865" w:hanging="360"/>
      </w:pPr>
    </w:lvl>
    <w:lvl w:ilvl="2" w:tplc="0409001B">
      <w:start w:val="1"/>
      <w:numFmt w:val="lowerRoman"/>
      <w:lvlText w:val="%3."/>
      <w:lvlJc w:val="right"/>
      <w:pPr>
        <w:ind w:left="2585" w:hanging="180"/>
      </w:pPr>
    </w:lvl>
    <w:lvl w:ilvl="3" w:tplc="0409000F">
      <w:start w:val="1"/>
      <w:numFmt w:val="decimal"/>
      <w:lvlText w:val="%4."/>
      <w:lvlJc w:val="left"/>
      <w:pPr>
        <w:ind w:left="3305" w:hanging="360"/>
      </w:pPr>
    </w:lvl>
    <w:lvl w:ilvl="4" w:tplc="04090019">
      <w:start w:val="1"/>
      <w:numFmt w:val="lowerLetter"/>
      <w:lvlText w:val="%5."/>
      <w:lvlJc w:val="left"/>
      <w:pPr>
        <w:ind w:left="4025" w:hanging="360"/>
      </w:pPr>
    </w:lvl>
    <w:lvl w:ilvl="5" w:tplc="0409001B">
      <w:start w:val="1"/>
      <w:numFmt w:val="lowerRoman"/>
      <w:lvlText w:val="%6."/>
      <w:lvlJc w:val="right"/>
      <w:pPr>
        <w:ind w:left="4745" w:hanging="180"/>
      </w:pPr>
    </w:lvl>
    <w:lvl w:ilvl="6" w:tplc="0409000F">
      <w:start w:val="1"/>
      <w:numFmt w:val="decimal"/>
      <w:lvlText w:val="%7."/>
      <w:lvlJc w:val="left"/>
      <w:pPr>
        <w:ind w:left="5465" w:hanging="360"/>
      </w:pPr>
    </w:lvl>
    <w:lvl w:ilvl="7" w:tplc="04090019">
      <w:start w:val="1"/>
      <w:numFmt w:val="lowerLetter"/>
      <w:lvlText w:val="%8."/>
      <w:lvlJc w:val="left"/>
      <w:pPr>
        <w:ind w:left="6185" w:hanging="360"/>
      </w:pPr>
    </w:lvl>
    <w:lvl w:ilvl="8" w:tplc="0409001B">
      <w:start w:val="1"/>
      <w:numFmt w:val="lowerRoman"/>
      <w:lvlText w:val="%9."/>
      <w:lvlJc w:val="right"/>
      <w:pPr>
        <w:ind w:left="6905" w:hanging="180"/>
      </w:pPr>
    </w:lvl>
  </w:abstractNum>
  <w:abstractNum w:abstractNumId="12" w15:restartNumberingAfterBreak="0">
    <w:nsid w:val="7F926446"/>
    <w:multiLevelType w:val="hybridMultilevel"/>
    <w:tmpl w:val="423688C6"/>
    <w:lvl w:ilvl="0" w:tplc="885EF85A">
      <w:start w:val="1"/>
      <w:numFmt w:val="decimal"/>
      <w:lvlText w:val="%1."/>
      <w:lvlJc w:val="left"/>
      <w:pPr>
        <w:ind w:left="644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6"/>
  </w:num>
  <w:num w:numId="4">
    <w:abstractNumId w:val="12"/>
  </w:num>
  <w:num w:numId="5">
    <w:abstractNumId w:val="0"/>
  </w:num>
  <w:num w:numId="6">
    <w:abstractNumId w:val="2"/>
  </w:num>
  <w:num w:numId="7">
    <w:abstractNumId w:val="10"/>
  </w:num>
  <w:num w:numId="8">
    <w:abstractNumId w:val="8"/>
  </w:num>
  <w:num w:numId="9">
    <w:abstractNumId w:val="5"/>
  </w:num>
  <w:num w:numId="10">
    <w:abstractNumId w:val="9"/>
  </w:num>
  <w:num w:numId="11">
    <w:abstractNumId w:val="1"/>
  </w:num>
  <w:num w:numId="12">
    <w:abstractNumId w:val="3"/>
  </w:num>
  <w:num w:numId="13">
    <w:abstractNumId w:val="4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6CC6"/>
    <w:rsid w:val="00015D42"/>
    <w:rsid w:val="00023410"/>
    <w:rsid w:val="000302AA"/>
    <w:rsid w:val="00032C3B"/>
    <w:rsid w:val="00060692"/>
    <w:rsid w:val="00085228"/>
    <w:rsid w:val="000A489F"/>
    <w:rsid w:val="000C50A6"/>
    <w:rsid w:val="000E6291"/>
    <w:rsid w:val="000F3A86"/>
    <w:rsid w:val="00122ABA"/>
    <w:rsid w:val="00131529"/>
    <w:rsid w:val="00133B48"/>
    <w:rsid w:val="0015227F"/>
    <w:rsid w:val="00186A55"/>
    <w:rsid w:val="001970E8"/>
    <w:rsid w:val="001A16D7"/>
    <w:rsid w:val="001A5EBB"/>
    <w:rsid w:val="001B1BCC"/>
    <w:rsid w:val="001C0517"/>
    <w:rsid w:val="001C1DB0"/>
    <w:rsid w:val="002145DA"/>
    <w:rsid w:val="002249B4"/>
    <w:rsid w:val="00242EF5"/>
    <w:rsid w:val="00255005"/>
    <w:rsid w:val="0026180C"/>
    <w:rsid w:val="002A4668"/>
    <w:rsid w:val="002C2F34"/>
    <w:rsid w:val="002D04A3"/>
    <w:rsid w:val="002E4684"/>
    <w:rsid w:val="0030331C"/>
    <w:rsid w:val="003158A0"/>
    <w:rsid w:val="003423C9"/>
    <w:rsid w:val="00344898"/>
    <w:rsid w:val="0036578D"/>
    <w:rsid w:val="00372469"/>
    <w:rsid w:val="00374E61"/>
    <w:rsid w:val="00377B52"/>
    <w:rsid w:val="00383C20"/>
    <w:rsid w:val="0039426A"/>
    <w:rsid w:val="003A1A77"/>
    <w:rsid w:val="003E0E20"/>
    <w:rsid w:val="003F0B3A"/>
    <w:rsid w:val="0042259A"/>
    <w:rsid w:val="004243AC"/>
    <w:rsid w:val="004345DE"/>
    <w:rsid w:val="004402D4"/>
    <w:rsid w:val="0047469D"/>
    <w:rsid w:val="004753C7"/>
    <w:rsid w:val="004765EE"/>
    <w:rsid w:val="00485842"/>
    <w:rsid w:val="0048632E"/>
    <w:rsid w:val="004A024B"/>
    <w:rsid w:val="004B1D47"/>
    <w:rsid w:val="004B1E07"/>
    <w:rsid w:val="004C49B1"/>
    <w:rsid w:val="004E4EA0"/>
    <w:rsid w:val="004E70BB"/>
    <w:rsid w:val="00517A9A"/>
    <w:rsid w:val="005510BE"/>
    <w:rsid w:val="00575F87"/>
    <w:rsid w:val="005763E1"/>
    <w:rsid w:val="00577B6C"/>
    <w:rsid w:val="005828D5"/>
    <w:rsid w:val="005C3921"/>
    <w:rsid w:val="005D1917"/>
    <w:rsid w:val="005E4130"/>
    <w:rsid w:val="005E6BD7"/>
    <w:rsid w:val="00603D8E"/>
    <w:rsid w:val="006162B3"/>
    <w:rsid w:val="006162C0"/>
    <w:rsid w:val="006218BE"/>
    <w:rsid w:val="00622125"/>
    <w:rsid w:val="006477CE"/>
    <w:rsid w:val="006836A0"/>
    <w:rsid w:val="00694B8E"/>
    <w:rsid w:val="006B6034"/>
    <w:rsid w:val="006C0AB3"/>
    <w:rsid w:val="006C60DB"/>
    <w:rsid w:val="006F3B08"/>
    <w:rsid w:val="006F424F"/>
    <w:rsid w:val="006F5197"/>
    <w:rsid w:val="007006AC"/>
    <w:rsid w:val="00737913"/>
    <w:rsid w:val="007444DB"/>
    <w:rsid w:val="00744545"/>
    <w:rsid w:val="00744D09"/>
    <w:rsid w:val="0074650E"/>
    <w:rsid w:val="00747B27"/>
    <w:rsid w:val="00754566"/>
    <w:rsid w:val="0076051C"/>
    <w:rsid w:val="00767926"/>
    <w:rsid w:val="00774EAC"/>
    <w:rsid w:val="007750CF"/>
    <w:rsid w:val="00776780"/>
    <w:rsid w:val="0078080F"/>
    <w:rsid w:val="007A32E5"/>
    <w:rsid w:val="007A5E30"/>
    <w:rsid w:val="007B10FA"/>
    <w:rsid w:val="007D0BF3"/>
    <w:rsid w:val="007E13C9"/>
    <w:rsid w:val="007E27C2"/>
    <w:rsid w:val="008069B5"/>
    <w:rsid w:val="008078DB"/>
    <w:rsid w:val="00832006"/>
    <w:rsid w:val="00832DD6"/>
    <w:rsid w:val="00834185"/>
    <w:rsid w:val="00855FFF"/>
    <w:rsid w:val="008B65A3"/>
    <w:rsid w:val="008C76E5"/>
    <w:rsid w:val="008E55DD"/>
    <w:rsid w:val="008E5867"/>
    <w:rsid w:val="00906739"/>
    <w:rsid w:val="0091269A"/>
    <w:rsid w:val="00945DD0"/>
    <w:rsid w:val="00963FC1"/>
    <w:rsid w:val="00971079"/>
    <w:rsid w:val="009D700A"/>
    <w:rsid w:val="009E27BE"/>
    <w:rsid w:val="009F37DA"/>
    <w:rsid w:val="00A22D31"/>
    <w:rsid w:val="00A5110E"/>
    <w:rsid w:val="00A54301"/>
    <w:rsid w:val="00A95745"/>
    <w:rsid w:val="00AB468E"/>
    <w:rsid w:val="00AB5253"/>
    <w:rsid w:val="00AE15C6"/>
    <w:rsid w:val="00AF47FD"/>
    <w:rsid w:val="00B33125"/>
    <w:rsid w:val="00B34CE7"/>
    <w:rsid w:val="00B52AD7"/>
    <w:rsid w:val="00B54978"/>
    <w:rsid w:val="00B568F6"/>
    <w:rsid w:val="00B6008F"/>
    <w:rsid w:val="00B75E96"/>
    <w:rsid w:val="00B8748F"/>
    <w:rsid w:val="00B91595"/>
    <w:rsid w:val="00B9636C"/>
    <w:rsid w:val="00BB1F27"/>
    <w:rsid w:val="00BC2215"/>
    <w:rsid w:val="00BE7C7B"/>
    <w:rsid w:val="00C01EFC"/>
    <w:rsid w:val="00C277D1"/>
    <w:rsid w:val="00C334F4"/>
    <w:rsid w:val="00C37A7F"/>
    <w:rsid w:val="00C431F6"/>
    <w:rsid w:val="00C47562"/>
    <w:rsid w:val="00C557AA"/>
    <w:rsid w:val="00C600AA"/>
    <w:rsid w:val="00C66F68"/>
    <w:rsid w:val="00C73C99"/>
    <w:rsid w:val="00C87A3C"/>
    <w:rsid w:val="00CC6FD8"/>
    <w:rsid w:val="00CD47A0"/>
    <w:rsid w:val="00CD4B2E"/>
    <w:rsid w:val="00CD7AEB"/>
    <w:rsid w:val="00CE550A"/>
    <w:rsid w:val="00CF264B"/>
    <w:rsid w:val="00D14AAE"/>
    <w:rsid w:val="00D34444"/>
    <w:rsid w:val="00D35A27"/>
    <w:rsid w:val="00D54C71"/>
    <w:rsid w:val="00D654D8"/>
    <w:rsid w:val="00D7414C"/>
    <w:rsid w:val="00DB3EDB"/>
    <w:rsid w:val="00DE69E3"/>
    <w:rsid w:val="00E046A5"/>
    <w:rsid w:val="00E066A2"/>
    <w:rsid w:val="00E06C95"/>
    <w:rsid w:val="00E36AE3"/>
    <w:rsid w:val="00E44001"/>
    <w:rsid w:val="00E50450"/>
    <w:rsid w:val="00E77968"/>
    <w:rsid w:val="00E90BCE"/>
    <w:rsid w:val="00E914FD"/>
    <w:rsid w:val="00EA1F54"/>
    <w:rsid w:val="00EA7E09"/>
    <w:rsid w:val="00EB49BD"/>
    <w:rsid w:val="00EB65BC"/>
    <w:rsid w:val="00EB6CC6"/>
    <w:rsid w:val="00EC6EF0"/>
    <w:rsid w:val="00ED531D"/>
    <w:rsid w:val="00EE694C"/>
    <w:rsid w:val="00EF6464"/>
    <w:rsid w:val="00EF6901"/>
    <w:rsid w:val="00F0127C"/>
    <w:rsid w:val="00F0796F"/>
    <w:rsid w:val="00F136EA"/>
    <w:rsid w:val="00F2552F"/>
    <w:rsid w:val="00F35B52"/>
    <w:rsid w:val="00F369CD"/>
    <w:rsid w:val="00F438EC"/>
    <w:rsid w:val="00F502C0"/>
    <w:rsid w:val="00F56CF1"/>
    <w:rsid w:val="00F80CA1"/>
    <w:rsid w:val="00F8267F"/>
    <w:rsid w:val="00FB72E7"/>
    <w:rsid w:val="00FC175D"/>
    <w:rsid w:val="00FD3C67"/>
    <w:rsid w:val="00FD5BE6"/>
    <w:rsid w:val="00FE2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3063BA"/>
  <w15:docId w15:val="{665184FF-1970-4F15-8D6D-1343C1F80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3B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33B48"/>
    <w:pPr>
      <w:spacing w:before="100" w:beforeAutospacing="1" w:after="100" w:afterAutospacing="1"/>
    </w:pPr>
    <w:rPr>
      <w:lang w:val="hy-AM" w:eastAsia="hy-AM"/>
    </w:rPr>
  </w:style>
  <w:style w:type="paragraph" w:styleId="ListParagraph">
    <w:name w:val="List Paragraph"/>
    <w:basedOn w:val="Normal"/>
    <w:uiPriority w:val="34"/>
    <w:qFormat/>
    <w:rsid w:val="00133B48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ormChar">
    <w:name w:val="norm Char"/>
    <w:link w:val="norm"/>
    <w:locked/>
    <w:rsid w:val="00133B48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133B48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character" w:styleId="Strong">
    <w:name w:val="Strong"/>
    <w:basedOn w:val="DefaultParagraphFont"/>
    <w:uiPriority w:val="22"/>
    <w:qFormat/>
    <w:rsid w:val="00133B48"/>
    <w:rPr>
      <w:b/>
      <w:bCs/>
    </w:rPr>
  </w:style>
  <w:style w:type="character" w:styleId="Emphasis">
    <w:name w:val="Emphasis"/>
    <w:basedOn w:val="DefaultParagraphFont"/>
    <w:uiPriority w:val="20"/>
    <w:qFormat/>
    <w:rsid w:val="00133B48"/>
    <w:rPr>
      <w:i/>
      <w:iCs/>
    </w:rPr>
  </w:style>
  <w:style w:type="table" w:styleId="TableGrid">
    <w:name w:val="Table Grid"/>
    <w:basedOn w:val="TableNormal"/>
    <w:uiPriority w:val="59"/>
    <w:rsid w:val="002618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E4EA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4EA0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107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8</Pages>
  <Words>1542</Words>
  <Characters>8792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10314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Gevorg Ghazaryan</dc:creator>
  <cp:lastModifiedBy>Armen Manukyan</cp:lastModifiedBy>
  <cp:revision>70</cp:revision>
  <cp:lastPrinted>2021-07-14T13:33:00Z</cp:lastPrinted>
  <dcterms:created xsi:type="dcterms:W3CDTF">2021-07-02T08:52:00Z</dcterms:created>
  <dcterms:modified xsi:type="dcterms:W3CDTF">2021-07-14T15:26:00Z</dcterms:modified>
</cp:coreProperties>
</file>