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5A7302" w14:textId="77777777" w:rsidR="00C96118" w:rsidRPr="00EF0709" w:rsidRDefault="00C96118" w:rsidP="00B81B7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EF0709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ՀԻՄՆԱՎՈՐՈՒՄ</w:t>
      </w:r>
    </w:p>
    <w:p w14:paraId="46C41006" w14:textId="0EECAAAE" w:rsidR="00C96118" w:rsidRPr="00EF0709" w:rsidRDefault="00C2042C" w:rsidP="00103C9E">
      <w:pPr>
        <w:spacing w:after="0" w:line="360" w:lineRule="auto"/>
        <w:jc w:val="center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 w:rsidRPr="00EF070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hy-AM"/>
        </w:rPr>
        <w:t>«</w:t>
      </w:r>
      <w:r w:rsidR="00103C9E" w:rsidRPr="00103C9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hy-AM"/>
        </w:rPr>
        <w:t>ՌԱԶՄԱԿԱՆ ԴՐՈՒԹՅԱՄԲ ՊԱՅՄԱՆԱՎՈՐՎԱԾ</w:t>
      </w:r>
      <w:r w:rsidR="00103C9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hy-AM"/>
        </w:rPr>
        <w:t>`</w:t>
      </w:r>
      <w:r w:rsidR="00103C9E" w:rsidRPr="00103C9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hy-AM"/>
        </w:rPr>
        <w:t xml:space="preserve"> ՍՅՈՒՆԻՔԻ ՄԱՐԶՈՒՄ</w:t>
      </w:r>
      <w:r w:rsidR="00103C9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hy-AM"/>
        </w:rPr>
        <w:t xml:space="preserve"> </w:t>
      </w:r>
      <w:r w:rsidR="00103C9E" w:rsidRPr="00103C9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hy-AM"/>
        </w:rPr>
        <w:t>ԺԱՄԱՆԱԿԱՎՈՐԱՊԵՍ ՏԵՂԱՎՈՐՎԱԾ ԱՐՑԱԽԻ ՀԱՆՐԱՊԵՏՈՒԹՅԱՆ</w:t>
      </w:r>
      <w:r w:rsidR="00103C9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hy-AM"/>
        </w:rPr>
        <w:t xml:space="preserve"> </w:t>
      </w:r>
      <w:r w:rsidR="00103C9E" w:rsidRPr="00103C9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hy-AM"/>
        </w:rPr>
        <w:t xml:space="preserve">ՔԱՂԱՔԱՑԻՆԵՐԻՆ ԿԱՑԱՐԱՆ ՏՐԱՄԱԴՐԱԾ </w:t>
      </w:r>
      <w:r w:rsidR="00794BE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hy-AM"/>
        </w:rPr>
        <w:t>ՏՆՏԵՍԱՎԱՐՈՂՆԵՐԻՆ</w:t>
      </w:r>
      <w:r w:rsidR="00103C9E" w:rsidRPr="00103C9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hy-AM"/>
        </w:rPr>
        <w:t xml:space="preserve"> ԱՋԱԿՑՈՒԹՅՈՒՆ ՏՐԱՄԱԴՐԵԼՈՒ ՄԱՍԻՆ</w:t>
      </w:r>
      <w:r w:rsidRPr="00EF070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hy-AM"/>
        </w:rPr>
        <w:t>» ՀՀ ԿԱՌԱՎԱՐՈՒԹՅԱՆ</w:t>
      </w:r>
      <w:r w:rsidR="00C96118" w:rsidRPr="00EF070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hy-AM"/>
        </w:rPr>
        <w:t xml:space="preserve"> </w:t>
      </w:r>
      <w:r w:rsidR="00C96118" w:rsidRPr="00EF0709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ՈՐՈՇՄԱՆ ՆԱԽԱԳԾԻ ԸՆԴՈՒՆՄԱՆ</w:t>
      </w:r>
    </w:p>
    <w:p w14:paraId="1AEA4F74" w14:textId="77777777" w:rsidR="00B81B70" w:rsidRDefault="00B81B70" w:rsidP="00D036A4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14:paraId="3BD0C485" w14:textId="5D9792DF" w:rsidR="00C96118" w:rsidRPr="00EF0709" w:rsidRDefault="00C96118" w:rsidP="00D036A4">
      <w:pPr>
        <w:spacing w:after="0" w:line="360" w:lineRule="auto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 w:rsidRPr="00EF0709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Անհրաժեշտությունը</w:t>
      </w:r>
    </w:p>
    <w:p w14:paraId="530FF94F" w14:textId="46D391F1" w:rsidR="00C96118" w:rsidRPr="00EF0709" w:rsidRDefault="00C96118" w:rsidP="00D036A4">
      <w:pPr>
        <w:spacing w:after="0" w:line="360" w:lineRule="auto"/>
        <w:ind w:firstLine="708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 w:rsidRPr="00EF070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ՀՀ կառավարության </w:t>
      </w:r>
      <w:r w:rsidR="00D036A4" w:rsidRPr="00EF070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«Ռազմական դրությամբ պայմանավորված`  </w:t>
      </w:r>
      <w:r w:rsidR="00103C9E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Սյունիքի մարզում </w:t>
      </w:r>
      <w:r w:rsidR="00D036A4" w:rsidRPr="00EF070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ժամանակավորապես տեղավորված Արցախի Հանրապետության քաղաքացիներին կացարան տրամադրած </w:t>
      </w:r>
      <w:r w:rsidR="00794BE4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տնտեսավարողներին</w:t>
      </w:r>
      <w:r w:rsidR="00D036A4" w:rsidRPr="00EF070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աջակցություն տրամադրելու մասին»</w:t>
      </w:r>
      <w:r w:rsidRPr="00EF070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որոշման </w:t>
      </w:r>
      <w:r w:rsidR="00D036A4" w:rsidRPr="00EF070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նախագծի</w:t>
      </w:r>
      <w:r w:rsidR="003E5751" w:rsidRPr="00EF070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(այսուհետ՝ Նախագիծ)</w:t>
      </w:r>
      <w:r w:rsidR="00D036A4" w:rsidRPr="00EF070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</w:t>
      </w:r>
      <w:r w:rsidR="00734C2C" w:rsidRPr="00EF070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ընդունումը պայմանավորված է </w:t>
      </w:r>
      <w:r w:rsidR="003E5751" w:rsidRPr="00EF070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2020 թվականի սեպտեմբերի 27-ին Ադրբեջանի Հանրապետության կողմից Արցախի Հանրապետության տարածքում սանձազերծած պատերազմի հետևանքով </w:t>
      </w:r>
      <w:r w:rsidR="00EB7E9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Սյունիքի մարզի</w:t>
      </w:r>
      <w:r w:rsidR="003E5751" w:rsidRPr="00EF070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</w:t>
      </w:r>
      <w:r w:rsidR="00794BE4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տնտեսավարողների</w:t>
      </w:r>
      <w:r w:rsidR="003E5751" w:rsidRPr="00EF070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կողմից Արցախի Հանրապետության քաղաքացիներին ժամանակավոր կացարանների տրամադրման արդյունքում կատար</w:t>
      </w:r>
      <w:r w:rsidR="00180547" w:rsidRPr="00EF070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վ</w:t>
      </w:r>
      <w:r w:rsidR="003E5751" w:rsidRPr="00EF070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ած ծախսերի և կրած վնասների փոխհատուցման անհրաժեշտությամբ։</w:t>
      </w:r>
    </w:p>
    <w:p w14:paraId="7CDCB729" w14:textId="77777777" w:rsidR="00B81B70" w:rsidRDefault="00B81B70" w:rsidP="001A6829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14:paraId="65EF586F" w14:textId="29F6D1D6" w:rsidR="00C96118" w:rsidRPr="00EF0709" w:rsidRDefault="00C96118" w:rsidP="001A6829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4F412B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Ընթացիկ իրավիճակը և խնդիրները</w:t>
      </w:r>
    </w:p>
    <w:p w14:paraId="18AA1FE5" w14:textId="44A868FF" w:rsidR="00765FC1" w:rsidRPr="00EF0709" w:rsidRDefault="00D6241D" w:rsidP="00EF0709">
      <w:pPr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EF07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2020 թվականի </w:t>
      </w:r>
      <w:r w:rsidR="00B81B7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սեպտեմբ</w:t>
      </w:r>
      <w:r w:rsidRPr="00EF07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ե</w:t>
      </w:r>
      <w:r w:rsidR="00B81B7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ր</w:t>
      </w:r>
      <w:r w:rsidRPr="00EF07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ի 27-</w:t>
      </w:r>
      <w:r w:rsidR="00F631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ից</w:t>
      </w:r>
      <w:r w:rsidRPr="00EF07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EB7E9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Սյունիքի մարզի </w:t>
      </w:r>
      <w:r w:rsidR="00765FC1" w:rsidRPr="00EF07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տարածքում</w:t>
      </w:r>
      <w:r w:rsidRPr="00EF07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ժամանակավորապես գտնվող Արցախի</w:t>
      </w:r>
      <w:r w:rsidR="00A90F1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Հանրապետության</w:t>
      </w:r>
      <w:r w:rsidRPr="00EF07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քաղաքացիներին անվճար հիմունքներով կացարանով են ապահովել </w:t>
      </w:r>
      <w:r w:rsidR="00EB7E9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70 </w:t>
      </w:r>
      <w:r w:rsidR="004E36E4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տնտեսավարողներ</w:t>
      </w:r>
      <w:r w:rsidR="00EB7E9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765FC1" w:rsidRPr="00EF07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(</w:t>
      </w:r>
      <w:r w:rsidR="00EB7E9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1528</w:t>
      </w:r>
      <w:r w:rsidR="00765FC1" w:rsidRPr="00EF07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մարդ)։ Տեղեկատվությունը հավաքագրվել է </w:t>
      </w:r>
      <w:r w:rsidR="00933E9D" w:rsidRPr="00EF07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ՀՀ Զբոսաշրջության կոմիտեի </w:t>
      </w:r>
      <w:r w:rsidR="00787E05" w:rsidRPr="00EF07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և ՀՀ տարածքային կառավարման և ենթակառուցվածքների նախարարության կողմից, որի արդյունքում կազմված ցանկերի հիման վրա իրականացվել են ՀՀ կառավարության 2020 թվականի նոյեմբերի 23–ի N1822–Ն և 2020 թվականի դեկտեմբերի 08–ի N1</w:t>
      </w:r>
      <w:r w:rsidR="0047015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987</w:t>
      </w:r>
      <w:r w:rsidR="00787E05" w:rsidRPr="00EF07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–Ն որոշումների շրջանակներում կոմունալ ծառայությունների դիմաց ծախսերի փոխհատուցման ծրագրերը (այսուհետ՝ կոմունալ ծառայությունների փոխհատուցման ծրագիր)։</w:t>
      </w:r>
    </w:p>
    <w:p w14:paraId="57F02B95" w14:textId="3BA2BA0E" w:rsidR="00EF0709" w:rsidRPr="00480C5C" w:rsidRDefault="00391CBC" w:rsidP="00EF0709">
      <w:pPr>
        <w:pStyle w:val="norm"/>
        <w:spacing w:line="360" w:lineRule="auto"/>
        <w:ind w:firstLine="708"/>
        <w:rPr>
          <w:rFonts w:ascii="GHEA Grapalat" w:hAnsi="GHEA Grapalat" w:cs="Sylfaen"/>
          <w:bCs/>
          <w:sz w:val="24"/>
          <w:szCs w:val="24"/>
          <w:lang w:val="hy-AM"/>
        </w:rPr>
      </w:pPr>
      <w:r w:rsidRPr="00EF0709">
        <w:rPr>
          <w:rFonts w:ascii="GHEA Grapalat" w:hAnsi="GHEA Grapalat" w:cs="Sylfaen"/>
          <w:bCs/>
          <w:sz w:val="24"/>
          <w:szCs w:val="24"/>
          <w:lang w:val="hy-AM"/>
        </w:rPr>
        <w:t xml:space="preserve">Սյունիքի մարզում գործունեություն իրականացնող </w:t>
      </w:r>
      <w:r w:rsidR="00794BE4">
        <w:rPr>
          <w:rFonts w:ascii="GHEA Grapalat" w:hAnsi="GHEA Grapalat" w:cs="Sylfaen"/>
          <w:bCs/>
          <w:sz w:val="24"/>
          <w:szCs w:val="24"/>
          <w:lang w:val="hy-AM"/>
        </w:rPr>
        <w:t>տնտեսավարողների</w:t>
      </w:r>
      <w:r w:rsidRPr="00EF0709">
        <w:rPr>
          <w:rFonts w:ascii="GHEA Grapalat" w:hAnsi="GHEA Grapalat" w:cs="Sylfaen"/>
          <w:bCs/>
          <w:sz w:val="24"/>
          <w:szCs w:val="24"/>
          <w:lang w:val="hy-AM"/>
        </w:rPr>
        <w:t xml:space="preserve"> կողմից բարձրաձայնվել են խնդիրներ</w:t>
      </w:r>
      <w:r w:rsidR="008C30A2" w:rsidRPr="00EF0709">
        <w:rPr>
          <w:rFonts w:ascii="GHEA Grapalat" w:hAnsi="GHEA Grapalat" w:cs="Sylfaen"/>
          <w:bCs/>
          <w:sz w:val="24"/>
          <w:szCs w:val="24"/>
          <w:lang w:val="hy-AM"/>
        </w:rPr>
        <w:t xml:space="preserve">՝ կապված կացարանների տրամադրման արդյունքում </w:t>
      </w:r>
      <w:r w:rsidR="008C30A2" w:rsidRPr="00EF0709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պատճառված գույքային վնասների, կորոնավիրուսի ազդեցության և զբոսաշրջային հոսքերի բացակայության պայմաններում շարունակվող ֆինանսական դժվարությունների,</w:t>
      </w:r>
      <w:r w:rsidR="001E64D8" w:rsidRPr="001E64D8">
        <w:rPr>
          <w:lang w:val="hy-AM"/>
        </w:rPr>
        <w:t xml:space="preserve"> </w:t>
      </w:r>
      <w:r w:rsidR="001E64D8">
        <w:rPr>
          <w:rFonts w:ascii="GHEA Grapalat" w:hAnsi="GHEA Grapalat" w:cs="Sylfaen"/>
          <w:bCs/>
          <w:sz w:val="24"/>
          <w:szCs w:val="24"/>
          <w:lang w:val="hy-AM"/>
        </w:rPr>
        <w:t>աշխատատեղերի</w:t>
      </w:r>
      <w:r w:rsidR="001E64D8" w:rsidRPr="001E64D8">
        <w:rPr>
          <w:rFonts w:ascii="GHEA Grapalat" w:hAnsi="GHEA Grapalat" w:cs="Sylfaen"/>
          <w:bCs/>
          <w:sz w:val="24"/>
          <w:szCs w:val="24"/>
          <w:lang w:val="hy-AM"/>
        </w:rPr>
        <w:t xml:space="preserve"> պահպան</w:t>
      </w:r>
      <w:r w:rsidR="001E64D8">
        <w:rPr>
          <w:rFonts w:ascii="GHEA Grapalat" w:hAnsi="GHEA Grapalat" w:cs="Sylfaen"/>
          <w:bCs/>
          <w:sz w:val="24"/>
          <w:szCs w:val="24"/>
          <w:lang w:val="hy-AM"/>
        </w:rPr>
        <w:t xml:space="preserve">ման, </w:t>
      </w:r>
      <w:r w:rsidR="008C30A2" w:rsidRPr="00EF0709">
        <w:rPr>
          <w:rFonts w:ascii="GHEA Grapalat" w:hAnsi="GHEA Grapalat" w:cs="Sylfaen"/>
          <w:bCs/>
          <w:sz w:val="24"/>
          <w:szCs w:val="24"/>
          <w:lang w:val="hy-AM"/>
        </w:rPr>
        <w:t>ինչպես նաև հետպատերազմական շրջանում տնտեսական բնականոն գործունեությանը վերադառնալու դժվարությունների հետ։ Ֆինանսական դժվարությունները մասնավորապես կապված են զբոսաշրջային հոսքերի բացակայության պայմաններում բանկերի նկատմամբ վարկային ընթացիկ պարտավորությունների կատարման, ինչպես նաև</w:t>
      </w:r>
      <w:r w:rsidR="00EF0709" w:rsidRPr="00EF0709">
        <w:rPr>
          <w:rFonts w:ascii="GHEA Grapalat" w:hAnsi="GHEA Grapalat" w:cs="Sylfaen"/>
          <w:bCs/>
          <w:sz w:val="24"/>
          <w:szCs w:val="24"/>
          <w:lang w:val="hy-AM"/>
        </w:rPr>
        <w:t xml:space="preserve"> կացարանների տրամադրման արդյունքում կրած գույքային վնասների պայմաններում՝  բնականոն գործունեությանը վերադառնալու նպատակով նոր գույքի ձեռքբերման անհնարինության հետ։ </w:t>
      </w:r>
      <w:r w:rsidR="00480C5C">
        <w:rPr>
          <w:rFonts w:ascii="GHEA Grapalat" w:hAnsi="GHEA Grapalat" w:cs="Sylfaen"/>
          <w:bCs/>
          <w:sz w:val="24"/>
          <w:szCs w:val="24"/>
          <w:lang w:val="hy-AM"/>
        </w:rPr>
        <w:t xml:space="preserve">Հատկանշական է, որ միայն Գորիս քաղաքի հյուրանոցային ծառայություններ մատուցող </w:t>
      </w:r>
      <w:r w:rsidR="002365DE">
        <w:rPr>
          <w:rFonts w:ascii="GHEA Grapalat" w:hAnsi="GHEA Grapalat" w:cs="Sylfaen"/>
          <w:bCs/>
          <w:sz w:val="24"/>
          <w:szCs w:val="24"/>
          <w:lang w:val="hy-AM"/>
        </w:rPr>
        <w:t xml:space="preserve">19 </w:t>
      </w:r>
      <w:r w:rsidR="00480C5C">
        <w:rPr>
          <w:rFonts w:ascii="GHEA Grapalat" w:hAnsi="GHEA Grapalat" w:cs="Sylfaen"/>
          <w:bCs/>
          <w:sz w:val="24"/>
          <w:szCs w:val="24"/>
          <w:lang w:val="hy-AM"/>
        </w:rPr>
        <w:t xml:space="preserve">տնտեսավարողների ներկայացրած տվյալների համաձայն՝ </w:t>
      </w:r>
      <w:r w:rsidR="00B81B70">
        <w:rPr>
          <w:rFonts w:ascii="GHEA Grapalat" w:hAnsi="GHEA Grapalat" w:cs="Sylfaen"/>
          <w:bCs/>
          <w:sz w:val="24"/>
          <w:szCs w:val="24"/>
          <w:lang w:val="hy-AM"/>
        </w:rPr>
        <w:t>ժամանակավոր կացարանների</w:t>
      </w:r>
      <w:r w:rsidR="00480C5C">
        <w:rPr>
          <w:rFonts w:ascii="GHEA Grapalat" w:hAnsi="GHEA Grapalat" w:cs="Sylfaen"/>
          <w:bCs/>
          <w:sz w:val="24"/>
          <w:szCs w:val="24"/>
          <w:lang w:val="hy-AM"/>
        </w:rPr>
        <w:t xml:space="preserve"> տրամադրման հետևանքով կրած գույքային վնասը կազում է շուրջ 52,9 մլն</w:t>
      </w:r>
      <w:r w:rsidR="002365DE">
        <w:rPr>
          <w:rFonts w:ascii="GHEA Grapalat" w:hAnsi="GHEA Grapalat" w:cs="Sylfaen"/>
          <w:bCs/>
          <w:sz w:val="24"/>
          <w:szCs w:val="24"/>
          <w:lang w:val="hy-AM"/>
        </w:rPr>
        <w:t xml:space="preserve"> ՀՀ դրամ</w:t>
      </w:r>
      <w:r w:rsidR="00F8059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80596" w:rsidRPr="00F80596">
        <w:rPr>
          <w:rFonts w:ascii="GHEA Grapalat" w:hAnsi="GHEA Grapalat" w:cs="Sylfaen"/>
          <w:bCs/>
          <w:sz w:val="24"/>
          <w:szCs w:val="24"/>
          <w:lang w:val="hy-AM"/>
        </w:rPr>
        <w:t>(</w:t>
      </w:r>
      <w:r w:rsidR="00F80596">
        <w:rPr>
          <w:rFonts w:ascii="GHEA Grapalat" w:hAnsi="GHEA Grapalat" w:cs="Sylfaen"/>
          <w:bCs/>
          <w:sz w:val="24"/>
          <w:szCs w:val="24"/>
          <w:lang w:val="hy-AM"/>
        </w:rPr>
        <w:t>տեղեկատվությունը կցվում է</w:t>
      </w:r>
      <w:r w:rsidR="00F80596" w:rsidRPr="00F80596">
        <w:rPr>
          <w:rFonts w:ascii="GHEA Grapalat" w:hAnsi="GHEA Grapalat" w:cs="Sylfaen"/>
          <w:bCs/>
          <w:sz w:val="24"/>
          <w:szCs w:val="24"/>
          <w:lang w:val="hy-AM"/>
        </w:rPr>
        <w:t>)</w:t>
      </w:r>
      <w:r w:rsidR="00F80596">
        <w:rPr>
          <w:rFonts w:ascii="GHEA Grapalat" w:hAnsi="GHEA Grapalat" w:cs="Sylfaen"/>
          <w:bCs/>
          <w:sz w:val="24"/>
          <w:szCs w:val="24"/>
          <w:lang w:val="hy-AM"/>
        </w:rPr>
        <w:t>։ Մասնավորապես՝</w:t>
      </w:r>
      <w:r w:rsidR="002365DE">
        <w:rPr>
          <w:rFonts w:ascii="GHEA Grapalat" w:hAnsi="GHEA Grapalat" w:cs="Sylfaen"/>
          <w:bCs/>
          <w:sz w:val="24"/>
          <w:szCs w:val="24"/>
          <w:lang w:val="hy-AM"/>
        </w:rPr>
        <w:t xml:space="preserve"> վնասված են ծառայությունների մատուցման համար անհրաժեշտ գույքը, սենյակային պայմանները</w:t>
      </w:r>
      <w:r w:rsidR="00F80596">
        <w:rPr>
          <w:rFonts w:ascii="GHEA Grapalat" w:hAnsi="GHEA Grapalat" w:cs="Sylfaen"/>
          <w:bCs/>
          <w:sz w:val="24"/>
          <w:szCs w:val="24"/>
          <w:lang w:val="hy-AM"/>
        </w:rPr>
        <w:t xml:space="preserve"> և այլ հիմնական միջոցներ, որոնց ձեռքբերման և վերանորոգման համար անհրաժեշտ ֆինանսական միջոցների բացակայությունը անհնար է դարձնում նույնիսկ զբոսաշրջային ակտիվ շրջանի մեկնարկի պայմաններում բնականոն գործունեության իրականացումը։</w:t>
      </w:r>
    </w:p>
    <w:p w14:paraId="7AA7B620" w14:textId="77777777" w:rsidR="00EB7E91" w:rsidRDefault="00EB7E91" w:rsidP="001A6829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14:paraId="60F6A248" w14:textId="06E42D3A" w:rsidR="00C96118" w:rsidRPr="00EF0709" w:rsidRDefault="00C96118" w:rsidP="001A6829">
      <w:pPr>
        <w:spacing w:after="0" w:line="360" w:lineRule="auto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 w:rsidRPr="00EF0709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Կարգավորման նպատակը և բնույթը</w:t>
      </w:r>
      <w:r w:rsidRPr="00EF070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</w:t>
      </w:r>
    </w:p>
    <w:p w14:paraId="220DF51C" w14:textId="51A221A9" w:rsidR="001E31FF" w:rsidRPr="00EF0709" w:rsidRDefault="001E31FF" w:rsidP="00C8330E">
      <w:pPr>
        <w:shd w:val="clear" w:color="auto" w:fill="FFFFFF"/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F0709">
        <w:rPr>
          <w:rFonts w:ascii="GHEA Grapalat" w:hAnsi="GHEA Grapalat" w:cs="Arial Armenian"/>
          <w:sz w:val="24"/>
          <w:szCs w:val="24"/>
          <w:lang w:val="hy-AM"/>
        </w:rPr>
        <w:tab/>
        <w:t xml:space="preserve">Նախագծով առաջարկվում է </w:t>
      </w:r>
      <w:r w:rsidR="0095510B" w:rsidRPr="00EF0709">
        <w:rPr>
          <w:rFonts w:ascii="GHEA Grapalat" w:hAnsi="GHEA Grapalat" w:cs="Arial Armenian"/>
          <w:sz w:val="24"/>
          <w:szCs w:val="24"/>
          <w:lang w:val="hy-AM"/>
        </w:rPr>
        <w:t xml:space="preserve">2020 թվականի սեպտեմբերի 27-ին Ադրբեջանի Հանրապետության կողմից Արցախի Հանրապետության տարածքում սանձազերծած պատերազմի հետևանքով </w:t>
      </w:r>
      <w:r w:rsidR="00EB7E91">
        <w:rPr>
          <w:rFonts w:ascii="GHEA Grapalat" w:hAnsi="GHEA Grapalat" w:cs="Arial Armenian"/>
          <w:sz w:val="24"/>
          <w:szCs w:val="24"/>
          <w:lang w:val="hy-AM"/>
        </w:rPr>
        <w:t>Սյունիքի մարզում</w:t>
      </w:r>
      <w:r w:rsidR="0095510B" w:rsidRPr="00EF0709">
        <w:rPr>
          <w:rFonts w:ascii="GHEA Grapalat" w:hAnsi="GHEA Grapalat" w:cs="Arial Armenian"/>
          <w:sz w:val="24"/>
          <w:szCs w:val="24"/>
          <w:lang w:val="hy-AM"/>
        </w:rPr>
        <w:t xml:space="preserve"> Արցախի Հանրապետության քաղաքացիներին ժամանակավոր կացարաններ տրամադրած </w:t>
      </w:r>
      <w:r w:rsidR="00794BE4">
        <w:rPr>
          <w:rFonts w:ascii="GHEA Grapalat" w:hAnsi="GHEA Grapalat" w:cs="Arial Armenian"/>
          <w:sz w:val="24"/>
          <w:szCs w:val="24"/>
          <w:lang w:val="hy-AM"/>
        </w:rPr>
        <w:t>տնտեսավարողներին</w:t>
      </w:r>
      <w:r w:rsidRPr="00EF0709">
        <w:rPr>
          <w:rFonts w:ascii="GHEA Grapalat" w:hAnsi="GHEA Grapalat" w:cs="Arial Armenian"/>
          <w:sz w:val="24"/>
          <w:szCs w:val="24"/>
          <w:lang w:val="hy-AM"/>
        </w:rPr>
        <w:t xml:space="preserve"> դրամաշնորհի տեսքով տրամադրել աջակցություն՝ </w:t>
      </w:r>
      <w:r w:rsidR="0095510B" w:rsidRPr="00EF0709">
        <w:rPr>
          <w:rFonts w:ascii="GHEA Grapalat" w:hAnsi="GHEA Grapalat" w:cs="Arial Armenian"/>
          <w:sz w:val="24"/>
          <w:szCs w:val="24"/>
          <w:lang w:val="hy-AM"/>
        </w:rPr>
        <w:t xml:space="preserve">վերջիններիս կողմից կացարանների </w:t>
      </w:r>
      <w:r w:rsidRPr="00EF0709">
        <w:rPr>
          <w:rFonts w:ascii="GHEA Grapalat" w:hAnsi="GHEA Grapalat" w:cs="Arial Armenian"/>
          <w:sz w:val="24"/>
          <w:szCs w:val="24"/>
          <w:lang w:val="hy-AM"/>
        </w:rPr>
        <w:t>տրամադրման արդյունքում կատարված ծախսերի և կրած վնասների մասնակի փոխհատուցման նպատակով։</w:t>
      </w:r>
      <w:r w:rsidR="0095510B" w:rsidRPr="00EF0709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14:paraId="57773087" w14:textId="5DC85651" w:rsidR="001E31FF" w:rsidRPr="00EF0709" w:rsidRDefault="008B394F" w:rsidP="00C8330E">
      <w:pPr>
        <w:shd w:val="clear" w:color="auto" w:fill="FFFFFF"/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F0709">
        <w:rPr>
          <w:rFonts w:ascii="GHEA Grapalat" w:hAnsi="GHEA Grapalat" w:cs="Arial Armenian"/>
          <w:sz w:val="24"/>
          <w:szCs w:val="24"/>
          <w:lang w:val="hy-AM"/>
        </w:rPr>
        <w:tab/>
        <w:t>Նախագծով մ</w:t>
      </w:r>
      <w:r w:rsidR="001E31FF" w:rsidRPr="00EF0709">
        <w:rPr>
          <w:rFonts w:ascii="GHEA Grapalat" w:hAnsi="GHEA Grapalat" w:cs="Arial Armenian"/>
          <w:sz w:val="24"/>
          <w:szCs w:val="24"/>
          <w:lang w:val="hy-AM"/>
        </w:rPr>
        <w:t xml:space="preserve">իջոցառման շահառու հանդիսանում են </w:t>
      </w:r>
      <w:r w:rsidRPr="00EF0709">
        <w:rPr>
          <w:rFonts w:ascii="GHEA Grapalat" w:hAnsi="GHEA Grapalat" w:cs="Arial Armenian"/>
          <w:sz w:val="24"/>
          <w:szCs w:val="24"/>
          <w:lang w:val="hy-AM"/>
        </w:rPr>
        <w:t xml:space="preserve">այն </w:t>
      </w:r>
      <w:r w:rsidR="001E31FF" w:rsidRPr="00EF0709">
        <w:rPr>
          <w:rFonts w:ascii="GHEA Grapalat" w:hAnsi="GHEA Grapalat" w:cs="Arial Armenian"/>
          <w:sz w:val="24"/>
          <w:szCs w:val="24"/>
          <w:lang w:val="hy-AM"/>
        </w:rPr>
        <w:t>հանգստյան տները, հյուրանոցները և հյուրատները, որոնք ընդգրկված</w:t>
      </w:r>
      <w:r w:rsidR="0006546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E31FF" w:rsidRPr="00EF0709">
        <w:rPr>
          <w:rFonts w:ascii="GHEA Grapalat" w:hAnsi="GHEA Grapalat" w:cs="Arial Armenian"/>
          <w:sz w:val="24"/>
          <w:szCs w:val="24"/>
          <w:lang w:val="hy-AM"/>
        </w:rPr>
        <w:t xml:space="preserve"> են եղել </w:t>
      </w:r>
      <w:r w:rsidR="00B742C1" w:rsidRPr="00EF0709">
        <w:rPr>
          <w:rFonts w:ascii="GHEA Grapalat" w:hAnsi="GHEA Grapalat" w:cs="Arial Armenian"/>
          <w:sz w:val="24"/>
          <w:szCs w:val="24"/>
          <w:lang w:val="hy-AM"/>
        </w:rPr>
        <w:t xml:space="preserve">կոմունալ ծառայությունների փոխհատուցման </w:t>
      </w:r>
      <w:r w:rsidR="00787E05" w:rsidRPr="00EF0709">
        <w:rPr>
          <w:rFonts w:ascii="GHEA Grapalat" w:hAnsi="GHEA Grapalat" w:cs="Arial Armenian"/>
          <w:sz w:val="24"/>
          <w:szCs w:val="24"/>
          <w:lang w:val="hy-AM"/>
        </w:rPr>
        <w:t>ծրագրի</w:t>
      </w:r>
      <w:r w:rsidR="001E31FF" w:rsidRPr="00EF0709">
        <w:rPr>
          <w:rFonts w:ascii="GHEA Grapalat" w:hAnsi="GHEA Grapalat" w:cs="Arial Armenian"/>
          <w:sz w:val="24"/>
          <w:szCs w:val="24"/>
          <w:lang w:val="hy-AM"/>
        </w:rPr>
        <w:t xml:space="preserve"> շահառուների ցանկում</w:t>
      </w:r>
      <w:r w:rsidR="00D74A27">
        <w:rPr>
          <w:rFonts w:ascii="GHEA Grapalat" w:hAnsi="GHEA Grapalat" w:cs="Arial Armenian"/>
          <w:sz w:val="24"/>
          <w:szCs w:val="24"/>
          <w:lang w:val="hy-AM"/>
        </w:rPr>
        <w:t xml:space="preserve">՝ բացառությամբ </w:t>
      </w:r>
      <w:r w:rsidR="00D74A27" w:rsidRPr="00304C8A">
        <w:rPr>
          <w:rFonts w:ascii="GHEA Grapalat" w:hAnsi="GHEA Grapalat" w:cs="Arial Armenian"/>
          <w:sz w:val="24"/>
          <w:szCs w:val="24"/>
          <w:lang w:val="hy-AM"/>
        </w:rPr>
        <w:t xml:space="preserve">ՀՀ կառավարության 2021 </w:t>
      </w:r>
      <w:r w:rsidR="00D74A27" w:rsidRPr="00304C8A">
        <w:rPr>
          <w:rFonts w:ascii="GHEA Grapalat" w:hAnsi="GHEA Grapalat" w:cs="Arial Armenian"/>
          <w:sz w:val="24"/>
          <w:szCs w:val="24"/>
          <w:lang w:val="hy-AM"/>
        </w:rPr>
        <w:lastRenderedPageBreak/>
        <w:t>թվականի մարտի 4–ի N 310-Լ որոշմամբ</w:t>
      </w:r>
      <w:r w:rsidR="00D74A2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74A27" w:rsidRPr="00304C8A">
        <w:rPr>
          <w:rFonts w:ascii="GHEA Grapalat" w:hAnsi="GHEA Grapalat" w:cs="Arial Armenian"/>
          <w:sz w:val="24"/>
          <w:szCs w:val="24"/>
          <w:lang w:val="hy-AM"/>
        </w:rPr>
        <w:t>հաստատված միջոցառման</w:t>
      </w:r>
      <w:r w:rsidR="00D74A27">
        <w:rPr>
          <w:rFonts w:ascii="GHEA Grapalat" w:hAnsi="GHEA Grapalat" w:cs="Arial Armenian"/>
          <w:sz w:val="24"/>
          <w:szCs w:val="24"/>
          <w:lang w:val="hy-AM"/>
        </w:rPr>
        <w:t xml:space="preserve"> շրջանակում օժանդակություն ստացած տնտեսավարողների</w:t>
      </w:r>
      <w:r w:rsidR="001E31FF" w:rsidRPr="00EF0709">
        <w:rPr>
          <w:rFonts w:ascii="GHEA Grapalat" w:hAnsi="GHEA Grapalat" w:cs="Arial Armenian"/>
          <w:sz w:val="24"/>
          <w:szCs w:val="24"/>
          <w:lang w:val="hy-AM"/>
        </w:rPr>
        <w:t>։</w:t>
      </w:r>
    </w:p>
    <w:p w14:paraId="2A94C43E" w14:textId="39DCC53D" w:rsidR="00B742C1" w:rsidRPr="00EF0709" w:rsidRDefault="001E31FF" w:rsidP="00C8330E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F0709">
        <w:rPr>
          <w:rFonts w:ascii="GHEA Grapalat" w:hAnsi="GHEA Grapalat" w:cs="Arial Armenian"/>
          <w:sz w:val="24"/>
          <w:szCs w:val="24"/>
          <w:lang w:val="hy-AM"/>
        </w:rPr>
        <w:t>Դրամաշնորհի չափը հաշվարկվ</w:t>
      </w:r>
      <w:r w:rsidR="00A94408" w:rsidRPr="00EF0709">
        <w:rPr>
          <w:rFonts w:ascii="GHEA Grapalat" w:hAnsi="GHEA Grapalat" w:cs="Arial Armenian"/>
          <w:sz w:val="24"/>
          <w:szCs w:val="24"/>
          <w:lang w:val="hy-AM"/>
        </w:rPr>
        <w:t>ել</w:t>
      </w:r>
      <w:r w:rsidRPr="00EF0709">
        <w:rPr>
          <w:rFonts w:ascii="GHEA Grapalat" w:hAnsi="GHEA Grapalat" w:cs="Arial Armenian"/>
          <w:sz w:val="24"/>
          <w:szCs w:val="24"/>
          <w:lang w:val="hy-AM"/>
        </w:rPr>
        <w:t xml:space="preserve"> է </w:t>
      </w:r>
      <w:r w:rsidR="00D6241D" w:rsidRPr="00EF0709">
        <w:rPr>
          <w:rFonts w:ascii="GHEA Grapalat" w:hAnsi="GHEA Grapalat" w:cs="Arial Armenian"/>
          <w:sz w:val="24"/>
          <w:szCs w:val="24"/>
          <w:lang w:val="hy-AM"/>
        </w:rPr>
        <w:t>հիմք ընդունելով</w:t>
      </w:r>
      <w:r w:rsidR="00B742C1" w:rsidRPr="00EF0709">
        <w:rPr>
          <w:rFonts w:ascii="GHEA Grapalat" w:hAnsi="GHEA Grapalat" w:cs="Arial Armenian"/>
          <w:sz w:val="24"/>
          <w:szCs w:val="24"/>
          <w:lang w:val="hy-AM"/>
        </w:rPr>
        <w:t>՝</w:t>
      </w:r>
    </w:p>
    <w:p w14:paraId="7B8CECE2" w14:textId="16368119" w:rsidR="00B742C1" w:rsidRPr="00EF0709" w:rsidRDefault="00D6241D" w:rsidP="00C8330E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F0709">
        <w:rPr>
          <w:rFonts w:ascii="GHEA Grapalat" w:hAnsi="GHEA Grapalat" w:cs="Arial Armenian"/>
          <w:sz w:val="24"/>
          <w:szCs w:val="24"/>
          <w:lang w:val="hy-AM"/>
        </w:rPr>
        <w:t>շահառուի կողմից հյուրընկալված Արցախի Հանրապետության քաղաքացիների քանակը</w:t>
      </w:r>
      <w:r w:rsidR="00B742C1" w:rsidRPr="00EF0709">
        <w:rPr>
          <w:rFonts w:ascii="GHEA Grapalat" w:hAnsi="GHEA Grapalat" w:cs="Arial Armenian"/>
          <w:sz w:val="24"/>
          <w:szCs w:val="24"/>
          <w:lang w:val="hy-AM"/>
        </w:rPr>
        <w:t xml:space="preserve"> (կոմունալ ծառայությունների փոխհատուցման ծրագրի</w:t>
      </w:r>
      <w:r w:rsidRPr="00EF0709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B742C1" w:rsidRPr="00EF0709">
        <w:rPr>
          <w:rFonts w:ascii="GHEA Grapalat" w:hAnsi="GHEA Grapalat" w:cs="Arial Armenian"/>
          <w:sz w:val="24"/>
          <w:szCs w:val="24"/>
          <w:lang w:val="hy-AM"/>
        </w:rPr>
        <w:t>շրջանակ</w:t>
      </w:r>
      <w:r w:rsidRPr="00EF0709">
        <w:rPr>
          <w:rFonts w:ascii="GHEA Grapalat" w:hAnsi="GHEA Grapalat" w:cs="Arial Armenian"/>
          <w:sz w:val="24"/>
          <w:szCs w:val="24"/>
          <w:lang w:val="hy-AM"/>
        </w:rPr>
        <w:t>ում օժանդակություն ստացած շահառուների ցանկերը</w:t>
      </w:r>
      <w:r w:rsidR="00B742C1" w:rsidRPr="00EF0709">
        <w:rPr>
          <w:rFonts w:ascii="GHEA Grapalat" w:hAnsi="GHEA Grapalat" w:cs="Arial Armenian"/>
          <w:sz w:val="24"/>
          <w:szCs w:val="24"/>
          <w:lang w:val="hy-AM"/>
        </w:rPr>
        <w:t>)</w:t>
      </w:r>
      <w:r w:rsidR="00A94408" w:rsidRPr="00EF0709"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 w:rsidR="00A94408" w:rsidRPr="00EF0709">
        <w:rPr>
          <w:rFonts w:ascii="GHEA Grapalat" w:hAnsi="GHEA Grapalat" w:cs="Arial Armenian"/>
          <w:b/>
          <w:sz w:val="24"/>
          <w:szCs w:val="24"/>
          <w:lang w:val="hy-AM"/>
        </w:rPr>
        <w:t>ՀՔ,</w:t>
      </w:r>
    </w:p>
    <w:p w14:paraId="179497C8" w14:textId="54895E89" w:rsidR="00B742C1" w:rsidRPr="00EF0709" w:rsidRDefault="00D6241D" w:rsidP="00C8330E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F0709">
        <w:rPr>
          <w:rFonts w:ascii="GHEA Grapalat" w:hAnsi="GHEA Grapalat" w:cs="Arial Armenian"/>
          <w:sz w:val="24"/>
          <w:szCs w:val="24"/>
          <w:lang w:val="hy-AM"/>
        </w:rPr>
        <w:t>աջակցության ամսվա օրերի քանակը</w:t>
      </w:r>
      <w:r w:rsidR="00B742C1" w:rsidRPr="00EF0709">
        <w:rPr>
          <w:rFonts w:ascii="GHEA Grapalat" w:hAnsi="GHEA Grapalat" w:cs="Arial Armenian"/>
          <w:sz w:val="24"/>
          <w:szCs w:val="24"/>
          <w:lang w:val="hy-AM"/>
        </w:rPr>
        <w:t xml:space="preserve"> (կոմունալ ծառայությունների փոխհատուցման ծրագիր շրջանակում տրամադրված փոխհատուցման ժամանակահատվածը)</w:t>
      </w:r>
      <w:r w:rsidR="00A94408" w:rsidRPr="00EF0709"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 w:rsidR="00A94408" w:rsidRPr="00EF0709">
        <w:rPr>
          <w:rFonts w:ascii="GHEA Grapalat" w:hAnsi="GHEA Grapalat" w:cs="Arial Armenian"/>
          <w:b/>
          <w:sz w:val="24"/>
          <w:szCs w:val="24"/>
          <w:lang w:val="hy-AM"/>
        </w:rPr>
        <w:t>ՕՔ</w:t>
      </w:r>
      <w:r w:rsidR="00B742C1" w:rsidRPr="00EF0709">
        <w:rPr>
          <w:rFonts w:ascii="GHEA Grapalat" w:hAnsi="GHEA Grapalat" w:cs="Arial Armenian"/>
          <w:sz w:val="24"/>
          <w:szCs w:val="24"/>
          <w:lang w:val="hy-AM"/>
        </w:rPr>
        <w:t>,</w:t>
      </w:r>
    </w:p>
    <w:p w14:paraId="0F8F087E" w14:textId="1F37FA2A" w:rsidR="00B742C1" w:rsidRPr="00EF0709" w:rsidRDefault="00D6241D" w:rsidP="00C8330E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F0709">
        <w:rPr>
          <w:rFonts w:ascii="GHEA Grapalat" w:hAnsi="GHEA Grapalat" w:cs="Arial Armenian"/>
          <w:sz w:val="24"/>
          <w:szCs w:val="24"/>
          <w:lang w:val="hy-AM"/>
        </w:rPr>
        <w:t>հոկտեմբեր ամսին շահառուների կողմից հյուրանոցային ծառայությունների մեկ օրվա միջինացված արժեք</w:t>
      </w:r>
      <w:r w:rsidR="00B742C1" w:rsidRPr="00EF0709">
        <w:rPr>
          <w:rFonts w:ascii="GHEA Grapalat" w:hAnsi="GHEA Grapalat" w:cs="Arial Armenian"/>
          <w:sz w:val="24"/>
          <w:szCs w:val="24"/>
          <w:lang w:val="hy-AM"/>
        </w:rPr>
        <w:t>ը</w:t>
      </w:r>
      <w:r w:rsidRPr="00EF0709">
        <w:rPr>
          <w:rFonts w:ascii="GHEA Grapalat" w:hAnsi="GHEA Grapalat" w:cs="Arial Armenian"/>
          <w:sz w:val="24"/>
          <w:szCs w:val="24"/>
          <w:lang w:val="hy-AM"/>
        </w:rPr>
        <w:t xml:space="preserve"> (10000 ՀՀ դրամ)</w:t>
      </w:r>
      <w:r w:rsidR="00A94408" w:rsidRPr="00EF0709"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 w:rsidR="00A94408" w:rsidRPr="00EF0709">
        <w:rPr>
          <w:rFonts w:ascii="GHEA Grapalat" w:hAnsi="GHEA Grapalat" w:cs="Arial Armenian"/>
          <w:b/>
          <w:sz w:val="24"/>
          <w:szCs w:val="24"/>
          <w:lang w:val="hy-AM"/>
        </w:rPr>
        <w:t>ՄԱ</w:t>
      </w:r>
      <w:r w:rsidR="00A94408" w:rsidRPr="00EF0709">
        <w:rPr>
          <w:rFonts w:ascii="GHEA Grapalat" w:hAnsi="GHEA Grapalat" w:cs="Arial Armenian"/>
          <w:sz w:val="24"/>
          <w:szCs w:val="24"/>
          <w:lang w:val="hy-AM"/>
        </w:rPr>
        <w:t>,</w:t>
      </w:r>
    </w:p>
    <w:p w14:paraId="562AE4E8" w14:textId="0BD0DEC6" w:rsidR="00D6241D" w:rsidRDefault="00B742C1" w:rsidP="00C8330E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F0709">
        <w:rPr>
          <w:rFonts w:ascii="GHEA Grapalat" w:hAnsi="GHEA Grapalat" w:cs="Arial Armenian"/>
          <w:sz w:val="24"/>
          <w:szCs w:val="24"/>
          <w:lang w:val="hy-AM"/>
        </w:rPr>
        <w:t>կոմունալ ծառայությունների փոխհատուցման ծրագրի շրջանակ</w:t>
      </w:r>
      <w:r w:rsidR="00D6241D" w:rsidRPr="00EF0709">
        <w:rPr>
          <w:rFonts w:ascii="GHEA Grapalat" w:hAnsi="GHEA Grapalat" w:cs="Arial Armenian"/>
          <w:sz w:val="24"/>
          <w:szCs w:val="24"/>
          <w:lang w:val="hy-AM"/>
        </w:rPr>
        <w:t xml:space="preserve">ում շահառուների ստացած օժանդակության </w:t>
      </w:r>
      <w:r w:rsidRPr="00EF0709">
        <w:rPr>
          <w:rFonts w:ascii="GHEA Grapalat" w:hAnsi="GHEA Grapalat" w:cs="Arial Armenian"/>
          <w:sz w:val="24"/>
          <w:szCs w:val="24"/>
          <w:lang w:val="hy-AM"/>
        </w:rPr>
        <w:t>չափը</w:t>
      </w:r>
      <w:r w:rsidR="00A94408" w:rsidRPr="00EF0709"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 w:rsidR="00A94408" w:rsidRPr="00EF0709">
        <w:rPr>
          <w:rFonts w:ascii="GHEA Grapalat" w:hAnsi="GHEA Grapalat" w:cs="Arial Armenian"/>
          <w:b/>
          <w:sz w:val="24"/>
          <w:szCs w:val="24"/>
          <w:lang w:val="hy-AM"/>
        </w:rPr>
        <w:t>ԿՓ</w:t>
      </w:r>
      <w:r w:rsidR="00D6241D" w:rsidRPr="00EF0709">
        <w:rPr>
          <w:rFonts w:ascii="GHEA Grapalat" w:hAnsi="GHEA Grapalat" w:cs="Arial Armenian"/>
          <w:sz w:val="24"/>
          <w:szCs w:val="24"/>
          <w:lang w:val="hy-AM"/>
        </w:rPr>
        <w:t>։</w:t>
      </w:r>
    </w:p>
    <w:p w14:paraId="66FF0720" w14:textId="6200304D" w:rsidR="004E36E4" w:rsidRPr="00EF0709" w:rsidRDefault="004E36E4" w:rsidP="004E36E4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4E36E4">
        <w:rPr>
          <w:rFonts w:ascii="GHEA Grapalat" w:hAnsi="GHEA Grapalat" w:cs="Arial Armenian"/>
          <w:b/>
          <w:sz w:val="24"/>
          <w:szCs w:val="24"/>
          <w:lang w:val="hy-AM"/>
        </w:rPr>
        <w:t>Օ–ն՝</w:t>
      </w:r>
      <w:r w:rsidRPr="004E36E4">
        <w:rPr>
          <w:rFonts w:ascii="GHEA Grapalat" w:hAnsi="GHEA Grapalat" w:cs="Arial Armenian"/>
          <w:sz w:val="24"/>
          <w:szCs w:val="24"/>
          <w:lang w:val="hy-AM"/>
        </w:rPr>
        <w:t xml:space="preserve"> ՀՀ կառավարության 2021 թվականի մարտի 4–ի N 310-Լ որոշմամբ հաստատված միջոցառման շրջանակում ստացած օժանդակության չափն է։</w:t>
      </w:r>
    </w:p>
    <w:p w14:paraId="35EB2C36" w14:textId="7257A95B" w:rsidR="00A94408" w:rsidRPr="00EF0709" w:rsidRDefault="00A94408" w:rsidP="00A94408">
      <w:pPr>
        <w:shd w:val="clear" w:color="auto" w:fill="FFFFFF"/>
        <w:spacing w:after="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3A0C9E83" w14:textId="5ACF1670" w:rsidR="00A94408" w:rsidRPr="00EF0709" w:rsidRDefault="00A94408" w:rsidP="00A94408">
      <w:pPr>
        <w:shd w:val="clear" w:color="auto" w:fill="FFFFFF"/>
        <w:spacing w:after="0"/>
        <w:ind w:left="270"/>
        <w:jc w:val="center"/>
        <w:rPr>
          <w:rFonts w:ascii="GHEA Grapalat" w:hAnsi="GHEA Grapalat" w:cs="Arial Armenian"/>
          <w:sz w:val="24"/>
          <w:szCs w:val="24"/>
          <w:lang w:val="hy-AM"/>
        </w:rPr>
      </w:pPr>
      <w:r w:rsidRPr="00EF0709">
        <w:rPr>
          <w:rFonts w:ascii="GHEA Grapalat" w:hAnsi="GHEA Grapalat" w:cs="Arial Armenian"/>
          <w:sz w:val="24"/>
          <w:szCs w:val="24"/>
          <w:lang w:val="hy-AM"/>
        </w:rPr>
        <w:t>ԱՉ = ՀՔ*ՕՔ*ՄԱ</w:t>
      </w:r>
      <w:r w:rsidRPr="007D6107">
        <w:rPr>
          <w:rFonts w:ascii="GHEA Grapalat" w:hAnsi="GHEA Grapalat" w:cs="Arial Armenian"/>
          <w:sz w:val="24"/>
          <w:szCs w:val="24"/>
          <w:lang w:val="hy-AM"/>
        </w:rPr>
        <w:t>*0.</w:t>
      </w:r>
      <w:r w:rsidR="007D6107" w:rsidRPr="007D6107">
        <w:rPr>
          <w:rFonts w:ascii="GHEA Grapalat" w:hAnsi="GHEA Grapalat" w:cs="Arial Armenian"/>
          <w:sz w:val="24"/>
          <w:szCs w:val="24"/>
          <w:lang w:val="hy-AM"/>
        </w:rPr>
        <w:t>4</w:t>
      </w:r>
      <w:r w:rsidRPr="007D6107">
        <w:rPr>
          <w:rFonts w:ascii="GHEA Grapalat" w:hAnsi="GHEA Grapalat" w:cs="Arial Armenian"/>
          <w:sz w:val="24"/>
          <w:szCs w:val="24"/>
          <w:lang w:val="hy-AM"/>
        </w:rPr>
        <w:t>–</w:t>
      </w:r>
      <w:r w:rsidRPr="00EF0709">
        <w:rPr>
          <w:rFonts w:ascii="GHEA Grapalat" w:hAnsi="GHEA Grapalat" w:cs="Arial Armenian"/>
          <w:sz w:val="24"/>
          <w:szCs w:val="24"/>
          <w:lang w:val="hy-AM"/>
        </w:rPr>
        <w:t>ԿՓ</w:t>
      </w:r>
      <w:r w:rsidR="0007331B">
        <w:rPr>
          <w:rFonts w:ascii="GHEA Grapalat" w:hAnsi="GHEA Grapalat" w:cs="Arial Armenian"/>
          <w:sz w:val="24"/>
          <w:szCs w:val="24"/>
          <w:lang w:val="hy-AM"/>
        </w:rPr>
        <w:t>–Օ</w:t>
      </w:r>
    </w:p>
    <w:p w14:paraId="518B591C" w14:textId="77777777" w:rsidR="00A94408" w:rsidRPr="00EF0709" w:rsidRDefault="00A94408" w:rsidP="00A94408">
      <w:pPr>
        <w:shd w:val="clear" w:color="auto" w:fill="FFFFFF"/>
        <w:spacing w:after="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F0709">
        <w:rPr>
          <w:rFonts w:ascii="GHEA Grapalat" w:hAnsi="GHEA Grapalat" w:cs="Arial Armenian"/>
          <w:sz w:val="24"/>
          <w:szCs w:val="24"/>
          <w:lang w:val="hy-AM"/>
        </w:rPr>
        <w:tab/>
      </w:r>
    </w:p>
    <w:p w14:paraId="345C77BD" w14:textId="12036EBF" w:rsidR="003525EF" w:rsidRPr="00EF0709" w:rsidRDefault="006F07B6" w:rsidP="00086CD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F0709">
        <w:rPr>
          <w:rFonts w:ascii="GHEA Grapalat" w:hAnsi="GHEA Grapalat" w:cs="Arial Armenian"/>
          <w:sz w:val="24"/>
          <w:szCs w:val="24"/>
          <w:lang w:val="hy-AM"/>
        </w:rPr>
        <w:t>Հաշվի առնելով, որ կոմունալ ծառայությունների փոխհատուցման ծրագրի շրջանակում մասնակիորեն փոխհատուցվել են հ</w:t>
      </w:r>
      <w:r w:rsidR="00A94408" w:rsidRPr="00EF0709">
        <w:rPr>
          <w:rFonts w:ascii="GHEA Grapalat" w:hAnsi="GHEA Grapalat" w:cs="Arial Armenian"/>
          <w:sz w:val="24"/>
          <w:szCs w:val="24"/>
          <w:lang w:val="hy-AM"/>
        </w:rPr>
        <w:t>յուրանոցային ծառայությունների տրամադրման արդյունքում կատարված ծախսերը</w:t>
      </w:r>
      <w:r w:rsidRPr="00EF0709">
        <w:rPr>
          <w:rFonts w:ascii="GHEA Grapalat" w:hAnsi="GHEA Grapalat" w:cs="Arial Armenian"/>
          <w:sz w:val="24"/>
          <w:szCs w:val="24"/>
          <w:lang w:val="hy-AM"/>
        </w:rPr>
        <w:t>,</w:t>
      </w:r>
      <w:r w:rsidR="0007331B">
        <w:rPr>
          <w:rFonts w:ascii="GHEA Grapalat" w:hAnsi="GHEA Grapalat" w:cs="Arial Armenian"/>
          <w:sz w:val="24"/>
          <w:szCs w:val="24"/>
          <w:lang w:val="hy-AM"/>
        </w:rPr>
        <w:t xml:space="preserve"> ինչպես նաև սոցիալական օժանդակություն է տրամադրվել նաև սույն թվական մարտի 21-ի թիվ 310-Լ որոշմամբ, </w:t>
      </w:r>
      <w:r w:rsidRPr="00EF0709">
        <w:rPr>
          <w:rFonts w:ascii="GHEA Grapalat" w:hAnsi="GHEA Grapalat" w:cs="Arial Armenian"/>
          <w:sz w:val="24"/>
          <w:szCs w:val="24"/>
          <w:lang w:val="hy-AM"/>
        </w:rPr>
        <w:t>վերջիններս նվազեցվել են Նախագծով առաջարկվող դրամաշնորհի հաշվարկում</w:t>
      </w:r>
      <w:r w:rsidR="0007331B">
        <w:rPr>
          <w:rFonts w:ascii="GHEA Grapalat" w:hAnsi="GHEA Grapalat" w:cs="Arial Armenian"/>
          <w:sz w:val="24"/>
          <w:szCs w:val="24"/>
          <w:lang w:val="hy-AM"/>
        </w:rPr>
        <w:t>։</w:t>
      </w:r>
    </w:p>
    <w:p w14:paraId="6F58B0F3" w14:textId="39FB9746" w:rsidR="00086CD5" w:rsidRDefault="001144DD" w:rsidP="00086CD5">
      <w:pPr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EF07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Կից ներկայացվում է առանձին հաշվարկներն՝ ըստ </w:t>
      </w:r>
      <w:r w:rsidR="00EB7E9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յուրաքանչյուր շահառուի</w:t>
      </w:r>
      <w:r w:rsidRPr="00EF07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։  </w:t>
      </w:r>
    </w:p>
    <w:p w14:paraId="206651E7" w14:textId="77777777" w:rsidR="0062349E" w:rsidRDefault="0062349E" w:rsidP="00086CD5">
      <w:pPr>
        <w:shd w:val="clear" w:color="auto" w:fill="FFFFFF"/>
        <w:spacing w:after="0" w:line="360" w:lineRule="auto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2050F43C" w14:textId="5AA5A98C" w:rsidR="00AA496C" w:rsidRPr="00EF0709" w:rsidRDefault="00C96118" w:rsidP="00086CD5">
      <w:pPr>
        <w:shd w:val="clear" w:color="auto" w:fill="FFFFFF"/>
        <w:spacing w:after="0" w:line="360" w:lineRule="auto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EF0709">
        <w:rPr>
          <w:rFonts w:ascii="GHEA Grapalat" w:hAnsi="GHEA Grapalat" w:cs="Sylfaen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07B1A781" w14:textId="073040EE" w:rsidR="00C96118" w:rsidRPr="00EF0709" w:rsidRDefault="00C96118" w:rsidP="00086CD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EF070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Նախագիծը մշակվել է ՀՀ էկոնոմիկայի նախարարության</w:t>
      </w:r>
      <w:r w:rsidR="000C7F6C" w:rsidRPr="00EF070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կողմից</w:t>
      </w:r>
      <w:r w:rsidRPr="00EF070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։</w:t>
      </w:r>
    </w:p>
    <w:p w14:paraId="6D159C19" w14:textId="77777777" w:rsidR="0062349E" w:rsidRDefault="0062349E" w:rsidP="00F309A1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14:paraId="1267EE03" w14:textId="77777777" w:rsidR="00113C26" w:rsidRDefault="00113C26" w:rsidP="00F309A1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14:paraId="267ACEB5" w14:textId="77777777" w:rsidR="00113C26" w:rsidRDefault="00113C26" w:rsidP="00F309A1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14:paraId="4573C193" w14:textId="3822B4B1" w:rsidR="00C96118" w:rsidRPr="00EF0709" w:rsidRDefault="00C96118" w:rsidP="00F309A1">
      <w:pPr>
        <w:spacing w:after="0" w:line="360" w:lineRule="auto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 w:rsidRPr="00EF0709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lastRenderedPageBreak/>
        <w:t xml:space="preserve">Ակնկալվող արդյունքը </w:t>
      </w:r>
    </w:p>
    <w:p w14:paraId="0ABE38EE" w14:textId="0E227C43" w:rsidR="002856B5" w:rsidRPr="00EF0709" w:rsidRDefault="00C96118" w:rsidP="00F309A1">
      <w:pPr>
        <w:pStyle w:val="norm"/>
        <w:spacing w:line="360" w:lineRule="auto"/>
        <w:ind w:firstLine="0"/>
        <w:rPr>
          <w:rFonts w:ascii="GHEA Grapalat" w:hAnsi="GHEA Grapalat" w:cs="Sylfaen"/>
          <w:bCs/>
          <w:sz w:val="24"/>
          <w:szCs w:val="24"/>
          <w:lang w:val="hy-AM"/>
        </w:rPr>
      </w:pPr>
      <w:r w:rsidRPr="00EF070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EF07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ab/>
      </w:r>
      <w:r w:rsidR="002856B5" w:rsidRPr="00EF07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Նախագծի ընդունման արդյունքում ակնկալվում է ռ</w:t>
      </w:r>
      <w:r w:rsidR="002856B5" w:rsidRPr="00EF0709">
        <w:rPr>
          <w:rFonts w:ascii="GHEA Grapalat" w:hAnsi="GHEA Grapalat" w:cs="Arial Armenian"/>
          <w:sz w:val="24"/>
          <w:szCs w:val="24"/>
          <w:lang w:val="hy-AM"/>
        </w:rPr>
        <w:t xml:space="preserve">ազմական դրությամբ պայմանավորված` </w:t>
      </w:r>
      <w:r w:rsidR="00EB7E91">
        <w:rPr>
          <w:rFonts w:ascii="GHEA Grapalat" w:hAnsi="GHEA Grapalat" w:cs="Arial Armenian"/>
          <w:sz w:val="24"/>
          <w:szCs w:val="24"/>
          <w:lang w:val="hy-AM"/>
        </w:rPr>
        <w:t>Սյունիքի մարզում</w:t>
      </w:r>
      <w:r w:rsidR="002856B5" w:rsidRPr="00EF0709">
        <w:rPr>
          <w:rFonts w:ascii="GHEA Grapalat" w:hAnsi="GHEA Grapalat" w:cs="Arial Armenian"/>
          <w:sz w:val="24"/>
          <w:szCs w:val="24"/>
          <w:lang w:val="hy-AM"/>
        </w:rPr>
        <w:t xml:space="preserve"> ժամանակավորապես տեղավորված Արցախի Հանրապետության քաղաքացիներին կացարան տրամադրած </w:t>
      </w:r>
      <w:r w:rsidR="00794BE4">
        <w:rPr>
          <w:rFonts w:ascii="GHEA Grapalat" w:hAnsi="GHEA Grapalat" w:cs="Arial Armenian"/>
          <w:sz w:val="24"/>
          <w:szCs w:val="24"/>
          <w:lang w:val="hy-AM"/>
        </w:rPr>
        <w:t>տնտեսավարողներին</w:t>
      </w:r>
      <w:r w:rsidR="002856B5" w:rsidRPr="00EF0709">
        <w:rPr>
          <w:rFonts w:ascii="GHEA Grapalat" w:hAnsi="GHEA Grapalat" w:cs="Arial Armenian"/>
          <w:sz w:val="24"/>
          <w:szCs w:val="24"/>
          <w:lang w:val="hy-AM"/>
        </w:rPr>
        <w:t>՝ վերջիններիս կողմից կացարանների տրամադրման արդյունքում առաջացած գույքային վնասների մասնակի փոխհատուցում և գործունեության վերկանգնմանն աջակցություն։</w:t>
      </w:r>
    </w:p>
    <w:p w14:paraId="33639848" w14:textId="77777777" w:rsidR="00126740" w:rsidRDefault="00126740" w:rsidP="00126740">
      <w:pPr>
        <w:rPr>
          <w:rFonts w:ascii="GHEA Grapalat" w:hAnsi="GHEA Grapalat" w:cs="Arial Armenian"/>
          <w:b/>
          <w:sz w:val="24"/>
          <w:szCs w:val="24"/>
          <w:lang w:val="hy-AM"/>
        </w:rPr>
      </w:pPr>
    </w:p>
    <w:p w14:paraId="4F72B8F5" w14:textId="72A4B293" w:rsidR="00C96118" w:rsidRPr="00126740" w:rsidRDefault="00126740" w:rsidP="00126740">
      <w:pP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>Այլ տեղեկատվություն</w:t>
      </w:r>
    </w:p>
    <w:p w14:paraId="0578E97C" w14:textId="200CE765" w:rsidR="00E2129B" w:rsidRPr="00EF0709" w:rsidRDefault="00DE0E9E" w:rsidP="00E2129B">
      <w:pPr>
        <w:pStyle w:val="NormalWeb"/>
        <w:tabs>
          <w:tab w:val="left" w:pos="81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 w:cs="Sylfaen"/>
          <w:bCs/>
          <w:lang w:val="hy-AM"/>
        </w:rPr>
      </w:pPr>
      <w:r w:rsidRPr="00EF0709">
        <w:rPr>
          <w:rFonts w:ascii="GHEA Grapalat" w:hAnsi="GHEA Grapalat" w:cs="Sylfaen"/>
          <w:lang w:val="hy-AM"/>
        </w:rPr>
        <w:t>«Ռազ</w:t>
      </w:r>
      <w:r w:rsidR="00EB7E91">
        <w:rPr>
          <w:rFonts w:ascii="GHEA Grapalat" w:hAnsi="GHEA Grapalat" w:cs="Sylfaen"/>
          <w:lang w:val="hy-AM"/>
        </w:rPr>
        <w:t>մական դրությամբ պայմանավորված` Սյունիքի մարզում</w:t>
      </w:r>
      <w:r w:rsidRPr="00EF0709">
        <w:rPr>
          <w:rFonts w:ascii="GHEA Grapalat" w:hAnsi="GHEA Grapalat" w:cs="Sylfaen"/>
          <w:lang w:val="hy-AM"/>
        </w:rPr>
        <w:t xml:space="preserve"> ժամանակավորապես տեղավորված Արցախի Հանրապետության քաղաքացիներին կացարան տրամադրած </w:t>
      </w:r>
      <w:r w:rsidR="00794BE4">
        <w:rPr>
          <w:rFonts w:ascii="GHEA Grapalat" w:hAnsi="GHEA Grapalat" w:cs="Sylfaen"/>
          <w:lang w:val="hy-AM"/>
        </w:rPr>
        <w:t>տնտեսավարողներին</w:t>
      </w:r>
      <w:r w:rsidRPr="00EF0709">
        <w:rPr>
          <w:rFonts w:ascii="GHEA Grapalat" w:hAnsi="GHEA Grapalat" w:cs="Sylfaen"/>
          <w:lang w:val="hy-AM"/>
        </w:rPr>
        <w:t xml:space="preserve"> աջակցություն տրամադրելու մասին»</w:t>
      </w:r>
      <w:r w:rsidR="00C96118" w:rsidRPr="00EF0709">
        <w:rPr>
          <w:rFonts w:ascii="GHEA Grapalat" w:hAnsi="GHEA Grapalat" w:cs="Sylfaen"/>
          <w:lang w:val="hy-AM"/>
        </w:rPr>
        <w:t xml:space="preserve"> </w:t>
      </w:r>
      <w:r w:rsidR="00C96118" w:rsidRPr="00EF0709">
        <w:rPr>
          <w:rFonts w:ascii="GHEA Grapalat" w:hAnsi="GHEA Grapalat" w:cs="Sylfaen"/>
          <w:bCs/>
          <w:lang w:val="hy-AM"/>
        </w:rPr>
        <w:t xml:space="preserve">ՀՀ </w:t>
      </w:r>
      <w:r w:rsidR="00E2129B">
        <w:rPr>
          <w:rFonts w:ascii="GHEA Grapalat" w:hAnsi="GHEA Grapalat" w:cs="Sylfaen"/>
          <w:bCs/>
          <w:lang w:val="hy-AM"/>
        </w:rPr>
        <w:t xml:space="preserve">կառավարության որոշման նախագծով հաստատովող աջակցության ծավալը կկազմի շուրջ </w:t>
      </w:r>
      <w:r w:rsidR="00E2129B" w:rsidRPr="00794BE4">
        <w:rPr>
          <w:rFonts w:ascii="GHEA Grapalat" w:hAnsi="GHEA Grapalat" w:cs="Sylfaen"/>
          <w:bCs/>
          <w:lang w:val="hy-AM"/>
        </w:rPr>
        <w:t>177 մլն</w:t>
      </w:r>
      <w:r w:rsidR="00E2129B" w:rsidRPr="00B061D5">
        <w:rPr>
          <w:rFonts w:ascii="GHEA Grapalat" w:hAnsi="GHEA Grapalat" w:cs="Sylfaen"/>
          <w:bCs/>
          <w:lang w:val="hy-AM"/>
        </w:rPr>
        <w:t xml:space="preserve"> </w:t>
      </w:r>
      <w:r w:rsidR="00E2129B">
        <w:rPr>
          <w:rFonts w:ascii="GHEA Grapalat" w:hAnsi="GHEA Grapalat" w:cs="Sylfaen"/>
          <w:bCs/>
          <w:lang w:val="hy-AM"/>
        </w:rPr>
        <w:t xml:space="preserve">ՀՀ դրամ։ Նախագծի </w:t>
      </w:r>
      <w:r w:rsidR="00C96118" w:rsidRPr="00EF0709">
        <w:rPr>
          <w:rFonts w:ascii="GHEA Grapalat" w:hAnsi="GHEA Grapalat" w:cs="Sylfaen"/>
          <w:bCs/>
          <w:lang w:val="hy-AM"/>
        </w:rPr>
        <w:t xml:space="preserve">ընդունումը </w:t>
      </w:r>
      <w:r w:rsidR="00E2129B" w:rsidRPr="00E2129B">
        <w:rPr>
          <w:rFonts w:ascii="GHEA Grapalat" w:hAnsi="GHEA Grapalat" w:cs="Sylfaen"/>
          <w:bCs/>
          <w:lang w:val="hy-AM"/>
        </w:rPr>
        <w:t>պետական կամ տեղական ինքնակառավարման մարմնի բյուջեներում ծախսերի և եկամուտների էական ավելացում կամ նվազեցում չի նախատեսում։ Միջոցառման շրջանակում օժանդակության տրամադրման նպատակով անհրաժեշտ գումարները</w:t>
      </w:r>
      <w:r w:rsidR="00E2129B">
        <w:rPr>
          <w:rFonts w:ascii="GHEA Grapalat" w:hAnsi="GHEA Grapalat" w:cs="Sylfaen"/>
          <w:bCs/>
          <w:lang w:val="hy-AM"/>
        </w:rPr>
        <w:t xml:space="preserve"> կվերաբաշխվեն</w:t>
      </w:r>
      <w:r w:rsidR="00E2129B" w:rsidRPr="00E2129B">
        <w:rPr>
          <w:rFonts w:ascii="GHEA Grapalat" w:hAnsi="GHEA Grapalat" w:cs="Sylfaen"/>
          <w:bCs/>
          <w:lang w:val="hy-AM"/>
        </w:rPr>
        <w:t xml:space="preserve"> ՀՀ կառավարության 2021 թվականի ապրիլի 12-ի N 534-Ն որոշմամբ</w:t>
      </w:r>
      <w:r w:rsidR="00775B0A">
        <w:rPr>
          <w:rFonts w:ascii="GHEA Grapalat" w:hAnsi="GHEA Grapalat" w:cs="Sylfaen"/>
          <w:bCs/>
          <w:lang w:val="hy-AM"/>
        </w:rPr>
        <w:t xml:space="preserve"> հատկացված՝ </w:t>
      </w:r>
      <w:r w:rsidR="00E2129B">
        <w:rPr>
          <w:rFonts w:ascii="GHEA Grapalat" w:hAnsi="GHEA Grapalat" w:cs="Sylfaen"/>
          <w:bCs/>
          <w:lang w:val="hy-AM"/>
        </w:rPr>
        <w:t>Կորոնա</w:t>
      </w:r>
      <w:r w:rsidR="00775B0A">
        <w:rPr>
          <w:rFonts w:ascii="GHEA Grapalat" w:hAnsi="GHEA Grapalat" w:cs="Sylfaen"/>
          <w:bCs/>
          <w:lang w:val="hy-AM"/>
        </w:rPr>
        <w:t>վիրուսի տնտեսական հետևանքների չե</w:t>
      </w:r>
      <w:r w:rsidR="00E2129B">
        <w:rPr>
          <w:rFonts w:ascii="GHEA Grapalat" w:hAnsi="GHEA Grapalat" w:cs="Sylfaen"/>
          <w:bCs/>
          <w:lang w:val="hy-AM"/>
        </w:rPr>
        <w:t>զոքացման 23-րդ միջոցառման</w:t>
      </w:r>
      <w:r w:rsidR="00775B0A">
        <w:rPr>
          <w:rFonts w:ascii="GHEA Grapalat" w:hAnsi="GHEA Grapalat" w:cs="Sylfaen"/>
          <w:bCs/>
          <w:lang w:val="hy-AM"/>
        </w:rPr>
        <w:t xml:space="preserve">ն ուղղված </w:t>
      </w:r>
      <w:bookmarkStart w:id="0" w:name="_GoBack"/>
      <w:bookmarkEnd w:id="0"/>
      <w:r w:rsidR="00775B0A">
        <w:rPr>
          <w:rFonts w:ascii="GHEA Grapalat" w:hAnsi="GHEA Grapalat" w:cs="Sylfaen"/>
          <w:bCs/>
          <w:lang w:val="hy-AM"/>
        </w:rPr>
        <w:t>չծախսված միջոցներից</w:t>
      </w:r>
      <w:r w:rsidR="00E2129B">
        <w:rPr>
          <w:rFonts w:ascii="GHEA Grapalat" w:hAnsi="GHEA Grapalat" w:cs="Sylfaen"/>
          <w:bCs/>
          <w:lang w:val="hy-AM"/>
        </w:rPr>
        <w:t>։</w:t>
      </w:r>
      <w:r w:rsidR="00E2129B" w:rsidRPr="00E2129B">
        <w:rPr>
          <w:rFonts w:ascii="GHEA Grapalat" w:hAnsi="GHEA Grapalat" w:cs="Sylfaen"/>
          <w:bCs/>
          <w:lang w:val="hy-AM"/>
        </w:rPr>
        <w:t xml:space="preserve"> </w:t>
      </w:r>
    </w:p>
    <w:p w14:paraId="02D82802" w14:textId="77777777" w:rsidR="00C96118" w:rsidRPr="00EF0709" w:rsidRDefault="00C96118" w:rsidP="00C96118">
      <w:pPr>
        <w:pStyle w:val="NormalWeb"/>
        <w:tabs>
          <w:tab w:val="left" w:pos="81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 w:cs="Sylfaen"/>
          <w:bCs/>
          <w:lang w:val="hy-AM"/>
        </w:rPr>
      </w:pPr>
    </w:p>
    <w:sectPr w:rsidR="00C96118" w:rsidRPr="00EF0709" w:rsidSect="00A45D69">
      <w:pgSz w:w="12240" w:h="15840"/>
      <w:pgMar w:top="1135" w:right="900" w:bottom="81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77BE"/>
    <w:multiLevelType w:val="hybridMultilevel"/>
    <w:tmpl w:val="77544DD0"/>
    <w:lvl w:ilvl="0" w:tplc="84D2ECE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27BF0"/>
    <w:multiLevelType w:val="hybridMultilevel"/>
    <w:tmpl w:val="F924A1A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AFA4275"/>
    <w:multiLevelType w:val="hybridMultilevel"/>
    <w:tmpl w:val="A452578E"/>
    <w:lvl w:ilvl="0" w:tplc="F71E0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B822766"/>
    <w:multiLevelType w:val="hybridMultilevel"/>
    <w:tmpl w:val="507071FE"/>
    <w:lvl w:ilvl="0" w:tplc="84D2ECE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4D947A6"/>
    <w:multiLevelType w:val="hybridMultilevel"/>
    <w:tmpl w:val="E6BA1F8E"/>
    <w:lvl w:ilvl="0" w:tplc="DFC41BC0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65E0C37"/>
    <w:multiLevelType w:val="hybridMultilevel"/>
    <w:tmpl w:val="507071FE"/>
    <w:lvl w:ilvl="0" w:tplc="84D2ECE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117A7D"/>
    <w:multiLevelType w:val="hybridMultilevel"/>
    <w:tmpl w:val="A5D8CDD2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C57AAF"/>
    <w:multiLevelType w:val="hybridMultilevel"/>
    <w:tmpl w:val="E59AF1C8"/>
    <w:lvl w:ilvl="0" w:tplc="9CB0A0DE">
      <w:start w:val="1"/>
      <w:numFmt w:val="decimal"/>
      <w:lvlText w:val="%1."/>
      <w:lvlJc w:val="left"/>
      <w:pPr>
        <w:ind w:left="1365" w:hanging="780"/>
      </w:pPr>
      <w:rPr>
        <w:rFonts w:eastAsiaTheme="minorEastAsia"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3" w15:restartNumberingAfterBreak="0">
    <w:nsid w:val="695D4F77"/>
    <w:multiLevelType w:val="hybridMultilevel"/>
    <w:tmpl w:val="BB7ADE78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"/>
  </w:num>
  <w:num w:numId="2">
    <w:abstractNumId w:val="4"/>
  </w:num>
  <w:num w:numId="3">
    <w:abstractNumId w:val="11"/>
  </w:num>
  <w:num w:numId="4">
    <w:abstractNumId w:val="7"/>
  </w:num>
  <w:num w:numId="5">
    <w:abstractNumId w:val="3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5"/>
  </w:num>
  <w:num w:numId="9">
    <w:abstractNumId w:val="10"/>
  </w:num>
  <w:num w:numId="10">
    <w:abstractNumId w:val="1"/>
  </w:num>
  <w:num w:numId="11">
    <w:abstractNumId w:val="9"/>
  </w:num>
  <w:num w:numId="12">
    <w:abstractNumId w:val="13"/>
  </w:num>
  <w:num w:numId="13">
    <w:abstractNumId w:val="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B73"/>
    <w:rsid w:val="000059A9"/>
    <w:rsid w:val="000121D4"/>
    <w:rsid w:val="0001496A"/>
    <w:rsid w:val="000251B3"/>
    <w:rsid w:val="00025C51"/>
    <w:rsid w:val="000261E3"/>
    <w:rsid w:val="000304E2"/>
    <w:rsid w:val="00030692"/>
    <w:rsid w:val="00055287"/>
    <w:rsid w:val="0005740C"/>
    <w:rsid w:val="00065467"/>
    <w:rsid w:val="0007331B"/>
    <w:rsid w:val="00086436"/>
    <w:rsid w:val="0008652A"/>
    <w:rsid w:val="00086CD5"/>
    <w:rsid w:val="0008747E"/>
    <w:rsid w:val="000917D4"/>
    <w:rsid w:val="00091D06"/>
    <w:rsid w:val="000975BD"/>
    <w:rsid w:val="000A4AAD"/>
    <w:rsid w:val="000B4209"/>
    <w:rsid w:val="000B5695"/>
    <w:rsid w:val="000C3298"/>
    <w:rsid w:val="000C57FE"/>
    <w:rsid w:val="000C6289"/>
    <w:rsid w:val="000C7F6C"/>
    <w:rsid w:val="000E5C3A"/>
    <w:rsid w:val="000E6B9A"/>
    <w:rsid w:val="000E6C09"/>
    <w:rsid w:val="00102CEE"/>
    <w:rsid w:val="00103C9E"/>
    <w:rsid w:val="001128FA"/>
    <w:rsid w:val="00113C26"/>
    <w:rsid w:val="001144DD"/>
    <w:rsid w:val="00126740"/>
    <w:rsid w:val="00126907"/>
    <w:rsid w:val="00126F2C"/>
    <w:rsid w:val="00127983"/>
    <w:rsid w:val="0013055A"/>
    <w:rsid w:val="00134734"/>
    <w:rsid w:val="001352A8"/>
    <w:rsid w:val="001359C6"/>
    <w:rsid w:val="00136C03"/>
    <w:rsid w:val="00136ED4"/>
    <w:rsid w:val="00147280"/>
    <w:rsid w:val="001515BB"/>
    <w:rsid w:val="00156AE6"/>
    <w:rsid w:val="001578E4"/>
    <w:rsid w:val="00162598"/>
    <w:rsid w:val="00163D80"/>
    <w:rsid w:val="001662F5"/>
    <w:rsid w:val="00166C31"/>
    <w:rsid w:val="00173686"/>
    <w:rsid w:val="00173EC6"/>
    <w:rsid w:val="0017656E"/>
    <w:rsid w:val="00180547"/>
    <w:rsid w:val="001862F5"/>
    <w:rsid w:val="001951A6"/>
    <w:rsid w:val="001A146F"/>
    <w:rsid w:val="001A1839"/>
    <w:rsid w:val="001A4090"/>
    <w:rsid w:val="001A6829"/>
    <w:rsid w:val="001A6F12"/>
    <w:rsid w:val="001B2810"/>
    <w:rsid w:val="001B76BA"/>
    <w:rsid w:val="001E0A54"/>
    <w:rsid w:val="001E31FF"/>
    <w:rsid w:val="001E64D8"/>
    <w:rsid w:val="001F4E14"/>
    <w:rsid w:val="001F6529"/>
    <w:rsid w:val="0020237F"/>
    <w:rsid w:val="002035EC"/>
    <w:rsid w:val="002163E5"/>
    <w:rsid w:val="00220706"/>
    <w:rsid w:val="0022436C"/>
    <w:rsid w:val="0022709D"/>
    <w:rsid w:val="002326D6"/>
    <w:rsid w:val="002365DE"/>
    <w:rsid w:val="00245F22"/>
    <w:rsid w:val="00250097"/>
    <w:rsid w:val="00251F2A"/>
    <w:rsid w:val="002536EE"/>
    <w:rsid w:val="00266150"/>
    <w:rsid w:val="00272923"/>
    <w:rsid w:val="00275237"/>
    <w:rsid w:val="002856B5"/>
    <w:rsid w:val="00290F11"/>
    <w:rsid w:val="00293EB9"/>
    <w:rsid w:val="00296E32"/>
    <w:rsid w:val="002A3275"/>
    <w:rsid w:val="002B0A85"/>
    <w:rsid w:val="002B639E"/>
    <w:rsid w:val="002C1DE9"/>
    <w:rsid w:val="002C2B8C"/>
    <w:rsid w:val="002D00BD"/>
    <w:rsid w:val="002D06AC"/>
    <w:rsid w:val="002D7617"/>
    <w:rsid w:val="002E058F"/>
    <w:rsid w:val="002E3A7B"/>
    <w:rsid w:val="002E522E"/>
    <w:rsid w:val="002F013B"/>
    <w:rsid w:val="002F16D4"/>
    <w:rsid w:val="003009AE"/>
    <w:rsid w:val="00300AD6"/>
    <w:rsid w:val="00303144"/>
    <w:rsid w:val="0031330E"/>
    <w:rsid w:val="00315F1F"/>
    <w:rsid w:val="00334BE4"/>
    <w:rsid w:val="00336C46"/>
    <w:rsid w:val="00346F55"/>
    <w:rsid w:val="003525EF"/>
    <w:rsid w:val="00363908"/>
    <w:rsid w:val="003745BD"/>
    <w:rsid w:val="00376342"/>
    <w:rsid w:val="00377D59"/>
    <w:rsid w:val="003902F2"/>
    <w:rsid w:val="00391CBC"/>
    <w:rsid w:val="003A215E"/>
    <w:rsid w:val="003A5C04"/>
    <w:rsid w:val="003B0236"/>
    <w:rsid w:val="003B5381"/>
    <w:rsid w:val="003C1818"/>
    <w:rsid w:val="003D1F6F"/>
    <w:rsid w:val="003D3566"/>
    <w:rsid w:val="003D39B7"/>
    <w:rsid w:val="003D5F7C"/>
    <w:rsid w:val="003E2380"/>
    <w:rsid w:val="003E46E0"/>
    <w:rsid w:val="003E5751"/>
    <w:rsid w:val="003F221E"/>
    <w:rsid w:val="003F3595"/>
    <w:rsid w:val="00403CAC"/>
    <w:rsid w:val="0041736B"/>
    <w:rsid w:val="004223F5"/>
    <w:rsid w:val="00423309"/>
    <w:rsid w:val="00426138"/>
    <w:rsid w:val="00433001"/>
    <w:rsid w:val="004333EA"/>
    <w:rsid w:val="004336C5"/>
    <w:rsid w:val="004425E2"/>
    <w:rsid w:val="00451144"/>
    <w:rsid w:val="004511C0"/>
    <w:rsid w:val="00461211"/>
    <w:rsid w:val="00463F92"/>
    <w:rsid w:val="004667CF"/>
    <w:rsid w:val="00470155"/>
    <w:rsid w:val="00472396"/>
    <w:rsid w:val="0048060A"/>
    <w:rsid w:val="00480C5C"/>
    <w:rsid w:val="0048205B"/>
    <w:rsid w:val="004906E1"/>
    <w:rsid w:val="00490915"/>
    <w:rsid w:val="0049576A"/>
    <w:rsid w:val="004A145E"/>
    <w:rsid w:val="004A2B98"/>
    <w:rsid w:val="004A36E2"/>
    <w:rsid w:val="004C2192"/>
    <w:rsid w:val="004C4236"/>
    <w:rsid w:val="004D053B"/>
    <w:rsid w:val="004E1019"/>
    <w:rsid w:val="004E36E4"/>
    <w:rsid w:val="004F396E"/>
    <w:rsid w:val="004F412B"/>
    <w:rsid w:val="004F47AC"/>
    <w:rsid w:val="005047A6"/>
    <w:rsid w:val="00516B95"/>
    <w:rsid w:val="00521992"/>
    <w:rsid w:val="0052682C"/>
    <w:rsid w:val="00533F21"/>
    <w:rsid w:val="00537AB3"/>
    <w:rsid w:val="00547B31"/>
    <w:rsid w:val="005542E9"/>
    <w:rsid w:val="00567820"/>
    <w:rsid w:val="00570C93"/>
    <w:rsid w:val="00580C77"/>
    <w:rsid w:val="00590D81"/>
    <w:rsid w:val="0059786D"/>
    <w:rsid w:val="005A1003"/>
    <w:rsid w:val="005A190D"/>
    <w:rsid w:val="005B5D75"/>
    <w:rsid w:val="005B719A"/>
    <w:rsid w:val="005E2793"/>
    <w:rsid w:val="005F34E5"/>
    <w:rsid w:val="005F4E70"/>
    <w:rsid w:val="005F5F79"/>
    <w:rsid w:val="00602CC3"/>
    <w:rsid w:val="00603156"/>
    <w:rsid w:val="00604DDE"/>
    <w:rsid w:val="00607AAD"/>
    <w:rsid w:val="006101CC"/>
    <w:rsid w:val="0062349E"/>
    <w:rsid w:val="006257C6"/>
    <w:rsid w:val="00630579"/>
    <w:rsid w:val="006429A0"/>
    <w:rsid w:val="006438F7"/>
    <w:rsid w:val="006451C6"/>
    <w:rsid w:val="0064681F"/>
    <w:rsid w:val="00653A0B"/>
    <w:rsid w:val="00660DDD"/>
    <w:rsid w:val="00665CE4"/>
    <w:rsid w:val="0067028E"/>
    <w:rsid w:val="00670B0D"/>
    <w:rsid w:val="006771A3"/>
    <w:rsid w:val="0068639F"/>
    <w:rsid w:val="00686941"/>
    <w:rsid w:val="00686B33"/>
    <w:rsid w:val="006876B7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D7F7E"/>
    <w:rsid w:val="006E515E"/>
    <w:rsid w:val="006E762D"/>
    <w:rsid w:val="006F07B6"/>
    <w:rsid w:val="006F52D0"/>
    <w:rsid w:val="007063EF"/>
    <w:rsid w:val="00714479"/>
    <w:rsid w:val="00716BBB"/>
    <w:rsid w:val="00722B73"/>
    <w:rsid w:val="00730E6A"/>
    <w:rsid w:val="00734C2C"/>
    <w:rsid w:val="007413FC"/>
    <w:rsid w:val="00747379"/>
    <w:rsid w:val="00750D60"/>
    <w:rsid w:val="007539FD"/>
    <w:rsid w:val="00763D90"/>
    <w:rsid w:val="00765FC1"/>
    <w:rsid w:val="007746B5"/>
    <w:rsid w:val="00774B09"/>
    <w:rsid w:val="00775B0A"/>
    <w:rsid w:val="00784C0E"/>
    <w:rsid w:val="0078690B"/>
    <w:rsid w:val="00787E05"/>
    <w:rsid w:val="00790083"/>
    <w:rsid w:val="00794BE4"/>
    <w:rsid w:val="00797AAA"/>
    <w:rsid w:val="00797B81"/>
    <w:rsid w:val="007A6DFF"/>
    <w:rsid w:val="007A7F4B"/>
    <w:rsid w:val="007C30DD"/>
    <w:rsid w:val="007C4012"/>
    <w:rsid w:val="007C4AE8"/>
    <w:rsid w:val="007C7355"/>
    <w:rsid w:val="007D1885"/>
    <w:rsid w:val="007D20AD"/>
    <w:rsid w:val="007D6107"/>
    <w:rsid w:val="007E22A0"/>
    <w:rsid w:val="007E4DC3"/>
    <w:rsid w:val="007E6BE9"/>
    <w:rsid w:val="007F009D"/>
    <w:rsid w:val="00803E88"/>
    <w:rsid w:val="00814B29"/>
    <w:rsid w:val="008222B3"/>
    <w:rsid w:val="0082304F"/>
    <w:rsid w:val="00832579"/>
    <w:rsid w:val="00834707"/>
    <w:rsid w:val="0084784F"/>
    <w:rsid w:val="008520BD"/>
    <w:rsid w:val="00852395"/>
    <w:rsid w:val="008549F9"/>
    <w:rsid w:val="00861912"/>
    <w:rsid w:val="00864667"/>
    <w:rsid w:val="008707D8"/>
    <w:rsid w:val="00872BAA"/>
    <w:rsid w:val="00881660"/>
    <w:rsid w:val="008835F6"/>
    <w:rsid w:val="00886C60"/>
    <w:rsid w:val="00894796"/>
    <w:rsid w:val="008A1987"/>
    <w:rsid w:val="008A4CEE"/>
    <w:rsid w:val="008A68EE"/>
    <w:rsid w:val="008A7DF9"/>
    <w:rsid w:val="008B394F"/>
    <w:rsid w:val="008B3DBD"/>
    <w:rsid w:val="008B55F2"/>
    <w:rsid w:val="008B7CA6"/>
    <w:rsid w:val="008C30A2"/>
    <w:rsid w:val="008C79CC"/>
    <w:rsid w:val="008D2EE5"/>
    <w:rsid w:val="008D4B47"/>
    <w:rsid w:val="008D5E05"/>
    <w:rsid w:val="008D6706"/>
    <w:rsid w:val="008E2526"/>
    <w:rsid w:val="008E3CF8"/>
    <w:rsid w:val="008F36B6"/>
    <w:rsid w:val="008F50CC"/>
    <w:rsid w:val="00902DAF"/>
    <w:rsid w:val="00912A49"/>
    <w:rsid w:val="0091415C"/>
    <w:rsid w:val="00924695"/>
    <w:rsid w:val="00933E9D"/>
    <w:rsid w:val="0093505A"/>
    <w:rsid w:val="00953B51"/>
    <w:rsid w:val="0095510B"/>
    <w:rsid w:val="00955736"/>
    <w:rsid w:val="00963820"/>
    <w:rsid w:val="00966998"/>
    <w:rsid w:val="0097781C"/>
    <w:rsid w:val="00984B3E"/>
    <w:rsid w:val="00986E23"/>
    <w:rsid w:val="00987066"/>
    <w:rsid w:val="00993D02"/>
    <w:rsid w:val="00993D0A"/>
    <w:rsid w:val="00996106"/>
    <w:rsid w:val="009975DD"/>
    <w:rsid w:val="009A27F1"/>
    <w:rsid w:val="009A3F00"/>
    <w:rsid w:val="009A6462"/>
    <w:rsid w:val="009A739C"/>
    <w:rsid w:val="009B4D67"/>
    <w:rsid w:val="009B51D4"/>
    <w:rsid w:val="009B5655"/>
    <w:rsid w:val="009B5C94"/>
    <w:rsid w:val="009B6E6D"/>
    <w:rsid w:val="009C2569"/>
    <w:rsid w:val="009C45B0"/>
    <w:rsid w:val="009D2259"/>
    <w:rsid w:val="009D4A13"/>
    <w:rsid w:val="009D5F9A"/>
    <w:rsid w:val="009E40EF"/>
    <w:rsid w:val="009F0B7D"/>
    <w:rsid w:val="009F2D4B"/>
    <w:rsid w:val="00A04977"/>
    <w:rsid w:val="00A06EE4"/>
    <w:rsid w:val="00A076C0"/>
    <w:rsid w:val="00A307A6"/>
    <w:rsid w:val="00A40334"/>
    <w:rsid w:val="00A45D69"/>
    <w:rsid w:val="00A47D5D"/>
    <w:rsid w:val="00A62DA5"/>
    <w:rsid w:val="00A64F2F"/>
    <w:rsid w:val="00A73DD8"/>
    <w:rsid w:val="00A746F5"/>
    <w:rsid w:val="00A7508C"/>
    <w:rsid w:val="00A90F1F"/>
    <w:rsid w:val="00A94408"/>
    <w:rsid w:val="00A95506"/>
    <w:rsid w:val="00A96CAA"/>
    <w:rsid w:val="00A97113"/>
    <w:rsid w:val="00AA190F"/>
    <w:rsid w:val="00AA496C"/>
    <w:rsid w:val="00AB29E9"/>
    <w:rsid w:val="00AB6AF3"/>
    <w:rsid w:val="00AC6C7A"/>
    <w:rsid w:val="00AD55C0"/>
    <w:rsid w:val="00AE20E3"/>
    <w:rsid w:val="00AE2821"/>
    <w:rsid w:val="00AE2AD6"/>
    <w:rsid w:val="00AF6982"/>
    <w:rsid w:val="00B05E64"/>
    <w:rsid w:val="00B061D5"/>
    <w:rsid w:val="00B074A7"/>
    <w:rsid w:val="00B12979"/>
    <w:rsid w:val="00B13A86"/>
    <w:rsid w:val="00B14F18"/>
    <w:rsid w:val="00B222EF"/>
    <w:rsid w:val="00B23B22"/>
    <w:rsid w:val="00B31816"/>
    <w:rsid w:val="00B37B92"/>
    <w:rsid w:val="00B530B1"/>
    <w:rsid w:val="00B56D07"/>
    <w:rsid w:val="00B5716C"/>
    <w:rsid w:val="00B63B77"/>
    <w:rsid w:val="00B64C4E"/>
    <w:rsid w:val="00B6773A"/>
    <w:rsid w:val="00B7227B"/>
    <w:rsid w:val="00B742C1"/>
    <w:rsid w:val="00B76F3F"/>
    <w:rsid w:val="00B81B70"/>
    <w:rsid w:val="00B824FF"/>
    <w:rsid w:val="00B83983"/>
    <w:rsid w:val="00B92DB3"/>
    <w:rsid w:val="00BA12E2"/>
    <w:rsid w:val="00BA15BE"/>
    <w:rsid w:val="00BA647B"/>
    <w:rsid w:val="00BB1955"/>
    <w:rsid w:val="00BC0EF2"/>
    <w:rsid w:val="00BD0D3F"/>
    <w:rsid w:val="00BE48FF"/>
    <w:rsid w:val="00BE4AC7"/>
    <w:rsid w:val="00BE7B6C"/>
    <w:rsid w:val="00BF05A8"/>
    <w:rsid w:val="00BF58D3"/>
    <w:rsid w:val="00BF6A5E"/>
    <w:rsid w:val="00C02ADA"/>
    <w:rsid w:val="00C02BED"/>
    <w:rsid w:val="00C0336A"/>
    <w:rsid w:val="00C043F8"/>
    <w:rsid w:val="00C13970"/>
    <w:rsid w:val="00C14E6B"/>
    <w:rsid w:val="00C2042C"/>
    <w:rsid w:val="00C268CC"/>
    <w:rsid w:val="00C35A61"/>
    <w:rsid w:val="00C40CE0"/>
    <w:rsid w:val="00C412E2"/>
    <w:rsid w:val="00C52FEE"/>
    <w:rsid w:val="00C80CCF"/>
    <w:rsid w:val="00C81BE8"/>
    <w:rsid w:val="00C8330E"/>
    <w:rsid w:val="00C84627"/>
    <w:rsid w:val="00C96118"/>
    <w:rsid w:val="00CA352B"/>
    <w:rsid w:val="00CA6981"/>
    <w:rsid w:val="00CB03AC"/>
    <w:rsid w:val="00CB2F6C"/>
    <w:rsid w:val="00CC46FA"/>
    <w:rsid w:val="00CC67CD"/>
    <w:rsid w:val="00CD55FD"/>
    <w:rsid w:val="00CE2B1F"/>
    <w:rsid w:val="00CE5F4F"/>
    <w:rsid w:val="00CE72F2"/>
    <w:rsid w:val="00CF039B"/>
    <w:rsid w:val="00CF34FA"/>
    <w:rsid w:val="00D036A4"/>
    <w:rsid w:val="00D069FF"/>
    <w:rsid w:val="00D11D5D"/>
    <w:rsid w:val="00D12B39"/>
    <w:rsid w:val="00D21F99"/>
    <w:rsid w:val="00D2475F"/>
    <w:rsid w:val="00D325BD"/>
    <w:rsid w:val="00D35B0A"/>
    <w:rsid w:val="00D4265B"/>
    <w:rsid w:val="00D444D3"/>
    <w:rsid w:val="00D46B16"/>
    <w:rsid w:val="00D514CE"/>
    <w:rsid w:val="00D51F15"/>
    <w:rsid w:val="00D52B5F"/>
    <w:rsid w:val="00D55675"/>
    <w:rsid w:val="00D6241D"/>
    <w:rsid w:val="00D64EF7"/>
    <w:rsid w:val="00D65683"/>
    <w:rsid w:val="00D65D81"/>
    <w:rsid w:val="00D7356F"/>
    <w:rsid w:val="00D74A27"/>
    <w:rsid w:val="00D8201D"/>
    <w:rsid w:val="00D82B80"/>
    <w:rsid w:val="00D9341B"/>
    <w:rsid w:val="00D951AD"/>
    <w:rsid w:val="00D96D68"/>
    <w:rsid w:val="00D97FB0"/>
    <w:rsid w:val="00DB777E"/>
    <w:rsid w:val="00DC3FBA"/>
    <w:rsid w:val="00DD16A8"/>
    <w:rsid w:val="00DD16E9"/>
    <w:rsid w:val="00DD2ADC"/>
    <w:rsid w:val="00DD7A01"/>
    <w:rsid w:val="00DE0E9E"/>
    <w:rsid w:val="00DF226D"/>
    <w:rsid w:val="00DF51F8"/>
    <w:rsid w:val="00DF6DE8"/>
    <w:rsid w:val="00E01F8F"/>
    <w:rsid w:val="00E03EC0"/>
    <w:rsid w:val="00E11B78"/>
    <w:rsid w:val="00E173A5"/>
    <w:rsid w:val="00E2129B"/>
    <w:rsid w:val="00E21B59"/>
    <w:rsid w:val="00E346A0"/>
    <w:rsid w:val="00E3490A"/>
    <w:rsid w:val="00E37942"/>
    <w:rsid w:val="00E416BE"/>
    <w:rsid w:val="00E43BCC"/>
    <w:rsid w:val="00E527CD"/>
    <w:rsid w:val="00E73B31"/>
    <w:rsid w:val="00E80EC6"/>
    <w:rsid w:val="00E85438"/>
    <w:rsid w:val="00E97093"/>
    <w:rsid w:val="00EA2A9A"/>
    <w:rsid w:val="00EB07EC"/>
    <w:rsid w:val="00EB7E91"/>
    <w:rsid w:val="00EC0F53"/>
    <w:rsid w:val="00EC1145"/>
    <w:rsid w:val="00EC1E93"/>
    <w:rsid w:val="00EC6123"/>
    <w:rsid w:val="00EC76A3"/>
    <w:rsid w:val="00ED16CD"/>
    <w:rsid w:val="00ED2E2D"/>
    <w:rsid w:val="00ED6096"/>
    <w:rsid w:val="00ED76C8"/>
    <w:rsid w:val="00EE6E02"/>
    <w:rsid w:val="00EF0709"/>
    <w:rsid w:val="00EF4414"/>
    <w:rsid w:val="00F13041"/>
    <w:rsid w:val="00F14F65"/>
    <w:rsid w:val="00F161E1"/>
    <w:rsid w:val="00F20B07"/>
    <w:rsid w:val="00F22C97"/>
    <w:rsid w:val="00F24570"/>
    <w:rsid w:val="00F309A1"/>
    <w:rsid w:val="00F57AEC"/>
    <w:rsid w:val="00F63196"/>
    <w:rsid w:val="00F65C80"/>
    <w:rsid w:val="00F76364"/>
    <w:rsid w:val="00F80596"/>
    <w:rsid w:val="00F811EE"/>
    <w:rsid w:val="00F84607"/>
    <w:rsid w:val="00F84ADB"/>
    <w:rsid w:val="00F85AEE"/>
    <w:rsid w:val="00FA3148"/>
    <w:rsid w:val="00FA61DC"/>
    <w:rsid w:val="00FB46C6"/>
    <w:rsid w:val="00FC1B50"/>
    <w:rsid w:val="00FC5386"/>
    <w:rsid w:val="00FC5A33"/>
    <w:rsid w:val="00FD3D15"/>
    <w:rsid w:val="00FD61B7"/>
    <w:rsid w:val="00FE0150"/>
    <w:rsid w:val="00FE5109"/>
    <w:rsid w:val="00FF3BCF"/>
    <w:rsid w:val="00FF409B"/>
    <w:rsid w:val="00FF6C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26C38"/>
  <w15:docId w15:val="{A2C457A9-7E4D-42EB-A68A-1D2112999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61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A2A9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AA19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190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190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19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190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B4FB7-2FA4-4F7C-A3C2-A1CF142CE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2439</TotalTime>
  <Pages>4</Pages>
  <Words>878</Words>
  <Characters>5008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Parandzem</dc:creator>
  <cp:keywords>https:/mul2-mta.gov.am/tasks/162340/oneclick/Naxagic.docx?token=9ae7834787ab54fe4259edb946a6aab3</cp:keywords>
  <cp:lastModifiedBy>Ani H. Hunanyan</cp:lastModifiedBy>
  <cp:revision>123</cp:revision>
  <cp:lastPrinted>2021-03-24T07:36:00Z</cp:lastPrinted>
  <dcterms:created xsi:type="dcterms:W3CDTF">2021-03-24T07:37:00Z</dcterms:created>
  <dcterms:modified xsi:type="dcterms:W3CDTF">2021-07-14T08:24:00Z</dcterms:modified>
</cp:coreProperties>
</file>