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7618B1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25C07" w:rsidRDefault="00B25C07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D6C50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B25C07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0045B6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727F52" w:rsidRPr="005F0EBB" w:rsidRDefault="00727F52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0045B6" w:rsidRPr="00BE2B7F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0045B6" w:rsidRDefault="003E3830" w:rsidP="008F4DF9">
      <w:pPr>
        <w:pStyle w:val="norm"/>
        <w:spacing w:line="360" w:lineRule="auto"/>
        <w:ind w:left="-270" w:firstLine="979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 w:cs="Arial Armenian"/>
          <w:sz w:val="24"/>
          <w:szCs w:val="24"/>
          <w:lang w:val="pt-BR"/>
        </w:rPr>
        <w:t>1</w:t>
      </w:r>
      <w:r w:rsidR="004D44CC">
        <w:rPr>
          <w:rFonts w:ascii="GHEA Grapalat" w:hAnsi="GHEA Grapalat" w:cs="Arial Armenian"/>
          <w:sz w:val="24"/>
          <w:szCs w:val="24"/>
          <w:lang w:val="pt-BR"/>
        </w:rPr>
        <w:t>.</w:t>
      </w:r>
      <w:r w:rsidR="004D44CC" w:rsidRPr="004D44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44CC" w:rsidRPr="005F0EBB">
        <w:rPr>
          <w:rFonts w:ascii="GHEA Grapalat" w:hAnsi="GHEA Grapalat" w:cs="Sylfaen"/>
          <w:sz w:val="24"/>
          <w:szCs w:val="24"/>
          <w:lang w:val="hy-AM"/>
        </w:rPr>
        <w:t>Հայաստանի Հանրապետության սեփականությունը հանդիսացող,</w:t>
      </w:r>
      <w:r w:rsidR="008F4DF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E3830">
        <w:rPr>
          <w:rFonts w:ascii="GHEA Grapalat" w:hAnsi="GHEA Grapalat" w:cs="Sylfaen"/>
          <w:sz w:val="24"/>
          <w:szCs w:val="24"/>
          <w:lang w:val="hy-AM"/>
        </w:rPr>
        <w:t xml:space="preserve">շրջակա միջավայրի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նախարարությանը</w:t>
      </w:r>
      <w:r w:rsidRPr="003E38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ամրացված </w:t>
      </w:r>
      <w:r w:rsidR="000045B6" w:rsidRPr="00DD4111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8F47F2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>ը</w:t>
      </w:r>
      <w:r w:rsidR="00F9092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90927" w:rsidRPr="003E0AEB">
        <w:rPr>
          <w:rFonts w:ascii="GHEA Grapalat" w:hAnsi="GHEA Grapalat" w:cs="Sylfaen"/>
          <w:sz w:val="24"/>
          <w:szCs w:val="24"/>
          <w:lang w:val="hy-AM"/>
        </w:rPr>
        <w:t xml:space="preserve">համաձայն hավելվածի,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հետ վերցնել և ամրացնել </w:t>
      </w:r>
      <w:r w:rsidR="008F47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="00255896">
        <w:rPr>
          <w:rFonts w:ascii="GHEA Grapalat" w:hAnsi="GHEA Grapalat" w:cs="Sylfaen"/>
          <w:sz w:val="24"/>
          <w:szCs w:val="24"/>
          <w:lang w:val="hy-AM"/>
        </w:rPr>
        <w:t>ն</w:t>
      </w:r>
      <w:r w:rsidR="000045B6"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8F4DF9" w:rsidRDefault="003E3830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2</w:t>
      </w:r>
      <w:r w:rsidR="008F4DF9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8F4DF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="00D42B5E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47F2">
        <w:rPr>
          <w:rFonts w:ascii="GHEA Grapalat" w:hAnsi="GHEA Grapalat" w:cs="Sylfaen"/>
          <w:sz w:val="24"/>
          <w:szCs w:val="24"/>
          <w:lang w:val="hy-AM"/>
        </w:rPr>
        <w:t xml:space="preserve">ղեկավարին </w:t>
      </w:r>
      <w:r w:rsidR="00D42B5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3E383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շրջակա միջավայրի </w:t>
      </w:r>
      <w:r w:rsidR="00E073D1">
        <w:rPr>
          <w:rFonts w:ascii="GHEA Grapalat" w:hAnsi="GHEA Grapalat" w:cs="Sylfaen"/>
          <w:sz w:val="24"/>
          <w:szCs w:val="24"/>
          <w:lang w:val="hy-AM"/>
        </w:rPr>
        <w:t xml:space="preserve">նախարարի պաշտոնակատարին՝ </w:t>
      </w:r>
    </w:p>
    <w:p w:rsidR="00D42B5E" w:rsidRDefault="00D42B5E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D42B5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1471BB">
        <w:rPr>
          <w:rFonts w:ascii="GHEA Grapalat" w:hAnsi="GHEA Grapalat" w:cs="Sylfaen"/>
          <w:sz w:val="24"/>
          <w:szCs w:val="24"/>
          <w:lang w:val="hy-AM"/>
        </w:rPr>
        <w:t>ե</w:t>
      </w:r>
      <w:r w:rsidR="00770039">
        <w:rPr>
          <w:rFonts w:ascii="GHEA Grapalat" w:hAnsi="GHEA Grapalat" w:cs="Sylfaen"/>
          <w:sz w:val="24"/>
          <w:szCs w:val="24"/>
          <w:lang w:val="hy-AM"/>
        </w:rPr>
        <w:t>ռամսյա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ժամկետում Հայաստանի Հանրապետության օրենսդրությամբ սահմանված կարգով ապահովել </w:t>
      </w:r>
      <w:r w:rsidR="00255896" w:rsidRPr="00255896">
        <w:rPr>
          <w:rFonts w:ascii="GHEA Grapalat" w:hAnsi="GHEA Grapalat" w:cs="Sylfaen"/>
          <w:sz w:val="24"/>
          <w:szCs w:val="24"/>
          <w:lang w:val="hy-AM"/>
        </w:rPr>
        <w:t xml:space="preserve">սույն որոշման 1-ին կետում նշված </w:t>
      </w:r>
      <w:r w:rsidR="00255896"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միջոցի </w:t>
      </w:r>
      <w:r w:rsidR="00C83BBE">
        <w:rPr>
          <w:rFonts w:ascii="GHEA Grapalat" w:hAnsi="GHEA Grapalat" w:cs="Sylfaen"/>
          <w:sz w:val="24"/>
          <w:szCs w:val="24"/>
          <w:lang w:val="hy-AM"/>
        </w:rPr>
        <w:t>հանձնման-ընդունման աշխատանքների կատարումը</w:t>
      </w:r>
      <w:r w:rsidR="00AC0D59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83BBE" w:rsidRPr="00C83BBE" w:rsidRDefault="00C83BBE" w:rsidP="00C83BBE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="00AC64A3" w:rsidRPr="00AC64A3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-ին ենթակետում նշված աշխատանքների ավարտից հետո մեկամսյա ժամկետում ապահովել սույն որոշման </w:t>
      </w:r>
      <w:r w:rsidR="00645A33" w:rsidRPr="003E0AEB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3E0AEB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645A33" w:rsidRPr="003E0AEB">
        <w:rPr>
          <w:rFonts w:ascii="GHEA Grapalat" w:hAnsi="GHEA Grapalat" w:cs="Sylfaen"/>
          <w:sz w:val="24"/>
          <w:szCs w:val="24"/>
          <w:lang w:val="hy-AM"/>
        </w:rPr>
        <w:t xml:space="preserve"> 1-ին կետում նշված </w:t>
      </w:r>
      <w:r w:rsidR="00860C7C">
        <w:rPr>
          <w:rFonts w:ascii="GHEA Grapalat" w:hAnsi="GHEA Grapalat" w:cs="Sylfaen"/>
          <w:sz w:val="24"/>
          <w:szCs w:val="24"/>
          <w:lang w:val="hy-AM"/>
        </w:rPr>
        <w:lastRenderedPageBreak/>
        <w:t>տրանսպորտային միջոցի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օրենսդրությամբ սահմանված կարգով հաշվառումը՝ դրա հետ կապված ծախսերն իրականացնելով  Հայաստանի Հանրապետության </w:t>
      </w:r>
      <w:r w:rsidR="006677CE" w:rsidRPr="006677CE">
        <w:rPr>
          <w:rFonts w:ascii="GHEA Grapalat" w:hAnsi="GHEA Grapalat" w:cs="Sylfaen"/>
          <w:sz w:val="24"/>
          <w:szCs w:val="24"/>
          <w:lang w:val="hy-AM"/>
        </w:rPr>
        <w:t xml:space="preserve">վարչապետի աշխատակազմի </w:t>
      </w:r>
      <w:r>
        <w:rPr>
          <w:rFonts w:ascii="GHEA Grapalat" w:hAnsi="GHEA Grapalat" w:cs="Sylfaen"/>
          <w:sz w:val="24"/>
          <w:szCs w:val="24"/>
          <w:lang w:val="hy-AM"/>
        </w:rPr>
        <w:t>միջոցների հաշվին։</w:t>
      </w:r>
    </w:p>
    <w:p w:rsidR="00217E95" w:rsidRPr="00217E95" w:rsidRDefault="00217E95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7E95" w:rsidRDefault="00217E95" w:rsidP="00F4680E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4680E" w:rsidRDefault="00F4680E" w:rsidP="00F4680E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4680E" w:rsidRPr="00F4680E" w:rsidRDefault="00F4680E" w:rsidP="00F4680E">
      <w:pPr>
        <w:spacing w:after="0" w:line="240" w:lineRule="auto"/>
        <w:ind w:firstLine="720"/>
        <w:rPr>
          <w:rFonts w:ascii="GHEA Mariam" w:eastAsia="Times New Roman" w:hAnsi="GHEA Mariam" w:cs="Arial Armenian"/>
          <w:bCs w:val="0"/>
          <w:i w:val="0"/>
          <w:sz w:val="24"/>
          <w:szCs w:val="24"/>
          <w:lang w:val="hy-AM" w:eastAsia="ru-RU"/>
        </w:rPr>
      </w:pP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 w:eastAsia="ru-RU"/>
        </w:rPr>
        <w:t>ՀԱՅԱՍՏԱՆԻ</w:t>
      </w:r>
      <w:r w:rsidRPr="00F4680E">
        <w:rPr>
          <w:rFonts w:ascii="GHEA Mariam" w:hAnsi="GHEA Mariam" w:cs="Arial Armenian"/>
          <w:bCs w:val="0"/>
          <w:i w:val="0"/>
          <w:sz w:val="24"/>
          <w:szCs w:val="24"/>
          <w:lang w:val="hy-AM" w:eastAsia="ru-RU"/>
        </w:rPr>
        <w:t xml:space="preserve">  </w:t>
      </w: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 w:eastAsia="ru-RU"/>
        </w:rPr>
        <w:t>ՀԱՆՐԱՊԵՏՈՒԹՅԱՆ</w:t>
      </w:r>
    </w:p>
    <w:p w:rsidR="00F4680E" w:rsidRPr="00F4680E" w:rsidRDefault="00F4680E" w:rsidP="00F4680E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Mariam" w:hAnsi="GHEA Mariam" w:cs="Sylfaen"/>
          <w:bCs w:val="0"/>
          <w:i w:val="0"/>
          <w:sz w:val="24"/>
          <w:szCs w:val="24"/>
          <w:lang w:val="hy-AM"/>
        </w:rPr>
      </w:pPr>
      <w:r w:rsidRPr="00F4680E">
        <w:rPr>
          <w:rFonts w:ascii="GHEA Mariam" w:hAnsi="GHEA Mariam" w:cs="Times New Roman"/>
          <w:bCs w:val="0"/>
          <w:i w:val="0"/>
          <w:sz w:val="24"/>
          <w:szCs w:val="24"/>
          <w:lang w:val="hy-AM"/>
        </w:rPr>
        <w:t xml:space="preserve">              </w:t>
      </w: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/>
        </w:rPr>
        <w:t>ՎԱՐՉԱՊԵՏԻ ՊԱՇՏՈՆԱԿԱՏԱՐ</w:t>
      </w:r>
      <w:r w:rsidRPr="00F4680E">
        <w:rPr>
          <w:rFonts w:ascii="GHEA Mariam" w:hAnsi="GHEA Mariam" w:cs="Arial Armenian"/>
          <w:bCs w:val="0"/>
          <w:i w:val="0"/>
          <w:sz w:val="24"/>
          <w:szCs w:val="24"/>
          <w:lang w:val="hy-AM"/>
        </w:rPr>
        <w:tab/>
      </w:r>
      <w:r w:rsidRPr="00F4680E">
        <w:rPr>
          <w:rFonts w:ascii="GHEA Mariam" w:hAnsi="GHEA Mariam" w:cs="Arial Armenian"/>
          <w:bCs w:val="0"/>
          <w:i w:val="0"/>
          <w:sz w:val="24"/>
          <w:szCs w:val="24"/>
          <w:lang w:val="hy-AM"/>
        </w:rPr>
        <w:tab/>
      </w:r>
      <w:r w:rsidRPr="00F4680E">
        <w:rPr>
          <w:rFonts w:ascii="GHEA Mariam" w:hAnsi="GHEA Mariam" w:cs="Arial Armenian"/>
          <w:bCs w:val="0"/>
          <w:i w:val="0"/>
          <w:sz w:val="24"/>
          <w:szCs w:val="24"/>
          <w:lang w:val="hy-AM"/>
        </w:rPr>
        <w:tab/>
        <w:t xml:space="preserve">          Ն</w:t>
      </w: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/>
        </w:rPr>
        <w:t>.</w:t>
      </w:r>
      <w:r w:rsidRPr="00F4680E">
        <w:rPr>
          <w:rFonts w:ascii="GHEA Mariam" w:hAnsi="GHEA Mariam" w:cs="Arial Armenian"/>
          <w:bCs w:val="0"/>
          <w:i w:val="0"/>
          <w:sz w:val="24"/>
          <w:szCs w:val="24"/>
          <w:lang w:val="hy-AM"/>
        </w:rPr>
        <w:t xml:space="preserve"> ՓԱՇԻՆ</w:t>
      </w: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/>
        </w:rPr>
        <w:t>ՅԱՆ</w:t>
      </w:r>
    </w:p>
    <w:p w:rsidR="00F4680E" w:rsidRPr="00F4680E" w:rsidRDefault="00F4680E" w:rsidP="00F4680E">
      <w:pPr>
        <w:spacing w:after="0" w:line="240" w:lineRule="auto"/>
        <w:rPr>
          <w:rFonts w:ascii="GHEA Mariam" w:hAnsi="GHEA Mariam" w:cs="Sylfaen"/>
          <w:bCs w:val="0"/>
          <w:i w:val="0"/>
          <w:sz w:val="24"/>
          <w:szCs w:val="24"/>
          <w:lang w:val="hy-AM" w:eastAsia="ru-RU"/>
        </w:rPr>
      </w:pPr>
    </w:p>
    <w:p w:rsidR="00F4680E" w:rsidRPr="00F4680E" w:rsidRDefault="00F4680E" w:rsidP="00F4680E">
      <w:pPr>
        <w:spacing w:after="0" w:line="240" w:lineRule="auto"/>
        <w:rPr>
          <w:rFonts w:ascii="GHEA Mariam" w:hAnsi="GHEA Mariam" w:cs="Sylfaen"/>
          <w:bCs w:val="0"/>
          <w:i w:val="0"/>
          <w:sz w:val="24"/>
          <w:szCs w:val="24"/>
          <w:lang w:val="hy-AM" w:eastAsia="ru-RU"/>
        </w:rPr>
      </w:pPr>
      <w:r w:rsidRPr="00F4680E">
        <w:rPr>
          <w:rFonts w:ascii="GHEA Mariam" w:hAnsi="GHEA Mariam" w:cs="Sylfaen"/>
          <w:bCs w:val="0"/>
          <w:i w:val="0"/>
          <w:sz w:val="24"/>
          <w:szCs w:val="24"/>
          <w:lang w:val="hy-AM" w:eastAsia="ru-RU"/>
        </w:rPr>
        <w:t>Երևան</w:t>
      </w:r>
    </w:p>
    <w:p w:rsidR="00F4680E" w:rsidRPr="00F4680E" w:rsidRDefault="00F4680E" w:rsidP="00F4680E">
      <w:pPr>
        <w:spacing w:after="0" w:line="240" w:lineRule="auto"/>
        <w:rPr>
          <w:rFonts w:ascii="Arial Armenian" w:hAnsi="Arial Armenian" w:cs="Times New Roman"/>
          <w:bCs w:val="0"/>
          <w:i w:val="0"/>
          <w:sz w:val="24"/>
          <w:szCs w:val="24"/>
          <w:lang w:val="hy-AM" w:eastAsia="ru-RU"/>
        </w:rPr>
      </w:pPr>
    </w:p>
    <w:p w:rsidR="00F4680E" w:rsidRPr="00F4680E" w:rsidRDefault="00F4680E" w:rsidP="00F4680E">
      <w:pPr>
        <w:spacing w:after="0" w:line="240" w:lineRule="auto"/>
        <w:rPr>
          <w:rFonts w:ascii="Arial Armenian" w:hAnsi="Arial Armenian" w:cs="Times New Roman"/>
          <w:bCs w:val="0"/>
          <w:i w:val="0"/>
          <w:sz w:val="22"/>
          <w:szCs w:val="20"/>
          <w:lang w:val="hy-AM" w:eastAsia="ru-RU"/>
        </w:rPr>
      </w:pP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 xml:space="preserve">    </w:t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  <w:r w:rsidRPr="00F4680E">
        <w:rPr>
          <w:rFonts w:ascii="GHEA Mariam" w:hAnsi="GHEA Mariam" w:cs="Times New Roman"/>
          <w:bCs w:val="0"/>
          <w:i w:val="0"/>
          <w:spacing w:val="-8"/>
          <w:sz w:val="24"/>
          <w:szCs w:val="24"/>
          <w:lang w:val="hy-AM" w:eastAsia="ru-RU"/>
        </w:rPr>
        <w:tab/>
      </w:r>
    </w:p>
    <w:p w:rsidR="00F4680E" w:rsidRPr="00217E95" w:rsidRDefault="00F4680E" w:rsidP="00F4680E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  <w:sectPr w:rsidR="00F4680E" w:rsidRPr="00217E95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  <w:bookmarkStart w:id="0" w:name="_GoBack"/>
      <w:bookmarkEnd w:id="0"/>
    </w:p>
    <w:p w:rsidR="00346673" w:rsidRPr="00346673" w:rsidRDefault="00346673" w:rsidP="00346673">
      <w:pPr>
        <w:spacing w:after="0"/>
        <w:ind w:hanging="180"/>
        <w:jc w:val="right"/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/>
        </w:rPr>
      </w:pPr>
      <w:r w:rsidRPr="00346673"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/>
        </w:rPr>
        <w:lastRenderedPageBreak/>
        <w:t>Հավելված</w:t>
      </w:r>
      <w:r w:rsidRPr="00346673"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/>
        </w:rPr>
        <w:tab/>
      </w:r>
      <w:r w:rsidRPr="00346673"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/>
        </w:rPr>
        <w:tab/>
        <w:t xml:space="preserve">                    </w:t>
      </w:r>
    </w:p>
    <w:p w:rsidR="00346673" w:rsidRPr="00346673" w:rsidRDefault="00346673" w:rsidP="00346673">
      <w:pPr>
        <w:spacing w:after="0"/>
        <w:ind w:hanging="18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/>
        </w:rPr>
      </w:pPr>
      <w:r w:rsidRPr="00346673"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/>
        </w:rPr>
        <w:t>ՀՀ  կառավարության  2021  թվականի</w:t>
      </w:r>
    </w:p>
    <w:p w:rsidR="00346673" w:rsidRPr="00346673" w:rsidRDefault="00346673" w:rsidP="00346673">
      <w:pPr>
        <w:ind w:hanging="180"/>
        <w:jc w:val="right"/>
        <w:rPr>
          <w:rFonts w:ascii="GHEA Grapalat" w:hAnsi="GHEA Grapalat"/>
          <w:bCs w:val="0"/>
          <w:i w:val="0"/>
          <w:spacing w:val="-2"/>
          <w:sz w:val="20"/>
          <w:szCs w:val="20"/>
          <w:lang w:val="hy-AM"/>
        </w:rPr>
      </w:pPr>
      <w:r w:rsidRPr="00346673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346673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346673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346673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346673" w:rsidRPr="00346673" w:rsidRDefault="00346673" w:rsidP="00346673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46673" w:rsidRPr="00346673" w:rsidRDefault="00346673" w:rsidP="00346673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46673" w:rsidRPr="00346673" w:rsidRDefault="00346673" w:rsidP="00346673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46673" w:rsidRPr="00346673" w:rsidRDefault="00346673" w:rsidP="00346673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46673">
        <w:rPr>
          <w:rFonts w:ascii="GHEA Grapalat" w:hAnsi="GHEA Grapalat"/>
          <w:b/>
          <w:i w:val="0"/>
          <w:sz w:val="24"/>
          <w:szCs w:val="24"/>
          <w:lang w:val="hy-AM"/>
        </w:rPr>
        <w:t>Ց Ա Ն Կ</w:t>
      </w:r>
    </w:p>
    <w:p w:rsidR="00346673" w:rsidRPr="00346673" w:rsidRDefault="00346673" w:rsidP="00346673">
      <w:pPr>
        <w:rPr>
          <w:rFonts w:ascii="GHEA Grapalat" w:hAnsi="GHEA Grapalat" w:cs="Arial Armenian"/>
          <w:b/>
          <w:i w:val="0"/>
          <w:sz w:val="24"/>
          <w:szCs w:val="24"/>
          <w:lang w:val="hy-AM"/>
        </w:rPr>
      </w:pPr>
      <w:r w:rsidRPr="00346673">
        <w:rPr>
          <w:rFonts w:ascii="GHEA Grapalat" w:hAnsi="GHEA Grapalat" w:cs="Arial Armenian"/>
          <w:b/>
          <w:i w:val="0"/>
          <w:sz w:val="24"/>
          <w:szCs w:val="24"/>
          <w:lang w:val="hy-AM"/>
        </w:rPr>
        <w:t xml:space="preserve">       ՀԱՅԱՍՏԱՆԻ ՀԱՆՐԱՊԵՏՈՒԹՅԱՆ ՎԱՐՉԱՊԵՏԻ ԱՇԽԱՏԱԿԱԶՄԻՆ ԱՄՐԱՑՎՈՂ ՏՐԱՆՍՊՈՐՏԱՅԻՆ ՄԻՋՈՑ</w:t>
      </w:r>
      <w:r w:rsidR="00860C7C">
        <w:rPr>
          <w:rFonts w:ascii="GHEA Grapalat" w:hAnsi="GHEA Grapalat" w:cs="Arial Armenian"/>
          <w:b/>
          <w:i w:val="0"/>
          <w:sz w:val="24"/>
          <w:szCs w:val="24"/>
          <w:lang w:val="hy-AM"/>
        </w:rPr>
        <w:t>Ի</w:t>
      </w:r>
      <w:r w:rsidRPr="00346673">
        <w:rPr>
          <w:rFonts w:ascii="GHEA Grapalat" w:hAnsi="GHEA Grapalat" w:cs="Arial Armenian"/>
          <w:b/>
          <w:i w:val="0"/>
          <w:sz w:val="24"/>
          <w:szCs w:val="24"/>
          <w:lang w:val="hy-AM"/>
        </w:rPr>
        <w:t xml:space="preserve"> </w:t>
      </w:r>
    </w:p>
    <w:p w:rsidR="00860C7C" w:rsidRPr="00295675" w:rsidRDefault="00860C7C" w:rsidP="00860C7C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02"/>
        <w:gridCol w:w="2782"/>
        <w:gridCol w:w="1761"/>
        <w:gridCol w:w="1831"/>
        <w:gridCol w:w="2453"/>
        <w:gridCol w:w="1797"/>
        <w:gridCol w:w="1924"/>
      </w:tblGrid>
      <w:tr w:rsidR="00860C7C" w:rsidRPr="00860C7C" w:rsidTr="0059781D">
        <w:tc>
          <w:tcPr>
            <w:tcW w:w="421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N</w:t>
            </w:r>
          </w:p>
        </w:tc>
        <w:tc>
          <w:tcPr>
            <w:tcW w:w="3564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Ավտոմեքենայի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մակնիշ</w:t>
            </w:r>
          </w:p>
        </w:tc>
        <w:tc>
          <w:tcPr>
            <w:tcW w:w="1993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Պետհամա-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րանիշ</w:t>
            </w:r>
          </w:p>
        </w:tc>
        <w:tc>
          <w:tcPr>
            <w:tcW w:w="1993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Թողարկման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տարեթիվ</w:t>
            </w:r>
          </w:p>
        </w:tc>
        <w:tc>
          <w:tcPr>
            <w:tcW w:w="1993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Նույնացման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համար (VIN)</w:t>
            </w:r>
          </w:p>
        </w:tc>
        <w:tc>
          <w:tcPr>
            <w:tcW w:w="1993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Սկզբնական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արժեք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(դրամ)</w:t>
            </w:r>
          </w:p>
        </w:tc>
        <w:tc>
          <w:tcPr>
            <w:tcW w:w="1993" w:type="dxa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Հաշվեկշռային</w:t>
            </w:r>
          </w:p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արժեք         (</w:t>
            </w:r>
            <w:r w:rsidRPr="00860C7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ՀՀ </w:t>
            </w: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դրամ)</w:t>
            </w:r>
          </w:p>
        </w:tc>
      </w:tr>
      <w:tr w:rsidR="00860C7C" w:rsidRPr="00860C7C" w:rsidTr="0059781D">
        <w:trPr>
          <w:trHeight w:val="670"/>
        </w:trPr>
        <w:tc>
          <w:tcPr>
            <w:tcW w:w="421" w:type="dxa"/>
            <w:vAlign w:val="center"/>
          </w:tcPr>
          <w:p w:rsidR="00860C7C" w:rsidRPr="00860C7C" w:rsidRDefault="00860C7C" w:rsidP="0059781D">
            <w:pPr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3564" w:type="dxa"/>
            <w:vAlign w:val="center"/>
          </w:tcPr>
          <w:p w:rsidR="00860C7C" w:rsidRPr="00860C7C" w:rsidRDefault="00860C7C" w:rsidP="0059781D">
            <w:pPr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NISSAN X-TRAIL 2.5 I</w:t>
            </w:r>
          </w:p>
        </w:tc>
        <w:tc>
          <w:tcPr>
            <w:tcW w:w="1993" w:type="dxa"/>
            <w:vAlign w:val="center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115 LL 60</w:t>
            </w:r>
          </w:p>
        </w:tc>
        <w:tc>
          <w:tcPr>
            <w:tcW w:w="1993" w:type="dxa"/>
            <w:vAlign w:val="center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1993" w:type="dxa"/>
            <w:vAlign w:val="center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JN1TANT31Z0002105</w:t>
            </w:r>
          </w:p>
        </w:tc>
        <w:tc>
          <w:tcPr>
            <w:tcW w:w="1993" w:type="dxa"/>
            <w:vAlign w:val="center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9 115 000</w:t>
            </w:r>
          </w:p>
        </w:tc>
        <w:tc>
          <w:tcPr>
            <w:tcW w:w="1993" w:type="dxa"/>
            <w:vAlign w:val="center"/>
          </w:tcPr>
          <w:p w:rsidR="00860C7C" w:rsidRPr="00860C7C" w:rsidRDefault="00860C7C" w:rsidP="0059781D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60C7C">
              <w:rPr>
                <w:rFonts w:ascii="GHEA Grapalat" w:hAnsi="GHEA Grapalat"/>
                <w:i w:val="0"/>
                <w:sz w:val="24"/>
                <w:szCs w:val="24"/>
              </w:rPr>
              <w:t>3 917 971 3</w:t>
            </w:r>
          </w:p>
        </w:tc>
      </w:tr>
    </w:tbl>
    <w:p w:rsidR="00860C7C" w:rsidRDefault="00860C7C" w:rsidP="00860C7C">
      <w:pPr>
        <w:rPr>
          <w:rFonts w:ascii="GHEA Grapalat" w:hAnsi="GHEA Grapalat"/>
          <w:sz w:val="24"/>
          <w:szCs w:val="24"/>
        </w:rPr>
      </w:pPr>
    </w:p>
    <w:p w:rsidR="00860C7C" w:rsidRDefault="00860C7C" w:rsidP="00860C7C">
      <w:pPr>
        <w:rPr>
          <w:rFonts w:ascii="GHEA Grapalat" w:hAnsi="GHEA Grapalat"/>
          <w:sz w:val="24"/>
          <w:szCs w:val="24"/>
        </w:rPr>
      </w:pPr>
    </w:p>
    <w:p w:rsidR="00346673" w:rsidRDefault="00346673" w:rsidP="00860C7C">
      <w:pPr>
        <w:rPr>
          <w:rFonts w:ascii="GHEA Grapalat" w:hAnsi="GHEA Grapalat"/>
          <w:sz w:val="24"/>
          <w:szCs w:val="24"/>
        </w:rPr>
      </w:pPr>
    </w:p>
    <w:sectPr w:rsidR="00346673" w:rsidSect="005736DC">
      <w:pgSz w:w="15840" w:h="12240" w:orient="landscape"/>
      <w:pgMar w:top="1440" w:right="1440" w:bottom="1267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3F1" w:rsidRDefault="007433F1" w:rsidP="00466321">
      <w:pPr>
        <w:spacing w:after="0" w:line="240" w:lineRule="auto"/>
      </w:pPr>
      <w:r>
        <w:separator/>
      </w:r>
    </w:p>
  </w:endnote>
  <w:endnote w:type="continuationSeparator" w:id="0">
    <w:p w:rsidR="007433F1" w:rsidRDefault="007433F1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3F1" w:rsidRDefault="007433F1" w:rsidP="00466321">
      <w:pPr>
        <w:spacing w:after="0" w:line="240" w:lineRule="auto"/>
      </w:pPr>
      <w:r>
        <w:separator/>
      </w:r>
    </w:p>
  </w:footnote>
  <w:footnote w:type="continuationSeparator" w:id="0">
    <w:p w:rsidR="007433F1" w:rsidRDefault="007433F1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2250"/>
    <w:rsid w:val="000C1609"/>
    <w:rsid w:val="000E4ADF"/>
    <w:rsid w:val="000F0737"/>
    <w:rsid w:val="000F378E"/>
    <w:rsid w:val="00105574"/>
    <w:rsid w:val="00113489"/>
    <w:rsid w:val="00117E1D"/>
    <w:rsid w:val="001235A0"/>
    <w:rsid w:val="001471BB"/>
    <w:rsid w:val="00167F90"/>
    <w:rsid w:val="00171051"/>
    <w:rsid w:val="00174596"/>
    <w:rsid w:val="00185E2B"/>
    <w:rsid w:val="001B4673"/>
    <w:rsid w:val="001C35E2"/>
    <w:rsid w:val="001F5CE0"/>
    <w:rsid w:val="00203472"/>
    <w:rsid w:val="0021261A"/>
    <w:rsid w:val="00217E95"/>
    <w:rsid w:val="00220DD0"/>
    <w:rsid w:val="00221638"/>
    <w:rsid w:val="00224682"/>
    <w:rsid w:val="002256BE"/>
    <w:rsid w:val="002259B6"/>
    <w:rsid w:val="00237947"/>
    <w:rsid w:val="002444F8"/>
    <w:rsid w:val="00255464"/>
    <w:rsid w:val="00255896"/>
    <w:rsid w:val="00257100"/>
    <w:rsid w:val="002605EC"/>
    <w:rsid w:val="00260953"/>
    <w:rsid w:val="0026118A"/>
    <w:rsid w:val="00266FE3"/>
    <w:rsid w:val="00280E06"/>
    <w:rsid w:val="00281C91"/>
    <w:rsid w:val="0028737F"/>
    <w:rsid w:val="0029484B"/>
    <w:rsid w:val="002A6BBE"/>
    <w:rsid w:val="002E2097"/>
    <w:rsid w:val="002F3B85"/>
    <w:rsid w:val="003159F0"/>
    <w:rsid w:val="00316E3D"/>
    <w:rsid w:val="00326BD5"/>
    <w:rsid w:val="0033646A"/>
    <w:rsid w:val="00337975"/>
    <w:rsid w:val="00346673"/>
    <w:rsid w:val="0036091D"/>
    <w:rsid w:val="00363D12"/>
    <w:rsid w:val="00372A8B"/>
    <w:rsid w:val="00392AB7"/>
    <w:rsid w:val="00393F32"/>
    <w:rsid w:val="003965E2"/>
    <w:rsid w:val="003B12CC"/>
    <w:rsid w:val="003B3B9C"/>
    <w:rsid w:val="003B5FBE"/>
    <w:rsid w:val="003C0577"/>
    <w:rsid w:val="003C468C"/>
    <w:rsid w:val="003D1D9D"/>
    <w:rsid w:val="003E0AEB"/>
    <w:rsid w:val="003E3092"/>
    <w:rsid w:val="003E3830"/>
    <w:rsid w:val="003E57BC"/>
    <w:rsid w:val="0041071A"/>
    <w:rsid w:val="00413A83"/>
    <w:rsid w:val="00417BD1"/>
    <w:rsid w:val="00420F82"/>
    <w:rsid w:val="0044458A"/>
    <w:rsid w:val="00447C3B"/>
    <w:rsid w:val="00450929"/>
    <w:rsid w:val="004512EA"/>
    <w:rsid w:val="0045328E"/>
    <w:rsid w:val="00453669"/>
    <w:rsid w:val="0045407D"/>
    <w:rsid w:val="004546C5"/>
    <w:rsid w:val="00454B7E"/>
    <w:rsid w:val="00466321"/>
    <w:rsid w:val="00480B8B"/>
    <w:rsid w:val="00484AAE"/>
    <w:rsid w:val="00495371"/>
    <w:rsid w:val="004A2A69"/>
    <w:rsid w:val="004C3478"/>
    <w:rsid w:val="004C4ECE"/>
    <w:rsid w:val="004D44CC"/>
    <w:rsid w:val="004D4B80"/>
    <w:rsid w:val="004E61D1"/>
    <w:rsid w:val="004F0C27"/>
    <w:rsid w:val="004F21FA"/>
    <w:rsid w:val="00511D64"/>
    <w:rsid w:val="00513CEC"/>
    <w:rsid w:val="00534F17"/>
    <w:rsid w:val="00536A55"/>
    <w:rsid w:val="00554B9E"/>
    <w:rsid w:val="0055694B"/>
    <w:rsid w:val="00560501"/>
    <w:rsid w:val="00561A2F"/>
    <w:rsid w:val="00562F72"/>
    <w:rsid w:val="00563D6C"/>
    <w:rsid w:val="00564607"/>
    <w:rsid w:val="005736DC"/>
    <w:rsid w:val="00574150"/>
    <w:rsid w:val="00584E68"/>
    <w:rsid w:val="00586DA3"/>
    <w:rsid w:val="005A2C3A"/>
    <w:rsid w:val="005A3473"/>
    <w:rsid w:val="005C2AF9"/>
    <w:rsid w:val="005C429F"/>
    <w:rsid w:val="005E6350"/>
    <w:rsid w:val="005F0EBB"/>
    <w:rsid w:val="0060575D"/>
    <w:rsid w:val="006129E1"/>
    <w:rsid w:val="00612AF5"/>
    <w:rsid w:val="0062646D"/>
    <w:rsid w:val="00627E80"/>
    <w:rsid w:val="00632B11"/>
    <w:rsid w:val="00637B94"/>
    <w:rsid w:val="00642F0F"/>
    <w:rsid w:val="00645A33"/>
    <w:rsid w:val="00660430"/>
    <w:rsid w:val="00662EFE"/>
    <w:rsid w:val="006677CE"/>
    <w:rsid w:val="00677AF2"/>
    <w:rsid w:val="00691541"/>
    <w:rsid w:val="006960B2"/>
    <w:rsid w:val="006967FB"/>
    <w:rsid w:val="00697331"/>
    <w:rsid w:val="00697A25"/>
    <w:rsid w:val="006A4A95"/>
    <w:rsid w:val="006A5219"/>
    <w:rsid w:val="006B08D7"/>
    <w:rsid w:val="006C5DA7"/>
    <w:rsid w:val="006E7CF1"/>
    <w:rsid w:val="006F186C"/>
    <w:rsid w:val="007117B1"/>
    <w:rsid w:val="0072595C"/>
    <w:rsid w:val="007268BF"/>
    <w:rsid w:val="00727F52"/>
    <w:rsid w:val="007368CC"/>
    <w:rsid w:val="00741214"/>
    <w:rsid w:val="007433F1"/>
    <w:rsid w:val="0075392D"/>
    <w:rsid w:val="007618B1"/>
    <w:rsid w:val="00761DA5"/>
    <w:rsid w:val="00770039"/>
    <w:rsid w:val="007979CB"/>
    <w:rsid w:val="007A0133"/>
    <w:rsid w:val="007C4C9D"/>
    <w:rsid w:val="007F209E"/>
    <w:rsid w:val="007F7214"/>
    <w:rsid w:val="007F79BD"/>
    <w:rsid w:val="00802AA7"/>
    <w:rsid w:val="0080353B"/>
    <w:rsid w:val="00804584"/>
    <w:rsid w:val="00805196"/>
    <w:rsid w:val="00810AE2"/>
    <w:rsid w:val="008123C1"/>
    <w:rsid w:val="00825AAE"/>
    <w:rsid w:val="00826B69"/>
    <w:rsid w:val="00834C47"/>
    <w:rsid w:val="008356DC"/>
    <w:rsid w:val="008412E8"/>
    <w:rsid w:val="0084584B"/>
    <w:rsid w:val="00846103"/>
    <w:rsid w:val="00850807"/>
    <w:rsid w:val="00854987"/>
    <w:rsid w:val="008567C2"/>
    <w:rsid w:val="00860C7C"/>
    <w:rsid w:val="00866203"/>
    <w:rsid w:val="00870069"/>
    <w:rsid w:val="0087155F"/>
    <w:rsid w:val="00872B49"/>
    <w:rsid w:val="00876567"/>
    <w:rsid w:val="0088332D"/>
    <w:rsid w:val="00885D3A"/>
    <w:rsid w:val="0088662F"/>
    <w:rsid w:val="008A6CFB"/>
    <w:rsid w:val="008D2958"/>
    <w:rsid w:val="008E3F16"/>
    <w:rsid w:val="008E6974"/>
    <w:rsid w:val="008F3E7C"/>
    <w:rsid w:val="008F47F2"/>
    <w:rsid w:val="008F4DF9"/>
    <w:rsid w:val="008F57FB"/>
    <w:rsid w:val="008F61A7"/>
    <w:rsid w:val="00913FDE"/>
    <w:rsid w:val="009227F4"/>
    <w:rsid w:val="00924A92"/>
    <w:rsid w:val="00926625"/>
    <w:rsid w:val="009456CB"/>
    <w:rsid w:val="00950E73"/>
    <w:rsid w:val="009510A7"/>
    <w:rsid w:val="009607AC"/>
    <w:rsid w:val="0096254F"/>
    <w:rsid w:val="009648C3"/>
    <w:rsid w:val="00967396"/>
    <w:rsid w:val="009765F1"/>
    <w:rsid w:val="009843E6"/>
    <w:rsid w:val="00995062"/>
    <w:rsid w:val="00997C53"/>
    <w:rsid w:val="009A055F"/>
    <w:rsid w:val="009A6FFF"/>
    <w:rsid w:val="009B59DA"/>
    <w:rsid w:val="009B6E03"/>
    <w:rsid w:val="009D31A8"/>
    <w:rsid w:val="009E3E59"/>
    <w:rsid w:val="009E6DFA"/>
    <w:rsid w:val="00A13C39"/>
    <w:rsid w:val="00A15F06"/>
    <w:rsid w:val="00A17984"/>
    <w:rsid w:val="00A17AD5"/>
    <w:rsid w:val="00A220DC"/>
    <w:rsid w:val="00A22DD4"/>
    <w:rsid w:val="00A27C6C"/>
    <w:rsid w:val="00A41B7F"/>
    <w:rsid w:val="00A449B9"/>
    <w:rsid w:val="00A52265"/>
    <w:rsid w:val="00A81E37"/>
    <w:rsid w:val="00A82A4B"/>
    <w:rsid w:val="00AA04BC"/>
    <w:rsid w:val="00AB2E75"/>
    <w:rsid w:val="00AB3E1C"/>
    <w:rsid w:val="00AC0D59"/>
    <w:rsid w:val="00AC64A3"/>
    <w:rsid w:val="00AC7507"/>
    <w:rsid w:val="00AD1FFC"/>
    <w:rsid w:val="00AD24C6"/>
    <w:rsid w:val="00AD6C50"/>
    <w:rsid w:val="00AE1F7D"/>
    <w:rsid w:val="00AE60A0"/>
    <w:rsid w:val="00AF29BF"/>
    <w:rsid w:val="00B21DB8"/>
    <w:rsid w:val="00B237ED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7E95"/>
    <w:rsid w:val="00BE2B7F"/>
    <w:rsid w:val="00BE4B1C"/>
    <w:rsid w:val="00BE67AC"/>
    <w:rsid w:val="00BF041B"/>
    <w:rsid w:val="00BF0A27"/>
    <w:rsid w:val="00C00C7C"/>
    <w:rsid w:val="00C02B94"/>
    <w:rsid w:val="00C04D1A"/>
    <w:rsid w:val="00C074B8"/>
    <w:rsid w:val="00C14450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676A6"/>
    <w:rsid w:val="00C83BBE"/>
    <w:rsid w:val="00C83C1E"/>
    <w:rsid w:val="00C87234"/>
    <w:rsid w:val="00C95782"/>
    <w:rsid w:val="00CC0035"/>
    <w:rsid w:val="00CD32F8"/>
    <w:rsid w:val="00CE4761"/>
    <w:rsid w:val="00CF2056"/>
    <w:rsid w:val="00D07904"/>
    <w:rsid w:val="00D10306"/>
    <w:rsid w:val="00D11FB6"/>
    <w:rsid w:val="00D13E7F"/>
    <w:rsid w:val="00D15E1B"/>
    <w:rsid w:val="00D21276"/>
    <w:rsid w:val="00D42B5E"/>
    <w:rsid w:val="00D67C22"/>
    <w:rsid w:val="00D8048A"/>
    <w:rsid w:val="00D925A2"/>
    <w:rsid w:val="00D9732A"/>
    <w:rsid w:val="00D97E95"/>
    <w:rsid w:val="00DA33B9"/>
    <w:rsid w:val="00DD2349"/>
    <w:rsid w:val="00DD4111"/>
    <w:rsid w:val="00DF2CE5"/>
    <w:rsid w:val="00DF76C9"/>
    <w:rsid w:val="00E073D1"/>
    <w:rsid w:val="00E07A90"/>
    <w:rsid w:val="00E10D80"/>
    <w:rsid w:val="00E20D1B"/>
    <w:rsid w:val="00E26026"/>
    <w:rsid w:val="00E27B47"/>
    <w:rsid w:val="00E27EFA"/>
    <w:rsid w:val="00E30142"/>
    <w:rsid w:val="00E40D28"/>
    <w:rsid w:val="00E44D8C"/>
    <w:rsid w:val="00E44E0D"/>
    <w:rsid w:val="00E5191A"/>
    <w:rsid w:val="00E612E4"/>
    <w:rsid w:val="00E61CE1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D7CD1"/>
    <w:rsid w:val="00EF3931"/>
    <w:rsid w:val="00EF7A27"/>
    <w:rsid w:val="00F17ED2"/>
    <w:rsid w:val="00F2243D"/>
    <w:rsid w:val="00F30EAE"/>
    <w:rsid w:val="00F33BD3"/>
    <w:rsid w:val="00F3653F"/>
    <w:rsid w:val="00F4680E"/>
    <w:rsid w:val="00F51DD3"/>
    <w:rsid w:val="00F52FB1"/>
    <w:rsid w:val="00F5355F"/>
    <w:rsid w:val="00F60B01"/>
    <w:rsid w:val="00F64017"/>
    <w:rsid w:val="00F67ADB"/>
    <w:rsid w:val="00F7282B"/>
    <w:rsid w:val="00F80A1C"/>
    <w:rsid w:val="00F86001"/>
    <w:rsid w:val="00F8696A"/>
    <w:rsid w:val="00F90927"/>
    <w:rsid w:val="00F951D4"/>
    <w:rsid w:val="00FA17D1"/>
    <w:rsid w:val="00FB2317"/>
    <w:rsid w:val="00FC4430"/>
    <w:rsid w:val="00FE409C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E6D1F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B6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B31E2-1A7C-4A01-96A0-9490133A5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https://mul2.gov.am/tasks/451210/oneclick/naxagic (92).docx?token=4442effe166513261e56712f69c3dd21</cp:keywords>
  <dc:description/>
  <cp:lastModifiedBy>Mariana Shakaryan</cp:lastModifiedBy>
  <cp:revision>328</cp:revision>
  <cp:lastPrinted>2020-12-16T10:51:00Z</cp:lastPrinted>
  <dcterms:created xsi:type="dcterms:W3CDTF">2020-05-05T06:11:00Z</dcterms:created>
  <dcterms:modified xsi:type="dcterms:W3CDTF">2021-07-14T06:18:00Z</dcterms:modified>
</cp:coreProperties>
</file>