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306" w:rsidRPr="00276991" w:rsidRDefault="005D5306" w:rsidP="00276991">
      <w:pPr>
        <w:tabs>
          <w:tab w:val="left" w:pos="-90"/>
        </w:tabs>
        <w:spacing w:line="360" w:lineRule="auto"/>
        <w:jc w:val="right"/>
        <w:rPr>
          <w:rStyle w:val="Strong"/>
          <w:rFonts w:ascii="GHEA Grapalat" w:hAnsi="GHEA Grapalat"/>
          <w:color w:val="000000"/>
          <w:u w:val="single"/>
          <w:lang w:val="hy-AM"/>
        </w:rPr>
      </w:pPr>
      <w:r w:rsidRPr="00276991">
        <w:rPr>
          <w:rStyle w:val="Strong"/>
          <w:rFonts w:ascii="GHEA Grapalat" w:hAnsi="GHEA Grapalat"/>
          <w:color w:val="000000"/>
          <w:u w:val="single"/>
          <w:lang w:val="hy-AM"/>
        </w:rPr>
        <w:t>ՆԱԽԱԳԻԾ</w:t>
      </w:r>
    </w:p>
    <w:p w:rsidR="005D5306" w:rsidRPr="00276991" w:rsidRDefault="005D5306" w:rsidP="00276991">
      <w:pPr>
        <w:pStyle w:val="NormalWeb"/>
        <w:shd w:val="clear" w:color="auto" w:fill="FFFFFF"/>
        <w:spacing w:before="0" w:beforeAutospacing="0" w:after="0" w:afterAutospacing="0" w:line="360" w:lineRule="auto"/>
        <w:ind w:firstLine="720"/>
        <w:jc w:val="center"/>
        <w:rPr>
          <w:rStyle w:val="Strong"/>
          <w:rFonts w:ascii="GHEA Grapalat" w:hAnsi="GHEA Grapalat"/>
          <w:color w:val="000000"/>
          <w:lang w:val="hy-AM"/>
        </w:rPr>
      </w:pPr>
    </w:p>
    <w:p w:rsidR="005D5306" w:rsidRPr="00276991" w:rsidRDefault="005D5306" w:rsidP="00276991">
      <w:pPr>
        <w:pStyle w:val="NormalWeb"/>
        <w:shd w:val="clear" w:color="auto" w:fill="FFFFFF"/>
        <w:spacing w:before="0" w:beforeAutospacing="0" w:after="0" w:afterAutospacing="0" w:line="360" w:lineRule="auto"/>
        <w:ind w:firstLine="720"/>
        <w:jc w:val="center"/>
        <w:rPr>
          <w:rFonts w:ascii="GHEA Grapalat" w:hAnsi="GHEA Grapalat"/>
          <w:lang w:val="hy-AM"/>
        </w:rPr>
      </w:pPr>
      <w:r w:rsidRPr="00276991">
        <w:rPr>
          <w:rStyle w:val="Strong"/>
          <w:rFonts w:ascii="GHEA Grapalat" w:hAnsi="GHEA Grapalat"/>
          <w:color w:val="000000"/>
          <w:lang w:val="hy-AM"/>
        </w:rPr>
        <w:t>ՀԱՅԱՍՏԱՆԻ ՀԱՆՐԱՊԵՏՈՒԹՅԱՆ ԿԱՌԱՎԱՐՈՒԹՅՈՒՆ</w:t>
      </w:r>
    </w:p>
    <w:p w:rsidR="005D5306" w:rsidRPr="00276991" w:rsidRDefault="005D5306" w:rsidP="00276991">
      <w:pPr>
        <w:pStyle w:val="NormalWeb"/>
        <w:shd w:val="clear" w:color="auto" w:fill="FFFFFF"/>
        <w:spacing w:before="0" w:beforeAutospacing="0" w:after="0" w:afterAutospacing="0" w:line="360" w:lineRule="auto"/>
        <w:ind w:firstLine="720"/>
        <w:jc w:val="center"/>
        <w:rPr>
          <w:rFonts w:ascii="GHEA Grapalat" w:hAnsi="GHEA Grapalat"/>
          <w:color w:val="000000"/>
          <w:lang w:val="hy-AM"/>
        </w:rPr>
      </w:pPr>
      <w:r w:rsidRPr="00276991">
        <w:rPr>
          <w:rFonts w:ascii="Calibri" w:hAnsi="Calibri" w:cs="Calibri"/>
          <w:color w:val="000000"/>
          <w:lang w:val="hy-AM"/>
        </w:rPr>
        <w:t> </w:t>
      </w:r>
    </w:p>
    <w:p w:rsidR="005D5306" w:rsidRPr="00276991" w:rsidRDefault="005D5306" w:rsidP="00276991">
      <w:pPr>
        <w:pStyle w:val="NormalWeb"/>
        <w:shd w:val="clear" w:color="auto" w:fill="FFFFFF"/>
        <w:spacing w:before="0" w:beforeAutospacing="0" w:after="0" w:afterAutospacing="0" w:line="360" w:lineRule="auto"/>
        <w:ind w:firstLine="720"/>
        <w:jc w:val="center"/>
        <w:rPr>
          <w:rFonts w:ascii="GHEA Grapalat" w:hAnsi="GHEA Grapalat"/>
          <w:color w:val="000000"/>
          <w:lang w:val="hy-AM"/>
        </w:rPr>
      </w:pPr>
      <w:r w:rsidRPr="00276991">
        <w:rPr>
          <w:rFonts w:ascii="GHEA Grapalat" w:hAnsi="GHEA Grapalat"/>
          <w:b/>
          <w:bCs/>
          <w:color w:val="000000"/>
          <w:lang w:val="hy-AM"/>
        </w:rPr>
        <w:t>Ո Ր Ո Շ ՈՒ Մ</w:t>
      </w:r>
    </w:p>
    <w:p w:rsidR="005D5306" w:rsidRPr="00276991" w:rsidRDefault="005D5306" w:rsidP="00276991">
      <w:pPr>
        <w:pStyle w:val="NormalWeb"/>
        <w:shd w:val="clear" w:color="auto" w:fill="FFFFFF"/>
        <w:spacing w:before="0" w:beforeAutospacing="0" w:after="0" w:afterAutospacing="0" w:line="360" w:lineRule="auto"/>
        <w:ind w:firstLine="720"/>
        <w:jc w:val="center"/>
        <w:rPr>
          <w:rFonts w:ascii="GHEA Grapalat" w:hAnsi="GHEA Grapalat"/>
          <w:color w:val="000000"/>
          <w:lang w:val="hy-AM"/>
        </w:rPr>
      </w:pPr>
      <w:r w:rsidRPr="00276991">
        <w:rPr>
          <w:rFonts w:ascii="Calibri" w:hAnsi="Calibri" w:cs="Calibri"/>
          <w:color w:val="000000"/>
          <w:lang w:val="hy-AM"/>
        </w:rPr>
        <w:t> </w:t>
      </w:r>
    </w:p>
    <w:p w:rsidR="005D5306" w:rsidRPr="00276991" w:rsidRDefault="0083295A" w:rsidP="00276991">
      <w:pPr>
        <w:pStyle w:val="NormalWeb"/>
        <w:shd w:val="clear" w:color="auto" w:fill="FFFFFF"/>
        <w:spacing w:before="0" w:beforeAutospacing="0" w:after="0" w:afterAutospacing="0" w:line="360" w:lineRule="auto"/>
        <w:ind w:firstLine="720"/>
        <w:jc w:val="center"/>
        <w:rPr>
          <w:rFonts w:ascii="GHEA Grapalat" w:hAnsi="GHEA Grapalat"/>
          <w:color w:val="000000"/>
          <w:lang w:val="hy-AM"/>
        </w:rPr>
      </w:pPr>
      <w:r w:rsidRPr="00276991">
        <w:rPr>
          <w:rFonts w:ascii="GHEA Grapalat" w:hAnsi="GHEA Grapalat"/>
          <w:color w:val="000000"/>
          <w:lang w:val="hy-AM"/>
        </w:rPr>
        <w:t>————————— 2021</w:t>
      </w:r>
      <w:r w:rsidR="005D5306" w:rsidRPr="00276991">
        <w:rPr>
          <w:rFonts w:ascii="GHEA Grapalat" w:hAnsi="GHEA Grapalat"/>
          <w:color w:val="000000"/>
          <w:lang w:val="hy-AM"/>
        </w:rPr>
        <w:t xml:space="preserve"> թվականի N —— Ն</w:t>
      </w:r>
    </w:p>
    <w:p w:rsidR="00217DCD" w:rsidRPr="00276991" w:rsidRDefault="00217DCD" w:rsidP="00276991">
      <w:pPr>
        <w:spacing w:line="360" w:lineRule="auto"/>
        <w:ind w:firstLine="375"/>
        <w:jc w:val="center"/>
        <w:rPr>
          <w:rFonts w:ascii="GHEA Grapalat" w:hAnsi="GHEA Grapalat" w:cs="Sylfaen"/>
          <w:b/>
          <w:bCs/>
          <w:lang w:val="hy-AM"/>
        </w:rPr>
      </w:pPr>
    </w:p>
    <w:p w:rsidR="00AF0B52" w:rsidRPr="00AF0B52" w:rsidRDefault="001D042E" w:rsidP="00AF0B52">
      <w:pPr>
        <w:pStyle w:val="mechtex"/>
        <w:spacing w:line="360" w:lineRule="auto"/>
        <w:ind w:right="-185"/>
        <w:rPr>
          <w:rFonts w:ascii="GHEA Grapalat" w:hAnsi="GHEA Grapalat" w:cs="Tahoma"/>
          <w:b/>
          <w:sz w:val="24"/>
          <w:szCs w:val="24"/>
          <w:lang w:val="af-ZA"/>
        </w:rPr>
      </w:pPr>
      <w:r w:rsidRPr="00AF0B52">
        <w:rPr>
          <w:rFonts w:ascii="GHEA Grapalat" w:hAnsi="GHEA Grapalat"/>
          <w:b/>
          <w:sz w:val="24"/>
          <w:szCs w:val="24"/>
          <w:lang w:val="af-ZA"/>
        </w:rPr>
        <w:t xml:space="preserve">«ՀԱՅԱՍՏԱՆԻ ՀԱՆՐԱՊԵՏՈՒԹՅԱՆ 2021 ԹՎԱԿԱՆԻ ՊԵՏԱԿԱՆ ԲՅՈՒՋԵԻ ՄԱՍԻՆ» ՕՐԵՆՔՈՒՄ </w:t>
      </w:r>
      <w:r w:rsidRPr="00AF0B52">
        <w:rPr>
          <w:rFonts w:ascii="GHEA Grapalat" w:hAnsi="GHEA Grapalat"/>
          <w:b/>
          <w:sz w:val="24"/>
          <w:szCs w:val="24"/>
          <w:lang w:val="hy-AM"/>
        </w:rPr>
        <w:t>ՎԵՐԱԲԱՇԽՈՒՄ</w:t>
      </w:r>
      <w:r w:rsidRPr="00AF0B52">
        <w:rPr>
          <w:rFonts w:ascii="GHEA Grapalat" w:hAnsi="GHEA Grapalat"/>
          <w:b/>
          <w:sz w:val="24"/>
          <w:szCs w:val="24"/>
          <w:lang w:val="af-ZA"/>
        </w:rPr>
        <w:t xml:space="preserve"> ԵՎ </w:t>
      </w:r>
      <w:r w:rsidRPr="00AF0B52">
        <w:rPr>
          <w:rFonts w:ascii="GHEA Grapalat" w:hAnsi="GHEA Grapalat"/>
          <w:b/>
          <w:sz w:val="24"/>
          <w:szCs w:val="24"/>
          <w:lang w:val="hy-AM"/>
        </w:rPr>
        <w:t>ՀԱՅԱՍՏԱՆԻ</w:t>
      </w:r>
      <w:r w:rsidRPr="00AF0B52">
        <w:rPr>
          <w:rFonts w:ascii="GHEA Grapalat" w:hAnsi="GHEA Grapalat"/>
          <w:b/>
          <w:sz w:val="24"/>
          <w:szCs w:val="24"/>
          <w:lang w:val="af-ZA"/>
        </w:rPr>
        <w:t xml:space="preserve"> </w:t>
      </w:r>
      <w:r w:rsidRPr="00AF0B52">
        <w:rPr>
          <w:rFonts w:ascii="GHEA Grapalat" w:hAnsi="GHEA Grapalat"/>
          <w:b/>
          <w:sz w:val="24"/>
          <w:szCs w:val="24"/>
          <w:lang w:val="hy-AM"/>
        </w:rPr>
        <w:t>ՀԱՆՐԱՊԵՏՈՒԹՅԱՆ</w:t>
      </w:r>
      <w:r w:rsidRPr="00AF0B52">
        <w:rPr>
          <w:rFonts w:ascii="GHEA Grapalat" w:hAnsi="GHEA Grapalat"/>
          <w:b/>
          <w:sz w:val="24"/>
          <w:szCs w:val="24"/>
          <w:lang w:val="af-ZA"/>
        </w:rPr>
        <w:t xml:space="preserve"> </w:t>
      </w:r>
      <w:r w:rsidRPr="00AF0B52">
        <w:rPr>
          <w:rFonts w:ascii="GHEA Grapalat" w:hAnsi="GHEA Grapalat"/>
          <w:b/>
          <w:sz w:val="24"/>
          <w:szCs w:val="24"/>
          <w:lang w:val="hy-AM"/>
        </w:rPr>
        <w:t>ԿԱՌԱՎԱՐՈՒԹՅԱՆ</w:t>
      </w:r>
      <w:r w:rsidRPr="00AF0B52">
        <w:rPr>
          <w:rFonts w:ascii="GHEA Grapalat" w:hAnsi="GHEA Grapalat" w:cs="Sylfaen"/>
          <w:b/>
          <w:sz w:val="24"/>
          <w:szCs w:val="24"/>
          <w:lang w:val="af-ZA"/>
        </w:rPr>
        <w:t xml:space="preserve"> 2020 </w:t>
      </w:r>
      <w:r w:rsidRPr="00AF0B52">
        <w:rPr>
          <w:rFonts w:ascii="GHEA Grapalat" w:hAnsi="GHEA Grapalat"/>
          <w:b/>
          <w:sz w:val="24"/>
          <w:szCs w:val="24"/>
          <w:lang w:val="hy-AM"/>
        </w:rPr>
        <w:t>ԹՎԱԿԱՆԻ</w:t>
      </w:r>
      <w:r w:rsidRPr="00AF0B52">
        <w:rPr>
          <w:rFonts w:ascii="GHEA Grapalat" w:hAnsi="GHEA Grapalat"/>
          <w:b/>
          <w:sz w:val="24"/>
          <w:szCs w:val="24"/>
          <w:lang w:val="af-ZA"/>
        </w:rPr>
        <w:t xml:space="preserve"> </w:t>
      </w:r>
      <w:r w:rsidRPr="00AF0B52">
        <w:rPr>
          <w:rFonts w:ascii="GHEA Grapalat" w:hAnsi="GHEA Grapalat"/>
          <w:b/>
          <w:sz w:val="24"/>
          <w:szCs w:val="24"/>
          <w:lang w:val="hy-AM"/>
        </w:rPr>
        <w:t>ԴԵԿՏԵՄԲԵՐԻ</w:t>
      </w:r>
      <w:r w:rsidRPr="00AF0B52">
        <w:rPr>
          <w:rFonts w:ascii="GHEA Grapalat" w:hAnsi="GHEA Grapalat" w:cs="Sylfaen"/>
          <w:b/>
          <w:sz w:val="24"/>
          <w:szCs w:val="24"/>
          <w:lang w:val="af-ZA"/>
        </w:rPr>
        <w:t xml:space="preserve"> 30-</w:t>
      </w:r>
      <w:r w:rsidRPr="00AF0B52">
        <w:rPr>
          <w:rFonts w:ascii="GHEA Grapalat" w:hAnsi="GHEA Grapalat"/>
          <w:b/>
          <w:sz w:val="24"/>
          <w:szCs w:val="24"/>
          <w:lang w:val="hy-AM"/>
        </w:rPr>
        <w:t>Ի</w:t>
      </w:r>
      <w:r w:rsidRPr="00AF0B52">
        <w:rPr>
          <w:rFonts w:ascii="GHEA Grapalat" w:hAnsi="GHEA Grapalat" w:cs="Sylfaen"/>
          <w:b/>
          <w:sz w:val="24"/>
          <w:szCs w:val="24"/>
          <w:lang w:val="af-ZA"/>
        </w:rPr>
        <w:t xml:space="preserve"> N 2215-</w:t>
      </w:r>
      <w:r w:rsidRPr="00AF0B52">
        <w:rPr>
          <w:rFonts w:ascii="GHEA Grapalat" w:hAnsi="GHEA Grapalat"/>
          <w:b/>
          <w:sz w:val="24"/>
          <w:szCs w:val="24"/>
          <w:lang w:val="hy-AM"/>
        </w:rPr>
        <w:t>Ն</w:t>
      </w:r>
      <w:r w:rsidRPr="00AF0B52">
        <w:rPr>
          <w:rFonts w:ascii="GHEA Grapalat" w:hAnsi="GHEA Grapalat"/>
          <w:b/>
          <w:sz w:val="24"/>
          <w:szCs w:val="24"/>
          <w:lang w:val="af-ZA"/>
        </w:rPr>
        <w:t xml:space="preserve"> </w:t>
      </w:r>
      <w:r w:rsidRPr="00AF0B52">
        <w:rPr>
          <w:rFonts w:ascii="GHEA Grapalat" w:hAnsi="GHEA Grapalat"/>
          <w:b/>
          <w:sz w:val="24"/>
          <w:szCs w:val="24"/>
          <w:lang w:val="hy-AM"/>
        </w:rPr>
        <w:t>ՈՐՈՇՄԱՆ</w:t>
      </w:r>
      <w:r w:rsidRPr="00AF0B52">
        <w:rPr>
          <w:rFonts w:ascii="GHEA Grapalat" w:hAnsi="GHEA Grapalat"/>
          <w:b/>
          <w:sz w:val="24"/>
          <w:szCs w:val="24"/>
          <w:lang w:val="af-ZA"/>
        </w:rPr>
        <w:t xml:space="preserve"> </w:t>
      </w:r>
      <w:r w:rsidRPr="00AF0B52">
        <w:rPr>
          <w:rFonts w:ascii="GHEA Grapalat" w:hAnsi="GHEA Grapalat"/>
          <w:b/>
          <w:sz w:val="24"/>
          <w:szCs w:val="24"/>
          <w:lang w:val="hy-AM"/>
        </w:rPr>
        <w:t>ՄԵՋ</w:t>
      </w:r>
      <w:r w:rsidRPr="00AF0B52">
        <w:rPr>
          <w:rFonts w:ascii="GHEA Grapalat" w:hAnsi="GHEA Grapalat"/>
          <w:b/>
          <w:sz w:val="24"/>
          <w:szCs w:val="24"/>
          <w:lang w:val="af-ZA"/>
        </w:rPr>
        <w:t xml:space="preserve"> </w:t>
      </w:r>
      <w:r w:rsidRPr="00AF0B52">
        <w:rPr>
          <w:rFonts w:ascii="GHEA Grapalat" w:hAnsi="GHEA Grapalat"/>
          <w:b/>
          <w:sz w:val="24"/>
          <w:szCs w:val="24"/>
          <w:lang w:val="hy-AM"/>
        </w:rPr>
        <w:t>ՓՈՓՈԽՈՒԹՅՈՒՆՆԵՐ</w:t>
      </w:r>
      <w:r w:rsidRPr="00AF0B52">
        <w:rPr>
          <w:rFonts w:ascii="GHEA Grapalat" w:hAnsi="GHEA Grapalat"/>
          <w:b/>
          <w:sz w:val="24"/>
          <w:szCs w:val="24"/>
          <w:lang w:val="af-ZA"/>
        </w:rPr>
        <w:t xml:space="preserve"> </w:t>
      </w:r>
      <w:r w:rsidRPr="00AF0B52">
        <w:rPr>
          <w:rFonts w:ascii="GHEA Grapalat" w:hAnsi="GHEA Grapalat"/>
          <w:b/>
          <w:sz w:val="24"/>
          <w:szCs w:val="24"/>
          <w:lang w:val="hy-AM"/>
        </w:rPr>
        <w:t xml:space="preserve">ԵՎ ԼՐԱՑՈՒՄՆԵՐ </w:t>
      </w:r>
      <w:r w:rsidR="00AF0B52" w:rsidRPr="00AF0B52">
        <w:rPr>
          <w:rFonts w:ascii="GHEA Grapalat" w:hAnsi="GHEA Grapalat" w:cs="Tahoma"/>
          <w:b/>
          <w:sz w:val="24"/>
          <w:szCs w:val="24"/>
          <w:lang w:val="hy-AM"/>
        </w:rPr>
        <w:t>ՄԱՍԻՆ</w:t>
      </w:r>
      <w:r w:rsidR="00AF0B52" w:rsidRPr="00AF0B52">
        <w:rPr>
          <w:rFonts w:ascii="GHEA Grapalat" w:hAnsi="GHEA Grapalat" w:cs="Tahoma"/>
          <w:b/>
          <w:sz w:val="24"/>
          <w:szCs w:val="24"/>
          <w:lang w:val="af-ZA"/>
        </w:rPr>
        <w:t xml:space="preserve"> </w:t>
      </w:r>
    </w:p>
    <w:p w:rsidR="005D5306" w:rsidRPr="00582B79" w:rsidRDefault="005D5306" w:rsidP="00AF0B52">
      <w:pPr>
        <w:spacing w:line="360" w:lineRule="auto"/>
        <w:ind w:left="-142" w:firstLine="540"/>
        <w:jc w:val="center"/>
        <w:rPr>
          <w:rFonts w:ascii="GHEA Grapalat" w:hAnsi="GHEA Grapalat"/>
          <w:color w:val="000000"/>
          <w:lang w:val="hy-AM"/>
        </w:rPr>
      </w:pPr>
      <w:r w:rsidRPr="00582B79">
        <w:rPr>
          <w:rFonts w:ascii="Calibri" w:hAnsi="Calibri" w:cs="Calibri"/>
          <w:color w:val="000000"/>
          <w:lang w:val="hy-AM"/>
        </w:rPr>
        <w:t> </w:t>
      </w:r>
    </w:p>
    <w:p w:rsidR="00F62996" w:rsidRPr="00F62996" w:rsidRDefault="00F62996" w:rsidP="00F62996">
      <w:pPr>
        <w:pStyle w:val="NormalWeb"/>
        <w:spacing w:line="360" w:lineRule="auto"/>
        <w:ind w:firstLine="709"/>
        <w:jc w:val="both"/>
        <w:rPr>
          <w:rFonts w:ascii="GHEA Grapalat" w:hAnsi="GHEA Grapalat"/>
          <w:lang w:val="hy-AM"/>
        </w:rPr>
      </w:pPr>
      <w:r w:rsidRPr="00F62996">
        <w:rPr>
          <w:rFonts w:ascii="GHEA Grapalat" w:hAnsi="GHEA Grapalat"/>
          <w:lang w:val="hy-AM"/>
        </w:rPr>
        <w:t>Ղեկավարվելով «Նորմատիվ իրավական ակտերի մասին» Հայաստանի Հանրապետության օրենքի 33-րդ հոդվածով, «</w:t>
      </w:r>
      <w:r w:rsidRPr="00F62996">
        <w:rPr>
          <w:rFonts w:ascii="GHEA Grapalat" w:hAnsi="GHEA Grapalat" w:cs="Sylfaen"/>
          <w:lang w:val="hy-AM"/>
        </w:rPr>
        <w:t>Հայաստանի</w:t>
      </w:r>
      <w:r w:rsidRPr="00F62996">
        <w:rPr>
          <w:rFonts w:ascii="GHEA Grapalat" w:hAnsi="GHEA Grapalat"/>
          <w:lang w:val="hy-AM"/>
        </w:rPr>
        <w:t xml:space="preserve"> </w:t>
      </w:r>
      <w:r w:rsidRPr="00F62996">
        <w:rPr>
          <w:rFonts w:ascii="GHEA Grapalat" w:hAnsi="GHEA Grapalat" w:cs="Sylfaen"/>
          <w:lang w:val="hy-AM"/>
        </w:rPr>
        <w:t>Հանրապետության</w:t>
      </w:r>
      <w:r w:rsidRPr="00F62996">
        <w:rPr>
          <w:rFonts w:ascii="GHEA Grapalat" w:hAnsi="GHEA Grapalat"/>
          <w:lang w:val="hy-AM"/>
        </w:rPr>
        <w:t xml:space="preserve"> </w:t>
      </w:r>
      <w:r w:rsidRPr="00F62996">
        <w:rPr>
          <w:rFonts w:ascii="GHEA Grapalat" w:hAnsi="GHEA Grapalat" w:cs="Sylfaen"/>
          <w:lang w:val="hy-AM"/>
        </w:rPr>
        <w:t>բյուջետային</w:t>
      </w:r>
      <w:r w:rsidRPr="00F62996">
        <w:rPr>
          <w:rFonts w:ascii="GHEA Grapalat" w:hAnsi="GHEA Grapalat"/>
          <w:lang w:val="hy-AM"/>
        </w:rPr>
        <w:t xml:space="preserve"> </w:t>
      </w:r>
      <w:r w:rsidRPr="00F62996">
        <w:rPr>
          <w:rFonts w:ascii="GHEA Grapalat" w:hAnsi="GHEA Grapalat" w:cs="Sylfaen"/>
          <w:lang w:val="hy-AM"/>
        </w:rPr>
        <w:t>համակարգի</w:t>
      </w:r>
      <w:r w:rsidRPr="00F62996">
        <w:rPr>
          <w:rFonts w:ascii="GHEA Grapalat" w:hAnsi="GHEA Grapalat"/>
          <w:lang w:val="hy-AM"/>
        </w:rPr>
        <w:t xml:space="preserve"> </w:t>
      </w:r>
      <w:r w:rsidRPr="00F62996">
        <w:rPr>
          <w:rFonts w:ascii="GHEA Grapalat" w:hAnsi="GHEA Grapalat" w:cs="Sylfaen"/>
          <w:lang w:val="hy-AM"/>
        </w:rPr>
        <w:t>մասին</w:t>
      </w:r>
      <w:r w:rsidRPr="00F62996">
        <w:rPr>
          <w:rFonts w:ascii="GHEA Grapalat" w:hAnsi="GHEA Grapalat"/>
          <w:lang w:val="hy-AM"/>
        </w:rPr>
        <w:t xml:space="preserve">» </w:t>
      </w:r>
      <w:r w:rsidRPr="00F62996">
        <w:rPr>
          <w:rFonts w:ascii="GHEA Grapalat" w:hAnsi="GHEA Grapalat" w:cs="Sylfaen"/>
          <w:lang w:val="hy-AM"/>
        </w:rPr>
        <w:t>Հայաստանի</w:t>
      </w:r>
      <w:r w:rsidRPr="00F62996">
        <w:rPr>
          <w:rFonts w:ascii="GHEA Grapalat" w:hAnsi="GHEA Grapalat"/>
          <w:lang w:val="hy-AM"/>
        </w:rPr>
        <w:t xml:space="preserve"> Հանրապետության օրենքի 23-րդ հոդվածի 3-րդ մասին համապատասխան` Հայաստանի </w:t>
      </w:r>
      <w:r w:rsidRPr="00F62996">
        <w:rPr>
          <w:rFonts w:ascii="GHEA Grapalat" w:hAnsi="GHEA Grapalat" w:cs="Sylfaen"/>
          <w:lang w:val="hy-AM"/>
        </w:rPr>
        <w:t>Հանրապետության</w:t>
      </w:r>
      <w:r w:rsidRPr="00F62996">
        <w:rPr>
          <w:rFonts w:ascii="GHEA Grapalat" w:hAnsi="GHEA Grapalat"/>
          <w:lang w:val="hy-AM"/>
        </w:rPr>
        <w:t xml:space="preserve"> </w:t>
      </w:r>
      <w:r w:rsidRPr="00F62996">
        <w:rPr>
          <w:rFonts w:ascii="GHEA Grapalat" w:hAnsi="GHEA Grapalat" w:cs="Sylfaen"/>
          <w:lang w:val="hy-AM"/>
        </w:rPr>
        <w:t>կառավարությունը</w:t>
      </w:r>
      <w:r w:rsidRPr="00F62996">
        <w:rPr>
          <w:rFonts w:ascii="GHEA Grapalat" w:hAnsi="GHEA Grapalat"/>
          <w:lang w:val="hy-AM"/>
        </w:rPr>
        <w:t xml:space="preserve"> </w:t>
      </w:r>
      <w:r w:rsidRPr="00F62996">
        <w:rPr>
          <w:rFonts w:ascii="GHEA Grapalat" w:hAnsi="GHEA Grapalat" w:cs="Sylfaen"/>
          <w:b/>
          <w:bCs/>
          <w:i/>
          <w:iCs/>
          <w:lang w:val="hy-AM"/>
        </w:rPr>
        <w:t>որոշում</w:t>
      </w:r>
      <w:r w:rsidRPr="00F62996">
        <w:rPr>
          <w:rFonts w:ascii="GHEA Grapalat" w:hAnsi="GHEA Grapalat"/>
          <w:b/>
          <w:bCs/>
          <w:i/>
          <w:iCs/>
          <w:lang w:val="hy-AM"/>
        </w:rPr>
        <w:t xml:space="preserve"> </w:t>
      </w:r>
      <w:r w:rsidRPr="00F62996">
        <w:rPr>
          <w:rFonts w:ascii="GHEA Grapalat" w:hAnsi="GHEA Grapalat" w:cs="Sylfaen"/>
          <w:b/>
          <w:bCs/>
          <w:i/>
          <w:iCs/>
          <w:lang w:val="hy-AM"/>
        </w:rPr>
        <w:t>է</w:t>
      </w:r>
      <w:r w:rsidRPr="00F62996">
        <w:rPr>
          <w:rFonts w:ascii="GHEA Grapalat" w:hAnsi="GHEA Grapalat"/>
          <w:b/>
          <w:bCs/>
          <w:i/>
          <w:iCs/>
          <w:lang w:val="hy-AM"/>
        </w:rPr>
        <w:t>.</w:t>
      </w:r>
    </w:p>
    <w:p w:rsidR="00F62996" w:rsidRPr="00F62996" w:rsidRDefault="00F62996" w:rsidP="00F62996">
      <w:pPr>
        <w:pStyle w:val="NormalWeb"/>
        <w:spacing w:line="360" w:lineRule="auto"/>
        <w:ind w:firstLine="709"/>
        <w:jc w:val="both"/>
        <w:rPr>
          <w:rFonts w:ascii="GHEA Grapalat" w:hAnsi="GHEA Grapalat"/>
          <w:lang w:val="hy-AM"/>
        </w:rPr>
      </w:pPr>
      <w:r w:rsidRPr="00F62996">
        <w:rPr>
          <w:rFonts w:ascii="GHEA Grapalat" w:hAnsi="GHEA Grapalat" w:cs="Calibri"/>
          <w:lang w:val="hy-AM"/>
        </w:rPr>
        <w:t>1.</w:t>
      </w:r>
      <w:r w:rsidR="00582B79" w:rsidRPr="00F62996">
        <w:rPr>
          <w:rFonts w:ascii="Calibri" w:hAnsi="Calibri" w:cs="Calibri"/>
          <w:lang w:val="hy-AM"/>
        </w:rPr>
        <w:t> </w:t>
      </w:r>
      <w:proofErr w:type="gramStart"/>
      <w:r w:rsidRPr="00F62996">
        <w:rPr>
          <w:rFonts w:ascii="GHEA Grapalat" w:hAnsi="GHEA Grapalat" w:cs="Sylfaen"/>
          <w:lang w:val="fr-FR"/>
        </w:rPr>
        <w:t>«</w:t>
      </w:r>
      <w:proofErr w:type="spellStart"/>
      <w:r w:rsidRPr="00F62996">
        <w:rPr>
          <w:rFonts w:ascii="GHEA Grapalat" w:hAnsi="GHEA Grapalat" w:cs="Sylfaen"/>
          <w:lang w:val="fr-FR"/>
        </w:rPr>
        <w:t>Հայաստանի</w:t>
      </w:r>
      <w:proofErr w:type="spellEnd"/>
      <w:proofErr w:type="gramEnd"/>
      <w:r w:rsidRPr="00F62996">
        <w:rPr>
          <w:rFonts w:ascii="GHEA Grapalat" w:hAnsi="GHEA Grapalat" w:cs="Sylfaen"/>
          <w:lang w:val="fr-FR"/>
        </w:rPr>
        <w:t xml:space="preserve"> </w:t>
      </w:r>
      <w:proofErr w:type="spellStart"/>
      <w:r w:rsidRPr="00F62996">
        <w:rPr>
          <w:rFonts w:ascii="GHEA Grapalat" w:hAnsi="GHEA Grapalat" w:cs="Sylfaen"/>
          <w:lang w:val="fr-FR"/>
        </w:rPr>
        <w:t>Հանրապետության</w:t>
      </w:r>
      <w:proofErr w:type="spellEnd"/>
      <w:r w:rsidRPr="00F62996">
        <w:rPr>
          <w:rFonts w:ascii="GHEA Grapalat" w:hAnsi="GHEA Grapalat" w:cs="Sylfaen"/>
          <w:lang w:val="fr-FR"/>
        </w:rPr>
        <w:t xml:space="preserve"> 2021 </w:t>
      </w:r>
      <w:proofErr w:type="spellStart"/>
      <w:r w:rsidRPr="00F62996">
        <w:rPr>
          <w:rFonts w:ascii="GHEA Grapalat" w:hAnsi="GHEA Grapalat" w:cs="Sylfaen"/>
          <w:lang w:val="fr-FR"/>
        </w:rPr>
        <w:t>թվականի</w:t>
      </w:r>
      <w:proofErr w:type="spellEnd"/>
      <w:r w:rsidRPr="00F62996">
        <w:rPr>
          <w:rFonts w:ascii="GHEA Grapalat" w:hAnsi="GHEA Grapalat" w:cs="Sylfaen"/>
          <w:lang w:val="fr-FR"/>
        </w:rPr>
        <w:t xml:space="preserve"> </w:t>
      </w:r>
      <w:proofErr w:type="spellStart"/>
      <w:r w:rsidRPr="00F62996">
        <w:rPr>
          <w:rFonts w:ascii="GHEA Grapalat" w:hAnsi="GHEA Grapalat" w:cs="Sylfaen"/>
          <w:lang w:val="fr-FR"/>
        </w:rPr>
        <w:t>պետական</w:t>
      </w:r>
      <w:proofErr w:type="spellEnd"/>
      <w:r w:rsidRPr="00F62996">
        <w:rPr>
          <w:rFonts w:ascii="GHEA Grapalat" w:hAnsi="GHEA Grapalat" w:cs="Sylfaen"/>
          <w:lang w:val="fr-FR"/>
        </w:rPr>
        <w:t xml:space="preserve"> </w:t>
      </w:r>
      <w:proofErr w:type="spellStart"/>
      <w:r w:rsidRPr="00F62996">
        <w:rPr>
          <w:rFonts w:ascii="GHEA Grapalat" w:hAnsi="GHEA Grapalat" w:cs="Sylfaen"/>
          <w:lang w:val="fr-FR"/>
        </w:rPr>
        <w:t>բյուջեի</w:t>
      </w:r>
      <w:proofErr w:type="spellEnd"/>
      <w:r w:rsidRPr="00F62996">
        <w:rPr>
          <w:rFonts w:ascii="GHEA Grapalat" w:hAnsi="GHEA Grapalat" w:cs="Sylfaen"/>
          <w:lang w:val="fr-FR"/>
        </w:rPr>
        <w:t xml:space="preserve"> </w:t>
      </w:r>
      <w:proofErr w:type="spellStart"/>
      <w:r w:rsidRPr="00F62996">
        <w:rPr>
          <w:rFonts w:ascii="GHEA Grapalat" w:hAnsi="GHEA Grapalat" w:cs="Sylfaen"/>
          <w:lang w:val="fr-FR"/>
        </w:rPr>
        <w:t>մասին</w:t>
      </w:r>
      <w:proofErr w:type="spellEnd"/>
      <w:r w:rsidRPr="00F62996">
        <w:rPr>
          <w:rFonts w:ascii="GHEA Grapalat" w:hAnsi="GHEA Grapalat" w:cs="Sylfaen"/>
          <w:lang w:val="fr-FR"/>
        </w:rPr>
        <w:t xml:space="preserve">» </w:t>
      </w:r>
      <w:proofErr w:type="spellStart"/>
      <w:r w:rsidRPr="00F62996">
        <w:rPr>
          <w:rFonts w:ascii="GHEA Grapalat" w:hAnsi="GHEA Grapalat" w:cs="Sylfaen"/>
          <w:spacing w:val="-10"/>
          <w:lang w:val="fr-FR"/>
        </w:rPr>
        <w:t>Հայաստանի</w:t>
      </w:r>
      <w:proofErr w:type="spellEnd"/>
      <w:r w:rsidRPr="00F62996">
        <w:rPr>
          <w:rFonts w:ascii="GHEA Grapalat" w:hAnsi="GHEA Grapalat" w:cs="Sylfaen"/>
          <w:spacing w:val="-10"/>
          <w:lang w:val="fr-FR"/>
        </w:rPr>
        <w:t xml:space="preserve"> </w:t>
      </w:r>
      <w:proofErr w:type="spellStart"/>
      <w:r w:rsidRPr="00F62996">
        <w:rPr>
          <w:rFonts w:ascii="GHEA Grapalat" w:hAnsi="GHEA Grapalat" w:cs="Sylfaen"/>
          <w:spacing w:val="-10"/>
          <w:lang w:val="fr-FR"/>
        </w:rPr>
        <w:t>Հանրապետության</w:t>
      </w:r>
      <w:proofErr w:type="spellEnd"/>
      <w:r w:rsidRPr="00F62996">
        <w:rPr>
          <w:rFonts w:ascii="GHEA Grapalat" w:hAnsi="GHEA Grapalat" w:cs="Sylfaen"/>
          <w:spacing w:val="-10"/>
          <w:lang w:val="fr-FR"/>
        </w:rPr>
        <w:t xml:space="preserve"> </w:t>
      </w:r>
      <w:proofErr w:type="spellStart"/>
      <w:r w:rsidRPr="00F62996">
        <w:rPr>
          <w:rFonts w:ascii="GHEA Grapalat" w:hAnsi="GHEA Grapalat" w:cs="Sylfaen"/>
          <w:spacing w:val="-10"/>
          <w:lang w:val="fr-FR"/>
        </w:rPr>
        <w:t>օրենքի</w:t>
      </w:r>
      <w:proofErr w:type="spellEnd"/>
      <w:r w:rsidRPr="00F62996">
        <w:rPr>
          <w:rFonts w:ascii="GHEA Grapalat" w:hAnsi="GHEA Grapalat" w:cs="Sylfaen"/>
          <w:spacing w:val="-10"/>
          <w:lang w:val="fr-FR"/>
        </w:rPr>
        <w:t xml:space="preserve"> </w:t>
      </w:r>
      <w:r w:rsidRPr="00F62996">
        <w:rPr>
          <w:rFonts w:ascii="GHEA Grapalat" w:hAnsi="GHEA Grapalat" w:cs="Sylfaen"/>
          <w:spacing w:val="-10"/>
          <w:lang w:val="hy-AM"/>
        </w:rPr>
        <w:t xml:space="preserve">N </w:t>
      </w:r>
      <w:r w:rsidRPr="00F62996">
        <w:rPr>
          <w:rFonts w:ascii="GHEA Grapalat" w:hAnsi="GHEA Grapalat" w:cs="Sylfaen"/>
          <w:spacing w:val="-10"/>
          <w:lang w:val="fr-FR"/>
        </w:rPr>
        <w:t xml:space="preserve">1 </w:t>
      </w:r>
      <w:proofErr w:type="spellStart"/>
      <w:r w:rsidRPr="00F62996">
        <w:rPr>
          <w:rFonts w:ascii="GHEA Grapalat" w:hAnsi="GHEA Grapalat" w:cs="Sylfaen"/>
          <w:spacing w:val="-10"/>
          <w:lang w:val="fr-FR"/>
        </w:rPr>
        <w:t>հավելված</w:t>
      </w:r>
      <w:proofErr w:type="spellEnd"/>
      <w:r w:rsidRPr="00F62996">
        <w:rPr>
          <w:rFonts w:ascii="GHEA Grapalat" w:hAnsi="GHEA Grapalat" w:cs="Sylfaen"/>
          <w:spacing w:val="-10"/>
          <w:lang w:val="hy-AM"/>
        </w:rPr>
        <w:t>ո</w:t>
      </w:r>
      <w:proofErr w:type="spellStart"/>
      <w:r w:rsidRPr="00F62996">
        <w:rPr>
          <w:rFonts w:ascii="GHEA Grapalat" w:hAnsi="GHEA Grapalat" w:cs="Sylfaen"/>
          <w:spacing w:val="-10"/>
          <w:lang w:val="fr-FR"/>
        </w:rPr>
        <w:t>ւմ</w:t>
      </w:r>
      <w:proofErr w:type="spellEnd"/>
      <w:r w:rsidRPr="00F62996">
        <w:rPr>
          <w:rFonts w:ascii="GHEA Grapalat" w:hAnsi="GHEA Grapalat" w:cs="Sylfaen"/>
          <w:spacing w:val="-10"/>
          <w:lang w:val="fr-FR"/>
        </w:rPr>
        <w:t xml:space="preserve"> </w:t>
      </w:r>
      <w:r w:rsidR="00CE0CA3">
        <w:rPr>
          <w:rFonts w:ascii="GHEA Grapalat" w:hAnsi="GHEA Grapalat" w:cs="Sylfaen"/>
          <w:spacing w:val="-10"/>
          <w:lang w:val="hy-AM"/>
        </w:rPr>
        <w:t xml:space="preserve">վերաբաշխում </w:t>
      </w:r>
      <w:r w:rsidRPr="00F62996">
        <w:rPr>
          <w:rFonts w:ascii="GHEA Grapalat" w:hAnsi="GHEA Grapalat" w:cs="Sylfaen"/>
          <w:spacing w:val="-10"/>
          <w:lang w:val="fr-FR"/>
        </w:rPr>
        <w:t xml:space="preserve">և </w:t>
      </w:r>
      <w:r w:rsidRPr="00F62996">
        <w:rPr>
          <w:rFonts w:ascii="GHEA Grapalat" w:hAnsi="GHEA Grapalat" w:cs="Sylfaen"/>
          <w:lang w:val="hy-AM"/>
        </w:rPr>
        <w:t>Հայաստանի</w:t>
      </w:r>
      <w:r w:rsidRPr="00F62996">
        <w:rPr>
          <w:rFonts w:ascii="GHEA Grapalat" w:hAnsi="GHEA Grapalat"/>
          <w:lang w:val="hy-AM"/>
        </w:rPr>
        <w:t xml:space="preserve"> </w:t>
      </w:r>
      <w:r w:rsidRPr="00F62996">
        <w:rPr>
          <w:rFonts w:ascii="GHEA Grapalat" w:hAnsi="GHEA Grapalat" w:cs="Sylfaen"/>
          <w:lang w:val="hy-AM"/>
        </w:rPr>
        <w:t>Հանրապետության</w:t>
      </w:r>
      <w:r w:rsidRPr="00F62996">
        <w:rPr>
          <w:rFonts w:ascii="GHEA Grapalat" w:hAnsi="GHEA Grapalat"/>
          <w:lang w:val="hy-AM"/>
        </w:rPr>
        <w:t xml:space="preserve"> </w:t>
      </w:r>
      <w:r w:rsidRPr="00F62996">
        <w:rPr>
          <w:rFonts w:ascii="GHEA Grapalat" w:hAnsi="GHEA Grapalat" w:cs="Sylfaen"/>
          <w:lang w:val="hy-AM"/>
        </w:rPr>
        <w:t>կառավարության</w:t>
      </w:r>
      <w:r w:rsidRPr="00F62996">
        <w:rPr>
          <w:rFonts w:ascii="GHEA Grapalat" w:hAnsi="GHEA Grapalat"/>
          <w:lang w:val="hy-AM"/>
        </w:rPr>
        <w:t xml:space="preserve"> 2020 </w:t>
      </w:r>
      <w:r w:rsidRPr="00F62996">
        <w:rPr>
          <w:rFonts w:ascii="GHEA Grapalat" w:hAnsi="GHEA Grapalat" w:cs="Sylfaen"/>
          <w:lang w:val="hy-AM"/>
        </w:rPr>
        <w:t>թվականի</w:t>
      </w:r>
      <w:r w:rsidRPr="00F62996">
        <w:rPr>
          <w:rFonts w:ascii="GHEA Grapalat" w:hAnsi="GHEA Grapalat"/>
          <w:lang w:val="hy-AM"/>
        </w:rPr>
        <w:t xml:space="preserve"> </w:t>
      </w:r>
      <w:r w:rsidRPr="00F62996">
        <w:rPr>
          <w:rFonts w:ascii="GHEA Grapalat" w:hAnsi="GHEA Grapalat" w:cs="Sylfaen"/>
          <w:lang w:val="hy-AM"/>
        </w:rPr>
        <w:t>դեկտեմբերի</w:t>
      </w:r>
      <w:r w:rsidRPr="00F62996">
        <w:rPr>
          <w:rFonts w:ascii="GHEA Grapalat" w:hAnsi="GHEA Grapalat"/>
          <w:lang w:val="hy-AM"/>
        </w:rPr>
        <w:t xml:space="preserve"> 30-</w:t>
      </w:r>
      <w:r w:rsidRPr="00F62996">
        <w:rPr>
          <w:rFonts w:ascii="GHEA Grapalat" w:hAnsi="GHEA Grapalat" w:cs="Sylfaen"/>
          <w:lang w:val="hy-AM"/>
        </w:rPr>
        <w:t>ի</w:t>
      </w:r>
      <w:r w:rsidRPr="00F62996">
        <w:rPr>
          <w:rFonts w:ascii="GHEA Grapalat" w:hAnsi="GHEA Grapalat"/>
          <w:lang w:val="hy-AM"/>
        </w:rPr>
        <w:t xml:space="preserve"> «</w:t>
      </w:r>
      <w:r w:rsidRPr="00F62996">
        <w:rPr>
          <w:rFonts w:ascii="GHEA Grapalat" w:hAnsi="GHEA Grapalat" w:cs="Sylfaen"/>
          <w:lang w:val="hy-AM"/>
        </w:rPr>
        <w:t>Հայաստանի</w:t>
      </w:r>
      <w:r w:rsidRPr="00F62996">
        <w:rPr>
          <w:rFonts w:ascii="GHEA Grapalat" w:hAnsi="GHEA Grapalat"/>
          <w:lang w:val="hy-AM"/>
        </w:rPr>
        <w:t xml:space="preserve"> </w:t>
      </w:r>
      <w:r w:rsidRPr="00F62996">
        <w:rPr>
          <w:rFonts w:ascii="GHEA Grapalat" w:hAnsi="GHEA Grapalat" w:cs="Sylfaen"/>
          <w:lang w:val="hy-AM"/>
        </w:rPr>
        <w:t>Հանրապետության</w:t>
      </w:r>
      <w:r w:rsidRPr="00F62996">
        <w:rPr>
          <w:rFonts w:ascii="GHEA Grapalat" w:hAnsi="GHEA Grapalat"/>
          <w:lang w:val="hy-AM"/>
        </w:rPr>
        <w:t xml:space="preserve"> 2021 </w:t>
      </w:r>
      <w:r w:rsidRPr="00F62996">
        <w:rPr>
          <w:rFonts w:ascii="GHEA Grapalat" w:hAnsi="GHEA Grapalat" w:cs="Sylfaen"/>
          <w:lang w:val="hy-AM"/>
        </w:rPr>
        <w:t>թվականի</w:t>
      </w:r>
      <w:r w:rsidRPr="00F62996">
        <w:rPr>
          <w:rFonts w:ascii="GHEA Grapalat" w:hAnsi="GHEA Grapalat"/>
          <w:lang w:val="hy-AM"/>
        </w:rPr>
        <w:t xml:space="preserve"> </w:t>
      </w:r>
      <w:r w:rsidRPr="00F62996">
        <w:rPr>
          <w:rFonts w:ascii="GHEA Grapalat" w:hAnsi="GHEA Grapalat" w:cs="Sylfaen"/>
          <w:lang w:val="hy-AM"/>
        </w:rPr>
        <w:t>պետական</w:t>
      </w:r>
      <w:r w:rsidRPr="00F62996">
        <w:rPr>
          <w:rFonts w:ascii="GHEA Grapalat" w:hAnsi="GHEA Grapalat"/>
          <w:lang w:val="hy-AM"/>
        </w:rPr>
        <w:t xml:space="preserve"> </w:t>
      </w:r>
      <w:r w:rsidRPr="00F62996">
        <w:rPr>
          <w:rFonts w:ascii="GHEA Grapalat" w:hAnsi="GHEA Grapalat" w:cs="Sylfaen"/>
          <w:lang w:val="hy-AM"/>
        </w:rPr>
        <w:t>բյուջեի</w:t>
      </w:r>
      <w:r w:rsidRPr="00F62996">
        <w:rPr>
          <w:rFonts w:ascii="GHEA Grapalat" w:hAnsi="GHEA Grapalat"/>
          <w:lang w:val="hy-AM"/>
        </w:rPr>
        <w:t xml:space="preserve"> </w:t>
      </w:r>
      <w:r w:rsidRPr="00F62996">
        <w:rPr>
          <w:rFonts w:ascii="GHEA Grapalat" w:hAnsi="GHEA Grapalat" w:cs="Sylfaen"/>
          <w:lang w:val="hy-AM"/>
        </w:rPr>
        <w:t>կատարումն</w:t>
      </w:r>
      <w:r w:rsidRPr="00F62996">
        <w:rPr>
          <w:rFonts w:ascii="GHEA Grapalat" w:hAnsi="GHEA Grapalat"/>
          <w:lang w:val="hy-AM"/>
        </w:rPr>
        <w:t xml:space="preserve"> </w:t>
      </w:r>
      <w:r w:rsidRPr="00F62996">
        <w:rPr>
          <w:rFonts w:ascii="GHEA Grapalat" w:hAnsi="GHEA Grapalat" w:cs="Sylfaen"/>
          <w:lang w:val="hy-AM"/>
        </w:rPr>
        <w:t>ապահովող</w:t>
      </w:r>
      <w:r w:rsidRPr="00F62996">
        <w:rPr>
          <w:rFonts w:ascii="GHEA Grapalat" w:hAnsi="GHEA Grapalat"/>
          <w:lang w:val="hy-AM"/>
        </w:rPr>
        <w:t xml:space="preserve"> </w:t>
      </w:r>
      <w:r w:rsidRPr="00F62996">
        <w:rPr>
          <w:rFonts w:ascii="GHEA Grapalat" w:hAnsi="GHEA Grapalat" w:cs="Sylfaen"/>
          <w:lang w:val="hy-AM"/>
        </w:rPr>
        <w:t>միջոցառումների</w:t>
      </w:r>
      <w:r w:rsidRPr="00F62996">
        <w:rPr>
          <w:rFonts w:ascii="GHEA Grapalat" w:hAnsi="GHEA Grapalat"/>
          <w:lang w:val="hy-AM"/>
        </w:rPr>
        <w:t xml:space="preserve"> </w:t>
      </w:r>
      <w:r w:rsidRPr="00F62996">
        <w:rPr>
          <w:rFonts w:ascii="GHEA Grapalat" w:hAnsi="GHEA Grapalat" w:cs="Sylfaen"/>
          <w:lang w:val="hy-AM"/>
        </w:rPr>
        <w:t>մասին</w:t>
      </w:r>
      <w:r w:rsidRPr="00F62996">
        <w:rPr>
          <w:rFonts w:ascii="GHEA Grapalat" w:hAnsi="GHEA Grapalat"/>
          <w:lang w:val="hy-AM"/>
        </w:rPr>
        <w:t>» N 2215-</w:t>
      </w:r>
      <w:r w:rsidRPr="00F62996">
        <w:rPr>
          <w:rFonts w:ascii="GHEA Grapalat" w:hAnsi="GHEA Grapalat" w:cs="Sylfaen"/>
          <w:lang w:val="hy-AM"/>
        </w:rPr>
        <w:t>Ն</w:t>
      </w:r>
      <w:r w:rsidRPr="00F62996">
        <w:rPr>
          <w:rFonts w:ascii="GHEA Grapalat" w:hAnsi="GHEA Grapalat"/>
          <w:lang w:val="hy-AM"/>
        </w:rPr>
        <w:t xml:space="preserve"> </w:t>
      </w:r>
      <w:r w:rsidRPr="00F62996">
        <w:rPr>
          <w:rFonts w:ascii="GHEA Grapalat" w:hAnsi="GHEA Grapalat" w:cs="Sylfaen"/>
          <w:lang w:val="hy-AM"/>
        </w:rPr>
        <w:t>որոշման</w:t>
      </w:r>
      <w:r w:rsidRPr="00F62996">
        <w:rPr>
          <w:rFonts w:ascii="GHEA Grapalat" w:hAnsi="GHEA Grapalat"/>
          <w:lang w:val="hy-AM"/>
        </w:rPr>
        <w:t xml:space="preserve"> NN </w:t>
      </w:r>
      <w:r w:rsidRPr="00F62996">
        <w:rPr>
          <w:rFonts w:ascii="GHEA Grapalat" w:hAnsi="GHEA Grapalat"/>
          <w:lang w:val="af-ZA"/>
        </w:rPr>
        <w:t xml:space="preserve">3, 4, 5, 9, </w:t>
      </w:r>
      <w:r w:rsidRPr="00F62996">
        <w:rPr>
          <w:rFonts w:ascii="GHEA Grapalat" w:hAnsi="GHEA Grapalat"/>
          <w:lang w:val="hy-AM"/>
        </w:rPr>
        <w:t>և</w:t>
      </w:r>
      <w:r>
        <w:rPr>
          <w:rFonts w:ascii="GHEA Grapalat" w:hAnsi="GHEA Grapalat"/>
          <w:lang w:val="af-ZA"/>
        </w:rPr>
        <w:t xml:space="preserve"> </w:t>
      </w:r>
      <w:r w:rsidRPr="00F62996">
        <w:rPr>
          <w:rFonts w:ascii="GHEA Grapalat" w:hAnsi="GHEA Grapalat"/>
          <w:lang w:val="af-ZA"/>
        </w:rPr>
        <w:t xml:space="preserve">9.1 </w:t>
      </w:r>
      <w:r w:rsidRPr="00F62996">
        <w:rPr>
          <w:rFonts w:ascii="GHEA Grapalat" w:hAnsi="GHEA Grapalat"/>
          <w:lang w:val="hy-AM"/>
        </w:rPr>
        <w:t>հավելվածներ</w:t>
      </w:r>
      <w:r w:rsidRPr="00F62996">
        <w:rPr>
          <w:rFonts w:ascii="GHEA Grapalat" w:hAnsi="GHEA Grapalat" w:cs="Arial Armenian"/>
          <w:lang w:val="hy-AM"/>
        </w:rPr>
        <w:t>ում</w:t>
      </w:r>
      <w:r w:rsidRPr="00F62996">
        <w:rPr>
          <w:rFonts w:ascii="GHEA Grapalat" w:hAnsi="GHEA Grapalat"/>
          <w:lang w:val="hy-AM"/>
        </w:rPr>
        <w:t xml:space="preserve"> </w:t>
      </w:r>
      <w:r w:rsidRPr="00F62996">
        <w:rPr>
          <w:rFonts w:ascii="GHEA Grapalat" w:hAnsi="GHEA Grapalat" w:cs="Sylfaen"/>
          <w:lang w:val="hy-AM"/>
        </w:rPr>
        <w:t>կատարել</w:t>
      </w:r>
      <w:r w:rsidRPr="00F62996">
        <w:rPr>
          <w:rFonts w:ascii="GHEA Grapalat" w:hAnsi="GHEA Grapalat"/>
          <w:lang w:val="hy-AM"/>
        </w:rPr>
        <w:t xml:space="preserve"> </w:t>
      </w:r>
      <w:r w:rsidRPr="00F62996">
        <w:rPr>
          <w:rFonts w:ascii="GHEA Grapalat" w:hAnsi="GHEA Grapalat" w:cs="Sylfaen"/>
          <w:lang w:val="hy-AM"/>
        </w:rPr>
        <w:t>փոփոխություններ</w:t>
      </w:r>
      <w:r w:rsidRPr="00F62996">
        <w:rPr>
          <w:rFonts w:ascii="GHEA Grapalat" w:hAnsi="GHEA Grapalat"/>
          <w:lang w:val="hy-AM"/>
        </w:rPr>
        <w:t xml:space="preserve">` </w:t>
      </w:r>
      <w:r w:rsidRPr="00F62996">
        <w:rPr>
          <w:rFonts w:ascii="GHEA Grapalat" w:hAnsi="GHEA Grapalat" w:cs="Sylfaen"/>
          <w:lang w:val="hy-AM"/>
        </w:rPr>
        <w:t>համաձայն</w:t>
      </w:r>
      <w:r w:rsidRPr="00F62996">
        <w:rPr>
          <w:rFonts w:ascii="GHEA Grapalat" w:hAnsi="GHEA Grapalat"/>
          <w:lang w:val="hy-AM"/>
        </w:rPr>
        <w:t xml:space="preserve"> սույն որոշման NN 1, 2, 3, 4</w:t>
      </w:r>
      <w:r>
        <w:rPr>
          <w:rFonts w:ascii="GHEA Grapalat" w:hAnsi="GHEA Grapalat"/>
          <w:lang w:val="hy-AM"/>
        </w:rPr>
        <w:t xml:space="preserve">, </w:t>
      </w:r>
      <w:r w:rsidRPr="00F62996">
        <w:rPr>
          <w:rFonts w:ascii="GHEA Grapalat" w:hAnsi="GHEA Grapalat"/>
          <w:lang w:val="hy-AM"/>
        </w:rPr>
        <w:t xml:space="preserve">  </w:t>
      </w:r>
      <w:r w:rsidRPr="00F62996">
        <w:rPr>
          <w:rFonts w:ascii="GHEA Grapalat" w:hAnsi="GHEA Grapalat" w:cs="Sylfaen"/>
          <w:lang w:val="hy-AM"/>
        </w:rPr>
        <w:t>հավելվածների</w:t>
      </w:r>
      <w:r w:rsidRPr="00F62996">
        <w:rPr>
          <w:rFonts w:ascii="GHEA Grapalat" w:hAnsi="GHEA Grapalat"/>
          <w:lang w:val="hy-AM"/>
        </w:rPr>
        <w:t>:</w:t>
      </w:r>
    </w:p>
    <w:p w:rsidR="000F3867" w:rsidRPr="00F62996" w:rsidRDefault="005D5306" w:rsidP="00F62996">
      <w:pPr>
        <w:pStyle w:val="norm"/>
        <w:spacing w:line="360" w:lineRule="auto"/>
        <w:ind w:firstLine="567"/>
        <w:rPr>
          <w:rFonts w:ascii="GHEA Grapalat" w:hAnsi="GHEA Grapalat" w:cs="Tahoma"/>
          <w:sz w:val="24"/>
          <w:szCs w:val="24"/>
          <w:lang w:val="hy-AM"/>
        </w:rPr>
      </w:pPr>
      <w:r w:rsidRPr="00F62996">
        <w:rPr>
          <w:rFonts w:ascii="GHEA Grapalat" w:hAnsi="GHEA Grapalat" w:cs="Tahoma"/>
          <w:sz w:val="24"/>
          <w:szCs w:val="24"/>
          <w:lang w:val="hy-AM"/>
        </w:rPr>
        <w:t xml:space="preserve">2. Սույն որոշումն ուժի մեջ է մտնում </w:t>
      </w:r>
      <w:r w:rsidR="003668C1" w:rsidRPr="00F62996">
        <w:rPr>
          <w:rFonts w:ascii="GHEA Grapalat" w:hAnsi="GHEA Grapalat" w:cs="Tahoma"/>
          <w:sz w:val="24"/>
          <w:szCs w:val="24"/>
          <w:lang w:val="hy-AM"/>
        </w:rPr>
        <w:t xml:space="preserve">պաշտոնական հրապարակմանը </w:t>
      </w:r>
      <w:r w:rsidR="009372C7" w:rsidRPr="00F62996">
        <w:rPr>
          <w:rFonts w:ascii="GHEA Grapalat" w:hAnsi="GHEA Grapalat" w:cs="Tahoma"/>
          <w:sz w:val="24"/>
          <w:szCs w:val="24"/>
          <w:lang w:val="hy-AM"/>
        </w:rPr>
        <w:t>հաջորդող օրվանից</w:t>
      </w:r>
      <w:r w:rsidRPr="00F62996">
        <w:rPr>
          <w:rFonts w:ascii="GHEA Grapalat" w:hAnsi="GHEA Grapalat" w:cs="Tahoma"/>
          <w:sz w:val="24"/>
          <w:szCs w:val="24"/>
          <w:lang w:val="hy-AM"/>
        </w:rPr>
        <w:t xml:space="preserve">: </w:t>
      </w:r>
      <w:r w:rsidR="00A3038F" w:rsidRPr="00F62996">
        <w:rPr>
          <w:rFonts w:ascii="GHEA Grapalat" w:hAnsi="GHEA Grapalat" w:cs="Tahoma"/>
          <w:sz w:val="24"/>
          <w:szCs w:val="24"/>
          <w:lang w:val="hy-AM"/>
        </w:rPr>
        <w:br w:type="page"/>
      </w:r>
    </w:p>
    <w:p w:rsidR="006A7499" w:rsidRDefault="006A7499" w:rsidP="006A7499">
      <w:pPr>
        <w:spacing w:after="160" w:line="360" w:lineRule="auto"/>
        <w:jc w:val="center"/>
        <w:rPr>
          <w:rFonts w:ascii="GHEA Grapalat" w:hAnsi="GHEA Grapalat" w:cs="GHEA Grapalat"/>
          <w:b/>
          <w:color w:val="000000"/>
          <w:lang w:val="hy-AM"/>
        </w:rPr>
      </w:pPr>
      <w:r>
        <w:rPr>
          <w:rFonts w:ascii="GHEA Grapalat" w:hAnsi="GHEA Grapalat" w:cs="GHEA Grapalat"/>
          <w:b/>
          <w:color w:val="000000"/>
          <w:lang w:val="hy-AM"/>
        </w:rPr>
        <w:lastRenderedPageBreak/>
        <w:t>ՀԻՄՆԱՎՈՐՈՒՄ</w:t>
      </w:r>
    </w:p>
    <w:p w:rsidR="006A7499" w:rsidRDefault="006A7499" w:rsidP="006A7499">
      <w:pPr>
        <w:spacing w:line="360" w:lineRule="auto"/>
        <w:jc w:val="center"/>
        <w:rPr>
          <w:rFonts w:ascii="GHEA Grapalat" w:hAnsi="GHEA Grapalat"/>
          <w:b/>
          <w:u w:val="single"/>
          <w:lang w:val="af-ZA"/>
        </w:rPr>
      </w:pPr>
    </w:p>
    <w:p w:rsidR="006A7499" w:rsidRDefault="006A7499" w:rsidP="006A7499">
      <w:pPr>
        <w:spacing w:line="360" w:lineRule="auto"/>
        <w:jc w:val="center"/>
        <w:rPr>
          <w:rFonts w:ascii="GHEA Grapalat" w:hAnsi="GHEA Grapalat" w:cs="Arial"/>
          <w:b/>
          <w:bCs/>
          <w:lang w:val="fr-FR" w:eastAsia="en-US"/>
        </w:rPr>
      </w:pPr>
      <w:r>
        <w:rPr>
          <w:rFonts w:ascii="GHEA Grapalat" w:hAnsi="GHEA Grapalat"/>
          <w:b/>
          <w:lang w:val="af-ZA"/>
        </w:rPr>
        <w:t>«</w:t>
      </w:r>
      <w:r>
        <w:rPr>
          <w:rFonts w:ascii="GHEA Grapalat" w:hAnsi="GHEA Grapalat"/>
          <w:b/>
          <w:lang w:val="hy-AM"/>
        </w:rPr>
        <w:t>Հ</w:t>
      </w:r>
      <w:r>
        <w:rPr>
          <w:rFonts w:ascii="GHEA Grapalat" w:hAnsi="GHEA Grapalat"/>
          <w:b/>
          <w:lang w:val="af-ZA"/>
        </w:rPr>
        <w:t xml:space="preserve">այաստանի </w:t>
      </w:r>
      <w:r>
        <w:rPr>
          <w:rFonts w:ascii="GHEA Grapalat" w:hAnsi="GHEA Grapalat"/>
          <w:b/>
          <w:lang w:val="hy-AM"/>
        </w:rPr>
        <w:t>Հ</w:t>
      </w:r>
      <w:r>
        <w:rPr>
          <w:rFonts w:ascii="GHEA Grapalat" w:hAnsi="GHEA Grapalat"/>
          <w:b/>
          <w:lang w:val="af-ZA"/>
        </w:rPr>
        <w:t xml:space="preserve">անրապետության 2021 թվականի պետական բյուջեի մասին» օրենքում </w:t>
      </w:r>
      <w:r>
        <w:rPr>
          <w:rFonts w:ascii="GHEA Grapalat" w:hAnsi="GHEA Grapalat"/>
          <w:b/>
          <w:lang w:val="hy-AM"/>
        </w:rPr>
        <w:t>վերաբաշխում</w:t>
      </w:r>
      <w:r>
        <w:rPr>
          <w:rFonts w:ascii="GHEA Grapalat" w:hAnsi="GHEA Grapalat"/>
          <w:b/>
          <w:lang w:val="af-ZA"/>
        </w:rPr>
        <w:t xml:space="preserve"> </w:t>
      </w:r>
      <w:r>
        <w:rPr>
          <w:rFonts w:ascii="GHEA Grapalat" w:hAnsi="GHEA Grapalat"/>
          <w:b/>
          <w:lang w:val="hy-AM"/>
        </w:rPr>
        <w:t>և</w:t>
      </w:r>
      <w:r>
        <w:rPr>
          <w:rFonts w:ascii="GHEA Grapalat" w:hAnsi="GHEA Grapalat"/>
          <w:b/>
          <w:lang w:val="af-ZA"/>
        </w:rPr>
        <w:t xml:space="preserve"> </w:t>
      </w:r>
      <w:r>
        <w:rPr>
          <w:rFonts w:ascii="GHEA Grapalat" w:hAnsi="GHEA Grapalat"/>
          <w:b/>
          <w:lang w:val="hy-AM"/>
        </w:rPr>
        <w:t>Հայաստանի</w:t>
      </w:r>
      <w:r>
        <w:rPr>
          <w:rFonts w:ascii="GHEA Grapalat" w:hAnsi="GHEA Grapalat"/>
          <w:b/>
          <w:lang w:val="af-ZA"/>
        </w:rPr>
        <w:t xml:space="preserve"> </w:t>
      </w:r>
      <w:r>
        <w:rPr>
          <w:rFonts w:ascii="GHEA Grapalat" w:hAnsi="GHEA Grapalat"/>
          <w:b/>
          <w:lang w:val="hy-AM"/>
        </w:rPr>
        <w:t>Հանրապետության</w:t>
      </w:r>
      <w:r>
        <w:rPr>
          <w:rFonts w:ascii="GHEA Grapalat" w:hAnsi="GHEA Grapalat"/>
          <w:b/>
          <w:lang w:val="af-ZA"/>
        </w:rPr>
        <w:t xml:space="preserve"> </w:t>
      </w:r>
      <w:r>
        <w:rPr>
          <w:rFonts w:ascii="GHEA Grapalat" w:hAnsi="GHEA Grapalat"/>
          <w:b/>
          <w:lang w:val="hy-AM"/>
        </w:rPr>
        <w:t>կառավարության</w:t>
      </w:r>
      <w:r>
        <w:rPr>
          <w:rFonts w:ascii="GHEA Grapalat" w:hAnsi="GHEA Grapalat" w:cs="Sylfaen"/>
          <w:b/>
          <w:lang w:val="af-ZA"/>
        </w:rPr>
        <w:t xml:space="preserve"> 2020 </w:t>
      </w:r>
      <w:r>
        <w:rPr>
          <w:rFonts w:ascii="GHEA Grapalat" w:hAnsi="GHEA Grapalat"/>
          <w:b/>
          <w:lang w:val="hy-AM"/>
        </w:rPr>
        <w:t>թվականի</w:t>
      </w:r>
      <w:r>
        <w:rPr>
          <w:rFonts w:ascii="GHEA Grapalat" w:hAnsi="GHEA Grapalat"/>
          <w:b/>
          <w:lang w:val="af-ZA"/>
        </w:rPr>
        <w:t xml:space="preserve"> </w:t>
      </w:r>
      <w:r>
        <w:rPr>
          <w:rFonts w:ascii="GHEA Grapalat" w:hAnsi="GHEA Grapalat"/>
          <w:b/>
          <w:lang w:val="hy-AM"/>
        </w:rPr>
        <w:t>դեկտեմբերի</w:t>
      </w:r>
      <w:r>
        <w:rPr>
          <w:rFonts w:ascii="GHEA Grapalat" w:hAnsi="GHEA Grapalat" w:cs="Sylfaen"/>
          <w:b/>
          <w:lang w:val="af-ZA"/>
        </w:rPr>
        <w:t xml:space="preserve"> 30-</w:t>
      </w:r>
      <w:r>
        <w:rPr>
          <w:rFonts w:ascii="GHEA Grapalat" w:hAnsi="GHEA Grapalat"/>
          <w:b/>
          <w:lang w:val="hy-AM"/>
        </w:rPr>
        <w:t>ի</w:t>
      </w:r>
      <w:r>
        <w:rPr>
          <w:rFonts w:ascii="GHEA Grapalat" w:hAnsi="GHEA Grapalat" w:cs="Sylfaen"/>
          <w:b/>
          <w:lang w:val="af-ZA"/>
        </w:rPr>
        <w:t xml:space="preserve"> N 2215-</w:t>
      </w:r>
      <w:r>
        <w:rPr>
          <w:rFonts w:ascii="GHEA Grapalat" w:hAnsi="GHEA Grapalat"/>
          <w:b/>
          <w:lang w:val="hy-AM"/>
        </w:rPr>
        <w:t>Ն</w:t>
      </w:r>
      <w:r>
        <w:rPr>
          <w:rFonts w:ascii="GHEA Grapalat" w:hAnsi="GHEA Grapalat"/>
          <w:b/>
          <w:lang w:val="af-ZA"/>
        </w:rPr>
        <w:t xml:space="preserve"> </w:t>
      </w:r>
      <w:r>
        <w:rPr>
          <w:rFonts w:ascii="GHEA Grapalat" w:hAnsi="GHEA Grapalat"/>
          <w:b/>
          <w:lang w:val="hy-AM"/>
        </w:rPr>
        <w:t>որոշման</w:t>
      </w:r>
      <w:r>
        <w:rPr>
          <w:rFonts w:ascii="GHEA Grapalat" w:hAnsi="GHEA Grapalat"/>
          <w:b/>
          <w:lang w:val="af-ZA"/>
        </w:rPr>
        <w:t xml:space="preserve"> </w:t>
      </w:r>
      <w:r>
        <w:rPr>
          <w:rFonts w:ascii="GHEA Grapalat" w:hAnsi="GHEA Grapalat"/>
          <w:b/>
          <w:lang w:val="hy-AM"/>
        </w:rPr>
        <w:t>մեջ</w:t>
      </w:r>
      <w:r>
        <w:rPr>
          <w:rFonts w:ascii="GHEA Grapalat" w:hAnsi="GHEA Grapalat"/>
          <w:b/>
          <w:lang w:val="af-ZA"/>
        </w:rPr>
        <w:t xml:space="preserve"> </w:t>
      </w:r>
      <w:r>
        <w:rPr>
          <w:rFonts w:ascii="GHEA Grapalat" w:hAnsi="GHEA Grapalat"/>
          <w:b/>
          <w:lang w:val="hy-AM"/>
        </w:rPr>
        <w:t>փոփոխություններ</w:t>
      </w:r>
      <w:r>
        <w:rPr>
          <w:rFonts w:ascii="GHEA Grapalat" w:hAnsi="GHEA Grapalat"/>
          <w:b/>
          <w:lang w:val="af-ZA"/>
        </w:rPr>
        <w:t xml:space="preserve"> </w:t>
      </w:r>
      <w:r>
        <w:rPr>
          <w:rFonts w:ascii="GHEA Grapalat" w:hAnsi="GHEA Grapalat"/>
          <w:b/>
          <w:lang w:val="hy-AM"/>
        </w:rPr>
        <w:t>և լրացումներ կատարելու մասին</w:t>
      </w:r>
      <w:r>
        <w:rPr>
          <w:rFonts w:ascii="GHEA Grapalat" w:hAnsi="GHEA Grapalat"/>
          <w:b/>
          <w:lang w:val="af-ZA"/>
        </w:rPr>
        <w:t xml:space="preserve">» </w:t>
      </w:r>
      <w:r>
        <w:rPr>
          <w:rFonts w:ascii="GHEA Grapalat" w:hAnsi="GHEA Grapalat"/>
          <w:b/>
          <w:lang w:val="hy-AM"/>
        </w:rPr>
        <w:t xml:space="preserve">ՀՀ </w:t>
      </w:r>
      <w:r>
        <w:rPr>
          <w:rFonts w:ascii="GHEA Grapalat" w:hAnsi="GHEA Grapalat" w:cs="Arial"/>
          <w:b/>
          <w:bCs/>
          <w:lang w:val="hy-AM"/>
        </w:rPr>
        <w:t>կառավարության որոշման</w:t>
      </w:r>
      <w:r>
        <w:rPr>
          <w:rFonts w:ascii="GHEA Grapalat" w:hAnsi="GHEA Grapalat"/>
          <w:lang w:val="af-ZA"/>
        </w:rPr>
        <w:t xml:space="preserve"> </w:t>
      </w:r>
      <w:r>
        <w:rPr>
          <w:rFonts w:ascii="GHEA Grapalat" w:hAnsi="GHEA Grapalat"/>
          <w:b/>
          <w:lang w:val="af-ZA"/>
        </w:rPr>
        <w:t xml:space="preserve">նախագծի </w:t>
      </w:r>
      <w:r>
        <w:rPr>
          <w:rFonts w:ascii="GHEA Grapalat" w:hAnsi="GHEA Grapalat"/>
          <w:b/>
          <w:lang w:val="hy-AM"/>
        </w:rPr>
        <w:t xml:space="preserve">ընդունման </w:t>
      </w:r>
      <w:r>
        <w:rPr>
          <w:rFonts w:ascii="GHEA Grapalat" w:hAnsi="GHEA Grapalat"/>
          <w:b/>
          <w:lang w:val="af-ZA"/>
        </w:rPr>
        <w:t>վերաբերյալ</w:t>
      </w:r>
    </w:p>
    <w:p w:rsidR="006A7499" w:rsidRDefault="006A7499" w:rsidP="006A7499">
      <w:pPr>
        <w:shd w:val="clear" w:color="auto" w:fill="FFFFFF"/>
        <w:spacing w:line="360" w:lineRule="auto"/>
        <w:ind w:firstLine="567"/>
        <w:jc w:val="center"/>
        <w:rPr>
          <w:rFonts w:ascii="GHEA Grapalat" w:hAnsi="GHEA Grapalat" w:cs="GHEA Grapalat"/>
          <w:b/>
          <w:lang w:val="fr-FR"/>
        </w:rPr>
      </w:pPr>
    </w:p>
    <w:p w:rsidR="006A7499" w:rsidRDefault="006A7499" w:rsidP="006A7499">
      <w:pPr>
        <w:pStyle w:val="ListParagraph"/>
        <w:numPr>
          <w:ilvl w:val="0"/>
          <w:numId w:val="7"/>
        </w:numPr>
        <w:spacing w:line="360" w:lineRule="auto"/>
        <w:jc w:val="both"/>
        <w:rPr>
          <w:rFonts w:ascii="GHEA Grapalat" w:hAnsi="GHEA Grapalat" w:cs="Sylfaen"/>
          <w:b/>
          <w:lang w:val="hy-AM"/>
        </w:rPr>
      </w:pPr>
      <w:r>
        <w:rPr>
          <w:rFonts w:ascii="GHEA Grapalat" w:hAnsi="GHEA Grapalat" w:cs="Sylfaen"/>
          <w:b/>
          <w:lang w:val="hy-AM"/>
        </w:rPr>
        <w:t>Իրավական ակտի անհրաժեշտությունը (նպատակը)</w:t>
      </w:r>
    </w:p>
    <w:p w:rsidR="006A7499" w:rsidRDefault="006A7499" w:rsidP="006A7499">
      <w:pPr>
        <w:pStyle w:val="ListParagraph"/>
        <w:spacing w:line="360" w:lineRule="auto"/>
        <w:ind w:left="0" w:firstLine="720"/>
        <w:jc w:val="both"/>
        <w:rPr>
          <w:rFonts w:ascii="GHEA Grapalat" w:hAnsi="GHEA Grapalat" w:cs="Sylfaen"/>
          <w:lang w:val="hy-AM"/>
        </w:rPr>
      </w:pPr>
      <w:r>
        <w:rPr>
          <w:rFonts w:ascii="GHEA Grapalat" w:hAnsi="GHEA Grapalat" w:cs="Sylfaen"/>
          <w:lang w:val="hy-AM"/>
        </w:rPr>
        <w:t>Ներկայացվող նախագծի նպատակը Ադրբեջանի կողմից 2020 թվականի սեպտեմբերի 27-ին սանձազերծված պատերազմի տնտեսական և սոցիալական հետևանքները մեղմելու համար Արցախի Հանրապետությունում հաշվառված կամ փաստացի բնակվող քաղաքացիներին սոցիալական օգնության տրամադրման համար անհրաժեշտ ֆինանսական միջոցներ ապահովելն է 2021 թվականի հունիս ամսվա համար։</w:t>
      </w:r>
    </w:p>
    <w:p w:rsidR="006A7499" w:rsidRDefault="006A7499" w:rsidP="006A7499">
      <w:pPr>
        <w:pStyle w:val="ListParagraph"/>
        <w:numPr>
          <w:ilvl w:val="1"/>
          <w:numId w:val="7"/>
        </w:numPr>
        <w:spacing w:line="360" w:lineRule="auto"/>
        <w:jc w:val="both"/>
        <w:rPr>
          <w:rFonts w:ascii="GHEA Grapalat" w:hAnsi="GHEA Grapalat" w:cs="Sylfaen"/>
          <w:b/>
          <w:lang w:val="af-ZA"/>
        </w:rPr>
      </w:pPr>
      <w:r>
        <w:rPr>
          <w:rFonts w:ascii="GHEA Grapalat" w:hAnsi="GHEA Grapalat" w:cs="Sylfaen"/>
          <w:b/>
          <w:lang w:val="hy-AM"/>
        </w:rPr>
        <w:t>Կարգավորման հարաբերությունների ներկա վիճակը և առկա խնդիրները</w:t>
      </w:r>
      <w:r>
        <w:rPr>
          <w:rFonts w:ascii="GHEA Grapalat" w:hAnsi="GHEA Grapalat" w:cs="Sylfaen"/>
          <w:b/>
          <w:lang w:val="af-ZA"/>
        </w:rPr>
        <w:t xml:space="preserve"> </w:t>
      </w:r>
    </w:p>
    <w:p w:rsidR="006A7499" w:rsidRDefault="006A7499" w:rsidP="006A7499">
      <w:pPr>
        <w:pStyle w:val="ListParagraph"/>
        <w:spacing w:line="360" w:lineRule="auto"/>
        <w:ind w:left="-90" w:firstLine="900"/>
        <w:jc w:val="both"/>
        <w:rPr>
          <w:rFonts w:ascii="GHEA Grapalat" w:hAnsi="GHEA Grapalat" w:cs="Sylfaen"/>
          <w:lang w:val="hy-AM"/>
        </w:rPr>
      </w:pPr>
      <w:r>
        <w:rPr>
          <w:rFonts w:ascii="GHEA Grapalat" w:hAnsi="GHEA Grapalat" w:cs="Sylfaen"/>
          <w:lang w:val="hy-AM"/>
        </w:rPr>
        <w:t>Կառավարության 2021 թվականի  փետրվարի 12-ի N 186-Լ որոշմամբ հաստատվել է Արցախի հանրապետությունում հաշվառված կամ փաստացի բնակված քաղաքացիներին 4 ամիս ժամկետով ամսական դրամական օգնություն տրամադրելու միջոցառումը։ Միջոցառման շրջանակներում դրամական օգնությունները շահառուներին արդեն իսկ վճարվել են մարտ-մայիս ամիների համար։</w:t>
      </w:r>
    </w:p>
    <w:p w:rsidR="006A7499" w:rsidRDefault="006A7499" w:rsidP="006A7499">
      <w:pPr>
        <w:pStyle w:val="ListParagraph"/>
        <w:numPr>
          <w:ilvl w:val="1"/>
          <w:numId w:val="7"/>
        </w:numPr>
        <w:spacing w:line="360" w:lineRule="auto"/>
        <w:jc w:val="both"/>
        <w:rPr>
          <w:rFonts w:ascii="GHEA Grapalat" w:hAnsi="GHEA Grapalat" w:cs="Sylfaen"/>
          <w:b/>
          <w:lang w:val="hy-AM"/>
        </w:rPr>
      </w:pPr>
      <w:r>
        <w:rPr>
          <w:rFonts w:ascii="GHEA Grapalat" w:hAnsi="GHEA Grapalat" w:cs="Sylfaen"/>
          <w:b/>
          <w:lang w:val="hy-AM"/>
        </w:rPr>
        <w:t>Առկա խնդրի առաջարկվող լուծումը</w:t>
      </w:r>
    </w:p>
    <w:p w:rsidR="006A7499" w:rsidRDefault="006A7499" w:rsidP="006A7499">
      <w:pPr>
        <w:pStyle w:val="ListParagraph"/>
        <w:spacing w:line="360" w:lineRule="auto"/>
        <w:ind w:left="0" w:firstLine="810"/>
        <w:jc w:val="both"/>
        <w:rPr>
          <w:rFonts w:ascii="GHEA Grapalat" w:hAnsi="GHEA Grapalat" w:cs="Sylfaen"/>
          <w:lang w:val="hy-AM"/>
        </w:rPr>
      </w:pPr>
      <w:r>
        <w:rPr>
          <w:rFonts w:ascii="GHEA Grapalat" w:hAnsi="GHEA Grapalat" w:cs="Sylfaen"/>
          <w:lang w:val="hy-AM"/>
        </w:rPr>
        <w:t xml:space="preserve">Հաշվի առնելով վերը նշվածը՝ առաջարկվում է ընդունել ներկայացվող նախագիծը, որով ՀՀ 2021 թվականի պետական բյուջեից միջոցներ են հատկացվում խնդրո առարկա միջոցառման շրջանակներում շահառուներին վերջին՝ հունիս ամսվա, իսկ դրամական օգնության իրավունքը առաջին անգամ հունիս ամսին ձեռք </w:t>
      </w:r>
      <w:r>
        <w:rPr>
          <w:rFonts w:ascii="GHEA Grapalat" w:hAnsi="GHEA Grapalat" w:cs="Sylfaen"/>
          <w:lang w:val="hy-AM"/>
        </w:rPr>
        <w:lastRenderedPageBreak/>
        <w:t>բերած անձանց՝ նաև նախորդ ամիսների դրամական օգնությունը տրամադրելու համար։</w:t>
      </w:r>
    </w:p>
    <w:p w:rsidR="00D55BAC" w:rsidRPr="00D55BAC" w:rsidRDefault="00D55BAC" w:rsidP="006A7499">
      <w:pPr>
        <w:pStyle w:val="ListParagraph"/>
        <w:spacing w:line="360" w:lineRule="auto"/>
        <w:ind w:left="0" w:firstLine="810"/>
        <w:jc w:val="both"/>
        <w:rPr>
          <w:rFonts w:ascii="GHEA Grapalat" w:hAnsi="GHEA Grapalat" w:cs="Sylfaen"/>
          <w:lang w:val="hy-AM"/>
        </w:rPr>
      </w:pPr>
      <w:r w:rsidRPr="00D55BAC">
        <w:rPr>
          <w:rFonts w:ascii="GHEA Grapalat" w:hAnsi="GHEA Grapalat" w:cs="Sylfaen"/>
          <w:lang w:val="hy-AM"/>
        </w:rPr>
        <w:t xml:space="preserve">1.3. </w:t>
      </w:r>
      <w:r>
        <w:rPr>
          <w:rFonts w:ascii="GHEA Grapalat" w:hAnsi="GHEA Grapalat" w:cs="Sylfaen"/>
          <w:lang w:val="hy-AM"/>
        </w:rPr>
        <w:t xml:space="preserve">Նախագծով առաջարկվող 1205 ծրագրի 12010 միջոցառման համար </w:t>
      </w:r>
      <w:r w:rsidR="00FE3156">
        <w:rPr>
          <w:rFonts w:ascii="GHEA Grapalat" w:hAnsi="GHEA Grapalat" w:cs="Sylfaen"/>
          <w:lang w:val="hy-AM"/>
        </w:rPr>
        <w:t xml:space="preserve">պահանջվող </w:t>
      </w:r>
      <w:r>
        <w:rPr>
          <w:rFonts w:ascii="GHEA Grapalat" w:hAnsi="GHEA Grapalat" w:cs="Sylfaen"/>
          <w:lang w:val="hy-AM"/>
        </w:rPr>
        <w:t xml:space="preserve">5,864,530.0  հազար դրամ գումարից 3,684,.530.0 հազար դրամ գումարը  </w:t>
      </w:r>
      <w:r w:rsidR="00FE3156">
        <w:rPr>
          <w:rFonts w:ascii="GHEA Grapalat" w:hAnsi="GHEA Grapalat" w:cs="Sylfaen"/>
          <w:lang w:val="hy-AM"/>
        </w:rPr>
        <w:t>նախատեսվում է պակասեցնել նախագծին կից հավելվածով առաջարկվող նախարարության միջոցով իրականացվող միջոցառումներից, իսկ 2,200,00.0 հազար դրամը պահուստային ֆոնդից եռամսյակային տեղաշարժի միջոցով՝ 4-րդ եռամսյակից տեղափոխելով 3-րդ եռամսյակ, և ուղղելով 1205 ծրագրի 12010 միջոցառմանը։</w:t>
      </w:r>
    </w:p>
    <w:p w:rsidR="006A7499" w:rsidRDefault="006A7499" w:rsidP="006A7499">
      <w:pPr>
        <w:spacing w:line="360" w:lineRule="auto"/>
        <w:ind w:left="720"/>
        <w:contextualSpacing/>
        <w:jc w:val="both"/>
        <w:rPr>
          <w:rFonts w:ascii="GHEA Grapalat" w:hAnsi="GHEA Grapalat" w:cs="Sylfaen"/>
          <w:b/>
          <w:lang w:val="hy-AM"/>
        </w:rPr>
      </w:pPr>
      <w:r>
        <w:rPr>
          <w:rFonts w:ascii="GHEA Grapalat" w:hAnsi="GHEA Grapalat" w:cs="Sylfaen"/>
          <w:b/>
          <w:lang w:val="hy-AM"/>
        </w:rPr>
        <w:t>2. Կարգավորման առարկան</w:t>
      </w:r>
      <w:bookmarkStart w:id="0" w:name="_GoBack"/>
      <w:bookmarkEnd w:id="0"/>
    </w:p>
    <w:p w:rsidR="006A7499" w:rsidRDefault="006A7499" w:rsidP="006A7499">
      <w:pPr>
        <w:spacing w:line="360" w:lineRule="auto"/>
        <w:ind w:firstLine="708"/>
        <w:jc w:val="both"/>
        <w:rPr>
          <w:rFonts w:ascii="GHEA Grapalat" w:hAnsi="GHEA Grapalat" w:cs="Sylfaen"/>
          <w:lang w:val="hy-AM"/>
        </w:rPr>
      </w:pPr>
      <w:r>
        <w:rPr>
          <w:rFonts w:ascii="GHEA Grapalat" w:hAnsi="GHEA Grapalat" w:cs="Sylfaen"/>
          <w:lang w:val="hy-AM"/>
        </w:rPr>
        <w:t>Ներկայացված նախագծով առաջարկվում է Արցախի հանրապետությունում հաշվառված կամ փաստացի բնակված քաղաքացիներին հունիս ամսին դրամական օգնությունը տրամադրելու համար հատկացնել 5,864,530.0  հազար դրամ։</w:t>
      </w:r>
    </w:p>
    <w:p w:rsidR="006A7499" w:rsidRDefault="006A7499" w:rsidP="006A7499">
      <w:pPr>
        <w:spacing w:line="360" w:lineRule="auto"/>
        <w:ind w:firstLine="708"/>
        <w:jc w:val="both"/>
        <w:rPr>
          <w:rFonts w:ascii="GHEA Grapalat" w:hAnsi="GHEA Grapalat" w:cs="Sylfaen"/>
          <w:lang w:val="hy-AM"/>
        </w:rPr>
      </w:pPr>
      <w:r>
        <w:rPr>
          <w:rFonts w:ascii="GHEA Grapalat" w:hAnsi="GHEA Grapalat" w:cs="Sylfaen"/>
          <w:lang w:val="hy-AM"/>
        </w:rPr>
        <w:t>Հաշվի առնելով շահառուների թվի՝ նույն օրենսդրական կարգավորումների առկայությամբ ապրիլ, մայիս ամիսների փաստացի ցուցանիշները (համապատասխանաբար՝ 106169 և 104139) և այն հանգամանքը, որ առանձին դեպքերում որոշ դոնորների կողմից ֆինանսավորվել է ամբողջ 68000 դրամը (այդ շահառուների թիվը ներառված չէ բերված տվյալներում), հունիս ամսին շահառուների թիվը կանխատեսվել է 108000։</w:t>
      </w:r>
    </w:p>
    <w:p w:rsidR="006A7499" w:rsidRDefault="006A7499" w:rsidP="006A7499">
      <w:pPr>
        <w:spacing w:line="360" w:lineRule="auto"/>
        <w:ind w:firstLine="708"/>
        <w:jc w:val="both"/>
        <w:rPr>
          <w:rFonts w:ascii="GHEA Grapalat" w:hAnsi="GHEA Grapalat" w:cs="Sylfaen"/>
          <w:lang w:val="hy-AM"/>
        </w:rPr>
      </w:pPr>
      <w:r>
        <w:rPr>
          <w:rFonts w:ascii="GHEA Grapalat" w:hAnsi="GHEA Grapalat" w:cs="Sylfaen"/>
          <w:lang w:val="hy-AM"/>
        </w:rPr>
        <w:t xml:space="preserve">Ըստ այդմ, պահանջվող գումարը կկազմի՝ 7,344,000.0 </w:t>
      </w:r>
      <w:r w:rsidRPr="006A7499">
        <w:rPr>
          <w:rFonts w:ascii="GHEA Grapalat" w:hAnsi="GHEA Grapalat" w:cs="Sylfaen"/>
          <w:lang w:val="hy-AM"/>
        </w:rPr>
        <w:t>հազար դրամ։</w:t>
      </w:r>
    </w:p>
    <w:p w:rsidR="006A7499" w:rsidRPr="006A7499" w:rsidRDefault="006A7499" w:rsidP="006A7499">
      <w:pPr>
        <w:spacing w:line="360" w:lineRule="auto"/>
        <w:ind w:firstLine="708"/>
        <w:jc w:val="both"/>
        <w:rPr>
          <w:rFonts w:ascii="GHEA Grapalat" w:hAnsi="GHEA Grapalat" w:cs="GHEA Grapalat"/>
          <w:lang w:val="hy-AM"/>
        </w:rPr>
      </w:pPr>
      <w:r>
        <w:rPr>
          <w:rFonts w:ascii="GHEA Grapalat" w:hAnsi="GHEA Grapalat" w:cs="Sylfaen"/>
          <w:lang w:val="hy-AM"/>
        </w:rPr>
        <w:t>Հաշվի առնելով միջոցառման գծով հատկացված միջոցների 01.07</w:t>
      </w:r>
      <w:r w:rsidRPr="006A7499">
        <w:rPr>
          <w:rFonts w:ascii="GHEA Grapalat" w:hAnsi="GHEA Grapalat" w:cs="Sylfaen"/>
          <w:lang w:val="hy-AM"/>
        </w:rPr>
        <w:t>.2021թ</w:t>
      </w:r>
      <w:r w:rsidRPr="006A7499">
        <w:rPr>
          <w:rFonts w:ascii="Cambria Math" w:hAnsi="Cambria Math" w:cs="Cambria Math"/>
          <w:lang w:val="hy-AM"/>
        </w:rPr>
        <w:t>․</w:t>
      </w:r>
      <w:r w:rsidRPr="006A7499">
        <w:rPr>
          <w:rFonts w:ascii="GHEA Grapalat" w:hAnsi="GHEA Grapalat" w:cs="Sylfaen"/>
          <w:lang w:val="hy-AM"/>
        </w:rPr>
        <w:t xml:space="preserve"> </w:t>
      </w:r>
      <w:r w:rsidRPr="006A7499">
        <w:rPr>
          <w:rFonts w:ascii="GHEA Grapalat" w:hAnsi="GHEA Grapalat" w:cs="GHEA Grapalat"/>
          <w:lang w:val="hy-AM"/>
        </w:rPr>
        <w:t>դրությամբ</w:t>
      </w:r>
      <w:r>
        <w:rPr>
          <w:rFonts w:ascii="GHEA Grapalat" w:hAnsi="GHEA Grapalat" w:cs="GHEA Grapalat"/>
          <w:lang w:val="hy-AM"/>
        </w:rPr>
        <w:t xml:space="preserve"> առկա մնացորդը՝ </w:t>
      </w:r>
      <w:r w:rsidRPr="006A7499">
        <w:rPr>
          <w:rFonts w:ascii="GHEA Grapalat" w:hAnsi="GHEA Grapalat" w:cs="GHEA Grapalat"/>
          <w:lang w:val="hy-AM"/>
        </w:rPr>
        <w:t>734000</w:t>
      </w:r>
      <w:r w:rsidRPr="006A7499">
        <w:rPr>
          <w:lang w:val="hy-AM"/>
        </w:rPr>
        <w:t xml:space="preserve"> </w:t>
      </w:r>
      <w:r w:rsidRPr="006A7499">
        <w:rPr>
          <w:rFonts w:ascii="GHEA Grapalat" w:hAnsi="GHEA Grapalat" w:cs="GHEA Grapalat"/>
          <w:lang w:val="hy-AM"/>
        </w:rPr>
        <w:t>հազար դրամ</w:t>
      </w:r>
      <w:r>
        <w:rPr>
          <w:rFonts w:ascii="GHEA Grapalat" w:hAnsi="GHEA Grapalat" w:cs="GHEA Grapalat"/>
          <w:lang w:val="hy-AM"/>
        </w:rPr>
        <w:t xml:space="preserve"> և դոնոր կազմակերպությունների կողմից հատկացվելիք </w:t>
      </w:r>
      <w:r w:rsidRPr="006A7499">
        <w:rPr>
          <w:rFonts w:ascii="GHEA Grapalat" w:hAnsi="GHEA Grapalat" w:cs="GHEA Grapalat"/>
          <w:lang w:val="hy-AM"/>
        </w:rPr>
        <w:t>(</w:t>
      </w:r>
      <w:r>
        <w:rPr>
          <w:rFonts w:ascii="GHEA Grapalat" w:hAnsi="GHEA Grapalat" w:cs="GHEA Grapalat"/>
          <w:lang w:val="hy-AM"/>
        </w:rPr>
        <w:t>ըստ նախնական պայմանավորվածության</w:t>
      </w:r>
      <w:r w:rsidRPr="006A7499">
        <w:rPr>
          <w:rFonts w:ascii="GHEA Grapalat" w:hAnsi="GHEA Grapalat" w:cs="GHEA Grapalat"/>
          <w:lang w:val="hy-AM"/>
        </w:rPr>
        <w:t>)</w:t>
      </w:r>
      <w:r>
        <w:rPr>
          <w:rFonts w:ascii="GHEA Grapalat" w:hAnsi="GHEA Grapalat" w:cs="GHEA Grapalat"/>
          <w:lang w:val="hy-AM"/>
        </w:rPr>
        <w:t xml:space="preserve"> շուրջ 1,5 մլն դոլարը </w:t>
      </w:r>
      <w:r w:rsidRPr="006A7499">
        <w:rPr>
          <w:rFonts w:ascii="GHEA Grapalat" w:hAnsi="GHEA Grapalat" w:cs="GHEA Grapalat"/>
          <w:lang w:val="hy-AM"/>
        </w:rPr>
        <w:t>(</w:t>
      </w:r>
      <w:r>
        <w:rPr>
          <w:rFonts w:ascii="GHEA Grapalat" w:hAnsi="GHEA Grapalat" w:cs="GHEA Grapalat"/>
          <w:lang w:val="hy-AM"/>
        </w:rPr>
        <w:t xml:space="preserve">745 </w:t>
      </w:r>
      <w:r w:rsidRPr="006A7499">
        <w:rPr>
          <w:rFonts w:ascii="GHEA Grapalat" w:hAnsi="GHEA Grapalat" w:cs="GHEA Grapalat"/>
          <w:lang w:val="hy-AM"/>
        </w:rPr>
        <w:t>հազար դրամ)</w:t>
      </w:r>
      <w:r>
        <w:rPr>
          <w:rFonts w:ascii="GHEA Grapalat" w:hAnsi="GHEA Grapalat" w:cs="GHEA Grapalat"/>
          <w:lang w:val="hy-AM"/>
        </w:rPr>
        <w:t xml:space="preserve">, պետական  բյուջեից հատկացման ենթակա </w:t>
      </w:r>
      <w:r w:rsidRPr="006A7499">
        <w:rPr>
          <w:rFonts w:ascii="GHEA Grapalat" w:hAnsi="GHEA Grapalat" w:cs="GHEA Grapalat"/>
          <w:lang w:val="hy-AM"/>
        </w:rPr>
        <w:t>գումարը</w:t>
      </w:r>
      <w:r w:rsidRPr="006A7499">
        <w:rPr>
          <w:lang w:val="hy-AM"/>
        </w:rPr>
        <w:t xml:space="preserve"> </w:t>
      </w:r>
      <w:r w:rsidRPr="006A7499">
        <w:rPr>
          <w:rFonts w:ascii="GHEA Grapalat" w:hAnsi="GHEA Grapalat" w:cs="GHEA Grapalat"/>
          <w:lang w:val="hy-AM"/>
        </w:rPr>
        <w:t>կկազմի՝ 5,864,530.0  հազար դրամ։</w:t>
      </w:r>
    </w:p>
    <w:p w:rsidR="006A7499" w:rsidRDefault="006A7499" w:rsidP="006A7499">
      <w:pPr>
        <w:spacing w:line="360" w:lineRule="auto"/>
        <w:ind w:firstLine="708"/>
        <w:jc w:val="both"/>
        <w:rPr>
          <w:rFonts w:ascii="GHEA Grapalat" w:hAnsi="GHEA Grapalat" w:cs="Sylfaen"/>
          <w:lang w:val="hy-AM"/>
        </w:rPr>
      </w:pPr>
      <w:r w:rsidRPr="006A7499">
        <w:rPr>
          <w:rFonts w:ascii="GHEA Grapalat" w:hAnsi="GHEA Grapalat" w:cs="Sylfaen"/>
          <w:lang w:val="hy-AM"/>
        </w:rPr>
        <w:t xml:space="preserve">5,864,530.0  </w:t>
      </w:r>
      <w:r>
        <w:rPr>
          <w:rFonts w:ascii="GHEA Grapalat" w:hAnsi="GHEA Grapalat" w:cs="Sylfaen"/>
          <w:lang w:val="hy-AM"/>
        </w:rPr>
        <w:t>հազ դրամ=108000 x 68000</w:t>
      </w:r>
      <w:r w:rsidR="00C33E5D">
        <w:rPr>
          <w:rFonts w:ascii="GHEA Grapalat" w:hAnsi="GHEA Grapalat" w:cs="Sylfaen"/>
          <w:lang w:val="hy-AM"/>
        </w:rPr>
        <w:t xml:space="preserve"> </w:t>
      </w:r>
      <w:r>
        <w:rPr>
          <w:rFonts w:ascii="GHEA Grapalat" w:hAnsi="GHEA Grapalat" w:cs="Sylfaen"/>
          <w:lang w:val="hy-AM"/>
        </w:rPr>
        <w:t>-</w:t>
      </w:r>
      <w:r w:rsidR="00C33E5D">
        <w:rPr>
          <w:rFonts w:ascii="GHEA Grapalat" w:hAnsi="GHEA Grapalat" w:cs="Sylfaen"/>
          <w:lang w:val="hy-AM"/>
        </w:rPr>
        <w:t xml:space="preserve"> </w:t>
      </w:r>
      <w:r>
        <w:rPr>
          <w:rFonts w:ascii="GHEA Grapalat" w:hAnsi="GHEA Grapalat" w:cs="Sylfaen"/>
          <w:lang w:val="hy-AM"/>
        </w:rPr>
        <w:t>734,000</w:t>
      </w:r>
      <w:r w:rsidR="00C33E5D">
        <w:rPr>
          <w:rFonts w:ascii="GHEA Grapalat" w:hAnsi="GHEA Grapalat" w:cs="Sylfaen"/>
          <w:lang w:val="hy-AM"/>
        </w:rPr>
        <w:t xml:space="preserve"> </w:t>
      </w:r>
      <w:r>
        <w:rPr>
          <w:rFonts w:ascii="GHEA Grapalat" w:hAnsi="GHEA Grapalat" w:cs="Sylfaen"/>
          <w:lang w:val="hy-AM"/>
        </w:rPr>
        <w:t>-</w:t>
      </w:r>
      <w:r w:rsidR="00C33E5D">
        <w:rPr>
          <w:rFonts w:ascii="GHEA Grapalat" w:hAnsi="GHEA Grapalat" w:cs="Sylfaen"/>
          <w:lang w:val="hy-AM"/>
        </w:rPr>
        <w:t xml:space="preserve"> </w:t>
      </w:r>
      <w:r>
        <w:rPr>
          <w:rFonts w:ascii="GHEA Grapalat" w:hAnsi="GHEA Grapalat" w:cs="Sylfaen"/>
          <w:lang w:val="hy-AM"/>
        </w:rPr>
        <w:t>745,000:</w:t>
      </w:r>
    </w:p>
    <w:p w:rsidR="006A7499" w:rsidRDefault="006A7499" w:rsidP="006A7499">
      <w:pPr>
        <w:spacing w:line="360" w:lineRule="auto"/>
        <w:ind w:firstLine="708"/>
        <w:jc w:val="both"/>
        <w:rPr>
          <w:rFonts w:ascii="GHEA Grapalat" w:hAnsi="GHEA Grapalat" w:cs="Sylfaen"/>
          <w:lang w:val="hy-AM"/>
        </w:rPr>
      </w:pPr>
      <w:r>
        <w:rPr>
          <w:rFonts w:ascii="GHEA Grapalat" w:hAnsi="GHEA Grapalat" w:cs="Sylfaen"/>
          <w:lang w:val="hy-AM"/>
        </w:rPr>
        <w:t>Պահանջվող գումարի մի մասը կհատկացվի սոցիալական ոլորտի ծախսերի գծով նախատեսված միջոցների հաշվին՝ դրանց վերաբաշխման արդյունքում։</w:t>
      </w:r>
    </w:p>
    <w:p w:rsidR="006A7499" w:rsidRDefault="006A7499" w:rsidP="006A7499">
      <w:pPr>
        <w:pStyle w:val="NormalWeb"/>
        <w:shd w:val="clear" w:color="auto" w:fill="FFFFFF"/>
        <w:spacing w:line="360" w:lineRule="auto"/>
        <w:ind w:left="720"/>
        <w:jc w:val="both"/>
        <w:rPr>
          <w:rFonts w:ascii="GHEA Grapalat" w:hAnsi="GHEA Grapalat" w:cs="Sylfaen"/>
          <w:b/>
          <w:lang w:val="hy-AM"/>
        </w:rPr>
      </w:pPr>
      <w:r>
        <w:rPr>
          <w:rFonts w:ascii="GHEA Grapalat" w:hAnsi="GHEA Grapalat" w:cs="Sylfaen"/>
          <w:b/>
          <w:lang w:val="hy-AM"/>
        </w:rPr>
        <w:lastRenderedPageBreak/>
        <w:t>3. Իրավական ակտի կիրառման դեպքում ակնկալվող արդյունքը</w:t>
      </w:r>
    </w:p>
    <w:p w:rsidR="006A7499" w:rsidRDefault="006A7499" w:rsidP="006A7499">
      <w:pPr>
        <w:spacing w:line="360" w:lineRule="auto"/>
        <w:ind w:firstLine="708"/>
        <w:jc w:val="both"/>
        <w:rPr>
          <w:rFonts w:ascii="GHEA Grapalat" w:hAnsi="GHEA Grapalat" w:cs="Sylfaen"/>
          <w:lang w:val="hy-AM"/>
        </w:rPr>
      </w:pPr>
      <w:r>
        <w:rPr>
          <w:rFonts w:ascii="GHEA Grapalat" w:hAnsi="GHEA Grapalat" w:cs="Sylfaen"/>
          <w:lang w:val="hy-AM"/>
        </w:rPr>
        <w:t>Նախագիծն ընդունվելու դեպքում ՀՀ 2021 թվականի պետական բյուջեից կհատկացվեն համապատասխան ֆինանսական միջոցներ Արցախի Հանրապետությունում հաշվառված կամ փաստացի բնակվող քաղաքացիներին հունիս ամսվա, ինչպես նաև օբյեկտիվ պատճառներով մարտ-մայիս ամիսների չվճարված ամսական դրամական օգնության գումարները տրամադրելու  համար։</w:t>
      </w:r>
    </w:p>
    <w:p w:rsidR="00353670" w:rsidRDefault="00353670" w:rsidP="00FF235F">
      <w:pPr>
        <w:spacing w:line="360" w:lineRule="auto"/>
        <w:ind w:firstLine="708"/>
        <w:rPr>
          <w:rFonts w:ascii="GHEA Grapalat" w:hAnsi="GHEA Grapalat" w:cs="Sylfaen"/>
          <w:b/>
          <w:lang w:val="hy-AM"/>
        </w:rPr>
      </w:pPr>
    </w:p>
    <w:p w:rsidR="00FF235F" w:rsidRPr="00FF235F" w:rsidRDefault="00FF235F" w:rsidP="00FF235F">
      <w:pPr>
        <w:spacing w:line="360" w:lineRule="auto"/>
        <w:ind w:firstLine="708"/>
        <w:rPr>
          <w:rFonts w:ascii="GHEA Grapalat" w:hAnsi="GHEA Grapalat" w:cs="Sylfaen"/>
          <w:b/>
          <w:lang w:val="hy-AM"/>
        </w:rPr>
      </w:pPr>
      <w:r>
        <w:rPr>
          <w:rFonts w:ascii="GHEA Grapalat" w:hAnsi="GHEA Grapalat" w:cs="Sylfaen"/>
          <w:b/>
          <w:lang w:val="hy-AM"/>
        </w:rPr>
        <w:t>4.Տեղեկանք</w:t>
      </w:r>
    </w:p>
    <w:p w:rsidR="00FF235F" w:rsidRPr="00866810" w:rsidRDefault="00FF235F" w:rsidP="00FF235F">
      <w:pPr>
        <w:spacing w:line="276" w:lineRule="auto"/>
        <w:jc w:val="both"/>
        <w:rPr>
          <w:rFonts w:ascii="GHEA Grapalat" w:hAnsi="GHEA Grapalat" w:cs="Sylfaen"/>
          <w:lang w:val="hy-AM"/>
        </w:rPr>
      </w:pPr>
    </w:p>
    <w:p w:rsidR="00FF235F" w:rsidRPr="00FF235F" w:rsidRDefault="00FF235F" w:rsidP="00FF235F">
      <w:pPr>
        <w:spacing w:line="360" w:lineRule="auto"/>
        <w:ind w:firstLine="708"/>
        <w:jc w:val="both"/>
        <w:rPr>
          <w:rStyle w:val="Strong"/>
          <w:rFonts w:ascii="GHEA Grapalat" w:hAnsi="GHEA Grapalat" w:cs="GHEA Grapalat"/>
          <w:u w:val="single"/>
          <w:lang w:val="hy-AM"/>
        </w:rPr>
      </w:pPr>
      <w:r w:rsidRPr="00FF235F">
        <w:rPr>
          <w:rFonts w:ascii="GHEA Grapalat" w:hAnsi="GHEA Grapalat" w:cs="Sylfaen"/>
          <w:lang w:val="hy-AM"/>
        </w:rPr>
        <w:t>«</w:t>
      </w:r>
      <w:r w:rsidRPr="00FF235F">
        <w:rPr>
          <w:rFonts w:ascii="GHEA Grapalat" w:hAnsi="GHEA Grapalat"/>
          <w:lang w:val="hy-AM"/>
        </w:rPr>
        <w:t>Հ</w:t>
      </w:r>
      <w:r w:rsidRPr="00FF235F">
        <w:rPr>
          <w:rFonts w:ascii="GHEA Grapalat" w:hAnsi="GHEA Grapalat"/>
          <w:lang w:val="af-ZA"/>
        </w:rPr>
        <w:t xml:space="preserve">այաստանի </w:t>
      </w:r>
      <w:r w:rsidRPr="00FF235F">
        <w:rPr>
          <w:rFonts w:ascii="GHEA Grapalat" w:hAnsi="GHEA Grapalat"/>
          <w:lang w:val="hy-AM"/>
        </w:rPr>
        <w:t>Հ</w:t>
      </w:r>
      <w:r w:rsidRPr="00FF235F">
        <w:rPr>
          <w:rFonts w:ascii="GHEA Grapalat" w:hAnsi="GHEA Grapalat"/>
          <w:lang w:val="af-ZA"/>
        </w:rPr>
        <w:t xml:space="preserve">անրապետության 2021 թվականի պետական բյուջեի մասին» օրենքում </w:t>
      </w:r>
      <w:r w:rsidRPr="00FF235F">
        <w:rPr>
          <w:rFonts w:ascii="GHEA Grapalat" w:hAnsi="GHEA Grapalat"/>
          <w:lang w:val="hy-AM"/>
        </w:rPr>
        <w:t>վերաբաշխում</w:t>
      </w:r>
      <w:r w:rsidRPr="00FF235F">
        <w:rPr>
          <w:rFonts w:ascii="GHEA Grapalat" w:hAnsi="GHEA Grapalat"/>
          <w:lang w:val="af-ZA"/>
        </w:rPr>
        <w:t xml:space="preserve"> </w:t>
      </w:r>
      <w:r w:rsidRPr="00FF235F">
        <w:rPr>
          <w:rFonts w:ascii="GHEA Grapalat" w:hAnsi="GHEA Grapalat"/>
          <w:lang w:val="hy-AM"/>
        </w:rPr>
        <w:t>և</w:t>
      </w:r>
      <w:r w:rsidRPr="00FF235F">
        <w:rPr>
          <w:rFonts w:ascii="GHEA Grapalat" w:hAnsi="GHEA Grapalat"/>
          <w:lang w:val="af-ZA"/>
        </w:rPr>
        <w:t xml:space="preserve"> </w:t>
      </w:r>
      <w:r w:rsidRPr="00FF235F">
        <w:rPr>
          <w:rFonts w:ascii="GHEA Grapalat" w:hAnsi="GHEA Grapalat"/>
          <w:lang w:val="hy-AM"/>
        </w:rPr>
        <w:t>Հայաստանի</w:t>
      </w:r>
      <w:r w:rsidRPr="00FF235F">
        <w:rPr>
          <w:rFonts w:ascii="GHEA Grapalat" w:hAnsi="GHEA Grapalat"/>
          <w:lang w:val="af-ZA"/>
        </w:rPr>
        <w:t xml:space="preserve"> </w:t>
      </w:r>
      <w:r w:rsidRPr="00FF235F">
        <w:rPr>
          <w:rFonts w:ascii="GHEA Grapalat" w:hAnsi="GHEA Grapalat"/>
          <w:lang w:val="hy-AM"/>
        </w:rPr>
        <w:t>Հանրապետության</w:t>
      </w:r>
      <w:r w:rsidRPr="00FF235F">
        <w:rPr>
          <w:rFonts w:ascii="GHEA Grapalat" w:hAnsi="GHEA Grapalat"/>
          <w:lang w:val="af-ZA"/>
        </w:rPr>
        <w:t xml:space="preserve"> </w:t>
      </w:r>
      <w:r w:rsidRPr="00FF235F">
        <w:rPr>
          <w:rFonts w:ascii="GHEA Grapalat" w:hAnsi="GHEA Grapalat"/>
          <w:lang w:val="hy-AM"/>
        </w:rPr>
        <w:t>կառավարության</w:t>
      </w:r>
      <w:r w:rsidRPr="00FF235F">
        <w:rPr>
          <w:rFonts w:ascii="GHEA Grapalat" w:hAnsi="GHEA Grapalat" w:cs="Sylfaen"/>
          <w:lang w:val="af-ZA"/>
        </w:rPr>
        <w:t xml:space="preserve"> 2020 </w:t>
      </w:r>
      <w:r w:rsidRPr="00FF235F">
        <w:rPr>
          <w:rFonts w:ascii="GHEA Grapalat" w:hAnsi="GHEA Grapalat"/>
          <w:lang w:val="hy-AM"/>
        </w:rPr>
        <w:t>թվականի</w:t>
      </w:r>
      <w:r w:rsidRPr="00FF235F">
        <w:rPr>
          <w:rFonts w:ascii="GHEA Grapalat" w:hAnsi="GHEA Grapalat"/>
          <w:lang w:val="af-ZA"/>
        </w:rPr>
        <w:t xml:space="preserve"> </w:t>
      </w:r>
      <w:r w:rsidRPr="00FF235F">
        <w:rPr>
          <w:rFonts w:ascii="GHEA Grapalat" w:hAnsi="GHEA Grapalat"/>
          <w:lang w:val="hy-AM"/>
        </w:rPr>
        <w:t>դեկտեմբերի</w:t>
      </w:r>
      <w:r w:rsidRPr="00FF235F">
        <w:rPr>
          <w:rFonts w:ascii="GHEA Grapalat" w:hAnsi="GHEA Grapalat" w:cs="Sylfaen"/>
          <w:lang w:val="af-ZA"/>
        </w:rPr>
        <w:t xml:space="preserve"> 30-</w:t>
      </w:r>
      <w:r w:rsidRPr="00FF235F">
        <w:rPr>
          <w:rFonts w:ascii="GHEA Grapalat" w:hAnsi="GHEA Grapalat"/>
          <w:lang w:val="hy-AM"/>
        </w:rPr>
        <w:t>ի</w:t>
      </w:r>
      <w:r w:rsidRPr="00FF235F">
        <w:rPr>
          <w:rFonts w:ascii="GHEA Grapalat" w:hAnsi="GHEA Grapalat" w:cs="Sylfaen"/>
          <w:lang w:val="af-ZA"/>
        </w:rPr>
        <w:t xml:space="preserve"> N 2215-</w:t>
      </w:r>
      <w:r w:rsidRPr="00FF235F">
        <w:rPr>
          <w:rFonts w:ascii="GHEA Grapalat" w:hAnsi="GHEA Grapalat"/>
          <w:lang w:val="hy-AM"/>
        </w:rPr>
        <w:t>Ն</w:t>
      </w:r>
      <w:r w:rsidRPr="00FF235F">
        <w:rPr>
          <w:rFonts w:ascii="GHEA Grapalat" w:hAnsi="GHEA Grapalat"/>
          <w:lang w:val="af-ZA"/>
        </w:rPr>
        <w:t xml:space="preserve"> </w:t>
      </w:r>
      <w:r w:rsidRPr="00FF235F">
        <w:rPr>
          <w:rFonts w:ascii="GHEA Grapalat" w:hAnsi="GHEA Grapalat"/>
          <w:lang w:val="hy-AM"/>
        </w:rPr>
        <w:t>որոշման</w:t>
      </w:r>
      <w:r w:rsidRPr="00FF235F">
        <w:rPr>
          <w:rFonts w:ascii="GHEA Grapalat" w:hAnsi="GHEA Grapalat"/>
          <w:lang w:val="af-ZA"/>
        </w:rPr>
        <w:t xml:space="preserve"> </w:t>
      </w:r>
      <w:r w:rsidRPr="00FF235F">
        <w:rPr>
          <w:rFonts w:ascii="GHEA Grapalat" w:hAnsi="GHEA Grapalat"/>
          <w:lang w:val="hy-AM"/>
        </w:rPr>
        <w:t>մեջ</w:t>
      </w:r>
      <w:r w:rsidRPr="00FF235F">
        <w:rPr>
          <w:rFonts w:ascii="GHEA Grapalat" w:hAnsi="GHEA Grapalat"/>
          <w:lang w:val="af-ZA"/>
        </w:rPr>
        <w:t xml:space="preserve"> </w:t>
      </w:r>
      <w:r w:rsidRPr="00FF235F">
        <w:rPr>
          <w:rFonts w:ascii="GHEA Grapalat" w:hAnsi="GHEA Grapalat"/>
          <w:lang w:val="hy-AM"/>
        </w:rPr>
        <w:t>փոփոխություններ</w:t>
      </w:r>
      <w:r w:rsidRPr="00FF235F">
        <w:rPr>
          <w:rFonts w:ascii="GHEA Grapalat" w:hAnsi="GHEA Grapalat"/>
          <w:lang w:val="af-ZA"/>
        </w:rPr>
        <w:t xml:space="preserve"> </w:t>
      </w:r>
      <w:r w:rsidRPr="00FF235F">
        <w:rPr>
          <w:rFonts w:ascii="GHEA Grapalat" w:hAnsi="GHEA Grapalat"/>
          <w:lang w:val="hy-AM"/>
        </w:rPr>
        <w:t>և լրացումներ կատարելու մասին</w:t>
      </w:r>
      <w:r w:rsidRPr="00FF235F">
        <w:rPr>
          <w:rFonts w:ascii="GHEA Grapalat" w:hAnsi="GHEA Grapalat" w:cs="Sylfaen"/>
          <w:lang w:val="hy-AM"/>
        </w:rPr>
        <w:t> ՀՀ</w:t>
      </w:r>
      <w:r w:rsidRPr="00FF235F">
        <w:rPr>
          <w:rFonts w:ascii="GHEA Grapalat" w:hAnsi="GHEA Grapalat" w:cs="Sylfaen"/>
          <w:lang w:val="af-ZA"/>
        </w:rPr>
        <w:t xml:space="preserve"> </w:t>
      </w:r>
      <w:r w:rsidRPr="00FF235F">
        <w:rPr>
          <w:rFonts w:ascii="GHEA Grapalat" w:hAnsi="GHEA Grapalat" w:cs="Sylfaen"/>
          <w:lang w:val="hy-AM"/>
        </w:rPr>
        <w:t>կառավարության</w:t>
      </w:r>
      <w:r w:rsidRPr="00FF235F">
        <w:rPr>
          <w:rFonts w:ascii="GHEA Grapalat" w:hAnsi="GHEA Grapalat" w:cs="Sylfaen"/>
          <w:lang w:val="af-ZA"/>
        </w:rPr>
        <w:t xml:space="preserve"> </w:t>
      </w:r>
      <w:r w:rsidRPr="00FF235F">
        <w:rPr>
          <w:rFonts w:ascii="GHEA Grapalat" w:hAnsi="GHEA Grapalat" w:cs="Sylfaen"/>
          <w:lang w:val="hy-AM"/>
        </w:rPr>
        <w:t>որոշման նախագծի ընդունման դեպքում այլ իրավական ակտերում փոփոխություններ կատարելու անհրաժեշտություն չի առաջանում:</w:t>
      </w:r>
    </w:p>
    <w:p w:rsidR="000F3867" w:rsidRPr="00276991" w:rsidRDefault="000F3867" w:rsidP="00627336">
      <w:pPr>
        <w:pStyle w:val="ListParagraph"/>
        <w:tabs>
          <w:tab w:val="left" w:pos="900"/>
        </w:tabs>
        <w:spacing w:line="360" w:lineRule="auto"/>
        <w:ind w:left="0"/>
        <w:rPr>
          <w:rFonts w:ascii="GHEA Grapalat" w:hAnsi="GHEA Grapalat" w:cs="Sylfaen"/>
          <w:b/>
          <w:lang w:val="hy-AM"/>
        </w:rPr>
      </w:pPr>
    </w:p>
    <w:sectPr w:rsidR="000F3867" w:rsidRPr="00276991" w:rsidSect="000F3867">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B3023"/>
    <w:multiLevelType w:val="hybridMultilevel"/>
    <w:tmpl w:val="E432D4F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291263B5"/>
    <w:multiLevelType w:val="multilevel"/>
    <w:tmpl w:val="A36CE9FC"/>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15:restartNumberingAfterBreak="0">
    <w:nsid w:val="4A821D01"/>
    <w:multiLevelType w:val="hybridMultilevel"/>
    <w:tmpl w:val="98209512"/>
    <w:lvl w:ilvl="0" w:tplc="17E2BC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FC6628"/>
    <w:multiLevelType w:val="hybridMultilevel"/>
    <w:tmpl w:val="AEBE1FE4"/>
    <w:lvl w:ilvl="0" w:tplc="A656BB80">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4" w15:restartNumberingAfterBreak="0">
    <w:nsid w:val="5BC4481C"/>
    <w:multiLevelType w:val="multilevel"/>
    <w:tmpl w:val="DCC054AE"/>
    <w:lvl w:ilvl="0">
      <w:start w:val="1"/>
      <w:numFmt w:val="decimal"/>
      <w:lvlText w:val="%1."/>
      <w:lvlJc w:val="left"/>
      <w:pPr>
        <w:ind w:left="1230" w:hanging="360"/>
      </w:pPr>
      <w:rPr>
        <w:rFonts w:hint="default"/>
      </w:rPr>
    </w:lvl>
    <w:lvl w:ilvl="1">
      <w:start w:val="1"/>
      <w:numFmt w:val="decimal"/>
      <w:isLgl/>
      <w:lvlText w:val="%1.%2."/>
      <w:lvlJc w:val="left"/>
      <w:pPr>
        <w:ind w:left="1590" w:hanging="72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1950" w:hanging="1080"/>
      </w:pPr>
      <w:rPr>
        <w:rFonts w:hint="default"/>
      </w:rPr>
    </w:lvl>
    <w:lvl w:ilvl="4">
      <w:start w:val="1"/>
      <w:numFmt w:val="decimal"/>
      <w:isLgl/>
      <w:lvlText w:val="%1.%2.%3.%4.%5."/>
      <w:lvlJc w:val="left"/>
      <w:pPr>
        <w:ind w:left="1950"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670" w:hanging="1800"/>
      </w:pPr>
      <w:rPr>
        <w:rFonts w:hint="default"/>
      </w:rPr>
    </w:lvl>
    <w:lvl w:ilvl="7">
      <w:start w:val="1"/>
      <w:numFmt w:val="decimal"/>
      <w:isLgl/>
      <w:lvlText w:val="%1.%2.%3.%4.%5.%6.%7.%8."/>
      <w:lvlJc w:val="left"/>
      <w:pPr>
        <w:ind w:left="2670" w:hanging="1800"/>
      </w:pPr>
      <w:rPr>
        <w:rFonts w:hint="default"/>
      </w:rPr>
    </w:lvl>
    <w:lvl w:ilvl="8">
      <w:start w:val="1"/>
      <w:numFmt w:val="decimal"/>
      <w:isLgl/>
      <w:lvlText w:val="%1.%2.%3.%4.%5.%6.%7.%8.%9."/>
      <w:lvlJc w:val="left"/>
      <w:pPr>
        <w:ind w:left="3030" w:hanging="2160"/>
      </w:pPr>
      <w:rPr>
        <w:rFonts w:hint="default"/>
      </w:rPr>
    </w:lvl>
  </w:abstractNum>
  <w:abstractNum w:abstractNumId="5" w15:restartNumberingAfterBreak="0">
    <w:nsid w:val="6C1C306E"/>
    <w:multiLevelType w:val="hybridMultilevel"/>
    <w:tmpl w:val="27A09738"/>
    <w:lvl w:ilvl="0" w:tplc="540E006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C67"/>
    <w:rsid w:val="0002646D"/>
    <w:rsid w:val="00033D87"/>
    <w:rsid w:val="000D6B78"/>
    <w:rsid w:val="000F3867"/>
    <w:rsid w:val="00101B94"/>
    <w:rsid w:val="00163A41"/>
    <w:rsid w:val="001D042E"/>
    <w:rsid w:val="001F0D47"/>
    <w:rsid w:val="001F7F9E"/>
    <w:rsid w:val="00217DCD"/>
    <w:rsid w:val="002425EF"/>
    <w:rsid w:val="002472FA"/>
    <w:rsid w:val="00276991"/>
    <w:rsid w:val="00291DEC"/>
    <w:rsid w:val="002929CB"/>
    <w:rsid w:val="002D2E7E"/>
    <w:rsid w:val="00353670"/>
    <w:rsid w:val="003668C1"/>
    <w:rsid w:val="00375AF2"/>
    <w:rsid w:val="00395EA2"/>
    <w:rsid w:val="004064F9"/>
    <w:rsid w:val="00422D78"/>
    <w:rsid w:val="00462B5C"/>
    <w:rsid w:val="004865EF"/>
    <w:rsid w:val="004D0B27"/>
    <w:rsid w:val="00520AB3"/>
    <w:rsid w:val="00531C8C"/>
    <w:rsid w:val="005757D4"/>
    <w:rsid w:val="00582B79"/>
    <w:rsid w:val="005C42A6"/>
    <w:rsid w:val="005D5306"/>
    <w:rsid w:val="00600991"/>
    <w:rsid w:val="0061484F"/>
    <w:rsid w:val="006152DD"/>
    <w:rsid w:val="00627336"/>
    <w:rsid w:val="00661514"/>
    <w:rsid w:val="006664B4"/>
    <w:rsid w:val="00684CF3"/>
    <w:rsid w:val="006A7499"/>
    <w:rsid w:val="0071068C"/>
    <w:rsid w:val="007876AF"/>
    <w:rsid w:val="007A2506"/>
    <w:rsid w:val="007D74DA"/>
    <w:rsid w:val="0083295A"/>
    <w:rsid w:val="00833E29"/>
    <w:rsid w:val="00847084"/>
    <w:rsid w:val="008F2562"/>
    <w:rsid w:val="009372C7"/>
    <w:rsid w:val="009A310C"/>
    <w:rsid w:val="00A3038F"/>
    <w:rsid w:val="00AF0B52"/>
    <w:rsid w:val="00AF2DAB"/>
    <w:rsid w:val="00B163DB"/>
    <w:rsid w:val="00B249D5"/>
    <w:rsid w:val="00B47A6E"/>
    <w:rsid w:val="00B66721"/>
    <w:rsid w:val="00BB16DF"/>
    <w:rsid w:val="00BD751E"/>
    <w:rsid w:val="00C2254B"/>
    <w:rsid w:val="00C33E5D"/>
    <w:rsid w:val="00C50FE0"/>
    <w:rsid w:val="00C901C9"/>
    <w:rsid w:val="00CD6483"/>
    <w:rsid w:val="00CE0CA3"/>
    <w:rsid w:val="00CF1692"/>
    <w:rsid w:val="00D24C67"/>
    <w:rsid w:val="00D34A2D"/>
    <w:rsid w:val="00D46247"/>
    <w:rsid w:val="00D55BAC"/>
    <w:rsid w:val="00E1019D"/>
    <w:rsid w:val="00E22E36"/>
    <w:rsid w:val="00F3056B"/>
    <w:rsid w:val="00F62996"/>
    <w:rsid w:val="00FA3F21"/>
    <w:rsid w:val="00FA60CC"/>
    <w:rsid w:val="00FB2F46"/>
    <w:rsid w:val="00FB5ECF"/>
    <w:rsid w:val="00FE073C"/>
    <w:rsid w:val="00FE3156"/>
    <w:rsid w:val="00FE4FB5"/>
    <w:rsid w:val="00FF235F"/>
    <w:rsid w:val="00FF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16BC7"/>
  <w15:docId w15:val="{60A27C25-E19E-42EE-BC16-9C9E292D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306"/>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Обычный (веб)"/>
    <w:basedOn w:val="Normal"/>
    <w:link w:val="NormalWebChar"/>
    <w:uiPriority w:val="99"/>
    <w:qFormat/>
    <w:rsid w:val="005D5306"/>
    <w:pPr>
      <w:spacing w:before="100" w:beforeAutospacing="1" w:after="100" w:afterAutospacing="1"/>
    </w:pPr>
  </w:style>
  <w:style w:type="character" w:styleId="Strong">
    <w:name w:val="Strong"/>
    <w:uiPriority w:val="22"/>
    <w:qFormat/>
    <w:rsid w:val="005D5306"/>
    <w:rPr>
      <w:b/>
      <w:bCs/>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Знак Знак Char,Знак Char,Char Char Char Char1"/>
    <w:link w:val="NormalWeb"/>
    <w:uiPriority w:val="99"/>
    <w:locked/>
    <w:rsid w:val="005D5306"/>
    <w:rPr>
      <w:rFonts w:ascii="Times New Roman" w:eastAsia="Times New Roman" w:hAnsi="Times New Roman" w:cs="Times New Roman"/>
      <w:sz w:val="24"/>
      <w:szCs w:val="24"/>
      <w:lang w:val="ru-RU" w:eastAsia="ru-RU"/>
    </w:rPr>
  </w:style>
  <w:style w:type="character" w:styleId="Emphasis">
    <w:name w:val="Emphasis"/>
    <w:qFormat/>
    <w:rsid w:val="005D5306"/>
    <w:rPr>
      <w:i/>
      <w:iCs/>
    </w:rPr>
  </w:style>
  <w:style w:type="paragraph" w:styleId="ListParagraph">
    <w:name w:val="List Paragraph"/>
    <w:aliases w:val="Akapit z listą BS,List Paragraph 1,Paragraphe de liste PBLH,Bullets,List_Paragraph,Multilevel para_II,List Paragraph1,References,List Paragraph (numbered (a)),IBL List Paragraph,List Paragraph nowy,Numbered List Paragraph,OBC Bullet"/>
    <w:basedOn w:val="Normal"/>
    <w:link w:val="ListParagraphChar"/>
    <w:uiPriority w:val="34"/>
    <w:qFormat/>
    <w:rsid w:val="00422D78"/>
    <w:pPr>
      <w:ind w:left="720"/>
    </w:pPr>
  </w:style>
  <w:style w:type="character" w:customStyle="1" w:styleId="ListParagraphChar">
    <w:name w:val="List Paragraph Char"/>
    <w:aliases w:val="Akapit z listą BS Char,List Paragraph 1 Char,Paragraphe de liste PBLH Char,Bullets Char,List_Paragraph Char,Multilevel para_II Char,List Paragraph1 Char,References Char,List Paragraph (numbered (a)) Char,IBL List Paragraph Char"/>
    <w:link w:val="ListParagraph"/>
    <w:uiPriority w:val="34"/>
    <w:locked/>
    <w:rsid w:val="00422D78"/>
    <w:rPr>
      <w:rFonts w:ascii="Times New Roman" w:eastAsia="Times New Roman" w:hAnsi="Times New Roman" w:cs="Times New Roman"/>
      <w:sz w:val="24"/>
      <w:szCs w:val="24"/>
      <w:lang w:val="ru-RU" w:eastAsia="ru-RU"/>
    </w:rPr>
  </w:style>
  <w:style w:type="paragraph" w:customStyle="1" w:styleId="mechtex">
    <w:name w:val="mechtex"/>
    <w:basedOn w:val="Normal"/>
    <w:link w:val="mechtexChar"/>
    <w:rsid w:val="00AF0B52"/>
    <w:pPr>
      <w:jc w:val="center"/>
    </w:pPr>
    <w:rPr>
      <w:rFonts w:ascii="Arial Armenian" w:hAnsi="Arial Armenian"/>
      <w:sz w:val="22"/>
      <w:szCs w:val="22"/>
      <w:lang w:val="en-US"/>
    </w:rPr>
  </w:style>
  <w:style w:type="character" w:customStyle="1" w:styleId="mechtexChar">
    <w:name w:val="mechtex Char"/>
    <w:link w:val="mechtex"/>
    <w:locked/>
    <w:rsid w:val="00AF0B52"/>
    <w:rPr>
      <w:rFonts w:ascii="Arial Armenian" w:eastAsia="Times New Roman" w:hAnsi="Arial Armenian" w:cs="Times New Roman"/>
      <w:lang w:eastAsia="ru-RU"/>
    </w:rPr>
  </w:style>
  <w:style w:type="paragraph" w:customStyle="1" w:styleId="norm">
    <w:name w:val="norm"/>
    <w:basedOn w:val="Normal"/>
    <w:link w:val="normChar"/>
    <w:rsid w:val="00AF0B52"/>
    <w:pPr>
      <w:spacing w:line="480" w:lineRule="auto"/>
      <w:ind w:firstLine="709"/>
      <w:jc w:val="both"/>
    </w:pPr>
    <w:rPr>
      <w:rFonts w:ascii="Arial Armenian" w:hAnsi="Arial Armenian"/>
      <w:sz w:val="22"/>
      <w:szCs w:val="22"/>
      <w:lang w:val="en-US"/>
    </w:rPr>
  </w:style>
  <w:style w:type="character" w:customStyle="1" w:styleId="normChar">
    <w:name w:val="norm Char"/>
    <w:link w:val="norm"/>
    <w:locked/>
    <w:rsid w:val="00AF0B52"/>
    <w:rPr>
      <w:rFonts w:ascii="Arial Armenian" w:eastAsia="Times New Roman" w:hAnsi="Arial Armeni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060553">
      <w:bodyDiv w:val="1"/>
      <w:marLeft w:val="0"/>
      <w:marRight w:val="0"/>
      <w:marTop w:val="0"/>
      <w:marBottom w:val="0"/>
      <w:divBdr>
        <w:top w:val="none" w:sz="0" w:space="0" w:color="auto"/>
        <w:left w:val="none" w:sz="0" w:space="0" w:color="auto"/>
        <w:bottom w:val="none" w:sz="0" w:space="0" w:color="auto"/>
        <w:right w:val="none" w:sz="0" w:space="0" w:color="auto"/>
      </w:divBdr>
    </w:div>
    <w:div w:id="185283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Armine.Balyan</dc:creator>
  <cp:keywords/>
  <dc:description/>
  <cp:lastModifiedBy>Gohar.Hayrapetyan</cp:lastModifiedBy>
  <cp:revision>8</cp:revision>
  <dcterms:created xsi:type="dcterms:W3CDTF">2021-07-01T07:23:00Z</dcterms:created>
  <dcterms:modified xsi:type="dcterms:W3CDTF">2021-07-12T08:06:00Z</dcterms:modified>
</cp:coreProperties>
</file>