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D40" w:rsidRDefault="001B0D40" w:rsidP="001B0D40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  <w:r w:rsidRPr="001B0D40">
        <w:rPr>
          <w:rFonts w:cs="Arial"/>
          <w:i/>
          <w:sz w:val="24"/>
          <w:szCs w:val="24"/>
          <w:u w:val="single"/>
          <w:lang w:val="hy-AM"/>
        </w:rPr>
        <w:t>ՆԱԽԱԳԻԾ</w:t>
      </w:r>
    </w:p>
    <w:p w:rsidR="00C94D5E" w:rsidRPr="001B0D40" w:rsidRDefault="00C94D5E" w:rsidP="001B0D40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ՀԱՅԱՍՏԱՆԻ ՀԱՆՐԱՊԵՏՈՒԹՅԱՆ ԿԱՌԱՎԱՐՈՒԹՅԱՆ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Ո Ր Ո Շ Ո Ւ Մ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 xml:space="preserve"> </w:t>
      </w:r>
      <w:r w:rsidRPr="001B0D40">
        <w:rPr>
          <w:rFonts w:cs="Arial"/>
          <w:b/>
          <w:sz w:val="24"/>
          <w:szCs w:val="24"/>
          <w:lang w:val="hy-AM"/>
        </w:rPr>
        <w:t>202</w:t>
      </w:r>
      <w:r>
        <w:rPr>
          <w:rFonts w:cs="Arial"/>
          <w:b/>
          <w:sz w:val="24"/>
          <w:szCs w:val="24"/>
          <w:lang w:val="hy-AM"/>
        </w:rPr>
        <w:t>1</w:t>
      </w:r>
      <w:r w:rsidRPr="001B0D40">
        <w:rPr>
          <w:rFonts w:cs="Arial"/>
          <w:b/>
          <w:sz w:val="24"/>
          <w:szCs w:val="24"/>
          <w:lang w:val="hy-AM"/>
        </w:rPr>
        <w:t xml:space="preserve"> թվականի</w:t>
      </w:r>
      <w:r w:rsidR="009530ED">
        <w:rPr>
          <w:rFonts w:cs="Arial"/>
          <w:b/>
          <w:sz w:val="24"/>
          <w:szCs w:val="24"/>
          <w:lang w:val="hy-AM"/>
        </w:rPr>
        <w:t xml:space="preserve"> N                        </w:t>
      </w:r>
      <w:r w:rsidRPr="001B0D40">
        <w:rPr>
          <w:rFonts w:cs="Arial"/>
          <w:b/>
          <w:sz w:val="24"/>
          <w:szCs w:val="24"/>
          <w:lang w:val="hy-AM"/>
        </w:rPr>
        <w:t>- Ա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</w:p>
    <w:p w:rsidR="00E2685F" w:rsidRPr="001B0DB5" w:rsidRDefault="00E2685F" w:rsidP="00E2685F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ՀԱՐԿԱՅԻՆ ՕՐԵՆՍԳՐՔՈՒՄ </w:t>
      </w:r>
      <w:r w:rsidR="00A53F1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ՓՈՓՈԽՈՒԹՅՈՒՆՆԵՐ</w:t>
      </w:r>
      <w:r w:rsidR="00861C8E" w:rsidRPr="00861C8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 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</w:t>
      </w:r>
      <w:r w:rsidR="00861C8E" w:rsidRPr="00861C8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Հ</w:t>
      </w:r>
      <w:r w:rsidR="0061637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</w:t>
      </w:r>
      <w:r w:rsidR="0061637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ՕՐԵՆՔԻ ՆԱԽԱԳԾԻՆ ՀԱՎԱՆՈՒԹՅՈՒՆ ՏԱԼՈՒ ՄԱՍԻՆ</w:t>
      </w:r>
    </w:p>
    <w:p w:rsidR="001B0D40" w:rsidRPr="00D54FA1" w:rsidRDefault="001B0D40" w:rsidP="001B0D40">
      <w:pPr>
        <w:spacing w:after="0" w:line="360" w:lineRule="auto"/>
        <w:ind w:firstLine="720"/>
        <w:jc w:val="both"/>
        <w:rPr>
          <w:i/>
          <w:iCs/>
          <w:sz w:val="24"/>
          <w:szCs w:val="24"/>
          <w:lang w:val="hy-AM"/>
        </w:rPr>
      </w:pPr>
      <w:r w:rsidRPr="00D54FA1">
        <w:rPr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D54F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54FA1">
        <w:rPr>
          <w:i/>
          <w:iCs/>
          <w:sz w:val="24"/>
          <w:szCs w:val="24"/>
          <w:lang w:val="hy-AM"/>
        </w:rPr>
        <w:t>որոշում է.</w:t>
      </w:r>
    </w:p>
    <w:p w:rsidR="001B0D40" w:rsidRDefault="001B0D40" w:rsidP="001B0D40">
      <w:pPr>
        <w:pStyle w:val="norm"/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E2685F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1.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Հավանություն տալ «Հայաստանի Հանրապետության հարկային օրենսգրքում</w:t>
      </w:r>
      <w:r w:rsidR="00861C8E" w:rsidRPr="00861C8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փոփոխություններ և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լրացում</w:t>
      </w:r>
      <w:r w:rsidR="00861C8E" w:rsidRPr="00861C8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ներ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կատարելու մասին» Հ</w:t>
      </w:r>
      <w:r w:rsidR="00C94D5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այաստանի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</w:t>
      </w:r>
      <w:r w:rsidR="00C94D5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անրապետության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օրենքի նախագ</w:t>
      </w:r>
      <w:r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ծ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ի վերաբերյալ Հայաստանի Հանրապետության կառավա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րու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թյան օրենսդրական նախա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ձեռ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նութ</w:t>
      </w:r>
      <w:r w:rsidR="00F02EE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յանը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1B0D40" w:rsidRPr="00F279CD" w:rsidRDefault="001B0D40" w:rsidP="001B0D40">
      <w:pPr>
        <w:pStyle w:val="norm"/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1B0D40" w:rsidRPr="00FB502A" w:rsidRDefault="001B0D40" w:rsidP="001B0D40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1B0D40" w:rsidRPr="001B0D40" w:rsidRDefault="001B0D40" w:rsidP="001B0DB5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  <w:bookmarkStart w:id="0" w:name="_GoBack"/>
      <w:bookmarkEnd w:id="0"/>
    </w:p>
    <w:sectPr w:rsidR="001B0D40" w:rsidRPr="001B0D40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SpellingErrors/>
  <w:hideGrammaticalError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0D773A"/>
    <w:rsid w:val="001B0D40"/>
    <w:rsid w:val="001B0DB5"/>
    <w:rsid w:val="003D3F61"/>
    <w:rsid w:val="0045703D"/>
    <w:rsid w:val="004D32A9"/>
    <w:rsid w:val="00616374"/>
    <w:rsid w:val="00861C8E"/>
    <w:rsid w:val="009530ED"/>
    <w:rsid w:val="00963D2D"/>
    <w:rsid w:val="00A53F1B"/>
    <w:rsid w:val="00A8022F"/>
    <w:rsid w:val="00AE3ADE"/>
    <w:rsid w:val="00BA2C60"/>
    <w:rsid w:val="00C94D5E"/>
    <w:rsid w:val="00CC24F2"/>
    <w:rsid w:val="00D51A8A"/>
    <w:rsid w:val="00D6377F"/>
    <w:rsid w:val="00DA2746"/>
    <w:rsid w:val="00E2685F"/>
    <w:rsid w:val="00E474D0"/>
    <w:rsid w:val="00F0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4651B-6404-49D5-ADCB-318F900C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https:/mul2-taxservice.gov.am/tasks/1091433/oneclick/1_1_Naxagic_voroshum.docx?token=372d4a98961a7167cbf192e25dbdbafe</cp:keywords>
  <cp:lastModifiedBy>Armine Arakelyan</cp:lastModifiedBy>
  <cp:revision>2</cp:revision>
  <dcterms:created xsi:type="dcterms:W3CDTF">2021-05-11T08:48:00Z</dcterms:created>
  <dcterms:modified xsi:type="dcterms:W3CDTF">2021-05-11T08:48:00Z</dcterms:modified>
</cp:coreProperties>
</file>