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025" w:rsidRPr="00EB46FE" w:rsidRDefault="00622025" w:rsidP="00622025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622025" w:rsidRPr="00EB46FE" w:rsidRDefault="00622025" w:rsidP="006220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EB46FE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EB46FE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622025" w:rsidRPr="00EB46FE" w:rsidRDefault="00622025" w:rsidP="0062202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EB46FE">
        <w:rPr>
          <w:rFonts w:ascii="GHEA Grapalat" w:hAnsi="GHEA Grapalat"/>
          <w:b/>
          <w:sz w:val="24"/>
          <w:szCs w:val="24"/>
          <w:lang w:val="fr-FR"/>
        </w:rPr>
        <w:t>…………..................</w:t>
      </w:r>
      <w:r w:rsidR="000666DD">
        <w:rPr>
          <w:rFonts w:ascii="GHEA Grapalat" w:hAnsi="GHEA Grapalat" w:cs="Times Armenian"/>
          <w:b/>
          <w:sz w:val="24"/>
          <w:szCs w:val="24"/>
          <w:lang w:val="fr-FR"/>
        </w:rPr>
        <w:t xml:space="preserve"> 2021</w:t>
      </w:r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EB46FE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EB46FE">
        <w:rPr>
          <w:rFonts w:ascii="GHEA Grapalat" w:hAnsi="GHEA Grapalat" w:cs="Times Armenian"/>
          <w:b/>
          <w:sz w:val="24"/>
          <w:szCs w:val="24"/>
          <w:lang w:val="fr-FR"/>
        </w:rPr>
        <w:t xml:space="preserve"> N …….. – </w:t>
      </w:r>
      <w:r w:rsidRPr="00EB46FE">
        <w:rPr>
          <w:rFonts w:ascii="GHEA Grapalat" w:hAnsi="GHEA Grapalat" w:cs="Sylfaen"/>
          <w:b/>
          <w:sz w:val="24"/>
          <w:szCs w:val="24"/>
        </w:rPr>
        <w:t>Ն</w:t>
      </w:r>
    </w:p>
    <w:p w:rsidR="009F526D" w:rsidRPr="00EB46FE" w:rsidRDefault="009F526D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65942" w:rsidRDefault="00565942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8321F8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ԿԱՌԱՎԱՐՈՒԹՅ</w:t>
      </w:r>
      <w:r>
        <w:rPr>
          <w:rFonts w:ascii="GHEA Grapalat" w:hAnsi="GHEA Grapalat" w:cs="Sylfaen"/>
          <w:b/>
          <w:sz w:val="24"/>
          <w:szCs w:val="24"/>
          <w:lang w:val="ru-RU" w:eastAsia="ru-RU"/>
        </w:rPr>
        <w:t>Ա</w:t>
      </w:r>
      <w:r w:rsidRPr="008321F8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</w:p>
    <w:p w:rsidR="00327D2D" w:rsidRPr="00EB46FE" w:rsidRDefault="00565942" w:rsidP="00D3060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2020 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ԹՎԱԿԱՆԻ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ԴԵԿՏԵՄԲԵՐԻ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3-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Ի</w:t>
      </w:r>
      <w:r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N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>1976-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Ն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 w:rsidRPr="00565942">
        <w:rPr>
          <w:rFonts w:ascii="GHEA Grapalat" w:hAnsi="GHEA Grapalat" w:cs="Sylfaen"/>
          <w:b/>
          <w:bCs/>
          <w:sz w:val="24"/>
          <w:szCs w:val="24"/>
          <w:lang w:eastAsia="ru-RU"/>
        </w:rPr>
        <w:t>ՈՐՈՇՄԱՆ</w:t>
      </w:r>
      <w:r w:rsidRPr="00565942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ՄԵՋ</w:t>
      </w:r>
      <w:r w:rsidRPr="008321F8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D3060C">
        <w:rPr>
          <w:rFonts w:ascii="GHEA Grapalat" w:hAnsi="GHEA Grapalat" w:cs="Sylfaen"/>
          <w:b/>
          <w:sz w:val="24"/>
          <w:szCs w:val="24"/>
          <w:lang w:val="hy-AM" w:eastAsia="ru-RU"/>
        </w:rPr>
        <w:t>ՓՈՓՈԽՈՒԹՅՈՒՆ</w:t>
      </w:r>
      <w:r w:rsidR="003E42A6">
        <w:rPr>
          <w:rFonts w:ascii="GHEA Grapalat" w:hAnsi="GHEA Grapalat" w:cs="Sylfaen"/>
          <w:b/>
          <w:sz w:val="24"/>
          <w:szCs w:val="24"/>
          <w:lang w:val="ru-RU" w:eastAsia="ru-RU"/>
        </w:rPr>
        <w:t>ՆԵՐ</w:t>
      </w:r>
      <w:r w:rsidRPr="00425B7A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ԿԱՏԱՐԵԼՈՒ </w:t>
      </w:r>
      <w:r w:rsidRPr="00425B7A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:rsidR="00622025" w:rsidRPr="003E42A6" w:rsidRDefault="00622025" w:rsidP="00622025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fr-FR" w:eastAsia="ru-RU"/>
        </w:rPr>
      </w:pPr>
    </w:p>
    <w:p w:rsidR="00622025" w:rsidRPr="00EB46FE" w:rsidRDefault="00622025" w:rsidP="006220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E87774" w:rsidRPr="00EB46FE" w:rsidRDefault="00E87774" w:rsidP="00E8777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25B7A">
        <w:rPr>
          <w:rFonts w:ascii="GHEA Grapalat" w:hAnsi="GHEA Grapalat"/>
          <w:sz w:val="24"/>
          <w:szCs w:val="24"/>
          <w:lang w:val="hy-AM"/>
        </w:rPr>
        <w:t>Հիմք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ընդունելով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574C7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</w:t>
      </w:r>
      <w:r w:rsidRPr="00FA4AB0">
        <w:rPr>
          <w:rFonts w:ascii="GHEA Grapalat" w:hAnsi="GHEA Grapalat"/>
          <w:sz w:val="24"/>
          <w:szCs w:val="24"/>
          <w:lang w:val="fr-FR"/>
        </w:rPr>
        <w:t>33-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հոդվածը</w:t>
      </w:r>
      <w:proofErr w:type="spellEnd"/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FA4AB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574C7">
        <w:rPr>
          <w:rFonts w:ascii="GHEA Grapalat" w:hAnsi="GHEA Grapalat"/>
          <w:sz w:val="24"/>
          <w:szCs w:val="24"/>
          <w:lang w:val="hy-AM"/>
        </w:rPr>
        <w:t>3</w:t>
      </w:r>
      <w:r w:rsidRPr="00D3060C">
        <w:rPr>
          <w:rFonts w:ascii="GHEA Grapalat" w:hAnsi="GHEA Grapalat"/>
          <w:sz w:val="24"/>
          <w:szCs w:val="24"/>
          <w:lang w:val="fr-FR"/>
        </w:rPr>
        <w:t>4</w:t>
      </w:r>
      <w:r w:rsidRPr="007574C7">
        <w:rPr>
          <w:rFonts w:ascii="GHEA Grapalat" w:hAnsi="GHEA Grapalat"/>
          <w:sz w:val="24"/>
          <w:szCs w:val="24"/>
          <w:lang w:val="hy-AM"/>
        </w:rPr>
        <w:t>-րդ հոդված</w:t>
      </w:r>
      <w:r>
        <w:rPr>
          <w:rFonts w:ascii="GHEA Grapalat" w:hAnsi="GHEA Grapalat"/>
          <w:sz w:val="24"/>
          <w:szCs w:val="24"/>
        </w:rPr>
        <w:t>ի</w:t>
      </w:r>
      <w:r w:rsidRPr="000666DD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>
        <w:rPr>
          <w:rFonts w:ascii="GHEA Grapalat" w:hAnsi="GHEA Grapalat"/>
          <w:sz w:val="24"/>
          <w:szCs w:val="24"/>
        </w:rPr>
        <w:t>ին</w:t>
      </w:r>
      <w:proofErr w:type="spellEnd"/>
      <w:r w:rsidRPr="000666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 w:rsidRPr="00425B7A">
        <w:rPr>
          <w:rFonts w:ascii="GHEA Grapalat" w:hAnsi="GHEA Grapalat"/>
          <w:sz w:val="24"/>
          <w:szCs w:val="24"/>
          <w:lang w:val="hy-AM"/>
        </w:rPr>
        <w:t>՝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Հայաստանի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25B7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որոշում</w:t>
      </w:r>
      <w:r w:rsidRPr="00D3060C"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 w:rsidRPr="00D3060C"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D3060C">
        <w:rPr>
          <w:rFonts w:ascii="GHEA Grapalat" w:hAnsi="GHEA Grapalat"/>
          <w:sz w:val="24"/>
          <w:szCs w:val="24"/>
          <w:lang w:val="fr-FR"/>
        </w:rPr>
        <w:t>.</w:t>
      </w:r>
    </w:p>
    <w:p w:rsidR="00252AC5" w:rsidRPr="00252AC5" w:rsidRDefault="00D3060C" w:rsidP="00565942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060C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2020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դեկտեմբերի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3-ի </w:t>
      </w:r>
      <w:r w:rsidRPr="00D3060C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565942">
        <w:rPr>
          <w:rFonts w:ascii="GHEA Grapalat" w:hAnsi="GHEA Grapalat"/>
          <w:sz w:val="24"/>
          <w:szCs w:val="24"/>
          <w:lang w:val="fr-FR"/>
        </w:rPr>
        <w:t>Հ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>սկիչ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դրամարկղային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մեքենային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942">
        <w:rPr>
          <w:rFonts w:ascii="GHEA Grapalat" w:hAnsi="GHEA Grapalat"/>
          <w:sz w:val="24"/>
          <w:szCs w:val="24"/>
          <w:lang w:val="fr-FR"/>
        </w:rPr>
        <w:t>և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ցանցային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կապի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միջոցներին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ներկայացվող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տեխնիկական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պահանջները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հսկիչ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դրամարկղային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մեքենան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հարկային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մարմնում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գրանցման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942">
        <w:rPr>
          <w:rFonts w:ascii="GHEA Grapalat" w:hAnsi="GHEA Grapalat"/>
          <w:sz w:val="24"/>
          <w:szCs w:val="24"/>
          <w:lang w:val="fr-FR"/>
        </w:rPr>
        <w:t>և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գրանցումից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հանման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կարգը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հսկիչ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դրամարկղային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մեքենայի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կիրառության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կանոնները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հաստատելու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հսկիչ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դրամարկղային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մեքենայի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կտրոնի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դուրս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գրման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կարգը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հսկիչ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դրամարկղային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մեքենաների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տեխնիկական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պահանջները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հաշվառման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հաշվառումից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հանման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կարգը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դրանց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միջոցով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տրամադրվող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կտրոնի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պարտադիր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վավերապայմաններին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ներկայացվող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ինտերնետային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կայքին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հավելվածին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էլեկտրոնային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>
        <w:rPr>
          <w:rFonts w:ascii="GHEA Grapalat" w:hAnsi="GHEA Grapalat"/>
          <w:sz w:val="24"/>
          <w:szCs w:val="24"/>
          <w:lang w:val="fr-FR"/>
        </w:rPr>
        <w:t>առև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>տրային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հարթակին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ներկայացվող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պահանջները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սահմանելու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942">
        <w:rPr>
          <w:rFonts w:ascii="GHEA Grapalat" w:hAnsi="GHEA Grapalat"/>
          <w:sz w:val="24"/>
          <w:szCs w:val="24"/>
          <w:lang w:val="fr-FR"/>
        </w:rPr>
        <w:t>և ՀՀ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հոկտեմբերի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5-ի N</w:t>
      </w:r>
      <w:r w:rsidR="00565942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>1318-</w:t>
      </w:r>
      <w:r w:rsidR="00565942">
        <w:rPr>
          <w:rFonts w:ascii="GHEA Grapalat" w:hAnsi="GHEA Grapalat"/>
          <w:sz w:val="24"/>
          <w:szCs w:val="24"/>
          <w:lang w:val="hy-AM"/>
        </w:rPr>
        <w:t>Ն</w:t>
      </w:r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ուժը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կորցրած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ճանաչելու</w:t>
      </w:r>
      <w:proofErr w:type="spellEnd"/>
      <w:r w:rsidR="00565942"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65942" w:rsidRPr="00565942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D3060C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65942">
        <w:rPr>
          <w:rFonts w:ascii="GHEA Grapalat" w:hAnsi="GHEA Grapalat"/>
          <w:sz w:val="24"/>
          <w:szCs w:val="24"/>
          <w:lang w:val="fr-FR"/>
        </w:rPr>
        <w:t>N</w:t>
      </w:r>
      <w:r w:rsidR="00565942">
        <w:rPr>
          <w:rFonts w:ascii="GHEA Grapalat" w:hAnsi="GHEA Grapalat"/>
          <w:sz w:val="24"/>
          <w:szCs w:val="24"/>
          <w:lang w:val="hy-AM"/>
        </w:rPr>
        <w:t>1976</w:t>
      </w:r>
      <w:r w:rsidR="00314064" w:rsidRPr="00314064">
        <w:rPr>
          <w:rFonts w:ascii="GHEA Grapalat" w:hAnsi="GHEA Grapalat"/>
          <w:sz w:val="24"/>
          <w:szCs w:val="24"/>
          <w:lang w:val="fr-FR"/>
        </w:rPr>
        <w:t>-</w:t>
      </w:r>
      <w:r w:rsidR="00314064" w:rsidRPr="00565942">
        <w:rPr>
          <w:rFonts w:ascii="GHEA Grapalat" w:hAnsi="GHEA Grapalat"/>
          <w:sz w:val="24"/>
          <w:szCs w:val="24"/>
          <w:lang w:val="fr-FR"/>
        </w:rPr>
        <w:t>Ն</w:t>
      </w:r>
      <w:r w:rsidRPr="005659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65942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3E42A6">
        <w:rPr>
          <w:rFonts w:ascii="GHEA Grapalat" w:hAnsi="GHEA Grapalat"/>
          <w:sz w:val="24"/>
          <w:szCs w:val="24"/>
          <w:lang w:val="ru-RU"/>
        </w:rPr>
        <w:t>՝</w:t>
      </w:r>
    </w:p>
    <w:p w:rsidR="00252AC5" w:rsidRPr="003E42A6" w:rsidRDefault="00252AC5" w:rsidP="00252AC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52AC5">
        <w:rPr>
          <w:rFonts w:ascii="GHEA Grapalat" w:hAnsi="GHEA Grapalat"/>
          <w:sz w:val="24"/>
          <w:szCs w:val="24"/>
          <w:lang w:val="fr-FR"/>
        </w:rPr>
        <w:t>1</w:t>
      </w:r>
      <w:r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  <w:t>3-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կետն</w:t>
      </w:r>
      <w:proofErr w:type="spellEnd"/>
      <w:r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ուժը</w:t>
      </w:r>
      <w:proofErr w:type="spellEnd"/>
      <w:r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կորցրած</w:t>
      </w:r>
      <w:proofErr w:type="spellEnd"/>
      <w:r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ճանաչել</w:t>
      </w:r>
      <w:proofErr w:type="spellEnd"/>
      <w:r w:rsidR="003E42A6" w:rsidRPr="003E42A6">
        <w:rPr>
          <w:rFonts w:ascii="GHEA Grapalat" w:hAnsi="GHEA Grapalat"/>
          <w:sz w:val="24"/>
          <w:szCs w:val="24"/>
          <w:lang w:val="fr-FR"/>
        </w:rPr>
        <w:t>,</w:t>
      </w:r>
    </w:p>
    <w:p w:rsidR="00D3060C" w:rsidRPr="00252AC5" w:rsidRDefault="00252AC5" w:rsidP="00252AC5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2)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565942" w:rsidRPr="00252AC5">
        <w:rPr>
          <w:rFonts w:ascii="GHEA Grapalat" w:hAnsi="GHEA Grapalat"/>
          <w:sz w:val="24"/>
          <w:szCs w:val="24"/>
          <w:lang w:val="fr-FR"/>
        </w:rPr>
        <w:t xml:space="preserve">N3 </w:t>
      </w:r>
      <w:r w:rsidR="00565942" w:rsidRPr="00252AC5">
        <w:rPr>
          <w:rFonts w:ascii="GHEA Grapalat" w:hAnsi="GHEA Grapalat"/>
          <w:sz w:val="24"/>
          <w:szCs w:val="24"/>
          <w:lang w:val="hy-AM"/>
        </w:rPr>
        <w:t>հավելվածի</w:t>
      </w:r>
      <w:r w:rsidR="00565942" w:rsidRPr="00252AC5">
        <w:rPr>
          <w:rFonts w:ascii="GHEA Grapalat" w:hAnsi="GHEA Grapalat"/>
          <w:sz w:val="24"/>
          <w:szCs w:val="24"/>
          <w:lang w:val="fr-FR"/>
        </w:rPr>
        <w:t xml:space="preserve"> 17-</w:t>
      </w:r>
      <w:r w:rsidR="00565942" w:rsidRPr="00252AC5">
        <w:rPr>
          <w:rFonts w:ascii="GHEA Grapalat" w:hAnsi="GHEA Grapalat"/>
          <w:sz w:val="24"/>
          <w:szCs w:val="24"/>
          <w:lang w:val="hy-AM"/>
        </w:rPr>
        <w:t>րդ</w:t>
      </w:r>
      <w:r w:rsidR="00565942" w:rsidRPr="00252AC5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942" w:rsidRPr="00252AC5">
        <w:rPr>
          <w:rFonts w:ascii="GHEA Grapalat" w:hAnsi="GHEA Grapalat"/>
          <w:sz w:val="24"/>
          <w:szCs w:val="24"/>
          <w:lang w:val="hy-AM"/>
        </w:rPr>
        <w:t>կետի</w:t>
      </w:r>
      <w:r w:rsidR="00565942" w:rsidRPr="00252AC5">
        <w:rPr>
          <w:rFonts w:ascii="GHEA Grapalat" w:hAnsi="GHEA Grapalat"/>
          <w:sz w:val="24"/>
          <w:szCs w:val="24"/>
          <w:lang w:val="fr-FR"/>
        </w:rPr>
        <w:t xml:space="preserve"> 1-</w:t>
      </w:r>
      <w:r w:rsidR="00565942" w:rsidRPr="00252AC5">
        <w:rPr>
          <w:rFonts w:ascii="GHEA Grapalat" w:hAnsi="GHEA Grapalat"/>
          <w:sz w:val="24"/>
          <w:szCs w:val="24"/>
          <w:lang w:val="hy-AM"/>
        </w:rPr>
        <w:t>ին</w:t>
      </w:r>
      <w:r w:rsidR="00565942" w:rsidRPr="00252AC5">
        <w:rPr>
          <w:rFonts w:ascii="GHEA Grapalat" w:hAnsi="GHEA Grapalat"/>
          <w:sz w:val="24"/>
          <w:szCs w:val="24"/>
          <w:lang w:val="fr-FR"/>
        </w:rPr>
        <w:t xml:space="preserve"> </w:t>
      </w:r>
      <w:r w:rsidR="00565942" w:rsidRPr="00252AC5">
        <w:rPr>
          <w:rFonts w:ascii="GHEA Grapalat" w:hAnsi="GHEA Grapalat"/>
          <w:sz w:val="24"/>
          <w:szCs w:val="24"/>
          <w:lang w:val="hy-AM"/>
        </w:rPr>
        <w:t>ենթակետում</w:t>
      </w:r>
      <w:r w:rsidR="00565942" w:rsidRPr="00252AC5">
        <w:rPr>
          <w:rFonts w:ascii="GHEA Grapalat" w:hAnsi="GHEA Grapalat"/>
          <w:sz w:val="24"/>
          <w:szCs w:val="24"/>
          <w:lang w:val="fr-FR"/>
        </w:rPr>
        <w:t xml:space="preserve"> </w:t>
      </w:r>
      <w:r w:rsidR="00D3060C" w:rsidRPr="00252AC5">
        <w:rPr>
          <w:rFonts w:ascii="GHEA Grapalat" w:hAnsi="GHEA Grapalat"/>
          <w:sz w:val="24"/>
          <w:szCs w:val="24"/>
          <w:lang w:val="fr-FR"/>
        </w:rPr>
        <w:t>«</w:t>
      </w:r>
      <w:r w:rsidR="00565942" w:rsidRPr="00252AC5">
        <w:rPr>
          <w:rFonts w:ascii="GHEA Grapalat" w:hAnsi="GHEA Grapalat"/>
          <w:sz w:val="24"/>
          <w:szCs w:val="24"/>
          <w:lang w:val="fr-FR"/>
        </w:rPr>
        <w:t xml:space="preserve">25-րդ </w:t>
      </w:r>
      <w:r w:rsidR="00565942" w:rsidRPr="00252AC5">
        <w:rPr>
          <w:rFonts w:ascii="GHEA Grapalat" w:hAnsi="GHEA Grapalat"/>
          <w:sz w:val="24"/>
          <w:szCs w:val="24"/>
          <w:lang w:val="hy-AM"/>
        </w:rPr>
        <w:t>կետով</w:t>
      </w:r>
      <w:r w:rsidR="00D3060C" w:rsidRPr="00252AC5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D3060C" w:rsidRPr="00252AC5">
        <w:rPr>
          <w:rFonts w:ascii="GHEA Grapalat" w:hAnsi="GHEA Grapalat"/>
          <w:sz w:val="24"/>
          <w:szCs w:val="24"/>
          <w:lang w:val="fr-FR"/>
        </w:rPr>
        <w:t>բառերը</w:t>
      </w:r>
      <w:proofErr w:type="spellEnd"/>
      <w:r w:rsidR="00D3060C" w:rsidRPr="00252AC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3060C" w:rsidRPr="00252AC5">
        <w:rPr>
          <w:rFonts w:ascii="GHEA Grapalat" w:hAnsi="GHEA Grapalat"/>
          <w:sz w:val="24"/>
          <w:szCs w:val="24"/>
          <w:lang w:val="fr-FR"/>
        </w:rPr>
        <w:t>փոխարինել</w:t>
      </w:r>
      <w:proofErr w:type="spellEnd"/>
      <w:r w:rsidR="00D3060C" w:rsidRPr="00252AC5">
        <w:rPr>
          <w:rFonts w:ascii="GHEA Grapalat" w:hAnsi="GHEA Grapalat"/>
          <w:sz w:val="24"/>
          <w:szCs w:val="24"/>
          <w:lang w:val="fr-FR"/>
        </w:rPr>
        <w:t xml:space="preserve"> «</w:t>
      </w:r>
      <w:r w:rsidR="00565942" w:rsidRPr="00252AC5">
        <w:rPr>
          <w:rFonts w:ascii="GHEA Grapalat" w:hAnsi="GHEA Grapalat"/>
          <w:sz w:val="24"/>
          <w:szCs w:val="24"/>
          <w:lang w:val="fr-FR"/>
        </w:rPr>
        <w:t>18</w:t>
      </w:r>
      <w:r w:rsidR="00D3060C" w:rsidRPr="00252AC5">
        <w:rPr>
          <w:rFonts w:ascii="GHEA Grapalat" w:hAnsi="GHEA Grapalat"/>
          <w:sz w:val="24"/>
          <w:szCs w:val="24"/>
          <w:lang w:val="fr-FR"/>
        </w:rPr>
        <w:t xml:space="preserve">-րդ </w:t>
      </w:r>
      <w:proofErr w:type="spellStart"/>
      <w:r w:rsidR="00D3060C" w:rsidRPr="00252AC5">
        <w:rPr>
          <w:rFonts w:ascii="GHEA Grapalat" w:hAnsi="GHEA Grapalat"/>
          <w:sz w:val="24"/>
          <w:szCs w:val="24"/>
          <w:lang w:val="fr-FR"/>
        </w:rPr>
        <w:t>կետով</w:t>
      </w:r>
      <w:proofErr w:type="spellEnd"/>
      <w:r w:rsidR="00D3060C" w:rsidRPr="00252AC5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D3060C" w:rsidRPr="00252AC5">
        <w:rPr>
          <w:rFonts w:ascii="GHEA Grapalat" w:hAnsi="GHEA Grapalat"/>
          <w:sz w:val="24"/>
          <w:szCs w:val="24"/>
          <w:lang w:val="fr-FR"/>
        </w:rPr>
        <w:t>բառերով</w:t>
      </w:r>
      <w:proofErr w:type="spellEnd"/>
      <w:r w:rsidR="00D3060C" w:rsidRPr="00252AC5">
        <w:rPr>
          <w:rFonts w:ascii="GHEA Grapalat" w:hAnsi="GHEA Grapalat"/>
          <w:sz w:val="24"/>
          <w:szCs w:val="24"/>
          <w:lang w:val="fr-FR"/>
        </w:rPr>
        <w:t>:</w:t>
      </w:r>
    </w:p>
    <w:p w:rsidR="00ED6189" w:rsidRPr="009E622E" w:rsidRDefault="003816DE" w:rsidP="00D3060C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65942">
        <w:rPr>
          <w:rFonts w:ascii="GHEA Grapalat" w:hAnsi="GHEA Grapalat"/>
          <w:sz w:val="24"/>
          <w:szCs w:val="24"/>
          <w:lang w:val="fr-FR"/>
        </w:rPr>
        <w:t>Սույն</w:t>
      </w:r>
      <w:proofErr w:type="spellEnd"/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65942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65942"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 w:rsidRPr="00EB46F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65942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5942">
        <w:rPr>
          <w:rFonts w:ascii="GHEA Grapalat" w:hAnsi="GHEA Grapalat"/>
          <w:sz w:val="24"/>
          <w:szCs w:val="24"/>
          <w:lang w:val="fr-FR"/>
        </w:rPr>
        <w:t>է</w:t>
      </w:r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65942">
        <w:rPr>
          <w:rFonts w:ascii="GHEA Grapalat" w:hAnsi="GHEA Grapalat"/>
          <w:sz w:val="24"/>
          <w:szCs w:val="24"/>
          <w:lang w:val="fr-FR"/>
        </w:rPr>
        <w:t>մտնում</w:t>
      </w:r>
      <w:proofErr w:type="spellEnd"/>
      <w:r w:rsidRPr="009E62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42A6" w:rsidRPr="003E42A6">
        <w:rPr>
          <w:rFonts w:ascii="GHEA Grapalat" w:hAnsi="GHEA Grapalat"/>
          <w:sz w:val="24"/>
          <w:szCs w:val="24"/>
          <w:lang w:val="fr-FR"/>
        </w:rPr>
        <w:t>պաշտոնական</w:t>
      </w:r>
      <w:proofErr w:type="spellEnd"/>
      <w:r w:rsidR="003E42A6"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42A6" w:rsidRPr="003E42A6"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 w:rsidR="003E42A6"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42A6" w:rsidRPr="003E42A6">
        <w:rPr>
          <w:rFonts w:ascii="GHEA Grapalat" w:hAnsi="GHEA Grapalat"/>
          <w:sz w:val="24"/>
          <w:szCs w:val="24"/>
          <w:lang w:val="fr-FR"/>
        </w:rPr>
        <w:t>օրվան</w:t>
      </w:r>
      <w:proofErr w:type="spellEnd"/>
      <w:r w:rsidR="003E42A6"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42A6" w:rsidRPr="003E42A6">
        <w:rPr>
          <w:rFonts w:ascii="GHEA Grapalat" w:hAnsi="GHEA Grapalat"/>
          <w:sz w:val="24"/>
          <w:szCs w:val="24"/>
          <w:lang w:val="fr-FR"/>
        </w:rPr>
        <w:t>հաջորդող</w:t>
      </w:r>
      <w:proofErr w:type="spellEnd"/>
      <w:r w:rsidR="003E42A6"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42A6" w:rsidRPr="003E42A6">
        <w:rPr>
          <w:rFonts w:ascii="GHEA Grapalat" w:hAnsi="GHEA Grapalat"/>
          <w:sz w:val="24"/>
          <w:szCs w:val="24"/>
          <w:lang w:val="fr-FR"/>
        </w:rPr>
        <w:t>տասներորդ</w:t>
      </w:r>
      <w:proofErr w:type="spellEnd"/>
      <w:r w:rsidR="003E42A6" w:rsidRPr="003E42A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E42A6" w:rsidRPr="003E42A6">
        <w:rPr>
          <w:rFonts w:ascii="GHEA Grapalat" w:hAnsi="GHEA Grapalat"/>
          <w:sz w:val="24"/>
          <w:szCs w:val="24"/>
          <w:lang w:val="fr-FR"/>
        </w:rPr>
        <w:t>օրը</w:t>
      </w:r>
      <w:proofErr w:type="spellEnd"/>
      <w:r w:rsidRPr="009E622E">
        <w:rPr>
          <w:rFonts w:ascii="GHEA Grapalat" w:hAnsi="GHEA Grapalat"/>
          <w:sz w:val="24"/>
          <w:szCs w:val="24"/>
          <w:lang w:val="fr-FR"/>
        </w:rPr>
        <w:t>:</w:t>
      </w:r>
    </w:p>
    <w:p w:rsidR="00DC5B16" w:rsidRDefault="00DC5B16">
      <w:pPr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br w:type="page"/>
      </w:r>
    </w:p>
    <w:p w:rsidR="00DC5B16" w:rsidRPr="00AB2BC9" w:rsidRDefault="00DC5B16" w:rsidP="00DC5B16">
      <w:pPr>
        <w:tabs>
          <w:tab w:val="left" w:pos="851"/>
        </w:tabs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DC5B16" w:rsidRPr="00AB2BC9" w:rsidRDefault="00DC5B16" w:rsidP="00DC5B16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2020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թվականի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դեկտեմբերի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3-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N1976-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որոշման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մեջ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փոփոխություններ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>կատարելու</w:t>
      </w:r>
      <w:proofErr w:type="spellEnd"/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Pr="00FA4AB0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AB2BC9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ՀՀ կառավարության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</w:t>
      </w:r>
    </w:p>
    <w:p w:rsidR="00DC5B16" w:rsidRPr="00AB2BC9" w:rsidRDefault="00DC5B16" w:rsidP="00DC5B1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DC5B16" w:rsidRPr="00AB2BC9" w:rsidRDefault="00DC5B16" w:rsidP="00DC5B16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AB2BC9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նհրաժեշտությունը </w:t>
      </w:r>
      <w:r w:rsidRPr="00AB2BC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E76564" w:rsidRPr="00E76564" w:rsidRDefault="00DC5B16" w:rsidP="00DC5B16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հսկիչ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դրամարկղային մեքենաների </w:t>
      </w:r>
      <w:proofErr w:type="gramStart"/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մոդել(</w:t>
      </w:r>
      <w:proofErr w:type="gramEnd"/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ներ)ի՝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անկանխիկ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վճարման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տեսակի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կիրառման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պահանջների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ապահովման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համար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սահմանված </w:t>
      </w:r>
      <w:r w:rsidR="00E76564" w:rsidRPr="00E76564">
        <w:rPr>
          <w:rFonts w:ascii="GHEA Grapalat" w:eastAsia="Times New Roman" w:hAnsi="GHEA Grapalat" w:cs="GHEA Grapalat"/>
          <w:sz w:val="24"/>
          <w:szCs w:val="24"/>
          <w:lang w:val="ru-RU"/>
        </w:rPr>
        <w:t>վերջնաժամկետը</w:t>
      </w:r>
      <w:r w:rsidR="00E76564" w:rsidRPr="00E76564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E76564">
        <w:rPr>
          <w:rFonts w:ascii="GHEA Grapalat" w:eastAsia="Times New Roman" w:hAnsi="GHEA Grapalat" w:cs="GHEA Grapalat"/>
          <w:sz w:val="24"/>
          <w:szCs w:val="24"/>
          <w:lang w:val="hy-AM"/>
        </w:rPr>
        <w:t>ուժը կորցրած ճանաչելն է:</w:t>
      </w:r>
    </w:p>
    <w:p w:rsidR="00DC5B16" w:rsidRPr="00FA4AB0" w:rsidRDefault="00DC5B16" w:rsidP="00DC5B16">
      <w:pPr>
        <w:numPr>
          <w:ilvl w:val="0"/>
          <w:numId w:val="50"/>
        </w:numPr>
        <w:tabs>
          <w:tab w:val="left" w:pos="-142"/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AB2BC9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DC5B16" w:rsidRPr="00FA4AB0" w:rsidRDefault="00DC5B16" w:rsidP="00DC5B16">
      <w:pPr>
        <w:tabs>
          <w:tab w:val="left" w:pos="-142"/>
          <w:tab w:val="left" w:pos="851"/>
        </w:tabs>
        <w:spacing w:after="0" w:line="336" w:lineRule="auto"/>
        <w:ind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03.12.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2020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N1976-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որոշմամբ սահմանված է, որ</w:t>
      </w:r>
      <w:r w:rsidRPr="00FA4AB0">
        <w:rPr>
          <w:rFonts w:ascii="Arial Unicode" w:hAnsi="Arial Unicode"/>
          <w:color w:val="000000"/>
          <w:sz w:val="21"/>
          <w:szCs w:val="21"/>
          <w:shd w:val="clear" w:color="auto" w:fill="FFFFFF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անկանխիկ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վճար</w:t>
      </w:r>
      <w:proofErr w:type="spellEnd"/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տեսակի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կիրառման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պահանջների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ապահովման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համա</w:t>
      </w:r>
      <w:proofErr w:type="spellEnd"/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պա</w:t>
      </w:r>
      <w:proofErr w:type="spellEnd"/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տաս</w:t>
      </w:r>
      <w:proofErr w:type="spellEnd"/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խա</w:t>
      </w:r>
      <w:proofErr w:type="spellEnd"/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նու</w:t>
      </w:r>
      <w:proofErr w:type="spellEnd"/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թյան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եզրակացության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տրամադրման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վերջնաժամկետը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տրամադրման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օրը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ներառող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ամս</w:t>
      </w:r>
      <w:proofErr w:type="spellEnd"/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վան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հաջորդող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12-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րդ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ամսվա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1-</w:t>
      </w:r>
      <w:r w:rsidRPr="00FA4AB0">
        <w:rPr>
          <w:rFonts w:ascii="GHEA Grapalat" w:eastAsia="Times New Roman" w:hAnsi="GHEA Grapalat" w:cs="GHEA Grapalat"/>
          <w:sz w:val="24"/>
          <w:szCs w:val="24"/>
        </w:rPr>
        <w:t>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</w:rPr>
        <w:t>է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Ընդ որում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ժամկետը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չպահպանելու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դեպ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քում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եզրակացությունը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ճանաչվում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ուժը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կորցրած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ուժը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կորցնելու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օրվանից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եզրա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ցու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թյու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նում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նշված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հսկիչ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դրամարկղային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մեքենաները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ենթակա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չեն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իրացման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վարձա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կա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լու</w:t>
      </w:r>
      <w:r w:rsidR="00E87774" w:rsidRPr="00E87774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թյան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FA4AB0">
        <w:rPr>
          <w:rFonts w:ascii="GHEA Grapalat" w:eastAsia="Times New Roman" w:hAnsi="GHEA Grapalat" w:cs="GHEA Grapalat"/>
          <w:sz w:val="24"/>
          <w:szCs w:val="24"/>
          <w:lang w:val="hy-AM"/>
        </w:rPr>
        <w:t>տրամադրման</w:t>
      </w:r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DC5B16" w:rsidRPr="00BC5438" w:rsidRDefault="00DC5B16" w:rsidP="00DC5B16">
      <w:pPr>
        <w:tabs>
          <w:tab w:val="left" w:pos="-142"/>
          <w:tab w:val="left" w:pos="851"/>
        </w:tabs>
        <w:spacing w:after="0" w:line="336" w:lineRule="auto"/>
        <w:ind w:firstLine="567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Խնդիրն այն է, որ գործնականում հանդիպում են դեպքեր, երբ մինչև վերջնաժամկետի ավարտն իրացվում են ՀԴՄ-ներ, որոնք չեն ապահովում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անկանխիկ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վճարման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տեսակի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կիրառման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պահանջներ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ը: Նշված դեպքում կարգավորված չէ, թե ինչպես և ում կողմից է իրականացվելու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անկանխիկ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վճարման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տեսակի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A4AB0">
        <w:rPr>
          <w:rFonts w:ascii="GHEA Grapalat" w:eastAsia="Times New Roman" w:hAnsi="GHEA Grapalat" w:cs="GHEA Grapalat"/>
          <w:sz w:val="24"/>
          <w:szCs w:val="24"/>
        </w:rPr>
        <w:t>կիրառման</w:t>
      </w:r>
      <w:proofErr w:type="spellEnd"/>
      <w:r w:rsidRPr="00FA4AB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պահանջներ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ի ապահովումը վերջնաժամկետի ավարտից հետո: Միաժամանակ, առաջանում է խնդիր, թե արդյոք ենթակա են շահագործման այն ՀԴՄ-ները, որոնք վերջնաժամկետում չեն ապահովել նշված պահանջները:</w:t>
      </w:r>
    </w:p>
    <w:p w:rsidR="00DC5B16" w:rsidRPr="00AB2BC9" w:rsidRDefault="00DC5B16" w:rsidP="00DC5B16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AB2BC9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DC5B16" w:rsidRPr="00E76564" w:rsidRDefault="00DC5B16" w:rsidP="00DC5B16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</w:pPr>
      <w:proofErr w:type="spellStart"/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AB2BC9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AB2BC9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ուժը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կորցրած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ճանաչել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անկանխիկ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վճարման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տեսակի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կիրառման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պահանջների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ապահովման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համար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սահմանված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վերջնաժամկետը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Միաժամանակ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, 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«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Հայաստանի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Հանրապետության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կառավարության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2012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թվականի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նոյեմբերի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8-ի N1419-Ն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որոշման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մեջ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փոփոխություն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և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լրացում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կատարելու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մասին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» </w:t>
      </w:r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ՀՀ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որոշման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նախագծով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առաջարկվում</w:t>
      </w:r>
      <w:proofErr w:type="spellEnd"/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է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սահմանել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, 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ru-RU" w:bidi="hy-AM"/>
        </w:rPr>
        <w:t>որ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ՀԴՄ-ների մոդել(ներ)ի՝ ՀՀ հարկային օրենսգրքով և ՀՀ կառավարության կողմից սահմանված պահանջներին (բացառությամբ անկանխիկ վճարման տեսակի կիրառման պահանջների) համապատասխանության դեպքում տրվում է համապատասխանության նախնական եզրակացություն: ՀԴՄ-ների մոդել(ներ)ի՝ անկանխիկ վճարման տեսակի կիրառման 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lastRenderedPageBreak/>
        <w:t>պահանջներին համապատասխանության դեպքում տրվում է համապատասխանության եզ</w:t>
      </w:r>
      <w:r w:rsidR="008D793F" w:rsidRPr="008D793F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րա</w:t>
      </w:r>
      <w:r w:rsidR="008D793F" w:rsidRPr="008D793F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կացություն: Ընդ որում, իրացման կամ վարձակալության տրամադրման ենթակա են միայն համա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պա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տաս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խանության եզրակացություն ստացած ՀԴՄ-ները: Նշված կարգա</w:t>
      </w:r>
      <w:r w:rsidR="008D793F" w:rsidRPr="008D793F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վոր</w:t>
      </w:r>
      <w:r w:rsidR="008D793F" w:rsidRPr="008D793F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ման արդյուն</w:t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քում կբացառվի առանց անկանխիկ վճարման տեսակի կիրառման պահանջ</w:t>
      </w:r>
      <w:r w:rsidR="008D793F" w:rsidRPr="008D793F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Pr="00DC5B16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ների ապահովման՝ ՀԴՄ-ների իրացումը կամ վարձակալության տրամադրումը:</w:t>
      </w:r>
      <w:r w:rsid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 Արդյուն</w:t>
      </w:r>
      <w:r w:rsidR="008D793F" w:rsidRPr="008D793F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softHyphen/>
      </w:r>
      <w:r w:rsid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քում, բացակայում է </w:t>
      </w:r>
      <w:proofErr w:type="spellStart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անկանխիկ</w:t>
      </w:r>
      <w:proofErr w:type="spellEnd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վճարման</w:t>
      </w:r>
      <w:proofErr w:type="spellEnd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տեսակի</w:t>
      </w:r>
      <w:proofErr w:type="spellEnd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կիրառման</w:t>
      </w:r>
      <w:proofErr w:type="spellEnd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պահանջների</w:t>
      </w:r>
      <w:proofErr w:type="spellEnd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ապահովման</w:t>
      </w:r>
      <w:proofErr w:type="spellEnd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համար</w:t>
      </w:r>
      <w:proofErr w:type="spellEnd"/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վերջնաժամկետ</w:t>
      </w:r>
      <w:proofErr w:type="spellEnd"/>
      <w:r w:rsid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 xml:space="preserve">ի սահմանման անհրաժեշտությունը: </w:t>
      </w:r>
    </w:p>
    <w:p w:rsidR="00DC5B16" w:rsidRPr="00E76564" w:rsidRDefault="00DC5B16" w:rsidP="00DC5B16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</w:pP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Նախագծով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նախատեսվում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է</w:t>
      </w:r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նաև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շտկել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որոշման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մեջ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առկա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bidi="hy-AM"/>
        </w:rPr>
        <w:t>վրիպակը</w:t>
      </w:r>
      <w:proofErr w:type="spellEnd"/>
      <w:r w:rsidRP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:</w:t>
      </w:r>
    </w:p>
    <w:p w:rsidR="00DC5B16" w:rsidRPr="00AB2BC9" w:rsidRDefault="00DC5B16" w:rsidP="00DC5B16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DC5B16" w:rsidRPr="00AB2BC9" w:rsidRDefault="00DC5B16" w:rsidP="00DC5B16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ախագծի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AB2BC9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՝ </w:t>
      </w:r>
      <w:r w:rsidRPr="002A51D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հսկիչ դրամարկղային մեքենաների մոդել(ներ)ի՝ 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անկանխիկ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վճարման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տեսակի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կիրառման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պահանջների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ապահովման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համար</w:t>
      </w:r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սահմանված</w:t>
      </w:r>
      <w:proofErr w:type="spellEnd"/>
      <w:r w:rsidR="00E76564" w:rsidRPr="00E7656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="00E7656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վերջնաժամկետն ուժը կորցրած ճանաչելն է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DC5B16" w:rsidRPr="00AB2BC9" w:rsidRDefault="00DC5B16" w:rsidP="00DC5B16">
      <w:pPr>
        <w:numPr>
          <w:ilvl w:val="0"/>
          <w:numId w:val="50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AB2BC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C5B16" w:rsidRPr="00AB2BC9" w:rsidRDefault="00DC5B16" w:rsidP="00DC5B16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C5B16" w:rsidRPr="00AB2BC9" w:rsidRDefault="00DC5B16" w:rsidP="00DC5B16">
      <w:pPr>
        <w:numPr>
          <w:ilvl w:val="0"/>
          <w:numId w:val="50"/>
        </w:numPr>
        <w:tabs>
          <w:tab w:val="left" w:pos="851"/>
        </w:tabs>
        <w:autoSpaceDN w:val="0"/>
        <w:spacing w:after="0" w:line="336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AB2BC9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AB2BC9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E76564" w:rsidRDefault="00DC5B16" w:rsidP="00DC5B16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AB2BC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B2BC9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725F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ուժը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կորցրած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կճանաչվի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անկանխիկ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վճարման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տեսակի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կիրառման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պահանջների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ապահովման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համար</w:t>
      </w:r>
      <w:r w:rsidR="00E76564" w:rsidRPr="00DC5B16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proofErr w:type="spellStart"/>
      <w:r w:rsid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>սահմանված</w:t>
      </w:r>
      <w:proofErr w:type="spellEnd"/>
      <w:r w:rsidR="00E76564">
        <w:rPr>
          <w:rFonts w:ascii="GHEA Grapalat" w:eastAsia="Times New Roman" w:hAnsi="GHEA Grapalat" w:cs="Times New Roman"/>
          <w:bCs/>
          <w:sz w:val="24"/>
          <w:szCs w:val="24"/>
          <w:lang w:val="fr-FR" w:bidi="hy-AM"/>
        </w:rPr>
        <w:t xml:space="preserve"> </w:t>
      </w:r>
      <w:r w:rsidR="00E76564" w:rsidRP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վերջնաժամկետը</w:t>
      </w:r>
      <w:r w:rsidR="00E76564">
        <w:rPr>
          <w:rFonts w:ascii="GHEA Grapalat" w:eastAsia="Times New Roman" w:hAnsi="GHEA Grapalat" w:cs="Times New Roman"/>
          <w:bCs/>
          <w:sz w:val="24"/>
          <w:szCs w:val="24"/>
          <w:lang w:val="hy-AM" w:bidi="hy-AM"/>
        </w:rPr>
        <w:t>:</w:t>
      </w:r>
      <w:r w:rsidR="00E76564" w:rsidRPr="00FA4AB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</w:p>
    <w:p w:rsidR="00CB69A1" w:rsidRPr="009C5C6D" w:rsidRDefault="00CB69A1" w:rsidP="00CB69A1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FA4AB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7.</w:t>
      </w:r>
      <w:r w:rsidRPr="00FA4AB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ab/>
      </w:r>
      <w:r w:rsidRPr="009C5C6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B69A1" w:rsidRPr="006D768E" w:rsidRDefault="00CB69A1" w:rsidP="00CB69A1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9C5C6D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C5C6D">
        <w:rPr>
          <w:rFonts w:ascii="GHEA Grapalat" w:eastAsia="Times New Roman" w:hAnsi="GHEA Grapalat" w:cs="GHEA Grapalat"/>
          <w:sz w:val="24"/>
          <w:szCs w:val="24"/>
          <w:lang w:val="hy-AM"/>
        </w:rPr>
        <w:t>էական փոփոխություններ չի նախատեսվում։</w:t>
      </w:r>
    </w:p>
    <w:p w:rsidR="006D768E" w:rsidRDefault="006D768E">
      <w:pPr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br w:type="page"/>
      </w:r>
    </w:p>
    <w:p w:rsidR="006D768E" w:rsidRPr="00AB2BC9" w:rsidRDefault="006D768E" w:rsidP="006D768E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B2BC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ՏԵՂԵԿԱՆՔ</w:t>
      </w:r>
    </w:p>
    <w:p w:rsidR="006D768E" w:rsidRPr="00AB2BC9" w:rsidRDefault="006D768E" w:rsidP="006D768E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fr-FR"/>
        </w:rPr>
      </w:pP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Հանրապետության կառավարության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2020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թվականի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դեկտեմբերի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3-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ի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N1976-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որոշման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մեջ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փոփոխություններ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>կատարելու</w:t>
      </w:r>
      <w:proofErr w:type="spellEnd"/>
      <w:r w:rsidRPr="00DC5B16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C5B16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մասին»</w:t>
      </w:r>
      <w:r w:rsidRPr="00DC5B16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>ՀՀ կառավարության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B2B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որոշման նախագծի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կապակցությամբ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այլ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նորմատիվ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իրավական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ակտերի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անհրաժեշտության</w:t>
      </w:r>
      <w:r w:rsidRPr="00AB2BC9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AB2BC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6D768E" w:rsidRPr="00AB2BC9" w:rsidRDefault="006D768E" w:rsidP="006D768E">
      <w:pPr>
        <w:tabs>
          <w:tab w:val="left" w:pos="-3261"/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:rsidR="006D768E" w:rsidRPr="00AB2BC9" w:rsidRDefault="006D768E" w:rsidP="006D768E">
      <w:pPr>
        <w:spacing w:after="0" w:line="312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DC5B1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«Հայաստանի Հանրապետության կառավարության 2020 թվականի դեկտեմբերի 3-ի N1976-Ն որոշման մեջ փոփոխություններ կատարելու մասին» </w:t>
      </w:r>
      <w:r w:rsidRPr="00AB2BC9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6D768E" w:rsidRPr="006D768E" w:rsidRDefault="006D768E" w:rsidP="00CB69A1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6D768E" w:rsidRPr="006D768E" w:rsidSect="00E87774">
      <w:pgSz w:w="11906" w:h="16838" w:code="9"/>
      <w:pgMar w:top="851" w:right="566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65DE"/>
    <w:multiLevelType w:val="hybridMultilevel"/>
    <w:tmpl w:val="9556AD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F42E8"/>
    <w:multiLevelType w:val="hybridMultilevel"/>
    <w:tmpl w:val="E856ACD6"/>
    <w:lvl w:ilvl="0" w:tplc="0060A8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9518D"/>
    <w:multiLevelType w:val="hybridMultilevel"/>
    <w:tmpl w:val="93F0F9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0E265AD"/>
    <w:multiLevelType w:val="hybridMultilevel"/>
    <w:tmpl w:val="DC924F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6E3833"/>
    <w:multiLevelType w:val="hybridMultilevel"/>
    <w:tmpl w:val="894A6E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6A7787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B74732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BED0B4E"/>
    <w:multiLevelType w:val="hybridMultilevel"/>
    <w:tmpl w:val="FACCE924"/>
    <w:lvl w:ilvl="0" w:tplc="8884968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5E0606"/>
    <w:multiLevelType w:val="hybridMultilevel"/>
    <w:tmpl w:val="8998E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6D0F03"/>
    <w:multiLevelType w:val="hybridMultilevel"/>
    <w:tmpl w:val="0FBAA1B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79F4923"/>
    <w:multiLevelType w:val="hybridMultilevel"/>
    <w:tmpl w:val="EF0C4D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AE84793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4E13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BF7BF4"/>
    <w:multiLevelType w:val="hybridMultilevel"/>
    <w:tmpl w:val="85AA3274"/>
    <w:lvl w:ilvl="0" w:tplc="CF2A2A1C">
      <w:start w:val="1"/>
      <w:numFmt w:val="decimal"/>
      <w:lvlText w:val="%1."/>
      <w:lvlJc w:val="left"/>
      <w:pPr>
        <w:ind w:left="1094" w:hanging="36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ED7A01"/>
    <w:multiLevelType w:val="hybridMultilevel"/>
    <w:tmpl w:val="FF52B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5D79B1"/>
    <w:multiLevelType w:val="hybridMultilevel"/>
    <w:tmpl w:val="32F65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850F9"/>
    <w:multiLevelType w:val="hybridMultilevel"/>
    <w:tmpl w:val="1E0876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AE48A2EC">
      <w:start w:val="1"/>
      <w:numFmt w:val="decimal"/>
      <w:lvlText w:val="%2)"/>
      <w:lvlJc w:val="left"/>
      <w:pPr>
        <w:ind w:left="1070" w:hanging="36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B277BBE"/>
    <w:multiLevelType w:val="hybridMultilevel"/>
    <w:tmpl w:val="1DA83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B639A"/>
    <w:multiLevelType w:val="hybridMultilevel"/>
    <w:tmpl w:val="C1E2A576"/>
    <w:lvl w:ilvl="0" w:tplc="66C067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8274164"/>
    <w:multiLevelType w:val="hybridMultilevel"/>
    <w:tmpl w:val="96AA5EBC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67656"/>
    <w:multiLevelType w:val="hybridMultilevel"/>
    <w:tmpl w:val="492EFBD6"/>
    <w:lvl w:ilvl="0" w:tplc="BBA64F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89A12EC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BE005D0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8422BE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3E1941"/>
    <w:multiLevelType w:val="hybridMultilevel"/>
    <w:tmpl w:val="8124A5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144AC1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13BA6"/>
    <w:multiLevelType w:val="hybridMultilevel"/>
    <w:tmpl w:val="3C12DC8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D30332E"/>
    <w:multiLevelType w:val="hybridMultilevel"/>
    <w:tmpl w:val="2E06FF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D03808"/>
    <w:multiLevelType w:val="hybridMultilevel"/>
    <w:tmpl w:val="B5D437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4D048D"/>
    <w:multiLevelType w:val="hybridMultilevel"/>
    <w:tmpl w:val="8EA01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26803D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6117929"/>
    <w:multiLevelType w:val="multilevel"/>
    <w:tmpl w:val="EA622F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AF46378"/>
    <w:multiLevelType w:val="hybridMultilevel"/>
    <w:tmpl w:val="2B98B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B25A0A"/>
    <w:multiLevelType w:val="hybridMultilevel"/>
    <w:tmpl w:val="F886C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5E22EC"/>
    <w:multiLevelType w:val="hybridMultilevel"/>
    <w:tmpl w:val="9918A05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42B560D"/>
    <w:multiLevelType w:val="hybridMultilevel"/>
    <w:tmpl w:val="95FEC226"/>
    <w:lvl w:ilvl="0" w:tplc="7722B168">
      <w:start w:val="1"/>
      <w:numFmt w:val="decimal"/>
      <w:lvlText w:val="%1)"/>
      <w:lvlJc w:val="left"/>
      <w:pPr>
        <w:ind w:left="1632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2872B4"/>
    <w:multiLevelType w:val="hybridMultilevel"/>
    <w:tmpl w:val="2AA2EC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2729A8"/>
    <w:multiLevelType w:val="hybridMultilevel"/>
    <w:tmpl w:val="FAA6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D9127F"/>
    <w:multiLevelType w:val="hybridMultilevel"/>
    <w:tmpl w:val="921017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CB209A4"/>
    <w:multiLevelType w:val="hybridMultilevel"/>
    <w:tmpl w:val="F2D473F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E72718"/>
    <w:multiLevelType w:val="hybridMultilevel"/>
    <w:tmpl w:val="0A3AC43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41"/>
  </w:num>
  <w:num w:numId="5">
    <w:abstractNumId w:val="36"/>
  </w:num>
  <w:num w:numId="6">
    <w:abstractNumId w:val="3"/>
  </w:num>
  <w:num w:numId="7">
    <w:abstractNumId w:val="17"/>
  </w:num>
  <w:num w:numId="8">
    <w:abstractNumId w:val="35"/>
  </w:num>
  <w:num w:numId="9">
    <w:abstractNumId w:val="8"/>
  </w:num>
  <w:num w:numId="10">
    <w:abstractNumId w:val="20"/>
  </w:num>
  <w:num w:numId="11">
    <w:abstractNumId w:val="9"/>
  </w:num>
  <w:num w:numId="12">
    <w:abstractNumId w:val="38"/>
  </w:num>
  <w:num w:numId="13">
    <w:abstractNumId w:val="15"/>
  </w:num>
  <w:num w:numId="14">
    <w:abstractNumId w:val="24"/>
  </w:num>
  <w:num w:numId="15">
    <w:abstractNumId w:val="33"/>
  </w:num>
  <w:num w:numId="16">
    <w:abstractNumId w:val="7"/>
  </w:num>
  <w:num w:numId="17">
    <w:abstractNumId w:val="34"/>
  </w:num>
  <w:num w:numId="18">
    <w:abstractNumId w:val="12"/>
  </w:num>
  <w:num w:numId="19">
    <w:abstractNumId w:val="40"/>
  </w:num>
  <w:num w:numId="20">
    <w:abstractNumId w:val="4"/>
  </w:num>
  <w:num w:numId="21">
    <w:abstractNumId w:val="23"/>
  </w:num>
  <w:num w:numId="22">
    <w:abstractNumId w:val="33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9"/>
  </w:num>
  <w:num w:numId="31">
    <w:abstractNumId w:val="1"/>
  </w:num>
  <w:num w:numId="32">
    <w:abstractNumId w:val="39"/>
  </w:num>
  <w:num w:numId="33">
    <w:abstractNumId w:val="31"/>
  </w:num>
  <w:num w:numId="34">
    <w:abstractNumId w:val="0"/>
  </w:num>
  <w:num w:numId="35">
    <w:abstractNumId w:val="13"/>
  </w:num>
  <w:num w:numId="36">
    <w:abstractNumId w:val="22"/>
  </w:num>
  <w:num w:numId="37">
    <w:abstractNumId w:val="18"/>
  </w:num>
  <w:num w:numId="38">
    <w:abstractNumId w:val="32"/>
  </w:num>
  <w:num w:numId="39">
    <w:abstractNumId w:val="6"/>
  </w:num>
  <w:num w:numId="40">
    <w:abstractNumId w:val="28"/>
  </w:num>
  <w:num w:numId="41">
    <w:abstractNumId w:val="5"/>
  </w:num>
  <w:num w:numId="42">
    <w:abstractNumId w:val="37"/>
  </w:num>
  <w:num w:numId="43">
    <w:abstractNumId w:val="10"/>
  </w:num>
  <w:num w:numId="44">
    <w:abstractNumId w:val="16"/>
  </w:num>
  <w:num w:numId="45">
    <w:abstractNumId w:val="11"/>
  </w:num>
  <w:num w:numId="46">
    <w:abstractNumId w:val="27"/>
  </w:num>
  <w:num w:numId="47">
    <w:abstractNumId w:val="30"/>
  </w:num>
  <w:num w:numId="48">
    <w:abstractNumId w:val="26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Poghosyan">
    <w15:presenceInfo w15:providerId="None" w15:userId="Anna Pogho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64"/>
    <w:rsid w:val="0001172B"/>
    <w:rsid w:val="00013AF1"/>
    <w:rsid w:val="00022A79"/>
    <w:rsid w:val="00024593"/>
    <w:rsid w:val="000255E7"/>
    <w:rsid w:val="00031788"/>
    <w:rsid w:val="0003202B"/>
    <w:rsid w:val="0003259A"/>
    <w:rsid w:val="000325EA"/>
    <w:rsid w:val="00034400"/>
    <w:rsid w:val="00034A20"/>
    <w:rsid w:val="00036CCF"/>
    <w:rsid w:val="0004063E"/>
    <w:rsid w:val="00040812"/>
    <w:rsid w:val="0004089D"/>
    <w:rsid w:val="00044F3E"/>
    <w:rsid w:val="00050A66"/>
    <w:rsid w:val="00053240"/>
    <w:rsid w:val="00056F50"/>
    <w:rsid w:val="0006501B"/>
    <w:rsid w:val="000666DD"/>
    <w:rsid w:val="000750BB"/>
    <w:rsid w:val="0008136F"/>
    <w:rsid w:val="00081923"/>
    <w:rsid w:val="00081D53"/>
    <w:rsid w:val="00083FB3"/>
    <w:rsid w:val="000857D6"/>
    <w:rsid w:val="000A1123"/>
    <w:rsid w:val="000A3FB5"/>
    <w:rsid w:val="000C6326"/>
    <w:rsid w:val="000D25C9"/>
    <w:rsid w:val="000D2CD7"/>
    <w:rsid w:val="000D7C44"/>
    <w:rsid w:val="000E14E6"/>
    <w:rsid w:val="000E14F8"/>
    <w:rsid w:val="000E4EB2"/>
    <w:rsid w:val="000E6CE1"/>
    <w:rsid w:val="000E7D7A"/>
    <w:rsid w:val="000F142A"/>
    <w:rsid w:val="000F22C0"/>
    <w:rsid w:val="000F4E73"/>
    <w:rsid w:val="00100764"/>
    <w:rsid w:val="0010093E"/>
    <w:rsid w:val="00104FC7"/>
    <w:rsid w:val="00105D25"/>
    <w:rsid w:val="001105FB"/>
    <w:rsid w:val="001125F1"/>
    <w:rsid w:val="001147F5"/>
    <w:rsid w:val="00115B1B"/>
    <w:rsid w:val="00120C6D"/>
    <w:rsid w:val="00122E78"/>
    <w:rsid w:val="001230E8"/>
    <w:rsid w:val="00125669"/>
    <w:rsid w:val="00126627"/>
    <w:rsid w:val="00126BEE"/>
    <w:rsid w:val="00130183"/>
    <w:rsid w:val="001353D1"/>
    <w:rsid w:val="00137162"/>
    <w:rsid w:val="001404BA"/>
    <w:rsid w:val="0014071C"/>
    <w:rsid w:val="001425B9"/>
    <w:rsid w:val="001437C7"/>
    <w:rsid w:val="00155C3F"/>
    <w:rsid w:val="0015770C"/>
    <w:rsid w:val="00163082"/>
    <w:rsid w:val="0017735F"/>
    <w:rsid w:val="001775BF"/>
    <w:rsid w:val="0018301D"/>
    <w:rsid w:val="00185079"/>
    <w:rsid w:val="001853AF"/>
    <w:rsid w:val="00185784"/>
    <w:rsid w:val="001874CF"/>
    <w:rsid w:val="001A285E"/>
    <w:rsid w:val="001A2960"/>
    <w:rsid w:val="001A2FF6"/>
    <w:rsid w:val="001A6059"/>
    <w:rsid w:val="001B468A"/>
    <w:rsid w:val="001C371E"/>
    <w:rsid w:val="001C4C8D"/>
    <w:rsid w:val="001D2187"/>
    <w:rsid w:val="001E5AD5"/>
    <w:rsid w:val="001F1B92"/>
    <w:rsid w:val="001F4E6F"/>
    <w:rsid w:val="001F6C78"/>
    <w:rsid w:val="00202265"/>
    <w:rsid w:val="00203F95"/>
    <w:rsid w:val="00210D9C"/>
    <w:rsid w:val="00211CD9"/>
    <w:rsid w:val="002143DD"/>
    <w:rsid w:val="0022047F"/>
    <w:rsid w:val="002209CC"/>
    <w:rsid w:val="00231654"/>
    <w:rsid w:val="00236F58"/>
    <w:rsid w:val="00241FBC"/>
    <w:rsid w:val="00242827"/>
    <w:rsid w:val="0024442D"/>
    <w:rsid w:val="00245D13"/>
    <w:rsid w:val="00251355"/>
    <w:rsid w:val="00252AC5"/>
    <w:rsid w:val="002620A1"/>
    <w:rsid w:val="002626A2"/>
    <w:rsid w:val="002635C2"/>
    <w:rsid w:val="002706B8"/>
    <w:rsid w:val="00271A21"/>
    <w:rsid w:val="00280DD0"/>
    <w:rsid w:val="002810CD"/>
    <w:rsid w:val="002833AE"/>
    <w:rsid w:val="002928E6"/>
    <w:rsid w:val="002A016B"/>
    <w:rsid w:val="002A42BA"/>
    <w:rsid w:val="002A69FF"/>
    <w:rsid w:val="002A6CE9"/>
    <w:rsid w:val="002B4D5E"/>
    <w:rsid w:val="002B6B33"/>
    <w:rsid w:val="002C265A"/>
    <w:rsid w:val="002D3E99"/>
    <w:rsid w:val="002D4ECE"/>
    <w:rsid w:val="002E03E3"/>
    <w:rsid w:val="002F1C44"/>
    <w:rsid w:val="002F23A9"/>
    <w:rsid w:val="0030074A"/>
    <w:rsid w:val="003009A3"/>
    <w:rsid w:val="00307213"/>
    <w:rsid w:val="003100C2"/>
    <w:rsid w:val="00310A08"/>
    <w:rsid w:val="003118DD"/>
    <w:rsid w:val="00314064"/>
    <w:rsid w:val="00315E81"/>
    <w:rsid w:val="0031625C"/>
    <w:rsid w:val="00326EEB"/>
    <w:rsid w:val="00327D2D"/>
    <w:rsid w:val="00345EED"/>
    <w:rsid w:val="0034629E"/>
    <w:rsid w:val="00352D1E"/>
    <w:rsid w:val="00353458"/>
    <w:rsid w:val="0035736D"/>
    <w:rsid w:val="00357846"/>
    <w:rsid w:val="00360675"/>
    <w:rsid w:val="00373954"/>
    <w:rsid w:val="00377E92"/>
    <w:rsid w:val="00380414"/>
    <w:rsid w:val="003816DE"/>
    <w:rsid w:val="00386129"/>
    <w:rsid w:val="00386805"/>
    <w:rsid w:val="00386AAB"/>
    <w:rsid w:val="00387194"/>
    <w:rsid w:val="00387234"/>
    <w:rsid w:val="00393ADF"/>
    <w:rsid w:val="00394F84"/>
    <w:rsid w:val="003A2DD5"/>
    <w:rsid w:val="003A3DC2"/>
    <w:rsid w:val="003B33E2"/>
    <w:rsid w:val="003B3A48"/>
    <w:rsid w:val="003B6EB9"/>
    <w:rsid w:val="003C3A5B"/>
    <w:rsid w:val="003C7FDA"/>
    <w:rsid w:val="003D59C4"/>
    <w:rsid w:val="003E04A5"/>
    <w:rsid w:val="003E22A8"/>
    <w:rsid w:val="003E42A6"/>
    <w:rsid w:val="003E4CAA"/>
    <w:rsid w:val="003E6CC8"/>
    <w:rsid w:val="003F75CE"/>
    <w:rsid w:val="003F768E"/>
    <w:rsid w:val="0040204F"/>
    <w:rsid w:val="00411080"/>
    <w:rsid w:val="00417519"/>
    <w:rsid w:val="004204DF"/>
    <w:rsid w:val="0042101D"/>
    <w:rsid w:val="004212C6"/>
    <w:rsid w:val="00421877"/>
    <w:rsid w:val="004223D6"/>
    <w:rsid w:val="00422782"/>
    <w:rsid w:val="00423745"/>
    <w:rsid w:val="00425B7A"/>
    <w:rsid w:val="00440A37"/>
    <w:rsid w:val="004411FB"/>
    <w:rsid w:val="00443A4A"/>
    <w:rsid w:val="004470D6"/>
    <w:rsid w:val="00447E67"/>
    <w:rsid w:val="004519EE"/>
    <w:rsid w:val="0045382F"/>
    <w:rsid w:val="004569BD"/>
    <w:rsid w:val="00460D99"/>
    <w:rsid w:val="00461CF9"/>
    <w:rsid w:val="004624E8"/>
    <w:rsid w:val="0046473D"/>
    <w:rsid w:val="00465114"/>
    <w:rsid w:val="0046535F"/>
    <w:rsid w:val="0047423D"/>
    <w:rsid w:val="00474684"/>
    <w:rsid w:val="00481D81"/>
    <w:rsid w:val="0048659F"/>
    <w:rsid w:val="00496552"/>
    <w:rsid w:val="004976ED"/>
    <w:rsid w:val="004A4329"/>
    <w:rsid w:val="004A683D"/>
    <w:rsid w:val="004A77EA"/>
    <w:rsid w:val="004B1C12"/>
    <w:rsid w:val="004B37E9"/>
    <w:rsid w:val="004B3B78"/>
    <w:rsid w:val="004B7185"/>
    <w:rsid w:val="004C0D56"/>
    <w:rsid w:val="004C2E15"/>
    <w:rsid w:val="004D3781"/>
    <w:rsid w:val="004D723D"/>
    <w:rsid w:val="004E2636"/>
    <w:rsid w:val="004E6A4E"/>
    <w:rsid w:val="00500A41"/>
    <w:rsid w:val="00500C86"/>
    <w:rsid w:val="00501B10"/>
    <w:rsid w:val="00511775"/>
    <w:rsid w:val="00515FE8"/>
    <w:rsid w:val="00521ADB"/>
    <w:rsid w:val="00522ECF"/>
    <w:rsid w:val="005270FA"/>
    <w:rsid w:val="00532BFD"/>
    <w:rsid w:val="00532F0B"/>
    <w:rsid w:val="005344D3"/>
    <w:rsid w:val="00536A31"/>
    <w:rsid w:val="00541911"/>
    <w:rsid w:val="005479F8"/>
    <w:rsid w:val="00552202"/>
    <w:rsid w:val="00552CD4"/>
    <w:rsid w:val="005554FB"/>
    <w:rsid w:val="005641CD"/>
    <w:rsid w:val="0056461C"/>
    <w:rsid w:val="00564D0F"/>
    <w:rsid w:val="00565942"/>
    <w:rsid w:val="00566740"/>
    <w:rsid w:val="005728ED"/>
    <w:rsid w:val="00572CEA"/>
    <w:rsid w:val="00575860"/>
    <w:rsid w:val="0058265C"/>
    <w:rsid w:val="00597FA6"/>
    <w:rsid w:val="005A67D8"/>
    <w:rsid w:val="005A7C05"/>
    <w:rsid w:val="005C218F"/>
    <w:rsid w:val="005C27D3"/>
    <w:rsid w:val="005C2994"/>
    <w:rsid w:val="005C5658"/>
    <w:rsid w:val="005C6D81"/>
    <w:rsid w:val="005D40BB"/>
    <w:rsid w:val="005E07FA"/>
    <w:rsid w:val="005E2B46"/>
    <w:rsid w:val="005E4DC0"/>
    <w:rsid w:val="005E7481"/>
    <w:rsid w:val="005E7CA2"/>
    <w:rsid w:val="005F5ACB"/>
    <w:rsid w:val="005F6534"/>
    <w:rsid w:val="005F657C"/>
    <w:rsid w:val="005F6A25"/>
    <w:rsid w:val="00607414"/>
    <w:rsid w:val="006104CB"/>
    <w:rsid w:val="00610985"/>
    <w:rsid w:val="0061364C"/>
    <w:rsid w:val="00622025"/>
    <w:rsid w:val="006449F7"/>
    <w:rsid w:val="0064671C"/>
    <w:rsid w:val="00647472"/>
    <w:rsid w:val="006511E2"/>
    <w:rsid w:val="00663E26"/>
    <w:rsid w:val="006649C9"/>
    <w:rsid w:val="00665DAE"/>
    <w:rsid w:val="00667BFF"/>
    <w:rsid w:val="00673F49"/>
    <w:rsid w:val="0068050C"/>
    <w:rsid w:val="00684D1D"/>
    <w:rsid w:val="00696948"/>
    <w:rsid w:val="006A1932"/>
    <w:rsid w:val="006B2E23"/>
    <w:rsid w:val="006B3A23"/>
    <w:rsid w:val="006B5643"/>
    <w:rsid w:val="006C02BD"/>
    <w:rsid w:val="006C2644"/>
    <w:rsid w:val="006C3ADC"/>
    <w:rsid w:val="006D34C8"/>
    <w:rsid w:val="006D46D7"/>
    <w:rsid w:val="006D6B60"/>
    <w:rsid w:val="006D768E"/>
    <w:rsid w:val="006E0D1C"/>
    <w:rsid w:val="006E4200"/>
    <w:rsid w:val="006F04B8"/>
    <w:rsid w:val="006F2C98"/>
    <w:rsid w:val="00703EEF"/>
    <w:rsid w:val="007069FD"/>
    <w:rsid w:val="007279F8"/>
    <w:rsid w:val="00740F91"/>
    <w:rsid w:val="00752225"/>
    <w:rsid w:val="007574C7"/>
    <w:rsid w:val="00761328"/>
    <w:rsid w:val="00774898"/>
    <w:rsid w:val="007755A9"/>
    <w:rsid w:val="00781258"/>
    <w:rsid w:val="00785EA1"/>
    <w:rsid w:val="0079397D"/>
    <w:rsid w:val="00794099"/>
    <w:rsid w:val="007953D6"/>
    <w:rsid w:val="007A0288"/>
    <w:rsid w:val="007A797F"/>
    <w:rsid w:val="007B16EA"/>
    <w:rsid w:val="007B44ED"/>
    <w:rsid w:val="007B5033"/>
    <w:rsid w:val="007B5188"/>
    <w:rsid w:val="007D3319"/>
    <w:rsid w:val="007E10EA"/>
    <w:rsid w:val="007E380B"/>
    <w:rsid w:val="007E5D4B"/>
    <w:rsid w:val="007F27F0"/>
    <w:rsid w:val="00800982"/>
    <w:rsid w:val="008046F1"/>
    <w:rsid w:val="008047D7"/>
    <w:rsid w:val="008056C9"/>
    <w:rsid w:val="0081210E"/>
    <w:rsid w:val="00816064"/>
    <w:rsid w:val="008169D1"/>
    <w:rsid w:val="00821EA2"/>
    <w:rsid w:val="00823B5B"/>
    <w:rsid w:val="008321F8"/>
    <w:rsid w:val="008331F7"/>
    <w:rsid w:val="00837BF8"/>
    <w:rsid w:val="008441D9"/>
    <w:rsid w:val="00855DCC"/>
    <w:rsid w:val="00866B63"/>
    <w:rsid w:val="0086753D"/>
    <w:rsid w:val="008734D1"/>
    <w:rsid w:val="00875A4A"/>
    <w:rsid w:val="00877247"/>
    <w:rsid w:val="00883B1D"/>
    <w:rsid w:val="00884B3B"/>
    <w:rsid w:val="00884E35"/>
    <w:rsid w:val="008868C2"/>
    <w:rsid w:val="00895B3C"/>
    <w:rsid w:val="008A213E"/>
    <w:rsid w:val="008B1E2F"/>
    <w:rsid w:val="008B409B"/>
    <w:rsid w:val="008B60B5"/>
    <w:rsid w:val="008C5479"/>
    <w:rsid w:val="008D793F"/>
    <w:rsid w:val="008E4112"/>
    <w:rsid w:val="008E4C5D"/>
    <w:rsid w:val="008E5A3D"/>
    <w:rsid w:val="008E6842"/>
    <w:rsid w:val="008F73A4"/>
    <w:rsid w:val="008F7E57"/>
    <w:rsid w:val="009007F8"/>
    <w:rsid w:val="0090212A"/>
    <w:rsid w:val="0090245C"/>
    <w:rsid w:val="00903598"/>
    <w:rsid w:val="00910792"/>
    <w:rsid w:val="009142A6"/>
    <w:rsid w:val="0092095F"/>
    <w:rsid w:val="00923927"/>
    <w:rsid w:val="00925589"/>
    <w:rsid w:val="00926EB6"/>
    <w:rsid w:val="009424D5"/>
    <w:rsid w:val="00942BA5"/>
    <w:rsid w:val="00962059"/>
    <w:rsid w:val="00965C0D"/>
    <w:rsid w:val="00967CA2"/>
    <w:rsid w:val="009762BA"/>
    <w:rsid w:val="00980866"/>
    <w:rsid w:val="00991638"/>
    <w:rsid w:val="00993175"/>
    <w:rsid w:val="00993716"/>
    <w:rsid w:val="009B1C20"/>
    <w:rsid w:val="009B3B75"/>
    <w:rsid w:val="009B4CD5"/>
    <w:rsid w:val="009B69C0"/>
    <w:rsid w:val="009C2542"/>
    <w:rsid w:val="009C3B9F"/>
    <w:rsid w:val="009C5B32"/>
    <w:rsid w:val="009D3D0F"/>
    <w:rsid w:val="009E3C5A"/>
    <w:rsid w:val="009E622E"/>
    <w:rsid w:val="009E6A55"/>
    <w:rsid w:val="009E6A58"/>
    <w:rsid w:val="009F0819"/>
    <w:rsid w:val="009F1341"/>
    <w:rsid w:val="009F526D"/>
    <w:rsid w:val="00A00486"/>
    <w:rsid w:val="00A00676"/>
    <w:rsid w:val="00A0238A"/>
    <w:rsid w:val="00A050D3"/>
    <w:rsid w:val="00A0639F"/>
    <w:rsid w:val="00A143A2"/>
    <w:rsid w:val="00A2150F"/>
    <w:rsid w:val="00A22C6C"/>
    <w:rsid w:val="00A35C86"/>
    <w:rsid w:val="00A40AB0"/>
    <w:rsid w:val="00A4268D"/>
    <w:rsid w:val="00A44680"/>
    <w:rsid w:val="00A562FC"/>
    <w:rsid w:val="00A61EDD"/>
    <w:rsid w:val="00A64DC1"/>
    <w:rsid w:val="00A70F9B"/>
    <w:rsid w:val="00A717A9"/>
    <w:rsid w:val="00A75721"/>
    <w:rsid w:val="00A82E49"/>
    <w:rsid w:val="00A86D7E"/>
    <w:rsid w:val="00A96F4A"/>
    <w:rsid w:val="00AA0512"/>
    <w:rsid w:val="00AA2E8A"/>
    <w:rsid w:val="00AA3562"/>
    <w:rsid w:val="00AB1950"/>
    <w:rsid w:val="00AB1D42"/>
    <w:rsid w:val="00AB3CB4"/>
    <w:rsid w:val="00AB73F8"/>
    <w:rsid w:val="00AC0887"/>
    <w:rsid w:val="00AC1C28"/>
    <w:rsid w:val="00AC3BC5"/>
    <w:rsid w:val="00AC4F24"/>
    <w:rsid w:val="00AC7462"/>
    <w:rsid w:val="00AD560B"/>
    <w:rsid w:val="00AD6A3D"/>
    <w:rsid w:val="00AD71C3"/>
    <w:rsid w:val="00AE4ED6"/>
    <w:rsid w:val="00AE68AB"/>
    <w:rsid w:val="00AE6EFD"/>
    <w:rsid w:val="00AF3B45"/>
    <w:rsid w:val="00B04733"/>
    <w:rsid w:val="00B052DC"/>
    <w:rsid w:val="00B12BB1"/>
    <w:rsid w:val="00B2013C"/>
    <w:rsid w:val="00B24C7C"/>
    <w:rsid w:val="00B253E4"/>
    <w:rsid w:val="00B26BB2"/>
    <w:rsid w:val="00B27CA1"/>
    <w:rsid w:val="00B317C1"/>
    <w:rsid w:val="00B33E40"/>
    <w:rsid w:val="00B34F64"/>
    <w:rsid w:val="00B414A4"/>
    <w:rsid w:val="00B442C1"/>
    <w:rsid w:val="00B44878"/>
    <w:rsid w:val="00B464C5"/>
    <w:rsid w:val="00B46D08"/>
    <w:rsid w:val="00B47DE2"/>
    <w:rsid w:val="00B528EF"/>
    <w:rsid w:val="00B60CB1"/>
    <w:rsid w:val="00B705D5"/>
    <w:rsid w:val="00B75C4A"/>
    <w:rsid w:val="00B83859"/>
    <w:rsid w:val="00B911FC"/>
    <w:rsid w:val="00BA07BC"/>
    <w:rsid w:val="00BA1C0E"/>
    <w:rsid w:val="00BA636B"/>
    <w:rsid w:val="00BB25C2"/>
    <w:rsid w:val="00BB5F0B"/>
    <w:rsid w:val="00BB6F04"/>
    <w:rsid w:val="00BB71A0"/>
    <w:rsid w:val="00BD1BF9"/>
    <w:rsid w:val="00BE16B6"/>
    <w:rsid w:val="00BE3B9D"/>
    <w:rsid w:val="00BE4D42"/>
    <w:rsid w:val="00BF05EA"/>
    <w:rsid w:val="00BF106C"/>
    <w:rsid w:val="00C00482"/>
    <w:rsid w:val="00C02210"/>
    <w:rsid w:val="00C0366C"/>
    <w:rsid w:val="00C03742"/>
    <w:rsid w:val="00C07462"/>
    <w:rsid w:val="00C20AE4"/>
    <w:rsid w:val="00C244A5"/>
    <w:rsid w:val="00C26EC5"/>
    <w:rsid w:val="00C30A45"/>
    <w:rsid w:val="00C35796"/>
    <w:rsid w:val="00C37B9D"/>
    <w:rsid w:val="00C40797"/>
    <w:rsid w:val="00C42AA1"/>
    <w:rsid w:val="00C43880"/>
    <w:rsid w:val="00C46475"/>
    <w:rsid w:val="00C512F9"/>
    <w:rsid w:val="00C539FC"/>
    <w:rsid w:val="00C54A01"/>
    <w:rsid w:val="00C62F4D"/>
    <w:rsid w:val="00C648ED"/>
    <w:rsid w:val="00C71DCF"/>
    <w:rsid w:val="00C738A0"/>
    <w:rsid w:val="00C819A7"/>
    <w:rsid w:val="00C910EC"/>
    <w:rsid w:val="00CA6EAD"/>
    <w:rsid w:val="00CB1D59"/>
    <w:rsid w:val="00CB55AB"/>
    <w:rsid w:val="00CB6408"/>
    <w:rsid w:val="00CB69A1"/>
    <w:rsid w:val="00CC2B1B"/>
    <w:rsid w:val="00CC7796"/>
    <w:rsid w:val="00CD0CBF"/>
    <w:rsid w:val="00CD4A77"/>
    <w:rsid w:val="00CF373E"/>
    <w:rsid w:val="00CF3FAF"/>
    <w:rsid w:val="00D071C7"/>
    <w:rsid w:val="00D07956"/>
    <w:rsid w:val="00D2321B"/>
    <w:rsid w:val="00D27F6A"/>
    <w:rsid w:val="00D3060C"/>
    <w:rsid w:val="00D3754F"/>
    <w:rsid w:val="00D40D06"/>
    <w:rsid w:val="00D45988"/>
    <w:rsid w:val="00D45EF2"/>
    <w:rsid w:val="00D46B62"/>
    <w:rsid w:val="00D53D0F"/>
    <w:rsid w:val="00D55167"/>
    <w:rsid w:val="00D57513"/>
    <w:rsid w:val="00D57577"/>
    <w:rsid w:val="00D60EC5"/>
    <w:rsid w:val="00D62775"/>
    <w:rsid w:val="00D65BDA"/>
    <w:rsid w:val="00D7025A"/>
    <w:rsid w:val="00D762D4"/>
    <w:rsid w:val="00D81776"/>
    <w:rsid w:val="00D9594E"/>
    <w:rsid w:val="00DA756F"/>
    <w:rsid w:val="00DB05F1"/>
    <w:rsid w:val="00DB489A"/>
    <w:rsid w:val="00DC5B16"/>
    <w:rsid w:val="00DC69F5"/>
    <w:rsid w:val="00DD287C"/>
    <w:rsid w:val="00DD41C7"/>
    <w:rsid w:val="00DE55DC"/>
    <w:rsid w:val="00DE7415"/>
    <w:rsid w:val="00DF16AC"/>
    <w:rsid w:val="00DF5E1A"/>
    <w:rsid w:val="00E039A4"/>
    <w:rsid w:val="00E03A05"/>
    <w:rsid w:val="00E076B8"/>
    <w:rsid w:val="00E11A22"/>
    <w:rsid w:val="00E11BE8"/>
    <w:rsid w:val="00E14934"/>
    <w:rsid w:val="00E17823"/>
    <w:rsid w:val="00E32B62"/>
    <w:rsid w:val="00E377F8"/>
    <w:rsid w:val="00E42E3A"/>
    <w:rsid w:val="00E45F16"/>
    <w:rsid w:val="00E51AE6"/>
    <w:rsid w:val="00E67F46"/>
    <w:rsid w:val="00E71426"/>
    <w:rsid w:val="00E73186"/>
    <w:rsid w:val="00E73CC8"/>
    <w:rsid w:val="00E76564"/>
    <w:rsid w:val="00E7763E"/>
    <w:rsid w:val="00E77665"/>
    <w:rsid w:val="00E822A5"/>
    <w:rsid w:val="00E84B28"/>
    <w:rsid w:val="00E865E6"/>
    <w:rsid w:val="00E87412"/>
    <w:rsid w:val="00E87774"/>
    <w:rsid w:val="00E9335C"/>
    <w:rsid w:val="00E9640F"/>
    <w:rsid w:val="00EA51BC"/>
    <w:rsid w:val="00EA678A"/>
    <w:rsid w:val="00EB2590"/>
    <w:rsid w:val="00EB46FE"/>
    <w:rsid w:val="00EB64D4"/>
    <w:rsid w:val="00EB685F"/>
    <w:rsid w:val="00EB7CB2"/>
    <w:rsid w:val="00EC57EA"/>
    <w:rsid w:val="00ED3F2E"/>
    <w:rsid w:val="00ED6189"/>
    <w:rsid w:val="00ED67E9"/>
    <w:rsid w:val="00EE07A6"/>
    <w:rsid w:val="00EE4048"/>
    <w:rsid w:val="00EE4425"/>
    <w:rsid w:val="00EE6AA5"/>
    <w:rsid w:val="00EF051F"/>
    <w:rsid w:val="00EF693E"/>
    <w:rsid w:val="00EF789A"/>
    <w:rsid w:val="00F079AE"/>
    <w:rsid w:val="00F218E2"/>
    <w:rsid w:val="00F33564"/>
    <w:rsid w:val="00F44EE5"/>
    <w:rsid w:val="00F45971"/>
    <w:rsid w:val="00F51289"/>
    <w:rsid w:val="00F516C9"/>
    <w:rsid w:val="00F537CF"/>
    <w:rsid w:val="00F57619"/>
    <w:rsid w:val="00F6013C"/>
    <w:rsid w:val="00F609A8"/>
    <w:rsid w:val="00F60BBD"/>
    <w:rsid w:val="00F61714"/>
    <w:rsid w:val="00F62BB8"/>
    <w:rsid w:val="00F63525"/>
    <w:rsid w:val="00F63CED"/>
    <w:rsid w:val="00F64D9C"/>
    <w:rsid w:val="00F65143"/>
    <w:rsid w:val="00F65C1C"/>
    <w:rsid w:val="00F74F5F"/>
    <w:rsid w:val="00F752C1"/>
    <w:rsid w:val="00F77C01"/>
    <w:rsid w:val="00F8448C"/>
    <w:rsid w:val="00F84811"/>
    <w:rsid w:val="00F87901"/>
    <w:rsid w:val="00F91A51"/>
    <w:rsid w:val="00F94773"/>
    <w:rsid w:val="00F95DE1"/>
    <w:rsid w:val="00FB2BC4"/>
    <w:rsid w:val="00FC2DCB"/>
    <w:rsid w:val="00FC5532"/>
    <w:rsid w:val="00FD10BD"/>
    <w:rsid w:val="00FD1109"/>
    <w:rsid w:val="00FD262B"/>
    <w:rsid w:val="00FD2AE2"/>
    <w:rsid w:val="00FD2AE7"/>
    <w:rsid w:val="00FD44B5"/>
    <w:rsid w:val="00FE1087"/>
    <w:rsid w:val="00FE3131"/>
    <w:rsid w:val="00FE3364"/>
    <w:rsid w:val="00FE3E7B"/>
    <w:rsid w:val="00FE43A9"/>
    <w:rsid w:val="00FE5E06"/>
    <w:rsid w:val="00FF1835"/>
    <w:rsid w:val="00FF49FE"/>
    <w:rsid w:val="00FF60D2"/>
    <w:rsid w:val="00FF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E0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7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7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7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3880"/>
    <w:pPr>
      <w:ind w:left="720"/>
      <w:contextualSpacing/>
    </w:pPr>
  </w:style>
  <w:style w:type="table" w:styleId="TableGrid">
    <w:name w:val="Table Grid"/>
    <w:basedOn w:val="TableNormal"/>
    <w:uiPriority w:val="59"/>
    <w:rsid w:val="00F63CED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50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people" Target="people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67BC5-A395-4E5C-9EA5-0E1AF9838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https://mul2-taxservice.gov.am/tasks/1130489/oneclick/Naxagic_karav_voroshum_popox_1976_hxum_ezrakacutyun_.docx?token=edf8bad4a71264ec9a8434721bb6f33e</cp:keywords>
  <cp:lastModifiedBy>Irina Vardanyan</cp:lastModifiedBy>
  <cp:revision>7</cp:revision>
  <cp:lastPrinted>2021-03-24T13:10:00Z</cp:lastPrinted>
  <dcterms:created xsi:type="dcterms:W3CDTF">2021-04-19T08:45:00Z</dcterms:created>
  <dcterms:modified xsi:type="dcterms:W3CDTF">2021-06-09T13:15:00Z</dcterms:modified>
</cp:coreProperties>
</file>