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306" w:rsidRPr="00847084" w:rsidRDefault="005D5306" w:rsidP="005D5306">
      <w:pPr>
        <w:tabs>
          <w:tab w:val="left" w:pos="-90"/>
        </w:tabs>
        <w:spacing w:line="360" w:lineRule="auto"/>
        <w:jc w:val="right"/>
        <w:rPr>
          <w:rStyle w:val="Strong"/>
          <w:rFonts w:ascii="GHEA Grapalat" w:hAnsi="GHEA Grapalat"/>
          <w:color w:val="000000"/>
          <w:u w:val="single"/>
          <w:lang w:val="hy-AM"/>
        </w:rPr>
      </w:pPr>
      <w:r w:rsidRPr="00847084">
        <w:rPr>
          <w:rStyle w:val="Strong"/>
          <w:rFonts w:ascii="GHEA Grapalat" w:hAnsi="GHEA Grapalat"/>
          <w:color w:val="000000"/>
          <w:u w:val="single"/>
          <w:lang w:val="hy-AM"/>
        </w:rPr>
        <w:t>ՆԱԽԱԳԻԾ</w:t>
      </w:r>
    </w:p>
    <w:p w:rsidR="005D5306" w:rsidRPr="00847084" w:rsidRDefault="005D5306" w:rsidP="005D5306">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lang w:val="hy-AM"/>
        </w:rPr>
      </w:pPr>
      <w:r w:rsidRPr="00847084">
        <w:rPr>
          <w:rStyle w:val="Strong"/>
          <w:rFonts w:ascii="GHEA Grapalat" w:hAnsi="GHEA Grapalat"/>
          <w:color w:val="000000"/>
          <w:lang w:val="hy-AM"/>
        </w:rPr>
        <w:t>ՀԱՅԱՍՏԱՆԻ ՀԱՆՐԱՊԵՏՈՒԹՅԱՆ ԿԱՌԱՎԱՐՈՒԹՅՈՒՆ</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b/>
          <w:bCs/>
          <w:color w:val="000000"/>
          <w:lang w:val="hy-AM"/>
        </w:rPr>
        <w:t>Ո Ր Ո Շ ՈՒ Մ</w:t>
      </w:r>
    </w:p>
    <w:p w:rsidR="005D5306" w:rsidRPr="00847084" w:rsidRDefault="005D5306"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Courier New" w:hAnsi="Courier New" w:cs="Courier New"/>
          <w:color w:val="000000"/>
          <w:lang w:val="hy-AM"/>
        </w:rPr>
        <w:t> </w:t>
      </w:r>
    </w:p>
    <w:p w:rsidR="005D5306" w:rsidRPr="00847084" w:rsidRDefault="0083295A" w:rsidP="005D5306">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847084">
        <w:rPr>
          <w:rFonts w:ascii="GHEA Grapalat" w:hAnsi="GHEA Grapalat"/>
          <w:color w:val="000000"/>
          <w:lang w:val="hy-AM"/>
        </w:rPr>
        <w:t>————————— 2021</w:t>
      </w:r>
      <w:r w:rsidR="005D5306" w:rsidRPr="00847084">
        <w:rPr>
          <w:rFonts w:ascii="GHEA Grapalat" w:hAnsi="GHEA Grapalat"/>
          <w:color w:val="000000"/>
          <w:lang w:val="hy-AM"/>
        </w:rPr>
        <w:t xml:space="preserve"> թվականի N —— Ն</w:t>
      </w:r>
    </w:p>
    <w:p w:rsidR="00217DCD" w:rsidRDefault="00217DCD" w:rsidP="005D5306">
      <w:pPr>
        <w:spacing w:line="360" w:lineRule="auto"/>
        <w:ind w:firstLine="375"/>
        <w:jc w:val="center"/>
        <w:rPr>
          <w:rFonts w:ascii="GHEA Grapalat" w:hAnsi="GHEA Grapalat" w:cs="Sylfaen"/>
          <w:b/>
          <w:bCs/>
          <w:lang w:val="hy-AM"/>
        </w:rPr>
      </w:pPr>
    </w:p>
    <w:p w:rsidR="005C72E1" w:rsidRPr="00FA4100" w:rsidRDefault="005C72E1" w:rsidP="005C72E1">
      <w:pPr>
        <w:shd w:val="clear" w:color="auto" w:fill="FFFFFF"/>
        <w:jc w:val="center"/>
        <w:rPr>
          <w:rFonts w:ascii="GHEA Grapalat" w:hAnsi="GHEA Grapalat"/>
          <w:color w:val="000000"/>
          <w:shd w:val="clear" w:color="auto" w:fill="FFFFFF"/>
          <w:lang w:val="hy-AM"/>
        </w:rPr>
      </w:pPr>
      <w:r w:rsidRPr="00FA4100">
        <w:rPr>
          <w:rStyle w:val="Strong"/>
          <w:lang w:val="hy-AM"/>
        </w:rPr>
        <w:t>«</w:t>
      </w:r>
      <w:r w:rsidRPr="00FA4100">
        <w:rPr>
          <w:rFonts w:ascii="GHEA Grapalat" w:hAnsi="GHEA Grapalat"/>
          <w:color w:val="000000"/>
          <w:shd w:val="clear" w:color="auto" w:fill="FFFFFF"/>
          <w:lang w:val="hy-AM"/>
        </w:rPr>
        <w:t xml:space="preserve">ՀԱՅԱՍՏԱՆԻ ՀԱՆՐԱՊԵՏՈՒԹՅԱՆ 2021 ԹՎԱԿԱՆԻ ՊԵՏԱԿԱՆ ԲՅՈՒՋԵԻ ՄԱՍԻՆ» </w:t>
      </w:r>
      <w:r w:rsidR="007E5DBA" w:rsidRPr="007E5DBA">
        <w:rPr>
          <w:rFonts w:ascii="GHEA Grapalat" w:hAnsi="GHEA Grapalat"/>
          <w:color w:val="000000"/>
          <w:shd w:val="clear" w:color="auto" w:fill="FFFFFF"/>
          <w:lang w:val="hy-AM"/>
        </w:rPr>
        <w:t>ՀԱՅԱՍՏԱՆԻ ՀԱՆՐԱՊԵՏՈՒԹՅԱՆ</w:t>
      </w:r>
      <w:r w:rsidR="007E5DBA" w:rsidRPr="00FA4100">
        <w:rPr>
          <w:rFonts w:ascii="GHEA Grapalat" w:hAnsi="GHEA Grapalat"/>
          <w:color w:val="000000"/>
          <w:shd w:val="clear" w:color="auto" w:fill="FFFFFF"/>
          <w:lang w:val="hy-AM"/>
        </w:rPr>
        <w:t xml:space="preserve"> </w:t>
      </w:r>
      <w:r w:rsidRPr="00FA4100">
        <w:rPr>
          <w:rFonts w:ascii="GHEA Grapalat" w:hAnsi="GHEA Grapalat"/>
          <w:color w:val="000000"/>
          <w:shd w:val="clear" w:color="auto" w:fill="FFFFFF"/>
          <w:lang w:val="hy-AM"/>
        </w:rPr>
        <w:t>ՕՐԵՆՔՈՒՄ ՎԵՐԱԲԱՇԽՈՒՄ ԵՎ ՀԱՅԱՍՏԱՆԻ ՀԱՆՐԱՊԵՏՈՒԹՅԱՆ ԿԱՌԱՎԱՐՈՒԹՅԱՆ 2020 ԹՎԱԿԱՆԻ ԴԵԿՏԵՄԲԵՐԻ 30-Ի N 2215-Ն ՈՐՈՇՄԱՆ ՄԵՋ ՓՈՓՈԽՈՒԹՅՈՒՆՆԵՐ ԿԱՏԱՐԵԼՈՒ ՄԱՍԻՆ</w:t>
      </w:r>
    </w:p>
    <w:p w:rsidR="005D5306" w:rsidRPr="00847084" w:rsidRDefault="005D5306" w:rsidP="005D5306">
      <w:pPr>
        <w:pStyle w:val="NormalWeb"/>
        <w:shd w:val="clear" w:color="auto" w:fill="FFFFFF"/>
        <w:spacing w:before="0" w:beforeAutospacing="0" w:after="0" w:afterAutospacing="0" w:line="360" w:lineRule="auto"/>
        <w:ind w:firstLine="720"/>
        <w:rPr>
          <w:rFonts w:ascii="GHEA Grapalat" w:hAnsi="GHEA Grapalat"/>
          <w:color w:val="000000"/>
          <w:lang w:val="hy-AM"/>
        </w:rPr>
      </w:pPr>
      <w:r w:rsidRPr="00847084">
        <w:rPr>
          <w:rFonts w:ascii="Courier New" w:hAnsi="Courier New" w:cs="Courier New"/>
          <w:color w:val="000000"/>
          <w:lang w:val="hy-AM"/>
        </w:rPr>
        <w:t> </w:t>
      </w:r>
    </w:p>
    <w:p w:rsidR="007203B3" w:rsidRPr="007203B3" w:rsidRDefault="00B0579F" w:rsidP="007203B3">
      <w:pPr>
        <w:pStyle w:val="ListParagraph"/>
        <w:tabs>
          <w:tab w:val="left" w:pos="709"/>
        </w:tabs>
        <w:spacing w:line="360" w:lineRule="auto"/>
        <w:ind w:left="0" w:firstLine="284"/>
        <w:jc w:val="both"/>
        <w:rPr>
          <w:rFonts w:ascii="GHEA Grapalat" w:hAnsi="GHEA Grapalat"/>
          <w:lang w:val="hy-AM"/>
        </w:rPr>
      </w:pPr>
      <w:r w:rsidRPr="00B0579F">
        <w:rPr>
          <w:rFonts w:ascii="GHEA Grapalat" w:hAnsi="GHEA Grapalat"/>
          <w:lang w:val="hy-AM"/>
        </w:rPr>
        <w:t xml:space="preserve">«Հայաստանի Հանրապետության բյուջետային համակարգի մասին» Հայաստանի Հանրապետության օրենքի 23-րդ հոդվածի 3-րդ մասին և </w:t>
      </w:r>
      <w:r w:rsidR="007203B3" w:rsidRPr="00AA3D41">
        <w:rPr>
          <w:rFonts w:ascii="GHEA Grapalat" w:hAnsi="GHEA Grapalat"/>
          <w:bCs/>
          <w:lang w:val="hy-AM"/>
        </w:rPr>
        <w:t>«Նորմատիվ իրավական ակտերի մասին» ՀՀ օրենքի 33-րդ հոդվածին</w:t>
      </w:r>
      <w:r w:rsidR="007203B3" w:rsidRPr="00AA3D41">
        <w:rPr>
          <w:rFonts w:ascii="GHEA Grapalat" w:hAnsi="GHEA Grapalat"/>
          <w:lang w:val="hy-AM"/>
        </w:rPr>
        <w:t xml:space="preserve"> </w:t>
      </w:r>
      <w:r w:rsidR="00BC3270">
        <w:rPr>
          <w:rFonts w:ascii="GHEA Grapalat" w:hAnsi="GHEA Grapalat"/>
          <w:lang w:val="hy-AM"/>
        </w:rPr>
        <w:t>համապատասխան</w:t>
      </w:r>
      <w:r w:rsidR="007203B3" w:rsidRPr="00AA3D41">
        <w:rPr>
          <w:rFonts w:ascii="GHEA Grapalat" w:hAnsi="GHEA Grapalat"/>
          <w:lang w:val="hy-AM"/>
        </w:rPr>
        <w:t xml:space="preserve">` Հայաստանի Հայաստանի Հանրապետության կառավարությունը </w:t>
      </w:r>
      <w:r w:rsidR="007203B3" w:rsidRPr="00AA3D41">
        <w:rPr>
          <w:rFonts w:ascii="GHEA Grapalat" w:hAnsi="GHEA Grapalat"/>
          <w:b/>
          <w:lang w:val="hy-AM"/>
        </w:rPr>
        <w:t>ո ր ո շ ու մ է</w:t>
      </w:r>
      <w:r w:rsidR="007203B3" w:rsidRPr="00AA3D41">
        <w:rPr>
          <w:rFonts w:ascii="GHEA Grapalat" w:hAnsi="GHEA Grapalat"/>
          <w:lang w:val="hy-AM"/>
        </w:rPr>
        <w:t xml:space="preserve">. </w:t>
      </w:r>
    </w:p>
    <w:p w:rsidR="007203B3" w:rsidRPr="00AA3D41" w:rsidRDefault="005C72E1" w:rsidP="007203B3">
      <w:pPr>
        <w:pStyle w:val="NormalWeb"/>
        <w:numPr>
          <w:ilvl w:val="0"/>
          <w:numId w:val="4"/>
        </w:numPr>
        <w:spacing w:before="0" w:beforeAutospacing="0" w:after="0" w:afterAutospacing="0" w:line="360" w:lineRule="auto"/>
        <w:ind w:left="0" w:firstLine="720"/>
        <w:jc w:val="both"/>
        <w:rPr>
          <w:rFonts w:ascii="GHEA Grapalat" w:hAnsi="GHEA Grapalat"/>
          <w:szCs w:val="22"/>
          <w:lang w:val="hy-AM" w:eastAsia="en-US"/>
        </w:rPr>
      </w:pPr>
      <w:r w:rsidRPr="00396C67">
        <w:rPr>
          <w:rFonts w:ascii="GHEA Grapalat" w:hAnsi="GHEA Grapalat"/>
          <w:bCs/>
          <w:color w:val="000000"/>
          <w:shd w:val="clear" w:color="auto" w:fill="FFFFFF"/>
          <w:lang w:val="hy-AM"/>
        </w:rPr>
        <w:t xml:space="preserve"> </w:t>
      </w:r>
      <w:r w:rsidR="007203B3" w:rsidRPr="00AA3D41">
        <w:rPr>
          <w:rFonts w:ascii="GHEA Grapalat" w:hAnsi="GHEA Grapalat"/>
          <w:szCs w:val="22"/>
          <w:lang w:val="hy-AM" w:eastAsia="en-US"/>
        </w:rPr>
        <w:t xml:space="preserve">«Հայաստանի Հանրապետության 2021 թվականի պետական բյուջեի մասին» </w:t>
      </w:r>
      <w:r w:rsidR="007E5DBA" w:rsidRPr="00AA3D41">
        <w:rPr>
          <w:rFonts w:ascii="GHEA Grapalat" w:hAnsi="GHEA Grapalat"/>
          <w:szCs w:val="22"/>
          <w:lang w:val="hy-AM" w:eastAsia="en-US"/>
        </w:rPr>
        <w:t xml:space="preserve">Հայաստանի Հանրապետության </w:t>
      </w:r>
      <w:r w:rsidR="007203B3" w:rsidRPr="00AA3D41">
        <w:rPr>
          <w:rFonts w:ascii="GHEA Grapalat" w:hAnsi="GHEA Grapalat"/>
          <w:szCs w:val="22"/>
          <w:lang w:val="hy-AM" w:eastAsia="en-US"/>
        </w:rPr>
        <w:t>օրենքի N 1 հավելվածի N 2 աղյուսակում կատարել վերաբաշխում, «Հայաստանի Հանրապետության կառավարության 2020 թվականի դեկտեմբերի 30-ի «Հայաստանի Հանրապետության 2021 թվականի պետական բյուջեի կատարումն ապահովող միջոցառումների մասին» N 2215-Ն որոշման NN 3, 4, 5, 9, 9.1 հավելվածներում կատարել փոփոխություններ</w:t>
      </w:r>
      <w:bookmarkStart w:id="0" w:name="_GoBack"/>
      <w:bookmarkEnd w:id="0"/>
      <w:r w:rsidR="007203B3" w:rsidRPr="00AA3D41">
        <w:rPr>
          <w:rFonts w:ascii="GHEA Grapalat" w:hAnsi="GHEA Grapalat"/>
          <w:szCs w:val="22"/>
          <w:lang w:val="hy-AM" w:eastAsia="en-US"/>
        </w:rPr>
        <w:t>՝ համաձայն NN 1, 2, 3, 4 հավելվածների:</w:t>
      </w:r>
    </w:p>
    <w:p w:rsidR="005C72E1" w:rsidRPr="00FA4100" w:rsidRDefault="004B41FE" w:rsidP="00C07AAC">
      <w:pPr>
        <w:spacing w:after="160" w:line="259" w:lineRule="auto"/>
        <w:ind w:firstLine="708"/>
        <w:jc w:val="both"/>
        <w:rPr>
          <w:rFonts w:ascii="GHEA Grapalat" w:hAnsi="GHEA Grapalat" w:cs="Tahoma"/>
          <w:lang w:val="hy-AM"/>
        </w:rPr>
      </w:pPr>
      <w:r>
        <w:rPr>
          <w:rFonts w:ascii="GHEA Grapalat" w:hAnsi="GHEA Grapalat" w:cs="Tahoma"/>
          <w:lang w:val="hy-AM"/>
        </w:rPr>
        <w:t>2</w:t>
      </w:r>
      <w:r w:rsidR="005D5306" w:rsidRPr="009372C7">
        <w:rPr>
          <w:rFonts w:ascii="GHEA Grapalat" w:hAnsi="GHEA Grapalat" w:cs="Tahoma"/>
          <w:lang w:val="hy-AM"/>
        </w:rPr>
        <w:t xml:space="preserve">. </w:t>
      </w:r>
      <w:r w:rsidR="005D5306" w:rsidRPr="00847084">
        <w:rPr>
          <w:rFonts w:ascii="GHEA Grapalat" w:hAnsi="GHEA Grapalat" w:cs="Tahoma"/>
          <w:lang w:val="hy-AM"/>
        </w:rPr>
        <w:t>Սույն</w:t>
      </w:r>
      <w:r w:rsidR="005D5306" w:rsidRPr="009372C7">
        <w:rPr>
          <w:rFonts w:ascii="GHEA Grapalat" w:hAnsi="GHEA Grapalat" w:cs="Tahoma"/>
          <w:lang w:val="hy-AM"/>
        </w:rPr>
        <w:t xml:space="preserve"> </w:t>
      </w:r>
      <w:r w:rsidR="005D5306" w:rsidRPr="00847084">
        <w:rPr>
          <w:rFonts w:ascii="GHEA Grapalat" w:hAnsi="GHEA Grapalat" w:cs="Tahoma"/>
          <w:lang w:val="hy-AM"/>
        </w:rPr>
        <w:t>որոշումն</w:t>
      </w:r>
      <w:r w:rsidR="005D5306" w:rsidRPr="009372C7">
        <w:rPr>
          <w:rFonts w:ascii="GHEA Grapalat" w:hAnsi="GHEA Grapalat" w:cs="Tahoma"/>
          <w:lang w:val="hy-AM"/>
        </w:rPr>
        <w:t xml:space="preserve"> </w:t>
      </w:r>
      <w:r w:rsidR="005D5306" w:rsidRPr="00847084">
        <w:rPr>
          <w:rFonts w:ascii="GHEA Grapalat" w:hAnsi="GHEA Grapalat" w:cs="Tahoma"/>
          <w:lang w:val="hy-AM"/>
        </w:rPr>
        <w:t>ուժի</w:t>
      </w:r>
      <w:r w:rsidR="005D5306" w:rsidRPr="009372C7">
        <w:rPr>
          <w:rFonts w:ascii="GHEA Grapalat" w:hAnsi="GHEA Grapalat" w:cs="Tahoma"/>
          <w:lang w:val="hy-AM"/>
        </w:rPr>
        <w:t xml:space="preserve"> </w:t>
      </w:r>
      <w:r w:rsidR="005D5306" w:rsidRPr="00847084">
        <w:rPr>
          <w:rFonts w:ascii="GHEA Grapalat" w:hAnsi="GHEA Grapalat" w:cs="Tahoma"/>
          <w:lang w:val="hy-AM"/>
        </w:rPr>
        <w:t>մեջ</w:t>
      </w:r>
      <w:r w:rsidR="005D5306" w:rsidRPr="009372C7">
        <w:rPr>
          <w:rFonts w:ascii="GHEA Grapalat" w:hAnsi="GHEA Grapalat" w:cs="Tahoma"/>
          <w:lang w:val="hy-AM"/>
        </w:rPr>
        <w:t xml:space="preserve"> </w:t>
      </w:r>
      <w:r w:rsidR="005D5306" w:rsidRPr="00847084">
        <w:rPr>
          <w:rFonts w:ascii="GHEA Grapalat" w:hAnsi="GHEA Grapalat" w:cs="Tahoma"/>
          <w:lang w:val="hy-AM"/>
        </w:rPr>
        <w:t>է</w:t>
      </w:r>
      <w:r w:rsidR="005D5306" w:rsidRPr="009372C7">
        <w:rPr>
          <w:rFonts w:ascii="GHEA Grapalat" w:hAnsi="GHEA Grapalat" w:cs="Tahoma"/>
          <w:lang w:val="hy-AM"/>
        </w:rPr>
        <w:t xml:space="preserve"> </w:t>
      </w:r>
      <w:r w:rsidR="005D5306" w:rsidRPr="00847084">
        <w:rPr>
          <w:rFonts w:ascii="GHEA Grapalat" w:hAnsi="GHEA Grapalat" w:cs="Tahoma"/>
          <w:lang w:val="hy-AM"/>
        </w:rPr>
        <w:t>մտնում</w:t>
      </w:r>
      <w:r w:rsidR="005D5306" w:rsidRPr="009372C7">
        <w:rPr>
          <w:rFonts w:ascii="GHEA Grapalat" w:hAnsi="GHEA Grapalat" w:cs="Tahoma"/>
          <w:lang w:val="hy-AM"/>
        </w:rPr>
        <w:t xml:space="preserve"> </w:t>
      </w:r>
      <w:r w:rsidR="009372C7" w:rsidRPr="009372C7">
        <w:rPr>
          <w:rFonts w:ascii="GHEA Grapalat" w:hAnsi="GHEA Grapalat" w:cs="Tahoma"/>
          <w:lang w:val="hy-AM"/>
        </w:rPr>
        <w:t>պ</w:t>
      </w:r>
      <w:r w:rsidR="005C72E1">
        <w:rPr>
          <w:rFonts w:ascii="GHEA Grapalat" w:hAnsi="GHEA Grapalat" w:cs="Tahoma"/>
          <w:lang w:val="hy-AM"/>
        </w:rPr>
        <w:t>աշտոնական հրապարակմանը հաջորդող</w:t>
      </w:r>
      <w:r w:rsidR="005C72E1" w:rsidRPr="00FA4100">
        <w:rPr>
          <w:rFonts w:ascii="GHEA Grapalat" w:hAnsi="GHEA Grapalat" w:cs="Tahoma"/>
          <w:lang w:val="hy-AM"/>
        </w:rPr>
        <w:t xml:space="preserve"> </w:t>
      </w:r>
      <w:r w:rsidR="009372C7" w:rsidRPr="009372C7">
        <w:rPr>
          <w:rFonts w:ascii="GHEA Grapalat" w:hAnsi="GHEA Grapalat" w:cs="Tahoma"/>
          <w:lang w:val="hy-AM"/>
        </w:rPr>
        <w:t>օրվանից</w:t>
      </w:r>
      <w:r w:rsidR="005D5306" w:rsidRPr="009372C7">
        <w:rPr>
          <w:rFonts w:ascii="GHEA Grapalat" w:hAnsi="GHEA Grapalat" w:cs="Tahoma"/>
          <w:lang w:val="hy-AM"/>
        </w:rPr>
        <w:t xml:space="preserve">: </w:t>
      </w:r>
    </w:p>
    <w:p w:rsidR="00FA4100" w:rsidRDefault="00FA4100" w:rsidP="00DF6353">
      <w:pPr>
        <w:spacing w:after="160" w:line="259" w:lineRule="auto"/>
        <w:jc w:val="both"/>
        <w:rPr>
          <w:rFonts w:ascii="GHEA Grapalat" w:hAnsi="GHEA Grapalat" w:cs="Tahoma"/>
          <w:lang w:val="hy-AM"/>
        </w:rPr>
      </w:pPr>
    </w:p>
    <w:p w:rsidR="00E510D7" w:rsidRDefault="00E510D7">
      <w:pPr>
        <w:spacing w:after="160" w:line="259" w:lineRule="auto"/>
        <w:rPr>
          <w:rFonts w:ascii="GHEA Grapalat" w:hAnsi="GHEA Grapalat" w:cs="GHEA Grapalat"/>
          <w:b/>
          <w:color w:val="000000"/>
          <w:lang w:val="hy-AM"/>
        </w:rPr>
      </w:pPr>
      <w:r>
        <w:rPr>
          <w:rFonts w:ascii="GHEA Grapalat" w:hAnsi="GHEA Grapalat" w:cs="GHEA Grapalat"/>
          <w:b/>
          <w:color w:val="000000"/>
          <w:lang w:val="hy-AM"/>
        </w:rPr>
        <w:br w:type="page"/>
      </w:r>
    </w:p>
    <w:p w:rsidR="003330C7" w:rsidRPr="00276991" w:rsidRDefault="003330C7" w:rsidP="003330C7">
      <w:pPr>
        <w:spacing w:after="160" w:line="360" w:lineRule="auto"/>
        <w:jc w:val="center"/>
        <w:rPr>
          <w:rFonts w:ascii="GHEA Grapalat" w:hAnsi="GHEA Grapalat" w:cs="GHEA Grapalat"/>
          <w:b/>
          <w:color w:val="000000"/>
          <w:lang w:val="hy-AM"/>
        </w:rPr>
      </w:pPr>
      <w:r w:rsidRPr="00276991">
        <w:rPr>
          <w:rFonts w:ascii="GHEA Grapalat" w:hAnsi="GHEA Grapalat" w:cs="GHEA Grapalat"/>
          <w:b/>
          <w:color w:val="000000"/>
          <w:lang w:val="hy-AM"/>
        </w:rPr>
        <w:lastRenderedPageBreak/>
        <w:t>ՀԻՄՆԱՎՈՐՈՒՄ</w:t>
      </w:r>
    </w:p>
    <w:p w:rsidR="003330C7" w:rsidRPr="00276991" w:rsidRDefault="003330C7" w:rsidP="003330C7">
      <w:pPr>
        <w:spacing w:line="360" w:lineRule="auto"/>
        <w:jc w:val="center"/>
        <w:rPr>
          <w:rFonts w:ascii="GHEA Grapalat" w:hAnsi="GHEA Grapalat"/>
          <w:b/>
          <w:u w:val="single"/>
          <w:lang w:val="af-ZA"/>
        </w:rPr>
      </w:pPr>
    </w:p>
    <w:p w:rsidR="003330C7" w:rsidRPr="00276991" w:rsidRDefault="003330C7" w:rsidP="003330C7">
      <w:pPr>
        <w:spacing w:line="360" w:lineRule="auto"/>
        <w:jc w:val="center"/>
        <w:rPr>
          <w:rFonts w:ascii="GHEA Grapalat" w:hAnsi="GHEA Grapalat" w:cs="Arial"/>
          <w:b/>
          <w:bCs/>
          <w:lang w:val="fr-FR" w:eastAsia="en-US"/>
        </w:rPr>
      </w:pPr>
      <w:r w:rsidRPr="00276991">
        <w:rPr>
          <w:rFonts w:ascii="GHEA Grapalat" w:hAnsi="GHEA Grapalat"/>
          <w:b/>
          <w:lang w:val="af-ZA"/>
        </w:rPr>
        <w:t>«</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2021 թվականի պետական բյուջեի մասին» </w:t>
      </w:r>
      <w:r w:rsidRPr="00276991">
        <w:rPr>
          <w:rFonts w:ascii="GHEA Grapalat" w:hAnsi="GHEA Grapalat"/>
          <w:b/>
          <w:lang w:val="hy-AM"/>
        </w:rPr>
        <w:t>Հ</w:t>
      </w:r>
      <w:r w:rsidRPr="00276991">
        <w:rPr>
          <w:rFonts w:ascii="GHEA Grapalat" w:hAnsi="GHEA Grapalat"/>
          <w:b/>
          <w:lang w:val="af-ZA"/>
        </w:rPr>
        <w:t xml:space="preserve">այաստանի </w:t>
      </w:r>
      <w:r w:rsidRPr="00276991">
        <w:rPr>
          <w:rFonts w:ascii="GHEA Grapalat" w:hAnsi="GHEA Grapalat"/>
          <w:b/>
          <w:lang w:val="hy-AM"/>
        </w:rPr>
        <w:t>Հ</w:t>
      </w:r>
      <w:r w:rsidRPr="00276991">
        <w:rPr>
          <w:rFonts w:ascii="GHEA Grapalat" w:hAnsi="GHEA Grapalat"/>
          <w:b/>
          <w:lang w:val="af-ZA"/>
        </w:rPr>
        <w:t xml:space="preserve">անրապետության օրենքում </w:t>
      </w:r>
      <w:r w:rsidRPr="00276991">
        <w:rPr>
          <w:rFonts w:ascii="GHEA Grapalat" w:hAnsi="GHEA Grapalat"/>
          <w:b/>
          <w:lang w:val="hy-AM"/>
        </w:rPr>
        <w:t>վերաբաշխում</w:t>
      </w:r>
      <w:r w:rsidRPr="00276991">
        <w:rPr>
          <w:rFonts w:ascii="GHEA Grapalat" w:hAnsi="GHEA Grapalat"/>
          <w:b/>
          <w:lang w:val="af-ZA"/>
        </w:rPr>
        <w:t xml:space="preserve"> </w:t>
      </w:r>
      <w:r w:rsidRPr="00276991">
        <w:rPr>
          <w:rFonts w:ascii="GHEA Grapalat" w:hAnsi="GHEA Grapalat"/>
          <w:b/>
          <w:lang w:val="hy-AM"/>
        </w:rPr>
        <w:t>և</w:t>
      </w:r>
      <w:r w:rsidRPr="00276991">
        <w:rPr>
          <w:rFonts w:ascii="GHEA Grapalat" w:hAnsi="GHEA Grapalat"/>
          <w:b/>
          <w:lang w:val="af-ZA"/>
        </w:rPr>
        <w:t xml:space="preserve"> </w:t>
      </w:r>
      <w:r w:rsidRPr="00276991">
        <w:rPr>
          <w:rFonts w:ascii="GHEA Grapalat" w:hAnsi="GHEA Grapalat"/>
          <w:b/>
          <w:lang w:val="hy-AM"/>
        </w:rPr>
        <w:t>Հայաստանի</w:t>
      </w:r>
      <w:r w:rsidRPr="00276991">
        <w:rPr>
          <w:rFonts w:ascii="GHEA Grapalat" w:hAnsi="GHEA Grapalat"/>
          <w:b/>
          <w:lang w:val="af-ZA"/>
        </w:rPr>
        <w:t xml:space="preserve"> </w:t>
      </w:r>
      <w:r w:rsidRPr="00276991">
        <w:rPr>
          <w:rFonts w:ascii="GHEA Grapalat" w:hAnsi="GHEA Grapalat"/>
          <w:b/>
          <w:lang w:val="hy-AM"/>
        </w:rPr>
        <w:t>Հանրապետության</w:t>
      </w:r>
      <w:r w:rsidRPr="00276991">
        <w:rPr>
          <w:rFonts w:ascii="GHEA Grapalat" w:hAnsi="GHEA Grapalat"/>
          <w:b/>
          <w:lang w:val="af-ZA"/>
        </w:rPr>
        <w:t xml:space="preserve"> </w:t>
      </w:r>
      <w:r w:rsidRPr="00276991">
        <w:rPr>
          <w:rFonts w:ascii="GHEA Grapalat" w:hAnsi="GHEA Grapalat"/>
          <w:b/>
          <w:lang w:val="hy-AM"/>
        </w:rPr>
        <w:t>կառավարության</w:t>
      </w:r>
      <w:r w:rsidRPr="00276991">
        <w:rPr>
          <w:rFonts w:ascii="GHEA Grapalat" w:hAnsi="GHEA Grapalat" w:cs="Sylfaen"/>
          <w:b/>
          <w:lang w:val="af-ZA"/>
        </w:rPr>
        <w:t xml:space="preserve"> 2020 </w:t>
      </w:r>
      <w:r w:rsidRPr="00276991">
        <w:rPr>
          <w:rFonts w:ascii="GHEA Grapalat" w:hAnsi="GHEA Grapalat"/>
          <w:b/>
          <w:lang w:val="hy-AM"/>
        </w:rPr>
        <w:t>թվականի</w:t>
      </w:r>
      <w:r w:rsidRPr="00276991">
        <w:rPr>
          <w:rFonts w:ascii="GHEA Grapalat" w:hAnsi="GHEA Grapalat"/>
          <w:b/>
          <w:lang w:val="af-ZA"/>
        </w:rPr>
        <w:t xml:space="preserve"> </w:t>
      </w:r>
      <w:r w:rsidRPr="00276991">
        <w:rPr>
          <w:rFonts w:ascii="GHEA Grapalat" w:hAnsi="GHEA Grapalat"/>
          <w:b/>
          <w:lang w:val="hy-AM"/>
        </w:rPr>
        <w:t>դեկտեմբերի</w:t>
      </w:r>
      <w:r w:rsidRPr="00276991">
        <w:rPr>
          <w:rFonts w:ascii="GHEA Grapalat" w:hAnsi="GHEA Grapalat" w:cs="Sylfaen"/>
          <w:b/>
          <w:lang w:val="af-ZA"/>
        </w:rPr>
        <w:t xml:space="preserve"> 30-</w:t>
      </w:r>
      <w:r w:rsidRPr="00276991">
        <w:rPr>
          <w:rFonts w:ascii="GHEA Grapalat" w:hAnsi="GHEA Grapalat"/>
          <w:b/>
          <w:lang w:val="hy-AM"/>
        </w:rPr>
        <w:t>ի</w:t>
      </w:r>
      <w:r w:rsidRPr="00276991">
        <w:rPr>
          <w:rFonts w:ascii="GHEA Grapalat" w:hAnsi="GHEA Grapalat" w:cs="Sylfaen"/>
          <w:b/>
          <w:lang w:val="af-ZA"/>
        </w:rPr>
        <w:t xml:space="preserve"> N 2215-</w:t>
      </w:r>
      <w:r w:rsidRPr="00276991">
        <w:rPr>
          <w:rFonts w:ascii="GHEA Grapalat" w:hAnsi="GHEA Grapalat"/>
          <w:b/>
          <w:lang w:val="hy-AM"/>
        </w:rPr>
        <w:t>Ն</w:t>
      </w:r>
      <w:r w:rsidRPr="00276991">
        <w:rPr>
          <w:rFonts w:ascii="GHEA Grapalat" w:hAnsi="GHEA Grapalat"/>
          <w:b/>
          <w:lang w:val="af-ZA"/>
        </w:rPr>
        <w:t xml:space="preserve"> </w:t>
      </w:r>
      <w:r w:rsidRPr="00276991">
        <w:rPr>
          <w:rFonts w:ascii="GHEA Grapalat" w:hAnsi="GHEA Grapalat"/>
          <w:b/>
          <w:lang w:val="hy-AM"/>
        </w:rPr>
        <w:t>որոշման</w:t>
      </w:r>
      <w:r w:rsidRPr="00276991">
        <w:rPr>
          <w:rFonts w:ascii="GHEA Grapalat" w:hAnsi="GHEA Grapalat"/>
          <w:b/>
          <w:lang w:val="af-ZA"/>
        </w:rPr>
        <w:t xml:space="preserve"> </w:t>
      </w:r>
      <w:r w:rsidRPr="00276991">
        <w:rPr>
          <w:rFonts w:ascii="GHEA Grapalat" w:hAnsi="GHEA Grapalat"/>
          <w:b/>
          <w:lang w:val="hy-AM"/>
        </w:rPr>
        <w:t>մեջ</w:t>
      </w:r>
      <w:r w:rsidRPr="00276991">
        <w:rPr>
          <w:rFonts w:ascii="GHEA Grapalat" w:hAnsi="GHEA Grapalat"/>
          <w:b/>
          <w:lang w:val="af-ZA"/>
        </w:rPr>
        <w:t xml:space="preserve"> </w:t>
      </w:r>
      <w:r w:rsidRPr="00276991">
        <w:rPr>
          <w:rFonts w:ascii="GHEA Grapalat" w:hAnsi="GHEA Grapalat"/>
          <w:b/>
          <w:lang w:val="hy-AM"/>
        </w:rPr>
        <w:t>փոփոխություններ</w:t>
      </w:r>
      <w:r w:rsidRPr="00276991">
        <w:rPr>
          <w:rFonts w:ascii="GHEA Grapalat" w:hAnsi="GHEA Grapalat"/>
          <w:b/>
          <w:lang w:val="af-ZA"/>
        </w:rPr>
        <w:t xml:space="preserve"> </w:t>
      </w:r>
      <w:r w:rsidRPr="00276991">
        <w:rPr>
          <w:rFonts w:ascii="GHEA Grapalat" w:hAnsi="GHEA Grapalat"/>
          <w:b/>
          <w:lang w:val="hy-AM"/>
        </w:rPr>
        <w:t>կատարելու</w:t>
      </w:r>
      <w:r>
        <w:rPr>
          <w:rFonts w:ascii="GHEA Grapalat" w:hAnsi="GHEA Grapalat"/>
          <w:b/>
          <w:lang w:val="hy-AM"/>
        </w:rPr>
        <w:t xml:space="preserve"> </w:t>
      </w:r>
      <w:r w:rsidRPr="00276991">
        <w:rPr>
          <w:rFonts w:ascii="GHEA Grapalat" w:hAnsi="GHEA Grapalat"/>
          <w:b/>
          <w:lang w:val="hy-AM"/>
        </w:rPr>
        <w:t>մասին</w:t>
      </w:r>
      <w:r w:rsidRPr="00276991">
        <w:rPr>
          <w:rFonts w:ascii="GHEA Grapalat" w:hAnsi="GHEA Grapalat"/>
          <w:b/>
          <w:lang w:val="af-ZA"/>
        </w:rPr>
        <w:t xml:space="preserve">» </w:t>
      </w:r>
      <w:r w:rsidRPr="00276991">
        <w:rPr>
          <w:rFonts w:ascii="GHEA Grapalat" w:hAnsi="GHEA Grapalat"/>
          <w:b/>
          <w:lang w:val="hy-AM"/>
        </w:rPr>
        <w:t xml:space="preserve">ՀՀ </w:t>
      </w:r>
      <w:r w:rsidRPr="00276991">
        <w:rPr>
          <w:rFonts w:ascii="GHEA Grapalat" w:hAnsi="GHEA Grapalat" w:cs="Arial"/>
          <w:b/>
          <w:bCs/>
          <w:lang w:val="hy-AM"/>
        </w:rPr>
        <w:t>կառավարության որոշման</w:t>
      </w:r>
      <w:r w:rsidRPr="00276991">
        <w:rPr>
          <w:rFonts w:ascii="GHEA Grapalat" w:hAnsi="GHEA Grapalat"/>
          <w:lang w:val="af-ZA"/>
        </w:rPr>
        <w:t xml:space="preserve"> </w:t>
      </w:r>
      <w:r w:rsidRPr="00276991">
        <w:rPr>
          <w:rFonts w:ascii="GHEA Grapalat" w:hAnsi="GHEA Grapalat"/>
          <w:b/>
          <w:lang w:val="af-ZA"/>
        </w:rPr>
        <w:t xml:space="preserve">նախագծի </w:t>
      </w:r>
      <w:r w:rsidRPr="00276991">
        <w:rPr>
          <w:rFonts w:ascii="GHEA Grapalat" w:hAnsi="GHEA Grapalat"/>
          <w:b/>
          <w:lang w:val="hy-AM"/>
        </w:rPr>
        <w:t xml:space="preserve">ընդունման </w:t>
      </w:r>
      <w:r w:rsidRPr="00276991">
        <w:rPr>
          <w:rFonts w:ascii="GHEA Grapalat" w:hAnsi="GHEA Grapalat"/>
          <w:b/>
          <w:lang w:val="af-ZA"/>
        </w:rPr>
        <w:t>վերաբերյալ</w:t>
      </w:r>
    </w:p>
    <w:p w:rsidR="003330C7" w:rsidRPr="00276991" w:rsidRDefault="003330C7" w:rsidP="003330C7">
      <w:pPr>
        <w:shd w:val="clear" w:color="auto" w:fill="FFFFFF"/>
        <w:spacing w:line="360" w:lineRule="auto"/>
        <w:ind w:firstLine="567"/>
        <w:contextualSpacing/>
        <w:jc w:val="center"/>
        <w:rPr>
          <w:rFonts w:ascii="GHEA Grapalat" w:hAnsi="GHEA Grapalat" w:cs="GHEA Grapalat"/>
          <w:b/>
          <w:lang w:val="fr-FR"/>
        </w:rPr>
      </w:pPr>
    </w:p>
    <w:p w:rsidR="003330C7" w:rsidRPr="00276991" w:rsidRDefault="003330C7" w:rsidP="003330C7">
      <w:pPr>
        <w:spacing w:line="360" w:lineRule="auto"/>
        <w:ind w:firstLine="720"/>
        <w:jc w:val="both"/>
        <w:rPr>
          <w:rFonts w:ascii="GHEA Grapalat" w:hAnsi="GHEA Grapalat" w:cs="Sylfaen"/>
          <w:b/>
          <w:lang w:val="hy-AM"/>
        </w:rPr>
      </w:pPr>
      <w:r w:rsidRPr="00276991">
        <w:rPr>
          <w:rFonts w:ascii="GHEA Grapalat" w:hAnsi="GHEA Grapalat" w:cs="Sylfaen"/>
          <w:b/>
          <w:lang w:val="af-ZA"/>
        </w:rPr>
        <w:t xml:space="preserve">  </w:t>
      </w:r>
      <w:r w:rsidRPr="00276991">
        <w:rPr>
          <w:rFonts w:ascii="GHEA Grapalat" w:hAnsi="GHEA Grapalat" w:cs="Sylfaen"/>
          <w:b/>
          <w:lang w:val="hy-AM"/>
        </w:rPr>
        <w:t>1. Իրավական ակտի անհրաժեշտությունը (նպատակը)</w:t>
      </w:r>
    </w:p>
    <w:p w:rsidR="003330C7" w:rsidRDefault="003330C7" w:rsidP="003330C7">
      <w:pPr>
        <w:spacing w:line="360" w:lineRule="auto"/>
        <w:ind w:firstLine="720"/>
        <w:jc w:val="both"/>
        <w:rPr>
          <w:rFonts w:ascii="GHEA Grapalat" w:eastAsiaTheme="minorHAnsi" w:hAnsi="GHEA Grapalat" w:cstheme="minorBidi"/>
          <w:color w:val="000000"/>
          <w:lang w:val="hy-AM" w:eastAsia="en-US"/>
        </w:rPr>
      </w:pPr>
      <w:r w:rsidRPr="00276991">
        <w:rPr>
          <w:rFonts w:ascii="GHEA Grapalat" w:eastAsiaTheme="minorHAnsi" w:hAnsi="GHEA Grapalat" w:cs="Sylfaen"/>
          <w:lang w:val="hy-AM" w:eastAsia="en-US"/>
        </w:rPr>
        <w:t xml:space="preserve">Ներկայացվող նախագծի նպատակը </w:t>
      </w:r>
      <w:r w:rsidRPr="007D332C">
        <w:rPr>
          <w:rFonts w:ascii="GHEA Grapalat" w:eastAsiaTheme="minorHAnsi" w:hAnsi="GHEA Grapalat" w:cstheme="minorBidi"/>
          <w:color w:val="000000"/>
          <w:lang w:val="hy-AM" w:eastAsia="en-US"/>
        </w:rPr>
        <w:t>Ադրբեջանի կողմից 2020 թվականի սեպտեմբերի 27-ին սանձազերծված ռազմական գործողությունների հետևանքով անհայտ կորած զինծառայողների ընտանիքների</w:t>
      </w:r>
      <w:r>
        <w:rPr>
          <w:rFonts w:ascii="GHEA Grapalat" w:eastAsiaTheme="minorHAnsi" w:hAnsi="GHEA Grapalat" w:cstheme="minorBidi"/>
          <w:color w:val="000000"/>
          <w:lang w:val="hy-AM" w:eastAsia="en-US"/>
        </w:rPr>
        <w:t xml:space="preserve">ն տրամադրվող </w:t>
      </w:r>
      <w:r w:rsidRPr="007D332C">
        <w:rPr>
          <w:rFonts w:ascii="GHEA Grapalat" w:eastAsiaTheme="minorHAnsi" w:hAnsi="GHEA Grapalat" w:cstheme="minorBidi"/>
          <w:color w:val="000000"/>
          <w:lang w:val="hy-AM" w:eastAsia="en-US"/>
        </w:rPr>
        <w:t xml:space="preserve">աջակցության </w:t>
      </w:r>
      <w:r>
        <w:rPr>
          <w:rFonts w:ascii="GHEA Grapalat" w:eastAsiaTheme="minorHAnsi" w:hAnsi="GHEA Grapalat" w:cstheme="minorBidi"/>
          <w:color w:val="000000"/>
          <w:lang w:val="hy-AM" w:eastAsia="en-US"/>
        </w:rPr>
        <w:t xml:space="preserve">ապահովումն է ևս 3 ամսով, ինչպես նաև </w:t>
      </w:r>
      <w:r w:rsidRPr="00C34D4A">
        <w:rPr>
          <w:rFonts w:ascii="GHEA Grapalat" w:eastAsiaTheme="minorHAnsi" w:hAnsi="GHEA Grapalat" w:cstheme="minorBidi"/>
          <w:color w:val="000000"/>
          <w:lang w:val="hy-AM" w:eastAsia="en-US"/>
        </w:rPr>
        <w:t xml:space="preserve">ծանր վիրավորում ստացած զինծառայողներին մինչև հաշմանդամության կարգը ստանալը </w:t>
      </w:r>
      <w:r>
        <w:rPr>
          <w:rFonts w:ascii="GHEA Grapalat" w:eastAsiaTheme="minorHAnsi" w:hAnsi="GHEA Grapalat" w:cstheme="minorBidi"/>
          <w:color w:val="000000"/>
          <w:lang w:val="hy-AM" w:eastAsia="en-US"/>
        </w:rPr>
        <w:t>տրամադրվող աջակցության շարունակության ապահովումը։</w:t>
      </w:r>
    </w:p>
    <w:p w:rsidR="003330C7" w:rsidRPr="00276991" w:rsidRDefault="003330C7" w:rsidP="003330C7">
      <w:pPr>
        <w:spacing w:line="360" w:lineRule="auto"/>
        <w:ind w:firstLine="720"/>
        <w:jc w:val="both"/>
        <w:rPr>
          <w:rFonts w:ascii="GHEA Grapalat" w:hAnsi="GHEA Grapalat" w:cs="Sylfaen"/>
          <w:b/>
          <w:lang w:val="hy-AM"/>
        </w:rPr>
      </w:pPr>
      <w:r>
        <w:rPr>
          <w:rFonts w:ascii="GHEA Grapalat" w:hAnsi="GHEA Grapalat" w:cs="Sylfaen"/>
          <w:b/>
          <w:lang w:val="hy-AM"/>
        </w:rPr>
        <w:t>1.1</w:t>
      </w:r>
      <w:r w:rsidRPr="00276991">
        <w:rPr>
          <w:rFonts w:ascii="GHEA Grapalat" w:hAnsi="GHEA Grapalat" w:cs="Sylfaen"/>
          <w:b/>
          <w:lang w:val="hy-AM"/>
        </w:rPr>
        <w:t>. Կարգավորման հարաբերությունների ներկա վիճակը և առկա խնդիրները</w:t>
      </w:r>
      <w:r w:rsidRPr="00276991">
        <w:rPr>
          <w:rFonts w:ascii="GHEA Grapalat" w:hAnsi="GHEA Grapalat" w:cs="Sylfaen"/>
          <w:b/>
          <w:lang w:val="af-ZA"/>
        </w:rPr>
        <w:t xml:space="preserve"> </w:t>
      </w:r>
    </w:p>
    <w:p w:rsidR="003330C7" w:rsidRPr="00321B6E" w:rsidRDefault="003330C7" w:rsidP="003330C7">
      <w:pPr>
        <w:spacing w:line="360" w:lineRule="auto"/>
        <w:ind w:firstLine="720"/>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 xml:space="preserve">Կառավարության </w:t>
      </w:r>
      <w:r w:rsidRPr="00045EB4">
        <w:rPr>
          <w:rFonts w:ascii="GHEA Grapalat" w:eastAsiaTheme="minorHAnsi" w:hAnsi="GHEA Grapalat" w:cstheme="minorBidi"/>
          <w:color w:val="000000"/>
          <w:lang w:val="hy-AM" w:eastAsia="en-US"/>
        </w:rPr>
        <w:t>2020 թվականի դեկտեմբերի 10-ի N 2001-Լ</w:t>
      </w:r>
      <w:r>
        <w:rPr>
          <w:rFonts w:ascii="GHEA Grapalat" w:eastAsiaTheme="minorHAnsi" w:hAnsi="GHEA Grapalat" w:cstheme="minorBidi"/>
          <w:color w:val="000000"/>
          <w:lang w:val="hy-AM" w:eastAsia="en-US"/>
        </w:rPr>
        <w:t xml:space="preserve"> որոշմամբ ի</w:t>
      </w:r>
      <w:r w:rsidRPr="00321B6E">
        <w:rPr>
          <w:rFonts w:ascii="GHEA Grapalat" w:eastAsiaTheme="minorHAnsi" w:hAnsi="GHEA Grapalat" w:cstheme="minorBidi"/>
          <w:color w:val="000000"/>
          <w:lang w:val="hy-AM" w:eastAsia="en-US"/>
        </w:rPr>
        <w:t xml:space="preserve"> սկզբանե նախատեսված էր, որ աջակցությունը տրամադրվում է 6 ամսվա համար՝ սկսած միջոցառումը հաստատելու ամսվանից։ Կառավարության 2021 թվականի հունիսի 10-ի N </w:t>
      </w:r>
      <w:r>
        <w:rPr>
          <w:rFonts w:ascii="GHEA Grapalat" w:eastAsiaTheme="minorHAnsi" w:hAnsi="GHEA Grapalat" w:cstheme="minorBidi"/>
          <w:color w:val="000000"/>
          <w:lang w:val="hy-AM" w:eastAsia="en-US"/>
        </w:rPr>
        <w:t>9</w:t>
      </w:r>
      <w:r w:rsidRPr="00321B6E">
        <w:rPr>
          <w:rFonts w:ascii="GHEA Grapalat" w:eastAsiaTheme="minorHAnsi" w:hAnsi="GHEA Grapalat" w:cstheme="minorBidi"/>
          <w:color w:val="000000"/>
          <w:lang w:val="hy-AM" w:eastAsia="en-US"/>
        </w:rPr>
        <w:t>73-Լ որոշմամբ վերը նշված 6-ամսյա ժամկետը երկարաձգվել է ևս 3 ամսով։</w:t>
      </w:r>
    </w:p>
    <w:p w:rsidR="003330C7" w:rsidRDefault="003330C7" w:rsidP="003330C7">
      <w:pPr>
        <w:spacing w:line="360" w:lineRule="auto"/>
        <w:ind w:firstLine="720"/>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 xml:space="preserve">Հարկ է նկատի ունենալ, որ նշված </w:t>
      </w:r>
      <w:r w:rsidRPr="00321B6E">
        <w:rPr>
          <w:rFonts w:ascii="GHEA Grapalat" w:eastAsiaTheme="minorHAnsi" w:hAnsi="GHEA Grapalat" w:cstheme="minorBidi"/>
          <w:color w:val="000000"/>
          <w:lang w:val="hy-AM" w:eastAsia="en-US"/>
        </w:rPr>
        <w:t xml:space="preserve">որոշման 3-րդ կետի համաձայն՝ միջոցառման ֆինանսավորման համար անհրաժեշտ միջոցները Աշխատանքի և սոցիալական հարցերի նախարարությունը Զինծառայողների կյանքին կամ առողջությանը պատճառված վնասների հատուցման հիմնադրամին է տրամադրում որոշումն ուժի մեջ մտնելուց հետո 5 աշխատանքային օրվա ընթացքում 500.000.0 հազար դրամի չափով, որից հետո՝ եռամսյա պարբերականությամբ՝ հիմք ընդունելով Զինծառայողների </w:t>
      </w:r>
      <w:r w:rsidRPr="00321B6E">
        <w:rPr>
          <w:rFonts w:ascii="GHEA Grapalat" w:eastAsiaTheme="minorHAnsi" w:hAnsi="GHEA Grapalat" w:cstheme="minorBidi"/>
          <w:color w:val="000000"/>
          <w:lang w:val="hy-AM" w:eastAsia="en-US"/>
        </w:rPr>
        <w:lastRenderedPageBreak/>
        <w:t>կյանքին կամ առողջությանը պատճառված վնասների հատուցման հիմնադրամի ներկայացրած հաշվետվությունը այդ միջոցառման շրջանակներում կատարված փաստացի ծախսերի վերաբերյալ։</w:t>
      </w:r>
    </w:p>
    <w:p w:rsidR="003330C7" w:rsidRPr="00C34D4A" w:rsidRDefault="003330C7" w:rsidP="003330C7">
      <w:pPr>
        <w:spacing w:line="360" w:lineRule="auto"/>
        <w:ind w:firstLine="720"/>
        <w:jc w:val="both"/>
        <w:rPr>
          <w:rFonts w:ascii="GHEA Grapalat" w:eastAsiaTheme="minorHAnsi" w:hAnsi="GHEA Grapalat" w:cstheme="minorBidi"/>
          <w:color w:val="000000"/>
          <w:lang w:val="hy-AM" w:eastAsia="en-US"/>
        </w:rPr>
      </w:pPr>
      <w:r>
        <w:rPr>
          <w:rFonts w:ascii="GHEA Grapalat" w:eastAsiaTheme="minorHAnsi" w:hAnsi="GHEA Grapalat" w:cstheme="minorBidi"/>
          <w:color w:val="000000"/>
          <w:lang w:val="hy-AM" w:eastAsia="en-US"/>
        </w:rPr>
        <w:t xml:space="preserve">Համանման կարգավորում սահմանված է նաև Կառավարության </w:t>
      </w:r>
      <w:r w:rsidRPr="00C34D4A">
        <w:rPr>
          <w:rFonts w:ascii="GHEA Grapalat" w:eastAsiaTheme="minorHAnsi" w:hAnsi="GHEA Grapalat" w:cstheme="minorBidi"/>
          <w:color w:val="000000"/>
          <w:lang w:val="hy-AM" w:eastAsia="en-US"/>
        </w:rPr>
        <w:t>2020 թվականի սեպտեմբերի 27-ի N 2073-Լ</w:t>
      </w:r>
      <w:r>
        <w:rPr>
          <w:rFonts w:ascii="GHEA Grapalat" w:eastAsiaTheme="minorHAnsi" w:hAnsi="GHEA Grapalat" w:cstheme="minorBidi"/>
          <w:color w:val="000000"/>
          <w:lang w:val="hy-AM" w:eastAsia="en-US"/>
        </w:rPr>
        <w:t xml:space="preserve"> որոշման 3-րդ կետով։</w:t>
      </w:r>
    </w:p>
    <w:p w:rsidR="003330C7" w:rsidRDefault="003330C7" w:rsidP="003330C7">
      <w:pPr>
        <w:spacing w:line="360" w:lineRule="auto"/>
        <w:ind w:firstLine="720"/>
        <w:jc w:val="both"/>
        <w:rPr>
          <w:rFonts w:ascii="GHEA Grapalat" w:hAnsi="GHEA Grapalat" w:cs="Sylfaen"/>
          <w:b/>
          <w:lang w:val="hy-AM"/>
        </w:rPr>
      </w:pPr>
    </w:p>
    <w:p w:rsidR="003330C7" w:rsidRPr="00276991" w:rsidRDefault="003330C7" w:rsidP="003330C7">
      <w:pPr>
        <w:spacing w:line="360" w:lineRule="auto"/>
        <w:ind w:firstLine="720"/>
        <w:jc w:val="both"/>
        <w:rPr>
          <w:rFonts w:ascii="GHEA Grapalat" w:hAnsi="GHEA Grapalat" w:cs="Sylfaen"/>
          <w:b/>
          <w:lang w:val="hy-AM"/>
        </w:rPr>
      </w:pPr>
      <w:r>
        <w:rPr>
          <w:rFonts w:ascii="GHEA Grapalat" w:hAnsi="GHEA Grapalat" w:cs="Sylfaen"/>
          <w:b/>
          <w:lang w:val="hy-AM"/>
        </w:rPr>
        <w:t>1.2</w:t>
      </w:r>
      <w:r w:rsidRPr="00276991">
        <w:rPr>
          <w:rFonts w:ascii="GHEA Grapalat" w:hAnsi="GHEA Grapalat" w:cs="Sylfaen"/>
          <w:b/>
          <w:lang w:val="hy-AM"/>
        </w:rPr>
        <w:t>. Առկա խնդրի առաջարկվող լուծումը</w:t>
      </w:r>
    </w:p>
    <w:p w:rsidR="003330C7" w:rsidRDefault="003330C7" w:rsidP="003330C7">
      <w:pPr>
        <w:spacing w:line="360" w:lineRule="auto"/>
        <w:ind w:firstLine="720"/>
        <w:jc w:val="both"/>
        <w:rPr>
          <w:rFonts w:ascii="GHEA Grapalat" w:eastAsiaTheme="minorHAnsi" w:hAnsi="GHEA Grapalat" w:cstheme="minorBidi"/>
          <w:color w:val="000000"/>
          <w:lang w:val="hy-AM" w:eastAsia="en-US"/>
        </w:rPr>
      </w:pPr>
      <w:r w:rsidRPr="00321B6E">
        <w:rPr>
          <w:rFonts w:ascii="GHEA Grapalat" w:eastAsiaTheme="minorHAnsi" w:hAnsi="GHEA Grapalat" w:cstheme="minorBidi"/>
          <w:color w:val="000000"/>
          <w:lang w:val="hy-AM" w:eastAsia="en-US"/>
        </w:rPr>
        <w:t>Զինծառայողների կյանքին կամ առողջությանը պատճառված վնասների հատուցման հիմնադրամի</w:t>
      </w:r>
      <w:r>
        <w:rPr>
          <w:rFonts w:ascii="GHEA Grapalat" w:eastAsiaTheme="minorHAnsi" w:hAnsi="GHEA Grapalat" w:cstheme="minorBidi"/>
          <w:color w:val="000000"/>
          <w:lang w:val="hy-AM" w:eastAsia="en-US"/>
        </w:rPr>
        <w:t xml:space="preserve">ց ստացված հաշվետվության համաձայն՝ </w:t>
      </w:r>
      <w:r w:rsidRPr="00045EB4">
        <w:rPr>
          <w:rFonts w:ascii="GHEA Grapalat" w:eastAsiaTheme="minorHAnsi" w:hAnsi="GHEA Grapalat" w:cstheme="minorBidi"/>
          <w:color w:val="000000"/>
          <w:lang w:val="hy-AM" w:eastAsia="en-US"/>
        </w:rPr>
        <w:t>2021 թվականի հունիսի 28-ի դրությամբ միջոցառման ֆինանսավորման համար հիմնադրամին հատկացվել է 500.000.0 հազար դրամ, իսկ միջոցառման գծով փաստացի ծախսը կազմել է 1.359.550.0 հազար ՀՀ դրամ։ Տեղեկացնում ենք նաև, որ 282 զինծառայողի գծով Հիմնադրամի կողմից հուլիս ամսին կատարվելու է  վերջին վճարումը՝ 84.600.0 հազար ՀՀ դրամի չափով, ուստի անհետ կորածների գծով փաստացի ծախսը կազմելու է 1.444.150.0 հազար ՀՀ դրամ։</w:t>
      </w:r>
    </w:p>
    <w:p w:rsidR="003330C7" w:rsidRDefault="003330C7" w:rsidP="003330C7">
      <w:pPr>
        <w:spacing w:line="360" w:lineRule="auto"/>
        <w:jc w:val="both"/>
        <w:rPr>
          <w:rFonts w:ascii="GHEA Grapalat" w:eastAsiaTheme="minorHAnsi" w:hAnsi="GHEA Grapalat" w:cs="Sylfaen"/>
          <w:lang w:val="hy-AM" w:eastAsia="en-US"/>
        </w:rPr>
      </w:pPr>
      <w:r>
        <w:rPr>
          <w:rFonts w:ascii="GHEA Grapalat" w:eastAsiaTheme="minorHAnsi" w:hAnsi="GHEA Grapalat" w:cstheme="minorBidi"/>
          <w:color w:val="000000"/>
          <w:lang w:val="hy-AM" w:eastAsia="en-US"/>
        </w:rPr>
        <w:tab/>
        <w:t xml:space="preserve">Այսպիսով, </w:t>
      </w:r>
      <w:r w:rsidRPr="00321B6E">
        <w:rPr>
          <w:rFonts w:ascii="GHEA Grapalat" w:eastAsiaTheme="minorHAnsi" w:hAnsi="GHEA Grapalat" w:cs="Sylfaen"/>
          <w:lang w:val="hy-AM" w:eastAsia="en-US"/>
        </w:rPr>
        <w:t xml:space="preserve">Աշխատանքի և սոցիալական հարցերի նախարարությունը </w:t>
      </w:r>
      <w:r>
        <w:rPr>
          <w:rFonts w:ascii="GHEA Grapalat" w:eastAsiaTheme="minorHAnsi" w:hAnsi="GHEA Grapalat" w:cs="Sylfaen"/>
          <w:lang w:val="hy-AM" w:eastAsia="en-US"/>
        </w:rPr>
        <w:t>Հ</w:t>
      </w:r>
      <w:r w:rsidRPr="00321B6E">
        <w:rPr>
          <w:rFonts w:ascii="GHEA Grapalat" w:eastAsiaTheme="minorHAnsi" w:hAnsi="GHEA Grapalat" w:cs="Sylfaen"/>
          <w:lang w:val="hy-AM" w:eastAsia="en-US"/>
        </w:rPr>
        <w:t>իմնադրամին չի տրամադրել միջոցառման ֆինանսավորման համար անհրաժեշտ լրացուցիչ միջոցներ</w:t>
      </w:r>
      <w:r>
        <w:rPr>
          <w:rFonts w:ascii="GHEA Grapalat" w:eastAsiaTheme="minorHAnsi" w:hAnsi="GHEA Grapalat" w:cs="Sylfaen"/>
          <w:lang w:val="hy-AM" w:eastAsia="en-US"/>
        </w:rPr>
        <w:t>ը</w:t>
      </w:r>
      <w:r w:rsidRPr="00321B6E">
        <w:rPr>
          <w:rFonts w:ascii="GHEA Grapalat" w:eastAsiaTheme="minorHAnsi" w:hAnsi="GHEA Grapalat" w:cs="Sylfaen"/>
          <w:lang w:val="hy-AM" w:eastAsia="en-US"/>
        </w:rPr>
        <w:t xml:space="preserve"> (2021 թվականի հունիսի 28-ի դրությամբ 859.550.0 հազար ՀՀ դրամ, </w:t>
      </w:r>
      <w:r>
        <w:rPr>
          <w:rFonts w:ascii="GHEA Grapalat" w:eastAsiaTheme="minorHAnsi" w:hAnsi="GHEA Grapalat" w:cs="Sylfaen"/>
          <w:lang w:val="hy-AM" w:eastAsia="en-US"/>
        </w:rPr>
        <w:t xml:space="preserve">իսկ </w:t>
      </w:r>
      <w:r w:rsidRPr="00321B6E">
        <w:rPr>
          <w:rFonts w:ascii="GHEA Grapalat" w:eastAsiaTheme="minorHAnsi" w:hAnsi="GHEA Grapalat" w:cs="Sylfaen"/>
          <w:lang w:val="hy-AM" w:eastAsia="en-US"/>
        </w:rPr>
        <w:t>միջոցառման ավարտին կկազմի 944.150.0 հազար ՀՀ դրամ</w:t>
      </w:r>
      <w:r>
        <w:rPr>
          <w:rFonts w:ascii="GHEA Grapalat" w:eastAsiaTheme="minorHAnsi" w:hAnsi="GHEA Grapalat" w:cs="Sylfaen"/>
          <w:lang w:val="hy-AM" w:eastAsia="en-US"/>
        </w:rPr>
        <w:t>)։</w:t>
      </w:r>
      <w:r w:rsidRPr="00321B6E">
        <w:rPr>
          <w:rFonts w:ascii="GHEA Grapalat" w:eastAsiaTheme="minorHAnsi" w:hAnsi="GHEA Grapalat" w:cs="Sylfaen"/>
          <w:lang w:val="hy-AM" w:eastAsia="en-US"/>
        </w:rPr>
        <w:t xml:space="preserve"> </w:t>
      </w:r>
    </w:p>
    <w:p w:rsidR="003330C7" w:rsidRDefault="003330C7" w:rsidP="003330C7">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Բացի այդ </w:t>
      </w:r>
      <w:r w:rsidRPr="00321B6E">
        <w:rPr>
          <w:rFonts w:ascii="GHEA Grapalat" w:eastAsiaTheme="minorHAnsi" w:hAnsi="GHEA Grapalat" w:cs="Sylfaen"/>
          <w:lang w:val="hy-AM" w:eastAsia="en-US"/>
        </w:rPr>
        <w:t xml:space="preserve">Կամուրջ ծրագրով անհետ կորած զինծառայողների ընտանիքներին ևս երեք ամիս գումար վճարելու համար հիմնադրամին անհրաժեշտ կլինեն շուրջ 465.300.0 հազար ՀՀ դրամ լրացուցիչ ֆինանսական միջոցներ։ </w:t>
      </w:r>
    </w:p>
    <w:p w:rsidR="003330C7" w:rsidRDefault="003330C7" w:rsidP="003330C7">
      <w:pPr>
        <w:spacing w:line="360" w:lineRule="auto"/>
        <w:ind w:firstLine="720"/>
        <w:jc w:val="both"/>
        <w:rPr>
          <w:rFonts w:ascii="GHEA Grapalat" w:eastAsiaTheme="minorHAnsi" w:hAnsi="GHEA Grapalat" w:cs="Sylfaen"/>
          <w:lang w:val="hy-AM" w:eastAsia="en-US"/>
        </w:rPr>
      </w:pPr>
      <w:r w:rsidRPr="007F272C">
        <w:rPr>
          <w:rFonts w:ascii="GHEA Grapalat" w:eastAsiaTheme="minorHAnsi" w:hAnsi="GHEA Grapalat" w:cs="Sylfaen"/>
          <w:lang w:val="hy-AM" w:eastAsia="en-US"/>
        </w:rPr>
        <w:t xml:space="preserve">Կառավարության 2020 թվականի սեպտեմբերի 27-ի N 2073-Լ որոշմամբ հիմնադրամին տրամադրվել է ևս 500.000.0 ՀՀ դրամ ծանր վիրավորում ստացած զինծառայողներին մինչև հաշմանդամության կարգը ստանալը հատուցումներ տրամադրելու համար։ Հունիսի 28-ի դրությամբ Հիմնադրամն արդեն իսկ տրամադրել է 409.700.0 հազզար ՀՀ դրամ հատուցում և առաջիկա ամիսների համար ձևավորել ևս 139.100.0 հազար ՀՀ դրամի պարտավորություն։ Եթե վճարման ցուցակներում  տեղի </w:t>
      </w:r>
      <w:r w:rsidRPr="007F272C">
        <w:rPr>
          <w:rFonts w:ascii="GHEA Grapalat" w:eastAsiaTheme="minorHAnsi" w:hAnsi="GHEA Grapalat" w:cs="Sylfaen"/>
          <w:lang w:val="hy-AM" w:eastAsia="en-US"/>
        </w:rPr>
        <w:lastRenderedPageBreak/>
        <w:t>չունենան փոփոխություններ, այսինքն զինծառայողները չդառնան հիմնադրամի շահառուներ, ապա այդ գծով նույնպես հիմնադրամին պետք է փոխհատուցվի փաստացի կատարված ողջ ծախսը։</w:t>
      </w:r>
    </w:p>
    <w:p w:rsidR="003330C7" w:rsidRDefault="003330C7" w:rsidP="003330C7">
      <w:pPr>
        <w:spacing w:line="360" w:lineRule="auto"/>
        <w:ind w:firstLine="720"/>
        <w:jc w:val="both"/>
        <w:rPr>
          <w:rFonts w:ascii="GHEA Grapalat" w:eastAsiaTheme="minorHAnsi" w:hAnsi="GHEA Grapalat" w:cs="Sylfaen"/>
          <w:lang w:val="hy-AM" w:eastAsia="en-US"/>
        </w:rPr>
      </w:pPr>
      <w:r>
        <w:rPr>
          <w:rFonts w:ascii="GHEA Grapalat" w:eastAsiaTheme="minorHAnsi" w:hAnsi="GHEA Grapalat" w:cs="Sylfaen"/>
          <w:lang w:val="hy-AM" w:eastAsia="en-US"/>
        </w:rPr>
        <w:t xml:space="preserve">Այսպիսով, </w:t>
      </w:r>
      <w:r w:rsidRPr="00026BB6">
        <w:rPr>
          <w:rFonts w:ascii="GHEA Grapalat" w:eastAsiaTheme="minorHAnsi" w:hAnsi="GHEA Grapalat" w:cs="Sylfaen"/>
          <w:lang w:val="hy-AM" w:eastAsia="en-US"/>
        </w:rPr>
        <w:t>1205 ծրագրի 12018 միջոցառման գծով</w:t>
      </w:r>
      <w:r>
        <w:rPr>
          <w:rFonts w:ascii="GHEA Grapalat" w:eastAsiaTheme="minorHAnsi" w:hAnsi="GHEA Grapalat" w:cs="Sylfaen"/>
          <w:lang w:val="hy-AM" w:eastAsia="en-US"/>
        </w:rPr>
        <w:t xml:space="preserve"> անհրաժեշտ գումարը կազմում է</w:t>
      </w:r>
      <w:r w:rsidRPr="00026BB6">
        <w:rPr>
          <w:rFonts w:ascii="GHEA Grapalat" w:eastAsiaTheme="minorHAnsi" w:hAnsi="GHEA Grapalat" w:cs="Sylfaen"/>
          <w:lang w:val="hy-AM" w:eastAsia="en-US"/>
        </w:rPr>
        <w:t xml:space="preserve"> 1,409,450.0 հազար </w:t>
      </w:r>
      <w:r>
        <w:rPr>
          <w:rFonts w:ascii="GHEA Grapalat" w:eastAsiaTheme="minorHAnsi" w:hAnsi="GHEA Grapalat" w:cs="Sylfaen"/>
          <w:lang w:val="hy-AM" w:eastAsia="en-US"/>
        </w:rPr>
        <w:t xml:space="preserve">դրամ, իսկ </w:t>
      </w:r>
      <w:r w:rsidRPr="00026BB6">
        <w:rPr>
          <w:rFonts w:ascii="GHEA Grapalat" w:eastAsiaTheme="minorHAnsi" w:hAnsi="GHEA Grapalat" w:cs="Sylfaen"/>
          <w:lang w:val="hy-AM" w:eastAsia="en-US"/>
        </w:rPr>
        <w:t>1205 ծրագրի 12014 միջոցառման գծով</w:t>
      </w:r>
      <w:r>
        <w:rPr>
          <w:rFonts w:ascii="GHEA Grapalat" w:eastAsiaTheme="minorHAnsi" w:hAnsi="GHEA Grapalat" w:cs="Sylfaen"/>
          <w:lang w:val="hy-AM" w:eastAsia="en-US"/>
        </w:rPr>
        <w:t xml:space="preserve">՝ </w:t>
      </w:r>
      <w:r w:rsidRPr="00026BB6">
        <w:rPr>
          <w:rFonts w:ascii="GHEA Grapalat" w:eastAsiaTheme="minorHAnsi" w:hAnsi="GHEA Grapalat" w:cs="Sylfaen"/>
          <w:lang w:val="hy-AM" w:eastAsia="en-US"/>
        </w:rPr>
        <w:t>48,800.0 հազար դրամ</w:t>
      </w:r>
      <w:r>
        <w:rPr>
          <w:rFonts w:ascii="GHEA Grapalat" w:eastAsiaTheme="minorHAnsi" w:hAnsi="GHEA Grapalat" w:cs="Sylfaen"/>
          <w:lang w:val="hy-AM" w:eastAsia="en-US"/>
        </w:rPr>
        <w:t>։ Հարկ է նկատի ունենալ, որ շահառուների թվի վերաբերյալ տվյալների Հիմնադրամից չեն ստացվել։</w:t>
      </w:r>
    </w:p>
    <w:p w:rsidR="003330C7" w:rsidRPr="00276991" w:rsidRDefault="003330C7" w:rsidP="003330C7">
      <w:pPr>
        <w:spacing w:after="160" w:line="360" w:lineRule="auto"/>
        <w:ind w:firstLine="720"/>
        <w:jc w:val="both"/>
        <w:rPr>
          <w:rFonts w:ascii="GHEA Grapalat" w:hAnsi="GHEA Grapalat" w:cs="Sylfaen"/>
          <w:b/>
          <w:lang w:val="hy-AM"/>
        </w:rPr>
      </w:pPr>
      <w:r w:rsidRPr="00276991">
        <w:rPr>
          <w:rFonts w:ascii="GHEA Grapalat" w:hAnsi="GHEA Grapalat" w:cs="Sylfaen"/>
          <w:b/>
          <w:lang w:val="hy-AM"/>
        </w:rPr>
        <w:t>2.</w:t>
      </w:r>
      <w:r w:rsidRPr="00833E29">
        <w:rPr>
          <w:rFonts w:ascii="GHEA Grapalat" w:hAnsi="GHEA Grapalat" w:cs="Sylfaen"/>
          <w:b/>
          <w:lang w:val="hy-AM"/>
        </w:rPr>
        <w:t xml:space="preserve"> </w:t>
      </w:r>
      <w:r w:rsidRPr="00276991">
        <w:rPr>
          <w:rFonts w:ascii="GHEA Grapalat" w:hAnsi="GHEA Grapalat" w:cs="Sylfaen"/>
          <w:b/>
          <w:lang w:val="hy-AM"/>
        </w:rPr>
        <w:t>Կարգավորման առարկան</w:t>
      </w:r>
    </w:p>
    <w:p w:rsidR="003330C7" w:rsidRDefault="003330C7" w:rsidP="003330C7">
      <w:pPr>
        <w:spacing w:line="360" w:lineRule="auto"/>
        <w:ind w:firstLine="720"/>
        <w:jc w:val="both"/>
        <w:rPr>
          <w:rFonts w:ascii="GHEA Grapalat" w:eastAsiaTheme="minorHAnsi" w:hAnsi="GHEA Grapalat" w:cs="Sylfaen"/>
          <w:lang w:val="hy-AM" w:eastAsia="en-US"/>
        </w:rPr>
      </w:pPr>
      <w:r w:rsidRPr="00276991">
        <w:rPr>
          <w:rFonts w:ascii="GHEA Grapalat" w:eastAsiaTheme="minorHAnsi" w:hAnsi="GHEA Grapalat" w:cs="Sylfaen"/>
          <w:lang w:val="hy-AM" w:eastAsia="en-US"/>
        </w:rPr>
        <w:t xml:space="preserve"> Ներկայացված նախագծով առաջարկվում է </w:t>
      </w:r>
      <w:r>
        <w:rPr>
          <w:rFonts w:ascii="GHEA Grapalat" w:eastAsiaTheme="minorHAnsi" w:hAnsi="GHEA Grapalat" w:cs="Sylfaen"/>
          <w:lang w:val="hy-AM" w:eastAsia="en-US"/>
        </w:rPr>
        <w:t xml:space="preserve">Պահեստային ֆոնդում առկա միջոցների </w:t>
      </w:r>
      <w:r w:rsidRPr="007F272C">
        <w:rPr>
          <w:rFonts w:ascii="GHEA Grapalat" w:eastAsiaTheme="minorHAnsi" w:hAnsi="GHEA Grapalat" w:cs="Sylfaen"/>
          <w:lang w:val="hy-AM" w:eastAsia="en-US"/>
        </w:rPr>
        <w:t>հաշվին ավելացնել «1</w:t>
      </w:r>
      <w:r>
        <w:rPr>
          <w:rFonts w:ascii="GHEA Grapalat" w:eastAsiaTheme="minorHAnsi" w:hAnsi="GHEA Grapalat" w:cs="Sylfaen"/>
          <w:lang w:val="hy-AM" w:eastAsia="en-US"/>
        </w:rPr>
        <w:t>2</w:t>
      </w:r>
      <w:r w:rsidRPr="007F272C">
        <w:rPr>
          <w:rFonts w:ascii="GHEA Grapalat" w:eastAsiaTheme="minorHAnsi" w:hAnsi="GHEA Grapalat" w:cs="Sylfaen"/>
          <w:lang w:val="hy-AM" w:eastAsia="en-US"/>
        </w:rPr>
        <w:t>0</w:t>
      </w:r>
      <w:r>
        <w:rPr>
          <w:rFonts w:ascii="GHEA Grapalat" w:eastAsiaTheme="minorHAnsi" w:hAnsi="GHEA Grapalat" w:cs="Sylfaen"/>
          <w:lang w:val="hy-AM" w:eastAsia="en-US"/>
        </w:rPr>
        <w:t>5</w:t>
      </w:r>
      <w:r w:rsidRPr="007F272C">
        <w:rPr>
          <w:rFonts w:ascii="GHEA Grapalat" w:eastAsiaTheme="minorHAnsi" w:hAnsi="GHEA Grapalat" w:cs="Sylfaen"/>
          <w:lang w:val="hy-AM" w:eastAsia="en-US"/>
        </w:rPr>
        <w:t xml:space="preserve">. </w:t>
      </w:r>
      <w:r>
        <w:rPr>
          <w:rFonts w:ascii="GHEA Grapalat" w:eastAsiaTheme="minorHAnsi" w:hAnsi="GHEA Grapalat" w:cs="Sylfaen"/>
          <w:lang w:val="hy-AM" w:eastAsia="en-US"/>
        </w:rPr>
        <w:t>Սոցիալական</w:t>
      </w:r>
      <w:r w:rsidRPr="007F272C">
        <w:rPr>
          <w:rFonts w:ascii="GHEA Grapalat" w:eastAsiaTheme="minorHAnsi" w:hAnsi="GHEA Grapalat" w:cs="Sylfaen"/>
          <w:lang w:val="hy-AM" w:eastAsia="en-US"/>
        </w:rPr>
        <w:t xml:space="preserve"> ապահովություն» ծրագրի 120</w:t>
      </w:r>
      <w:r>
        <w:rPr>
          <w:rFonts w:ascii="GHEA Grapalat" w:eastAsiaTheme="minorHAnsi" w:hAnsi="GHEA Grapalat" w:cs="Sylfaen"/>
          <w:lang w:val="hy-AM" w:eastAsia="en-US"/>
        </w:rPr>
        <w:t>18</w:t>
      </w:r>
      <w:r w:rsidRPr="007F272C">
        <w:rPr>
          <w:rFonts w:ascii="GHEA Grapalat" w:eastAsiaTheme="minorHAnsi" w:hAnsi="GHEA Grapalat" w:cs="Sylfaen"/>
          <w:lang w:val="hy-AM" w:eastAsia="en-US"/>
        </w:rPr>
        <w:t xml:space="preserve"> միջոցառման գծով  նախատեսված միջոցները</w:t>
      </w:r>
      <w:r>
        <w:rPr>
          <w:rFonts w:ascii="GHEA Grapalat" w:eastAsiaTheme="minorHAnsi" w:hAnsi="GHEA Grapalat" w:cs="Sylfaen"/>
          <w:lang w:val="hy-AM" w:eastAsia="en-US"/>
        </w:rPr>
        <w:t xml:space="preserve">՝ </w:t>
      </w:r>
      <w:r w:rsidRPr="00026BB6">
        <w:rPr>
          <w:rFonts w:ascii="GHEA Grapalat" w:eastAsiaTheme="minorHAnsi" w:hAnsi="GHEA Grapalat" w:cs="Sylfaen"/>
          <w:lang w:val="hy-AM" w:eastAsia="en-US"/>
        </w:rPr>
        <w:t xml:space="preserve">1,409,450.0 հազար </w:t>
      </w:r>
      <w:r>
        <w:rPr>
          <w:rFonts w:ascii="GHEA Grapalat" w:eastAsiaTheme="minorHAnsi" w:hAnsi="GHEA Grapalat" w:cs="Sylfaen"/>
          <w:lang w:val="hy-AM" w:eastAsia="en-US"/>
        </w:rPr>
        <w:t xml:space="preserve">դրամ, իսկ նույն ծրագրի </w:t>
      </w:r>
      <w:r w:rsidRPr="00026BB6">
        <w:rPr>
          <w:rFonts w:ascii="GHEA Grapalat" w:eastAsiaTheme="minorHAnsi" w:hAnsi="GHEA Grapalat" w:cs="Sylfaen"/>
          <w:lang w:val="hy-AM" w:eastAsia="en-US"/>
        </w:rPr>
        <w:t>12014 միջոցառման գծով</w:t>
      </w:r>
      <w:r>
        <w:rPr>
          <w:rFonts w:ascii="GHEA Grapalat" w:eastAsiaTheme="minorHAnsi" w:hAnsi="GHEA Grapalat" w:cs="Sylfaen"/>
          <w:lang w:val="hy-AM" w:eastAsia="en-US"/>
        </w:rPr>
        <w:t xml:space="preserve">՝ </w:t>
      </w:r>
      <w:r w:rsidRPr="00026BB6">
        <w:rPr>
          <w:rFonts w:ascii="GHEA Grapalat" w:eastAsiaTheme="minorHAnsi" w:hAnsi="GHEA Grapalat" w:cs="Sylfaen"/>
          <w:lang w:val="hy-AM" w:eastAsia="en-US"/>
        </w:rPr>
        <w:t>48,800.0 հազար դրամ</w:t>
      </w:r>
      <w:r>
        <w:rPr>
          <w:rFonts w:ascii="GHEA Grapalat" w:eastAsiaTheme="minorHAnsi" w:hAnsi="GHEA Grapalat" w:cs="Sylfaen"/>
          <w:lang w:val="hy-AM" w:eastAsia="en-US"/>
        </w:rPr>
        <w:t>։</w:t>
      </w:r>
    </w:p>
    <w:p w:rsidR="003330C7" w:rsidRDefault="003330C7" w:rsidP="003330C7">
      <w:pPr>
        <w:spacing w:line="360" w:lineRule="auto"/>
        <w:ind w:firstLine="941"/>
        <w:jc w:val="both"/>
        <w:rPr>
          <w:rFonts w:ascii="GHEA Grapalat" w:hAnsi="GHEA Grapalat"/>
          <w:lang w:val="hy-AM"/>
        </w:rPr>
      </w:pPr>
    </w:p>
    <w:p w:rsidR="003330C7" w:rsidRPr="00276991" w:rsidRDefault="003330C7" w:rsidP="003330C7">
      <w:pPr>
        <w:spacing w:line="360" w:lineRule="auto"/>
        <w:ind w:left="720"/>
        <w:jc w:val="both"/>
        <w:rPr>
          <w:rFonts w:ascii="GHEA Grapalat" w:hAnsi="GHEA Grapalat" w:cs="Sylfaen"/>
          <w:b/>
          <w:lang w:val="hy-AM"/>
        </w:rPr>
      </w:pPr>
      <w:r w:rsidRPr="00276991">
        <w:rPr>
          <w:rFonts w:ascii="GHEA Grapalat" w:hAnsi="GHEA Grapalat" w:cs="Sylfaen"/>
          <w:b/>
          <w:lang w:val="hy-AM"/>
        </w:rPr>
        <w:t>3. Իրավական ակտի կիրառման դեպքում ակնկալվող արդյունքը</w:t>
      </w:r>
    </w:p>
    <w:p w:rsidR="003330C7" w:rsidRDefault="003330C7" w:rsidP="003330C7">
      <w:pPr>
        <w:spacing w:line="360" w:lineRule="auto"/>
        <w:ind w:firstLine="720"/>
        <w:jc w:val="both"/>
        <w:rPr>
          <w:rFonts w:ascii="GHEA Grapalat" w:eastAsiaTheme="minorHAnsi" w:hAnsi="GHEA Grapalat" w:cstheme="minorBidi"/>
          <w:lang w:val="hy-AM" w:eastAsia="en-US"/>
        </w:rPr>
      </w:pPr>
      <w:r w:rsidRPr="00276991">
        <w:rPr>
          <w:rFonts w:ascii="GHEA Grapalat" w:hAnsi="GHEA Grapalat" w:cs="Sylfaen"/>
          <w:lang w:val="hy-AM"/>
        </w:rPr>
        <w:t xml:space="preserve"> </w:t>
      </w:r>
      <w:r w:rsidRPr="00276991">
        <w:rPr>
          <w:rFonts w:ascii="GHEA Grapalat" w:eastAsiaTheme="minorHAnsi" w:hAnsi="GHEA Grapalat" w:cstheme="minorBidi"/>
          <w:lang w:val="hy-AM" w:eastAsia="en-US"/>
        </w:rPr>
        <w:t>Նախագիծն ընդունվելու դեպքում</w:t>
      </w:r>
      <w:r w:rsidRPr="00276991">
        <w:rPr>
          <w:rFonts w:ascii="GHEA Grapalat" w:eastAsiaTheme="minorHAnsi" w:hAnsi="GHEA Grapalat" w:cs="Sylfaen"/>
          <w:lang w:val="hy-AM" w:eastAsia="en-US"/>
        </w:rPr>
        <w:t xml:space="preserve"> ՀՀ 2021 թվականի պետական բյուջեից կհատկացվեն համապատասխան ֆինանսական միջոցներ </w:t>
      </w:r>
      <w:r w:rsidRPr="00321B6E">
        <w:rPr>
          <w:rFonts w:ascii="GHEA Grapalat" w:eastAsiaTheme="minorHAnsi" w:hAnsi="GHEA Grapalat" w:cstheme="minorBidi"/>
          <w:lang w:val="hy-AM" w:eastAsia="en-US"/>
        </w:rPr>
        <w:t>Ադրբեջանի կողմից 2020 թվականի սեպտեմբերի 27-ին սանձազերծված ռազմական գործողությունների հետևանքով անհայտ կորած զինծառայողների ընտանիքների</w:t>
      </w:r>
      <w:r>
        <w:rPr>
          <w:rFonts w:ascii="GHEA Grapalat" w:eastAsiaTheme="minorHAnsi" w:hAnsi="GHEA Grapalat" w:cstheme="minorBidi"/>
          <w:lang w:val="hy-AM" w:eastAsia="en-US"/>
        </w:rPr>
        <w:t xml:space="preserve">, ինչպես նաև </w:t>
      </w:r>
      <w:r w:rsidRPr="00321B6E">
        <w:rPr>
          <w:rFonts w:ascii="GHEA Grapalat" w:eastAsiaTheme="minorHAnsi" w:hAnsi="GHEA Grapalat" w:cstheme="minorBidi"/>
          <w:lang w:val="hy-AM" w:eastAsia="en-US"/>
        </w:rPr>
        <w:t xml:space="preserve"> </w:t>
      </w:r>
      <w:r w:rsidRPr="007F272C">
        <w:rPr>
          <w:rFonts w:ascii="GHEA Grapalat" w:eastAsiaTheme="minorHAnsi" w:hAnsi="GHEA Grapalat" w:cstheme="minorBidi"/>
          <w:lang w:val="hy-AM" w:eastAsia="en-US"/>
        </w:rPr>
        <w:t xml:space="preserve">ծանր վիրավորում ստացած զինծառայողներին </w:t>
      </w:r>
      <w:r>
        <w:rPr>
          <w:rFonts w:ascii="GHEA Grapalat" w:eastAsiaTheme="minorHAnsi" w:hAnsi="GHEA Grapalat" w:cstheme="minorBidi"/>
          <w:lang w:val="hy-AM" w:eastAsia="en-US"/>
        </w:rPr>
        <w:t>աջակցության</w:t>
      </w:r>
      <w:r w:rsidRPr="00321B6E">
        <w:rPr>
          <w:rFonts w:ascii="GHEA Grapalat" w:eastAsiaTheme="minorHAnsi" w:hAnsi="GHEA Grapalat" w:cstheme="minorBidi"/>
          <w:lang w:val="hy-AM" w:eastAsia="en-US"/>
        </w:rPr>
        <w:t xml:space="preserve"> տրամադր</w:t>
      </w:r>
      <w:r>
        <w:rPr>
          <w:rFonts w:ascii="GHEA Grapalat" w:eastAsiaTheme="minorHAnsi" w:hAnsi="GHEA Grapalat" w:cstheme="minorBidi"/>
          <w:lang w:val="hy-AM" w:eastAsia="en-US"/>
        </w:rPr>
        <w:t>ելը շարունակելու համար</w:t>
      </w:r>
      <w:r w:rsidRPr="00276991">
        <w:rPr>
          <w:rFonts w:ascii="GHEA Grapalat" w:eastAsiaTheme="minorHAnsi" w:hAnsi="GHEA Grapalat" w:cstheme="minorBidi"/>
          <w:lang w:val="hy-AM" w:eastAsia="en-US"/>
        </w:rPr>
        <w:t>։</w:t>
      </w:r>
    </w:p>
    <w:p w:rsidR="008C7FED" w:rsidRPr="00365EE9" w:rsidRDefault="00FA4100" w:rsidP="008C7FED">
      <w:pPr>
        <w:pStyle w:val="ListParagraph"/>
        <w:tabs>
          <w:tab w:val="left" w:pos="900"/>
        </w:tabs>
        <w:spacing w:line="360" w:lineRule="auto"/>
        <w:ind w:left="0"/>
        <w:rPr>
          <w:rFonts w:ascii="GHEA Grapalat" w:hAnsi="GHEA Grapalat" w:cs="Arial Armenian"/>
          <w:b/>
          <w:lang w:val="hy-AM"/>
        </w:rPr>
      </w:pPr>
      <w:r w:rsidRPr="00276991">
        <w:rPr>
          <w:rFonts w:ascii="GHEA Grapalat" w:hAnsi="GHEA Grapalat" w:cs="Arial Armenian"/>
          <w:b/>
          <w:lang w:val="hy-AM"/>
        </w:rPr>
        <w:tab/>
      </w:r>
      <w:r w:rsidR="00365EE9" w:rsidRPr="00365EE9">
        <w:rPr>
          <w:rFonts w:ascii="GHEA Grapalat" w:hAnsi="GHEA Grapalat" w:cs="Arial Armenian"/>
          <w:b/>
          <w:lang w:val="hy-AM"/>
        </w:rPr>
        <w:t xml:space="preserve">4. </w:t>
      </w:r>
      <w:r w:rsidR="00365EE9">
        <w:rPr>
          <w:rFonts w:ascii="GHEA Grapalat" w:hAnsi="GHEA Grapalat" w:cs="Arial Armenian"/>
          <w:b/>
          <w:lang w:val="hy-AM"/>
        </w:rPr>
        <w:t>Տեղեկատվություն</w:t>
      </w:r>
    </w:p>
    <w:p w:rsidR="008C7FED" w:rsidRPr="00365EE9" w:rsidRDefault="00365EE9" w:rsidP="00365EE9">
      <w:pPr>
        <w:spacing w:line="360" w:lineRule="auto"/>
        <w:ind w:firstLine="720"/>
        <w:jc w:val="both"/>
        <w:rPr>
          <w:rFonts w:ascii="GHEA Grapalat" w:hAnsi="GHEA Grapalat" w:cs="Sylfaen"/>
          <w:lang w:val="hy-AM"/>
        </w:rPr>
      </w:pPr>
      <w:r w:rsidRPr="008C7FED">
        <w:rPr>
          <w:rFonts w:ascii="GHEA Grapalat" w:hAnsi="GHEA Grapalat" w:cs="Sylfaen"/>
          <w:bCs/>
          <w:lang w:val="hy-AM"/>
        </w:rPr>
        <w:t xml:space="preserve">«Հայաստանի Հանրապետության 2021 թվականի պետական բյուջեի մասին» </w:t>
      </w:r>
      <w:r w:rsidR="007E5DBA" w:rsidRPr="008C7FED">
        <w:rPr>
          <w:rFonts w:ascii="GHEA Grapalat" w:hAnsi="GHEA Grapalat" w:cs="Sylfaen"/>
          <w:bCs/>
          <w:lang w:val="hy-AM"/>
        </w:rPr>
        <w:t xml:space="preserve">Հայաստանի Հանրապետության </w:t>
      </w:r>
      <w:r w:rsidRPr="008C7FED">
        <w:rPr>
          <w:rFonts w:ascii="GHEA Grapalat" w:hAnsi="GHEA Grapalat" w:cs="Sylfaen"/>
          <w:bCs/>
          <w:lang w:val="hy-AM"/>
        </w:rPr>
        <w:t xml:space="preserve">օրենքում վերաբաշխում և Հայաստանի Հանրապետության կառավարության 2020 թվականի դեկտեմբերի 30-ի N 2215-Ն որոշման մեջ փոփոխություններ կատարելու մասին» </w:t>
      </w:r>
      <w:r w:rsidRPr="00450EB6">
        <w:rPr>
          <w:rFonts w:ascii="GHEA Grapalat" w:eastAsia="Tahoma" w:hAnsi="GHEA Grapalat" w:cs="Tahoma"/>
          <w:bCs/>
          <w:lang w:val="hy-AM"/>
        </w:rPr>
        <w:t xml:space="preserve"> Կ</w:t>
      </w:r>
      <w:r>
        <w:rPr>
          <w:rFonts w:ascii="GHEA Grapalat" w:hAnsi="GHEA Grapalat" w:cs="Sylfaen"/>
          <w:lang w:val="hy-AM"/>
        </w:rPr>
        <w:t>առավարության որոշման նախագծի ընդունման դեպքում Հայաստանի Հանրապետության պետական բյուջեի եկամուտները և ծախսերը չեն փոխվի և այլ իրավական ակտերում փոփոխություններ կատարելու անհրաժեշտության չի առաջանա:</w:t>
      </w:r>
    </w:p>
    <w:sectPr w:rsidR="008C7FED" w:rsidRPr="00365EE9"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291263B5"/>
    <w:multiLevelType w:val="multilevel"/>
    <w:tmpl w:val="A36CE9FC"/>
    <w:lvl w:ilvl="0">
      <w:start w:val="1"/>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1C306E"/>
    <w:multiLevelType w:val="hybridMultilevel"/>
    <w:tmpl w:val="DC821476"/>
    <w:lvl w:ilvl="0" w:tplc="540E006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4633826"/>
    <w:multiLevelType w:val="hybridMultilevel"/>
    <w:tmpl w:val="FF2AB3F0"/>
    <w:lvl w:ilvl="0" w:tplc="0409000F">
      <w:start w:val="1"/>
      <w:numFmt w:val="decimal"/>
      <w:lvlText w:val="%1."/>
      <w:lvlJc w:val="left"/>
      <w:pPr>
        <w:ind w:left="99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C67"/>
    <w:rsid w:val="0002646D"/>
    <w:rsid w:val="00033D87"/>
    <w:rsid w:val="000D3D21"/>
    <w:rsid w:val="000D6B78"/>
    <w:rsid w:val="000F3867"/>
    <w:rsid w:val="000F7A2F"/>
    <w:rsid w:val="00101B94"/>
    <w:rsid w:val="00136679"/>
    <w:rsid w:val="00163A41"/>
    <w:rsid w:val="00166984"/>
    <w:rsid w:val="00194644"/>
    <w:rsid w:val="001A4E5D"/>
    <w:rsid w:val="00217DCD"/>
    <w:rsid w:val="00221FA3"/>
    <w:rsid w:val="002425EF"/>
    <w:rsid w:val="002472FA"/>
    <w:rsid w:val="00264C59"/>
    <w:rsid w:val="00291DEC"/>
    <w:rsid w:val="003330C7"/>
    <w:rsid w:val="00365EE9"/>
    <w:rsid w:val="00395EA2"/>
    <w:rsid w:val="00422D78"/>
    <w:rsid w:val="0043187C"/>
    <w:rsid w:val="00462B5C"/>
    <w:rsid w:val="004B41FE"/>
    <w:rsid w:val="004D0B27"/>
    <w:rsid w:val="00520AB3"/>
    <w:rsid w:val="00531C8C"/>
    <w:rsid w:val="00550272"/>
    <w:rsid w:val="005C1D27"/>
    <w:rsid w:val="005C42A6"/>
    <w:rsid w:val="005C72E1"/>
    <w:rsid w:val="005D5306"/>
    <w:rsid w:val="00612451"/>
    <w:rsid w:val="0061484F"/>
    <w:rsid w:val="006152DD"/>
    <w:rsid w:val="00661514"/>
    <w:rsid w:val="006664B4"/>
    <w:rsid w:val="006B565F"/>
    <w:rsid w:val="00707935"/>
    <w:rsid w:val="0071068C"/>
    <w:rsid w:val="007203B3"/>
    <w:rsid w:val="0074020D"/>
    <w:rsid w:val="0079532A"/>
    <w:rsid w:val="007E5DBA"/>
    <w:rsid w:val="0083295A"/>
    <w:rsid w:val="00835DAE"/>
    <w:rsid w:val="00847084"/>
    <w:rsid w:val="008C5B09"/>
    <w:rsid w:val="008C7FED"/>
    <w:rsid w:val="008D3F77"/>
    <w:rsid w:val="009372C7"/>
    <w:rsid w:val="009A310C"/>
    <w:rsid w:val="009B0326"/>
    <w:rsid w:val="009E416B"/>
    <w:rsid w:val="00A05D2E"/>
    <w:rsid w:val="00A3038F"/>
    <w:rsid w:val="00A93AD7"/>
    <w:rsid w:val="00AE4AB1"/>
    <w:rsid w:val="00AE6AD2"/>
    <w:rsid w:val="00AF2DAB"/>
    <w:rsid w:val="00AF3006"/>
    <w:rsid w:val="00B0579F"/>
    <w:rsid w:val="00B163DB"/>
    <w:rsid w:val="00B47A6E"/>
    <w:rsid w:val="00BB16DF"/>
    <w:rsid w:val="00BC156A"/>
    <w:rsid w:val="00BC3270"/>
    <w:rsid w:val="00BD751E"/>
    <w:rsid w:val="00C07AAC"/>
    <w:rsid w:val="00C2254B"/>
    <w:rsid w:val="00C74ADE"/>
    <w:rsid w:val="00D24C67"/>
    <w:rsid w:val="00D34A2D"/>
    <w:rsid w:val="00D46247"/>
    <w:rsid w:val="00DF6353"/>
    <w:rsid w:val="00E22E36"/>
    <w:rsid w:val="00E510D7"/>
    <w:rsid w:val="00FA4100"/>
    <w:rsid w:val="00FB5ECF"/>
    <w:rsid w:val="00FE073C"/>
    <w:rsid w:val="00FF6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E85441-8446-48DD-99E3-03C414DE1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30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5D5306"/>
    <w:pPr>
      <w:spacing w:before="100" w:beforeAutospacing="1" w:after="100" w:afterAutospacing="1"/>
    </w:pPr>
  </w:style>
  <w:style w:type="character" w:styleId="Strong">
    <w:name w:val="Strong"/>
    <w:uiPriority w:val="22"/>
    <w:qFormat/>
    <w:rsid w:val="005D530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5306"/>
    <w:rPr>
      <w:rFonts w:ascii="Times New Roman" w:eastAsia="Times New Roman" w:hAnsi="Times New Roman" w:cs="Times New Roman"/>
      <w:sz w:val="24"/>
      <w:szCs w:val="24"/>
      <w:lang w:val="ru-RU" w:eastAsia="ru-RU"/>
    </w:rPr>
  </w:style>
  <w:style w:type="character" w:styleId="Emphasis">
    <w:name w:val="Emphasis"/>
    <w:qFormat/>
    <w:rsid w:val="005D5306"/>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422D78"/>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422D78"/>
    <w:rPr>
      <w:rFonts w:ascii="Times New Roman" w:eastAsia="Times New Roman" w:hAnsi="Times New Roman" w:cs="Times New Roman"/>
      <w:sz w:val="24"/>
      <w:szCs w:val="24"/>
      <w:lang w:val="ru-RU" w:eastAsia="ru-RU"/>
    </w:rPr>
  </w:style>
  <w:style w:type="table" w:styleId="TableGrid">
    <w:name w:val="Table Grid"/>
    <w:basedOn w:val="TableNormal"/>
    <w:rsid w:val="00550272"/>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59125">
      <w:bodyDiv w:val="1"/>
      <w:marLeft w:val="0"/>
      <w:marRight w:val="0"/>
      <w:marTop w:val="0"/>
      <w:marBottom w:val="0"/>
      <w:divBdr>
        <w:top w:val="none" w:sz="0" w:space="0" w:color="auto"/>
        <w:left w:val="none" w:sz="0" w:space="0" w:color="auto"/>
        <w:bottom w:val="none" w:sz="0" w:space="0" w:color="auto"/>
        <w:right w:val="none" w:sz="0" w:space="0" w:color="auto"/>
      </w:divBdr>
    </w:div>
    <w:div w:id="435756797">
      <w:bodyDiv w:val="1"/>
      <w:marLeft w:val="0"/>
      <w:marRight w:val="0"/>
      <w:marTop w:val="0"/>
      <w:marBottom w:val="0"/>
      <w:divBdr>
        <w:top w:val="none" w:sz="0" w:space="0" w:color="auto"/>
        <w:left w:val="none" w:sz="0" w:space="0" w:color="auto"/>
        <w:bottom w:val="none" w:sz="0" w:space="0" w:color="auto"/>
        <w:right w:val="none" w:sz="0" w:space="0" w:color="auto"/>
      </w:divBdr>
    </w:div>
    <w:div w:id="157091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860</Words>
  <Characters>4904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lastModifiedBy>Gohar.Hayrapetyan</cp:lastModifiedBy>
  <cp:revision>9</cp:revision>
  <dcterms:created xsi:type="dcterms:W3CDTF">2021-04-12T12:32:00Z</dcterms:created>
  <dcterms:modified xsi:type="dcterms:W3CDTF">2021-07-08T08:55:00Z</dcterms:modified>
  <cp:keywords>https://mul2.gov.am/tasks/459247/oneclick/naxagic.docx?token=cca8e4fdd88a2e11a79fb5d681d72668</cp:keywords>
</cp:coreProperties>
</file>