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04F" w:rsidRPr="00C27BF1" w:rsidRDefault="0073504F" w:rsidP="0073504F">
      <w:pPr>
        <w:tabs>
          <w:tab w:val="left" w:pos="10206"/>
        </w:tabs>
        <w:spacing w:line="360" w:lineRule="auto"/>
        <w:jc w:val="right"/>
        <w:rPr>
          <w:rFonts w:ascii="GHEA Grapalat" w:hAnsi="GHEA Grapalat"/>
          <w:lang w:val="hy-AM"/>
        </w:rPr>
      </w:pPr>
      <w:r w:rsidRPr="00C27BF1">
        <w:rPr>
          <w:rFonts w:ascii="GHEA Grapalat" w:hAnsi="GHEA Grapalat"/>
          <w:lang w:val="hy-AM"/>
        </w:rPr>
        <w:t>ՆԱԽԱԳԻԾ</w:t>
      </w:r>
    </w:p>
    <w:p w:rsidR="0073504F" w:rsidRPr="00C27BF1" w:rsidRDefault="0073504F" w:rsidP="0073504F">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ՀԱՅԱՍՏԱՆԻ ՀԱՆՐԱՊԵՏՈՒԹՅԱՆ ԿԱՌԱՎԱՐՈՒԹՅՈՒՆ</w:t>
      </w:r>
    </w:p>
    <w:p w:rsidR="0073504F" w:rsidRPr="00C27BF1" w:rsidRDefault="0073504F" w:rsidP="0073504F">
      <w:pPr>
        <w:shd w:val="clear" w:color="auto" w:fill="FFFFFF"/>
        <w:spacing w:line="360" w:lineRule="auto"/>
        <w:ind w:firstLine="375"/>
        <w:jc w:val="center"/>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bCs/>
          <w:color w:val="000000"/>
          <w:lang w:val="hy-AM"/>
        </w:rPr>
        <w:t>Ո Ր Ո Շ ՈՒ Մ</w:t>
      </w:r>
    </w:p>
    <w:p w:rsidR="0073504F" w:rsidRPr="00C27BF1" w:rsidRDefault="008E61F9" w:rsidP="002F3AF7">
      <w:pPr>
        <w:shd w:val="clear" w:color="auto" w:fill="FFFFFF"/>
        <w:spacing w:line="360" w:lineRule="auto"/>
        <w:ind w:firstLine="375"/>
        <w:jc w:val="center"/>
        <w:rPr>
          <w:rFonts w:ascii="GHEA Grapalat" w:hAnsi="GHEA Grapalat"/>
          <w:color w:val="000000"/>
          <w:lang w:val="hy-AM"/>
        </w:rPr>
      </w:pPr>
      <w:r>
        <w:rPr>
          <w:rFonts w:ascii="GHEA Grapalat" w:hAnsi="GHEA Grapalat"/>
          <w:color w:val="000000"/>
          <w:lang w:val="en-US"/>
        </w:rPr>
        <w:t xml:space="preserve"> </w:t>
      </w:r>
      <w:r w:rsidR="002E79A6">
        <w:rPr>
          <w:rFonts w:ascii="GHEA Grapalat" w:hAnsi="GHEA Grapalat"/>
          <w:color w:val="000000"/>
          <w:lang w:val="en-US"/>
        </w:rPr>
        <w:t>__________</w:t>
      </w:r>
      <w:r>
        <w:rPr>
          <w:rFonts w:ascii="GHEA Grapalat" w:hAnsi="GHEA Grapalat"/>
          <w:color w:val="000000"/>
          <w:lang w:val="en-US"/>
        </w:rPr>
        <w:t>_____</w:t>
      </w:r>
      <w:r w:rsidR="002E79A6">
        <w:rPr>
          <w:rFonts w:ascii="GHEA Grapalat" w:hAnsi="GHEA Grapalat"/>
          <w:color w:val="000000"/>
          <w:lang w:val="en-US"/>
        </w:rPr>
        <w:t xml:space="preserve">  </w:t>
      </w:r>
      <w:r>
        <w:rPr>
          <w:rFonts w:ascii="GHEA Grapalat" w:hAnsi="GHEA Grapalat"/>
          <w:color w:val="000000"/>
          <w:lang w:val="en-US"/>
        </w:rPr>
        <w:t>___</w:t>
      </w:r>
      <w:r w:rsidR="002F3AF7" w:rsidRPr="002F3AF7">
        <w:rPr>
          <w:rFonts w:ascii="GHEA Grapalat" w:hAnsi="GHEA Grapalat"/>
          <w:color w:val="000000"/>
          <w:lang w:val="hy-AM"/>
        </w:rPr>
        <w:t xml:space="preserve">_____ </w:t>
      </w:r>
      <w:r w:rsidR="0073504F" w:rsidRPr="00C27BF1">
        <w:rPr>
          <w:rFonts w:ascii="GHEA Grapalat" w:hAnsi="GHEA Grapalat"/>
          <w:color w:val="000000"/>
          <w:lang w:val="hy-AM"/>
        </w:rPr>
        <w:t>թվականի N  -Ն</w:t>
      </w:r>
    </w:p>
    <w:p w:rsidR="0073504F" w:rsidRPr="003E6FF5" w:rsidRDefault="0073504F" w:rsidP="002F3AF7">
      <w:pPr>
        <w:shd w:val="clear" w:color="auto" w:fill="FFFFFF"/>
        <w:spacing w:line="360" w:lineRule="auto"/>
        <w:ind w:firstLine="375"/>
        <w:rPr>
          <w:rFonts w:ascii="GHEA Grapalat" w:hAnsi="GHEA Grapalat"/>
          <w:color w:val="000000"/>
          <w:lang w:val="hy-AM"/>
        </w:rPr>
      </w:pPr>
      <w:r w:rsidRPr="00C27BF1">
        <w:rPr>
          <w:rFonts w:ascii="Courier New" w:hAnsi="Courier New" w:cs="Courier New"/>
          <w:color w:val="000000"/>
          <w:lang w:val="hy-AM"/>
        </w:rPr>
        <w:t> </w:t>
      </w:r>
      <w:r w:rsidRPr="003E6FF5">
        <w:rPr>
          <w:rFonts w:ascii="Courier New" w:hAnsi="Courier New" w:cs="Courier New"/>
          <w:color w:val="000000"/>
          <w:lang w:val="hy-AM"/>
        </w:rPr>
        <w:t> </w:t>
      </w:r>
    </w:p>
    <w:p w:rsidR="0073504F" w:rsidRPr="0073504F" w:rsidRDefault="0073504F" w:rsidP="0073504F">
      <w:pPr>
        <w:pStyle w:val="NormalWeb"/>
        <w:shd w:val="clear" w:color="auto" w:fill="FFFFFF"/>
        <w:spacing w:before="0" w:beforeAutospacing="0" w:after="0" w:afterAutospacing="0" w:line="276" w:lineRule="auto"/>
        <w:ind w:firstLine="375"/>
        <w:jc w:val="center"/>
        <w:rPr>
          <w:rFonts w:ascii="GHEA Grapalat" w:hAnsi="GHEA Grapalat" w:cs="Sylfaen"/>
          <w:b/>
          <w:lang w:val="hy-AM"/>
        </w:rPr>
      </w:pPr>
      <w:r w:rsidRPr="003E6FF5">
        <w:rPr>
          <w:rFonts w:ascii="GHEA Grapalat" w:hAnsi="GHEA Grapalat" w:cs="Sylfaen"/>
          <w:b/>
          <w:lang w:val="hy-AM"/>
        </w:rPr>
        <w:t>ՀԱՅԱՍՏԱՆԻ ՀԱՆՐԱՊԵՏՈՒԹՅՈՒՆ ՑԵՄԵՆՏԻ ՆԵՐՄՈՒԾՄԱՆ  ԺԱՄԱՆԱԿԱՎՈՐ ՍԱՀՄԱՆԱՓԱԿՈՒՄ ԿԻՐԱՌԵԼՈՒ</w:t>
      </w:r>
      <w:r>
        <w:rPr>
          <w:rFonts w:ascii="GHEA Grapalat" w:hAnsi="GHEA Grapalat" w:cs="Sylfaen"/>
          <w:b/>
          <w:lang w:val="hy-AM"/>
        </w:rPr>
        <w:t>,</w:t>
      </w:r>
      <w:r w:rsidRPr="003E6FF5">
        <w:rPr>
          <w:rFonts w:ascii="GHEA Grapalat" w:hAnsi="GHEA Grapalat" w:cs="Sylfaen"/>
          <w:b/>
          <w:lang w:val="hy-AM"/>
        </w:rPr>
        <w:t xml:space="preserve"> </w:t>
      </w:r>
      <w:r w:rsidRPr="0073504F">
        <w:rPr>
          <w:rFonts w:ascii="GHEA Grapalat" w:hAnsi="GHEA Grapalat" w:cs="Sylfaen"/>
          <w:b/>
          <w:lang w:val="hy-AM"/>
        </w:rPr>
        <w:t>ՆԵՐՄՈՒԾՄԱՆ ԼԻՑԵՆԶ</w:t>
      </w:r>
      <w:r w:rsidR="002F3AF7">
        <w:rPr>
          <w:rFonts w:ascii="GHEA Grapalat" w:hAnsi="GHEA Grapalat" w:cs="Sylfaen"/>
          <w:b/>
          <w:lang w:val="hy-AM"/>
        </w:rPr>
        <w:t>ԱՎՈՐՄԱՆ</w:t>
      </w:r>
      <w:r w:rsidRPr="0073504F">
        <w:rPr>
          <w:rFonts w:ascii="GHEA Grapalat" w:hAnsi="GHEA Grapalat" w:cs="Sylfaen"/>
          <w:b/>
          <w:lang w:val="hy-AM"/>
        </w:rPr>
        <w:t xml:space="preserve"> ԸՆԹԱՑԱԿԱՐԳԸ ԵՎ </w:t>
      </w:r>
      <w:r w:rsidR="002727FC">
        <w:rPr>
          <w:rFonts w:ascii="GHEA Grapalat" w:hAnsi="GHEA Grapalat" w:cs="Sylfaen"/>
          <w:b/>
          <w:lang w:val="hy-AM"/>
        </w:rPr>
        <w:t xml:space="preserve">ԳԼԽԱՎՈՐ </w:t>
      </w:r>
      <w:r w:rsidRPr="0073504F">
        <w:rPr>
          <w:rFonts w:ascii="GHEA Grapalat" w:hAnsi="GHEA Grapalat" w:cs="Sylfaen"/>
          <w:b/>
          <w:lang w:val="hy-AM"/>
        </w:rPr>
        <w:t>ԼԻՑԵՆԶԻԱ</w:t>
      </w:r>
      <w:r w:rsidR="00BF0A66">
        <w:rPr>
          <w:rFonts w:ascii="GHEA Grapalat" w:hAnsi="GHEA Grapalat" w:cs="Sylfaen"/>
          <w:b/>
          <w:lang w:val="hy-AM"/>
        </w:rPr>
        <w:t>Յ</w:t>
      </w:r>
      <w:r w:rsidRPr="0073504F">
        <w:rPr>
          <w:rFonts w:ascii="GHEA Grapalat" w:hAnsi="GHEA Grapalat" w:cs="Sylfaen"/>
          <w:b/>
          <w:lang w:val="hy-AM"/>
        </w:rPr>
        <w:t xml:space="preserve">Ի ՁԵՎԸ </w:t>
      </w:r>
      <w:r w:rsidR="006F1FFB">
        <w:rPr>
          <w:rFonts w:ascii="GHEA Grapalat" w:hAnsi="GHEA Grapalat" w:cs="Sylfaen"/>
          <w:b/>
          <w:lang w:val="hy-AM"/>
        </w:rPr>
        <w:t>ՍԱՀԱՄՆԵԼՈՒ</w:t>
      </w:r>
      <w:r w:rsidRPr="0073504F">
        <w:rPr>
          <w:rFonts w:ascii="GHEA Grapalat" w:hAnsi="GHEA Grapalat" w:cs="Sylfaen"/>
          <w:b/>
          <w:lang w:val="hy-AM"/>
        </w:rPr>
        <w:t xml:space="preserve"> ՄԱՍԻՆ</w:t>
      </w:r>
      <w:r w:rsidRPr="003E6FF5">
        <w:rPr>
          <w:rFonts w:ascii="GHEA Grapalat" w:hAnsi="GHEA Grapalat" w:cs="Sylfaen"/>
          <w:b/>
          <w:lang w:val="hy-AM"/>
        </w:rPr>
        <w:t xml:space="preserve">  </w:t>
      </w:r>
      <w:r w:rsidRPr="0073504F">
        <w:rPr>
          <w:rFonts w:ascii="GHEA Grapalat" w:hAnsi="GHEA Grapalat" w:cs="Sylfaen"/>
          <w:b/>
          <w:lang w:val="hy-AM"/>
        </w:rPr>
        <w:t xml:space="preserve"> </w:t>
      </w:r>
    </w:p>
    <w:p w:rsidR="0073504F" w:rsidRPr="003E6FF5" w:rsidRDefault="0073504F" w:rsidP="0073504F">
      <w:pPr>
        <w:pStyle w:val="NormalWeb"/>
        <w:shd w:val="clear" w:color="auto" w:fill="FFFFFF"/>
        <w:spacing w:before="0" w:beforeAutospacing="0" w:after="0" w:afterAutospacing="0" w:line="360" w:lineRule="auto"/>
        <w:ind w:firstLine="375"/>
        <w:jc w:val="both"/>
        <w:rPr>
          <w:rFonts w:ascii="GHEA Grapalat" w:hAnsi="GHEA Grapalat" w:cs="Courier New"/>
          <w:color w:val="000000"/>
          <w:lang w:val="hy-AM"/>
        </w:rPr>
      </w:pPr>
      <w:r w:rsidRPr="003E6FF5">
        <w:rPr>
          <w:rFonts w:ascii="Courier New" w:hAnsi="Courier New" w:cs="Courier New"/>
          <w:color w:val="000000"/>
          <w:lang w:val="hy-AM"/>
        </w:rPr>
        <w:t> </w:t>
      </w:r>
    </w:p>
    <w:p w:rsidR="00D910B0" w:rsidRDefault="00D910B0" w:rsidP="00D910B0">
      <w:pPr>
        <w:pStyle w:val="NormalWeb"/>
        <w:spacing w:before="0" w:beforeAutospacing="0" w:after="0" w:afterAutospacing="0" w:line="360" w:lineRule="auto"/>
        <w:ind w:firstLine="375"/>
        <w:jc w:val="both"/>
        <w:rPr>
          <w:rStyle w:val="Emphasis"/>
          <w:rFonts w:ascii="GHEA Grapalat" w:hAnsi="GHEA Grapalat"/>
          <w:b/>
          <w:bCs/>
          <w:lang w:val="hy-AM"/>
        </w:rPr>
      </w:pPr>
      <w:r>
        <w:rPr>
          <w:rFonts w:ascii="GHEA Grapalat" w:hAnsi="GHEA Grapalat" w:cs="Courier New"/>
          <w:color w:val="000000"/>
          <w:lang w:val="hy-AM"/>
        </w:rPr>
        <w:t xml:space="preserve">Հիմք ընդունելով «Առևտրի և ծառայությունների մասին» օրենքի 2-րդ հոդվածի 1-ին մասի 27-րդ պարբերությունն ու 2.1-ին հոդվածը և համաձայն «Եվրասիական տնտեսական միության մասին» Պայմանագրի 47-րդ հոդվածի`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կառավարությունը</w:t>
      </w:r>
      <w:r>
        <w:rPr>
          <w:rFonts w:ascii="GHEA Grapalat" w:hAnsi="GHEA Grapalat"/>
          <w:lang w:val="hy-AM"/>
        </w:rPr>
        <w:t xml:space="preserve"> </w:t>
      </w:r>
      <w:r>
        <w:rPr>
          <w:rStyle w:val="Emphasis"/>
          <w:rFonts w:ascii="GHEA Grapalat" w:hAnsi="GHEA Grapalat" w:cs="Sylfaen"/>
          <w:b/>
          <w:bCs/>
          <w:lang w:val="hy-AM"/>
        </w:rPr>
        <w:t>որոշում</w:t>
      </w:r>
      <w:r>
        <w:rPr>
          <w:rStyle w:val="Emphasis"/>
          <w:rFonts w:ascii="GHEA Grapalat" w:hAnsi="GHEA Grapalat"/>
          <w:b/>
          <w:bCs/>
          <w:lang w:val="hy-AM"/>
        </w:rPr>
        <w:t xml:space="preserve"> </w:t>
      </w:r>
      <w:r>
        <w:rPr>
          <w:rStyle w:val="Emphasis"/>
          <w:rFonts w:ascii="GHEA Grapalat" w:hAnsi="GHEA Grapalat" w:cs="Sylfaen"/>
          <w:b/>
          <w:bCs/>
          <w:lang w:val="hy-AM"/>
        </w:rPr>
        <w:t>է</w:t>
      </w:r>
      <w:r>
        <w:rPr>
          <w:rStyle w:val="Emphasis"/>
          <w:rFonts w:ascii="GHEA Grapalat" w:hAnsi="GHEA Grapalat"/>
          <w:b/>
          <w:bCs/>
          <w:lang w:val="hy-AM"/>
        </w:rPr>
        <w:t>.</w:t>
      </w:r>
    </w:p>
    <w:p w:rsidR="0073504F" w:rsidRPr="003E6FF5" w:rsidRDefault="0073504F" w:rsidP="0073504F">
      <w:pPr>
        <w:pStyle w:val="NormalWeb"/>
        <w:numPr>
          <w:ilvl w:val="0"/>
          <w:numId w:val="2"/>
        </w:numPr>
        <w:spacing w:before="0" w:beforeAutospacing="0" w:after="0" w:afterAutospacing="0" w:line="360" w:lineRule="auto"/>
        <w:jc w:val="both"/>
        <w:rPr>
          <w:rFonts w:ascii="GHEA Grapalat" w:hAnsi="GHEA Grapalat"/>
          <w:bCs/>
          <w:iCs/>
          <w:lang w:val="hy-AM"/>
        </w:rPr>
      </w:pPr>
      <w:r w:rsidRPr="003E6FF5">
        <w:rPr>
          <w:rFonts w:ascii="GHEA Grapalat" w:hAnsi="GHEA Grapalat" w:cs="Sylfaen"/>
          <w:lang w:val="hy-AM"/>
        </w:rPr>
        <w:t>Սահմանել, որ</w:t>
      </w:r>
      <w:r w:rsidR="008E45E5" w:rsidRPr="008E45E5">
        <w:rPr>
          <w:rFonts w:ascii="GHEA Grapalat" w:hAnsi="GHEA Grapalat" w:cs="Sylfaen"/>
          <w:lang w:val="hy-AM"/>
        </w:rPr>
        <w:t>.</w:t>
      </w:r>
      <w:r w:rsidRPr="003E6FF5">
        <w:rPr>
          <w:rFonts w:ascii="GHEA Grapalat" w:hAnsi="GHEA Grapalat" w:cs="Sylfaen"/>
          <w:lang w:val="hy-AM"/>
        </w:rPr>
        <w:t xml:space="preserve"> </w:t>
      </w:r>
    </w:p>
    <w:p w:rsidR="0073504F" w:rsidRPr="003E6FF5" w:rsidRDefault="0073504F" w:rsidP="0073504F">
      <w:pPr>
        <w:pStyle w:val="NormalWeb"/>
        <w:spacing w:before="0" w:beforeAutospacing="0" w:after="0" w:afterAutospacing="0" w:line="360" w:lineRule="auto"/>
        <w:ind w:left="375"/>
        <w:jc w:val="both"/>
        <w:rPr>
          <w:rFonts w:ascii="GHEA Grapalat" w:hAnsi="GHEA Grapalat"/>
          <w:bCs/>
          <w:iCs/>
          <w:lang w:val="hy-AM"/>
        </w:rPr>
      </w:pPr>
      <w:r w:rsidRPr="003E6FF5">
        <w:rPr>
          <w:rFonts w:ascii="GHEA Grapalat" w:hAnsi="GHEA Grapalat" w:cs="Sylfaen"/>
          <w:lang w:val="hy-AM"/>
        </w:rPr>
        <w:t>1</w:t>
      </w:r>
      <w:r w:rsidRPr="0073504F">
        <w:rPr>
          <w:rFonts w:ascii="GHEA Grapalat" w:hAnsi="GHEA Grapalat" w:cs="Sylfaen"/>
          <w:lang w:val="hy-AM"/>
        </w:rPr>
        <w:t>)</w:t>
      </w:r>
      <w:r w:rsidRPr="003E6FF5">
        <w:rPr>
          <w:rFonts w:ascii="GHEA Grapalat" w:hAnsi="GHEA Grapalat" w:cs="Sylfaen"/>
          <w:lang w:val="hy-AM"/>
        </w:rPr>
        <w:t xml:space="preserve"> </w:t>
      </w:r>
      <w:r w:rsidR="00194513" w:rsidRPr="002A42F6">
        <w:rPr>
          <w:rFonts w:ascii="GHEA Grapalat" w:hAnsi="GHEA Grapalat" w:cs="Sylfaen"/>
          <w:lang w:val="hy-AM"/>
        </w:rPr>
        <w:t>ԵԱՏՄ ԱՏԳ ԱԱ 2523 (բացառությամբ՝ ԱՏԳ ԱԱ 2523210000 ծածկագր</w:t>
      </w:r>
      <w:r w:rsidR="00194513">
        <w:rPr>
          <w:rFonts w:ascii="GHEA Grapalat" w:hAnsi="GHEA Grapalat" w:cs="Sylfaen"/>
          <w:lang w:val="hy-AM"/>
        </w:rPr>
        <w:t>ին</w:t>
      </w:r>
      <w:r w:rsidR="00194513" w:rsidRPr="002A42F6">
        <w:rPr>
          <w:rFonts w:ascii="GHEA Grapalat" w:hAnsi="GHEA Grapalat" w:cs="Sylfaen"/>
          <w:lang w:val="hy-AM"/>
        </w:rPr>
        <w:t xml:space="preserve"> </w:t>
      </w:r>
      <w:r w:rsidR="00194513">
        <w:rPr>
          <w:rFonts w:ascii="GHEA Grapalat" w:hAnsi="GHEA Grapalat" w:cs="Sylfaen"/>
          <w:lang w:val="hy-AM"/>
        </w:rPr>
        <w:t>դաս</w:t>
      </w:r>
      <w:r w:rsidR="00194513" w:rsidRPr="002A42F6">
        <w:rPr>
          <w:rFonts w:ascii="GHEA Grapalat" w:hAnsi="GHEA Grapalat" w:cs="Sylfaen"/>
          <w:lang w:val="hy-AM"/>
        </w:rPr>
        <w:t>վող) ապրանքային դիրքի ծածկագրերին դասվող</w:t>
      </w:r>
      <w:r w:rsidR="00194513" w:rsidRPr="003E6FF5">
        <w:rPr>
          <w:rFonts w:ascii="GHEA Grapalat" w:hAnsi="GHEA Grapalat"/>
          <w:lang w:val="hy-AM"/>
        </w:rPr>
        <w:t xml:space="preserve"> </w:t>
      </w:r>
      <w:r w:rsidRPr="003E6FF5">
        <w:rPr>
          <w:rFonts w:ascii="GHEA Grapalat" w:hAnsi="GHEA Grapalat"/>
          <w:lang w:val="hy-AM"/>
        </w:rPr>
        <w:t>ապրանքների «</w:t>
      </w:r>
      <w:r w:rsidRPr="003E6FF5">
        <w:rPr>
          <w:rFonts w:ascii="GHEA Grapalat" w:hAnsi="GHEA Grapalat" w:cs="Sylfaen"/>
          <w:lang w:val="hy-AM"/>
        </w:rPr>
        <w:t>Բացթողնում՝</w:t>
      </w:r>
      <w:r w:rsidRPr="003E6FF5">
        <w:rPr>
          <w:rFonts w:ascii="GHEA Grapalat" w:hAnsi="GHEA Grapalat"/>
          <w:lang w:val="hy-AM"/>
        </w:rPr>
        <w:t xml:space="preserve"> </w:t>
      </w:r>
      <w:r w:rsidRPr="003E6FF5">
        <w:rPr>
          <w:rFonts w:ascii="GHEA Grapalat" w:hAnsi="GHEA Grapalat" w:cs="Sylfaen"/>
          <w:lang w:val="hy-AM"/>
        </w:rPr>
        <w:t>ներքին</w:t>
      </w:r>
      <w:r w:rsidRPr="003E6FF5">
        <w:rPr>
          <w:rFonts w:ascii="GHEA Grapalat" w:hAnsi="GHEA Grapalat"/>
          <w:lang w:val="hy-AM"/>
        </w:rPr>
        <w:t xml:space="preserve"> </w:t>
      </w:r>
      <w:r w:rsidRPr="003E6FF5">
        <w:rPr>
          <w:rFonts w:ascii="GHEA Grapalat" w:hAnsi="GHEA Grapalat" w:cs="Sylfaen"/>
          <w:lang w:val="hy-AM"/>
        </w:rPr>
        <w:t>սպառման</w:t>
      </w:r>
      <w:r w:rsidRPr="003E6FF5">
        <w:rPr>
          <w:rFonts w:ascii="GHEA Grapalat" w:hAnsi="GHEA Grapalat"/>
          <w:lang w:val="hy-AM"/>
        </w:rPr>
        <w:t xml:space="preserve"> </w:t>
      </w:r>
      <w:r w:rsidRPr="003E6FF5">
        <w:rPr>
          <w:rFonts w:ascii="GHEA Grapalat" w:hAnsi="GHEA Grapalat" w:cs="Sylfaen"/>
          <w:lang w:val="hy-AM"/>
        </w:rPr>
        <w:t>համար</w:t>
      </w:r>
      <w:r w:rsidRPr="003E6FF5">
        <w:rPr>
          <w:rFonts w:ascii="GHEA Grapalat" w:hAnsi="GHEA Grapalat"/>
          <w:lang w:val="hy-AM"/>
        </w:rPr>
        <w:t>», «</w:t>
      </w:r>
      <w:r w:rsidRPr="003E6FF5">
        <w:rPr>
          <w:rFonts w:ascii="GHEA Grapalat" w:hAnsi="GHEA Grapalat" w:cs="Sylfaen"/>
          <w:lang w:val="hy-AM"/>
        </w:rPr>
        <w:t>Վերամշակում՝</w:t>
      </w:r>
      <w:r w:rsidRPr="003E6FF5">
        <w:rPr>
          <w:rFonts w:ascii="GHEA Grapalat" w:hAnsi="GHEA Grapalat"/>
          <w:lang w:val="hy-AM"/>
        </w:rPr>
        <w:t xml:space="preserve"> </w:t>
      </w:r>
      <w:r w:rsidRPr="003E6FF5">
        <w:rPr>
          <w:rFonts w:ascii="GHEA Grapalat" w:hAnsi="GHEA Grapalat" w:cs="Sylfaen"/>
          <w:lang w:val="hy-AM"/>
        </w:rPr>
        <w:t>մաքսային</w:t>
      </w:r>
      <w:r w:rsidRPr="003E6FF5">
        <w:rPr>
          <w:rFonts w:ascii="GHEA Grapalat" w:hAnsi="GHEA Grapalat"/>
          <w:lang w:val="hy-AM"/>
        </w:rPr>
        <w:t xml:space="preserve"> </w:t>
      </w:r>
      <w:r w:rsidRPr="003E6FF5">
        <w:rPr>
          <w:rFonts w:ascii="GHEA Grapalat" w:hAnsi="GHEA Grapalat" w:cs="Sylfaen"/>
          <w:lang w:val="hy-AM"/>
        </w:rPr>
        <w:t>տարածքում</w:t>
      </w:r>
      <w:r w:rsidRPr="003E6FF5">
        <w:rPr>
          <w:rFonts w:ascii="GHEA Grapalat" w:hAnsi="GHEA Grapalat"/>
          <w:lang w:val="hy-AM"/>
        </w:rPr>
        <w:t xml:space="preserve">» </w:t>
      </w:r>
      <w:r w:rsidRPr="003E6FF5">
        <w:rPr>
          <w:rFonts w:ascii="GHEA Grapalat" w:hAnsi="GHEA Grapalat" w:cs="Sylfaen"/>
          <w:lang w:val="hy-AM"/>
        </w:rPr>
        <w:t>և</w:t>
      </w:r>
      <w:r w:rsidRPr="003E6FF5">
        <w:rPr>
          <w:rFonts w:ascii="GHEA Grapalat" w:hAnsi="GHEA Grapalat"/>
          <w:lang w:val="hy-AM"/>
        </w:rPr>
        <w:t xml:space="preserve"> «</w:t>
      </w:r>
      <w:r w:rsidRPr="003E6FF5">
        <w:rPr>
          <w:rFonts w:ascii="GHEA Grapalat" w:hAnsi="GHEA Grapalat" w:cs="Sylfaen"/>
          <w:lang w:val="hy-AM"/>
        </w:rPr>
        <w:t>Վերամշակում՝</w:t>
      </w:r>
      <w:r w:rsidRPr="003E6FF5">
        <w:rPr>
          <w:rFonts w:ascii="GHEA Grapalat" w:hAnsi="GHEA Grapalat"/>
          <w:lang w:val="hy-AM"/>
        </w:rPr>
        <w:t xml:space="preserve"> </w:t>
      </w:r>
      <w:r w:rsidRPr="003E6FF5">
        <w:rPr>
          <w:rFonts w:ascii="GHEA Grapalat" w:hAnsi="GHEA Grapalat" w:cs="Sylfaen"/>
          <w:lang w:val="hy-AM"/>
        </w:rPr>
        <w:t>ներքին</w:t>
      </w:r>
      <w:r w:rsidRPr="003E6FF5">
        <w:rPr>
          <w:rFonts w:ascii="GHEA Grapalat" w:hAnsi="GHEA Grapalat"/>
          <w:lang w:val="hy-AM"/>
        </w:rPr>
        <w:t xml:space="preserve"> </w:t>
      </w:r>
      <w:r w:rsidRPr="003E6FF5">
        <w:rPr>
          <w:rFonts w:ascii="GHEA Grapalat" w:hAnsi="GHEA Grapalat" w:cs="Sylfaen"/>
          <w:lang w:val="hy-AM"/>
        </w:rPr>
        <w:t>սպառման</w:t>
      </w:r>
      <w:r w:rsidRPr="003E6FF5">
        <w:rPr>
          <w:rFonts w:ascii="GHEA Grapalat" w:hAnsi="GHEA Grapalat"/>
          <w:lang w:val="hy-AM"/>
        </w:rPr>
        <w:t xml:space="preserve"> </w:t>
      </w:r>
      <w:r w:rsidRPr="003E6FF5">
        <w:rPr>
          <w:rFonts w:ascii="GHEA Grapalat" w:hAnsi="GHEA Grapalat" w:cs="Sylfaen"/>
          <w:lang w:val="hy-AM"/>
        </w:rPr>
        <w:t>համար</w:t>
      </w:r>
      <w:r w:rsidRPr="003E6FF5">
        <w:rPr>
          <w:rFonts w:ascii="GHEA Grapalat" w:hAnsi="GHEA Grapalat"/>
          <w:lang w:val="hy-AM"/>
        </w:rPr>
        <w:t xml:space="preserve">» </w:t>
      </w:r>
      <w:r w:rsidRPr="003E6FF5">
        <w:rPr>
          <w:rFonts w:ascii="GHEA Grapalat" w:hAnsi="GHEA Grapalat" w:cs="Sylfaen"/>
          <w:lang w:val="hy-AM"/>
        </w:rPr>
        <w:t>մաքսային</w:t>
      </w:r>
      <w:r w:rsidRPr="003E6FF5">
        <w:rPr>
          <w:rFonts w:ascii="GHEA Grapalat" w:hAnsi="GHEA Grapalat"/>
          <w:lang w:val="hy-AM"/>
        </w:rPr>
        <w:t xml:space="preserve"> </w:t>
      </w:r>
      <w:r w:rsidRPr="003E6FF5">
        <w:rPr>
          <w:rFonts w:ascii="GHEA Grapalat" w:hAnsi="GHEA Grapalat" w:cs="Sylfaen"/>
          <w:lang w:val="hy-AM"/>
        </w:rPr>
        <w:t>ընթացակարգերով</w:t>
      </w:r>
      <w:r w:rsidRPr="003E6FF5">
        <w:rPr>
          <w:rFonts w:ascii="GHEA Grapalat" w:hAnsi="GHEA Grapalat"/>
          <w:lang w:val="hy-AM"/>
        </w:rPr>
        <w:t xml:space="preserve"> </w:t>
      </w:r>
      <w:r w:rsidRPr="003E6FF5">
        <w:rPr>
          <w:rFonts w:ascii="GHEA Grapalat" w:hAnsi="GHEA Grapalat" w:cs="Sylfaen"/>
          <w:lang w:val="hy-AM"/>
        </w:rPr>
        <w:t>ներմուծումն իրականացվում է</w:t>
      </w:r>
      <w:r w:rsidR="00F95C9B">
        <w:rPr>
          <w:rFonts w:ascii="GHEA Grapalat" w:hAnsi="GHEA Grapalat" w:cs="Sylfaen"/>
          <w:lang w:val="hy-AM"/>
        </w:rPr>
        <w:t xml:space="preserve"> </w:t>
      </w:r>
      <w:r w:rsidRPr="003E6FF5">
        <w:rPr>
          <w:rFonts w:ascii="GHEA Grapalat" w:hAnsi="GHEA Grapalat" w:cs="Sylfaen"/>
          <w:lang w:val="hy-AM"/>
        </w:rPr>
        <w:t>լիցենզի</w:t>
      </w:r>
      <w:r w:rsidR="006F1FFB">
        <w:rPr>
          <w:rFonts w:ascii="GHEA Grapalat" w:hAnsi="GHEA Grapalat" w:cs="Sylfaen"/>
          <w:lang w:val="hy-AM"/>
        </w:rPr>
        <w:t>ա</w:t>
      </w:r>
      <w:r w:rsidRPr="003E6FF5">
        <w:rPr>
          <w:rFonts w:ascii="GHEA Grapalat" w:hAnsi="GHEA Grapalat" w:cs="Sylfaen"/>
          <w:lang w:val="hy-AM"/>
        </w:rPr>
        <w:t>ների հիման վրա:</w:t>
      </w:r>
    </w:p>
    <w:p w:rsidR="00E84DB1" w:rsidRPr="00E84DB1" w:rsidRDefault="00E84DB1" w:rsidP="0073504F">
      <w:pPr>
        <w:pStyle w:val="NormalWeb"/>
        <w:spacing w:before="0" w:beforeAutospacing="0" w:after="0" w:afterAutospacing="0" w:line="360" w:lineRule="auto"/>
        <w:ind w:left="375" w:hanging="15"/>
        <w:jc w:val="both"/>
        <w:rPr>
          <w:rFonts w:ascii="GHEA Grapalat" w:hAnsi="GHEA Grapalat" w:cs="Sylfaen"/>
          <w:lang w:val="hy-AM"/>
        </w:rPr>
      </w:pPr>
      <w:r>
        <w:rPr>
          <w:rFonts w:ascii="GHEA Grapalat" w:hAnsi="GHEA Grapalat" w:cs="Sylfaen"/>
          <w:lang w:val="hy-AM"/>
        </w:rPr>
        <w:t>2</w:t>
      </w:r>
      <w:r w:rsidRPr="00E84DB1">
        <w:rPr>
          <w:rFonts w:ascii="GHEA Grapalat" w:hAnsi="GHEA Grapalat" w:cs="Sylfaen"/>
          <w:lang w:val="hy-AM"/>
        </w:rPr>
        <w:t xml:space="preserve">) </w:t>
      </w:r>
      <w:r>
        <w:rPr>
          <w:rFonts w:ascii="GHEA Grapalat" w:hAnsi="GHEA Grapalat" w:cs="Sylfaen"/>
          <w:lang w:val="hy-AM"/>
        </w:rPr>
        <w:t xml:space="preserve">Սույն կետի </w:t>
      </w:r>
      <w:r w:rsidRPr="002F3AF7">
        <w:rPr>
          <w:rFonts w:ascii="GHEA Grapalat" w:hAnsi="GHEA Grapalat" w:cs="Sylfaen"/>
          <w:lang w:val="hy-AM"/>
        </w:rPr>
        <w:t>1-ին ենթակետում նշված ապրանքների ներմուծման նպատակով</w:t>
      </w:r>
      <w:r w:rsidRPr="00E84DB1">
        <w:rPr>
          <w:rFonts w:ascii="GHEA Grapalat" w:hAnsi="GHEA Grapalat" w:cs="Sylfaen"/>
          <w:lang w:val="hy-AM"/>
        </w:rPr>
        <w:t xml:space="preserve"> </w:t>
      </w:r>
      <w:r>
        <w:rPr>
          <w:rFonts w:ascii="GHEA Grapalat" w:hAnsi="GHEA Grapalat" w:cs="Sylfaen"/>
          <w:lang w:val="hy-AM"/>
        </w:rPr>
        <w:t>տր</w:t>
      </w:r>
      <w:r w:rsidR="002727FC">
        <w:rPr>
          <w:rFonts w:ascii="GHEA Grapalat" w:hAnsi="GHEA Grapalat" w:cs="Sylfaen"/>
          <w:lang w:val="hy-AM"/>
        </w:rPr>
        <w:t>ա</w:t>
      </w:r>
      <w:r>
        <w:rPr>
          <w:rFonts w:ascii="GHEA Grapalat" w:hAnsi="GHEA Grapalat" w:cs="Sylfaen"/>
          <w:lang w:val="hy-AM"/>
        </w:rPr>
        <w:t>մադրվում է միայն գլխավոր լիցենզիա։</w:t>
      </w:r>
    </w:p>
    <w:p w:rsidR="0073504F" w:rsidRPr="003E6FF5" w:rsidRDefault="00E84DB1" w:rsidP="0073504F">
      <w:pPr>
        <w:pStyle w:val="NormalWeb"/>
        <w:spacing w:before="0" w:beforeAutospacing="0" w:after="0" w:afterAutospacing="0" w:line="360" w:lineRule="auto"/>
        <w:ind w:left="375" w:hanging="15"/>
        <w:jc w:val="both"/>
        <w:rPr>
          <w:rFonts w:ascii="GHEA Grapalat" w:hAnsi="GHEA Grapalat"/>
          <w:bCs/>
          <w:iCs/>
          <w:lang w:val="hy-AM"/>
        </w:rPr>
      </w:pPr>
      <w:r>
        <w:rPr>
          <w:rFonts w:ascii="GHEA Grapalat" w:hAnsi="GHEA Grapalat" w:cs="Sylfaen"/>
          <w:lang w:val="hy-AM"/>
        </w:rPr>
        <w:t>3</w:t>
      </w:r>
      <w:r w:rsidR="00A54468">
        <w:rPr>
          <w:rFonts w:ascii="GHEA Grapalat" w:hAnsi="GHEA Grapalat" w:cs="Sylfaen"/>
          <w:lang w:val="hy-AM"/>
        </w:rPr>
        <w:t xml:space="preserve">) Սույն կետի </w:t>
      </w:r>
      <w:r w:rsidR="0073504F" w:rsidRPr="002F3AF7">
        <w:rPr>
          <w:rFonts w:ascii="GHEA Grapalat" w:hAnsi="GHEA Grapalat" w:cs="Sylfaen"/>
          <w:lang w:val="hy-AM"/>
        </w:rPr>
        <w:t xml:space="preserve">1-ին </w:t>
      </w:r>
      <w:r w:rsidR="00A54468" w:rsidRPr="002F3AF7">
        <w:rPr>
          <w:rFonts w:ascii="GHEA Grapalat" w:hAnsi="GHEA Grapalat" w:cs="Sylfaen"/>
          <w:lang w:val="hy-AM"/>
        </w:rPr>
        <w:t>ենթա</w:t>
      </w:r>
      <w:r w:rsidR="0073504F" w:rsidRPr="002F3AF7">
        <w:rPr>
          <w:rFonts w:ascii="GHEA Grapalat" w:hAnsi="GHEA Grapalat" w:cs="Sylfaen"/>
          <w:lang w:val="hy-AM"/>
        </w:rPr>
        <w:t xml:space="preserve">կետում նշված ապրանքների ներմուծման նպատակով </w:t>
      </w:r>
      <w:r w:rsidR="002727FC">
        <w:rPr>
          <w:rFonts w:ascii="GHEA Grapalat" w:hAnsi="GHEA Grapalat" w:cs="Sylfaen"/>
          <w:lang w:val="hy-AM"/>
        </w:rPr>
        <w:t xml:space="preserve">գլխավոր </w:t>
      </w:r>
      <w:r w:rsidR="0073504F" w:rsidRPr="002F3AF7">
        <w:rPr>
          <w:rFonts w:ascii="GHEA Grapalat" w:hAnsi="GHEA Grapalat" w:cs="Sylfaen"/>
          <w:lang w:val="hy-AM"/>
        </w:rPr>
        <w:t>լիցենզիան տրամադրվում է յուրաքանչյուր մինչև հարյուր տոննայի համար:</w:t>
      </w:r>
    </w:p>
    <w:p w:rsidR="0073504F" w:rsidRPr="00A87F6D" w:rsidRDefault="002727FC" w:rsidP="008E45E5">
      <w:pPr>
        <w:pStyle w:val="NormalWeb"/>
        <w:numPr>
          <w:ilvl w:val="0"/>
          <w:numId w:val="2"/>
        </w:numPr>
        <w:spacing w:before="0" w:beforeAutospacing="0" w:after="0" w:afterAutospacing="0" w:line="360" w:lineRule="auto"/>
        <w:ind w:left="360" w:firstLine="0"/>
        <w:jc w:val="both"/>
        <w:rPr>
          <w:rFonts w:ascii="GHEA Grapalat" w:hAnsi="GHEA Grapalat"/>
          <w:bCs/>
          <w:iCs/>
          <w:lang w:val="hy-AM"/>
        </w:rPr>
      </w:pPr>
      <w:r>
        <w:rPr>
          <w:rFonts w:ascii="GHEA Grapalat" w:hAnsi="GHEA Grapalat" w:cs="Sylfaen"/>
          <w:lang w:val="hy-AM"/>
        </w:rPr>
        <w:t>Գլխավոր լ</w:t>
      </w:r>
      <w:r w:rsidR="0073504F" w:rsidRPr="003E6FF5">
        <w:rPr>
          <w:rFonts w:ascii="GHEA Grapalat" w:hAnsi="GHEA Grapalat" w:cs="Sylfaen"/>
          <w:lang w:val="hy-AM"/>
        </w:rPr>
        <w:t>իցենզիաների տրամադրման համար լիազոր մարմին սահմանել Հայաստանի Հանրապետության էկոնոմիկայի նախարարությունը:</w:t>
      </w:r>
    </w:p>
    <w:p w:rsidR="0073504F" w:rsidRPr="002F3AF7" w:rsidRDefault="0032626B" w:rsidP="002F3AF7">
      <w:pPr>
        <w:shd w:val="clear" w:color="auto" w:fill="FFFFFF"/>
        <w:spacing w:line="360" w:lineRule="auto"/>
        <w:ind w:firstLine="375"/>
        <w:rPr>
          <w:rFonts w:ascii="GHEA Grapalat" w:hAnsi="GHEA Grapalat"/>
          <w:color w:val="000000"/>
          <w:lang w:val="hy-AM"/>
        </w:rPr>
      </w:pPr>
      <w:r>
        <w:rPr>
          <w:rFonts w:ascii="GHEA Grapalat" w:hAnsi="GHEA Grapalat" w:cs="Courier New"/>
          <w:color w:val="000000"/>
          <w:lang w:val="hy-AM"/>
        </w:rPr>
        <w:t>3</w:t>
      </w:r>
      <w:r w:rsidR="006E1C5E" w:rsidRPr="006E1C5E">
        <w:rPr>
          <w:rFonts w:ascii="GHEA Grapalat" w:hAnsi="GHEA Grapalat" w:cs="Courier New"/>
          <w:color w:val="000000"/>
          <w:lang w:val="hy-AM"/>
        </w:rPr>
        <w:t>.</w:t>
      </w:r>
      <w:r w:rsidR="0073504F" w:rsidRPr="006E1C5E">
        <w:rPr>
          <w:rFonts w:ascii="GHEA Grapalat" w:hAnsi="GHEA Grapalat"/>
          <w:color w:val="000000"/>
          <w:lang w:val="hy-AM"/>
        </w:rPr>
        <w:t xml:space="preserve"> </w:t>
      </w:r>
      <w:r w:rsidR="006F1FFB">
        <w:rPr>
          <w:rFonts w:ascii="GHEA Grapalat" w:hAnsi="GHEA Grapalat"/>
          <w:color w:val="000000"/>
          <w:lang w:val="hy-AM"/>
        </w:rPr>
        <w:t>Սահմանել</w:t>
      </w:r>
      <w:r w:rsidR="0073504F" w:rsidRPr="002F3AF7">
        <w:rPr>
          <w:rFonts w:ascii="GHEA Grapalat" w:hAnsi="GHEA Grapalat"/>
          <w:color w:val="000000"/>
          <w:lang w:val="hy-AM"/>
        </w:rPr>
        <w:t>՝</w:t>
      </w:r>
    </w:p>
    <w:p w:rsidR="0073504F" w:rsidRPr="00C27BF1" w:rsidRDefault="0073504F" w:rsidP="0073504F">
      <w:pPr>
        <w:shd w:val="clear" w:color="auto" w:fill="FFFFFF"/>
        <w:tabs>
          <w:tab w:val="left" w:pos="709"/>
        </w:tabs>
        <w:spacing w:line="360" w:lineRule="auto"/>
        <w:ind w:firstLine="375"/>
        <w:jc w:val="both"/>
        <w:rPr>
          <w:rFonts w:ascii="GHEA Grapalat" w:hAnsi="GHEA Grapalat"/>
          <w:color w:val="000000"/>
          <w:lang w:val="hy-AM"/>
        </w:rPr>
      </w:pPr>
      <w:r w:rsidRPr="00C27BF1">
        <w:rPr>
          <w:rFonts w:ascii="GHEA Grapalat" w:hAnsi="GHEA Grapalat"/>
          <w:color w:val="000000"/>
          <w:lang w:val="hy-AM"/>
        </w:rPr>
        <w:t>1)</w:t>
      </w:r>
      <w:r w:rsidR="00442678">
        <w:rPr>
          <w:rFonts w:ascii="GHEA Grapalat" w:hAnsi="GHEA Grapalat"/>
          <w:color w:val="000000"/>
          <w:lang w:val="hy-AM"/>
        </w:rPr>
        <w:t xml:space="preserve"> </w:t>
      </w:r>
      <w:r w:rsidR="00194513" w:rsidRPr="002A42F6">
        <w:rPr>
          <w:rFonts w:ascii="GHEA Grapalat" w:hAnsi="GHEA Grapalat" w:cs="Sylfaen"/>
          <w:lang w:val="hy-AM"/>
        </w:rPr>
        <w:t>ԵԱՏՄ ԱՏԳ ԱԱ 2523 (բացառությամբ՝ ԱՏԳ ԱԱ 2523210000 ծածկագր</w:t>
      </w:r>
      <w:r w:rsidR="00194513">
        <w:rPr>
          <w:rFonts w:ascii="GHEA Grapalat" w:hAnsi="GHEA Grapalat" w:cs="Sylfaen"/>
          <w:lang w:val="hy-AM"/>
        </w:rPr>
        <w:t>ին</w:t>
      </w:r>
      <w:r w:rsidR="00194513" w:rsidRPr="002A42F6">
        <w:rPr>
          <w:rFonts w:ascii="GHEA Grapalat" w:hAnsi="GHEA Grapalat" w:cs="Sylfaen"/>
          <w:lang w:val="hy-AM"/>
        </w:rPr>
        <w:t xml:space="preserve"> </w:t>
      </w:r>
      <w:r w:rsidR="00194513">
        <w:rPr>
          <w:rFonts w:ascii="GHEA Grapalat" w:hAnsi="GHEA Grapalat" w:cs="Sylfaen"/>
          <w:lang w:val="hy-AM"/>
        </w:rPr>
        <w:t>դաս</w:t>
      </w:r>
      <w:r w:rsidR="00194513" w:rsidRPr="002A42F6">
        <w:rPr>
          <w:rFonts w:ascii="GHEA Grapalat" w:hAnsi="GHEA Grapalat" w:cs="Sylfaen"/>
          <w:lang w:val="hy-AM"/>
        </w:rPr>
        <w:t>վող) ապրանքային դիրքի ծածկագրերին դասվող</w:t>
      </w:r>
      <w:r w:rsidR="00194513" w:rsidRPr="003E6FF5">
        <w:rPr>
          <w:rFonts w:ascii="GHEA Grapalat" w:hAnsi="GHEA Grapalat"/>
          <w:lang w:val="hy-AM"/>
        </w:rPr>
        <w:t xml:space="preserve"> </w:t>
      </w:r>
      <w:r w:rsidR="0052662D" w:rsidRPr="003E6FF5">
        <w:rPr>
          <w:rFonts w:ascii="GHEA Grapalat" w:hAnsi="GHEA Grapalat"/>
          <w:lang w:val="hy-AM"/>
        </w:rPr>
        <w:t>ապրանքների «</w:t>
      </w:r>
      <w:r w:rsidR="0052662D" w:rsidRPr="003E6FF5">
        <w:rPr>
          <w:rFonts w:ascii="GHEA Grapalat" w:hAnsi="GHEA Grapalat" w:cs="Sylfaen"/>
          <w:lang w:val="hy-AM"/>
        </w:rPr>
        <w:t>Բացթողնում՝</w:t>
      </w:r>
      <w:r w:rsidR="0052662D" w:rsidRPr="003E6FF5">
        <w:rPr>
          <w:rFonts w:ascii="GHEA Grapalat" w:hAnsi="GHEA Grapalat"/>
          <w:lang w:val="hy-AM"/>
        </w:rPr>
        <w:t xml:space="preserve"> </w:t>
      </w:r>
      <w:r w:rsidR="0052662D" w:rsidRPr="003E6FF5">
        <w:rPr>
          <w:rFonts w:ascii="GHEA Grapalat" w:hAnsi="GHEA Grapalat" w:cs="Sylfaen"/>
          <w:lang w:val="hy-AM"/>
        </w:rPr>
        <w:t>ներքին</w:t>
      </w:r>
      <w:r w:rsidR="0052662D" w:rsidRPr="003E6FF5">
        <w:rPr>
          <w:rFonts w:ascii="GHEA Grapalat" w:hAnsi="GHEA Grapalat"/>
          <w:lang w:val="hy-AM"/>
        </w:rPr>
        <w:t xml:space="preserve"> </w:t>
      </w:r>
      <w:r w:rsidR="0052662D" w:rsidRPr="003E6FF5">
        <w:rPr>
          <w:rFonts w:ascii="GHEA Grapalat" w:hAnsi="GHEA Grapalat" w:cs="Sylfaen"/>
          <w:lang w:val="hy-AM"/>
        </w:rPr>
        <w:t>սպառման</w:t>
      </w:r>
      <w:r w:rsidR="0052662D" w:rsidRPr="003E6FF5">
        <w:rPr>
          <w:rFonts w:ascii="GHEA Grapalat" w:hAnsi="GHEA Grapalat"/>
          <w:lang w:val="hy-AM"/>
        </w:rPr>
        <w:t xml:space="preserve"> </w:t>
      </w:r>
      <w:r w:rsidR="0052662D" w:rsidRPr="003E6FF5">
        <w:rPr>
          <w:rFonts w:ascii="GHEA Grapalat" w:hAnsi="GHEA Grapalat" w:cs="Sylfaen"/>
          <w:lang w:val="hy-AM"/>
        </w:rPr>
        <w:t>համար</w:t>
      </w:r>
      <w:r w:rsidR="0052662D" w:rsidRPr="003E6FF5">
        <w:rPr>
          <w:rFonts w:ascii="GHEA Grapalat" w:hAnsi="GHEA Grapalat"/>
          <w:lang w:val="hy-AM"/>
        </w:rPr>
        <w:t>», «</w:t>
      </w:r>
      <w:r w:rsidR="0052662D" w:rsidRPr="003E6FF5">
        <w:rPr>
          <w:rFonts w:ascii="GHEA Grapalat" w:hAnsi="GHEA Grapalat" w:cs="Sylfaen"/>
          <w:lang w:val="hy-AM"/>
        </w:rPr>
        <w:t>Վերամշակում՝</w:t>
      </w:r>
      <w:r w:rsidR="0052662D" w:rsidRPr="003E6FF5">
        <w:rPr>
          <w:rFonts w:ascii="GHEA Grapalat" w:hAnsi="GHEA Grapalat"/>
          <w:lang w:val="hy-AM"/>
        </w:rPr>
        <w:t xml:space="preserve"> </w:t>
      </w:r>
      <w:r w:rsidR="0052662D" w:rsidRPr="003E6FF5">
        <w:rPr>
          <w:rFonts w:ascii="GHEA Grapalat" w:hAnsi="GHEA Grapalat" w:cs="Sylfaen"/>
          <w:lang w:val="hy-AM"/>
        </w:rPr>
        <w:t>մաքսային</w:t>
      </w:r>
      <w:r w:rsidR="0052662D" w:rsidRPr="003E6FF5">
        <w:rPr>
          <w:rFonts w:ascii="GHEA Grapalat" w:hAnsi="GHEA Grapalat"/>
          <w:lang w:val="hy-AM"/>
        </w:rPr>
        <w:t xml:space="preserve"> </w:t>
      </w:r>
      <w:r w:rsidR="0052662D" w:rsidRPr="003E6FF5">
        <w:rPr>
          <w:rFonts w:ascii="GHEA Grapalat" w:hAnsi="GHEA Grapalat" w:cs="Sylfaen"/>
          <w:lang w:val="hy-AM"/>
        </w:rPr>
        <w:t>տարածքում</w:t>
      </w:r>
      <w:r w:rsidR="0052662D" w:rsidRPr="003E6FF5">
        <w:rPr>
          <w:rFonts w:ascii="GHEA Grapalat" w:hAnsi="GHEA Grapalat"/>
          <w:lang w:val="hy-AM"/>
        </w:rPr>
        <w:t xml:space="preserve">» </w:t>
      </w:r>
      <w:r w:rsidR="0052662D" w:rsidRPr="003E6FF5">
        <w:rPr>
          <w:rFonts w:ascii="GHEA Grapalat" w:hAnsi="GHEA Grapalat" w:cs="Sylfaen"/>
          <w:lang w:val="hy-AM"/>
        </w:rPr>
        <w:t>և</w:t>
      </w:r>
      <w:r w:rsidR="0052662D" w:rsidRPr="003E6FF5">
        <w:rPr>
          <w:rFonts w:ascii="GHEA Grapalat" w:hAnsi="GHEA Grapalat"/>
          <w:lang w:val="hy-AM"/>
        </w:rPr>
        <w:t xml:space="preserve"> «</w:t>
      </w:r>
      <w:r w:rsidR="0052662D" w:rsidRPr="003E6FF5">
        <w:rPr>
          <w:rFonts w:ascii="GHEA Grapalat" w:hAnsi="GHEA Grapalat" w:cs="Sylfaen"/>
          <w:lang w:val="hy-AM"/>
        </w:rPr>
        <w:t>Վերամշակում՝</w:t>
      </w:r>
      <w:r w:rsidR="0052662D" w:rsidRPr="003E6FF5">
        <w:rPr>
          <w:rFonts w:ascii="GHEA Grapalat" w:hAnsi="GHEA Grapalat"/>
          <w:lang w:val="hy-AM"/>
        </w:rPr>
        <w:t xml:space="preserve"> </w:t>
      </w:r>
      <w:r w:rsidR="0052662D" w:rsidRPr="003E6FF5">
        <w:rPr>
          <w:rFonts w:ascii="GHEA Grapalat" w:hAnsi="GHEA Grapalat" w:cs="Sylfaen"/>
          <w:lang w:val="hy-AM"/>
        </w:rPr>
        <w:t>ներքին</w:t>
      </w:r>
      <w:r w:rsidR="0052662D" w:rsidRPr="003E6FF5">
        <w:rPr>
          <w:rFonts w:ascii="GHEA Grapalat" w:hAnsi="GHEA Grapalat"/>
          <w:lang w:val="hy-AM"/>
        </w:rPr>
        <w:t xml:space="preserve"> </w:t>
      </w:r>
      <w:r w:rsidR="0052662D" w:rsidRPr="003E6FF5">
        <w:rPr>
          <w:rFonts w:ascii="GHEA Grapalat" w:hAnsi="GHEA Grapalat" w:cs="Sylfaen"/>
          <w:lang w:val="hy-AM"/>
        </w:rPr>
        <w:t>սպառման</w:t>
      </w:r>
      <w:r w:rsidR="0052662D" w:rsidRPr="003E6FF5">
        <w:rPr>
          <w:rFonts w:ascii="GHEA Grapalat" w:hAnsi="GHEA Grapalat"/>
          <w:lang w:val="hy-AM"/>
        </w:rPr>
        <w:t xml:space="preserve"> </w:t>
      </w:r>
      <w:r w:rsidR="0052662D" w:rsidRPr="003E6FF5">
        <w:rPr>
          <w:rFonts w:ascii="GHEA Grapalat" w:hAnsi="GHEA Grapalat" w:cs="Sylfaen"/>
          <w:lang w:val="hy-AM"/>
        </w:rPr>
        <w:lastRenderedPageBreak/>
        <w:t>համար</w:t>
      </w:r>
      <w:r w:rsidR="0052662D" w:rsidRPr="003E6FF5">
        <w:rPr>
          <w:rFonts w:ascii="GHEA Grapalat" w:hAnsi="GHEA Grapalat"/>
          <w:lang w:val="hy-AM"/>
        </w:rPr>
        <w:t xml:space="preserve">» </w:t>
      </w:r>
      <w:r w:rsidR="0052662D" w:rsidRPr="003E6FF5">
        <w:rPr>
          <w:rFonts w:ascii="GHEA Grapalat" w:hAnsi="GHEA Grapalat" w:cs="Sylfaen"/>
          <w:lang w:val="hy-AM"/>
        </w:rPr>
        <w:t>մաքսային</w:t>
      </w:r>
      <w:r w:rsidR="0052662D" w:rsidRPr="003E6FF5">
        <w:rPr>
          <w:rFonts w:ascii="GHEA Grapalat" w:hAnsi="GHEA Grapalat"/>
          <w:lang w:val="hy-AM"/>
        </w:rPr>
        <w:t xml:space="preserve"> </w:t>
      </w:r>
      <w:r w:rsidR="0052662D" w:rsidRPr="003E6FF5">
        <w:rPr>
          <w:rFonts w:ascii="GHEA Grapalat" w:hAnsi="GHEA Grapalat" w:cs="Sylfaen"/>
          <w:lang w:val="hy-AM"/>
        </w:rPr>
        <w:t>ընթացակարգերով</w:t>
      </w:r>
      <w:r w:rsidR="0052662D" w:rsidRPr="003E6FF5">
        <w:rPr>
          <w:rFonts w:ascii="GHEA Grapalat" w:hAnsi="GHEA Grapalat"/>
          <w:lang w:val="hy-AM"/>
        </w:rPr>
        <w:t xml:space="preserve"> </w:t>
      </w:r>
      <w:r w:rsidR="0052662D" w:rsidRPr="003E6FF5">
        <w:rPr>
          <w:rFonts w:ascii="GHEA Grapalat" w:hAnsi="GHEA Grapalat" w:cs="Sylfaen"/>
          <w:lang w:val="hy-AM"/>
        </w:rPr>
        <w:t>ներմուծմ</w:t>
      </w:r>
      <w:r w:rsidR="0052662D">
        <w:rPr>
          <w:rFonts w:ascii="GHEA Grapalat" w:hAnsi="GHEA Grapalat" w:cs="Sylfaen"/>
          <w:lang w:val="hy-AM"/>
        </w:rPr>
        <w:t>ա</w:t>
      </w:r>
      <w:r w:rsidR="0052662D" w:rsidRPr="003E6FF5">
        <w:rPr>
          <w:rFonts w:ascii="GHEA Grapalat" w:hAnsi="GHEA Grapalat" w:cs="Sylfaen"/>
          <w:lang w:val="hy-AM"/>
        </w:rPr>
        <w:t xml:space="preserve">ն </w:t>
      </w:r>
      <w:r w:rsidRPr="00C27BF1">
        <w:rPr>
          <w:rFonts w:ascii="GHEA Grapalat" w:hAnsi="GHEA Grapalat"/>
          <w:color w:val="000000"/>
          <w:lang w:val="hy-AM"/>
        </w:rPr>
        <w:t>լիցենզավորման ընթացակարգը</w:t>
      </w:r>
      <w:r w:rsidR="00326488" w:rsidRPr="00326488">
        <w:rPr>
          <w:rFonts w:ascii="GHEA Grapalat" w:hAnsi="GHEA Grapalat"/>
          <w:color w:val="000000"/>
          <w:shd w:val="clear" w:color="auto" w:fill="FFFFFF"/>
          <w:lang w:val="hy-AM"/>
        </w:rPr>
        <w:t xml:space="preserve"> </w:t>
      </w:r>
      <w:r w:rsidR="00326488">
        <w:rPr>
          <w:rFonts w:ascii="GHEA Grapalat" w:hAnsi="GHEA Grapalat"/>
          <w:color w:val="000000"/>
          <w:shd w:val="clear" w:color="auto" w:fill="FFFFFF"/>
          <w:lang w:val="hy-AM"/>
        </w:rPr>
        <w:t xml:space="preserve">և </w:t>
      </w:r>
      <w:r w:rsidR="002727FC">
        <w:rPr>
          <w:rFonts w:ascii="GHEA Grapalat" w:hAnsi="GHEA Grapalat"/>
          <w:color w:val="000000"/>
          <w:shd w:val="clear" w:color="auto" w:fill="FFFFFF"/>
          <w:lang w:val="hy-AM"/>
        </w:rPr>
        <w:t xml:space="preserve">գլխավոր </w:t>
      </w:r>
      <w:r w:rsidR="00326488" w:rsidRPr="00C27BF1">
        <w:rPr>
          <w:rFonts w:ascii="GHEA Grapalat" w:hAnsi="GHEA Grapalat"/>
          <w:color w:val="000000"/>
          <w:shd w:val="clear" w:color="auto" w:fill="FFFFFF"/>
          <w:lang w:val="hy-AM"/>
        </w:rPr>
        <w:t>լիցենզիայի ձևը</w:t>
      </w:r>
      <w:r w:rsidRPr="00C27BF1">
        <w:rPr>
          <w:rFonts w:ascii="GHEA Grapalat" w:hAnsi="GHEA Grapalat"/>
          <w:color w:val="000000"/>
          <w:lang w:val="hy-AM"/>
        </w:rPr>
        <w:t xml:space="preserve">` համաձայն </w:t>
      </w:r>
      <w:r w:rsidR="00E66172">
        <w:rPr>
          <w:rFonts w:ascii="GHEA Grapalat" w:hAnsi="GHEA Grapalat"/>
          <w:color w:val="000000"/>
          <w:lang w:val="hy-AM"/>
        </w:rPr>
        <w:t>Հ</w:t>
      </w:r>
      <w:r w:rsidRPr="00C27BF1">
        <w:rPr>
          <w:rFonts w:ascii="GHEA Grapalat" w:hAnsi="GHEA Grapalat"/>
          <w:color w:val="000000"/>
          <w:lang w:val="hy-AM"/>
        </w:rPr>
        <w:t>ավելվածի</w:t>
      </w:r>
      <w:r w:rsidR="00326488">
        <w:rPr>
          <w:rFonts w:ascii="GHEA Grapalat" w:hAnsi="GHEA Grapalat"/>
          <w:color w:val="000000"/>
          <w:lang w:val="hy-AM"/>
        </w:rPr>
        <w:t>։</w:t>
      </w:r>
    </w:p>
    <w:p w:rsidR="0052662D" w:rsidRDefault="0032626B" w:rsidP="00815C43">
      <w:pPr>
        <w:pStyle w:val="NormalWeb"/>
        <w:shd w:val="clear" w:color="auto" w:fill="FFFFFF"/>
        <w:spacing w:before="0" w:beforeAutospacing="0" w:after="0" w:afterAutospacing="0" w:line="360" w:lineRule="auto"/>
        <w:ind w:left="375"/>
        <w:rPr>
          <w:rFonts w:ascii="Courier New" w:hAnsi="Courier New" w:cs="Courier New"/>
          <w:color w:val="000000"/>
          <w:lang w:val="hy-AM"/>
        </w:rPr>
      </w:pPr>
      <w:r>
        <w:rPr>
          <w:rFonts w:ascii="GHEA Grapalat" w:hAnsi="GHEA Grapalat" w:cs="Sylfaen"/>
          <w:lang w:val="hy-AM"/>
        </w:rPr>
        <w:t>4</w:t>
      </w:r>
      <w:r w:rsidR="00815C43" w:rsidRPr="00815C43">
        <w:rPr>
          <w:rFonts w:ascii="GHEA Grapalat" w:hAnsi="GHEA Grapalat" w:cs="Sylfaen"/>
          <w:lang w:val="hy-AM"/>
        </w:rPr>
        <w:t xml:space="preserve">. </w:t>
      </w:r>
      <w:r w:rsidR="00EA1EB6" w:rsidRPr="008E735D">
        <w:rPr>
          <w:rFonts w:ascii="GHEA Grapalat" w:hAnsi="GHEA Grapalat" w:cs="Sylfaen"/>
          <w:lang w:val="hy-AM"/>
        </w:rPr>
        <w:t xml:space="preserve">Սույն որոշումն ուժի մեջ է մտնում </w:t>
      </w:r>
      <w:r w:rsidR="00EA1EB6">
        <w:rPr>
          <w:rFonts w:ascii="GHEA Grapalat" w:hAnsi="GHEA Grapalat" w:cs="Sylfaen"/>
          <w:lang w:val="hy-AM"/>
        </w:rPr>
        <w:t xml:space="preserve">պաշտոնական </w:t>
      </w:r>
      <w:r w:rsidR="00EA1EB6" w:rsidRPr="008E735D">
        <w:rPr>
          <w:rFonts w:ascii="GHEA Grapalat" w:hAnsi="GHEA Grapalat"/>
          <w:color w:val="000000"/>
          <w:lang w:val="hy-AM"/>
        </w:rPr>
        <w:t>հրապարակմանը հաջորդող օրը</w:t>
      </w:r>
      <w:r w:rsidR="00EA1EB6" w:rsidRPr="003E6FF5">
        <w:rPr>
          <w:rFonts w:ascii="GHEA Grapalat" w:hAnsi="GHEA Grapalat" w:cs="Sylfaen"/>
          <w:lang w:val="hy-AM"/>
        </w:rPr>
        <w:t xml:space="preserve"> </w:t>
      </w:r>
      <w:r w:rsidR="0052662D" w:rsidRPr="003E6FF5">
        <w:rPr>
          <w:rFonts w:ascii="GHEA Grapalat" w:hAnsi="GHEA Grapalat" w:cs="Sylfaen"/>
          <w:lang w:val="hy-AM"/>
        </w:rPr>
        <w:t xml:space="preserve">և գործում է </w:t>
      </w:r>
      <w:r w:rsidR="00EA1EB6">
        <w:rPr>
          <w:rFonts w:ascii="GHEA Grapalat" w:hAnsi="GHEA Grapalat" w:cs="Sylfaen"/>
          <w:lang w:val="hy-AM"/>
        </w:rPr>
        <w:t>վեց ամիս ժամկետով</w:t>
      </w:r>
      <w:r w:rsidR="0052662D" w:rsidRPr="003E6FF5">
        <w:rPr>
          <w:rFonts w:ascii="GHEA Grapalat" w:hAnsi="GHEA Grapalat" w:cs="Sylfaen"/>
          <w:lang w:val="hy-AM"/>
        </w:rPr>
        <w:t xml:space="preserve">։ </w:t>
      </w:r>
      <w:r w:rsidR="0052662D" w:rsidRPr="003E6FF5">
        <w:rPr>
          <w:rFonts w:ascii="GHEA Grapalat" w:hAnsi="GHEA Grapalat"/>
          <w:color w:val="000000"/>
          <w:lang w:val="hy-AM"/>
        </w:rPr>
        <w:t xml:space="preserve"> </w:t>
      </w:r>
      <w:r w:rsidR="0052662D" w:rsidRPr="003E6FF5">
        <w:rPr>
          <w:rFonts w:ascii="Courier New" w:hAnsi="Courier New" w:cs="Courier New"/>
          <w:color w:val="000000"/>
          <w:lang w:val="hy-AM"/>
        </w:rPr>
        <w:t>  </w:t>
      </w:r>
    </w:p>
    <w:p w:rsidR="00A50204" w:rsidRDefault="00A50204" w:rsidP="00815C43">
      <w:pPr>
        <w:pStyle w:val="NormalWeb"/>
        <w:shd w:val="clear" w:color="auto" w:fill="FFFFFF"/>
        <w:spacing w:before="0" w:beforeAutospacing="0" w:after="0" w:afterAutospacing="0" w:line="360" w:lineRule="auto"/>
        <w:ind w:left="375"/>
        <w:rPr>
          <w:rFonts w:ascii="Courier New" w:hAnsi="Courier New" w:cs="Courier New"/>
          <w:color w:val="000000"/>
          <w:lang w:val="hy-AM"/>
        </w:rPr>
      </w:pPr>
    </w:p>
    <w:p w:rsidR="00157E28" w:rsidRPr="00BF0A66" w:rsidRDefault="00157E28" w:rsidP="00815C43">
      <w:pPr>
        <w:pStyle w:val="NormalWeb"/>
        <w:shd w:val="clear" w:color="auto" w:fill="FFFFFF"/>
        <w:spacing w:before="0" w:beforeAutospacing="0" w:after="0" w:afterAutospacing="0" w:line="360" w:lineRule="auto"/>
        <w:ind w:left="375"/>
        <w:rPr>
          <w:rFonts w:ascii="GHEA Grapalat" w:hAnsi="GHEA Grapalat"/>
          <w:bCs/>
          <w:color w:val="000000"/>
          <w:lang w:val="hy-AM"/>
        </w:rPr>
      </w:pPr>
    </w:p>
    <w:p w:rsidR="00157E28" w:rsidRPr="00BF0A66" w:rsidRDefault="00157E28" w:rsidP="00815C43">
      <w:pPr>
        <w:pStyle w:val="NormalWeb"/>
        <w:shd w:val="clear" w:color="auto" w:fill="FFFFFF"/>
        <w:spacing w:before="0" w:beforeAutospacing="0" w:after="0" w:afterAutospacing="0" w:line="360" w:lineRule="auto"/>
        <w:ind w:left="375"/>
        <w:rPr>
          <w:rFonts w:ascii="GHEA Grapalat" w:hAnsi="GHEA Grapalat"/>
          <w:bCs/>
          <w:color w:val="000000"/>
          <w:lang w:val="hy-AM"/>
        </w:rPr>
      </w:pPr>
    </w:p>
    <w:p w:rsidR="00A50204" w:rsidRPr="00A50204" w:rsidRDefault="00A50204" w:rsidP="00815C43">
      <w:pPr>
        <w:pStyle w:val="NormalWeb"/>
        <w:shd w:val="clear" w:color="auto" w:fill="FFFFFF"/>
        <w:spacing w:before="0" w:beforeAutospacing="0" w:after="0" w:afterAutospacing="0" w:line="360" w:lineRule="auto"/>
        <w:ind w:left="375"/>
        <w:rPr>
          <w:rFonts w:ascii="Courier New" w:hAnsi="Courier New" w:cs="Courier New"/>
          <w:color w:val="000000"/>
          <w:lang w:val="hy-AM"/>
        </w:rPr>
      </w:pPr>
      <w:r w:rsidRPr="00815C43">
        <w:rPr>
          <w:rFonts w:ascii="GHEA Grapalat" w:hAnsi="GHEA Grapalat"/>
          <w:bCs/>
          <w:color w:val="000000"/>
          <w:lang w:val="hy-AM"/>
        </w:rPr>
        <w:t>ՀԱՅԱՍՏԱՆԻ ՀԱՆՐԱՊԵՏՈՒԹՅԱՆ</w:t>
      </w:r>
      <w:r w:rsidRPr="00815C43">
        <w:rPr>
          <w:rFonts w:ascii="GHEA Grapalat" w:hAnsi="GHEA Grapalat"/>
          <w:bCs/>
          <w:color w:val="000000"/>
          <w:lang w:val="hy-AM"/>
        </w:rPr>
        <w:br/>
      </w:r>
      <w:r w:rsidR="00157E28" w:rsidRPr="00BF0A66">
        <w:rPr>
          <w:rFonts w:ascii="GHEA Grapalat" w:hAnsi="GHEA Grapalat"/>
          <w:bCs/>
          <w:color w:val="000000"/>
          <w:lang w:val="hy-AM"/>
        </w:rPr>
        <w:t xml:space="preserve">   </w:t>
      </w:r>
      <w:r w:rsidRPr="00815C43">
        <w:rPr>
          <w:rFonts w:ascii="GHEA Grapalat" w:hAnsi="GHEA Grapalat"/>
          <w:bCs/>
          <w:color w:val="000000"/>
          <w:lang w:val="hy-AM"/>
        </w:rPr>
        <w:t>ՎԱՐՉԱՊԵՏ</w:t>
      </w:r>
      <w:r w:rsidR="009D0ED5">
        <w:rPr>
          <w:rFonts w:ascii="GHEA Grapalat" w:hAnsi="GHEA Grapalat"/>
          <w:bCs/>
          <w:color w:val="000000"/>
          <w:lang w:val="hy-AM"/>
        </w:rPr>
        <w:t xml:space="preserve">Ի ՊԱՇՏՈՆԱԿԱՏԱՐ </w:t>
      </w:r>
      <w:r w:rsidR="00F91AC6" w:rsidRPr="00E84DB1">
        <w:rPr>
          <w:rFonts w:ascii="GHEA Grapalat" w:hAnsi="GHEA Grapalat"/>
          <w:bCs/>
          <w:color w:val="000000"/>
          <w:lang w:val="hy-AM"/>
        </w:rPr>
        <w:t xml:space="preserve">         </w:t>
      </w:r>
      <w:r>
        <w:rPr>
          <w:rFonts w:ascii="GHEA Grapalat" w:hAnsi="GHEA Grapalat"/>
          <w:bCs/>
          <w:color w:val="000000"/>
          <w:lang w:val="hy-AM"/>
        </w:rPr>
        <w:t xml:space="preserve">          </w:t>
      </w:r>
      <w:r w:rsidR="009D0ED5">
        <w:rPr>
          <w:rFonts w:ascii="GHEA Grapalat" w:hAnsi="GHEA Grapalat"/>
          <w:bCs/>
          <w:color w:val="000000"/>
          <w:lang w:val="hy-AM"/>
        </w:rPr>
        <w:t xml:space="preserve">                   </w:t>
      </w:r>
      <w:r>
        <w:rPr>
          <w:rFonts w:ascii="GHEA Grapalat" w:hAnsi="GHEA Grapalat"/>
          <w:bCs/>
          <w:color w:val="000000"/>
          <w:lang w:val="hy-AM"/>
        </w:rPr>
        <w:t xml:space="preserve">            </w:t>
      </w:r>
      <w:r w:rsidRPr="00815C43">
        <w:rPr>
          <w:rFonts w:ascii="GHEA Grapalat" w:hAnsi="GHEA Grapalat"/>
          <w:bCs/>
          <w:color w:val="000000"/>
          <w:lang w:val="hy-AM"/>
        </w:rPr>
        <w:t>Ն.ՓԱՇԻՆՅԱՆ</w:t>
      </w:r>
    </w:p>
    <w:p w:rsidR="00815C43" w:rsidRPr="00A50204" w:rsidRDefault="00815C43" w:rsidP="00815C43">
      <w:pPr>
        <w:pStyle w:val="NormalWeb"/>
        <w:shd w:val="clear" w:color="auto" w:fill="FFFFFF"/>
        <w:spacing w:before="0" w:beforeAutospacing="0" w:after="0" w:afterAutospacing="0" w:line="360" w:lineRule="auto"/>
        <w:ind w:left="375"/>
        <w:rPr>
          <w:rFonts w:ascii="GHEA Grapalat" w:hAnsi="GHEA Grapalat"/>
          <w:color w:val="000000"/>
          <w:lang w:val="hy-AM"/>
        </w:rPr>
      </w:pPr>
    </w:p>
    <w:p w:rsidR="0073504F" w:rsidRPr="00C27BF1" w:rsidRDefault="0073504F" w:rsidP="0052662D">
      <w:pPr>
        <w:shd w:val="clear" w:color="auto" w:fill="FFFFFF"/>
        <w:spacing w:line="360" w:lineRule="auto"/>
        <w:ind w:firstLine="284"/>
        <w:jc w:val="both"/>
        <w:rPr>
          <w:rFonts w:ascii="GHEA Grapalat" w:hAnsi="GHEA Grapalat"/>
          <w:color w:val="000000"/>
          <w:lang w:val="hy-AM"/>
        </w:rPr>
      </w:pPr>
      <w:r w:rsidRPr="00C27BF1">
        <w:rPr>
          <w:rFonts w:ascii="Courier New" w:hAnsi="Courier New" w:cs="Courier New"/>
          <w:color w:val="000000"/>
          <w:lang w:val="hy-AM"/>
        </w:rPr>
        <w:t> </w:t>
      </w:r>
    </w:p>
    <w:p w:rsidR="0073504F" w:rsidRDefault="0073504F" w:rsidP="0073504F">
      <w:pPr>
        <w:shd w:val="clear" w:color="auto" w:fill="FFFFFF"/>
        <w:spacing w:line="360" w:lineRule="auto"/>
        <w:ind w:firstLine="375"/>
        <w:jc w:val="center"/>
        <w:rPr>
          <w:rFonts w:ascii="GHEA Grapalat" w:hAnsi="GHEA Grapalat"/>
          <w:color w:val="000000"/>
          <w:lang w:val="hy-AM"/>
        </w:rPr>
      </w:pPr>
    </w:p>
    <w:p w:rsidR="00A50204" w:rsidRDefault="00A50204" w:rsidP="0073504F">
      <w:pPr>
        <w:shd w:val="clear" w:color="auto" w:fill="FFFFFF"/>
        <w:spacing w:line="360" w:lineRule="auto"/>
        <w:ind w:firstLine="375"/>
        <w:jc w:val="center"/>
        <w:rPr>
          <w:rFonts w:ascii="GHEA Grapalat" w:hAnsi="GHEA Grapalat"/>
          <w:color w:val="000000"/>
          <w:lang w:val="hy-AM"/>
        </w:rPr>
      </w:pPr>
    </w:p>
    <w:p w:rsidR="00A50204" w:rsidRDefault="00A50204" w:rsidP="0073504F">
      <w:pPr>
        <w:shd w:val="clear" w:color="auto" w:fill="FFFFFF"/>
        <w:spacing w:line="360" w:lineRule="auto"/>
        <w:ind w:firstLine="375"/>
        <w:jc w:val="center"/>
        <w:rPr>
          <w:rFonts w:ascii="GHEA Grapalat" w:hAnsi="GHEA Grapalat"/>
          <w:color w:val="000000"/>
          <w:lang w:val="hy-AM"/>
        </w:rPr>
      </w:pPr>
    </w:p>
    <w:p w:rsidR="00A50204" w:rsidRDefault="00A50204" w:rsidP="0073504F">
      <w:pPr>
        <w:shd w:val="clear" w:color="auto" w:fill="FFFFFF"/>
        <w:spacing w:line="360" w:lineRule="auto"/>
        <w:ind w:firstLine="375"/>
        <w:jc w:val="center"/>
        <w:rPr>
          <w:rFonts w:ascii="GHEA Grapalat" w:hAnsi="GHEA Grapalat"/>
          <w:color w:val="000000"/>
          <w:lang w:val="hy-AM"/>
        </w:rPr>
      </w:pPr>
    </w:p>
    <w:p w:rsidR="0032626B" w:rsidRDefault="0032626B" w:rsidP="0073504F">
      <w:pPr>
        <w:shd w:val="clear" w:color="auto" w:fill="FFFFFF"/>
        <w:spacing w:line="360" w:lineRule="auto"/>
        <w:ind w:firstLine="375"/>
        <w:jc w:val="center"/>
        <w:rPr>
          <w:rFonts w:ascii="GHEA Grapalat" w:hAnsi="GHEA Grapalat"/>
          <w:color w:val="000000"/>
          <w:lang w:val="hy-AM"/>
        </w:rPr>
      </w:pPr>
    </w:p>
    <w:p w:rsidR="0032626B" w:rsidRDefault="0032626B" w:rsidP="0073504F">
      <w:pPr>
        <w:shd w:val="clear" w:color="auto" w:fill="FFFFFF"/>
        <w:spacing w:line="360" w:lineRule="auto"/>
        <w:ind w:firstLine="375"/>
        <w:jc w:val="center"/>
        <w:rPr>
          <w:rFonts w:ascii="GHEA Grapalat" w:hAnsi="GHEA Grapalat"/>
          <w:color w:val="000000"/>
          <w:lang w:val="hy-AM"/>
        </w:rPr>
      </w:pPr>
    </w:p>
    <w:p w:rsidR="0032626B" w:rsidRDefault="0032626B" w:rsidP="0073504F">
      <w:pPr>
        <w:shd w:val="clear" w:color="auto" w:fill="FFFFFF"/>
        <w:spacing w:line="360" w:lineRule="auto"/>
        <w:ind w:firstLine="375"/>
        <w:jc w:val="center"/>
        <w:rPr>
          <w:rFonts w:ascii="GHEA Grapalat" w:hAnsi="GHEA Grapalat"/>
          <w:color w:val="000000"/>
          <w:lang w:val="hy-AM"/>
        </w:rPr>
      </w:pPr>
    </w:p>
    <w:p w:rsidR="0032626B" w:rsidRDefault="0032626B" w:rsidP="0073504F">
      <w:pPr>
        <w:shd w:val="clear" w:color="auto" w:fill="FFFFFF"/>
        <w:spacing w:line="360" w:lineRule="auto"/>
        <w:ind w:firstLine="375"/>
        <w:jc w:val="center"/>
        <w:rPr>
          <w:rFonts w:ascii="GHEA Grapalat" w:hAnsi="GHEA Grapalat"/>
          <w:color w:val="000000"/>
          <w:lang w:val="hy-AM"/>
        </w:rPr>
      </w:pPr>
    </w:p>
    <w:p w:rsidR="0032626B" w:rsidRDefault="0032626B" w:rsidP="0073504F">
      <w:pPr>
        <w:shd w:val="clear" w:color="auto" w:fill="FFFFFF"/>
        <w:spacing w:line="360" w:lineRule="auto"/>
        <w:ind w:firstLine="375"/>
        <w:jc w:val="center"/>
        <w:rPr>
          <w:rFonts w:ascii="GHEA Grapalat" w:hAnsi="GHEA Grapalat"/>
          <w:color w:val="000000"/>
          <w:lang w:val="hy-AM"/>
        </w:rPr>
      </w:pPr>
    </w:p>
    <w:p w:rsidR="0032626B" w:rsidRDefault="0032626B" w:rsidP="0073504F">
      <w:pPr>
        <w:shd w:val="clear" w:color="auto" w:fill="FFFFFF"/>
        <w:spacing w:line="360" w:lineRule="auto"/>
        <w:ind w:firstLine="375"/>
        <w:jc w:val="center"/>
        <w:rPr>
          <w:rFonts w:ascii="GHEA Grapalat" w:hAnsi="GHEA Grapalat"/>
          <w:color w:val="000000"/>
          <w:lang w:val="hy-AM"/>
        </w:rPr>
      </w:pPr>
    </w:p>
    <w:p w:rsidR="0032626B" w:rsidRDefault="0032626B" w:rsidP="0073504F">
      <w:pPr>
        <w:shd w:val="clear" w:color="auto" w:fill="FFFFFF"/>
        <w:spacing w:line="360" w:lineRule="auto"/>
        <w:ind w:firstLine="375"/>
        <w:jc w:val="center"/>
        <w:rPr>
          <w:rFonts w:ascii="GHEA Grapalat" w:hAnsi="GHEA Grapalat"/>
          <w:color w:val="000000"/>
          <w:lang w:val="hy-AM"/>
        </w:rPr>
      </w:pPr>
    </w:p>
    <w:p w:rsidR="00A50204" w:rsidRDefault="00A50204" w:rsidP="0073504F">
      <w:pPr>
        <w:shd w:val="clear" w:color="auto" w:fill="FFFFFF"/>
        <w:spacing w:line="360" w:lineRule="auto"/>
        <w:ind w:firstLine="375"/>
        <w:jc w:val="center"/>
        <w:rPr>
          <w:rFonts w:ascii="GHEA Grapalat" w:hAnsi="GHEA Grapalat"/>
          <w:color w:val="000000"/>
          <w:lang w:val="hy-AM"/>
        </w:rPr>
      </w:pPr>
    </w:p>
    <w:p w:rsidR="0032626B" w:rsidRDefault="0032626B" w:rsidP="0073504F">
      <w:pPr>
        <w:shd w:val="clear" w:color="auto" w:fill="FFFFFF"/>
        <w:spacing w:line="360" w:lineRule="auto"/>
        <w:ind w:firstLine="375"/>
        <w:jc w:val="center"/>
        <w:rPr>
          <w:rFonts w:ascii="GHEA Grapalat" w:hAnsi="GHEA Grapalat"/>
          <w:color w:val="000000"/>
          <w:lang w:val="hy-AM"/>
        </w:rPr>
      </w:pPr>
    </w:p>
    <w:p w:rsidR="00A50204" w:rsidRDefault="00A50204" w:rsidP="0073504F">
      <w:pPr>
        <w:shd w:val="clear" w:color="auto" w:fill="FFFFFF"/>
        <w:spacing w:line="360" w:lineRule="auto"/>
        <w:ind w:firstLine="375"/>
        <w:jc w:val="center"/>
        <w:rPr>
          <w:rFonts w:ascii="GHEA Grapalat" w:hAnsi="GHEA Grapalat"/>
          <w:color w:val="000000"/>
          <w:lang w:val="hy-AM"/>
        </w:rPr>
      </w:pPr>
    </w:p>
    <w:p w:rsidR="009D0ED5" w:rsidRDefault="009D0ED5" w:rsidP="0073504F">
      <w:pPr>
        <w:shd w:val="clear" w:color="auto" w:fill="FFFFFF"/>
        <w:spacing w:line="360" w:lineRule="auto"/>
        <w:ind w:firstLine="375"/>
        <w:jc w:val="center"/>
        <w:rPr>
          <w:rFonts w:ascii="GHEA Grapalat" w:hAnsi="GHEA Grapalat"/>
          <w:color w:val="000000"/>
          <w:lang w:val="hy-AM"/>
        </w:rPr>
      </w:pPr>
    </w:p>
    <w:p w:rsidR="009D0ED5" w:rsidRDefault="009D0ED5" w:rsidP="0073504F">
      <w:pPr>
        <w:shd w:val="clear" w:color="auto" w:fill="FFFFFF"/>
        <w:spacing w:line="360" w:lineRule="auto"/>
        <w:ind w:firstLine="375"/>
        <w:jc w:val="center"/>
        <w:rPr>
          <w:rFonts w:ascii="GHEA Grapalat" w:hAnsi="GHEA Grapalat"/>
          <w:color w:val="000000"/>
          <w:lang w:val="hy-AM"/>
        </w:rPr>
      </w:pPr>
    </w:p>
    <w:p w:rsidR="00157E28" w:rsidRPr="00C27BF1" w:rsidRDefault="00157E28" w:rsidP="009D0ED5">
      <w:pPr>
        <w:spacing w:before="100" w:beforeAutospacing="1" w:line="360" w:lineRule="auto"/>
        <w:jc w:val="right"/>
        <w:rPr>
          <w:rFonts w:ascii="GHEA Grapalat" w:hAnsi="GHEA Grapalat"/>
          <w:bCs/>
          <w:color w:val="000000"/>
          <w:lang w:val="hy-AM"/>
        </w:rPr>
      </w:pPr>
      <w:r w:rsidRPr="00C27BF1">
        <w:rPr>
          <w:rFonts w:ascii="GHEA Grapalat" w:hAnsi="GHEA Grapalat"/>
          <w:bCs/>
          <w:color w:val="000000"/>
          <w:lang w:val="hy-AM"/>
        </w:rPr>
        <w:lastRenderedPageBreak/>
        <w:t xml:space="preserve">Հավելված </w:t>
      </w:r>
      <w:r w:rsidRPr="00C27BF1">
        <w:rPr>
          <w:rFonts w:ascii="GHEA Grapalat" w:hAnsi="GHEA Grapalat"/>
          <w:bCs/>
          <w:color w:val="000000"/>
          <w:lang w:val="hy-AM"/>
        </w:rPr>
        <w:br/>
        <w:t>ՀՀ կառավարության  թվականի</w:t>
      </w:r>
      <w:r w:rsidRPr="00C27BF1">
        <w:rPr>
          <w:rFonts w:ascii="GHEA Grapalat" w:hAnsi="GHEA Grapalat"/>
          <w:bCs/>
          <w:color w:val="000000"/>
          <w:lang w:val="hy-AM"/>
        </w:rPr>
        <w:br/>
        <w:t>-ի N -Ն որոշման</w:t>
      </w:r>
    </w:p>
    <w:p w:rsidR="00157E28" w:rsidRPr="00157E28" w:rsidRDefault="00157E28" w:rsidP="0073504F">
      <w:pPr>
        <w:shd w:val="clear" w:color="auto" w:fill="FFFFFF"/>
        <w:spacing w:line="360" w:lineRule="auto"/>
        <w:ind w:firstLine="375"/>
        <w:jc w:val="center"/>
        <w:rPr>
          <w:rFonts w:ascii="GHEA Grapalat" w:hAnsi="GHEA Grapalat"/>
          <w:bCs/>
          <w:color w:val="000000"/>
          <w:lang w:val="hy-AM"/>
        </w:rPr>
      </w:pPr>
    </w:p>
    <w:p w:rsidR="0073504F" w:rsidRPr="00C27BF1" w:rsidRDefault="0073504F" w:rsidP="0073504F">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Ը Ն Թ Ա Ց Ա Կ Ա Ր Գ</w:t>
      </w:r>
    </w:p>
    <w:p w:rsidR="0073504F" w:rsidRPr="00C27BF1" w:rsidRDefault="00194513" w:rsidP="0073504F">
      <w:pPr>
        <w:shd w:val="clear" w:color="auto" w:fill="FFFFFF"/>
        <w:spacing w:line="360" w:lineRule="auto"/>
        <w:ind w:firstLine="375"/>
        <w:jc w:val="center"/>
        <w:rPr>
          <w:rFonts w:ascii="GHEA Grapalat" w:hAnsi="GHEA Grapalat"/>
          <w:color w:val="000000"/>
          <w:lang w:val="hy-AM"/>
        </w:rPr>
      </w:pPr>
      <w:r w:rsidRPr="002A42F6">
        <w:rPr>
          <w:rFonts w:ascii="GHEA Grapalat" w:hAnsi="GHEA Grapalat" w:cs="Sylfaen"/>
          <w:lang w:val="hy-AM"/>
        </w:rPr>
        <w:t>ԵԱՏՄ ԱՏԳ ԱԱ 2523 (ԲԱՑԱՌՈՒԹՅԱՄԲ՝ ԱՏԳ ԱԱ 2523210000 ԾԱԾԿԱԳՐ</w:t>
      </w:r>
      <w:r>
        <w:rPr>
          <w:rFonts w:ascii="GHEA Grapalat" w:hAnsi="GHEA Grapalat" w:cs="Sylfaen"/>
          <w:lang w:val="hy-AM"/>
        </w:rPr>
        <w:t>ԻՆ</w:t>
      </w:r>
      <w:r w:rsidRPr="002A42F6">
        <w:rPr>
          <w:rFonts w:ascii="GHEA Grapalat" w:hAnsi="GHEA Grapalat" w:cs="Sylfaen"/>
          <w:lang w:val="hy-AM"/>
        </w:rPr>
        <w:t xml:space="preserve"> </w:t>
      </w:r>
      <w:r>
        <w:rPr>
          <w:rFonts w:ascii="GHEA Grapalat" w:hAnsi="GHEA Grapalat" w:cs="Sylfaen"/>
          <w:lang w:val="hy-AM"/>
        </w:rPr>
        <w:t>ԴԱՍ</w:t>
      </w:r>
      <w:r w:rsidRPr="002A42F6">
        <w:rPr>
          <w:rFonts w:ascii="GHEA Grapalat" w:hAnsi="GHEA Grapalat" w:cs="Sylfaen"/>
          <w:lang w:val="hy-AM"/>
        </w:rPr>
        <w:t>ՎՈՂ) ԱՊՐԱՆՔԱՅԻՆ ԴԻՐՔԻ ԾԱԾԿԱԳՐԵՐԻՆ ԴԱՍՎՈՂ</w:t>
      </w:r>
      <w:r w:rsidRPr="003E6FF5">
        <w:rPr>
          <w:rFonts w:ascii="GHEA Grapalat" w:hAnsi="GHEA Grapalat"/>
          <w:lang w:val="hy-AM"/>
        </w:rPr>
        <w:t xml:space="preserve"> </w:t>
      </w:r>
      <w:r w:rsidR="0052662D" w:rsidRPr="003E6FF5">
        <w:rPr>
          <w:rFonts w:ascii="GHEA Grapalat" w:hAnsi="GHEA Grapalat"/>
          <w:lang w:val="hy-AM"/>
        </w:rPr>
        <w:t>ԱՊՐԱՆՔՆԵՐԻ «</w:t>
      </w:r>
      <w:r w:rsidR="0052662D" w:rsidRPr="003E6FF5">
        <w:rPr>
          <w:rFonts w:ascii="GHEA Grapalat" w:hAnsi="GHEA Grapalat" w:cs="Sylfaen"/>
          <w:lang w:val="hy-AM"/>
        </w:rPr>
        <w:t>ԲԱՑԹՈՂՆՈՒՄ՝</w:t>
      </w:r>
      <w:r w:rsidR="0052662D" w:rsidRPr="003E6FF5">
        <w:rPr>
          <w:rFonts w:ascii="GHEA Grapalat" w:hAnsi="GHEA Grapalat"/>
          <w:lang w:val="hy-AM"/>
        </w:rPr>
        <w:t xml:space="preserve"> </w:t>
      </w:r>
      <w:r w:rsidR="0052662D" w:rsidRPr="003E6FF5">
        <w:rPr>
          <w:rFonts w:ascii="GHEA Grapalat" w:hAnsi="GHEA Grapalat" w:cs="Sylfaen"/>
          <w:lang w:val="hy-AM"/>
        </w:rPr>
        <w:t>ՆԵՐՔԻՆ</w:t>
      </w:r>
      <w:r w:rsidR="0052662D" w:rsidRPr="003E6FF5">
        <w:rPr>
          <w:rFonts w:ascii="GHEA Grapalat" w:hAnsi="GHEA Grapalat"/>
          <w:lang w:val="hy-AM"/>
        </w:rPr>
        <w:t xml:space="preserve"> </w:t>
      </w:r>
      <w:r w:rsidR="0052662D" w:rsidRPr="003E6FF5">
        <w:rPr>
          <w:rFonts w:ascii="GHEA Grapalat" w:hAnsi="GHEA Grapalat" w:cs="Sylfaen"/>
          <w:lang w:val="hy-AM"/>
        </w:rPr>
        <w:t>ՍՊԱՌՄԱՆ</w:t>
      </w:r>
      <w:r w:rsidR="0052662D" w:rsidRPr="003E6FF5">
        <w:rPr>
          <w:rFonts w:ascii="GHEA Grapalat" w:hAnsi="GHEA Grapalat"/>
          <w:lang w:val="hy-AM"/>
        </w:rPr>
        <w:t xml:space="preserve"> </w:t>
      </w:r>
      <w:r w:rsidR="0052662D" w:rsidRPr="003E6FF5">
        <w:rPr>
          <w:rFonts w:ascii="GHEA Grapalat" w:hAnsi="GHEA Grapalat" w:cs="Sylfaen"/>
          <w:lang w:val="hy-AM"/>
        </w:rPr>
        <w:t>ՀԱՄԱՐ</w:t>
      </w:r>
      <w:r w:rsidR="0052662D" w:rsidRPr="003E6FF5">
        <w:rPr>
          <w:rFonts w:ascii="GHEA Grapalat" w:hAnsi="GHEA Grapalat"/>
          <w:lang w:val="hy-AM"/>
        </w:rPr>
        <w:t>», «</w:t>
      </w:r>
      <w:r w:rsidR="0052662D" w:rsidRPr="003E6FF5">
        <w:rPr>
          <w:rFonts w:ascii="GHEA Grapalat" w:hAnsi="GHEA Grapalat" w:cs="Sylfaen"/>
          <w:lang w:val="hy-AM"/>
        </w:rPr>
        <w:t>ՎԵՐԱՄՇԱԿՈՒՄ՝</w:t>
      </w:r>
      <w:r w:rsidR="0052662D" w:rsidRPr="003E6FF5">
        <w:rPr>
          <w:rFonts w:ascii="GHEA Grapalat" w:hAnsi="GHEA Grapalat"/>
          <w:lang w:val="hy-AM"/>
        </w:rPr>
        <w:t xml:space="preserve"> </w:t>
      </w:r>
      <w:r w:rsidR="0052662D" w:rsidRPr="003E6FF5">
        <w:rPr>
          <w:rFonts w:ascii="GHEA Grapalat" w:hAnsi="GHEA Grapalat" w:cs="Sylfaen"/>
          <w:lang w:val="hy-AM"/>
        </w:rPr>
        <w:t>ՄԱՔՍԱՅԻՆ</w:t>
      </w:r>
      <w:r w:rsidR="0052662D" w:rsidRPr="003E6FF5">
        <w:rPr>
          <w:rFonts w:ascii="GHEA Grapalat" w:hAnsi="GHEA Grapalat"/>
          <w:lang w:val="hy-AM"/>
        </w:rPr>
        <w:t xml:space="preserve"> </w:t>
      </w:r>
      <w:r w:rsidR="0052662D" w:rsidRPr="003E6FF5">
        <w:rPr>
          <w:rFonts w:ascii="GHEA Grapalat" w:hAnsi="GHEA Grapalat" w:cs="Sylfaen"/>
          <w:lang w:val="hy-AM"/>
        </w:rPr>
        <w:t>ՏԱՐԱԾՔՈՒՄ</w:t>
      </w:r>
      <w:r w:rsidR="0052662D" w:rsidRPr="003E6FF5">
        <w:rPr>
          <w:rFonts w:ascii="GHEA Grapalat" w:hAnsi="GHEA Grapalat"/>
          <w:lang w:val="hy-AM"/>
        </w:rPr>
        <w:t xml:space="preserve">» </w:t>
      </w:r>
      <w:r w:rsidR="00270DAB">
        <w:rPr>
          <w:rFonts w:ascii="GHEA Grapalat" w:hAnsi="GHEA Grapalat"/>
          <w:lang w:val="hy-AM"/>
        </w:rPr>
        <w:t>ԵՎ</w:t>
      </w:r>
      <w:r w:rsidR="0052662D" w:rsidRPr="003E6FF5">
        <w:rPr>
          <w:rFonts w:ascii="GHEA Grapalat" w:hAnsi="GHEA Grapalat"/>
          <w:lang w:val="hy-AM"/>
        </w:rPr>
        <w:t xml:space="preserve"> «</w:t>
      </w:r>
      <w:r w:rsidR="0052662D" w:rsidRPr="003E6FF5">
        <w:rPr>
          <w:rFonts w:ascii="GHEA Grapalat" w:hAnsi="GHEA Grapalat" w:cs="Sylfaen"/>
          <w:lang w:val="hy-AM"/>
        </w:rPr>
        <w:t>ՎԵՐԱՄՇԱԿՈՒՄ՝</w:t>
      </w:r>
      <w:r w:rsidR="0052662D" w:rsidRPr="003E6FF5">
        <w:rPr>
          <w:rFonts w:ascii="GHEA Grapalat" w:hAnsi="GHEA Grapalat"/>
          <w:lang w:val="hy-AM"/>
        </w:rPr>
        <w:t xml:space="preserve"> </w:t>
      </w:r>
      <w:r w:rsidR="0052662D" w:rsidRPr="003E6FF5">
        <w:rPr>
          <w:rFonts w:ascii="GHEA Grapalat" w:hAnsi="GHEA Grapalat" w:cs="Sylfaen"/>
          <w:lang w:val="hy-AM"/>
        </w:rPr>
        <w:t>ՆԵՐՔԻՆ</w:t>
      </w:r>
      <w:r w:rsidR="0052662D" w:rsidRPr="003E6FF5">
        <w:rPr>
          <w:rFonts w:ascii="GHEA Grapalat" w:hAnsi="GHEA Grapalat"/>
          <w:lang w:val="hy-AM"/>
        </w:rPr>
        <w:t xml:space="preserve"> </w:t>
      </w:r>
      <w:r w:rsidR="0052662D" w:rsidRPr="003E6FF5">
        <w:rPr>
          <w:rFonts w:ascii="GHEA Grapalat" w:hAnsi="GHEA Grapalat" w:cs="Sylfaen"/>
          <w:lang w:val="hy-AM"/>
        </w:rPr>
        <w:t>ՍՊԱՌՄԱՆ</w:t>
      </w:r>
      <w:r w:rsidR="0052662D" w:rsidRPr="003E6FF5">
        <w:rPr>
          <w:rFonts w:ascii="GHEA Grapalat" w:hAnsi="GHEA Grapalat"/>
          <w:lang w:val="hy-AM"/>
        </w:rPr>
        <w:t xml:space="preserve"> </w:t>
      </w:r>
      <w:r w:rsidR="0052662D" w:rsidRPr="003E6FF5">
        <w:rPr>
          <w:rFonts w:ascii="GHEA Grapalat" w:hAnsi="GHEA Grapalat" w:cs="Sylfaen"/>
          <w:lang w:val="hy-AM"/>
        </w:rPr>
        <w:t>ՀԱՄԱՐ</w:t>
      </w:r>
      <w:r w:rsidR="0052662D" w:rsidRPr="003E6FF5">
        <w:rPr>
          <w:rFonts w:ascii="GHEA Grapalat" w:hAnsi="GHEA Grapalat"/>
          <w:lang w:val="hy-AM"/>
        </w:rPr>
        <w:t xml:space="preserve">» </w:t>
      </w:r>
      <w:r w:rsidR="0052662D" w:rsidRPr="003E6FF5">
        <w:rPr>
          <w:rFonts w:ascii="GHEA Grapalat" w:hAnsi="GHEA Grapalat" w:cs="Sylfaen"/>
          <w:lang w:val="hy-AM"/>
        </w:rPr>
        <w:t>ՄԱՔՍԱՅԻՆ</w:t>
      </w:r>
      <w:r w:rsidR="0052662D" w:rsidRPr="003E6FF5">
        <w:rPr>
          <w:rFonts w:ascii="GHEA Grapalat" w:hAnsi="GHEA Grapalat"/>
          <w:lang w:val="hy-AM"/>
        </w:rPr>
        <w:t xml:space="preserve"> </w:t>
      </w:r>
      <w:r w:rsidR="0052662D" w:rsidRPr="003E6FF5">
        <w:rPr>
          <w:rFonts w:ascii="GHEA Grapalat" w:hAnsi="GHEA Grapalat" w:cs="Sylfaen"/>
          <w:lang w:val="hy-AM"/>
        </w:rPr>
        <w:t>ԸՆԹԱՑԱԿԱՐԳԵՐՈՎ</w:t>
      </w:r>
      <w:r w:rsidR="0052662D" w:rsidRPr="003E6FF5">
        <w:rPr>
          <w:rFonts w:ascii="GHEA Grapalat" w:hAnsi="GHEA Grapalat"/>
          <w:lang w:val="hy-AM"/>
        </w:rPr>
        <w:t xml:space="preserve"> </w:t>
      </w:r>
      <w:r w:rsidR="0052662D" w:rsidRPr="003E6FF5">
        <w:rPr>
          <w:rFonts w:ascii="GHEA Grapalat" w:hAnsi="GHEA Grapalat" w:cs="Sylfaen"/>
          <w:lang w:val="hy-AM"/>
        </w:rPr>
        <w:t>ՆԵՐՄՈՒԾՄ</w:t>
      </w:r>
      <w:r w:rsidR="0052662D">
        <w:rPr>
          <w:rFonts w:ascii="GHEA Grapalat" w:hAnsi="GHEA Grapalat" w:cs="Sylfaen"/>
          <w:lang w:val="hy-AM"/>
        </w:rPr>
        <w:t>Ա</w:t>
      </w:r>
      <w:r w:rsidR="0052662D" w:rsidRPr="003E6FF5">
        <w:rPr>
          <w:rFonts w:ascii="GHEA Grapalat" w:hAnsi="GHEA Grapalat" w:cs="Sylfaen"/>
          <w:lang w:val="hy-AM"/>
        </w:rPr>
        <w:t xml:space="preserve">Ն </w:t>
      </w:r>
      <w:r w:rsidR="0052662D" w:rsidRPr="00C27BF1">
        <w:rPr>
          <w:rFonts w:ascii="GHEA Grapalat" w:hAnsi="GHEA Grapalat"/>
          <w:color w:val="000000"/>
          <w:lang w:val="hy-AM"/>
        </w:rPr>
        <w:t>ԼԻՑԵՆԶԱՎՈՐՄԱՆ</w:t>
      </w:r>
    </w:p>
    <w:p w:rsidR="0073504F" w:rsidRPr="00C27BF1" w:rsidRDefault="0073504F" w:rsidP="0073504F">
      <w:pPr>
        <w:shd w:val="clear" w:color="auto" w:fill="FFFFFF"/>
        <w:spacing w:line="360" w:lineRule="auto"/>
        <w:ind w:firstLine="375"/>
        <w:jc w:val="center"/>
        <w:rPr>
          <w:rFonts w:ascii="GHEA Grapalat" w:hAnsi="GHEA Grapalat"/>
          <w:color w:val="000000"/>
          <w:lang w:val="hy-AM"/>
        </w:rPr>
      </w:pPr>
    </w:p>
    <w:p w:rsidR="0073504F" w:rsidRPr="00C27BF1" w:rsidRDefault="0073504F" w:rsidP="0073504F">
      <w:pPr>
        <w:shd w:val="clear" w:color="auto" w:fill="FFFFFF"/>
        <w:spacing w:line="360" w:lineRule="auto"/>
        <w:ind w:firstLine="360"/>
        <w:jc w:val="both"/>
        <w:rPr>
          <w:rFonts w:ascii="GHEA Grapalat" w:hAnsi="GHEA Grapalat"/>
          <w:color w:val="000000"/>
          <w:lang w:val="hy-AM"/>
        </w:rPr>
      </w:pPr>
      <w:r w:rsidRPr="00C27BF1">
        <w:rPr>
          <w:rFonts w:ascii="GHEA Grapalat" w:hAnsi="GHEA Grapalat"/>
          <w:bCs/>
          <w:color w:val="000000"/>
          <w:lang w:val="hy-AM"/>
        </w:rPr>
        <w:t>I. ԸՆԴՀԱՆՈՒՐ ԴՐՈՒՅԹՆԵՐ</w:t>
      </w:r>
    </w:p>
    <w:p w:rsidR="0073504F" w:rsidRPr="00C27BF1" w:rsidRDefault="0073504F" w:rsidP="0073504F">
      <w:pPr>
        <w:shd w:val="clear" w:color="auto" w:fill="FFFFFF"/>
        <w:spacing w:line="360" w:lineRule="auto"/>
        <w:ind w:firstLine="360"/>
        <w:jc w:val="both"/>
        <w:rPr>
          <w:rFonts w:ascii="GHEA Grapalat" w:hAnsi="GHEA Grapalat"/>
          <w:color w:val="000000"/>
          <w:lang w:val="hy-AM"/>
        </w:rPr>
      </w:pPr>
      <w:r w:rsidRPr="00C27BF1">
        <w:rPr>
          <w:rFonts w:ascii="GHEA Grapalat" w:hAnsi="GHEA Grapalat"/>
          <w:color w:val="000000"/>
          <w:lang w:val="hy-AM"/>
        </w:rPr>
        <w:t>1.</w:t>
      </w:r>
      <w:r w:rsidR="00442678" w:rsidRPr="00442678">
        <w:rPr>
          <w:rFonts w:ascii="GHEA Grapalat" w:hAnsi="GHEA Grapalat"/>
          <w:color w:val="000000"/>
          <w:lang w:val="hy-AM"/>
        </w:rPr>
        <w:t xml:space="preserve"> </w:t>
      </w:r>
      <w:r w:rsidR="00194513" w:rsidRPr="002A42F6">
        <w:rPr>
          <w:rFonts w:ascii="GHEA Grapalat" w:hAnsi="GHEA Grapalat" w:cs="Sylfaen"/>
          <w:lang w:val="hy-AM"/>
        </w:rPr>
        <w:t>ԵԱՏՄ ԱՏԳ ԱԱ 2523 (բացառությամբ՝ ԱՏԳ ԱԱ 2523210000 ծածկագր</w:t>
      </w:r>
      <w:r w:rsidR="00194513">
        <w:rPr>
          <w:rFonts w:ascii="GHEA Grapalat" w:hAnsi="GHEA Grapalat" w:cs="Sylfaen"/>
          <w:lang w:val="hy-AM"/>
        </w:rPr>
        <w:t>ին</w:t>
      </w:r>
      <w:r w:rsidR="00194513" w:rsidRPr="002A42F6">
        <w:rPr>
          <w:rFonts w:ascii="GHEA Grapalat" w:hAnsi="GHEA Grapalat" w:cs="Sylfaen"/>
          <w:lang w:val="hy-AM"/>
        </w:rPr>
        <w:t xml:space="preserve"> </w:t>
      </w:r>
      <w:r w:rsidR="00194513">
        <w:rPr>
          <w:rFonts w:ascii="GHEA Grapalat" w:hAnsi="GHEA Grapalat" w:cs="Sylfaen"/>
          <w:lang w:val="hy-AM"/>
        </w:rPr>
        <w:t>դաս</w:t>
      </w:r>
      <w:r w:rsidR="00194513" w:rsidRPr="002A42F6">
        <w:rPr>
          <w:rFonts w:ascii="GHEA Grapalat" w:hAnsi="GHEA Grapalat" w:cs="Sylfaen"/>
          <w:lang w:val="hy-AM"/>
        </w:rPr>
        <w:t>վող) ապրանքային դիրքի ծածկագրերին դասվող</w:t>
      </w:r>
      <w:r w:rsidR="00270DAB" w:rsidRPr="003E6FF5">
        <w:rPr>
          <w:rFonts w:ascii="GHEA Grapalat" w:hAnsi="GHEA Grapalat"/>
          <w:lang w:val="hy-AM"/>
        </w:rPr>
        <w:t xml:space="preserve"> ապրանքների «</w:t>
      </w:r>
      <w:r w:rsidR="00270DAB" w:rsidRPr="003E6FF5">
        <w:rPr>
          <w:rFonts w:ascii="GHEA Grapalat" w:hAnsi="GHEA Grapalat" w:cs="Sylfaen"/>
          <w:lang w:val="hy-AM"/>
        </w:rPr>
        <w:t>Բացթողնում՝</w:t>
      </w:r>
      <w:r w:rsidR="00270DAB" w:rsidRPr="003E6FF5">
        <w:rPr>
          <w:rFonts w:ascii="GHEA Grapalat" w:hAnsi="GHEA Grapalat"/>
          <w:lang w:val="hy-AM"/>
        </w:rPr>
        <w:t xml:space="preserve"> </w:t>
      </w:r>
      <w:r w:rsidR="00270DAB" w:rsidRPr="003E6FF5">
        <w:rPr>
          <w:rFonts w:ascii="GHEA Grapalat" w:hAnsi="GHEA Grapalat" w:cs="Sylfaen"/>
          <w:lang w:val="hy-AM"/>
        </w:rPr>
        <w:t>ներքին</w:t>
      </w:r>
      <w:r w:rsidR="00270DAB" w:rsidRPr="003E6FF5">
        <w:rPr>
          <w:rFonts w:ascii="GHEA Grapalat" w:hAnsi="GHEA Grapalat"/>
          <w:lang w:val="hy-AM"/>
        </w:rPr>
        <w:t xml:space="preserve"> </w:t>
      </w:r>
      <w:r w:rsidR="00270DAB" w:rsidRPr="003E6FF5">
        <w:rPr>
          <w:rFonts w:ascii="GHEA Grapalat" w:hAnsi="GHEA Grapalat" w:cs="Sylfaen"/>
          <w:lang w:val="hy-AM"/>
        </w:rPr>
        <w:t>սպառման</w:t>
      </w:r>
      <w:r w:rsidR="00270DAB" w:rsidRPr="003E6FF5">
        <w:rPr>
          <w:rFonts w:ascii="GHEA Grapalat" w:hAnsi="GHEA Grapalat"/>
          <w:lang w:val="hy-AM"/>
        </w:rPr>
        <w:t xml:space="preserve"> </w:t>
      </w:r>
      <w:r w:rsidR="00270DAB" w:rsidRPr="003E6FF5">
        <w:rPr>
          <w:rFonts w:ascii="GHEA Grapalat" w:hAnsi="GHEA Grapalat" w:cs="Sylfaen"/>
          <w:lang w:val="hy-AM"/>
        </w:rPr>
        <w:t>համար</w:t>
      </w:r>
      <w:r w:rsidR="00270DAB" w:rsidRPr="003E6FF5">
        <w:rPr>
          <w:rFonts w:ascii="GHEA Grapalat" w:hAnsi="GHEA Grapalat"/>
          <w:lang w:val="hy-AM"/>
        </w:rPr>
        <w:t>», «</w:t>
      </w:r>
      <w:r w:rsidR="00270DAB" w:rsidRPr="003E6FF5">
        <w:rPr>
          <w:rFonts w:ascii="GHEA Grapalat" w:hAnsi="GHEA Grapalat" w:cs="Sylfaen"/>
          <w:lang w:val="hy-AM"/>
        </w:rPr>
        <w:t>Վերամշակում՝</w:t>
      </w:r>
      <w:r w:rsidR="00270DAB" w:rsidRPr="003E6FF5">
        <w:rPr>
          <w:rFonts w:ascii="GHEA Grapalat" w:hAnsi="GHEA Grapalat"/>
          <w:lang w:val="hy-AM"/>
        </w:rPr>
        <w:t xml:space="preserve"> </w:t>
      </w:r>
      <w:r w:rsidR="00270DAB" w:rsidRPr="003E6FF5">
        <w:rPr>
          <w:rFonts w:ascii="GHEA Grapalat" w:hAnsi="GHEA Grapalat" w:cs="Sylfaen"/>
          <w:lang w:val="hy-AM"/>
        </w:rPr>
        <w:t>մաքսային</w:t>
      </w:r>
      <w:r w:rsidR="00270DAB" w:rsidRPr="003E6FF5">
        <w:rPr>
          <w:rFonts w:ascii="GHEA Grapalat" w:hAnsi="GHEA Grapalat"/>
          <w:lang w:val="hy-AM"/>
        </w:rPr>
        <w:t xml:space="preserve"> </w:t>
      </w:r>
      <w:r w:rsidR="00270DAB" w:rsidRPr="003E6FF5">
        <w:rPr>
          <w:rFonts w:ascii="GHEA Grapalat" w:hAnsi="GHEA Grapalat" w:cs="Sylfaen"/>
          <w:lang w:val="hy-AM"/>
        </w:rPr>
        <w:t>տարածքում</w:t>
      </w:r>
      <w:r w:rsidR="00270DAB" w:rsidRPr="003E6FF5">
        <w:rPr>
          <w:rFonts w:ascii="GHEA Grapalat" w:hAnsi="GHEA Grapalat"/>
          <w:lang w:val="hy-AM"/>
        </w:rPr>
        <w:t xml:space="preserve">» </w:t>
      </w:r>
      <w:r w:rsidR="00270DAB" w:rsidRPr="003E6FF5">
        <w:rPr>
          <w:rFonts w:ascii="GHEA Grapalat" w:hAnsi="GHEA Grapalat" w:cs="Sylfaen"/>
          <w:lang w:val="hy-AM"/>
        </w:rPr>
        <w:t>և</w:t>
      </w:r>
      <w:r w:rsidR="00270DAB" w:rsidRPr="003E6FF5">
        <w:rPr>
          <w:rFonts w:ascii="GHEA Grapalat" w:hAnsi="GHEA Grapalat"/>
          <w:lang w:val="hy-AM"/>
        </w:rPr>
        <w:t xml:space="preserve"> «</w:t>
      </w:r>
      <w:r w:rsidR="00270DAB" w:rsidRPr="003E6FF5">
        <w:rPr>
          <w:rFonts w:ascii="GHEA Grapalat" w:hAnsi="GHEA Grapalat" w:cs="Sylfaen"/>
          <w:lang w:val="hy-AM"/>
        </w:rPr>
        <w:t>Վերամշակում՝</w:t>
      </w:r>
      <w:r w:rsidR="00270DAB" w:rsidRPr="003E6FF5">
        <w:rPr>
          <w:rFonts w:ascii="GHEA Grapalat" w:hAnsi="GHEA Grapalat"/>
          <w:lang w:val="hy-AM"/>
        </w:rPr>
        <w:t xml:space="preserve"> </w:t>
      </w:r>
      <w:r w:rsidR="00270DAB" w:rsidRPr="003E6FF5">
        <w:rPr>
          <w:rFonts w:ascii="GHEA Grapalat" w:hAnsi="GHEA Grapalat" w:cs="Sylfaen"/>
          <w:lang w:val="hy-AM"/>
        </w:rPr>
        <w:t>ներքին</w:t>
      </w:r>
      <w:r w:rsidR="00270DAB" w:rsidRPr="003E6FF5">
        <w:rPr>
          <w:rFonts w:ascii="GHEA Grapalat" w:hAnsi="GHEA Grapalat"/>
          <w:lang w:val="hy-AM"/>
        </w:rPr>
        <w:t xml:space="preserve"> </w:t>
      </w:r>
      <w:r w:rsidR="00270DAB" w:rsidRPr="003E6FF5">
        <w:rPr>
          <w:rFonts w:ascii="GHEA Grapalat" w:hAnsi="GHEA Grapalat" w:cs="Sylfaen"/>
          <w:lang w:val="hy-AM"/>
        </w:rPr>
        <w:t>սպառման</w:t>
      </w:r>
      <w:r w:rsidR="00270DAB" w:rsidRPr="003E6FF5">
        <w:rPr>
          <w:rFonts w:ascii="GHEA Grapalat" w:hAnsi="GHEA Grapalat"/>
          <w:lang w:val="hy-AM"/>
        </w:rPr>
        <w:t xml:space="preserve"> </w:t>
      </w:r>
      <w:r w:rsidR="00270DAB" w:rsidRPr="003E6FF5">
        <w:rPr>
          <w:rFonts w:ascii="GHEA Grapalat" w:hAnsi="GHEA Grapalat" w:cs="Sylfaen"/>
          <w:lang w:val="hy-AM"/>
        </w:rPr>
        <w:t>համար</w:t>
      </w:r>
      <w:r w:rsidR="00270DAB" w:rsidRPr="003E6FF5">
        <w:rPr>
          <w:rFonts w:ascii="GHEA Grapalat" w:hAnsi="GHEA Grapalat"/>
          <w:lang w:val="hy-AM"/>
        </w:rPr>
        <w:t xml:space="preserve">» </w:t>
      </w:r>
      <w:r w:rsidR="00270DAB" w:rsidRPr="003E6FF5">
        <w:rPr>
          <w:rFonts w:ascii="GHEA Grapalat" w:hAnsi="GHEA Grapalat" w:cs="Sylfaen"/>
          <w:lang w:val="hy-AM"/>
        </w:rPr>
        <w:t>մաքսային</w:t>
      </w:r>
      <w:r w:rsidR="00270DAB" w:rsidRPr="003E6FF5">
        <w:rPr>
          <w:rFonts w:ascii="GHEA Grapalat" w:hAnsi="GHEA Grapalat"/>
          <w:lang w:val="hy-AM"/>
        </w:rPr>
        <w:t xml:space="preserve"> </w:t>
      </w:r>
      <w:r w:rsidR="00270DAB" w:rsidRPr="003E6FF5">
        <w:rPr>
          <w:rFonts w:ascii="GHEA Grapalat" w:hAnsi="GHEA Grapalat" w:cs="Sylfaen"/>
          <w:lang w:val="hy-AM"/>
        </w:rPr>
        <w:t>ընթացակարգերով</w:t>
      </w:r>
      <w:r w:rsidR="00270DAB" w:rsidRPr="003E6FF5">
        <w:rPr>
          <w:rFonts w:ascii="GHEA Grapalat" w:hAnsi="GHEA Grapalat"/>
          <w:lang w:val="hy-AM"/>
        </w:rPr>
        <w:t xml:space="preserve"> </w:t>
      </w:r>
      <w:r w:rsidR="00270DAB" w:rsidRPr="003E6FF5">
        <w:rPr>
          <w:rFonts w:ascii="GHEA Grapalat" w:hAnsi="GHEA Grapalat" w:cs="Sylfaen"/>
          <w:lang w:val="hy-AM"/>
        </w:rPr>
        <w:t>ներմուծմ</w:t>
      </w:r>
      <w:r w:rsidR="00270DAB">
        <w:rPr>
          <w:rFonts w:ascii="GHEA Grapalat" w:hAnsi="GHEA Grapalat" w:cs="Sylfaen"/>
          <w:lang w:val="hy-AM"/>
        </w:rPr>
        <w:t>ա</w:t>
      </w:r>
      <w:r w:rsidR="00270DAB" w:rsidRPr="003E6FF5">
        <w:rPr>
          <w:rFonts w:ascii="GHEA Grapalat" w:hAnsi="GHEA Grapalat" w:cs="Sylfaen"/>
          <w:lang w:val="hy-AM"/>
        </w:rPr>
        <w:t xml:space="preserve">ն </w:t>
      </w:r>
      <w:r w:rsidRPr="00C27BF1">
        <w:rPr>
          <w:rFonts w:ascii="GHEA Grapalat" w:hAnsi="GHEA Grapalat"/>
          <w:color w:val="000000"/>
          <w:lang w:val="hy-AM"/>
        </w:rPr>
        <w:t xml:space="preserve">լիցենզավորման ընթացակարգով (այսուհետ` </w:t>
      </w:r>
      <w:r w:rsidR="00270DAB">
        <w:rPr>
          <w:rFonts w:ascii="GHEA Grapalat" w:hAnsi="GHEA Grapalat"/>
          <w:color w:val="000000"/>
          <w:lang w:val="hy-AM"/>
        </w:rPr>
        <w:t>Ը</w:t>
      </w:r>
      <w:r w:rsidRPr="00C27BF1">
        <w:rPr>
          <w:rFonts w:ascii="GHEA Grapalat" w:hAnsi="GHEA Grapalat"/>
          <w:color w:val="000000"/>
          <w:lang w:val="hy-AM"/>
        </w:rPr>
        <w:t>նթացակարգ) կարգավորվում են</w:t>
      </w:r>
      <w:r w:rsidR="00214D1E">
        <w:rPr>
          <w:rFonts w:ascii="GHEA Grapalat" w:hAnsi="GHEA Grapalat"/>
          <w:color w:val="000000"/>
          <w:lang w:val="hy-AM"/>
        </w:rPr>
        <w:t xml:space="preserve"> </w:t>
      </w:r>
      <w:r w:rsidR="00270DAB">
        <w:rPr>
          <w:rFonts w:ascii="GHEA Grapalat" w:hAnsi="GHEA Grapalat"/>
          <w:color w:val="000000"/>
          <w:lang w:val="hy-AM"/>
        </w:rPr>
        <w:t>սույն կետում նշված ապրանքների</w:t>
      </w:r>
      <w:r w:rsidRPr="00C27BF1">
        <w:rPr>
          <w:rFonts w:ascii="GHEA Grapalat" w:hAnsi="GHEA Grapalat"/>
          <w:color w:val="000000"/>
          <w:lang w:val="hy-AM"/>
        </w:rPr>
        <w:t xml:space="preserve"> ներմուծման լիցենզ</w:t>
      </w:r>
      <w:r w:rsidR="00F95C9B">
        <w:rPr>
          <w:rFonts w:ascii="GHEA Grapalat" w:hAnsi="GHEA Grapalat"/>
          <w:color w:val="000000"/>
          <w:lang w:val="hy-AM"/>
        </w:rPr>
        <w:t>ավորման</w:t>
      </w:r>
      <w:r w:rsidRPr="00C27BF1">
        <w:rPr>
          <w:rFonts w:ascii="GHEA Grapalat" w:hAnsi="GHEA Grapalat"/>
          <w:color w:val="000000"/>
          <w:lang w:val="hy-AM"/>
        </w:rPr>
        <w:t xml:space="preserve"> գործընթացի հետ կապված հարաբերությունները:  </w:t>
      </w:r>
    </w:p>
    <w:p w:rsidR="00F95C9B" w:rsidRDefault="00F95C9B" w:rsidP="0073504F">
      <w:pPr>
        <w:shd w:val="clear" w:color="auto" w:fill="FFFFFF"/>
        <w:spacing w:line="360" w:lineRule="auto"/>
        <w:ind w:firstLine="375"/>
        <w:jc w:val="both"/>
        <w:rPr>
          <w:rFonts w:ascii="GHEA Grapalat" w:hAnsi="GHEA Grapalat"/>
          <w:bCs/>
          <w:color w:val="000000"/>
          <w:lang w:val="hy-AM"/>
        </w:rPr>
      </w:pPr>
    </w:p>
    <w:p w:rsidR="0073504F" w:rsidRPr="00C27BF1" w:rsidRDefault="0073504F" w:rsidP="0073504F">
      <w:pPr>
        <w:shd w:val="clear" w:color="auto" w:fill="FFFFFF"/>
        <w:spacing w:line="360" w:lineRule="auto"/>
        <w:ind w:firstLine="375"/>
        <w:jc w:val="both"/>
        <w:rPr>
          <w:rFonts w:ascii="GHEA Grapalat" w:hAnsi="GHEA Grapalat"/>
          <w:color w:val="000000"/>
          <w:lang w:val="hy-AM"/>
        </w:rPr>
      </w:pPr>
      <w:r w:rsidRPr="00C27BF1">
        <w:rPr>
          <w:rFonts w:ascii="GHEA Grapalat" w:hAnsi="GHEA Grapalat"/>
          <w:bCs/>
          <w:color w:val="000000"/>
          <w:lang w:val="hy-AM"/>
        </w:rPr>
        <w:t>II. ՀԻՄՆԱԿԱՆ ՀԱՍԿԱՑՈՒԹՅՈՒՆՆԵՐԸ</w:t>
      </w:r>
    </w:p>
    <w:p w:rsidR="0073504F" w:rsidRPr="00C27BF1" w:rsidRDefault="00D93172" w:rsidP="0073504F">
      <w:pPr>
        <w:shd w:val="clear" w:color="auto" w:fill="FFFFFF"/>
        <w:spacing w:line="360" w:lineRule="auto"/>
        <w:ind w:firstLine="375"/>
        <w:jc w:val="both"/>
        <w:rPr>
          <w:rFonts w:ascii="GHEA Grapalat" w:hAnsi="GHEA Grapalat"/>
          <w:color w:val="000000"/>
          <w:lang w:val="hy-AM"/>
        </w:rPr>
      </w:pPr>
      <w:r w:rsidRPr="00D93172">
        <w:rPr>
          <w:rFonts w:ascii="GHEA Grapalat" w:hAnsi="GHEA Grapalat"/>
          <w:color w:val="000000"/>
          <w:lang w:val="hy-AM"/>
        </w:rPr>
        <w:t>2</w:t>
      </w:r>
      <w:r w:rsidR="0073504F" w:rsidRPr="00C27BF1">
        <w:rPr>
          <w:rFonts w:ascii="GHEA Grapalat" w:hAnsi="GHEA Grapalat"/>
          <w:color w:val="000000"/>
          <w:lang w:val="hy-AM"/>
        </w:rPr>
        <w:t>. Սույն ընթացակարգում օգտագործվում են հետևյալ հասկացությունները՝</w:t>
      </w:r>
    </w:p>
    <w:p w:rsidR="0073504F" w:rsidRPr="00194513" w:rsidRDefault="00EA1EB6" w:rsidP="0073504F">
      <w:pPr>
        <w:shd w:val="clear" w:color="auto" w:fill="FFFFFF"/>
        <w:spacing w:line="360" w:lineRule="auto"/>
        <w:ind w:firstLine="375"/>
        <w:jc w:val="both"/>
        <w:rPr>
          <w:rFonts w:ascii="GHEA Grapalat" w:hAnsi="GHEA Grapalat"/>
          <w:bCs/>
          <w:color w:val="000000"/>
          <w:lang w:val="hy-AM"/>
        </w:rPr>
      </w:pPr>
      <w:r>
        <w:rPr>
          <w:rStyle w:val="Emphasis"/>
          <w:rFonts w:ascii="GHEA Grapalat" w:hAnsi="GHEA Grapalat"/>
          <w:color w:val="000000"/>
          <w:shd w:val="clear" w:color="auto" w:fill="FFFFFF"/>
          <w:lang w:val="hy-AM"/>
        </w:rPr>
        <w:t>1</w:t>
      </w:r>
      <w:r w:rsidR="0073504F" w:rsidRPr="00C27BF1">
        <w:rPr>
          <w:rStyle w:val="Emphasis"/>
          <w:rFonts w:ascii="GHEA Grapalat" w:hAnsi="GHEA Grapalat"/>
          <w:color w:val="000000"/>
          <w:shd w:val="clear" w:color="auto" w:fill="FFFFFF"/>
          <w:lang w:val="hy-AM"/>
        </w:rPr>
        <w:t>) գլխավոր լիցենզիա՝</w:t>
      </w:r>
      <w:r w:rsidR="0073504F" w:rsidRPr="00C27BF1">
        <w:rPr>
          <w:rFonts w:ascii="Courier New" w:hAnsi="Courier New" w:cs="Courier New"/>
          <w:color w:val="000000"/>
          <w:shd w:val="clear" w:color="auto" w:fill="FFFFFF"/>
          <w:lang w:val="hy-AM"/>
        </w:rPr>
        <w:t> </w:t>
      </w:r>
      <w:r w:rsidR="00194513" w:rsidRPr="00194513">
        <w:rPr>
          <w:rFonts w:ascii="GHEA Grapalat" w:hAnsi="GHEA Grapalat"/>
          <w:bCs/>
          <w:color w:val="000000"/>
          <w:lang w:val="hy-AM"/>
        </w:rPr>
        <w:t xml:space="preserve">լիցենզիա, որը տալիս է արտաքին առևտրային գործունեության մասնակցին իրավունք, լիցենզավորման ենթակա </w:t>
      </w:r>
      <w:r w:rsidR="00FB67F6">
        <w:rPr>
          <w:rFonts w:ascii="GHEA Grapalat" w:hAnsi="GHEA Grapalat"/>
          <w:bCs/>
          <w:color w:val="000000"/>
          <w:lang w:val="hy-AM"/>
        </w:rPr>
        <w:t>ցեմենտի</w:t>
      </w:r>
      <w:r w:rsidR="00194513" w:rsidRPr="00194513">
        <w:rPr>
          <w:rFonts w:ascii="GHEA Grapalat" w:hAnsi="GHEA Grapalat"/>
          <w:bCs/>
          <w:color w:val="000000"/>
          <w:lang w:val="hy-AM"/>
        </w:rPr>
        <w:t xml:space="preserve"> ներմուծման համար՝ լիցենզիայով նախատեսված քանակով</w:t>
      </w:r>
      <w:r w:rsidR="0073504F" w:rsidRPr="00194513">
        <w:rPr>
          <w:rFonts w:ascii="GHEA Grapalat" w:hAnsi="GHEA Grapalat"/>
          <w:bCs/>
          <w:color w:val="000000"/>
          <w:lang w:val="hy-AM"/>
        </w:rPr>
        <w:t>.</w:t>
      </w:r>
    </w:p>
    <w:p w:rsidR="0073504F" w:rsidRPr="00C27BF1" w:rsidRDefault="00EA1EB6" w:rsidP="0073504F">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2</w:t>
      </w:r>
      <w:r w:rsidR="0073504F" w:rsidRPr="00C27BF1">
        <w:rPr>
          <w:rFonts w:ascii="GHEA Grapalat" w:hAnsi="GHEA Grapalat"/>
          <w:color w:val="000000"/>
          <w:lang w:val="hy-AM"/>
        </w:rPr>
        <w:t>)</w:t>
      </w:r>
      <w:r w:rsidR="0073504F" w:rsidRPr="00C27BF1">
        <w:rPr>
          <w:rFonts w:ascii="Courier New" w:hAnsi="Courier New" w:cs="Courier New"/>
          <w:color w:val="000000"/>
          <w:lang w:val="hy-AM"/>
        </w:rPr>
        <w:t> </w:t>
      </w:r>
      <w:r w:rsidR="0073504F" w:rsidRPr="00F95C9B">
        <w:rPr>
          <w:rFonts w:ascii="GHEA Grapalat" w:hAnsi="GHEA Grapalat"/>
          <w:bCs/>
          <w:i/>
          <w:color w:val="000000"/>
          <w:lang w:val="hy-AM"/>
        </w:rPr>
        <w:t>ապրանք`</w:t>
      </w:r>
      <w:r w:rsidR="0073504F" w:rsidRPr="00C27BF1">
        <w:rPr>
          <w:rFonts w:ascii="Courier New" w:hAnsi="Courier New" w:cs="Courier New"/>
          <w:color w:val="000000"/>
          <w:lang w:val="hy-AM"/>
        </w:rPr>
        <w:t> </w:t>
      </w:r>
      <w:r w:rsidR="00194513" w:rsidRPr="002A42F6">
        <w:rPr>
          <w:rFonts w:ascii="GHEA Grapalat" w:hAnsi="GHEA Grapalat" w:cs="Sylfaen"/>
          <w:lang w:val="hy-AM"/>
        </w:rPr>
        <w:t>ԵԱՏՄ ԱՏԳ ԱԱ 2523 (բացառությամբ՝ ԱՏԳ ԱԱ 2523210000 ծածկագր</w:t>
      </w:r>
      <w:r w:rsidR="00194513">
        <w:rPr>
          <w:rFonts w:ascii="GHEA Grapalat" w:hAnsi="GHEA Grapalat" w:cs="Sylfaen"/>
          <w:lang w:val="hy-AM"/>
        </w:rPr>
        <w:t>ին</w:t>
      </w:r>
      <w:r w:rsidR="00194513" w:rsidRPr="002A42F6">
        <w:rPr>
          <w:rFonts w:ascii="GHEA Grapalat" w:hAnsi="GHEA Grapalat" w:cs="Sylfaen"/>
          <w:lang w:val="hy-AM"/>
        </w:rPr>
        <w:t xml:space="preserve"> </w:t>
      </w:r>
      <w:r w:rsidR="00194513">
        <w:rPr>
          <w:rFonts w:ascii="GHEA Grapalat" w:hAnsi="GHEA Grapalat" w:cs="Sylfaen"/>
          <w:lang w:val="hy-AM"/>
        </w:rPr>
        <w:t>դաս</w:t>
      </w:r>
      <w:r w:rsidR="00194513" w:rsidRPr="002A42F6">
        <w:rPr>
          <w:rFonts w:ascii="GHEA Grapalat" w:hAnsi="GHEA Grapalat" w:cs="Sylfaen"/>
          <w:lang w:val="hy-AM"/>
        </w:rPr>
        <w:t>վող) ապրանքային դիրքի ծածկագրերին դասվող</w:t>
      </w:r>
      <w:r w:rsidR="00194513" w:rsidRPr="003E6FF5">
        <w:rPr>
          <w:rFonts w:ascii="GHEA Grapalat" w:hAnsi="GHEA Grapalat"/>
          <w:lang w:val="hy-AM"/>
        </w:rPr>
        <w:t xml:space="preserve"> </w:t>
      </w:r>
      <w:r w:rsidR="00442678" w:rsidRPr="003E6FF5">
        <w:rPr>
          <w:rFonts w:ascii="GHEA Grapalat" w:hAnsi="GHEA Grapalat"/>
          <w:lang w:val="hy-AM"/>
        </w:rPr>
        <w:t>ապրանքներ</w:t>
      </w:r>
      <w:r w:rsidR="0073504F" w:rsidRPr="00C27BF1">
        <w:rPr>
          <w:rFonts w:ascii="GHEA Grapalat" w:hAnsi="GHEA Grapalat"/>
          <w:color w:val="000000"/>
          <w:lang w:val="hy-AM"/>
        </w:rPr>
        <w:t>.</w:t>
      </w:r>
    </w:p>
    <w:p w:rsidR="0073504F" w:rsidRPr="00C27BF1" w:rsidRDefault="00EA1EB6" w:rsidP="0073504F">
      <w:pPr>
        <w:shd w:val="clear" w:color="auto" w:fill="FFFFFF"/>
        <w:tabs>
          <w:tab w:val="left" w:pos="720"/>
        </w:tabs>
        <w:spacing w:line="360" w:lineRule="auto"/>
        <w:ind w:firstLine="375"/>
        <w:jc w:val="both"/>
        <w:rPr>
          <w:rFonts w:ascii="GHEA Grapalat" w:hAnsi="GHEA Grapalat"/>
          <w:bCs/>
          <w:color w:val="000000"/>
          <w:lang w:val="hy-AM"/>
        </w:rPr>
      </w:pPr>
      <w:r w:rsidRPr="00EA1EB6">
        <w:rPr>
          <w:rFonts w:ascii="GHEA Grapalat" w:hAnsi="GHEA Grapalat"/>
          <w:color w:val="000000"/>
          <w:lang w:val="hy-AM"/>
        </w:rPr>
        <w:t>3</w:t>
      </w:r>
      <w:r w:rsidR="0073504F" w:rsidRPr="00EA1EB6">
        <w:rPr>
          <w:rFonts w:ascii="GHEA Grapalat" w:hAnsi="GHEA Grapalat"/>
          <w:color w:val="000000"/>
          <w:lang w:val="hy-AM"/>
        </w:rPr>
        <w:t xml:space="preserve">) </w:t>
      </w:r>
      <w:r w:rsidR="0073504F" w:rsidRPr="00F95C9B">
        <w:rPr>
          <w:rFonts w:ascii="GHEA Grapalat" w:hAnsi="GHEA Grapalat"/>
          <w:bCs/>
          <w:i/>
          <w:color w:val="000000"/>
          <w:lang w:val="hy-AM"/>
        </w:rPr>
        <w:t>արտաքին տնտեսական գործունեության մասնակիցներ</w:t>
      </w:r>
      <w:r w:rsidR="0073504F" w:rsidRPr="00EA1EB6">
        <w:rPr>
          <w:rFonts w:ascii="GHEA Grapalat" w:hAnsi="GHEA Grapalat"/>
          <w:bCs/>
          <w:color w:val="000000"/>
          <w:lang w:val="hy-AM"/>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w:t>
      </w:r>
      <w:r w:rsidR="0073504F" w:rsidRPr="00EA1EB6">
        <w:rPr>
          <w:rFonts w:ascii="GHEA Grapalat" w:hAnsi="GHEA Grapalat"/>
          <w:bCs/>
          <w:color w:val="000000"/>
          <w:lang w:val="hy-AM"/>
        </w:rPr>
        <w:lastRenderedPageBreak/>
        <w:t>Հանրապետության օրենքով սահմանված կարգով գրանցված կամ հաշվառված իրավաբանական անձինք կամ անհատ ձեռնարկատերեր.</w:t>
      </w:r>
    </w:p>
    <w:p w:rsidR="0073504F" w:rsidRPr="00194513" w:rsidRDefault="0073504F" w:rsidP="0073504F">
      <w:pPr>
        <w:shd w:val="clear" w:color="auto" w:fill="FFFFFF"/>
        <w:tabs>
          <w:tab w:val="left" w:pos="720"/>
        </w:tabs>
        <w:spacing w:line="360" w:lineRule="auto"/>
        <w:ind w:firstLine="375"/>
        <w:jc w:val="both"/>
        <w:rPr>
          <w:rFonts w:ascii="GHEA Grapalat" w:hAnsi="GHEA Grapalat"/>
          <w:bCs/>
          <w:color w:val="000000"/>
          <w:lang w:val="hy-AM"/>
        </w:rPr>
      </w:pPr>
      <w:r w:rsidRPr="00C27BF1">
        <w:rPr>
          <w:rFonts w:ascii="GHEA Grapalat" w:hAnsi="GHEA Grapalat" w:cs="Arial Unicode"/>
          <w:color w:val="000000"/>
          <w:lang w:val="hy-AM"/>
        </w:rPr>
        <w:t xml:space="preserve"> </w:t>
      </w:r>
      <w:r w:rsidR="006F1FFB">
        <w:rPr>
          <w:rFonts w:ascii="GHEA Grapalat" w:hAnsi="GHEA Grapalat" w:cs="Arial Unicode"/>
          <w:color w:val="000000"/>
          <w:lang w:val="hy-AM"/>
        </w:rPr>
        <w:t>4</w:t>
      </w:r>
      <w:r w:rsidRPr="00C27BF1">
        <w:rPr>
          <w:rFonts w:ascii="GHEA Grapalat" w:hAnsi="GHEA Grapalat"/>
          <w:color w:val="000000"/>
          <w:lang w:val="hy-AM"/>
        </w:rPr>
        <w:t>)</w:t>
      </w:r>
      <w:r w:rsidRPr="00C27BF1">
        <w:rPr>
          <w:rFonts w:ascii="Courier New" w:hAnsi="Courier New" w:cs="Courier New"/>
          <w:color w:val="000000"/>
          <w:lang w:val="hy-AM"/>
        </w:rPr>
        <w:t> </w:t>
      </w:r>
      <w:r w:rsidRPr="00F95C9B">
        <w:rPr>
          <w:rFonts w:ascii="GHEA Grapalat" w:hAnsi="GHEA Grapalat"/>
          <w:bCs/>
          <w:i/>
          <w:color w:val="000000"/>
          <w:lang w:val="hy-AM"/>
        </w:rPr>
        <w:t>հայտատու`</w:t>
      </w:r>
      <w:r w:rsidRPr="00C27BF1">
        <w:rPr>
          <w:rFonts w:ascii="Courier New" w:hAnsi="Courier New" w:cs="Courier New"/>
          <w:color w:val="000000"/>
          <w:lang w:val="hy-AM"/>
        </w:rPr>
        <w:t> </w:t>
      </w:r>
      <w:r w:rsidR="00194513" w:rsidRPr="00194513">
        <w:rPr>
          <w:rFonts w:ascii="GHEA Grapalat" w:hAnsi="GHEA Grapalat"/>
          <w:bCs/>
          <w:color w:val="000000"/>
          <w:lang w:val="hy-AM"/>
        </w:rPr>
        <w:t xml:space="preserve">արտաքին </w:t>
      </w:r>
      <w:r w:rsidR="00B4398A">
        <w:rPr>
          <w:rFonts w:ascii="GHEA Grapalat" w:hAnsi="GHEA Grapalat"/>
          <w:bCs/>
          <w:color w:val="000000"/>
          <w:lang w:val="hy-AM"/>
        </w:rPr>
        <w:t>տնտեսական</w:t>
      </w:r>
      <w:r w:rsidR="00194513" w:rsidRPr="00194513">
        <w:rPr>
          <w:rFonts w:ascii="GHEA Grapalat" w:hAnsi="GHEA Grapalat"/>
          <w:bCs/>
          <w:color w:val="000000"/>
          <w:lang w:val="hy-AM"/>
        </w:rPr>
        <w:t xml:space="preserve"> գործունեության մասնակից կամ սույն որոշմամբ սահմանված դեպքերում` </w:t>
      </w:r>
      <w:r w:rsidR="003049C8" w:rsidRPr="0032626B">
        <w:rPr>
          <w:rFonts w:ascii="GHEA Grapalat" w:hAnsi="GHEA Grapalat"/>
          <w:bCs/>
          <w:color w:val="000000"/>
          <w:lang w:val="hy-AM"/>
        </w:rPr>
        <w:t>իրավաբանական</w:t>
      </w:r>
      <w:r w:rsidR="00194513" w:rsidRPr="0032626B">
        <w:rPr>
          <w:rFonts w:ascii="GHEA Grapalat" w:hAnsi="GHEA Grapalat"/>
          <w:bCs/>
          <w:color w:val="000000"/>
          <w:lang w:val="hy-AM"/>
        </w:rPr>
        <w:t xml:space="preserve"> անձ</w:t>
      </w:r>
      <w:r w:rsidR="003049C8" w:rsidRPr="0032626B">
        <w:rPr>
          <w:rFonts w:ascii="GHEA Grapalat" w:hAnsi="GHEA Grapalat"/>
          <w:bCs/>
          <w:color w:val="000000"/>
          <w:lang w:val="hy-AM"/>
        </w:rPr>
        <w:t xml:space="preserve"> կամ անհատ ձեռնարկատեր</w:t>
      </w:r>
      <w:r w:rsidR="00194513" w:rsidRPr="0032626B">
        <w:rPr>
          <w:rFonts w:ascii="GHEA Grapalat" w:hAnsi="GHEA Grapalat"/>
          <w:bCs/>
          <w:color w:val="000000"/>
          <w:lang w:val="hy-AM"/>
        </w:rPr>
        <w:t>,</w:t>
      </w:r>
      <w:r w:rsidR="00194513" w:rsidRPr="00194513">
        <w:rPr>
          <w:rFonts w:ascii="GHEA Grapalat" w:hAnsi="GHEA Grapalat"/>
          <w:bCs/>
          <w:color w:val="000000"/>
          <w:lang w:val="hy-AM"/>
        </w:rPr>
        <w:t xml:space="preserve"> որը լիազոր մարմին է ներկայացնում փաստաթղթեր՝ </w:t>
      </w:r>
      <w:r w:rsidR="002727FC">
        <w:rPr>
          <w:rFonts w:ascii="GHEA Grapalat" w:hAnsi="GHEA Grapalat"/>
          <w:bCs/>
          <w:color w:val="000000"/>
          <w:lang w:val="hy-AM"/>
        </w:rPr>
        <w:t xml:space="preserve">գլխավոր </w:t>
      </w:r>
      <w:r w:rsidR="00194513" w:rsidRPr="00194513">
        <w:rPr>
          <w:rFonts w:ascii="GHEA Grapalat" w:hAnsi="GHEA Grapalat"/>
          <w:bCs/>
          <w:color w:val="000000"/>
          <w:lang w:val="hy-AM"/>
        </w:rPr>
        <w:t>լիցենզիայի ձևակերպման նպատակով</w:t>
      </w:r>
      <w:r w:rsidRPr="00194513">
        <w:rPr>
          <w:rFonts w:ascii="GHEA Grapalat" w:hAnsi="GHEA Grapalat"/>
          <w:bCs/>
          <w:color w:val="000000"/>
          <w:lang w:val="hy-AM"/>
        </w:rPr>
        <w:t>:</w:t>
      </w:r>
    </w:p>
    <w:p w:rsidR="0073504F" w:rsidRPr="00C27BF1" w:rsidRDefault="0073504F" w:rsidP="0073504F">
      <w:pPr>
        <w:shd w:val="clear" w:color="auto" w:fill="FFFFFF"/>
        <w:spacing w:line="360" w:lineRule="auto"/>
        <w:ind w:firstLine="375"/>
        <w:jc w:val="both"/>
        <w:rPr>
          <w:rFonts w:ascii="Courier New" w:hAnsi="Courier New" w:cs="Courier New"/>
          <w:color w:val="000000"/>
          <w:lang w:val="hy-AM"/>
        </w:rPr>
      </w:pPr>
    </w:p>
    <w:p w:rsidR="0073504F" w:rsidRPr="00C27BF1" w:rsidRDefault="0073504F" w:rsidP="0073504F">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s="Courier New"/>
          <w:color w:val="000000"/>
          <w:lang w:val="hy-AM"/>
        </w:rPr>
        <w:t>I</w:t>
      </w:r>
      <w:r w:rsidR="00F400FC" w:rsidRPr="00F400FC">
        <w:rPr>
          <w:rFonts w:ascii="GHEA Grapalat" w:hAnsi="GHEA Grapalat"/>
          <w:bCs/>
          <w:color w:val="000000"/>
          <w:lang w:val="hy-AM"/>
        </w:rPr>
        <w:t>II</w:t>
      </w:r>
      <w:r w:rsidRPr="00C27BF1">
        <w:rPr>
          <w:rFonts w:ascii="GHEA Grapalat" w:hAnsi="GHEA Grapalat"/>
          <w:bCs/>
          <w:color w:val="000000"/>
          <w:lang w:val="hy-AM"/>
        </w:rPr>
        <w:t xml:space="preserve">. ՆԵՐՄՈՒԾՄԱՆ </w:t>
      </w:r>
      <w:r w:rsidR="002727FC">
        <w:rPr>
          <w:rFonts w:ascii="GHEA Grapalat" w:hAnsi="GHEA Grapalat"/>
          <w:bCs/>
          <w:color w:val="000000"/>
          <w:lang w:val="hy-AM"/>
        </w:rPr>
        <w:t xml:space="preserve">ԳԼԽԱՎՈՐ </w:t>
      </w:r>
      <w:r w:rsidRPr="00C27BF1">
        <w:rPr>
          <w:rFonts w:ascii="GHEA Grapalat" w:hAnsi="GHEA Grapalat"/>
          <w:bCs/>
          <w:color w:val="000000"/>
          <w:lang w:val="hy-AM"/>
        </w:rPr>
        <w:t>ԼԻՑԵՆԶԻԱ ՍՏԱՆԱԼՈՒ ՀԱՄԱՐ ԱՆՀՐԱԺԵՇՏ ՓԱՍՏԱԹՂԹԵՐԸ</w:t>
      </w:r>
    </w:p>
    <w:p w:rsidR="0073504F" w:rsidRPr="00C27BF1" w:rsidRDefault="00D93172" w:rsidP="0073504F">
      <w:pPr>
        <w:shd w:val="clear" w:color="auto" w:fill="FFFFFF"/>
        <w:spacing w:line="360" w:lineRule="auto"/>
        <w:ind w:firstLine="375"/>
        <w:jc w:val="both"/>
        <w:rPr>
          <w:rFonts w:ascii="GHEA Grapalat" w:hAnsi="GHEA Grapalat"/>
          <w:color w:val="000000"/>
          <w:lang w:val="hy-AM"/>
        </w:rPr>
      </w:pPr>
      <w:r w:rsidRPr="00D93172">
        <w:rPr>
          <w:rFonts w:ascii="GHEA Grapalat" w:hAnsi="GHEA Grapalat"/>
          <w:color w:val="000000"/>
          <w:lang w:val="hy-AM"/>
        </w:rPr>
        <w:t>3</w:t>
      </w:r>
      <w:r w:rsidR="0073504F" w:rsidRPr="00C27BF1">
        <w:rPr>
          <w:rFonts w:ascii="GHEA Grapalat" w:hAnsi="GHEA Grapalat"/>
          <w:color w:val="000000"/>
          <w:lang w:val="hy-AM"/>
        </w:rPr>
        <w:t xml:space="preserve">. </w:t>
      </w:r>
      <w:r w:rsidR="00442678">
        <w:rPr>
          <w:rFonts w:ascii="GHEA Grapalat" w:hAnsi="GHEA Grapalat"/>
          <w:color w:val="000000"/>
          <w:lang w:val="hy-AM"/>
        </w:rPr>
        <w:t>Գ</w:t>
      </w:r>
      <w:r w:rsidR="0073504F" w:rsidRPr="00C27BF1">
        <w:rPr>
          <w:rFonts w:ascii="GHEA Grapalat" w:hAnsi="GHEA Grapalat"/>
          <w:color w:val="000000"/>
          <w:lang w:val="hy-AM"/>
        </w:rPr>
        <w:t xml:space="preserve">լխավոր լիցենզիա ստանալու համար հայտատուն </w:t>
      </w:r>
      <w:r w:rsidR="00A50204">
        <w:rPr>
          <w:rFonts w:ascii="GHEA Grapalat" w:hAnsi="GHEA Grapalat"/>
          <w:color w:val="000000"/>
          <w:lang w:val="hy-AM"/>
        </w:rPr>
        <w:t xml:space="preserve">Հայաստանի Հանրապետության էկոնոմիկայի նախարարություն </w:t>
      </w:r>
      <w:r w:rsidR="00997EBA" w:rsidRPr="00A50204">
        <w:rPr>
          <w:rFonts w:ascii="GHEA Grapalat" w:hAnsi="GHEA Grapalat"/>
          <w:color w:val="000000"/>
          <w:lang w:val="hy-AM"/>
        </w:rPr>
        <w:t>(</w:t>
      </w:r>
      <w:r w:rsidR="00997EBA">
        <w:rPr>
          <w:rFonts w:ascii="GHEA Grapalat" w:hAnsi="GHEA Grapalat"/>
          <w:color w:val="000000"/>
          <w:lang w:val="hy-AM"/>
        </w:rPr>
        <w:t>այսուհետ՝</w:t>
      </w:r>
      <w:r w:rsidR="00997EBA" w:rsidRPr="00A50204">
        <w:rPr>
          <w:rFonts w:ascii="GHEA Grapalat" w:hAnsi="GHEA Grapalat"/>
          <w:color w:val="000000"/>
          <w:lang w:val="hy-AM"/>
        </w:rPr>
        <w:t xml:space="preserve"> </w:t>
      </w:r>
      <w:r w:rsidR="00997EBA">
        <w:rPr>
          <w:rFonts w:ascii="GHEA Grapalat" w:hAnsi="GHEA Grapalat"/>
          <w:color w:val="000000"/>
          <w:lang w:val="hy-AM"/>
        </w:rPr>
        <w:t>Լ</w:t>
      </w:r>
      <w:r w:rsidR="00997EBA" w:rsidRPr="00C27BF1">
        <w:rPr>
          <w:rFonts w:ascii="GHEA Grapalat" w:hAnsi="GHEA Grapalat"/>
          <w:color w:val="000000"/>
          <w:lang w:val="hy-AM"/>
        </w:rPr>
        <w:t>իազոր մարմին</w:t>
      </w:r>
      <w:r w:rsidR="00997EBA" w:rsidRPr="00A50204">
        <w:rPr>
          <w:rFonts w:ascii="GHEA Grapalat" w:hAnsi="GHEA Grapalat"/>
          <w:color w:val="000000"/>
          <w:lang w:val="hy-AM"/>
        </w:rPr>
        <w:t>)</w:t>
      </w:r>
      <w:r w:rsidR="00997EBA">
        <w:rPr>
          <w:rFonts w:ascii="GHEA Grapalat" w:hAnsi="GHEA Grapalat"/>
          <w:color w:val="000000"/>
          <w:lang w:val="hy-AM"/>
        </w:rPr>
        <w:t xml:space="preserve"> </w:t>
      </w:r>
      <w:r w:rsidR="0073504F" w:rsidRPr="00C27BF1">
        <w:rPr>
          <w:rFonts w:ascii="GHEA Grapalat" w:hAnsi="GHEA Grapalat"/>
          <w:color w:val="000000"/>
          <w:lang w:val="hy-AM"/>
        </w:rPr>
        <w:t xml:space="preserve">է ներկայացնում ուղեկցող գրություն` նշելով իրավաբանական անձի </w:t>
      </w:r>
      <w:r w:rsidR="0073504F" w:rsidRPr="00157E28">
        <w:rPr>
          <w:rFonts w:ascii="GHEA Grapalat" w:hAnsi="GHEA Grapalat"/>
          <w:color w:val="000000"/>
          <w:lang w:val="hy-AM"/>
        </w:rPr>
        <w:t>կամ անհատ ձեռնարկատիրոջ</w:t>
      </w:r>
      <w:r w:rsidR="0073504F" w:rsidRPr="00C27BF1">
        <w:rPr>
          <w:rFonts w:ascii="GHEA Grapalat" w:hAnsi="GHEA Grapalat"/>
          <w:color w:val="000000"/>
          <w:lang w:val="hy-AM"/>
        </w:rPr>
        <w:t xml:space="preserve"> գտնվելու վայրը, </w:t>
      </w:r>
      <w:r w:rsidR="00075203" w:rsidRPr="00756405">
        <w:rPr>
          <w:rFonts w:ascii="GHEA Grapalat" w:hAnsi="GHEA Grapalat"/>
          <w:bCs/>
          <w:lang w:val="hy-AM"/>
        </w:rPr>
        <w:t>պետական գրանցման կամ պետական հաշվառման համարը</w:t>
      </w:r>
      <w:r w:rsidR="0073504F" w:rsidRPr="00C27BF1">
        <w:rPr>
          <w:rFonts w:ascii="GHEA Grapalat" w:hAnsi="GHEA Grapalat"/>
          <w:color w:val="000000"/>
          <w:lang w:val="hy-AM"/>
        </w:rPr>
        <w:t>, ՀՎՀՀ-ն, էլ.փոստի հասցեն և հեռախոսահամարը, ինչպես նաև`</w:t>
      </w:r>
    </w:p>
    <w:p w:rsidR="0073504F" w:rsidRPr="00BF0A66" w:rsidRDefault="0073504F" w:rsidP="0073504F">
      <w:pPr>
        <w:shd w:val="clear" w:color="auto" w:fill="FFFFFF"/>
        <w:spacing w:line="360" w:lineRule="auto"/>
        <w:ind w:firstLine="540"/>
        <w:jc w:val="both"/>
        <w:rPr>
          <w:rFonts w:ascii="GHEA Grapalat" w:hAnsi="GHEA Grapalat"/>
          <w:color w:val="000000"/>
          <w:lang w:val="hy-AM"/>
        </w:rPr>
      </w:pPr>
      <w:r w:rsidRPr="00C27BF1">
        <w:rPr>
          <w:rFonts w:ascii="GHEA Grapalat" w:hAnsi="GHEA Grapalat"/>
          <w:color w:val="000000"/>
          <w:lang w:val="hy-AM"/>
        </w:rPr>
        <w:t>1)  հայտ` համաձայն N 1 ձևի,</w:t>
      </w:r>
    </w:p>
    <w:p w:rsidR="00F91AC6" w:rsidRPr="00F91AC6" w:rsidRDefault="00F91AC6" w:rsidP="0073504F">
      <w:pPr>
        <w:shd w:val="clear" w:color="auto" w:fill="FFFFFF"/>
        <w:spacing w:line="360" w:lineRule="auto"/>
        <w:ind w:firstLine="540"/>
        <w:jc w:val="both"/>
        <w:rPr>
          <w:rFonts w:ascii="GHEA Grapalat" w:hAnsi="GHEA Grapalat"/>
          <w:color w:val="000000"/>
          <w:lang w:val="hy-AM"/>
        </w:rPr>
      </w:pPr>
      <w:r w:rsidRPr="00F91AC6">
        <w:rPr>
          <w:rFonts w:ascii="GHEA Grapalat" w:hAnsi="GHEA Grapalat"/>
          <w:color w:val="000000"/>
          <w:lang w:val="hy-AM"/>
        </w:rPr>
        <w:t>2)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p>
    <w:p w:rsidR="0073504F" w:rsidRPr="00C27BF1" w:rsidRDefault="00D93172" w:rsidP="0073504F">
      <w:pPr>
        <w:shd w:val="clear" w:color="auto" w:fill="FFFFFF"/>
        <w:spacing w:line="360" w:lineRule="auto"/>
        <w:ind w:firstLine="375"/>
        <w:jc w:val="both"/>
        <w:rPr>
          <w:rFonts w:ascii="GHEA Grapalat" w:hAnsi="GHEA Grapalat"/>
          <w:color w:val="000000"/>
          <w:lang w:val="hy-AM"/>
        </w:rPr>
      </w:pPr>
      <w:r w:rsidRPr="00D93172">
        <w:rPr>
          <w:rFonts w:ascii="GHEA Grapalat" w:hAnsi="GHEA Grapalat"/>
          <w:color w:val="000000"/>
          <w:lang w:val="hy-AM"/>
        </w:rPr>
        <w:t>4</w:t>
      </w:r>
      <w:r w:rsidR="0073504F" w:rsidRPr="00C27BF1">
        <w:rPr>
          <w:rFonts w:ascii="GHEA Grapalat" w:hAnsi="GHEA Grapalat"/>
          <w:color w:val="000000"/>
          <w:lang w:val="hy-AM"/>
        </w:rPr>
        <w:t xml:space="preserve">. </w:t>
      </w:r>
      <w:r w:rsidR="00442678">
        <w:rPr>
          <w:rFonts w:ascii="GHEA Grapalat" w:hAnsi="GHEA Grapalat"/>
          <w:color w:val="000000"/>
          <w:lang w:val="hy-AM"/>
        </w:rPr>
        <w:t>Գ</w:t>
      </w:r>
      <w:r w:rsidR="0073504F" w:rsidRPr="00C27BF1">
        <w:rPr>
          <w:rFonts w:ascii="GHEA Grapalat" w:hAnsi="GHEA Grapalat"/>
          <w:color w:val="000000"/>
          <w:lang w:val="hy-AM"/>
        </w:rPr>
        <w:t xml:space="preserve">լխավոր լիցենզիա ստանալու համար անհրաժեշտ փաստաթղթերը </w:t>
      </w:r>
      <w:r w:rsidR="00A50204">
        <w:rPr>
          <w:rFonts w:ascii="GHEA Grapalat" w:hAnsi="GHEA Grapalat"/>
          <w:color w:val="000000"/>
          <w:lang w:val="hy-AM"/>
        </w:rPr>
        <w:t>Լ</w:t>
      </w:r>
      <w:r w:rsidR="0073504F" w:rsidRPr="00C27BF1">
        <w:rPr>
          <w:rFonts w:ascii="GHEA Grapalat" w:hAnsi="GHEA Grapalat"/>
          <w:color w:val="000000"/>
          <w:lang w:val="hy-AM"/>
        </w:rPr>
        <w:t xml:space="preserve">իազոր մարմին հայտատուի հայեցողությամբ կարող են ներկայացվել էլեկտրոնային եղանակով (էլեկտրոնային հասցեն` </w:t>
      </w:r>
      <w:hyperlink r:id="rId6" w:history="1">
        <w:r w:rsidR="0073504F" w:rsidRPr="00C27BF1">
          <w:rPr>
            <w:rStyle w:val="Hyperlink"/>
            <w:rFonts w:ascii="GHEA Grapalat" w:hAnsi="GHEA Grapalat"/>
            <w:lang w:val="hy-AM"/>
          </w:rPr>
          <w:t>secretariat@mineconomy.am</w:t>
        </w:r>
      </w:hyperlink>
      <w:r w:rsidR="0073504F" w:rsidRPr="00C27BF1">
        <w:rPr>
          <w:rFonts w:ascii="GHEA Grapalat" w:hAnsi="GHEA Grapalat"/>
          <w:color w:val="000000"/>
          <w:lang w:val="hy-AM"/>
        </w:rPr>
        <w:t>), ինչպես նաև՝ փոստով կամ առձեռն։</w:t>
      </w:r>
      <w:r w:rsidR="0073504F" w:rsidRPr="00C27BF1">
        <w:rPr>
          <w:rFonts w:ascii="GHEA Grapalat" w:hAnsi="GHEA Grapalat"/>
          <w:lang w:val="hy-AM"/>
        </w:rPr>
        <w:t xml:space="preserve"> </w:t>
      </w:r>
      <w:r w:rsidR="0073504F" w:rsidRPr="00C27BF1">
        <w:rPr>
          <w:rFonts w:ascii="GHEA Grapalat" w:hAnsi="GHEA Grapalat"/>
          <w:color w:val="000000"/>
          <w:lang w:val="hy-AM"/>
        </w:rPr>
        <w:t xml:space="preserve">Էլեկտրոնային եղանակով դիմելու դեպքում դիմումը և հայտը անհրաժեշտ է ներկայացնել Հայաստանի Հանրապետության օրենսդրությամբ սահմանված կարգով՝ էլեկտրոնային թվային ստորագրությամբ: </w:t>
      </w:r>
    </w:p>
    <w:p w:rsidR="0073504F" w:rsidRDefault="00D93172" w:rsidP="0073504F">
      <w:pPr>
        <w:shd w:val="clear" w:color="auto" w:fill="FFFFFF"/>
        <w:spacing w:line="360" w:lineRule="auto"/>
        <w:ind w:firstLine="375"/>
        <w:jc w:val="both"/>
        <w:rPr>
          <w:rFonts w:ascii="GHEA Grapalat" w:hAnsi="GHEA Grapalat"/>
          <w:color w:val="000000"/>
          <w:lang w:val="hy-AM"/>
        </w:rPr>
      </w:pPr>
      <w:r w:rsidRPr="00D93172">
        <w:rPr>
          <w:rFonts w:ascii="GHEA Grapalat" w:hAnsi="GHEA Grapalat"/>
          <w:color w:val="000000"/>
          <w:lang w:val="hy-AM"/>
        </w:rPr>
        <w:t>5</w:t>
      </w:r>
      <w:r w:rsidR="0073504F" w:rsidRPr="00C27BF1">
        <w:rPr>
          <w:rFonts w:ascii="GHEA Grapalat" w:hAnsi="GHEA Grapalat"/>
          <w:color w:val="000000"/>
          <w:lang w:val="hy-AM"/>
        </w:rPr>
        <w:t xml:space="preserve">. Հայտատուի կողմից, սույն ընթացակարգով սահմանված պահանջներին համապատասխան, </w:t>
      </w:r>
      <w:r w:rsidR="00061B71">
        <w:rPr>
          <w:rFonts w:ascii="GHEA Grapalat" w:hAnsi="GHEA Grapalat"/>
          <w:color w:val="000000"/>
          <w:lang w:val="hy-AM"/>
        </w:rPr>
        <w:t xml:space="preserve">անհրաժեշտ </w:t>
      </w:r>
      <w:r w:rsidR="0073504F" w:rsidRPr="00C27BF1">
        <w:rPr>
          <w:rFonts w:ascii="GHEA Grapalat" w:hAnsi="GHEA Grapalat"/>
          <w:color w:val="000000"/>
          <w:lang w:val="hy-AM"/>
        </w:rPr>
        <w:t xml:space="preserve">փաստաթղթերը ներկայացվելու </w:t>
      </w:r>
      <w:r w:rsidR="00F95C9B">
        <w:rPr>
          <w:rFonts w:ascii="GHEA Grapalat" w:hAnsi="GHEA Grapalat"/>
          <w:color w:val="000000"/>
          <w:lang w:val="hy-AM"/>
        </w:rPr>
        <w:t xml:space="preserve">դեպքում, </w:t>
      </w:r>
      <w:r w:rsidR="00A50204">
        <w:rPr>
          <w:rFonts w:ascii="GHEA Grapalat" w:hAnsi="GHEA Grapalat"/>
          <w:color w:val="000000"/>
          <w:lang w:val="hy-AM"/>
        </w:rPr>
        <w:t>Լ</w:t>
      </w:r>
      <w:r w:rsidR="0073504F" w:rsidRPr="00C27BF1">
        <w:rPr>
          <w:rFonts w:ascii="GHEA Grapalat" w:hAnsi="GHEA Grapalat"/>
          <w:color w:val="000000"/>
          <w:lang w:val="hy-AM"/>
        </w:rPr>
        <w:t xml:space="preserve">իազոր մարմնի կողմից </w:t>
      </w:r>
      <w:r w:rsidR="00A06D24">
        <w:rPr>
          <w:rFonts w:ascii="GHEA Grapalat" w:hAnsi="GHEA Grapalat"/>
          <w:color w:val="000000"/>
          <w:lang w:val="hy-AM"/>
        </w:rPr>
        <w:t xml:space="preserve">հայտի մուտքագրման օրվանից </w:t>
      </w:r>
      <w:r w:rsidR="00442678">
        <w:rPr>
          <w:rFonts w:ascii="GHEA Grapalat" w:hAnsi="GHEA Grapalat"/>
          <w:color w:val="000000"/>
          <w:lang w:val="hy-AM"/>
        </w:rPr>
        <w:t>3</w:t>
      </w:r>
      <w:r w:rsidR="0073504F" w:rsidRPr="00C27BF1">
        <w:rPr>
          <w:rFonts w:ascii="GHEA Grapalat" w:hAnsi="GHEA Grapalat"/>
          <w:color w:val="000000"/>
          <w:lang w:val="hy-AM"/>
        </w:rPr>
        <w:t xml:space="preserve"> աշխատանքային օրվա ընթացքում կարող է տրամադրվել կամ մերժվել </w:t>
      </w:r>
      <w:r w:rsidR="00F95C9B">
        <w:rPr>
          <w:rFonts w:ascii="GHEA Grapalat" w:hAnsi="GHEA Grapalat"/>
          <w:color w:val="000000"/>
          <w:lang w:val="hy-AM"/>
        </w:rPr>
        <w:t>գ</w:t>
      </w:r>
      <w:r w:rsidR="0073504F" w:rsidRPr="00C27BF1">
        <w:rPr>
          <w:rFonts w:ascii="GHEA Grapalat" w:hAnsi="GHEA Grapalat"/>
          <w:color w:val="000000"/>
          <w:lang w:val="hy-AM"/>
        </w:rPr>
        <w:t>լխավոր լիցենզիայի  տրամադրումը:</w:t>
      </w:r>
    </w:p>
    <w:p w:rsidR="00EA1EB6" w:rsidRPr="003E6FF5" w:rsidRDefault="00D93172" w:rsidP="00EA1EB6">
      <w:pPr>
        <w:pStyle w:val="NormalWeb"/>
        <w:spacing w:before="0" w:beforeAutospacing="0" w:after="0" w:afterAutospacing="0" w:line="360" w:lineRule="auto"/>
        <w:ind w:left="375" w:hanging="15"/>
        <w:jc w:val="both"/>
        <w:rPr>
          <w:rFonts w:ascii="GHEA Grapalat" w:hAnsi="GHEA Grapalat"/>
          <w:bCs/>
          <w:iCs/>
          <w:lang w:val="hy-AM"/>
        </w:rPr>
      </w:pPr>
      <w:r w:rsidRPr="00D93172">
        <w:rPr>
          <w:rFonts w:ascii="GHEA Grapalat" w:hAnsi="GHEA Grapalat" w:cs="Sylfaen"/>
          <w:lang w:val="hy-AM"/>
        </w:rPr>
        <w:t>6</w:t>
      </w:r>
      <w:r w:rsidR="00EA1EB6" w:rsidRPr="00815C43">
        <w:rPr>
          <w:rFonts w:ascii="GHEA Grapalat" w:hAnsi="GHEA Grapalat" w:cs="Sylfaen"/>
          <w:lang w:val="hy-AM"/>
        </w:rPr>
        <w:t>. Գլխավոր լիցենզիան տրամադրվում է յուրաքանչյուր մինչև հարյուր տոննայի համար</w:t>
      </w:r>
      <w:r w:rsidR="0009265F" w:rsidRPr="0009265F">
        <w:rPr>
          <w:rFonts w:ascii="GHEA Grapalat" w:hAnsi="GHEA Grapalat" w:cs="Sylfaen"/>
          <w:lang w:val="hy-AM"/>
        </w:rPr>
        <w:t xml:space="preserve"> </w:t>
      </w:r>
      <w:r w:rsidR="0009265F">
        <w:rPr>
          <w:rFonts w:ascii="GHEA Grapalat" w:hAnsi="GHEA Grapalat" w:cs="Sylfaen"/>
          <w:lang w:val="hy-AM"/>
        </w:rPr>
        <w:t xml:space="preserve">համաձայն </w:t>
      </w:r>
      <w:r w:rsidR="0009265F" w:rsidRPr="00C27BF1">
        <w:rPr>
          <w:rFonts w:ascii="GHEA Grapalat" w:hAnsi="GHEA Grapalat"/>
          <w:color w:val="000000"/>
          <w:lang w:val="hy-AM"/>
        </w:rPr>
        <w:t xml:space="preserve">N </w:t>
      </w:r>
      <w:r w:rsidR="0009265F">
        <w:rPr>
          <w:rFonts w:ascii="GHEA Grapalat" w:hAnsi="GHEA Grapalat"/>
          <w:color w:val="000000"/>
          <w:lang w:val="hy-AM"/>
        </w:rPr>
        <w:t>2</w:t>
      </w:r>
      <w:r w:rsidR="0009265F" w:rsidRPr="00C27BF1">
        <w:rPr>
          <w:rFonts w:ascii="GHEA Grapalat" w:hAnsi="GHEA Grapalat"/>
          <w:color w:val="000000"/>
          <w:lang w:val="hy-AM"/>
        </w:rPr>
        <w:t xml:space="preserve"> ձևի</w:t>
      </w:r>
      <w:r w:rsidR="00EA1EB6" w:rsidRPr="00815C43">
        <w:rPr>
          <w:rFonts w:ascii="GHEA Grapalat" w:hAnsi="GHEA Grapalat" w:cs="Sylfaen"/>
          <w:lang w:val="hy-AM"/>
        </w:rPr>
        <w:t>:</w:t>
      </w:r>
    </w:p>
    <w:p w:rsidR="0073504F" w:rsidRPr="00C27BF1" w:rsidRDefault="00D93172" w:rsidP="0073504F">
      <w:pPr>
        <w:shd w:val="clear" w:color="auto" w:fill="FFFFFF"/>
        <w:spacing w:line="360" w:lineRule="auto"/>
        <w:ind w:firstLine="375"/>
        <w:jc w:val="both"/>
        <w:rPr>
          <w:rFonts w:ascii="GHEA Grapalat" w:hAnsi="GHEA Grapalat"/>
          <w:color w:val="000000"/>
          <w:lang w:val="hy-AM"/>
        </w:rPr>
      </w:pPr>
      <w:r w:rsidRPr="00D93172">
        <w:rPr>
          <w:rFonts w:ascii="GHEA Grapalat" w:hAnsi="GHEA Grapalat"/>
          <w:color w:val="000000"/>
          <w:lang w:val="hy-AM"/>
        </w:rPr>
        <w:lastRenderedPageBreak/>
        <w:t>7</w:t>
      </w:r>
      <w:r w:rsidR="0073504F" w:rsidRPr="00C27BF1">
        <w:rPr>
          <w:rFonts w:ascii="GHEA Grapalat" w:hAnsi="GHEA Grapalat"/>
          <w:color w:val="000000"/>
          <w:lang w:val="hy-AM"/>
        </w:rPr>
        <w:t xml:space="preserve">. Հայտատուի ներկայացրած փաստաթղթերը </w:t>
      </w:r>
      <w:r w:rsidR="00997EBA">
        <w:rPr>
          <w:rFonts w:ascii="GHEA Grapalat" w:hAnsi="GHEA Grapalat"/>
          <w:color w:val="000000"/>
          <w:lang w:val="hy-AM"/>
        </w:rPr>
        <w:t>Լիազոր մարմնում</w:t>
      </w:r>
      <w:r w:rsidR="0073504F" w:rsidRPr="00C27BF1">
        <w:rPr>
          <w:rFonts w:ascii="GHEA Grapalat" w:hAnsi="GHEA Grapalat"/>
          <w:color w:val="000000"/>
          <w:lang w:val="hy-AM"/>
        </w:rPr>
        <w:t xml:space="preserve"> մուտքագրվելուց հետո, թերի լինելու դեպքում, 1 աշխատանքային օրվա ընթացքում դրա մասին էլեկտրոնային կամ կապի այլ միջոցներով տեղեկացվում է հայտատուին:</w:t>
      </w:r>
    </w:p>
    <w:p w:rsidR="001B0A40" w:rsidRPr="00C27BF1" w:rsidRDefault="00D93172" w:rsidP="001B0A40">
      <w:pPr>
        <w:shd w:val="clear" w:color="auto" w:fill="FFFFFF"/>
        <w:spacing w:line="360" w:lineRule="auto"/>
        <w:ind w:firstLine="375"/>
        <w:jc w:val="both"/>
        <w:rPr>
          <w:rFonts w:ascii="GHEA Grapalat" w:hAnsi="GHEA Grapalat"/>
          <w:color w:val="000000"/>
          <w:lang w:val="hy-AM"/>
        </w:rPr>
      </w:pPr>
      <w:r w:rsidRPr="00D93172">
        <w:rPr>
          <w:rFonts w:ascii="GHEA Grapalat" w:hAnsi="GHEA Grapalat"/>
          <w:color w:val="000000"/>
          <w:lang w:val="hy-AM"/>
        </w:rPr>
        <w:t>8</w:t>
      </w:r>
      <w:r w:rsidR="0073504F" w:rsidRPr="00C27BF1">
        <w:rPr>
          <w:rFonts w:ascii="GHEA Grapalat" w:hAnsi="GHEA Grapalat"/>
          <w:color w:val="000000"/>
          <w:lang w:val="hy-AM"/>
        </w:rPr>
        <w:t xml:space="preserve">. Հայտատուն </w:t>
      </w:r>
      <w:r w:rsidR="00CD6686" w:rsidRPr="00C27BF1">
        <w:rPr>
          <w:rFonts w:ascii="GHEA Grapalat" w:hAnsi="GHEA Grapalat"/>
          <w:color w:val="000000"/>
          <w:lang w:val="hy-AM"/>
        </w:rPr>
        <w:t>հայտը և դրան կից ներկայացվող փաստաթղթերը</w:t>
      </w:r>
      <w:r w:rsidR="0073504F" w:rsidRPr="00C27BF1">
        <w:rPr>
          <w:rFonts w:ascii="GHEA Grapalat" w:hAnsi="GHEA Grapalat"/>
          <w:color w:val="000000"/>
          <w:lang w:val="hy-AM"/>
        </w:rPr>
        <w:t xml:space="preserve"> թերի լինելու մասին տեղեկացում ստանալու դեպքում </w:t>
      </w:r>
      <w:r w:rsidR="001B0A40">
        <w:rPr>
          <w:rFonts w:ascii="GHEA Grapalat" w:hAnsi="GHEA Grapalat"/>
          <w:color w:val="000000"/>
          <w:lang w:val="hy-AM"/>
        </w:rPr>
        <w:t>մինչև 2</w:t>
      </w:r>
      <w:r w:rsidR="0073504F" w:rsidRPr="00C27BF1">
        <w:rPr>
          <w:rFonts w:ascii="GHEA Grapalat" w:hAnsi="GHEA Grapalat"/>
          <w:color w:val="000000"/>
          <w:lang w:val="hy-AM"/>
        </w:rPr>
        <w:t xml:space="preserve"> աշխատանքային օրվա ընթացքում կարող է համալրել դրանք:</w:t>
      </w:r>
      <w:r w:rsidR="001B0A40">
        <w:rPr>
          <w:rFonts w:ascii="GHEA Grapalat" w:hAnsi="GHEA Grapalat"/>
          <w:color w:val="000000"/>
          <w:lang w:val="hy-AM"/>
        </w:rPr>
        <w:t xml:space="preserve"> </w:t>
      </w:r>
      <w:r w:rsidR="001B0A40" w:rsidRPr="00D9423F">
        <w:rPr>
          <w:rFonts w:ascii="GHEA Grapalat" w:hAnsi="GHEA Grapalat"/>
          <w:color w:val="000000"/>
          <w:lang w:val="hy-AM"/>
        </w:rPr>
        <w:t xml:space="preserve">Տվյալ դեպքում </w:t>
      </w:r>
      <w:r w:rsidR="002727FC">
        <w:rPr>
          <w:rFonts w:ascii="GHEA Grapalat" w:hAnsi="GHEA Grapalat"/>
          <w:color w:val="000000"/>
          <w:lang w:val="hy-AM"/>
        </w:rPr>
        <w:t xml:space="preserve">գլխավոր </w:t>
      </w:r>
      <w:r w:rsidR="001B0A40" w:rsidRPr="00D9423F">
        <w:rPr>
          <w:rFonts w:ascii="GHEA Grapalat" w:hAnsi="GHEA Grapalat"/>
          <w:color w:val="000000"/>
          <w:lang w:val="hy-AM"/>
        </w:rPr>
        <w:t xml:space="preserve">լիցենզիայի տրամադրման ժամկետը երկարաձգվում է ևս </w:t>
      </w:r>
      <w:r w:rsidR="001B0A40">
        <w:rPr>
          <w:rFonts w:ascii="GHEA Grapalat" w:hAnsi="GHEA Grapalat"/>
          <w:color w:val="000000"/>
          <w:lang w:val="hy-AM"/>
        </w:rPr>
        <w:t>մինչև 2</w:t>
      </w:r>
      <w:r w:rsidR="001B0A40" w:rsidRPr="00D9423F">
        <w:rPr>
          <w:rFonts w:ascii="GHEA Grapalat" w:hAnsi="GHEA Grapalat"/>
          <w:color w:val="000000"/>
          <w:lang w:val="hy-AM"/>
        </w:rPr>
        <w:t xml:space="preserve"> աշխատանքային օրով</w:t>
      </w:r>
      <w:r w:rsidR="001B0A40">
        <w:rPr>
          <w:rFonts w:ascii="GHEA Grapalat" w:hAnsi="GHEA Grapalat"/>
          <w:color w:val="000000"/>
          <w:lang w:val="hy-AM"/>
        </w:rPr>
        <w:t>։</w:t>
      </w:r>
    </w:p>
    <w:p w:rsidR="0073504F" w:rsidRPr="00C27BF1" w:rsidRDefault="00D93172" w:rsidP="0073504F">
      <w:pPr>
        <w:shd w:val="clear" w:color="auto" w:fill="FFFFFF"/>
        <w:spacing w:line="360" w:lineRule="auto"/>
        <w:ind w:firstLine="375"/>
        <w:jc w:val="both"/>
        <w:rPr>
          <w:rFonts w:ascii="GHEA Grapalat" w:hAnsi="GHEA Grapalat"/>
          <w:color w:val="000000"/>
          <w:lang w:val="hy-AM"/>
        </w:rPr>
      </w:pPr>
      <w:r w:rsidRPr="00D93172">
        <w:rPr>
          <w:rFonts w:ascii="GHEA Grapalat" w:hAnsi="GHEA Grapalat"/>
          <w:color w:val="000000"/>
          <w:lang w:val="hy-AM"/>
        </w:rPr>
        <w:t>9</w:t>
      </w:r>
      <w:r w:rsidR="0073504F" w:rsidRPr="00C27BF1">
        <w:rPr>
          <w:rFonts w:ascii="GHEA Grapalat" w:hAnsi="GHEA Grapalat"/>
          <w:color w:val="000000"/>
          <w:lang w:val="hy-AM"/>
        </w:rPr>
        <w:t>.</w:t>
      </w:r>
      <w:r w:rsidR="0073504F" w:rsidRPr="00C27BF1">
        <w:rPr>
          <w:rFonts w:ascii="GHEA Grapalat" w:hAnsi="GHEA Grapalat"/>
          <w:lang w:val="hy-AM"/>
        </w:rPr>
        <w:t xml:space="preserve"> </w:t>
      </w:r>
      <w:r w:rsidR="00214D1E">
        <w:rPr>
          <w:rFonts w:ascii="GHEA Grapalat" w:hAnsi="GHEA Grapalat"/>
          <w:lang w:val="hy-AM"/>
        </w:rPr>
        <w:t>Գ</w:t>
      </w:r>
      <w:r w:rsidR="0073504F" w:rsidRPr="00C27BF1">
        <w:rPr>
          <w:rFonts w:ascii="GHEA Grapalat" w:hAnsi="GHEA Grapalat"/>
          <w:color w:val="000000"/>
          <w:lang w:val="hy-AM"/>
        </w:rPr>
        <w:t xml:space="preserve">լխավոր լիցենզիա ստանալու մասին հայտը մերժվում է, եթե հայտը և դրան կից ներկայացվող փաստաթղթերը թերի են, և </w:t>
      </w:r>
      <w:r w:rsidR="001B0A40">
        <w:rPr>
          <w:rFonts w:ascii="GHEA Grapalat" w:hAnsi="GHEA Grapalat"/>
          <w:color w:val="000000"/>
          <w:lang w:val="hy-AM"/>
        </w:rPr>
        <w:t>2</w:t>
      </w:r>
      <w:r w:rsidR="0073504F" w:rsidRPr="00C27BF1">
        <w:rPr>
          <w:rFonts w:ascii="GHEA Grapalat" w:hAnsi="GHEA Grapalat"/>
          <w:color w:val="000000"/>
          <w:lang w:val="hy-AM"/>
        </w:rPr>
        <w:t xml:space="preserve">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rsidR="0073504F" w:rsidRPr="00C27BF1" w:rsidRDefault="00D93172" w:rsidP="0073504F">
      <w:pPr>
        <w:shd w:val="clear" w:color="auto" w:fill="FFFFFF"/>
        <w:spacing w:line="360" w:lineRule="auto"/>
        <w:ind w:firstLine="375"/>
        <w:jc w:val="both"/>
        <w:rPr>
          <w:rFonts w:ascii="GHEA Grapalat" w:hAnsi="GHEA Grapalat"/>
          <w:color w:val="000000"/>
          <w:lang w:val="hy-AM"/>
        </w:rPr>
      </w:pPr>
      <w:r w:rsidRPr="00D93172">
        <w:rPr>
          <w:rFonts w:ascii="GHEA Grapalat" w:hAnsi="GHEA Grapalat"/>
          <w:color w:val="000000"/>
          <w:lang w:val="hy-AM"/>
        </w:rPr>
        <w:t>10</w:t>
      </w:r>
      <w:r w:rsidR="0073504F" w:rsidRPr="00C27BF1">
        <w:rPr>
          <w:rFonts w:ascii="GHEA Grapalat" w:hAnsi="GHEA Grapalat"/>
          <w:color w:val="000000"/>
          <w:lang w:val="hy-AM"/>
        </w:rPr>
        <w:t xml:space="preserve">. </w:t>
      </w:r>
      <w:r w:rsidR="00214D1E">
        <w:rPr>
          <w:rFonts w:ascii="GHEA Grapalat" w:hAnsi="GHEA Grapalat"/>
          <w:color w:val="000000"/>
          <w:lang w:val="hy-AM"/>
        </w:rPr>
        <w:t>Գ</w:t>
      </w:r>
      <w:r w:rsidR="0073504F" w:rsidRPr="00C27BF1">
        <w:rPr>
          <w:rFonts w:ascii="GHEA Grapalat" w:hAnsi="GHEA Grapalat"/>
          <w:color w:val="000000"/>
          <w:lang w:val="hy-AM"/>
        </w:rPr>
        <w:t xml:space="preserve">լխավոր լիցենզիա գործողության ժամկետի ավարտ է համարվում </w:t>
      </w:r>
      <w:r w:rsidR="00214D1E">
        <w:rPr>
          <w:rFonts w:ascii="GHEA Grapalat" w:hAnsi="GHEA Grapalat"/>
          <w:color w:val="000000"/>
          <w:lang w:val="hy-AM"/>
        </w:rPr>
        <w:t xml:space="preserve">սույն որոշման </w:t>
      </w:r>
      <w:r w:rsidR="0032626B">
        <w:rPr>
          <w:rFonts w:ascii="GHEA Grapalat" w:hAnsi="GHEA Grapalat"/>
          <w:color w:val="000000"/>
          <w:lang w:val="hy-AM"/>
        </w:rPr>
        <w:t>4</w:t>
      </w:r>
      <w:r w:rsidR="00214D1E">
        <w:rPr>
          <w:rFonts w:ascii="GHEA Grapalat" w:hAnsi="GHEA Grapalat"/>
          <w:color w:val="000000"/>
          <w:lang w:val="hy-AM"/>
        </w:rPr>
        <w:t xml:space="preserve">-րդ կետով սահմանված ժամետի </w:t>
      </w:r>
      <w:r w:rsidR="0073504F" w:rsidRPr="00C27BF1">
        <w:rPr>
          <w:rFonts w:ascii="GHEA Grapalat" w:hAnsi="GHEA Grapalat"/>
          <w:color w:val="000000"/>
          <w:lang w:val="hy-AM"/>
        </w:rPr>
        <w:t>ավարտը:</w:t>
      </w:r>
    </w:p>
    <w:p w:rsidR="0073504F" w:rsidRPr="00C27BF1" w:rsidRDefault="00D93172" w:rsidP="0073504F">
      <w:pPr>
        <w:shd w:val="clear" w:color="auto" w:fill="FFFFFF"/>
        <w:spacing w:line="360" w:lineRule="auto"/>
        <w:ind w:firstLine="375"/>
        <w:jc w:val="both"/>
        <w:rPr>
          <w:rFonts w:ascii="GHEA Grapalat" w:hAnsi="GHEA Grapalat"/>
          <w:color w:val="000000"/>
          <w:lang w:val="hy-AM"/>
        </w:rPr>
      </w:pPr>
      <w:r w:rsidRPr="00D93172">
        <w:rPr>
          <w:rFonts w:ascii="GHEA Grapalat" w:hAnsi="GHEA Grapalat"/>
          <w:color w:val="000000"/>
          <w:lang w:val="hy-AM"/>
        </w:rPr>
        <w:t>1</w:t>
      </w:r>
      <w:r w:rsidR="00BF58D8" w:rsidRPr="00BF58D8">
        <w:rPr>
          <w:rFonts w:ascii="GHEA Grapalat" w:hAnsi="GHEA Grapalat"/>
          <w:color w:val="000000"/>
          <w:lang w:val="hy-AM"/>
        </w:rPr>
        <w:t>1</w:t>
      </w:r>
      <w:r w:rsidRPr="00D93172">
        <w:rPr>
          <w:rFonts w:ascii="GHEA Grapalat" w:hAnsi="GHEA Grapalat"/>
          <w:color w:val="000000"/>
          <w:lang w:val="hy-AM"/>
        </w:rPr>
        <w:t>.</w:t>
      </w:r>
      <w:r w:rsidR="0073504F" w:rsidRPr="00C27BF1">
        <w:rPr>
          <w:rFonts w:ascii="GHEA Grapalat" w:hAnsi="GHEA Grapalat"/>
          <w:color w:val="000000"/>
          <w:lang w:val="hy-AM"/>
        </w:rPr>
        <w:t xml:space="preserve"> Այն դեպքում, երբ որպես իրավաբանական անձ գրանցված </w:t>
      </w:r>
      <w:r w:rsidR="00ED4055" w:rsidRPr="00ED4055">
        <w:rPr>
          <w:rFonts w:ascii="GHEA Grapalat" w:hAnsi="GHEA Grapalat"/>
          <w:bCs/>
          <w:lang w:val="hy-AM"/>
        </w:rPr>
        <w:t>լիցենզավորված անձ</w:t>
      </w:r>
      <w:r w:rsidR="00ED4055">
        <w:rPr>
          <w:rFonts w:ascii="GHEA Grapalat" w:hAnsi="GHEA Grapalat"/>
          <w:bCs/>
          <w:lang w:val="hy-AM"/>
        </w:rPr>
        <w:t>ի</w:t>
      </w:r>
      <w:r w:rsidR="0073504F" w:rsidRPr="00C27BF1">
        <w:rPr>
          <w:rFonts w:ascii="GHEA Grapalat" w:hAnsi="GHEA Grapalat"/>
          <w:color w:val="000000"/>
          <w:lang w:val="hy-AM"/>
        </w:rPr>
        <w:t xml:space="preserve"> հիմնադիր փաստաթղթերում կատարվել են փոփոխություններ (անվանման կամ գտնվելու վայրի փոփոխություն), կամ փոխվել են անհատ ձեռնարկատեր հանդիսացող ֆիզիկական անձ </w:t>
      </w:r>
      <w:r w:rsidR="00ED4055" w:rsidRPr="00ED4055">
        <w:rPr>
          <w:rFonts w:ascii="GHEA Grapalat" w:hAnsi="GHEA Grapalat"/>
          <w:bCs/>
          <w:lang w:val="hy-AM"/>
        </w:rPr>
        <w:t>լիցենզավորված անձ</w:t>
      </w:r>
      <w:r w:rsidR="00ED4055">
        <w:rPr>
          <w:rFonts w:ascii="GHEA Grapalat" w:hAnsi="GHEA Grapalat"/>
          <w:bCs/>
          <w:lang w:val="hy-AM"/>
        </w:rPr>
        <w:t>ի</w:t>
      </w:r>
      <w:r w:rsidR="0073504F" w:rsidRPr="00C27BF1">
        <w:rPr>
          <w:rFonts w:ascii="GHEA Grapalat" w:hAnsi="GHEA Grapalat"/>
          <w:color w:val="000000"/>
          <w:lang w:val="hy-AM"/>
        </w:rPr>
        <w:t xml:space="preserve"> անձնագրային տվյալները, </w:t>
      </w:r>
      <w:r w:rsidR="00ED4055" w:rsidRPr="00ED4055">
        <w:rPr>
          <w:rFonts w:ascii="GHEA Grapalat" w:hAnsi="GHEA Grapalat"/>
          <w:bCs/>
          <w:lang w:val="hy-AM"/>
        </w:rPr>
        <w:t>լիցենզավորված անձ</w:t>
      </w:r>
      <w:r w:rsidR="00ED4055">
        <w:rPr>
          <w:rFonts w:ascii="GHEA Grapalat" w:hAnsi="GHEA Grapalat"/>
          <w:bCs/>
          <w:lang w:val="hy-AM"/>
        </w:rPr>
        <w:t>ը</w:t>
      </w:r>
      <w:r w:rsidR="0073504F" w:rsidRPr="00C27BF1">
        <w:rPr>
          <w:rFonts w:ascii="GHEA Grapalat" w:hAnsi="GHEA Grapalat"/>
          <w:color w:val="000000"/>
          <w:lang w:val="hy-AM"/>
        </w:rPr>
        <w:t xml:space="preserve"> </w:t>
      </w:r>
      <w:r w:rsidR="0012591F">
        <w:rPr>
          <w:rFonts w:ascii="GHEA Grapalat" w:hAnsi="GHEA Grapalat"/>
          <w:color w:val="000000"/>
          <w:lang w:val="hy-AM"/>
        </w:rPr>
        <w:t xml:space="preserve">3 աշխատանքային օրվա ընթացքում </w:t>
      </w:r>
      <w:r w:rsidR="00BF58D8">
        <w:rPr>
          <w:rFonts w:ascii="GHEA Grapalat" w:hAnsi="GHEA Grapalat"/>
          <w:color w:val="000000"/>
          <w:lang w:val="hy-AM"/>
        </w:rPr>
        <w:t>կարող է դիմել</w:t>
      </w:r>
      <w:r w:rsidR="0073504F" w:rsidRPr="00C27BF1">
        <w:rPr>
          <w:rFonts w:ascii="GHEA Grapalat" w:hAnsi="GHEA Grapalat"/>
          <w:color w:val="000000"/>
          <w:lang w:val="hy-AM"/>
        </w:rPr>
        <w:t xml:space="preserve"> </w:t>
      </w:r>
      <w:r w:rsidR="00A50204">
        <w:rPr>
          <w:rFonts w:ascii="GHEA Grapalat" w:hAnsi="GHEA Grapalat"/>
          <w:color w:val="000000"/>
          <w:lang w:val="hy-AM"/>
        </w:rPr>
        <w:t>Լ</w:t>
      </w:r>
      <w:r w:rsidR="0073504F" w:rsidRPr="00C27BF1">
        <w:rPr>
          <w:rFonts w:ascii="GHEA Grapalat" w:hAnsi="GHEA Grapalat"/>
          <w:color w:val="000000"/>
          <w:lang w:val="hy-AM"/>
        </w:rPr>
        <w:t xml:space="preserve">իազոր մարմին՝ </w:t>
      </w:r>
      <w:r w:rsidR="003F474D" w:rsidRPr="00C27BF1">
        <w:rPr>
          <w:rFonts w:ascii="GHEA Grapalat" w:hAnsi="GHEA Grapalat"/>
          <w:color w:val="000000"/>
          <w:lang w:val="hy-AM"/>
        </w:rPr>
        <w:t>կցելով նաև նշված փոփոխությունները հավաստող փաստաթղթերը</w:t>
      </w:r>
      <w:r w:rsidR="003F474D">
        <w:rPr>
          <w:rFonts w:ascii="GHEA Grapalat" w:hAnsi="GHEA Grapalat"/>
          <w:color w:val="000000"/>
          <w:lang w:val="hy-AM"/>
        </w:rPr>
        <w:t xml:space="preserve">, </w:t>
      </w:r>
      <w:r w:rsidR="0073504F" w:rsidRPr="00C27BF1">
        <w:rPr>
          <w:rFonts w:ascii="GHEA Grapalat" w:hAnsi="GHEA Grapalat"/>
          <w:color w:val="000000"/>
          <w:lang w:val="hy-AM"/>
        </w:rPr>
        <w:t xml:space="preserve">տրամադրված </w:t>
      </w:r>
      <w:r w:rsidR="002727FC">
        <w:rPr>
          <w:rFonts w:ascii="GHEA Grapalat" w:hAnsi="GHEA Grapalat"/>
          <w:color w:val="000000"/>
          <w:lang w:val="hy-AM"/>
        </w:rPr>
        <w:t>գլխավոր</w:t>
      </w:r>
      <w:r w:rsidR="002727FC" w:rsidRPr="00C27BF1">
        <w:rPr>
          <w:rFonts w:ascii="GHEA Grapalat" w:hAnsi="GHEA Grapalat"/>
          <w:color w:val="000000"/>
          <w:lang w:val="hy-AM"/>
        </w:rPr>
        <w:t xml:space="preserve"> </w:t>
      </w:r>
      <w:r w:rsidR="0073504F" w:rsidRPr="00C27BF1">
        <w:rPr>
          <w:rFonts w:ascii="GHEA Grapalat" w:hAnsi="GHEA Grapalat"/>
          <w:color w:val="000000"/>
          <w:lang w:val="hy-AM"/>
        </w:rPr>
        <w:t>լիցենզիայ</w:t>
      </w:r>
      <w:r w:rsidR="008F33B0">
        <w:rPr>
          <w:rFonts w:ascii="GHEA Grapalat" w:hAnsi="GHEA Grapalat"/>
          <w:color w:val="000000"/>
          <w:lang w:val="hy-AM"/>
        </w:rPr>
        <w:t xml:space="preserve">ում փոփոխություն </w:t>
      </w:r>
      <w:r w:rsidR="003F474D">
        <w:rPr>
          <w:rFonts w:ascii="GHEA Grapalat" w:hAnsi="GHEA Grapalat"/>
          <w:color w:val="000000"/>
          <w:lang w:val="hy-AM"/>
        </w:rPr>
        <w:t>կատարելու</w:t>
      </w:r>
      <w:r w:rsidR="0073504F" w:rsidRPr="00C27BF1">
        <w:rPr>
          <w:rFonts w:ascii="GHEA Grapalat" w:hAnsi="GHEA Grapalat"/>
          <w:color w:val="000000"/>
          <w:lang w:val="hy-AM"/>
        </w:rPr>
        <w:t xml:space="preserve"> նպատակով</w:t>
      </w:r>
      <w:r w:rsidR="003F474D">
        <w:rPr>
          <w:rFonts w:ascii="GHEA Grapalat" w:hAnsi="GHEA Grapalat"/>
          <w:color w:val="000000"/>
          <w:lang w:val="hy-AM"/>
        </w:rPr>
        <w:t>։</w:t>
      </w:r>
      <w:r w:rsidR="0073504F" w:rsidRPr="00C27BF1">
        <w:rPr>
          <w:rFonts w:ascii="GHEA Grapalat" w:hAnsi="GHEA Grapalat"/>
          <w:color w:val="000000"/>
          <w:lang w:val="hy-AM"/>
        </w:rPr>
        <w:t xml:space="preserve"> </w:t>
      </w:r>
    </w:p>
    <w:p w:rsidR="0073504F" w:rsidRPr="00C27BF1" w:rsidRDefault="00D93172" w:rsidP="0073504F">
      <w:pPr>
        <w:spacing w:line="360" w:lineRule="auto"/>
        <w:ind w:firstLine="375"/>
        <w:jc w:val="both"/>
        <w:rPr>
          <w:rFonts w:ascii="GHEA Grapalat" w:hAnsi="GHEA Grapalat"/>
          <w:color w:val="000000"/>
          <w:lang w:val="hy-AM"/>
        </w:rPr>
      </w:pPr>
      <w:r>
        <w:rPr>
          <w:rFonts w:ascii="GHEA Grapalat" w:hAnsi="GHEA Grapalat"/>
          <w:color w:val="000000"/>
          <w:lang w:val="hy-AM"/>
        </w:rPr>
        <w:t>1</w:t>
      </w:r>
      <w:r w:rsidR="00726B3E">
        <w:rPr>
          <w:rFonts w:ascii="GHEA Grapalat" w:hAnsi="GHEA Grapalat"/>
          <w:color w:val="000000"/>
          <w:lang w:val="hy-AM"/>
        </w:rPr>
        <w:t>2</w:t>
      </w:r>
      <w:r w:rsidR="0073504F" w:rsidRPr="00C27BF1">
        <w:rPr>
          <w:rFonts w:ascii="GHEA Grapalat" w:hAnsi="GHEA Grapalat"/>
          <w:color w:val="000000"/>
          <w:lang w:val="hy-AM"/>
        </w:rPr>
        <w:t xml:space="preserve">. </w:t>
      </w:r>
      <w:r w:rsidR="002727FC">
        <w:rPr>
          <w:rFonts w:ascii="GHEA Grapalat" w:hAnsi="GHEA Grapalat"/>
          <w:color w:val="000000"/>
          <w:lang w:val="hy-AM"/>
        </w:rPr>
        <w:t>Գլխավոր</w:t>
      </w:r>
      <w:r w:rsidR="002727FC" w:rsidRPr="00C27BF1">
        <w:rPr>
          <w:rFonts w:ascii="GHEA Grapalat" w:hAnsi="GHEA Grapalat"/>
          <w:color w:val="000000"/>
          <w:lang w:val="hy-AM"/>
        </w:rPr>
        <w:t xml:space="preserve"> </w:t>
      </w:r>
      <w:r w:rsidR="002727FC">
        <w:rPr>
          <w:rFonts w:ascii="GHEA Grapalat" w:hAnsi="GHEA Grapalat"/>
          <w:color w:val="000000"/>
          <w:lang w:val="hy-AM"/>
        </w:rPr>
        <w:t>լ</w:t>
      </w:r>
      <w:r w:rsidR="0073504F" w:rsidRPr="00C27BF1">
        <w:rPr>
          <w:rFonts w:ascii="GHEA Grapalat" w:hAnsi="GHEA Grapalat"/>
          <w:color w:val="000000"/>
          <w:lang w:val="hy-AM"/>
        </w:rPr>
        <w:t xml:space="preserve">իցենզիայի կորստի դեպքում </w:t>
      </w:r>
      <w:r w:rsidR="00A50204">
        <w:rPr>
          <w:rFonts w:ascii="GHEA Grapalat" w:hAnsi="GHEA Grapalat"/>
          <w:color w:val="000000"/>
          <w:lang w:val="hy-AM"/>
        </w:rPr>
        <w:t>Լ</w:t>
      </w:r>
      <w:r w:rsidR="0073504F" w:rsidRPr="00C27BF1">
        <w:rPr>
          <w:rFonts w:ascii="GHEA Grapalat" w:hAnsi="GHEA Grapalat"/>
          <w:color w:val="000000"/>
          <w:lang w:val="hy-AM"/>
        </w:rPr>
        <w:t>իազորված մարմինը, հայտատուի գրավոր դիմումի հիման վրա տրամադրում է</w:t>
      </w:r>
      <w:r w:rsidR="002727FC">
        <w:rPr>
          <w:rFonts w:ascii="GHEA Grapalat" w:hAnsi="GHEA Grapalat"/>
          <w:color w:val="000000"/>
          <w:lang w:val="hy-AM"/>
        </w:rPr>
        <w:t xml:space="preserve"> գլխավոր</w:t>
      </w:r>
      <w:r w:rsidR="0073504F" w:rsidRPr="00C27BF1">
        <w:rPr>
          <w:rFonts w:ascii="GHEA Grapalat" w:hAnsi="GHEA Grapalat"/>
          <w:color w:val="000000"/>
          <w:lang w:val="hy-AM"/>
        </w:rPr>
        <w:t xml:space="preserve"> լիցենզիայի կրկնօրինակը</w:t>
      </w:r>
      <w:r w:rsidR="00640FAC" w:rsidRPr="00640FAC">
        <w:rPr>
          <w:rFonts w:ascii="GHEA Grapalat" w:hAnsi="GHEA Grapalat"/>
          <w:color w:val="000000"/>
          <w:lang w:val="hy-AM"/>
        </w:rPr>
        <w:t>,</w:t>
      </w:r>
      <w:r w:rsidR="0073504F" w:rsidRPr="00C27BF1">
        <w:rPr>
          <w:rFonts w:ascii="GHEA Grapalat" w:hAnsi="GHEA Grapalat"/>
          <w:color w:val="000000"/>
          <w:lang w:val="hy-AM"/>
        </w:rPr>
        <w:t xml:space="preserve"> </w:t>
      </w:r>
      <w:r w:rsidR="00640FAC" w:rsidRPr="00596165">
        <w:rPr>
          <w:rFonts w:ascii="GHEA Grapalat" w:hAnsi="GHEA Grapalat"/>
          <w:bCs/>
          <w:lang w:val="hy-AM"/>
        </w:rPr>
        <w:t>որը պարունակում է</w:t>
      </w:r>
      <w:r w:rsidR="00640FAC" w:rsidRPr="00C27BF1">
        <w:rPr>
          <w:rFonts w:ascii="GHEA Grapalat" w:hAnsi="GHEA Grapalat"/>
          <w:color w:val="000000"/>
          <w:lang w:val="hy-AM"/>
        </w:rPr>
        <w:t xml:space="preserve"> </w:t>
      </w:r>
      <w:r w:rsidR="0073504F" w:rsidRPr="00C27BF1">
        <w:rPr>
          <w:rFonts w:ascii="GHEA Grapalat" w:hAnsi="GHEA Grapalat"/>
          <w:color w:val="000000"/>
          <w:lang w:val="hy-AM"/>
        </w:rPr>
        <w:t xml:space="preserve">«Կրկնօրինակ» գրառումը։ Դիմումը, որով պարզաբանվում են </w:t>
      </w:r>
      <w:r w:rsidR="002727FC">
        <w:rPr>
          <w:rFonts w:ascii="GHEA Grapalat" w:hAnsi="GHEA Grapalat"/>
          <w:color w:val="000000"/>
          <w:lang w:val="hy-AM"/>
        </w:rPr>
        <w:t>գլխավոր</w:t>
      </w:r>
      <w:r w:rsidR="002727FC" w:rsidRPr="00C27BF1">
        <w:rPr>
          <w:rFonts w:ascii="GHEA Grapalat" w:hAnsi="GHEA Grapalat"/>
          <w:color w:val="000000"/>
          <w:lang w:val="hy-AM"/>
        </w:rPr>
        <w:t xml:space="preserve"> </w:t>
      </w:r>
      <w:r w:rsidR="0073504F" w:rsidRPr="00C27BF1">
        <w:rPr>
          <w:rFonts w:ascii="GHEA Grapalat" w:hAnsi="GHEA Grapalat"/>
          <w:color w:val="000000"/>
          <w:lang w:val="hy-AM"/>
        </w:rPr>
        <w:t xml:space="preserve">լիցենզիայի կորստի պատճառները և հանգամանքները, շարադրվում է ազատ ձևով։ </w:t>
      </w:r>
    </w:p>
    <w:p w:rsidR="0073504F" w:rsidRPr="00C27BF1" w:rsidRDefault="00D93172" w:rsidP="0073504F">
      <w:pPr>
        <w:spacing w:line="360" w:lineRule="auto"/>
        <w:ind w:firstLine="375"/>
        <w:jc w:val="both"/>
        <w:rPr>
          <w:rFonts w:ascii="GHEA Grapalat" w:hAnsi="GHEA Grapalat"/>
          <w:color w:val="000000"/>
          <w:lang w:val="hy-AM"/>
        </w:rPr>
      </w:pPr>
      <w:r>
        <w:rPr>
          <w:rFonts w:ascii="GHEA Grapalat" w:hAnsi="GHEA Grapalat"/>
          <w:color w:val="000000"/>
          <w:lang w:val="hy-AM"/>
        </w:rPr>
        <w:t>1</w:t>
      </w:r>
      <w:r w:rsidR="00726B3E">
        <w:rPr>
          <w:rFonts w:ascii="GHEA Grapalat" w:hAnsi="GHEA Grapalat"/>
          <w:color w:val="000000"/>
          <w:lang w:val="hy-AM"/>
        </w:rPr>
        <w:t>3</w:t>
      </w:r>
      <w:r w:rsidR="0073504F" w:rsidRPr="00C27BF1">
        <w:rPr>
          <w:rFonts w:ascii="GHEA Grapalat" w:hAnsi="GHEA Grapalat"/>
          <w:color w:val="000000"/>
          <w:lang w:val="hy-AM"/>
        </w:rPr>
        <w:t xml:space="preserve">. </w:t>
      </w:r>
      <w:r w:rsidR="002727FC">
        <w:rPr>
          <w:rFonts w:ascii="GHEA Grapalat" w:hAnsi="GHEA Grapalat"/>
          <w:color w:val="000000"/>
          <w:lang w:val="hy-AM"/>
        </w:rPr>
        <w:t>Գլխավոր</w:t>
      </w:r>
      <w:r w:rsidR="002727FC" w:rsidRPr="00C27BF1">
        <w:rPr>
          <w:rFonts w:ascii="GHEA Grapalat" w:hAnsi="GHEA Grapalat"/>
          <w:color w:val="000000"/>
          <w:lang w:val="hy-AM"/>
        </w:rPr>
        <w:t xml:space="preserve"> </w:t>
      </w:r>
      <w:r w:rsidR="002727FC">
        <w:rPr>
          <w:rFonts w:ascii="GHEA Grapalat" w:hAnsi="GHEA Grapalat"/>
          <w:color w:val="000000"/>
          <w:lang w:val="hy-AM"/>
        </w:rPr>
        <w:t>լ</w:t>
      </w:r>
      <w:r w:rsidR="0073504F" w:rsidRPr="00C27BF1">
        <w:rPr>
          <w:rFonts w:ascii="GHEA Grapalat" w:hAnsi="GHEA Grapalat"/>
          <w:color w:val="000000"/>
          <w:lang w:val="hy-AM"/>
        </w:rPr>
        <w:t xml:space="preserve">իցենզիայի կրկնօրինակը </w:t>
      </w:r>
      <w:r w:rsidR="00A50204">
        <w:rPr>
          <w:rFonts w:ascii="GHEA Grapalat" w:hAnsi="GHEA Grapalat"/>
          <w:color w:val="000000"/>
          <w:lang w:val="hy-AM"/>
        </w:rPr>
        <w:t>Լ</w:t>
      </w:r>
      <w:r w:rsidR="0073504F" w:rsidRPr="00C27BF1">
        <w:rPr>
          <w:rFonts w:ascii="GHEA Grapalat" w:hAnsi="GHEA Grapalat"/>
          <w:color w:val="000000"/>
          <w:lang w:val="hy-AM"/>
        </w:rPr>
        <w:t xml:space="preserve">իազոր մարմնի կողմից տրամադրվում է դիմումը </w:t>
      </w:r>
      <w:r w:rsidR="00F8314D">
        <w:rPr>
          <w:rFonts w:ascii="GHEA Grapalat" w:hAnsi="GHEA Grapalat"/>
          <w:color w:val="000000"/>
          <w:lang w:val="hy-AM"/>
        </w:rPr>
        <w:t>Լիազոր մարմնում մուտքագրելու</w:t>
      </w:r>
      <w:r w:rsidR="0073504F" w:rsidRPr="00C27BF1">
        <w:rPr>
          <w:rFonts w:ascii="GHEA Grapalat" w:hAnsi="GHEA Grapalat"/>
          <w:color w:val="000000"/>
          <w:lang w:val="hy-AM"/>
        </w:rPr>
        <w:t xml:space="preserve"> օրվանից հետո՝ </w:t>
      </w:r>
      <w:r w:rsidR="00A50204">
        <w:rPr>
          <w:rFonts w:ascii="GHEA Grapalat" w:hAnsi="GHEA Grapalat"/>
          <w:color w:val="000000"/>
          <w:lang w:val="hy-AM"/>
        </w:rPr>
        <w:t>2</w:t>
      </w:r>
      <w:r w:rsidR="0073504F" w:rsidRPr="00C27BF1">
        <w:rPr>
          <w:rFonts w:ascii="GHEA Grapalat" w:hAnsi="GHEA Grapalat"/>
          <w:color w:val="000000"/>
          <w:lang w:val="hy-AM"/>
        </w:rPr>
        <w:t xml:space="preserve"> աշխատանքային օրվա ընթացքում։</w:t>
      </w:r>
      <w:r w:rsidR="008324D0" w:rsidRPr="008324D0">
        <w:rPr>
          <w:rFonts w:ascii="GHEA Grapalat" w:hAnsi="GHEA Grapalat"/>
          <w:color w:val="000000"/>
          <w:lang w:val="hy-AM"/>
        </w:rPr>
        <w:t xml:space="preserve"> </w:t>
      </w:r>
      <w:r w:rsidR="008324D0">
        <w:rPr>
          <w:rFonts w:ascii="GHEA Grapalat" w:hAnsi="GHEA Grapalat"/>
          <w:color w:val="000000"/>
          <w:lang w:val="hy-AM"/>
        </w:rPr>
        <w:t>Կրկնօրինակի տրամադրման համար պետական տուրք չի գանձվում։</w:t>
      </w:r>
    </w:p>
    <w:p w:rsidR="00157E28" w:rsidRPr="00BF0A66" w:rsidRDefault="00157E28" w:rsidP="0073504F">
      <w:pPr>
        <w:shd w:val="clear" w:color="auto" w:fill="FFFFFF"/>
        <w:spacing w:line="360" w:lineRule="auto"/>
        <w:ind w:firstLine="375"/>
        <w:jc w:val="right"/>
        <w:rPr>
          <w:rFonts w:ascii="GHEA Grapalat" w:hAnsi="GHEA Grapalat"/>
          <w:bCs/>
          <w:color w:val="000000"/>
          <w:u w:val="single"/>
          <w:lang w:val="hy-AM"/>
        </w:rPr>
      </w:pPr>
    </w:p>
    <w:p w:rsidR="0073504F" w:rsidRPr="00C27BF1" w:rsidRDefault="0073504F" w:rsidP="0073504F">
      <w:pPr>
        <w:shd w:val="clear" w:color="auto" w:fill="FFFFFF"/>
        <w:spacing w:line="360" w:lineRule="auto"/>
        <w:ind w:firstLine="375"/>
        <w:jc w:val="right"/>
        <w:rPr>
          <w:rFonts w:ascii="GHEA Grapalat" w:hAnsi="GHEA Grapalat"/>
          <w:color w:val="000000"/>
          <w:u w:val="single"/>
          <w:lang w:val="hy-AM"/>
        </w:rPr>
      </w:pPr>
      <w:r w:rsidRPr="00C27BF1">
        <w:rPr>
          <w:rFonts w:ascii="GHEA Grapalat" w:hAnsi="GHEA Grapalat"/>
          <w:bCs/>
          <w:color w:val="000000"/>
          <w:u w:val="single"/>
          <w:lang w:val="hy-AM"/>
        </w:rPr>
        <w:t>Ձև</w:t>
      </w:r>
      <w:r>
        <w:rPr>
          <w:rFonts w:ascii="GHEA Grapalat" w:hAnsi="GHEA Grapalat"/>
          <w:bCs/>
          <w:color w:val="000000"/>
          <w:u w:val="single"/>
          <w:lang w:val="hy-AM"/>
        </w:rPr>
        <w:t xml:space="preserve"> </w:t>
      </w:r>
      <w:r w:rsidRPr="0073504F">
        <w:rPr>
          <w:rFonts w:ascii="GHEA Grapalat" w:hAnsi="GHEA Grapalat"/>
          <w:bCs/>
          <w:color w:val="000000"/>
          <w:u w:val="single"/>
          <w:lang w:val="hy-AM"/>
        </w:rPr>
        <w:t>N 1</w:t>
      </w:r>
      <w:r w:rsidRPr="00C27BF1">
        <w:rPr>
          <w:rFonts w:ascii="GHEA Grapalat" w:hAnsi="GHEA Grapalat"/>
          <w:bCs/>
          <w:color w:val="000000"/>
          <w:u w:val="single"/>
          <w:lang w:val="hy-AM"/>
        </w:rPr>
        <w:t xml:space="preserve"> </w:t>
      </w:r>
    </w:p>
    <w:p w:rsidR="0073504F" w:rsidRPr="00C27BF1" w:rsidRDefault="0073504F" w:rsidP="0073504F">
      <w:pPr>
        <w:shd w:val="clear" w:color="auto" w:fill="FFFFFF"/>
        <w:ind w:firstLine="375"/>
        <w:rPr>
          <w:rFonts w:ascii="GHEA Grapalat" w:hAnsi="GHEA Grapalat"/>
          <w:color w:val="000000"/>
          <w:lang w:val="hy-AM"/>
        </w:rPr>
      </w:pPr>
      <w:r w:rsidRPr="00C27BF1">
        <w:rPr>
          <w:rFonts w:ascii="Courier New" w:hAnsi="Courier New" w:cs="Courier New"/>
          <w:color w:val="000000"/>
          <w:lang w:val="hy-AM"/>
        </w:rPr>
        <w:lastRenderedPageBreak/>
        <w:t> </w:t>
      </w:r>
    </w:p>
    <w:p w:rsidR="0073504F" w:rsidRPr="00C27BF1" w:rsidRDefault="0073504F" w:rsidP="0073504F">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Հ Ա Յ Տ</w:t>
      </w:r>
    </w:p>
    <w:p w:rsidR="0073504F" w:rsidRDefault="00214D1E" w:rsidP="0073504F">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color w:val="000000"/>
          <w:lang w:val="hy-AM"/>
        </w:rPr>
        <w:t>ԵԱՏՄ</w:t>
      </w:r>
      <w:r w:rsidRPr="003E6FF5">
        <w:rPr>
          <w:rFonts w:ascii="GHEA Grapalat" w:hAnsi="GHEA Grapalat" w:cs="Sylfaen"/>
          <w:lang w:val="hy-AM"/>
        </w:rPr>
        <w:t xml:space="preserve"> ԱՏԳ</w:t>
      </w:r>
      <w:r w:rsidRPr="003E6FF5">
        <w:rPr>
          <w:rFonts w:ascii="GHEA Grapalat" w:hAnsi="GHEA Grapalat"/>
          <w:lang w:val="hy-AM"/>
        </w:rPr>
        <w:t xml:space="preserve"> </w:t>
      </w:r>
      <w:r w:rsidRPr="003E6FF5">
        <w:rPr>
          <w:rFonts w:ascii="GHEA Grapalat" w:hAnsi="GHEA Grapalat" w:cs="Sylfaen"/>
          <w:lang w:val="hy-AM"/>
        </w:rPr>
        <w:t>ԱԱ</w:t>
      </w:r>
      <w:r w:rsidRPr="003E6FF5">
        <w:rPr>
          <w:rFonts w:ascii="GHEA Grapalat" w:hAnsi="GHEA Grapalat"/>
          <w:lang w:val="hy-AM"/>
        </w:rPr>
        <w:t xml:space="preserve"> 2523 (</w:t>
      </w:r>
      <w:r w:rsidRPr="003E6FF5">
        <w:rPr>
          <w:rFonts w:ascii="GHEA Grapalat" w:hAnsi="GHEA Grapalat" w:cs="Sylfaen"/>
          <w:lang w:val="hy-AM"/>
        </w:rPr>
        <w:t>ԲԱՑԱՌՈՒԹՅԱՄԲ</w:t>
      </w:r>
      <w:r>
        <w:rPr>
          <w:rFonts w:ascii="GHEA Grapalat" w:hAnsi="GHEA Grapalat"/>
          <w:lang w:val="hy-AM"/>
        </w:rPr>
        <w:t xml:space="preserve"> </w:t>
      </w:r>
      <w:r w:rsidRPr="003E6FF5">
        <w:rPr>
          <w:rFonts w:ascii="GHEA Grapalat" w:hAnsi="GHEA Grapalat"/>
          <w:lang w:val="hy-AM"/>
        </w:rPr>
        <w:t xml:space="preserve">2523210000 </w:t>
      </w:r>
      <w:r w:rsidRPr="003E6FF5">
        <w:rPr>
          <w:rFonts w:ascii="GHEA Grapalat" w:hAnsi="GHEA Grapalat" w:cs="Sylfaen"/>
          <w:lang w:val="hy-AM"/>
        </w:rPr>
        <w:t>ԱՊՐԱՆՔԱՅԻՆ</w:t>
      </w:r>
      <w:r w:rsidRPr="003E6FF5">
        <w:rPr>
          <w:rFonts w:ascii="GHEA Grapalat" w:hAnsi="GHEA Grapalat"/>
          <w:lang w:val="hy-AM"/>
        </w:rPr>
        <w:t xml:space="preserve"> </w:t>
      </w:r>
      <w:r w:rsidRPr="003E6FF5">
        <w:rPr>
          <w:rFonts w:ascii="GHEA Grapalat" w:hAnsi="GHEA Grapalat" w:cs="Sylfaen"/>
          <w:lang w:val="hy-AM"/>
        </w:rPr>
        <w:t>ԴԻՐՔԻՆ</w:t>
      </w:r>
      <w:r w:rsidRPr="003E6FF5">
        <w:rPr>
          <w:rFonts w:ascii="GHEA Grapalat" w:hAnsi="GHEA Grapalat"/>
          <w:lang w:val="hy-AM"/>
        </w:rPr>
        <w:t xml:space="preserve"> </w:t>
      </w:r>
      <w:r w:rsidRPr="003E6FF5">
        <w:rPr>
          <w:rFonts w:ascii="GHEA Grapalat" w:hAnsi="GHEA Grapalat" w:cs="Sylfaen"/>
          <w:lang w:val="hy-AM"/>
        </w:rPr>
        <w:t>ԴԱՍՎՈՂ</w:t>
      </w:r>
      <w:r w:rsidRPr="003E6FF5">
        <w:rPr>
          <w:rFonts w:ascii="GHEA Grapalat" w:hAnsi="GHEA Grapalat"/>
          <w:lang w:val="hy-AM"/>
        </w:rPr>
        <w:t xml:space="preserve"> </w:t>
      </w:r>
      <w:r w:rsidRPr="003E6FF5">
        <w:rPr>
          <w:rFonts w:ascii="GHEA Grapalat" w:hAnsi="GHEA Grapalat" w:cs="Sylfaen"/>
          <w:lang w:val="hy-AM"/>
        </w:rPr>
        <w:t>ԾԱԾԿԱԳՐԻ</w:t>
      </w:r>
      <w:r w:rsidRPr="003E6FF5">
        <w:rPr>
          <w:rFonts w:ascii="GHEA Grapalat" w:hAnsi="GHEA Grapalat"/>
          <w:lang w:val="hy-AM"/>
        </w:rPr>
        <w:t xml:space="preserve">) </w:t>
      </w:r>
      <w:r w:rsidRPr="003E6FF5">
        <w:rPr>
          <w:rFonts w:ascii="GHEA Grapalat" w:hAnsi="GHEA Grapalat" w:cs="Sylfaen"/>
          <w:lang w:val="hy-AM"/>
        </w:rPr>
        <w:t>ԱՊՐԱՆՔԱՅԻՆ</w:t>
      </w:r>
      <w:r w:rsidRPr="003E6FF5">
        <w:rPr>
          <w:rFonts w:ascii="GHEA Grapalat" w:hAnsi="GHEA Grapalat"/>
          <w:lang w:val="hy-AM"/>
        </w:rPr>
        <w:t xml:space="preserve"> </w:t>
      </w:r>
      <w:r w:rsidRPr="003E6FF5">
        <w:rPr>
          <w:rFonts w:ascii="GHEA Grapalat" w:hAnsi="GHEA Grapalat" w:cs="Sylfaen"/>
          <w:lang w:val="hy-AM"/>
        </w:rPr>
        <w:t>ԴԻՐՔԻ</w:t>
      </w:r>
      <w:r w:rsidRPr="003E6FF5">
        <w:rPr>
          <w:rFonts w:ascii="GHEA Grapalat" w:hAnsi="GHEA Grapalat"/>
          <w:lang w:val="hy-AM"/>
        </w:rPr>
        <w:t xml:space="preserve"> </w:t>
      </w:r>
      <w:r w:rsidRPr="003E6FF5">
        <w:rPr>
          <w:rFonts w:ascii="GHEA Grapalat" w:hAnsi="GHEA Grapalat" w:cs="Sylfaen"/>
          <w:lang w:val="hy-AM"/>
        </w:rPr>
        <w:t>ԾԱԾԿԱԳՐԻՆ</w:t>
      </w:r>
      <w:r w:rsidRPr="003E6FF5">
        <w:rPr>
          <w:rFonts w:ascii="GHEA Grapalat" w:hAnsi="GHEA Grapalat"/>
          <w:lang w:val="hy-AM"/>
        </w:rPr>
        <w:t xml:space="preserve"> </w:t>
      </w:r>
      <w:r w:rsidRPr="003E6FF5">
        <w:rPr>
          <w:rFonts w:ascii="GHEA Grapalat" w:hAnsi="GHEA Grapalat" w:cs="Sylfaen"/>
          <w:lang w:val="hy-AM"/>
        </w:rPr>
        <w:t>ԴԱՍՎՈՂ</w:t>
      </w:r>
      <w:r w:rsidRPr="003E6FF5">
        <w:rPr>
          <w:rFonts w:ascii="GHEA Grapalat" w:hAnsi="GHEA Grapalat"/>
          <w:lang w:val="hy-AM"/>
        </w:rPr>
        <w:t xml:space="preserve"> ԱՊՐԱՆՔՆԵՐԻ «</w:t>
      </w:r>
      <w:r w:rsidRPr="003E6FF5">
        <w:rPr>
          <w:rFonts w:ascii="GHEA Grapalat" w:hAnsi="GHEA Grapalat" w:cs="Sylfaen"/>
          <w:lang w:val="hy-AM"/>
        </w:rPr>
        <w:t>ԲԱՑԹՈՂՆՈՒՄ՝</w:t>
      </w:r>
      <w:r w:rsidRPr="003E6FF5">
        <w:rPr>
          <w:rFonts w:ascii="GHEA Grapalat" w:hAnsi="GHEA Grapalat"/>
          <w:lang w:val="hy-AM"/>
        </w:rPr>
        <w:t xml:space="preserve"> </w:t>
      </w:r>
      <w:r w:rsidRPr="003E6FF5">
        <w:rPr>
          <w:rFonts w:ascii="GHEA Grapalat" w:hAnsi="GHEA Grapalat" w:cs="Sylfaen"/>
          <w:lang w:val="hy-AM"/>
        </w:rPr>
        <w:t>ՆԵՐՔԻՆ</w:t>
      </w:r>
      <w:r w:rsidRPr="003E6FF5">
        <w:rPr>
          <w:rFonts w:ascii="GHEA Grapalat" w:hAnsi="GHEA Grapalat"/>
          <w:lang w:val="hy-AM"/>
        </w:rPr>
        <w:t xml:space="preserve"> </w:t>
      </w:r>
      <w:r w:rsidRPr="003E6FF5">
        <w:rPr>
          <w:rFonts w:ascii="GHEA Grapalat" w:hAnsi="GHEA Grapalat" w:cs="Sylfaen"/>
          <w:lang w:val="hy-AM"/>
        </w:rPr>
        <w:t>ՍՊԱՌՄԱՆ</w:t>
      </w:r>
      <w:r w:rsidRPr="003E6FF5">
        <w:rPr>
          <w:rFonts w:ascii="GHEA Grapalat" w:hAnsi="GHEA Grapalat"/>
          <w:lang w:val="hy-AM"/>
        </w:rPr>
        <w:t xml:space="preserve"> </w:t>
      </w:r>
      <w:r w:rsidRPr="003E6FF5">
        <w:rPr>
          <w:rFonts w:ascii="GHEA Grapalat" w:hAnsi="GHEA Grapalat" w:cs="Sylfaen"/>
          <w:lang w:val="hy-AM"/>
        </w:rPr>
        <w:t>ՀԱՄԱՐ</w:t>
      </w:r>
      <w:r w:rsidRPr="003E6FF5">
        <w:rPr>
          <w:rFonts w:ascii="GHEA Grapalat" w:hAnsi="GHEA Grapalat"/>
          <w:lang w:val="hy-AM"/>
        </w:rPr>
        <w:t>», «</w:t>
      </w:r>
      <w:r w:rsidRPr="003E6FF5">
        <w:rPr>
          <w:rFonts w:ascii="GHEA Grapalat" w:hAnsi="GHEA Grapalat" w:cs="Sylfaen"/>
          <w:lang w:val="hy-AM"/>
        </w:rPr>
        <w:t>ՎԵՐԱՄՇԱԿՈՒՄ՝</w:t>
      </w:r>
      <w:r w:rsidRPr="003E6FF5">
        <w:rPr>
          <w:rFonts w:ascii="GHEA Grapalat" w:hAnsi="GHEA Grapalat"/>
          <w:lang w:val="hy-AM"/>
        </w:rPr>
        <w:t xml:space="preserve"> </w:t>
      </w:r>
      <w:r w:rsidRPr="003E6FF5">
        <w:rPr>
          <w:rFonts w:ascii="GHEA Grapalat" w:hAnsi="GHEA Grapalat" w:cs="Sylfaen"/>
          <w:lang w:val="hy-AM"/>
        </w:rPr>
        <w:t>ՄԱՔՍԱՅԻՆ</w:t>
      </w:r>
      <w:r w:rsidRPr="003E6FF5">
        <w:rPr>
          <w:rFonts w:ascii="GHEA Grapalat" w:hAnsi="GHEA Grapalat"/>
          <w:lang w:val="hy-AM"/>
        </w:rPr>
        <w:t xml:space="preserve"> </w:t>
      </w:r>
      <w:r w:rsidRPr="003E6FF5">
        <w:rPr>
          <w:rFonts w:ascii="GHEA Grapalat" w:hAnsi="GHEA Grapalat" w:cs="Sylfaen"/>
          <w:lang w:val="hy-AM"/>
        </w:rPr>
        <w:t>ՏԱՐԱԾՔՈՒՄ</w:t>
      </w:r>
      <w:r w:rsidRPr="003E6FF5">
        <w:rPr>
          <w:rFonts w:ascii="GHEA Grapalat" w:hAnsi="GHEA Grapalat"/>
          <w:lang w:val="hy-AM"/>
        </w:rPr>
        <w:t xml:space="preserve">» </w:t>
      </w:r>
      <w:r>
        <w:rPr>
          <w:rFonts w:ascii="GHEA Grapalat" w:hAnsi="GHEA Grapalat"/>
          <w:lang w:val="hy-AM"/>
        </w:rPr>
        <w:t>ԵՎ</w:t>
      </w:r>
      <w:r w:rsidRPr="003E6FF5">
        <w:rPr>
          <w:rFonts w:ascii="GHEA Grapalat" w:hAnsi="GHEA Grapalat"/>
          <w:lang w:val="hy-AM"/>
        </w:rPr>
        <w:t xml:space="preserve"> «</w:t>
      </w:r>
      <w:r w:rsidRPr="003E6FF5">
        <w:rPr>
          <w:rFonts w:ascii="GHEA Grapalat" w:hAnsi="GHEA Grapalat" w:cs="Sylfaen"/>
          <w:lang w:val="hy-AM"/>
        </w:rPr>
        <w:t>ՎԵՐԱՄՇԱԿՈՒՄ՝</w:t>
      </w:r>
      <w:r w:rsidRPr="003E6FF5">
        <w:rPr>
          <w:rFonts w:ascii="GHEA Grapalat" w:hAnsi="GHEA Grapalat"/>
          <w:lang w:val="hy-AM"/>
        </w:rPr>
        <w:t xml:space="preserve"> </w:t>
      </w:r>
      <w:r w:rsidRPr="003E6FF5">
        <w:rPr>
          <w:rFonts w:ascii="GHEA Grapalat" w:hAnsi="GHEA Grapalat" w:cs="Sylfaen"/>
          <w:lang w:val="hy-AM"/>
        </w:rPr>
        <w:t>ՆԵՐՔԻՆ</w:t>
      </w:r>
      <w:r w:rsidRPr="003E6FF5">
        <w:rPr>
          <w:rFonts w:ascii="GHEA Grapalat" w:hAnsi="GHEA Grapalat"/>
          <w:lang w:val="hy-AM"/>
        </w:rPr>
        <w:t xml:space="preserve"> </w:t>
      </w:r>
      <w:r w:rsidRPr="003E6FF5">
        <w:rPr>
          <w:rFonts w:ascii="GHEA Grapalat" w:hAnsi="GHEA Grapalat" w:cs="Sylfaen"/>
          <w:lang w:val="hy-AM"/>
        </w:rPr>
        <w:t>ՍՊԱՌՄԱՆ</w:t>
      </w:r>
      <w:r w:rsidRPr="003E6FF5">
        <w:rPr>
          <w:rFonts w:ascii="GHEA Grapalat" w:hAnsi="GHEA Grapalat"/>
          <w:lang w:val="hy-AM"/>
        </w:rPr>
        <w:t xml:space="preserve"> </w:t>
      </w:r>
      <w:r w:rsidRPr="003E6FF5">
        <w:rPr>
          <w:rFonts w:ascii="GHEA Grapalat" w:hAnsi="GHEA Grapalat" w:cs="Sylfaen"/>
          <w:lang w:val="hy-AM"/>
        </w:rPr>
        <w:t>ՀԱՄԱՐ</w:t>
      </w:r>
      <w:r w:rsidRPr="003E6FF5">
        <w:rPr>
          <w:rFonts w:ascii="GHEA Grapalat" w:hAnsi="GHEA Grapalat"/>
          <w:lang w:val="hy-AM"/>
        </w:rPr>
        <w:t xml:space="preserve">» </w:t>
      </w:r>
      <w:r w:rsidRPr="003E6FF5">
        <w:rPr>
          <w:rFonts w:ascii="GHEA Grapalat" w:hAnsi="GHEA Grapalat" w:cs="Sylfaen"/>
          <w:lang w:val="hy-AM"/>
        </w:rPr>
        <w:t>ՄԱՔՍԱՅԻՆ</w:t>
      </w:r>
      <w:r w:rsidRPr="003E6FF5">
        <w:rPr>
          <w:rFonts w:ascii="GHEA Grapalat" w:hAnsi="GHEA Grapalat"/>
          <w:lang w:val="hy-AM"/>
        </w:rPr>
        <w:t xml:space="preserve"> </w:t>
      </w:r>
      <w:r w:rsidRPr="003E6FF5">
        <w:rPr>
          <w:rFonts w:ascii="GHEA Grapalat" w:hAnsi="GHEA Grapalat" w:cs="Sylfaen"/>
          <w:lang w:val="hy-AM"/>
        </w:rPr>
        <w:t>ԸՆԹԱՑԱԿԱՐԳԵՐՈՎ</w:t>
      </w:r>
      <w:r w:rsidRPr="003E6FF5">
        <w:rPr>
          <w:rFonts w:ascii="GHEA Grapalat" w:hAnsi="GHEA Grapalat"/>
          <w:lang w:val="hy-AM"/>
        </w:rPr>
        <w:t xml:space="preserve"> </w:t>
      </w:r>
      <w:r w:rsidRPr="003E6FF5">
        <w:rPr>
          <w:rFonts w:ascii="GHEA Grapalat" w:hAnsi="GHEA Grapalat" w:cs="Sylfaen"/>
          <w:lang w:val="hy-AM"/>
        </w:rPr>
        <w:t>ՆԵՐՄՈՒԾՄ</w:t>
      </w:r>
      <w:r>
        <w:rPr>
          <w:rFonts w:ascii="GHEA Grapalat" w:hAnsi="GHEA Grapalat" w:cs="Sylfaen"/>
          <w:lang w:val="hy-AM"/>
        </w:rPr>
        <w:t>Ա</w:t>
      </w:r>
      <w:r w:rsidRPr="003E6FF5">
        <w:rPr>
          <w:rFonts w:ascii="GHEA Grapalat" w:hAnsi="GHEA Grapalat" w:cs="Sylfaen"/>
          <w:lang w:val="hy-AM"/>
        </w:rPr>
        <w:t xml:space="preserve">Ն </w:t>
      </w:r>
      <w:r w:rsidR="0073504F" w:rsidRPr="00C27BF1">
        <w:rPr>
          <w:rFonts w:ascii="GHEA Grapalat" w:hAnsi="GHEA Grapalat"/>
          <w:bCs/>
          <w:color w:val="000000"/>
          <w:lang w:val="hy-AM"/>
        </w:rPr>
        <w:t xml:space="preserve"> ԳԼԽԱՎՈՐ ԼԻՑԵՆԶԻԱ ՍՏԱՆԱԼՈՒ ՄԱՍԻՆ</w:t>
      </w:r>
    </w:p>
    <w:p w:rsidR="0073504F" w:rsidRPr="00C27BF1" w:rsidRDefault="0073504F" w:rsidP="0073504F">
      <w:pPr>
        <w:shd w:val="clear" w:color="auto" w:fill="FFFFFF"/>
        <w:spacing w:line="360" w:lineRule="auto"/>
        <w:ind w:firstLine="375"/>
        <w:jc w:val="center"/>
        <w:rPr>
          <w:rFonts w:ascii="GHEA Grapalat" w:hAnsi="GHEA Grapalat"/>
          <w:bCs/>
          <w:color w:val="000000"/>
          <w:lang w:val="hy-AM"/>
        </w:rPr>
      </w:pPr>
    </w:p>
    <w:tbl>
      <w:tblPr>
        <w:tblW w:w="989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89"/>
        <w:gridCol w:w="6506"/>
      </w:tblGrid>
      <w:tr w:rsidR="0073504F" w:rsidRPr="00C27BF1" w:rsidTr="000F28A2">
        <w:trPr>
          <w:trHeight w:val="324"/>
          <w:tblCellSpacing w:w="0" w:type="dxa"/>
          <w:jc w:val="center"/>
        </w:trPr>
        <w:tc>
          <w:tcPr>
            <w:tcW w:w="3389" w:type="dxa"/>
            <w:shd w:val="clear" w:color="auto" w:fill="FFFFFF"/>
            <w:hideMark/>
          </w:tcPr>
          <w:p w:rsidR="0073504F" w:rsidRPr="00C27BF1" w:rsidRDefault="0073504F" w:rsidP="000F28A2">
            <w:pPr>
              <w:spacing w:before="100" w:beforeAutospacing="1" w:line="360" w:lineRule="auto"/>
              <w:rPr>
                <w:rFonts w:ascii="GHEA Grapalat" w:hAnsi="GHEA Grapalat"/>
                <w:color w:val="000000"/>
                <w:lang w:val="hy-AM"/>
              </w:rPr>
            </w:pPr>
            <w:r w:rsidRPr="00C27BF1">
              <w:rPr>
                <w:rFonts w:ascii="GHEA Grapalat" w:hAnsi="GHEA Grapalat"/>
                <w:color w:val="000000"/>
                <w:lang w:val="hy-AM"/>
              </w:rPr>
              <w:t>1. Հայտ N</w:t>
            </w:r>
          </w:p>
        </w:tc>
        <w:tc>
          <w:tcPr>
            <w:tcW w:w="6506" w:type="dxa"/>
            <w:shd w:val="clear" w:color="auto" w:fill="FFFFFF"/>
            <w:hideMark/>
          </w:tcPr>
          <w:p w:rsidR="0073504F" w:rsidRPr="00C27BF1" w:rsidRDefault="0073504F" w:rsidP="00B94138">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73504F" w:rsidRPr="00C27BF1" w:rsidTr="000F28A2">
        <w:trPr>
          <w:trHeight w:val="1320"/>
          <w:tblCellSpacing w:w="0" w:type="dxa"/>
          <w:jc w:val="center"/>
        </w:trPr>
        <w:tc>
          <w:tcPr>
            <w:tcW w:w="3389" w:type="dxa"/>
            <w:shd w:val="clear" w:color="auto" w:fill="FFFFFF"/>
            <w:hideMark/>
          </w:tcPr>
          <w:p w:rsidR="0073504F" w:rsidRPr="00C27BF1" w:rsidRDefault="0073504F" w:rsidP="00680719">
            <w:pPr>
              <w:spacing w:before="100" w:beforeAutospacing="1" w:line="360" w:lineRule="auto"/>
              <w:rPr>
                <w:rFonts w:ascii="GHEA Grapalat" w:hAnsi="GHEA Grapalat"/>
                <w:color w:val="000000"/>
                <w:lang w:val="hy-AM"/>
              </w:rPr>
            </w:pPr>
            <w:r w:rsidRPr="00C27BF1">
              <w:rPr>
                <w:rFonts w:ascii="GHEA Grapalat" w:hAnsi="GHEA Grapalat"/>
                <w:color w:val="000000"/>
                <w:lang w:val="hy-AM"/>
              </w:rPr>
              <w:t xml:space="preserve">3. </w:t>
            </w:r>
            <w:r w:rsidR="00680719">
              <w:rPr>
                <w:rFonts w:ascii="GHEA Grapalat" w:hAnsi="GHEA Grapalat"/>
                <w:color w:val="000000"/>
                <w:lang w:val="hy-AM"/>
              </w:rPr>
              <w:t>Գլխավոր լ</w:t>
            </w:r>
            <w:r w:rsidRPr="00C27BF1">
              <w:rPr>
                <w:rFonts w:ascii="GHEA Grapalat" w:hAnsi="GHEA Grapalat"/>
                <w:color w:val="000000"/>
                <w:lang w:val="hy-AM"/>
              </w:rPr>
              <w:t>իցենզիայի տեսակը</w:t>
            </w:r>
            <w:r w:rsidRPr="00C27BF1">
              <w:rPr>
                <w:rFonts w:ascii="GHEA Grapalat" w:hAnsi="GHEA Grapalat"/>
                <w:color w:val="000000"/>
                <w:lang w:val="hy-AM"/>
              </w:rPr>
              <w:br/>
            </w:r>
            <w:r w:rsidRPr="00C27BF1">
              <w:rPr>
                <w:rFonts w:ascii="Courier New" w:hAnsi="Courier New" w:cs="Courier New"/>
                <w:color w:val="000000"/>
                <w:lang w:val="hy-AM"/>
              </w:rPr>
              <w:t> </w:t>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6506" w:type="dxa"/>
            <w:shd w:val="clear" w:color="auto" w:fill="FFFFFF"/>
            <w:hideMark/>
          </w:tcPr>
          <w:p w:rsidR="0073504F" w:rsidRPr="00C27BF1" w:rsidRDefault="00830C00" w:rsidP="000F28A2">
            <w:pPr>
              <w:spacing w:line="360" w:lineRule="auto"/>
              <w:rPr>
                <w:rFonts w:ascii="GHEA Grapalat" w:hAnsi="GHEA Grapalat"/>
                <w:lang w:val="hy-AM"/>
              </w:rPr>
            </w:pPr>
            <w:r>
              <w:rPr>
                <w:rFonts w:ascii="GHEA Grapalat" w:hAnsi="GHEA Grapalat"/>
                <w:color w:val="000000"/>
                <w:lang w:val="hy-AM"/>
              </w:rPr>
              <w:t>4</w:t>
            </w:r>
            <w:r w:rsidR="00EA1EB6" w:rsidRPr="00C27BF1">
              <w:rPr>
                <w:rFonts w:ascii="GHEA Grapalat" w:hAnsi="GHEA Grapalat"/>
                <w:color w:val="000000"/>
                <w:lang w:val="hy-AM"/>
              </w:rPr>
              <w:t>. Հայտատուն</w:t>
            </w:r>
          </w:p>
        </w:tc>
      </w:tr>
      <w:tr w:rsidR="0073504F" w:rsidRPr="00C27BF1" w:rsidTr="000F28A2">
        <w:trPr>
          <w:trHeight w:val="324"/>
          <w:tblCellSpacing w:w="0" w:type="dxa"/>
          <w:jc w:val="center"/>
        </w:trPr>
        <w:tc>
          <w:tcPr>
            <w:tcW w:w="3389" w:type="dxa"/>
            <w:shd w:val="clear" w:color="auto" w:fill="FFFFFF"/>
            <w:hideMark/>
          </w:tcPr>
          <w:p w:rsidR="0073504F" w:rsidRPr="00C27BF1" w:rsidRDefault="00830C00" w:rsidP="000F28A2">
            <w:pPr>
              <w:spacing w:before="100" w:beforeAutospacing="1" w:line="360" w:lineRule="auto"/>
              <w:rPr>
                <w:rFonts w:ascii="GHEA Grapalat" w:hAnsi="GHEA Grapalat"/>
                <w:color w:val="000000"/>
                <w:lang w:val="hy-AM"/>
              </w:rPr>
            </w:pPr>
            <w:r>
              <w:rPr>
                <w:rFonts w:ascii="GHEA Grapalat" w:hAnsi="GHEA Grapalat"/>
                <w:color w:val="000000"/>
                <w:lang w:val="hy-AM"/>
              </w:rPr>
              <w:t>5</w:t>
            </w:r>
            <w:r w:rsidR="00EA1EB6" w:rsidRPr="00C27BF1">
              <w:rPr>
                <w:rFonts w:ascii="GHEA Grapalat" w:hAnsi="GHEA Grapalat"/>
                <w:color w:val="000000"/>
                <w:lang w:val="hy-AM"/>
              </w:rPr>
              <w:t>. Վաճառողի երկիրը</w:t>
            </w:r>
          </w:p>
        </w:tc>
        <w:tc>
          <w:tcPr>
            <w:tcW w:w="6506" w:type="dxa"/>
            <w:shd w:val="clear" w:color="auto" w:fill="FFFFFF"/>
            <w:hideMark/>
          </w:tcPr>
          <w:p w:rsidR="0073504F" w:rsidRPr="00C27BF1" w:rsidRDefault="00830C00" w:rsidP="00B94138">
            <w:pPr>
              <w:spacing w:before="100" w:beforeAutospacing="1" w:line="360" w:lineRule="auto"/>
              <w:rPr>
                <w:rFonts w:ascii="GHEA Grapalat" w:hAnsi="GHEA Grapalat"/>
                <w:color w:val="000000"/>
                <w:lang w:val="hy-AM"/>
              </w:rPr>
            </w:pPr>
            <w:r>
              <w:rPr>
                <w:rFonts w:ascii="GHEA Grapalat" w:hAnsi="GHEA Grapalat"/>
                <w:color w:val="000000"/>
                <w:lang w:val="hy-AM"/>
              </w:rPr>
              <w:t>6</w:t>
            </w:r>
            <w:r w:rsidRPr="00C27BF1">
              <w:rPr>
                <w:rFonts w:ascii="GHEA Grapalat" w:hAnsi="GHEA Grapalat"/>
                <w:color w:val="000000"/>
                <w:lang w:val="hy-AM"/>
              </w:rPr>
              <w:t>. Ծագման երկիրը</w:t>
            </w:r>
          </w:p>
        </w:tc>
      </w:tr>
      <w:tr w:rsidR="0073504F" w:rsidRPr="00830C00" w:rsidTr="000F28A2">
        <w:trPr>
          <w:trHeight w:val="336"/>
          <w:tblCellSpacing w:w="0" w:type="dxa"/>
          <w:jc w:val="center"/>
        </w:trPr>
        <w:tc>
          <w:tcPr>
            <w:tcW w:w="3389" w:type="dxa"/>
            <w:shd w:val="clear" w:color="auto" w:fill="FFFFFF"/>
            <w:hideMark/>
          </w:tcPr>
          <w:p w:rsidR="0073504F" w:rsidRPr="00C27BF1" w:rsidRDefault="00830C00" w:rsidP="000F28A2">
            <w:pPr>
              <w:spacing w:before="100" w:beforeAutospacing="1" w:line="360" w:lineRule="auto"/>
              <w:rPr>
                <w:rFonts w:ascii="GHEA Grapalat" w:hAnsi="GHEA Grapalat"/>
                <w:color w:val="000000"/>
                <w:lang w:val="hy-AM"/>
              </w:rPr>
            </w:pPr>
            <w:r>
              <w:rPr>
                <w:rFonts w:ascii="GHEA Grapalat" w:hAnsi="GHEA Grapalat"/>
                <w:color w:val="000000"/>
                <w:lang w:val="hy-AM"/>
              </w:rPr>
              <w:t>7</w:t>
            </w:r>
            <w:r w:rsidRPr="00C27BF1">
              <w:rPr>
                <w:rFonts w:ascii="GHEA Grapalat" w:hAnsi="GHEA Grapalat"/>
                <w:color w:val="000000"/>
                <w:lang w:val="hy-AM"/>
              </w:rPr>
              <w:t>. Չափի միավորը</w:t>
            </w:r>
            <w:r>
              <w:rPr>
                <w:rFonts w:ascii="GHEA Grapalat" w:hAnsi="GHEA Grapalat"/>
                <w:color w:val="000000"/>
                <w:lang w:val="en-US"/>
              </w:rPr>
              <w:t xml:space="preserve"> 100 </w:t>
            </w:r>
            <w:r>
              <w:rPr>
                <w:rFonts w:ascii="GHEA Grapalat" w:hAnsi="GHEA Grapalat"/>
                <w:color w:val="000000"/>
                <w:lang w:val="hy-AM"/>
              </w:rPr>
              <w:t>տոննա</w:t>
            </w:r>
          </w:p>
        </w:tc>
        <w:tc>
          <w:tcPr>
            <w:tcW w:w="6506" w:type="dxa"/>
            <w:shd w:val="clear" w:color="auto" w:fill="FFFFFF"/>
            <w:hideMark/>
          </w:tcPr>
          <w:p w:rsidR="0073504F" w:rsidRPr="002B5797" w:rsidRDefault="002B5797" w:rsidP="000F28A2">
            <w:pPr>
              <w:spacing w:before="100" w:beforeAutospacing="1" w:line="360" w:lineRule="auto"/>
              <w:rPr>
                <w:rFonts w:ascii="GHEA Grapalat" w:hAnsi="GHEA Grapalat"/>
                <w:color w:val="000000"/>
                <w:lang w:val="hy-AM"/>
              </w:rPr>
            </w:pPr>
            <w:r>
              <w:rPr>
                <w:rFonts w:ascii="GHEA Grapalat" w:hAnsi="GHEA Grapalat"/>
                <w:color w:val="000000"/>
                <w:lang w:val="hy-AM"/>
              </w:rPr>
              <w:t>8</w:t>
            </w:r>
            <w:r w:rsidRPr="002B5797">
              <w:rPr>
                <w:rFonts w:ascii="GHEA Grapalat" w:hAnsi="GHEA Grapalat"/>
                <w:color w:val="000000"/>
                <w:lang w:val="hy-AM"/>
              </w:rPr>
              <w:t xml:space="preserve">. </w:t>
            </w:r>
            <w:r>
              <w:rPr>
                <w:rFonts w:ascii="GHEA Grapalat" w:hAnsi="GHEA Grapalat"/>
                <w:color w:val="000000"/>
                <w:lang w:val="hy-AM"/>
              </w:rPr>
              <w:t>Ծավալը</w:t>
            </w:r>
          </w:p>
        </w:tc>
      </w:tr>
      <w:tr w:rsidR="0073504F" w:rsidRPr="002B5797" w:rsidTr="000F28A2">
        <w:trPr>
          <w:trHeight w:val="200"/>
          <w:tblCellSpacing w:w="0" w:type="dxa"/>
          <w:jc w:val="center"/>
        </w:trPr>
        <w:tc>
          <w:tcPr>
            <w:tcW w:w="9895" w:type="dxa"/>
            <w:gridSpan w:val="2"/>
            <w:shd w:val="clear" w:color="auto" w:fill="FFFFFF"/>
          </w:tcPr>
          <w:p w:rsidR="0073504F" w:rsidRPr="002B5797" w:rsidRDefault="002B5797" w:rsidP="000F28A2">
            <w:pPr>
              <w:shd w:val="clear" w:color="auto" w:fill="FFFFFF"/>
              <w:spacing w:before="100" w:beforeAutospacing="1" w:line="360" w:lineRule="auto"/>
              <w:rPr>
                <w:rFonts w:ascii="GHEA Grapalat" w:hAnsi="GHEA Grapalat"/>
                <w:color w:val="000000"/>
                <w:lang w:val="hy-AM"/>
              </w:rPr>
            </w:pPr>
            <w:r>
              <w:rPr>
                <w:rFonts w:ascii="GHEA Grapalat" w:hAnsi="GHEA Grapalat"/>
                <w:color w:val="000000"/>
                <w:lang w:val="hy-AM"/>
              </w:rPr>
              <w:t>9</w:t>
            </w:r>
            <w:r w:rsidRPr="00C27BF1">
              <w:rPr>
                <w:rFonts w:ascii="GHEA Grapalat" w:hAnsi="GHEA Grapalat"/>
                <w:color w:val="000000"/>
                <w:lang w:val="hy-AM"/>
              </w:rPr>
              <w:t>. Ապրանքի ծածկագիրը և նկարագրությունը` ըստ ԵԱՏՄ ԱՏԳ ԱԱ</w:t>
            </w:r>
            <w:r>
              <w:rPr>
                <w:rFonts w:ascii="GHEA Grapalat" w:hAnsi="GHEA Grapalat"/>
                <w:color w:val="000000"/>
                <w:lang w:val="hy-AM"/>
              </w:rPr>
              <w:t xml:space="preserve"> ծածկագրի</w:t>
            </w:r>
          </w:p>
        </w:tc>
      </w:tr>
      <w:tr w:rsidR="002B5797" w:rsidRPr="002B5797" w:rsidTr="000F28A2">
        <w:trPr>
          <w:trHeight w:val="200"/>
          <w:tblCellSpacing w:w="0" w:type="dxa"/>
          <w:jc w:val="center"/>
        </w:trPr>
        <w:tc>
          <w:tcPr>
            <w:tcW w:w="9895" w:type="dxa"/>
            <w:gridSpan w:val="2"/>
            <w:shd w:val="clear" w:color="auto" w:fill="FFFFFF"/>
          </w:tcPr>
          <w:p w:rsidR="002B5797" w:rsidRDefault="002B5797" w:rsidP="000F28A2">
            <w:pPr>
              <w:shd w:val="clear" w:color="auto" w:fill="FFFFFF"/>
              <w:spacing w:before="100" w:beforeAutospacing="1" w:line="360" w:lineRule="auto"/>
              <w:rPr>
                <w:rFonts w:ascii="GHEA Grapalat" w:hAnsi="GHEA Grapalat"/>
                <w:color w:val="000000"/>
                <w:lang w:val="hy-AM"/>
              </w:rPr>
            </w:pPr>
            <w:r>
              <w:rPr>
                <w:rFonts w:ascii="GHEA Grapalat" w:hAnsi="GHEA Grapalat"/>
                <w:color w:val="000000"/>
                <w:lang w:val="hy-AM"/>
              </w:rPr>
              <w:t>10</w:t>
            </w:r>
            <w:r w:rsidRPr="00C27BF1">
              <w:rPr>
                <w:rFonts w:ascii="GHEA Grapalat" w:hAnsi="GHEA Grapalat"/>
                <w:color w:val="000000"/>
                <w:lang w:val="hy-AM"/>
              </w:rPr>
              <w:t>. Լրացուցիչ տեղեկատվություն</w:t>
            </w:r>
            <w:r>
              <w:rPr>
                <w:rFonts w:ascii="GHEA Grapalat" w:hAnsi="GHEA Grapalat"/>
                <w:color w:val="000000"/>
                <w:lang w:val="hy-AM"/>
              </w:rPr>
              <w:t xml:space="preserve"> </w:t>
            </w:r>
            <w:r w:rsidRPr="002B5797">
              <w:rPr>
                <w:rFonts w:ascii="GHEA Grapalat" w:hAnsi="GHEA Grapalat"/>
                <w:color w:val="000000"/>
                <w:lang w:val="hy-AM"/>
              </w:rPr>
              <w:t>(</w:t>
            </w:r>
            <w:r>
              <w:rPr>
                <w:rFonts w:ascii="GHEA Grapalat" w:hAnsi="GHEA Grapalat"/>
                <w:color w:val="000000"/>
                <w:lang w:val="hy-AM"/>
              </w:rPr>
              <w:t>անհրաժեշտության դեպքում</w:t>
            </w:r>
            <w:r w:rsidRPr="002B5797">
              <w:rPr>
                <w:rFonts w:ascii="GHEA Grapalat" w:hAnsi="GHEA Grapalat"/>
                <w:color w:val="000000"/>
                <w:lang w:val="hy-AM"/>
              </w:rPr>
              <w:t>)</w:t>
            </w:r>
          </w:p>
        </w:tc>
      </w:tr>
      <w:tr w:rsidR="0073504F" w:rsidRPr="00D910B0" w:rsidTr="000F28A2">
        <w:trPr>
          <w:trHeight w:val="2255"/>
          <w:tblCellSpacing w:w="0" w:type="dxa"/>
          <w:jc w:val="center"/>
        </w:trPr>
        <w:tc>
          <w:tcPr>
            <w:tcW w:w="3389" w:type="dxa"/>
            <w:shd w:val="clear" w:color="auto" w:fill="FFFFFF"/>
            <w:hideMark/>
          </w:tcPr>
          <w:p w:rsidR="0073504F" w:rsidRPr="00C27BF1" w:rsidRDefault="00830C00" w:rsidP="00680719">
            <w:pPr>
              <w:spacing w:before="100" w:beforeAutospacing="1" w:line="360" w:lineRule="auto"/>
              <w:rPr>
                <w:rFonts w:ascii="GHEA Grapalat" w:hAnsi="GHEA Grapalat"/>
                <w:color w:val="000000"/>
                <w:lang w:val="hy-AM"/>
              </w:rPr>
            </w:pPr>
            <w:r>
              <w:rPr>
                <w:rFonts w:ascii="GHEA Grapalat" w:hAnsi="GHEA Grapalat"/>
                <w:color w:val="000000"/>
                <w:lang w:val="hy-AM"/>
              </w:rPr>
              <w:t>1</w:t>
            </w:r>
            <w:r w:rsidR="002B5797">
              <w:rPr>
                <w:rFonts w:ascii="GHEA Grapalat" w:hAnsi="GHEA Grapalat"/>
                <w:color w:val="000000"/>
                <w:lang w:val="hy-AM"/>
              </w:rPr>
              <w:t>1</w:t>
            </w:r>
            <w:r w:rsidR="0073504F" w:rsidRPr="00C27BF1">
              <w:rPr>
                <w:rFonts w:ascii="GHEA Grapalat" w:hAnsi="GHEA Grapalat"/>
                <w:color w:val="000000"/>
                <w:lang w:val="hy-AM"/>
              </w:rPr>
              <w:t>.</w:t>
            </w:r>
            <w:r w:rsidR="00680719">
              <w:rPr>
                <w:rFonts w:ascii="GHEA Grapalat" w:hAnsi="GHEA Grapalat"/>
                <w:color w:val="000000"/>
                <w:lang w:val="hy-AM"/>
              </w:rPr>
              <w:t xml:space="preserve"> Գլխավոր լ</w:t>
            </w:r>
            <w:r w:rsidR="0073504F" w:rsidRPr="00C27BF1">
              <w:rPr>
                <w:rFonts w:ascii="GHEA Grapalat" w:hAnsi="GHEA Grapalat"/>
                <w:color w:val="000000"/>
                <w:lang w:val="hy-AM"/>
              </w:rPr>
              <w:t>իցենզիա  տալու հիմքը</w:t>
            </w:r>
          </w:p>
        </w:tc>
        <w:tc>
          <w:tcPr>
            <w:tcW w:w="6506" w:type="dxa"/>
            <w:shd w:val="clear" w:color="auto" w:fill="FFFFFF"/>
            <w:hideMark/>
          </w:tcPr>
          <w:p w:rsidR="0073504F" w:rsidRPr="00C27BF1" w:rsidRDefault="00830C00" w:rsidP="002B5797">
            <w:pPr>
              <w:spacing w:before="100" w:beforeAutospacing="1" w:line="360" w:lineRule="auto"/>
              <w:ind w:left="196" w:hanging="196"/>
              <w:rPr>
                <w:rFonts w:ascii="GHEA Grapalat" w:hAnsi="GHEA Grapalat"/>
                <w:color w:val="000000"/>
                <w:lang w:val="hy-AM"/>
              </w:rPr>
            </w:pPr>
            <w:r>
              <w:rPr>
                <w:rFonts w:ascii="GHEA Grapalat" w:hAnsi="GHEA Grapalat"/>
                <w:color w:val="000000"/>
                <w:lang w:val="hy-AM"/>
              </w:rPr>
              <w:t>1</w:t>
            </w:r>
            <w:r w:rsidR="002B5797">
              <w:rPr>
                <w:rFonts w:ascii="GHEA Grapalat" w:hAnsi="GHEA Grapalat"/>
                <w:color w:val="000000"/>
                <w:lang w:val="hy-AM"/>
              </w:rPr>
              <w:t>2</w:t>
            </w:r>
            <w:r w:rsidR="0073504F" w:rsidRPr="00C27BF1">
              <w:rPr>
                <w:rFonts w:ascii="GHEA Grapalat" w:hAnsi="GHEA Grapalat"/>
                <w:color w:val="000000"/>
                <w:lang w:val="hy-AM"/>
              </w:rPr>
              <w:t>. Հայտատուի լիազոր</w:t>
            </w:r>
            <w:r w:rsidR="00997EBA">
              <w:rPr>
                <w:rFonts w:ascii="GHEA Grapalat" w:hAnsi="GHEA Grapalat"/>
                <w:color w:val="000000"/>
                <w:lang w:val="hy-AM"/>
              </w:rPr>
              <w:t>վ</w:t>
            </w:r>
            <w:r w:rsidR="0073504F" w:rsidRPr="00C27BF1">
              <w:rPr>
                <w:rFonts w:ascii="GHEA Grapalat" w:hAnsi="GHEA Grapalat"/>
                <w:color w:val="000000"/>
                <w:lang w:val="hy-AM"/>
              </w:rPr>
              <w:t>ած անձ</w:t>
            </w:r>
            <w:r w:rsidR="0073504F" w:rsidRPr="00C27BF1">
              <w:rPr>
                <w:rFonts w:ascii="GHEA Grapalat" w:hAnsi="GHEA Grapalat"/>
                <w:color w:val="000000"/>
                <w:lang w:val="hy-AM"/>
              </w:rPr>
              <w:br/>
              <w:t>Անունը, հայրանունը, ազգանունը</w:t>
            </w:r>
            <w:r w:rsidR="0073504F" w:rsidRPr="00C27BF1">
              <w:rPr>
                <w:rFonts w:ascii="GHEA Grapalat" w:hAnsi="GHEA Grapalat"/>
                <w:color w:val="000000"/>
                <w:lang w:val="hy-AM"/>
              </w:rPr>
              <w:br/>
              <w:t>Պաշտոնը`</w:t>
            </w:r>
            <w:r w:rsidR="0073504F" w:rsidRPr="00C27BF1">
              <w:rPr>
                <w:rFonts w:ascii="GHEA Grapalat" w:hAnsi="GHEA Grapalat"/>
                <w:color w:val="000000"/>
                <w:lang w:val="hy-AM"/>
              </w:rPr>
              <w:br/>
              <w:t>Հեռախոսահամարը`</w:t>
            </w:r>
            <w:r w:rsidR="0073504F" w:rsidRPr="00C27BF1">
              <w:rPr>
                <w:rFonts w:ascii="GHEA Grapalat" w:hAnsi="GHEA Grapalat"/>
                <w:color w:val="000000"/>
                <w:lang w:val="hy-AM"/>
              </w:rPr>
              <w:br/>
              <w:t xml:space="preserve">Ստորագրությունը </w:t>
            </w:r>
            <w:r w:rsidR="0073504F" w:rsidRPr="00C27BF1">
              <w:rPr>
                <w:rFonts w:ascii="GHEA Grapalat" w:hAnsi="GHEA Grapalat"/>
                <w:color w:val="000000"/>
                <w:lang w:val="hy-AM"/>
              </w:rPr>
              <w:br/>
              <w:t xml:space="preserve">_____ _____________ 202 </w:t>
            </w:r>
            <w:r w:rsidR="0073504F" w:rsidRPr="00C27BF1">
              <w:rPr>
                <w:rFonts w:ascii="Courier New" w:hAnsi="Courier New" w:cs="Courier New"/>
                <w:color w:val="000000"/>
                <w:lang w:val="hy-AM"/>
              </w:rPr>
              <w:t> </w:t>
            </w:r>
            <w:r w:rsidR="0073504F" w:rsidRPr="00C27BF1">
              <w:rPr>
                <w:rFonts w:ascii="GHEA Grapalat" w:hAnsi="GHEA Grapalat" w:cs="Arial Unicode"/>
                <w:color w:val="000000"/>
                <w:lang w:val="hy-AM"/>
              </w:rPr>
              <w:t>թ</w:t>
            </w:r>
            <w:r w:rsidR="0073504F" w:rsidRPr="00C27BF1">
              <w:rPr>
                <w:rFonts w:ascii="GHEA Grapalat" w:hAnsi="GHEA Grapalat"/>
                <w:color w:val="000000"/>
                <w:lang w:val="hy-AM"/>
              </w:rPr>
              <w:t>.</w:t>
            </w:r>
          </w:p>
        </w:tc>
      </w:tr>
    </w:tbl>
    <w:p w:rsidR="00157E28" w:rsidRPr="00BF0A66" w:rsidRDefault="00157E28" w:rsidP="00B94138">
      <w:pPr>
        <w:spacing w:before="100" w:beforeAutospacing="1" w:line="360" w:lineRule="auto"/>
        <w:jc w:val="right"/>
        <w:rPr>
          <w:rFonts w:ascii="GHEA Grapalat" w:hAnsi="GHEA Grapalat"/>
          <w:bCs/>
          <w:color w:val="000000"/>
          <w:lang w:val="hy-AM"/>
        </w:rPr>
      </w:pPr>
    </w:p>
    <w:p w:rsidR="00F8314D" w:rsidRDefault="00326488" w:rsidP="00F8314D">
      <w:pPr>
        <w:shd w:val="clear" w:color="auto" w:fill="FFFFFF"/>
        <w:spacing w:line="360" w:lineRule="auto"/>
        <w:ind w:firstLine="375"/>
        <w:jc w:val="right"/>
        <w:rPr>
          <w:rFonts w:ascii="GHEA Grapalat" w:hAnsi="GHEA Grapalat"/>
          <w:bCs/>
          <w:color w:val="000000"/>
          <w:u w:val="single"/>
          <w:lang w:val="hy-AM"/>
        </w:rPr>
      </w:pPr>
      <w:r w:rsidRPr="00326488">
        <w:rPr>
          <w:rFonts w:ascii="GHEA Grapalat" w:eastAsia="Calibri" w:hAnsi="GHEA Grapalat"/>
          <w:bCs/>
          <w:color w:val="000000"/>
          <w:sz w:val="22"/>
          <w:szCs w:val="22"/>
          <w:u w:val="single"/>
          <w:lang w:val="hy-AM" w:eastAsia="en-US"/>
        </w:rPr>
        <w:t xml:space="preserve">Ձև </w:t>
      </w:r>
      <w:r w:rsidR="0073504F" w:rsidRPr="00326488">
        <w:rPr>
          <w:rFonts w:ascii="GHEA Grapalat" w:hAnsi="GHEA Grapalat"/>
          <w:bCs/>
          <w:color w:val="000000"/>
          <w:u w:val="single"/>
          <w:lang w:val="hy-AM"/>
        </w:rPr>
        <w:t xml:space="preserve">N </w:t>
      </w:r>
      <w:r w:rsidR="005E4D8B" w:rsidRPr="00326488">
        <w:rPr>
          <w:rFonts w:ascii="GHEA Grapalat" w:hAnsi="GHEA Grapalat"/>
          <w:bCs/>
          <w:color w:val="000000"/>
          <w:u w:val="single"/>
          <w:lang w:val="hy-AM"/>
        </w:rPr>
        <w:t>2</w:t>
      </w:r>
    </w:p>
    <w:p w:rsidR="0073504F" w:rsidRPr="00C27BF1" w:rsidRDefault="0073504F" w:rsidP="00F8314D">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cs="Arial Unicode"/>
          <w:bCs/>
          <w:color w:val="000000"/>
          <w:lang w:val="hy-AM"/>
        </w:rPr>
        <w:t>Գ Լ Խ Ա Վ Ո Ր   Լ</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Ց</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Ե</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Ն</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Զ</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Ա</w:t>
      </w:r>
    </w:p>
    <w:p w:rsidR="0073504F" w:rsidRPr="00C27BF1" w:rsidRDefault="00214D1E" w:rsidP="0073504F">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color w:val="000000"/>
          <w:lang w:val="hy-AM"/>
        </w:rPr>
        <w:t>ԵԱՏՄ</w:t>
      </w:r>
      <w:r w:rsidRPr="003E6FF5">
        <w:rPr>
          <w:rFonts w:ascii="GHEA Grapalat" w:hAnsi="GHEA Grapalat" w:cs="Sylfaen"/>
          <w:lang w:val="hy-AM"/>
        </w:rPr>
        <w:t xml:space="preserve"> ԱՏԳ</w:t>
      </w:r>
      <w:r w:rsidRPr="003E6FF5">
        <w:rPr>
          <w:rFonts w:ascii="GHEA Grapalat" w:hAnsi="GHEA Grapalat"/>
          <w:lang w:val="hy-AM"/>
        </w:rPr>
        <w:t xml:space="preserve"> </w:t>
      </w:r>
      <w:r w:rsidRPr="003E6FF5">
        <w:rPr>
          <w:rFonts w:ascii="GHEA Grapalat" w:hAnsi="GHEA Grapalat" w:cs="Sylfaen"/>
          <w:lang w:val="hy-AM"/>
        </w:rPr>
        <w:t>ԱԱ</w:t>
      </w:r>
      <w:r w:rsidRPr="003E6FF5">
        <w:rPr>
          <w:rFonts w:ascii="GHEA Grapalat" w:hAnsi="GHEA Grapalat"/>
          <w:lang w:val="hy-AM"/>
        </w:rPr>
        <w:t xml:space="preserve"> 2523 (</w:t>
      </w:r>
      <w:r w:rsidRPr="003E6FF5">
        <w:rPr>
          <w:rFonts w:ascii="GHEA Grapalat" w:hAnsi="GHEA Grapalat" w:cs="Sylfaen"/>
          <w:lang w:val="hy-AM"/>
        </w:rPr>
        <w:t>ԲԱՑԱՌՈՒԹՅԱՄԲ</w:t>
      </w:r>
      <w:r>
        <w:rPr>
          <w:rFonts w:ascii="GHEA Grapalat" w:hAnsi="GHEA Grapalat"/>
          <w:lang w:val="hy-AM"/>
        </w:rPr>
        <w:t xml:space="preserve"> </w:t>
      </w:r>
      <w:r w:rsidRPr="003E6FF5">
        <w:rPr>
          <w:rFonts w:ascii="GHEA Grapalat" w:hAnsi="GHEA Grapalat"/>
          <w:lang w:val="hy-AM"/>
        </w:rPr>
        <w:t xml:space="preserve">2523210000 </w:t>
      </w:r>
      <w:r w:rsidRPr="003E6FF5">
        <w:rPr>
          <w:rFonts w:ascii="GHEA Grapalat" w:hAnsi="GHEA Grapalat" w:cs="Sylfaen"/>
          <w:lang w:val="hy-AM"/>
        </w:rPr>
        <w:t>ԱՊՐԱՆՔԱՅԻՆ</w:t>
      </w:r>
      <w:r w:rsidRPr="003E6FF5">
        <w:rPr>
          <w:rFonts w:ascii="GHEA Grapalat" w:hAnsi="GHEA Grapalat"/>
          <w:lang w:val="hy-AM"/>
        </w:rPr>
        <w:t xml:space="preserve"> </w:t>
      </w:r>
      <w:r w:rsidRPr="003E6FF5">
        <w:rPr>
          <w:rFonts w:ascii="GHEA Grapalat" w:hAnsi="GHEA Grapalat" w:cs="Sylfaen"/>
          <w:lang w:val="hy-AM"/>
        </w:rPr>
        <w:t>ԴԻՐՔԻՆ</w:t>
      </w:r>
      <w:r w:rsidRPr="003E6FF5">
        <w:rPr>
          <w:rFonts w:ascii="GHEA Grapalat" w:hAnsi="GHEA Grapalat"/>
          <w:lang w:val="hy-AM"/>
        </w:rPr>
        <w:t xml:space="preserve"> </w:t>
      </w:r>
      <w:r w:rsidRPr="003E6FF5">
        <w:rPr>
          <w:rFonts w:ascii="GHEA Grapalat" w:hAnsi="GHEA Grapalat" w:cs="Sylfaen"/>
          <w:lang w:val="hy-AM"/>
        </w:rPr>
        <w:t>ԴԱՍՎՈՂ</w:t>
      </w:r>
      <w:r w:rsidRPr="003E6FF5">
        <w:rPr>
          <w:rFonts w:ascii="GHEA Grapalat" w:hAnsi="GHEA Grapalat"/>
          <w:lang w:val="hy-AM"/>
        </w:rPr>
        <w:t xml:space="preserve"> </w:t>
      </w:r>
      <w:r w:rsidRPr="003E6FF5">
        <w:rPr>
          <w:rFonts w:ascii="GHEA Grapalat" w:hAnsi="GHEA Grapalat" w:cs="Sylfaen"/>
          <w:lang w:val="hy-AM"/>
        </w:rPr>
        <w:t>ԾԱԾԿԱԳՐԻ</w:t>
      </w:r>
      <w:r w:rsidRPr="003E6FF5">
        <w:rPr>
          <w:rFonts w:ascii="GHEA Grapalat" w:hAnsi="GHEA Grapalat"/>
          <w:lang w:val="hy-AM"/>
        </w:rPr>
        <w:t xml:space="preserve">) </w:t>
      </w:r>
      <w:r w:rsidRPr="003E6FF5">
        <w:rPr>
          <w:rFonts w:ascii="GHEA Grapalat" w:hAnsi="GHEA Grapalat" w:cs="Sylfaen"/>
          <w:lang w:val="hy-AM"/>
        </w:rPr>
        <w:t>ԱՊՐԱՆՔԱՅԻՆ</w:t>
      </w:r>
      <w:r w:rsidRPr="003E6FF5">
        <w:rPr>
          <w:rFonts w:ascii="GHEA Grapalat" w:hAnsi="GHEA Grapalat"/>
          <w:lang w:val="hy-AM"/>
        </w:rPr>
        <w:t xml:space="preserve"> </w:t>
      </w:r>
      <w:r w:rsidRPr="003E6FF5">
        <w:rPr>
          <w:rFonts w:ascii="GHEA Grapalat" w:hAnsi="GHEA Grapalat" w:cs="Sylfaen"/>
          <w:lang w:val="hy-AM"/>
        </w:rPr>
        <w:t>ԴԻՐՔԻ</w:t>
      </w:r>
      <w:r w:rsidRPr="003E6FF5">
        <w:rPr>
          <w:rFonts w:ascii="GHEA Grapalat" w:hAnsi="GHEA Grapalat"/>
          <w:lang w:val="hy-AM"/>
        </w:rPr>
        <w:t xml:space="preserve"> </w:t>
      </w:r>
      <w:r w:rsidRPr="003E6FF5">
        <w:rPr>
          <w:rFonts w:ascii="GHEA Grapalat" w:hAnsi="GHEA Grapalat" w:cs="Sylfaen"/>
          <w:lang w:val="hy-AM"/>
        </w:rPr>
        <w:t>ԾԱԾԿԱԳՐԻՆ</w:t>
      </w:r>
      <w:r w:rsidRPr="003E6FF5">
        <w:rPr>
          <w:rFonts w:ascii="GHEA Grapalat" w:hAnsi="GHEA Grapalat"/>
          <w:lang w:val="hy-AM"/>
        </w:rPr>
        <w:t xml:space="preserve"> </w:t>
      </w:r>
      <w:r w:rsidRPr="003E6FF5">
        <w:rPr>
          <w:rFonts w:ascii="GHEA Grapalat" w:hAnsi="GHEA Grapalat" w:cs="Sylfaen"/>
          <w:lang w:val="hy-AM"/>
        </w:rPr>
        <w:t>ԴԱՍՎՈՂ</w:t>
      </w:r>
      <w:r w:rsidRPr="003E6FF5">
        <w:rPr>
          <w:rFonts w:ascii="GHEA Grapalat" w:hAnsi="GHEA Grapalat"/>
          <w:lang w:val="hy-AM"/>
        </w:rPr>
        <w:t xml:space="preserve"> ԱՊՐԱՆՔՆԵՐԻ «</w:t>
      </w:r>
      <w:r w:rsidRPr="003E6FF5">
        <w:rPr>
          <w:rFonts w:ascii="GHEA Grapalat" w:hAnsi="GHEA Grapalat" w:cs="Sylfaen"/>
          <w:lang w:val="hy-AM"/>
        </w:rPr>
        <w:t>ԲԱՑԹՈՂՆՈՒՄ՝</w:t>
      </w:r>
      <w:r w:rsidRPr="003E6FF5">
        <w:rPr>
          <w:rFonts w:ascii="GHEA Grapalat" w:hAnsi="GHEA Grapalat"/>
          <w:lang w:val="hy-AM"/>
        </w:rPr>
        <w:t xml:space="preserve"> </w:t>
      </w:r>
      <w:r w:rsidRPr="003E6FF5">
        <w:rPr>
          <w:rFonts w:ascii="GHEA Grapalat" w:hAnsi="GHEA Grapalat" w:cs="Sylfaen"/>
          <w:lang w:val="hy-AM"/>
        </w:rPr>
        <w:t>ՆԵՐՔԻՆ</w:t>
      </w:r>
      <w:r w:rsidRPr="003E6FF5">
        <w:rPr>
          <w:rFonts w:ascii="GHEA Grapalat" w:hAnsi="GHEA Grapalat"/>
          <w:lang w:val="hy-AM"/>
        </w:rPr>
        <w:t xml:space="preserve"> </w:t>
      </w:r>
      <w:r w:rsidRPr="003E6FF5">
        <w:rPr>
          <w:rFonts w:ascii="GHEA Grapalat" w:hAnsi="GHEA Grapalat" w:cs="Sylfaen"/>
          <w:lang w:val="hy-AM"/>
        </w:rPr>
        <w:t>ՍՊԱՌՄԱՆ</w:t>
      </w:r>
      <w:r w:rsidRPr="003E6FF5">
        <w:rPr>
          <w:rFonts w:ascii="GHEA Grapalat" w:hAnsi="GHEA Grapalat"/>
          <w:lang w:val="hy-AM"/>
        </w:rPr>
        <w:t xml:space="preserve"> </w:t>
      </w:r>
      <w:r w:rsidRPr="003E6FF5">
        <w:rPr>
          <w:rFonts w:ascii="GHEA Grapalat" w:hAnsi="GHEA Grapalat" w:cs="Sylfaen"/>
          <w:lang w:val="hy-AM"/>
        </w:rPr>
        <w:t>ՀԱՄԱՐ</w:t>
      </w:r>
      <w:r w:rsidRPr="003E6FF5">
        <w:rPr>
          <w:rFonts w:ascii="GHEA Grapalat" w:hAnsi="GHEA Grapalat"/>
          <w:lang w:val="hy-AM"/>
        </w:rPr>
        <w:t>», «</w:t>
      </w:r>
      <w:r w:rsidRPr="003E6FF5">
        <w:rPr>
          <w:rFonts w:ascii="GHEA Grapalat" w:hAnsi="GHEA Grapalat" w:cs="Sylfaen"/>
          <w:lang w:val="hy-AM"/>
        </w:rPr>
        <w:t>ՎԵՐԱՄՇԱԿՈՒՄ՝</w:t>
      </w:r>
      <w:r w:rsidRPr="003E6FF5">
        <w:rPr>
          <w:rFonts w:ascii="GHEA Grapalat" w:hAnsi="GHEA Grapalat"/>
          <w:lang w:val="hy-AM"/>
        </w:rPr>
        <w:t xml:space="preserve"> </w:t>
      </w:r>
      <w:r w:rsidRPr="003E6FF5">
        <w:rPr>
          <w:rFonts w:ascii="GHEA Grapalat" w:hAnsi="GHEA Grapalat" w:cs="Sylfaen"/>
          <w:lang w:val="hy-AM"/>
        </w:rPr>
        <w:t>ՄԱՔՍԱՅԻՆ</w:t>
      </w:r>
      <w:r w:rsidRPr="003E6FF5">
        <w:rPr>
          <w:rFonts w:ascii="GHEA Grapalat" w:hAnsi="GHEA Grapalat"/>
          <w:lang w:val="hy-AM"/>
        </w:rPr>
        <w:t xml:space="preserve"> </w:t>
      </w:r>
      <w:r w:rsidRPr="003E6FF5">
        <w:rPr>
          <w:rFonts w:ascii="GHEA Grapalat" w:hAnsi="GHEA Grapalat" w:cs="Sylfaen"/>
          <w:lang w:val="hy-AM"/>
        </w:rPr>
        <w:lastRenderedPageBreak/>
        <w:t>ՏԱՐԱԾՔՈՒՄ</w:t>
      </w:r>
      <w:r w:rsidRPr="003E6FF5">
        <w:rPr>
          <w:rFonts w:ascii="GHEA Grapalat" w:hAnsi="GHEA Grapalat"/>
          <w:lang w:val="hy-AM"/>
        </w:rPr>
        <w:t xml:space="preserve">» </w:t>
      </w:r>
      <w:r>
        <w:rPr>
          <w:rFonts w:ascii="GHEA Grapalat" w:hAnsi="GHEA Grapalat"/>
          <w:lang w:val="hy-AM"/>
        </w:rPr>
        <w:t>ԵՎ</w:t>
      </w:r>
      <w:r w:rsidRPr="003E6FF5">
        <w:rPr>
          <w:rFonts w:ascii="GHEA Grapalat" w:hAnsi="GHEA Grapalat"/>
          <w:lang w:val="hy-AM"/>
        </w:rPr>
        <w:t xml:space="preserve"> «</w:t>
      </w:r>
      <w:r w:rsidRPr="003E6FF5">
        <w:rPr>
          <w:rFonts w:ascii="GHEA Grapalat" w:hAnsi="GHEA Grapalat" w:cs="Sylfaen"/>
          <w:lang w:val="hy-AM"/>
        </w:rPr>
        <w:t>ՎԵՐԱՄՇԱԿՈՒՄ՝</w:t>
      </w:r>
      <w:r w:rsidRPr="003E6FF5">
        <w:rPr>
          <w:rFonts w:ascii="GHEA Grapalat" w:hAnsi="GHEA Grapalat"/>
          <w:lang w:val="hy-AM"/>
        </w:rPr>
        <w:t xml:space="preserve"> </w:t>
      </w:r>
      <w:r w:rsidRPr="003E6FF5">
        <w:rPr>
          <w:rFonts w:ascii="GHEA Grapalat" w:hAnsi="GHEA Grapalat" w:cs="Sylfaen"/>
          <w:lang w:val="hy-AM"/>
        </w:rPr>
        <w:t>ՆԵՐՔԻՆ</w:t>
      </w:r>
      <w:r w:rsidRPr="003E6FF5">
        <w:rPr>
          <w:rFonts w:ascii="GHEA Grapalat" w:hAnsi="GHEA Grapalat"/>
          <w:lang w:val="hy-AM"/>
        </w:rPr>
        <w:t xml:space="preserve"> </w:t>
      </w:r>
      <w:r w:rsidRPr="003E6FF5">
        <w:rPr>
          <w:rFonts w:ascii="GHEA Grapalat" w:hAnsi="GHEA Grapalat" w:cs="Sylfaen"/>
          <w:lang w:val="hy-AM"/>
        </w:rPr>
        <w:t>ՍՊԱՌՄԱՆ</w:t>
      </w:r>
      <w:r w:rsidRPr="003E6FF5">
        <w:rPr>
          <w:rFonts w:ascii="GHEA Grapalat" w:hAnsi="GHEA Grapalat"/>
          <w:lang w:val="hy-AM"/>
        </w:rPr>
        <w:t xml:space="preserve"> </w:t>
      </w:r>
      <w:r w:rsidRPr="003E6FF5">
        <w:rPr>
          <w:rFonts w:ascii="GHEA Grapalat" w:hAnsi="GHEA Grapalat" w:cs="Sylfaen"/>
          <w:lang w:val="hy-AM"/>
        </w:rPr>
        <w:t>ՀԱՄԱՐ</w:t>
      </w:r>
      <w:r w:rsidRPr="003E6FF5">
        <w:rPr>
          <w:rFonts w:ascii="GHEA Grapalat" w:hAnsi="GHEA Grapalat"/>
          <w:lang w:val="hy-AM"/>
        </w:rPr>
        <w:t xml:space="preserve">» </w:t>
      </w:r>
      <w:r w:rsidRPr="003E6FF5">
        <w:rPr>
          <w:rFonts w:ascii="GHEA Grapalat" w:hAnsi="GHEA Grapalat" w:cs="Sylfaen"/>
          <w:lang w:val="hy-AM"/>
        </w:rPr>
        <w:t>ՄԱՔՍԱՅԻՆ</w:t>
      </w:r>
      <w:r w:rsidRPr="003E6FF5">
        <w:rPr>
          <w:rFonts w:ascii="GHEA Grapalat" w:hAnsi="GHEA Grapalat"/>
          <w:lang w:val="hy-AM"/>
        </w:rPr>
        <w:t xml:space="preserve"> </w:t>
      </w:r>
      <w:r w:rsidRPr="003E6FF5">
        <w:rPr>
          <w:rFonts w:ascii="GHEA Grapalat" w:hAnsi="GHEA Grapalat" w:cs="Sylfaen"/>
          <w:lang w:val="hy-AM"/>
        </w:rPr>
        <w:t>ԸՆԹԱՑԱԿԱՐԳԵՐՈՎ</w:t>
      </w:r>
      <w:r w:rsidRPr="003E6FF5">
        <w:rPr>
          <w:rFonts w:ascii="GHEA Grapalat" w:hAnsi="GHEA Grapalat"/>
          <w:lang w:val="hy-AM"/>
        </w:rPr>
        <w:t xml:space="preserve"> </w:t>
      </w:r>
      <w:r w:rsidRPr="003E6FF5">
        <w:rPr>
          <w:rFonts w:ascii="GHEA Grapalat" w:hAnsi="GHEA Grapalat" w:cs="Sylfaen"/>
          <w:lang w:val="hy-AM"/>
        </w:rPr>
        <w:t>ՆԵՐՄՈՒԾՄ</w:t>
      </w:r>
      <w:r>
        <w:rPr>
          <w:rFonts w:ascii="GHEA Grapalat" w:hAnsi="GHEA Grapalat" w:cs="Sylfaen"/>
          <w:lang w:val="hy-AM"/>
        </w:rPr>
        <w:t>Ա</w:t>
      </w:r>
      <w:r w:rsidRPr="003E6FF5">
        <w:rPr>
          <w:rFonts w:ascii="GHEA Grapalat" w:hAnsi="GHEA Grapalat" w:cs="Sylfaen"/>
          <w:lang w:val="hy-AM"/>
        </w:rPr>
        <w:t xml:space="preserve">Ն </w:t>
      </w:r>
      <w:r w:rsidRPr="00C27BF1">
        <w:rPr>
          <w:rFonts w:ascii="GHEA Grapalat" w:hAnsi="GHEA Grapalat"/>
          <w:bCs/>
          <w:color w:val="000000"/>
          <w:lang w:val="hy-AM"/>
        </w:rPr>
        <w:t xml:space="preserve"> </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826"/>
        <w:gridCol w:w="3841"/>
        <w:gridCol w:w="83"/>
      </w:tblGrid>
      <w:tr w:rsidR="0073504F" w:rsidRPr="00A54468" w:rsidTr="000F28A2">
        <w:trPr>
          <w:tblCellSpacing w:w="0" w:type="dxa"/>
          <w:jc w:val="center"/>
        </w:trPr>
        <w:tc>
          <w:tcPr>
            <w:tcW w:w="0" w:type="auto"/>
            <w:gridSpan w:val="3"/>
            <w:shd w:val="clear" w:color="auto" w:fill="FFFFFF"/>
            <w:hideMark/>
          </w:tcPr>
          <w:p w:rsidR="0073504F" w:rsidRPr="00C27BF1" w:rsidRDefault="00690964" w:rsidP="00F8314D">
            <w:pPr>
              <w:spacing w:before="100" w:beforeAutospacing="1" w:line="360" w:lineRule="auto"/>
              <w:rPr>
                <w:rFonts w:ascii="GHEA Grapalat" w:hAnsi="GHEA Grapalat"/>
                <w:color w:val="000000"/>
                <w:lang w:val="hy-AM"/>
              </w:rPr>
            </w:pPr>
            <w:r>
              <w:rPr>
                <w:rFonts w:ascii="GHEA Grapalat" w:hAnsi="GHEA Grapalat"/>
                <w:color w:val="000000"/>
                <w:lang w:val="hy-AM"/>
              </w:rPr>
              <w:t>Հայաստանի Հանրապետության էկոնոմիկայի նախարարություն</w:t>
            </w:r>
          </w:p>
        </w:tc>
      </w:tr>
      <w:tr w:rsidR="0073504F" w:rsidRPr="00C27BF1" w:rsidTr="000F28A2">
        <w:trPr>
          <w:tblCellSpacing w:w="0" w:type="dxa"/>
          <w:jc w:val="center"/>
        </w:trPr>
        <w:tc>
          <w:tcPr>
            <w:tcW w:w="0" w:type="auto"/>
            <w:shd w:val="clear" w:color="auto" w:fill="FFFFFF"/>
            <w:hideMark/>
          </w:tcPr>
          <w:p w:rsidR="0073504F" w:rsidRPr="00C27BF1" w:rsidRDefault="0073504F" w:rsidP="000F28A2">
            <w:pPr>
              <w:spacing w:before="100" w:beforeAutospacing="1" w:line="360" w:lineRule="auto"/>
              <w:rPr>
                <w:rFonts w:ascii="GHEA Grapalat" w:hAnsi="GHEA Grapalat"/>
                <w:color w:val="000000"/>
                <w:lang w:val="hy-AM"/>
              </w:rPr>
            </w:pPr>
            <w:r w:rsidRPr="00C27BF1">
              <w:rPr>
                <w:rFonts w:ascii="GHEA Grapalat" w:hAnsi="GHEA Grapalat"/>
                <w:color w:val="000000"/>
                <w:lang w:val="hy-AM"/>
              </w:rPr>
              <w:t>1. Գլխավոր լիցենզիա  N</w:t>
            </w:r>
          </w:p>
        </w:tc>
        <w:tc>
          <w:tcPr>
            <w:tcW w:w="0" w:type="auto"/>
            <w:gridSpan w:val="2"/>
            <w:shd w:val="clear" w:color="auto" w:fill="FFFFFF"/>
            <w:hideMark/>
          </w:tcPr>
          <w:p w:rsidR="0073504F" w:rsidRPr="00C27BF1" w:rsidRDefault="0073504F" w:rsidP="000F28A2">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73504F" w:rsidRPr="00A54468" w:rsidTr="000F28A2">
        <w:trPr>
          <w:tblCellSpacing w:w="0" w:type="dxa"/>
          <w:jc w:val="center"/>
        </w:trPr>
        <w:tc>
          <w:tcPr>
            <w:tcW w:w="0" w:type="auto"/>
            <w:shd w:val="clear" w:color="auto" w:fill="FFFFFF"/>
            <w:hideMark/>
          </w:tcPr>
          <w:p w:rsidR="0073504F" w:rsidRPr="00C27BF1" w:rsidRDefault="0073504F" w:rsidP="000F28A2">
            <w:pPr>
              <w:spacing w:before="100" w:beforeAutospacing="1" w:line="360" w:lineRule="auto"/>
              <w:rPr>
                <w:rFonts w:ascii="GHEA Grapalat" w:hAnsi="GHEA Grapalat"/>
                <w:color w:val="000000"/>
                <w:lang w:val="hy-AM"/>
              </w:rPr>
            </w:pPr>
            <w:r w:rsidRPr="00C27BF1">
              <w:rPr>
                <w:rFonts w:ascii="GHEA Grapalat" w:hAnsi="GHEA Grapalat"/>
                <w:color w:val="000000"/>
                <w:lang w:val="hy-AM"/>
              </w:rPr>
              <w:t>3. Գլխավոր լիցենզիայի տեսակը</w:t>
            </w:r>
            <w:r w:rsidRPr="00C27BF1">
              <w:rPr>
                <w:rFonts w:ascii="GHEA Grapalat" w:hAnsi="GHEA Grapalat"/>
                <w:color w:val="000000"/>
                <w:lang w:val="hy-AM"/>
              </w:rPr>
              <w:br/>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0" w:type="auto"/>
            <w:gridSpan w:val="2"/>
            <w:shd w:val="clear" w:color="auto" w:fill="FFFFFF"/>
            <w:hideMark/>
          </w:tcPr>
          <w:p w:rsidR="0073504F" w:rsidRPr="00C27BF1" w:rsidRDefault="00830C00" w:rsidP="000F28A2">
            <w:pPr>
              <w:spacing w:before="100" w:beforeAutospacing="1" w:line="360" w:lineRule="auto"/>
              <w:rPr>
                <w:rFonts w:ascii="GHEA Grapalat" w:hAnsi="GHEA Grapalat"/>
                <w:color w:val="000000"/>
                <w:lang w:val="hy-AM"/>
              </w:rPr>
            </w:pPr>
            <w:r>
              <w:rPr>
                <w:rFonts w:ascii="GHEA Grapalat" w:hAnsi="GHEA Grapalat"/>
                <w:color w:val="000000"/>
                <w:lang w:val="hy-AM"/>
              </w:rPr>
              <w:t>4</w:t>
            </w:r>
            <w:r w:rsidRPr="00C27BF1">
              <w:rPr>
                <w:rFonts w:ascii="GHEA Grapalat" w:hAnsi="GHEA Grapalat"/>
                <w:color w:val="000000"/>
                <w:lang w:val="hy-AM"/>
              </w:rPr>
              <w:t>. Հայտատուն</w:t>
            </w:r>
          </w:p>
        </w:tc>
      </w:tr>
      <w:tr w:rsidR="0073504F" w:rsidRPr="00C27BF1" w:rsidTr="000F28A2">
        <w:trPr>
          <w:tblCellSpacing w:w="0" w:type="dxa"/>
          <w:jc w:val="center"/>
        </w:trPr>
        <w:tc>
          <w:tcPr>
            <w:tcW w:w="0" w:type="auto"/>
            <w:shd w:val="clear" w:color="auto" w:fill="FFFFFF"/>
            <w:hideMark/>
          </w:tcPr>
          <w:p w:rsidR="0073504F" w:rsidRPr="00C27BF1" w:rsidRDefault="00830C00" w:rsidP="000F28A2">
            <w:pPr>
              <w:spacing w:before="100" w:beforeAutospacing="1" w:line="360" w:lineRule="auto"/>
              <w:rPr>
                <w:rFonts w:ascii="GHEA Grapalat" w:hAnsi="GHEA Grapalat"/>
                <w:color w:val="000000"/>
                <w:lang w:val="hy-AM"/>
              </w:rPr>
            </w:pPr>
            <w:r>
              <w:rPr>
                <w:rFonts w:ascii="GHEA Grapalat" w:hAnsi="GHEA Grapalat"/>
                <w:color w:val="000000"/>
                <w:lang w:val="hy-AM"/>
              </w:rPr>
              <w:t>5</w:t>
            </w:r>
            <w:r w:rsidRPr="00C27BF1">
              <w:rPr>
                <w:rFonts w:ascii="GHEA Grapalat" w:hAnsi="GHEA Grapalat"/>
                <w:color w:val="000000"/>
                <w:lang w:val="hy-AM"/>
              </w:rPr>
              <w:t>. Վաճառողի երկիրը</w:t>
            </w:r>
          </w:p>
        </w:tc>
        <w:tc>
          <w:tcPr>
            <w:tcW w:w="0" w:type="auto"/>
            <w:gridSpan w:val="2"/>
            <w:shd w:val="clear" w:color="auto" w:fill="FFFFFF"/>
            <w:hideMark/>
          </w:tcPr>
          <w:p w:rsidR="0073504F" w:rsidRPr="00C27BF1" w:rsidRDefault="00830C00" w:rsidP="000F28A2">
            <w:pPr>
              <w:spacing w:before="100" w:beforeAutospacing="1" w:line="360" w:lineRule="auto"/>
              <w:rPr>
                <w:rFonts w:ascii="GHEA Grapalat" w:hAnsi="GHEA Grapalat"/>
                <w:color w:val="000000"/>
                <w:lang w:val="hy-AM"/>
              </w:rPr>
            </w:pPr>
            <w:r>
              <w:rPr>
                <w:rFonts w:ascii="GHEA Grapalat" w:hAnsi="GHEA Grapalat"/>
                <w:color w:val="000000"/>
                <w:lang w:val="hy-AM"/>
              </w:rPr>
              <w:t>6</w:t>
            </w:r>
            <w:r w:rsidRPr="00C27BF1">
              <w:rPr>
                <w:rFonts w:ascii="GHEA Grapalat" w:hAnsi="GHEA Grapalat"/>
                <w:color w:val="000000"/>
                <w:lang w:val="hy-AM"/>
              </w:rPr>
              <w:t>. Ծագման երկիրը</w:t>
            </w:r>
          </w:p>
        </w:tc>
      </w:tr>
      <w:tr w:rsidR="0073504F" w:rsidRPr="00C27BF1" w:rsidTr="000F28A2">
        <w:trPr>
          <w:tblCellSpacing w:w="0" w:type="dxa"/>
          <w:jc w:val="center"/>
        </w:trPr>
        <w:tc>
          <w:tcPr>
            <w:tcW w:w="0" w:type="auto"/>
            <w:shd w:val="clear" w:color="auto" w:fill="FFFFFF"/>
            <w:hideMark/>
          </w:tcPr>
          <w:p w:rsidR="0073504F" w:rsidRPr="00C27BF1" w:rsidRDefault="002B5797" w:rsidP="000F28A2">
            <w:pPr>
              <w:spacing w:before="100" w:beforeAutospacing="1" w:line="360" w:lineRule="auto"/>
              <w:rPr>
                <w:rFonts w:ascii="GHEA Grapalat" w:hAnsi="GHEA Grapalat"/>
                <w:color w:val="000000"/>
                <w:lang w:val="hy-AM"/>
              </w:rPr>
            </w:pPr>
            <w:r>
              <w:rPr>
                <w:rFonts w:ascii="GHEA Grapalat" w:hAnsi="GHEA Grapalat"/>
                <w:color w:val="000000"/>
                <w:lang w:val="hy-AM"/>
              </w:rPr>
              <w:t>7</w:t>
            </w:r>
            <w:r w:rsidRPr="00C27BF1">
              <w:rPr>
                <w:rFonts w:ascii="GHEA Grapalat" w:hAnsi="GHEA Grapalat"/>
                <w:color w:val="000000"/>
                <w:lang w:val="hy-AM"/>
              </w:rPr>
              <w:t>. Չափի միավորը</w:t>
            </w:r>
            <w:r>
              <w:rPr>
                <w:rFonts w:ascii="GHEA Grapalat" w:hAnsi="GHEA Grapalat"/>
                <w:color w:val="000000"/>
                <w:lang w:val="hy-AM"/>
              </w:rPr>
              <w:t xml:space="preserve"> 100 տ</w:t>
            </w:r>
          </w:p>
        </w:tc>
        <w:tc>
          <w:tcPr>
            <w:tcW w:w="0" w:type="auto"/>
            <w:shd w:val="clear" w:color="auto" w:fill="FFFFFF"/>
            <w:hideMark/>
          </w:tcPr>
          <w:p w:rsidR="0073504F" w:rsidRPr="00C27BF1" w:rsidRDefault="002B5797" w:rsidP="000F28A2">
            <w:pPr>
              <w:spacing w:before="100" w:beforeAutospacing="1" w:line="360" w:lineRule="auto"/>
              <w:rPr>
                <w:rFonts w:ascii="GHEA Grapalat" w:hAnsi="GHEA Grapalat"/>
                <w:color w:val="000000"/>
                <w:lang w:val="hy-AM"/>
              </w:rPr>
            </w:pPr>
            <w:r>
              <w:rPr>
                <w:rFonts w:ascii="GHEA Grapalat" w:hAnsi="GHEA Grapalat"/>
                <w:color w:val="000000"/>
                <w:lang w:val="hy-AM"/>
              </w:rPr>
              <w:t>8</w:t>
            </w:r>
            <w:r w:rsidR="0073504F" w:rsidRPr="00C27BF1">
              <w:rPr>
                <w:rFonts w:ascii="GHEA Grapalat" w:hAnsi="GHEA Grapalat"/>
                <w:color w:val="000000"/>
                <w:lang w:val="hy-AM"/>
              </w:rPr>
              <w:t>. Ծավալը</w:t>
            </w:r>
          </w:p>
        </w:tc>
        <w:tc>
          <w:tcPr>
            <w:tcW w:w="0" w:type="auto"/>
            <w:shd w:val="clear" w:color="auto" w:fill="FFFFFF"/>
            <w:hideMark/>
          </w:tcPr>
          <w:p w:rsidR="0073504F" w:rsidRPr="00C27BF1" w:rsidRDefault="0073504F" w:rsidP="000F28A2">
            <w:pPr>
              <w:spacing w:before="100" w:beforeAutospacing="1" w:line="360" w:lineRule="auto"/>
              <w:rPr>
                <w:rFonts w:ascii="GHEA Grapalat" w:hAnsi="GHEA Grapalat"/>
                <w:color w:val="000000"/>
                <w:lang w:val="hy-AM"/>
              </w:rPr>
            </w:pPr>
          </w:p>
        </w:tc>
      </w:tr>
      <w:tr w:rsidR="0073504F" w:rsidRPr="00C27BF1" w:rsidTr="000F28A2">
        <w:trPr>
          <w:tblCellSpacing w:w="0" w:type="dxa"/>
          <w:jc w:val="center"/>
        </w:trPr>
        <w:tc>
          <w:tcPr>
            <w:tcW w:w="0" w:type="auto"/>
            <w:gridSpan w:val="3"/>
            <w:shd w:val="clear" w:color="auto" w:fill="FFFFFF"/>
            <w:hideMark/>
          </w:tcPr>
          <w:p w:rsidR="0073504F" w:rsidRPr="00C27BF1" w:rsidRDefault="002B5797" w:rsidP="000F28A2">
            <w:pPr>
              <w:spacing w:before="100" w:beforeAutospacing="1" w:line="360" w:lineRule="auto"/>
              <w:rPr>
                <w:rFonts w:ascii="GHEA Grapalat" w:hAnsi="GHEA Grapalat"/>
                <w:color w:val="000000"/>
                <w:lang w:val="hy-AM"/>
              </w:rPr>
            </w:pPr>
            <w:r>
              <w:rPr>
                <w:rFonts w:ascii="GHEA Grapalat" w:hAnsi="GHEA Grapalat"/>
                <w:color w:val="000000"/>
                <w:lang w:val="hy-AM"/>
              </w:rPr>
              <w:t>9</w:t>
            </w:r>
            <w:r w:rsidR="0073504F" w:rsidRPr="00C27BF1">
              <w:rPr>
                <w:rFonts w:ascii="GHEA Grapalat" w:hAnsi="GHEA Grapalat"/>
                <w:color w:val="000000"/>
                <w:lang w:val="hy-AM"/>
              </w:rPr>
              <w:t>. Ապրանքի ծածկագիրը և նկարագրությունը` ըստ ԵԱՏՄ ԱՏԳ ԱԱ-ի</w:t>
            </w:r>
          </w:p>
        </w:tc>
      </w:tr>
      <w:tr w:rsidR="0073504F" w:rsidRPr="00C27BF1" w:rsidTr="000F28A2">
        <w:trPr>
          <w:tblCellSpacing w:w="0" w:type="dxa"/>
          <w:jc w:val="center"/>
        </w:trPr>
        <w:tc>
          <w:tcPr>
            <w:tcW w:w="0" w:type="auto"/>
            <w:gridSpan w:val="3"/>
            <w:shd w:val="clear" w:color="auto" w:fill="FFFFFF"/>
            <w:hideMark/>
          </w:tcPr>
          <w:p w:rsidR="0073504F" w:rsidRPr="00C27BF1" w:rsidRDefault="002B5797" w:rsidP="000F28A2">
            <w:pPr>
              <w:spacing w:before="100" w:beforeAutospacing="1" w:line="360" w:lineRule="auto"/>
              <w:rPr>
                <w:rFonts w:ascii="GHEA Grapalat" w:hAnsi="GHEA Grapalat"/>
                <w:color w:val="000000"/>
                <w:lang w:val="hy-AM"/>
              </w:rPr>
            </w:pPr>
            <w:r>
              <w:rPr>
                <w:rFonts w:ascii="GHEA Grapalat" w:hAnsi="GHEA Grapalat"/>
                <w:color w:val="000000"/>
                <w:lang w:val="hy-AM"/>
              </w:rPr>
              <w:t>10</w:t>
            </w:r>
            <w:r w:rsidR="0073504F" w:rsidRPr="00C27BF1">
              <w:rPr>
                <w:rFonts w:ascii="GHEA Grapalat" w:hAnsi="GHEA Grapalat"/>
                <w:color w:val="000000"/>
                <w:lang w:val="hy-AM"/>
              </w:rPr>
              <w:t>. Լրացուցիչ տեղեկատվություն</w:t>
            </w:r>
          </w:p>
        </w:tc>
      </w:tr>
      <w:tr w:rsidR="0073504F" w:rsidRPr="00D910B0" w:rsidTr="000F28A2">
        <w:trPr>
          <w:tblCellSpacing w:w="0" w:type="dxa"/>
          <w:jc w:val="center"/>
        </w:trPr>
        <w:tc>
          <w:tcPr>
            <w:tcW w:w="0" w:type="auto"/>
            <w:shd w:val="clear" w:color="auto" w:fill="FFFFFF"/>
            <w:hideMark/>
          </w:tcPr>
          <w:p w:rsidR="0073504F" w:rsidRPr="00C27BF1" w:rsidRDefault="0073504F" w:rsidP="00680719">
            <w:pPr>
              <w:spacing w:before="100" w:beforeAutospacing="1" w:line="360" w:lineRule="auto"/>
              <w:rPr>
                <w:rFonts w:ascii="GHEA Grapalat" w:hAnsi="GHEA Grapalat"/>
                <w:color w:val="000000"/>
                <w:lang w:val="hy-AM"/>
              </w:rPr>
            </w:pPr>
            <w:r w:rsidRPr="00C27BF1">
              <w:rPr>
                <w:rFonts w:ascii="GHEA Grapalat" w:hAnsi="GHEA Grapalat"/>
                <w:color w:val="000000"/>
                <w:lang w:val="hy-AM"/>
              </w:rPr>
              <w:t>1</w:t>
            </w:r>
            <w:r w:rsidR="002B5797">
              <w:rPr>
                <w:rFonts w:ascii="GHEA Grapalat" w:hAnsi="GHEA Grapalat"/>
                <w:color w:val="000000"/>
                <w:lang w:val="hy-AM"/>
              </w:rPr>
              <w:t>1</w:t>
            </w:r>
            <w:r w:rsidRPr="00C27BF1">
              <w:rPr>
                <w:rFonts w:ascii="GHEA Grapalat" w:hAnsi="GHEA Grapalat"/>
                <w:color w:val="000000"/>
                <w:lang w:val="hy-AM"/>
              </w:rPr>
              <w:t xml:space="preserve">. </w:t>
            </w:r>
            <w:r w:rsidR="00680719">
              <w:rPr>
                <w:rFonts w:ascii="GHEA Grapalat" w:hAnsi="GHEA Grapalat"/>
                <w:color w:val="000000"/>
                <w:lang w:val="hy-AM"/>
              </w:rPr>
              <w:t>Գլխավոր լ</w:t>
            </w:r>
            <w:r w:rsidRPr="00C27BF1">
              <w:rPr>
                <w:rFonts w:ascii="GHEA Grapalat" w:hAnsi="GHEA Grapalat"/>
                <w:color w:val="000000"/>
                <w:lang w:val="hy-AM"/>
              </w:rPr>
              <w:t>իցենզիան տալու հիմքը</w:t>
            </w:r>
          </w:p>
        </w:tc>
        <w:tc>
          <w:tcPr>
            <w:tcW w:w="0" w:type="auto"/>
            <w:gridSpan w:val="2"/>
            <w:shd w:val="clear" w:color="auto" w:fill="FFFFFF"/>
            <w:hideMark/>
          </w:tcPr>
          <w:p w:rsidR="0073504F" w:rsidRPr="00C27BF1" w:rsidRDefault="0073504F" w:rsidP="002B5797">
            <w:pPr>
              <w:spacing w:before="100" w:beforeAutospacing="1" w:line="360" w:lineRule="auto"/>
              <w:rPr>
                <w:rFonts w:ascii="GHEA Grapalat" w:hAnsi="GHEA Grapalat"/>
                <w:color w:val="000000"/>
                <w:lang w:val="hy-AM"/>
              </w:rPr>
            </w:pPr>
            <w:r w:rsidRPr="00C27BF1">
              <w:rPr>
                <w:rFonts w:ascii="GHEA Grapalat" w:hAnsi="GHEA Grapalat"/>
                <w:color w:val="000000"/>
                <w:lang w:val="hy-AM"/>
              </w:rPr>
              <w:t>1</w:t>
            </w:r>
            <w:r w:rsidR="002B5797">
              <w:rPr>
                <w:rFonts w:ascii="GHEA Grapalat" w:hAnsi="GHEA Grapalat"/>
                <w:color w:val="000000"/>
                <w:lang w:val="hy-AM"/>
              </w:rPr>
              <w:t>2</w:t>
            </w:r>
            <w:r w:rsidRPr="00C27BF1">
              <w:rPr>
                <w:rFonts w:ascii="GHEA Grapalat" w:hAnsi="GHEA Grapalat"/>
                <w:color w:val="000000"/>
                <w:lang w:val="hy-AM"/>
              </w:rPr>
              <w:t>. Լիազորված անձ</w:t>
            </w:r>
            <w:r w:rsidRPr="00C27BF1">
              <w:rPr>
                <w:rFonts w:ascii="GHEA Grapalat" w:hAnsi="GHEA Grapalat"/>
                <w:color w:val="000000"/>
                <w:lang w:val="hy-AM"/>
              </w:rPr>
              <w:br/>
              <w:t>Անունը, հայրանունը, ազգանունը</w:t>
            </w:r>
            <w:r w:rsidRPr="00C27BF1">
              <w:rPr>
                <w:rFonts w:ascii="GHEA Grapalat" w:hAnsi="GHEA Grapalat"/>
                <w:color w:val="000000"/>
                <w:lang w:val="hy-AM"/>
              </w:rPr>
              <w:br/>
              <w:t>Պաշտոնը</w:t>
            </w:r>
            <w:r w:rsidRPr="00C27BF1">
              <w:rPr>
                <w:rFonts w:ascii="GHEA Grapalat" w:hAnsi="GHEA Grapalat"/>
                <w:color w:val="000000"/>
                <w:lang w:val="hy-AM"/>
              </w:rPr>
              <w:br/>
              <w:t>Ստորագրությունը և կնիքը</w:t>
            </w:r>
            <w:r w:rsidRPr="00C27BF1">
              <w:rPr>
                <w:rFonts w:ascii="GHEA Grapalat" w:hAnsi="GHEA Grapalat"/>
                <w:color w:val="000000"/>
                <w:lang w:val="hy-AM"/>
              </w:rPr>
              <w:br/>
              <w:t>_____ _____________ 202</w:t>
            </w:r>
            <w:r w:rsidRPr="00C27BF1">
              <w:rPr>
                <w:rFonts w:ascii="Courier New" w:hAnsi="Courier New" w:cs="Courier New"/>
                <w:color w:val="000000"/>
                <w:lang w:val="hy-AM"/>
              </w:rPr>
              <w:t> </w:t>
            </w:r>
            <w:r w:rsidRPr="00C27BF1">
              <w:rPr>
                <w:rFonts w:ascii="GHEA Grapalat" w:hAnsi="GHEA Grapalat"/>
                <w:color w:val="000000"/>
                <w:lang w:val="hy-AM"/>
              </w:rPr>
              <w:t xml:space="preserve"> </w:t>
            </w:r>
            <w:r w:rsidRPr="00C27BF1">
              <w:rPr>
                <w:rFonts w:ascii="GHEA Grapalat" w:hAnsi="GHEA Grapalat" w:cs="Arial Unicode"/>
                <w:color w:val="000000"/>
                <w:lang w:val="hy-AM"/>
              </w:rPr>
              <w:t>թ</w:t>
            </w:r>
            <w:r w:rsidRPr="00C27BF1">
              <w:rPr>
                <w:rFonts w:ascii="GHEA Grapalat" w:hAnsi="GHEA Grapalat"/>
                <w:color w:val="000000"/>
                <w:lang w:val="hy-AM"/>
              </w:rPr>
              <w:t>.</w:t>
            </w:r>
          </w:p>
        </w:tc>
      </w:tr>
    </w:tbl>
    <w:p w:rsidR="008F33B0" w:rsidRDefault="008F33B0" w:rsidP="0073504F">
      <w:pPr>
        <w:spacing w:line="360" w:lineRule="auto"/>
        <w:jc w:val="center"/>
        <w:rPr>
          <w:rFonts w:ascii="GHEA Grapalat" w:hAnsi="GHEA Grapalat"/>
          <w:lang w:val="hy-AM"/>
        </w:rPr>
      </w:pPr>
    </w:p>
    <w:p w:rsidR="008F33B0" w:rsidRDefault="008F33B0" w:rsidP="0073504F">
      <w:pPr>
        <w:spacing w:line="360" w:lineRule="auto"/>
        <w:jc w:val="center"/>
        <w:rPr>
          <w:rFonts w:ascii="GHEA Grapalat" w:hAnsi="GHEA Grapalat"/>
          <w:lang w:val="hy-AM"/>
        </w:rPr>
      </w:pPr>
    </w:p>
    <w:p w:rsidR="008F33B0" w:rsidRDefault="008F33B0" w:rsidP="0073504F">
      <w:pPr>
        <w:spacing w:line="360" w:lineRule="auto"/>
        <w:jc w:val="center"/>
        <w:rPr>
          <w:rFonts w:ascii="GHEA Grapalat" w:hAnsi="GHEA Grapalat"/>
          <w:lang w:val="hy-AM"/>
        </w:rPr>
      </w:pPr>
    </w:p>
    <w:p w:rsidR="008F33B0" w:rsidRDefault="008F33B0" w:rsidP="0073504F">
      <w:pPr>
        <w:spacing w:line="360" w:lineRule="auto"/>
        <w:jc w:val="center"/>
        <w:rPr>
          <w:rFonts w:ascii="GHEA Grapalat" w:hAnsi="GHEA Grapalat"/>
          <w:lang w:val="hy-AM"/>
        </w:rPr>
      </w:pPr>
    </w:p>
    <w:p w:rsidR="008F33B0" w:rsidRDefault="008F33B0" w:rsidP="0073504F">
      <w:pPr>
        <w:spacing w:line="360" w:lineRule="auto"/>
        <w:jc w:val="center"/>
        <w:rPr>
          <w:rFonts w:ascii="GHEA Grapalat" w:hAnsi="GHEA Grapalat"/>
          <w:lang w:val="hy-AM"/>
        </w:rPr>
      </w:pPr>
    </w:p>
    <w:p w:rsidR="008F33B0" w:rsidRDefault="008F33B0" w:rsidP="0073504F">
      <w:pPr>
        <w:spacing w:line="360" w:lineRule="auto"/>
        <w:jc w:val="center"/>
        <w:rPr>
          <w:rFonts w:ascii="GHEA Grapalat" w:hAnsi="GHEA Grapalat"/>
          <w:lang w:val="hy-AM"/>
        </w:rPr>
      </w:pPr>
    </w:p>
    <w:p w:rsidR="00D10ECE" w:rsidRDefault="00D10ECE" w:rsidP="0073504F">
      <w:pPr>
        <w:spacing w:line="360" w:lineRule="auto"/>
        <w:jc w:val="center"/>
        <w:rPr>
          <w:rFonts w:ascii="GHEA Grapalat" w:hAnsi="GHEA Grapalat"/>
          <w:lang w:val="hy-AM"/>
        </w:rPr>
      </w:pPr>
    </w:p>
    <w:p w:rsidR="00D10ECE" w:rsidRDefault="00D10ECE" w:rsidP="0073504F">
      <w:pPr>
        <w:spacing w:line="360" w:lineRule="auto"/>
        <w:jc w:val="center"/>
        <w:rPr>
          <w:rFonts w:ascii="GHEA Grapalat" w:hAnsi="GHEA Grapalat"/>
          <w:lang w:val="hy-AM"/>
        </w:rPr>
      </w:pPr>
    </w:p>
    <w:p w:rsidR="00D10ECE" w:rsidRDefault="00D10ECE" w:rsidP="0073504F">
      <w:pPr>
        <w:spacing w:line="360" w:lineRule="auto"/>
        <w:jc w:val="center"/>
        <w:rPr>
          <w:rFonts w:ascii="GHEA Grapalat" w:hAnsi="GHEA Grapalat"/>
          <w:lang w:val="hy-AM"/>
        </w:rPr>
      </w:pPr>
    </w:p>
    <w:p w:rsidR="00D10ECE" w:rsidRDefault="00D10ECE" w:rsidP="0073504F">
      <w:pPr>
        <w:spacing w:line="360" w:lineRule="auto"/>
        <w:jc w:val="center"/>
        <w:rPr>
          <w:rFonts w:ascii="GHEA Grapalat" w:hAnsi="GHEA Grapalat"/>
          <w:lang w:val="hy-AM"/>
        </w:rPr>
      </w:pPr>
    </w:p>
    <w:p w:rsidR="00D10ECE" w:rsidRDefault="00D10ECE" w:rsidP="0073504F">
      <w:pPr>
        <w:spacing w:line="360" w:lineRule="auto"/>
        <w:jc w:val="center"/>
        <w:rPr>
          <w:rFonts w:ascii="GHEA Grapalat" w:hAnsi="GHEA Grapalat"/>
          <w:lang w:val="hy-AM"/>
        </w:rPr>
      </w:pPr>
    </w:p>
    <w:p w:rsidR="00D10ECE" w:rsidRDefault="00D10ECE" w:rsidP="0073504F">
      <w:pPr>
        <w:spacing w:line="360" w:lineRule="auto"/>
        <w:jc w:val="center"/>
        <w:rPr>
          <w:rFonts w:ascii="GHEA Grapalat" w:hAnsi="GHEA Grapalat"/>
          <w:lang w:val="hy-AM"/>
        </w:rPr>
      </w:pPr>
    </w:p>
    <w:p w:rsidR="008F33B0" w:rsidRDefault="008F33B0" w:rsidP="0073504F">
      <w:pPr>
        <w:spacing w:line="360" w:lineRule="auto"/>
        <w:jc w:val="center"/>
        <w:rPr>
          <w:rFonts w:ascii="GHEA Grapalat" w:hAnsi="GHEA Grapalat"/>
          <w:lang w:val="hy-AM"/>
        </w:rPr>
      </w:pPr>
    </w:p>
    <w:p w:rsidR="0073504F" w:rsidRPr="00C27BF1" w:rsidRDefault="0073504F" w:rsidP="0073504F">
      <w:pPr>
        <w:spacing w:line="360" w:lineRule="auto"/>
        <w:jc w:val="center"/>
        <w:rPr>
          <w:rFonts w:ascii="GHEA Grapalat" w:hAnsi="GHEA Grapalat"/>
          <w:lang w:val="hy-AM"/>
        </w:rPr>
      </w:pPr>
      <w:r w:rsidRPr="00C27BF1">
        <w:rPr>
          <w:rFonts w:ascii="GHEA Grapalat" w:hAnsi="GHEA Grapalat"/>
          <w:lang w:val="hy-AM"/>
        </w:rPr>
        <w:t>ՀԻՄՆԱՎՈՐՈՒՄ</w:t>
      </w:r>
    </w:p>
    <w:p w:rsidR="0073504F" w:rsidRPr="00C27BF1" w:rsidRDefault="002F3AF7" w:rsidP="0073504F">
      <w:pPr>
        <w:spacing w:line="360" w:lineRule="auto"/>
        <w:jc w:val="center"/>
        <w:rPr>
          <w:rFonts w:ascii="GHEA Grapalat" w:hAnsi="GHEA Grapalat"/>
          <w:lang w:val="hy-AM"/>
        </w:rPr>
      </w:pPr>
      <w:r w:rsidRPr="002F3AF7">
        <w:rPr>
          <w:rFonts w:ascii="GHEA Grapalat" w:hAnsi="GHEA Grapalat"/>
          <w:lang w:val="hy-AM"/>
        </w:rPr>
        <w:lastRenderedPageBreak/>
        <w:t>«</w:t>
      </w:r>
      <w:r w:rsidR="006F6E72" w:rsidRPr="006F6E72">
        <w:rPr>
          <w:rFonts w:ascii="GHEA Grapalat" w:hAnsi="GHEA Grapalat"/>
          <w:lang w:val="hy-AM"/>
        </w:rPr>
        <w:t xml:space="preserve">ՀԱՅԱՍՏԱՆԻ ՀԱՆՐԱՊԵՏՈՒԹՅՈՒՆ ՑԵՄԵՆՏԻ ՆԵՐՄՈՒԾՄԱՆ  ԺԱՄԱՆԱԿԱՎՈՐ ՍԱՀՄԱՆԱՓԱԿՈՒՄ ԿԻՐԱՌԵԼՈՒ, ՆԵՐՄՈՒԾՄԱՆ ԼԻՑԵՆԶԻԱՅԻ ԸՆԹԱՑԱԿԱՐԳԸ ԵՎ  </w:t>
      </w:r>
      <w:r w:rsidR="00680719">
        <w:rPr>
          <w:rFonts w:ascii="GHEA Grapalat" w:hAnsi="GHEA Grapalat"/>
          <w:lang w:val="hy-AM"/>
        </w:rPr>
        <w:t xml:space="preserve">ԳԼԽԱՎՈՐ </w:t>
      </w:r>
      <w:r w:rsidR="006F6E72" w:rsidRPr="006F6E72">
        <w:rPr>
          <w:rFonts w:ascii="GHEA Grapalat" w:hAnsi="GHEA Grapalat"/>
          <w:lang w:val="hy-AM"/>
        </w:rPr>
        <w:t xml:space="preserve">ԼԻՑԵՆԶԻԱԻ ՁԵՎԸ </w:t>
      </w:r>
      <w:r w:rsidR="00753A44">
        <w:rPr>
          <w:rFonts w:ascii="GHEA Grapalat" w:hAnsi="GHEA Grapalat"/>
          <w:lang w:val="hy-AM"/>
        </w:rPr>
        <w:t>ՍԱՀՄԱՆԵԼՈՒ</w:t>
      </w:r>
      <w:r w:rsidR="006F6E72" w:rsidRPr="006F6E72">
        <w:rPr>
          <w:rFonts w:ascii="GHEA Grapalat" w:hAnsi="GHEA Grapalat"/>
          <w:lang w:val="hy-AM"/>
        </w:rPr>
        <w:t xml:space="preserve"> ՄԱՍԻՆ</w:t>
      </w:r>
      <w:r w:rsidRPr="002F3AF7">
        <w:rPr>
          <w:rFonts w:ascii="GHEA Grapalat" w:hAnsi="GHEA Grapalat"/>
          <w:lang w:val="hy-AM"/>
        </w:rPr>
        <w:t xml:space="preserve">» </w:t>
      </w:r>
      <w:r w:rsidR="0073504F" w:rsidRPr="00C27BF1">
        <w:rPr>
          <w:rFonts w:ascii="GHEA Grapalat" w:hAnsi="GHEA Grapalat"/>
          <w:lang w:val="hy-AM"/>
        </w:rPr>
        <w:t>ՀԱՅԱՍՏԱՆԻ ՀԱՆՐԱՊԵՏՈՒԹՅԱՆ ԿԱՌԱՎԱՐՈՒԹՅԱՆ ՈՐՈՇՄԱՆ ԸՆԴՈՒՆՄԱՆ ՄԱՍԻՆ</w:t>
      </w:r>
    </w:p>
    <w:p w:rsidR="0073504F" w:rsidRPr="00C27BF1" w:rsidRDefault="0073504F" w:rsidP="0073504F">
      <w:pPr>
        <w:spacing w:line="360" w:lineRule="auto"/>
        <w:jc w:val="center"/>
        <w:rPr>
          <w:rFonts w:ascii="GHEA Grapalat" w:hAnsi="GHEA Grapalat"/>
          <w:lang w:val="hy-AM"/>
        </w:rPr>
      </w:pPr>
    </w:p>
    <w:p w:rsidR="0073504F" w:rsidRPr="00C27BF1" w:rsidRDefault="0073504F" w:rsidP="0073504F">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t>ԱՆՀՐԱԺԵՇՏՈՒԹՅՈՒՆԸ</w:t>
      </w:r>
    </w:p>
    <w:p w:rsidR="0073504F" w:rsidRPr="00C27BF1" w:rsidRDefault="001421F0" w:rsidP="0073504F">
      <w:pPr>
        <w:spacing w:line="360" w:lineRule="auto"/>
        <w:ind w:firstLine="360"/>
        <w:jc w:val="both"/>
        <w:rPr>
          <w:rFonts w:ascii="GHEA Grapalat" w:hAnsi="GHEA Grapalat" w:cs="Sylfaen"/>
          <w:lang w:val="hy-AM"/>
        </w:rPr>
      </w:pPr>
      <w:r>
        <w:rPr>
          <w:rFonts w:ascii="GHEA Grapalat" w:hAnsi="GHEA Grapalat" w:cs="Sylfaen"/>
          <w:lang w:val="hy-AM"/>
        </w:rPr>
        <w:t xml:space="preserve">Սույն որոշման ընդունումը պայմանավորված է </w:t>
      </w:r>
      <w:r w:rsidRPr="00323B65">
        <w:rPr>
          <w:rFonts w:ascii="GHEA Grapalat" w:hAnsi="GHEA Grapalat"/>
          <w:lang w:val="hy-AM"/>
        </w:rPr>
        <w:t>«Պետական տուրքի մասին» Հայաստանի Հանրապետության 1997 թվականի դեկտեմբերի 27-ի ՀՕ-186 օրենքի (այսուհետ` Օրենք) 19</w:t>
      </w:r>
      <w:r w:rsidRPr="00323B65">
        <w:rPr>
          <w:rFonts w:ascii="GHEA Grapalat" w:hAnsi="GHEA Grapalat" w:cs="Courier New"/>
          <w:lang w:val="hy-AM"/>
        </w:rPr>
        <w:t>.6-րդ հոդված</w:t>
      </w:r>
      <w:r>
        <w:rPr>
          <w:rFonts w:ascii="GHEA Grapalat" w:hAnsi="GHEA Grapalat" w:cs="Courier New"/>
          <w:lang w:val="hy-AM"/>
        </w:rPr>
        <w:t xml:space="preserve">ի կիրարկումն ապահովելու՝ երրորդ երկրներից ցեմենտի ներմուծման գործընթացը կանոնակարգելու անհրաժեշտությամբ։ </w:t>
      </w:r>
      <w:r>
        <w:rPr>
          <w:rFonts w:ascii="GHEA Grapalat" w:hAnsi="GHEA Grapalat" w:cs="Sylfaen"/>
          <w:lang w:val="hy-AM"/>
        </w:rPr>
        <w:t xml:space="preserve"> </w:t>
      </w:r>
    </w:p>
    <w:p w:rsidR="0073504F" w:rsidRPr="00C27BF1" w:rsidRDefault="0073504F" w:rsidP="0073504F">
      <w:pPr>
        <w:spacing w:line="360" w:lineRule="auto"/>
        <w:ind w:firstLine="360"/>
        <w:jc w:val="both"/>
        <w:rPr>
          <w:rFonts w:ascii="GHEA Grapalat" w:hAnsi="GHEA Grapalat" w:cs="Sylfaen"/>
          <w:lang w:val="hy-AM"/>
        </w:rPr>
      </w:pPr>
    </w:p>
    <w:p w:rsidR="0073504F" w:rsidRPr="00C27BF1" w:rsidRDefault="0073504F" w:rsidP="0073504F">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t>ԸՆԹԱՑԻԿ</w:t>
      </w:r>
      <w:r w:rsidRPr="00C27BF1">
        <w:rPr>
          <w:rFonts w:ascii="GHEA Grapalat" w:hAnsi="GHEA Grapalat"/>
          <w:sz w:val="24"/>
          <w:szCs w:val="24"/>
          <w:lang w:val="hy-AM"/>
        </w:rPr>
        <w:t xml:space="preserve"> ԻՐԱՎԻՃԱԿԸ ԵՎ ԽՆԴԻՐՆԵՐԸ</w:t>
      </w:r>
    </w:p>
    <w:p w:rsidR="001E710B" w:rsidRDefault="001421F0" w:rsidP="002F3AF7">
      <w:pPr>
        <w:tabs>
          <w:tab w:val="left" w:pos="0"/>
        </w:tabs>
        <w:spacing w:line="360" w:lineRule="auto"/>
        <w:ind w:firstLine="360"/>
        <w:jc w:val="both"/>
        <w:rPr>
          <w:rFonts w:ascii="GHEA Grapalat" w:hAnsi="GHEA Grapalat" w:cs="Sylfaen"/>
          <w:lang w:val="hy-AM"/>
        </w:rPr>
      </w:pPr>
      <w:r w:rsidRPr="001421F0">
        <w:rPr>
          <w:rFonts w:ascii="GHEA Grapalat" w:hAnsi="GHEA Grapalat" w:cs="Sylfaen"/>
          <w:lang w:val="hy-AM"/>
        </w:rPr>
        <w:t>Հաշվի առնելով, որ վերջին տարիներին ցածր գներով ներմուծվող իրանական ցեմենտը կարող էր հանգեցնել Հայաստանի ցեմենտ արտադրող ընկերությունների գործունեության խաթարմանը՝ ՀՀ կառավարությամբ նախաձեռնությամբ ՀՀ Ազգային Ժողովի կողմից 2019 թվականին տրվեցին օրենսդրական կարգավորումներ, որոնք նպատակ ունեին տեղական շուկայում ստեղծել հավասար պայմաններ ներմուծվող և տեղում արտադրվող ցեմենտի համար։</w:t>
      </w:r>
    </w:p>
    <w:p w:rsidR="00950C56" w:rsidRPr="006A1A50" w:rsidRDefault="001E710B" w:rsidP="002F3AF7">
      <w:pPr>
        <w:tabs>
          <w:tab w:val="left" w:pos="0"/>
        </w:tabs>
        <w:spacing w:line="360" w:lineRule="auto"/>
        <w:ind w:firstLine="360"/>
        <w:jc w:val="both"/>
        <w:rPr>
          <w:rFonts w:ascii="GHEA Grapalat" w:hAnsi="GHEA Grapalat"/>
          <w:lang w:val="hy-AM"/>
        </w:rPr>
      </w:pPr>
      <w:r w:rsidRPr="00323B65">
        <w:rPr>
          <w:rFonts w:ascii="GHEA Grapalat" w:hAnsi="GHEA Grapalat" w:cs="Sylfaen"/>
          <w:lang w:val="hy-AM"/>
        </w:rPr>
        <w:t xml:space="preserve">Միևնույն ժամանակ, հաշվի առնելով, որ ՀՀ կառավարության 2021 թվականի հունվարի 27-ի N 95-Ն որոշմամբ ցեմենտի ներմուծման արգելքի ժամկետն ավարտվում է ս.թ. </w:t>
      </w:r>
      <w:r w:rsidR="00890187">
        <w:rPr>
          <w:rFonts w:ascii="GHEA Grapalat" w:hAnsi="GHEA Grapalat" w:cs="Sylfaen"/>
          <w:lang w:val="hy-AM"/>
        </w:rPr>
        <w:t>հուլիսի</w:t>
      </w:r>
      <w:r w:rsidRPr="00323B65">
        <w:rPr>
          <w:rFonts w:ascii="GHEA Grapalat" w:hAnsi="GHEA Grapalat" w:cs="Sylfaen"/>
          <w:lang w:val="hy-AM"/>
        </w:rPr>
        <w:t xml:space="preserve"> </w:t>
      </w:r>
      <w:r w:rsidR="00890187">
        <w:rPr>
          <w:rFonts w:ascii="GHEA Grapalat" w:hAnsi="GHEA Grapalat" w:cs="Sylfaen"/>
          <w:lang w:val="hy-AM"/>
        </w:rPr>
        <w:t>25</w:t>
      </w:r>
      <w:r w:rsidRPr="00323B65">
        <w:rPr>
          <w:rFonts w:ascii="GHEA Grapalat" w:hAnsi="GHEA Grapalat" w:cs="Sylfaen"/>
          <w:lang w:val="hy-AM"/>
        </w:rPr>
        <w:t>-ն</w:t>
      </w:r>
      <w:r w:rsidR="006A1A50">
        <w:rPr>
          <w:rFonts w:ascii="GHEA Grapalat" w:hAnsi="GHEA Grapalat" w:cs="Sylfaen"/>
          <w:lang w:val="hy-AM"/>
        </w:rPr>
        <w:t>,</w:t>
      </w:r>
      <w:r w:rsidR="001421F0" w:rsidRPr="001421F0">
        <w:rPr>
          <w:rFonts w:ascii="GHEA Grapalat" w:hAnsi="GHEA Grapalat"/>
          <w:lang w:val="hy-AM"/>
        </w:rPr>
        <w:t xml:space="preserve"> </w:t>
      </w:r>
      <w:r w:rsidR="006A1A50">
        <w:rPr>
          <w:rFonts w:ascii="GHEA Grapalat" w:hAnsi="GHEA Grapalat"/>
          <w:lang w:val="hy-AM"/>
        </w:rPr>
        <w:t xml:space="preserve">ուստի ցեմենտի ներքին շուկան կանոնակարգելու և տեղական արտադրողների և ներմուծողների համար հավասար պայմաններ ստեղծելու նպատակով </w:t>
      </w:r>
      <w:r w:rsidR="00941854" w:rsidRPr="00323B65">
        <w:rPr>
          <w:rFonts w:ascii="GHEA Grapalat" w:hAnsi="GHEA Grapalat"/>
          <w:lang w:val="hy-AM"/>
        </w:rPr>
        <w:t>«Պետական տուրքի մասին» ՀՀ օրենք</w:t>
      </w:r>
      <w:r w:rsidR="00941854">
        <w:rPr>
          <w:rFonts w:ascii="GHEA Grapalat" w:hAnsi="GHEA Grapalat"/>
          <w:lang w:val="hy-AM"/>
        </w:rPr>
        <w:t xml:space="preserve">ով նախատեսվել է ցեմենտի ներմուծման լիցենզիայի տրամադրման </w:t>
      </w:r>
      <w:r w:rsidR="00941854" w:rsidRPr="006A1A50">
        <w:rPr>
          <w:rFonts w:ascii="GHEA Grapalat" w:hAnsi="GHEA Grapalat"/>
          <w:lang w:val="hy-AM"/>
        </w:rPr>
        <w:t>համար պետական տուրք</w:t>
      </w:r>
      <w:r w:rsidR="006A1A50">
        <w:rPr>
          <w:rFonts w:ascii="GHEA Grapalat" w:hAnsi="GHEA Grapalat"/>
          <w:lang w:val="hy-AM"/>
        </w:rPr>
        <w:t xml:space="preserve">, որի համար </w:t>
      </w:r>
      <w:r w:rsidR="00890187" w:rsidRPr="006A1A50">
        <w:rPr>
          <w:rFonts w:ascii="GHEA Grapalat" w:hAnsi="GHEA Grapalat"/>
          <w:lang w:val="hy-AM"/>
        </w:rPr>
        <w:t xml:space="preserve">հիմք </w:t>
      </w:r>
      <w:r w:rsidR="006A1A50">
        <w:rPr>
          <w:rFonts w:ascii="GHEA Grapalat" w:hAnsi="GHEA Grapalat"/>
          <w:lang w:val="hy-AM"/>
        </w:rPr>
        <w:t xml:space="preserve">է հանդիսացել </w:t>
      </w:r>
      <w:r w:rsidR="00890187" w:rsidRPr="006A1A50">
        <w:rPr>
          <w:rFonts w:ascii="GHEA Grapalat" w:hAnsi="GHEA Grapalat"/>
          <w:bCs/>
          <w:lang w:val="hy-AM"/>
        </w:rPr>
        <w:t>«</w:t>
      </w:r>
      <w:r w:rsidR="00890187" w:rsidRPr="006A1A50">
        <w:rPr>
          <w:rFonts w:ascii="GHEA Grapalat" w:hAnsi="GHEA Grapalat" w:cs="Sylfaen"/>
          <w:color w:val="000000"/>
          <w:shd w:val="clear" w:color="auto" w:fill="FFFFFF"/>
          <w:lang w:val="hy-AM"/>
        </w:rPr>
        <w:t>Առևտրի և ծառայությունների մասին</w:t>
      </w:r>
      <w:r w:rsidR="00890187" w:rsidRPr="006A1A50">
        <w:rPr>
          <w:rFonts w:ascii="GHEA Grapalat" w:hAnsi="GHEA Grapalat"/>
          <w:lang w:val="hy-AM" w:eastAsia="en-US"/>
        </w:rPr>
        <w:t>»</w:t>
      </w:r>
      <w:r w:rsidR="00890187" w:rsidRPr="006A1A50">
        <w:rPr>
          <w:rFonts w:ascii="GHEA Grapalat" w:hAnsi="GHEA Grapalat" w:cs="Sylfaen"/>
          <w:color w:val="000000"/>
          <w:shd w:val="clear" w:color="auto" w:fill="FFFFFF"/>
          <w:lang w:val="hy-AM"/>
        </w:rPr>
        <w:t xml:space="preserve"> օրենքի 2-րդ հոդվածը, որը նախատեսում է </w:t>
      </w:r>
      <w:r w:rsidR="006A1A50" w:rsidRPr="006A1A50">
        <w:rPr>
          <w:rFonts w:ascii="GHEA Grapalat" w:hAnsi="GHEA Grapalat" w:cs="Sylfaen"/>
          <w:color w:val="000000"/>
          <w:shd w:val="clear" w:color="auto" w:fill="FFFFFF"/>
          <w:lang w:val="hy-AM"/>
        </w:rPr>
        <w:t xml:space="preserve">ներքին շուկայի  ու տեղական արտադրության պաշտպանության նպատակով </w:t>
      </w:r>
      <w:r w:rsidR="00890187" w:rsidRPr="006A1A50">
        <w:rPr>
          <w:rFonts w:ascii="GHEA Grapalat" w:hAnsi="GHEA Grapalat" w:cs="Sylfaen"/>
          <w:color w:val="000000"/>
          <w:shd w:val="clear" w:color="auto" w:fill="FFFFFF"/>
          <w:lang w:val="hy-AM"/>
        </w:rPr>
        <w:t>արտաքին առևտրի ոլորտում սահմանափակումների կիրառում:</w:t>
      </w:r>
    </w:p>
    <w:p w:rsidR="00873D31" w:rsidRDefault="00950C56" w:rsidP="002F3AF7">
      <w:pPr>
        <w:tabs>
          <w:tab w:val="left" w:pos="0"/>
        </w:tabs>
        <w:spacing w:line="360" w:lineRule="auto"/>
        <w:ind w:firstLine="360"/>
        <w:jc w:val="both"/>
        <w:rPr>
          <w:rFonts w:ascii="GHEA Grapalat" w:hAnsi="GHEA Grapalat"/>
          <w:lang w:val="hy-AM"/>
        </w:rPr>
      </w:pPr>
      <w:r>
        <w:rPr>
          <w:rFonts w:ascii="GHEA Grapalat" w:hAnsi="GHEA Grapalat"/>
          <w:lang w:val="hy-AM"/>
        </w:rPr>
        <w:t>Նշված գործընթացն ապահ</w:t>
      </w:r>
      <w:r w:rsidR="00890187">
        <w:rPr>
          <w:rFonts w:ascii="GHEA Grapalat" w:hAnsi="GHEA Grapalat"/>
          <w:lang w:val="hy-AM"/>
        </w:rPr>
        <w:t>ե</w:t>
      </w:r>
      <w:r>
        <w:rPr>
          <w:rFonts w:ascii="GHEA Grapalat" w:hAnsi="GHEA Grapalat"/>
          <w:lang w:val="hy-AM"/>
        </w:rPr>
        <w:t xml:space="preserve">վելու նպատակով անհրաժեշտություն </w:t>
      </w:r>
      <w:r w:rsidR="00B80244">
        <w:rPr>
          <w:rFonts w:ascii="GHEA Grapalat" w:hAnsi="GHEA Grapalat"/>
          <w:lang w:val="hy-AM"/>
        </w:rPr>
        <w:t xml:space="preserve">է </w:t>
      </w:r>
      <w:r>
        <w:rPr>
          <w:rFonts w:ascii="GHEA Grapalat" w:hAnsi="GHEA Grapalat"/>
          <w:lang w:val="hy-AM"/>
        </w:rPr>
        <w:t>առաջա</w:t>
      </w:r>
      <w:r w:rsidR="00B80244">
        <w:rPr>
          <w:rFonts w:ascii="GHEA Grapalat" w:hAnsi="GHEA Grapalat"/>
          <w:lang w:val="hy-AM"/>
        </w:rPr>
        <w:t>ցել</w:t>
      </w:r>
      <w:r w:rsidR="00873D31">
        <w:rPr>
          <w:rFonts w:ascii="GHEA Grapalat" w:hAnsi="GHEA Grapalat"/>
          <w:lang w:val="hy-AM"/>
        </w:rPr>
        <w:t xml:space="preserve"> սահմանել լիցենզիաների տրամադրման լիազոր մարմին, ինչպես նաև սահմանել լիցենզիաների </w:t>
      </w:r>
      <w:r w:rsidR="00873D31">
        <w:rPr>
          <w:rFonts w:ascii="GHEA Grapalat" w:hAnsi="GHEA Grapalat"/>
          <w:lang w:val="hy-AM"/>
        </w:rPr>
        <w:lastRenderedPageBreak/>
        <w:t xml:space="preserve">տրամադրման ընթացակարգը, որը կկանոնակարգի պետության և տնտեսվարող սուբյեկտի իրավահարաբերությունները՝ երրորդ երկրներից ցեմենտի ներմուծման համար վերջիններիս փոխադարձ պարտականությունները, ինչպես նաև՝ </w:t>
      </w:r>
      <w:r w:rsidR="00B80244">
        <w:rPr>
          <w:rFonts w:ascii="GHEA Grapalat" w:hAnsi="GHEA Grapalat"/>
          <w:lang w:val="hy-AM"/>
        </w:rPr>
        <w:t xml:space="preserve">տրամադրվող </w:t>
      </w:r>
      <w:r w:rsidR="00873D31">
        <w:rPr>
          <w:rFonts w:ascii="GHEA Grapalat" w:hAnsi="GHEA Grapalat"/>
          <w:lang w:val="hy-AM"/>
        </w:rPr>
        <w:t>լիցենզիայի ձևաչափը։</w:t>
      </w:r>
    </w:p>
    <w:p w:rsidR="001421F0" w:rsidRDefault="00873D31" w:rsidP="002F3AF7">
      <w:pPr>
        <w:tabs>
          <w:tab w:val="left" w:pos="0"/>
        </w:tabs>
        <w:spacing w:line="360" w:lineRule="auto"/>
        <w:ind w:firstLine="360"/>
        <w:jc w:val="both"/>
        <w:rPr>
          <w:rFonts w:ascii="GHEA Grapalat" w:hAnsi="GHEA Grapalat"/>
          <w:lang w:val="hy-AM"/>
        </w:rPr>
      </w:pPr>
      <w:r>
        <w:rPr>
          <w:rFonts w:ascii="GHEA Grapalat" w:hAnsi="GHEA Grapalat"/>
          <w:lang w:val="hy-AM"/>
        </w:rPr>
        <w:t xml:space="preserve">Սույն կարգով սահմանվում է լիցենզիաների տրամադրման համապատասխան մարմին </w:t>
      </w:r>
      <w:r w:rsidR="00413FA6" w:rsidRPr="00413FA6">
        <w:rPr>
          <w:rFonts w:ascii="GHEA Grapalat" w:hAnsi="GHEA Grapalat"/>
          <w:lang w:val="hy-AM"/>
        </w:rPr>
        <w:t>(</w:t>
      </w:r>
      <w:r>
        <w:rPr>
          <w:rFonts w:ascii="GHEA Grapalat" w:hAnsi="GHEA Grapalat"/>
          <w:lang w:val="hy-AM"/>
        </w:rPr>
        <w:t>ՀՀ էկոնոմիկայի նախարարություն</w:t>
      </w:r>
      <w:r w:rsidR="00413FA6" w:rsidRPr="00413FA6">
        <w:rPr>
          <w:rFonts w:ascii="GHEA Grapalat" w:hAnsi="GHEA Grapalat"/>
          <w:lang w:val="hy-AM"/>
        </w:rPr>
        <w:t>)</w:t>
      </w:r>
      <w:r>
        <w:rPr>
          <w:rFonts w:ascii="GHEA Grapalat" w:hAnsi="GHEA Grapalat"/>
          <w:lang w:val="hy-AM"/>
        </w:rPr>
        <w:t>, որը հանդիսանում է արտաքին առևտրի և արտաքին արտևտրում սակագնային և ոչ սակագնային քաղաքականություն մշակող և համակարգով պետական մարմին</w:t>
      </w:r>
      <w:r w:rsidR="00941854">
        <w:rPr>
          <w:rFonts w:ascii="GHEA Grapalat" w:hAnsi="GHEA Grapalat"/>
          <w:lang w:val="hy-AM"/>
        </w:rPr>
        <w:t xml:space="preserve">։ </w:t>
      </w:r>
    </w:p>
    <w:p w:rsidR="00FB2223" w:rsidRDefault="00FB2223" w:rsidP="002F3AF7">
      <w:pPr>
        <w:tabs>
          <w:tab w:val="left" w:pos="0"/>
        </w:tabs>
        <w:spacing w:line="360" w:lineRule="auto"/>
        <w:ind w:firstLine="360"/>
        <w:jc w:val="both"/>
        <w:rPr>
          <w:rFonts w:ascii="GHEA Grapalat" w:hAnsi="GHEA Grapalat"/>
          <w:lang w:val="hy-AM"/>
        </w:rPr>
      </w:pPr>
      <w:r w:rsidRPr="000E5C7F">
        <w:rPr>
          <w:rFonts w:ascii="GHEA Grapalat" w:hAnsi="GHEA Grapalat"/>
          <w:lang w:val="hy-AM"/>
        </w:rPr>
        <w:t xml:space="preserve">«Հայաստանի Հանրապետություն ցեմենտի ներմուծման  ժամանակավոր սահմանափակում կիրառելու, ներմուծման լիցենզավորման ընթացակարգը և գլխավոր լիցենզիայի ձևը </w:t>
      </w:r>
      <w:r>
        <w:rPr>
          <w:rFonts w:ascii="GHEA Grapalat" w:hAnsi="GHEA Grapalat"/>
          <w:lang w:val="hy-AM"/>
        </w:rPr>
        <w:t>սահմանելու</w:t>
      </w:r>
      <w:r w:rsidRPr="000E5C7F">
        <w:rPr>
          <w:rFonts w:ascii="GHEA Grapalat" w:hAnsi="GHEA Grapalat"/>
          <w:lang w:val="hy-AM"/>
        </w:rPr>
        <w:t xml:space="preserve"> մասին» Հայաստանի Հանրապետության կառավարության որոշման </w:t>
      </w:r>
      <w:r>
        <w:rPr>
          <w:rFonts w:ascii="GHEA Grapalat" w:hAnsi="GHEA Grapalat"/>
          <w:lang w:val="hy-AM"/>
        </w:rPr>
        <w:t>ընդունմամբ լ</w:t>
      </w:r>
      <w:r w:rsidRPr="00FB2223">
        <w:rPr>
          <w:rFonts w:ascii="GHEA Grapalat" w:hAnsi="GHEA Grapalat"/>
          <w:lang w:val="hy-AM"/>
        </w:rPr>
        <w:t>րացուցիչ ֆինանսական միջոցների անհրաժեշտություն չի առաջանում։</w:t>
      </w:r>
    </w:p>
    <w:p w:rsidR="00FB2223" w:rsidRPr="00FB2223" w:rsidRDefault="00FB2223" w:rsidP="00FB2223">
      <w:pPr>
        <w:tabs>
          <w:tab w:val="left" w:pos="0"/>
        </w:tabs>
        <w:spacing w:line="360" w:lineRule="auto"/>
        <w:ind w:firstLine="360"/>
        <w:jc w:val="both"/>
        <w:rPr>
          <w:rFonts w:ascii="GHEA Grapalat" w:hAnsi="GHEA Grapalat"/>
          <w:lang w:val="hy-AM"/>
        </w:rPr>
      </w:pPr>
      <w:r w:rsidRPr="000E5C7F">
        <w:rPr>
          <w:rFonts w:ascii="GHEA Grapalat" w:hAnsi="GHEA Grapalat"/>
          <w:lang w:val="hy-AM"/>
        </w:rPr>
        <w:t xml:space="preserve">«Հայաստանի Հանրապետություն ցեմենտի ներմուծման  ժամանակավոր սահմանափակում կիրառելու, ներմուծման լիցենզավորման ընթացակարգը և գլխավոր լիցենզիայի ձևը </w:t>
      </w:r>
      <w:r>
        <w:rPr>
          <w:rFonts w:ascii="GHEA Grapalat" w:hAnsi="GHEA Grapalat"/>
          <w:lang w:val="hy-AM"/>
        </w:rPr>
        <w:t>սահմանելու</w:t>
      </w:r>
      <w:r w:rsidRPr="000E5C7F">
        <w:rPr>
          <w:rFonts w:ascii="GHEA Grapalat" w:hAnsi="GHEA Grapalat"/>
          <w:lang w:val="hy-AM"/>
        </w:rPr>
        <w:t xml:space="preserve"> մասին» Հայաստանի Հանրապետության կառավարության որոշման </w:t>
      </w:r>
      <w:r>
        <w:rPr>
          <w:rFonts w:ascii="GHEA Grapalat" w:hAnsi="GHEA Grapalat"/>
          <w:lang w:val="hy-AM"/>
        </w:rPr>
        <w:t>ընդունմամբ լ</w:t>
      </w:r>
      <w:r w:rsidRPr="00FB2223">
        <w:rPr>
          <w:rFonts w:ascii="GHEA Grapalat" w:hAnsi="GHEA Grapalat"/>
          <w:lang w:val="hy-AM"/>
        </w:rPr>
        <w:t>րացուցիչ ֆինանսական միջոցների անհրաժեշտություն չի առաջանում</w:t>
      </w:r>
      <w:r>
        <w:rPr>
          <w:rFonts w:ascii="GHEA Grapalat" w:hAnsi="GHEA Grapalat"/>
          <w:lang w:val="hy-AM"/>
        </w:rPr>
        <w:t>,</w:t>
      </w:r>
      <w:r w:rsidRPr="00FB2223">
        <w:rPr>
          <w:rFonts w:ascii="GHEA Grapalat" w:hAnsi="GHEA Grapalat" w:cs="GHEA Grapalat"/>
          <w:lang w:val="hy-AM"/>
        </w:rPr>
        <w:t xml:space="preserve"> </w:t>
      </w:r>
      <w:r w:rsidRPr="00323B65">
        <w:rPr>
          <w:rFonts w:ascii="GHEA Grapalat" w:hAnsi="GHEA Grapalat" w:cs="GHEA Grapalat"/>
          <w:lang w:val="hy-AM"/>
        </w:rPr>
        <w:t>իսկ պետական բյուջեում նախատեսում է եկամուտների ավելացում</w:t>
      </w:r>
      <w:r>
        <w:rPr>
          <w:rFonts w:ascii="GHEA Grapalat" w:hAnsi="GHEA Grapalat" w:cs="GHEA Grapalat"/>
          <w:lang w:val="hy-AM"/>
        </w:rPr>
        <w:t xml:space="preserve"> լիցենզիայի ստացման նպատակով պետական տուրքերի վճարման տեսքով</w:t>
      </w:r>
      <w:r w:rsidRPr="00FB2223">
        <w:rPr>
          <w:rFonts w:ascii="GHEA Grapalat" w:hAnsi="GHEA Grapalat"/>
          <w:lang w:val="hy-AM"/>
        </w:rPr>
        <w:t>։</w:t>
      </w:r>
    </w:p>
    <w:p w:rsidR="0073504F" w:rsidRPr="00C27BF1" w:rsidRDefault="002F3AF7" w:rsidP="002F3AF7">
      <w:pPr>
        <w:tabs>
          <w:tab w:val="left" w:pos="2379"/>
        </w:tabs>
        <w:spacing w:line="360" w:lineRule="auto"/>
        <w:ind w:firstLine="360"/>
        <w:jc w:val="both"/>
        <w:rPr>
          <w:rFonts w:ascii="GHEA Grapalat" w:hAnsi="GHEA Grapalat"/>
          <w:lang w:val="hy-AM"/>
        </w:rPr>
      </w:pPr>
      <w:r>
        <w:rPr>
          <w:rFonts w:ascii="GHEA Grapalat" w:hAnsi="GHEA Grapalat"/>
          <w:lang w:val="hy-AM"/>
        </w:rPr>
        <w:tab/>
      </w:r>
    </w:p>
    <w:p w:rsidR="0073504F" w:rsidRPr="00C27BF1" w:rsidRDefault="0073504F" w:rsidP="0073504F">
      <w:pPr>
        <w:pStyle w:val="ListParagraph"/>
        <w:numPr>
          <w:ilvl w:val="0"/>
          <w:numId w:val="1"/>
        </w:numPr>
        <w:spacing w:after="0" w:line="360" w:lineRule="auto"/>
        <w:rPr>
          <w:rFonts w:ascii="GHEA Grapalat" w:hAnsi="GHEA Grapalat"/>
          <w:sz w:val="24"/>
          <w:szCs w:val="24"/>
          <w:lang w:val="hy-AM"/>
        </w:rPr>
      </w:pPr>
      <w:r w:rsidRPr="00C27BF1">
        <w:rPr>
          <w:rFonts w:ascii="GHEA Grapalat" w:hAnsi="GHEA Grapalat" w:cs="Sylfaen"/>
          <w:sz w:val="24"/>
          <w:szCs w:val="24"/>
          <w:lang w:val="hy-AM"/>
        </w:rPr>
        <w:t>ՏՎՅԱԼ</w:t>
      </w:r>
      <w:r w:rsidRPr="00C27BF1">
        <w:rPr>
          <w:rFonts w:ascii="GHEA Grapalat" w:hAnsi="GHEA Grapalat"/>
          <w:sz w:val="24"/>
          <w:szCs w:val="24"/>
          <w:lang w:val="hy-AM"/>
        </w:rPr>
        <w:t xml:space="preserve"> ԲՆԱԳԱՎԱՌՈՒՄ ԻՐԱԿԱՆԱՑՎՈՂ ՔԱՂԱՔԱԿԱՆՈՒԹՅՈՒՆԸ</w:t>
      </w:r>
    </w:p>
    <w:p w:rsidR="00941854" w:rsidRPr="00941854" w:rsidRDefault="00941854" w:rsidP="00941854">
      <w:pPr>
        <w:spacing w:line="360" w:lineRule="auto"/>
        <w:ind w:left="360"/>
        <w:jc w:val="both"/>
        <w:rPr>
          <w:rFonts w:ascii="GHEA Grapalat" w:hAnsi="GHEA Grapalat"/>
          <w:lang w:val="hy-AM"/>
        </w:rPr>
      </w:pPr>
      <w:r w:rsidRPr="00941854">
        <w:rPr>
          <w:rFonts w:ascii="GHEA Grapalat" w:hAnsi="GHEA Grapalat" w:cs="Sylfaen"/>
          <w:lang w:val="hy-AM"/>
        </w:rPr>
        <w:t xml:space="preserve">Ներքին շուկայի </w:t>
      </w:r>
      <w:r w:rsidR="002F3AF7" w:rsidRPr="00941854">
        <w:rPr>
          <w:rFonts w:ascii="GHEA Grapalat" w:hAnsi="GHEA Grapalat" w:cs="Sylfaen"/>
          <w:lang w:val="hy-AM"/>
        </w:rPr>
        <w:t xml:space="preserve">պաշտպանություն </w:t>
      </w:r>
      <w:r w:rsidRPr="00941854">
        <w:rPr>
          <w:rFonts w:ascii="GHEA Grapalat" w:hAnsi="GHEA Grapalat" w:cs="Sylfaen"/>
          <w:lang w:val="hy-AM"/>
        </w:rPr>
        <w:t>ու տեղական արտադրության</w:t>
      </w:r>
      <w:r w:rsidR="002F3AF7" w:rsidRPr="002F3AF7">
        <w:rPr>
          <w:rFonts w:ascii="GHEA Grapalat" w:hAnsi="GHEA Grapalat" w:cs="Sylfaen"/>
          <w:lang w:val="hy-AM"/>
        </w:rPr>
        <w:t xml:space="preserve"> </w:t>
      </w:r>
      <w:r w:rsidR="002F3AF7">
        <w:rPr>
          <w:rFonts w:ascii="GHEA Grapalat" w:hAnsi="GHEA Grapalat" w:cs="Sylfaen"/>
          <w:lang w:val="hy-AM"/>
        </w:rPr>
        <w:t>խթանում</w:t>
      </w:r>
      <w:r w:rsidRPr="00941854">
        <w:rPr>
          <w:rFonts w:ascii="GHEA Grapalat" w:hAnsi="GHEA Grapalat" w:cs="Sylfaen"/>
          <w:lang w:val="hy-AM"/>
        </w:rPr>
        <w:t>:</w:t>
      </w:r>
      <w:r w:rsidRPr="00941854">
        <w:rPr>
          <w:rFonts w:ascii="GHEA Grapalat" w:hAnsi="GHEA Grapalat"/>
          <w:lang w:val="hy-AM"/>
        </w:rPr>
        <w:t xml:space="preserve"> </w:t>
      </w:r>
    </w:p>
    <w:p w:rsidR="0073504F" w:rsidRPr="00941854" w:rsidRDefault="0073504F" w:rsidP="0073504F">
      <w:pPr>
        <w:spacing w:line="360" w:lineRule="auto"/>
        <w:ind w:left="360"/>
        <w:jc w:val="both"/>
        <w:rPr>
          <w:rFonts w:ascii="GHEA Grapalat" w:hAnsi="GHEA Grapalat"/>
          <w:lang w:val="hy-AM"/>
        </w:rPr>
      </w:pPr>
    </w:p>
    <w:p w:rsidR="0073504F" w:rsidRPr="00C27BF1" w:rsidRDefault="0073504F" w:rsidP="0073504F">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t>ԿԱՐԳԱՎՈՐՄԱՆ</w:t>
      </w:r>
      <w:r w:rsidRPr="00C27BF1">
        <w:rPr>
          <w:rFonts w:ascii="GHEA Grapalat" w:hAnsi="GHEA Grapalat"/>
          <w:sz w:val="24"/>
          <w:szCs w:val="24"/>
          <w:lang w:val="hy-AM"/>
        </w:rPr>
        <w:t xml:space="preserve"> ՆՊԱՏԱԿԸ ԵՎ ԲՆՈՒՅԹԸ</w:t>
      </w:r>
    </w:p>
    <w:p w:rsidR="0073504F" w:rsidRPr="002F3AF7" w:rsidRDefault="002A00B1" w:rsidP="0073504F">
      <w:pPr>
        <w:spacing w:line="360" w:lineRule="auto"/>
        <w:ind w:firstLine="360"/>
        <w:jc w:val="both"/>
        <w:rPr>
          <w:rFonts w:ascii="GHEA Grapalat" w:hAnsi="GHEA Grapalat" w:cs="Sylfaen"/>
          <w:lang w:val="hy-AM"/>
        </w:rPr>
      </w:pPr>
      <w:r>
        <w:rPr>
          <w:rFonts w:ascii="GHEA Grapalat" w:hAnsi="GHEA Grapalat"/>
          <w:lang w:val="hy-AM"/>
        </w:rPr>
        <w:t xml:space="preserve">Լիցենզավորման միջոցով երրորդ երկրներից ներմուծվող ցեմենտի ծավալների </w:t>
      </w:r>
      <w:r w:rsidRPr="002F3AF7">
        <w:rPr>
          <w:rFonts w:ascii="GHEA Grapalat" w:hAnsi="GHEA Grapalat" w:cs="Sylfaen"/>
          <w:lang w:val="hy-AM"/>
        </w:rPr>
        <w:t>կանոնակարգում</w:t>
      </w:r>
      <w:r w:rsidR="006F6E72" w:rsidRPr="002F3AF7">
        <w:rPr>
          <w:rFonts w:ascii="GHEA Grapalat" w:hAnsi="GHEA Grapalat" w:cs="Sylfaen"/>
          <w:lang w:val="hy-AM"/>
        </w:rPr>
        <w:t xml:space="preserve">՝ </w:t>
      </w:r>
      <w:r w:rsidR="006F6E72" w:rsidRPr="00323B65">
        <w:rPr>
          <w:rFonts w:ascii="GHEA Grapalat" w:hAnsi="GHEA Grapalat" w:cs="Sylfaen"/>
          <w:lang w:val="hy-AM"/>
        </w:rPr>
        <w:t>«Առևտրի և ծառայությունների մասին» ՀՀ օրենքի 2-րդ հոդվածով սահմանված դրույթ</w:t>
      </w:r>
      <w:r w:rsidR="006F6E72">
        <w:rPr>
          <w:rFonts w:ascii="GHEA Grapalat" w:hAnsi="GHEA Grapalat" w:cs="Sylfaen"/>
          <w:lang w:val="hy-AM"/>
        </w:rPr>
        <w:t>ի կիրառմամբ</w:t>
      </w:r>
      <w:r w:rsidR="006F6E72" w:rsidRPr="00323B65">
        <w:rPr>
          <w:rFonts w:ascii="GHEA Grapalat" w:hAnsi="GHEA Grapalat" w:cs="Sylfaen"/>
          <w:lang w:val="hy-AM"/>
        </w:rPr>
        <w:t xml:space="preserve"> («</w:t>
      </w:r>
      <w:r w:rsidR="006F6E72" w:rsidRPr="002F3AF7">
        <w:rPr>
          <w:rFonts w:ascii="GHEA Grapalat" w:hAnsi="GHEA Grapalat" w:cs="Sylfaen"/>
          <w:lang w:val="hy-AM"/>
        </w:rPr>
        <w:t>արտաքին առևտրի ոլորտում սահմանափակման ենթակա ապրանքները` ապրանքներն են, որոնց նկատմամբ արտաքին առևտրի դեպքում կարող են կիրառվել սահմանափակումներ և (կամ) արգելքներ մի շարք նպատակներով, այդ թվում` ներքին շուկայի ու տեղական արտադրության պաշտպանության նպատակով...»</w:t>
      </w:r>
    </w:p>
    <w:p w:rsidR="0073504F" w:rsidRPr="00C27BF1" w:rsidRDefault="0073504F" w:rsidP="0073504F">
      <w:pPr>
        <w:spacing w:line="360" w:lineRule="auto"/>
        <w:ind w:firstLine="360"/>
        <w:jc w:val="both"/>
        <w:rPr>
          <w:rFonts w:ascii="GHEA Grapalat" w:hAnsi="GHEA Grapalat"/>
          <w:lang w:val="hy-AM"/>
        </w:rPr>
      </w:pPr>
    </w:p>
    <w:p w:rsidR="0073504F" w:rsidRPr="00C27BF1" w:rsidRDefault="0073504F" w:rsidP="0073504F">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t>ՆԱԽԱԳԾԻ</w:t>
      </w:r>
      <w:r w:rsidRPr="00C27BF1">
        <w:rPr>
          <w:rFonts w:ascii="GHEA Grapalat" w:hAnsi="GHEA Grapalat"/>
          <w:sz w:val="24"/>
          <w:szCs w:val="24"/>
          <w:lang w:val="hy-AM"/>
        </w:rPr>
        <w:t xml:space="preserve"> ՄՇԱԿՄԱՆ ԳՈՐԾԸՆԹԱՑՈՒՄ ՆԵՐԳՐԱՎՎԱԾ ԻՆՍՏԻՏՈՒՏՆԵՐԸ </w:t>
      </w:r>
    </w:p>
    <w:p w:rsidR="0073504F" w:rsidRPr="00C27BF1" w:rsidRDefault="0073504F" w:rsidP="0073504F">
      <w:pPr>
        <w:spacing w:line="360" w:lineRule="auto"/>
        <w:ind w:firstLine="360"/>
        <w:jc w:val="both"/>
        <w:rPr>
          <w:rFonts w:ascii="GHEA Grapalat" w:hAnsi="GHEA Grapalat"/>
          <w:lang w:val="hy-AM"/>
        </w:rPr>
      </w:pPr>
      <w:r w:rsidRPr="00C27BF1">
        <w:rPr>
          <w:rFonts w:ascii="GHEA Grapalat" w:hAnsi="GHEA Grapalat"/>
          <w:lang w:val="hy-AM"/>
        </w:rPr>
        <w:t>Նախագիծը մշակվել է ՀՀ էկոնոմիկայի նախարարության կողմից:</w:t>
      </w:r>
    </w:p>
    <w:p w:rsidR="0073504F" w:rsidRPr="00C27BF1" w:rsidRDefault="0073504F" w:rsidP="0073504F">
      <w:pPr>
        <w:spacing w:line="360" w:lineRule="auto"/>
        <w:ind w:firstLine="360"/>
        <w:jc w:val="both"/>
        <w:rPr>
          <w:rFonts w:ascii="GHEA Grapalat" w:hAnsi="GHEA Grapalat"/>
          <w:lang w:val="hy-AM"/>
        </w:rPr>
      </w:pPr>
    </w:p>
    <w:p w:rsidR="0073504F" w:rsidRPr="009D0ED5" w:rsidRDefault="0073504F" w:rsidP="00CB50A5">
      <w:pPr>
        <w:pStyle w:val="ListParagraph"/>
        <w:numPr>
          <w:ilvl w:val="0"/>
          <w:numId w:val="1"/>
        </w:numPr>
        <w:spacing w:after="0" w:line="360" w:lineRule="auto"/>
        <w:ind w:left="0" w:firstLine="360"/>
        <w:jc w:val="both"/>
        <w:rPr>
          <w:rFonts w:ascii="GHEA Grapalat" w:hAnsi="GHEA Grapalat"/>
          <w:lang w:val="hy-AM"/>
        </w:rPr>
      </w:pPr>
      <w:r w:rsidRPr="009D0ED5">
        <w:rPr>
          <w:rFonts w:ascii="GHEA Grapalat" w:hAnsi="GHEA Grapalat" w:cs="Sylfaen"/>
          <w:sz w:val="24"/>
          <w:szCs w:val="24"/>
          <w:lang w:val="hy-AM"/>
        </w:rPr>
        <w:t>ԱՅԼ</w:t>
      </w:r>
      <w:r w:rsidRPr="009D0ED5">
        <w:rPr>
          <w:rFonts w:ascii="GHEA Grapalat" w:hAnsi="GHEA Grapalat"/>
          <w:sz w:val="24"/>
          <w:szCs w:val="24"/>
          <w:lang w:val="hy-AM"/>
        </w:rPr>
        <w:t xml:space="preserve"> ՏԵՂԵԿՈՒԹՅՈՒՆՆԵՐ </w:t>
      </w:r>
      <w:r w:rsidRPr="009D0ED5">
        <w:rPr>
          <w:rFonts w:ascii="GHEA Grapalat" w:hAnsi="GHEA Grapalat" w:cs="Sylfaen"/>
          <w:bCs/>
          <w:sz w:val="24"/>
          <w:szCs w:val="24"/>
          <w:lang w:val="hy-AM"/>
        </w:rPr>
        <w:t>(ԵԹԵ ԱՅԴՊԻՍԻՔ ԱՌԿԱ ԵՆ)</w:t>
      </w:r>
    </w:p>
    <w:p w:rsidR="0073504F" w:rsidRPr="00C27BF1" w:rsidRDefault="0073504F" w:rsidP="0073504F">
      <w:pPr>
        <w:jc w:val="center"/>
        <w:rPr>
          <w:rFonts w:ascii="GHEA Grapalat" w:hAnsi="GHEA Grapalat"/>
          <w:lang w:val="hy-AM"/>
        </w:rPr>
      </w:pPr>
    </w:p>
    <w:p w:rsidR="00BF0A66" w:rsidRDefault="00FB2223" w:rsidP="00B80244">
      <w:pPr>
        <w:spacing w:line="360" w:lineRule="auto"/>
        <w:ind w:firstLine="540"/>
        <w:jc w:val="both"/>
        <w:rPr>
          <w:rFonts w:ascii="GHEA Grapalat" w:hAnsi="GHEA Grapalat" w:cs="GHEA Grapalat"/>
          <w:lang w:val="hy-AM"/>
        </w:rPr>
      </w:pPr>
      <w:r w:rsidRPr="000E5C7F">
        <w:rPr>
          <w:rFonts w:ascii="GHEA Grapalat" w:hAnsi="GHEA Grapalat"/>
          <w:lang w:val="hy-AM"/>
        </w:rPr>
        <w:t xml:space="preserve">«Հայաստանի Հանրապետություն ցեմենտի ներմուծման  ժամանակավոր սահմանափակում կիրառելու, ներմուծման լիցենզավորման ընթացակարգը և գլխավոր լիցենզիայի ձևը </w:t>
      </w:r>
      <w:r>
        <w:rPr>
          <w:rFonts w:ascii="GHEA Grapalat" w:hAnsi="GHEA Grapalat"/>
          <w:lang w:val="hy-AM"/>
        </w:rPr>
        <w:t>սահմանելու</w:t>
      </w:r>
      <w:r w:rsidRPr="000E5C7F">
        <w:rPr>
          <w:rFonts w:ascii="GHEA Grapalat" w:hAnsi="GHEA Grapalat"/>
          <w:lang w:val="hy-AM"/>
        </w:rPr>
        <w:t xml:space="preserve"> մասին» Հայաստանի Հանրապետության կառավարության որոշման</w:t>
      </w:r>
      <w:r w:rsidRPr="00323B65">
        <w:rPr>
          <w:rFonts w:ascii="GHEA Grapalat" w:hAnsi="GHEA Grapalat" w:cs="GHEA Grapalat"/>
          <w:lang w:val="hy-AM"/>
        </w:rPr>
        <w:t xml:space="preserve"> նախագիծը </w:t>
      </w:r>
      <w:r w:rsidR="00B80244">
        <w:rPr>
          <w:rFonts w:ascii="GHEA Grapalat" w:hAnsi="GHEA Grapalat" w:cs="GHEA Grapalat"/>
          <w:lang w:val="hy-AM"/>
        </w:rPr>
        <w:t xml:space="preserve">տեղադրվել է </w:t>
      </w:r>
      <w:r>
        <w:rPr>
          <w:rFonts w:ascii="GHEA Grapalat" w:hAnsi="GHEA Grapalat" w:cs="GHEA Grapalat"/>
          <w:lang w:val="hy-AM"/>
        </w:rPr>
        <w:t xml:space="preserve">հանրային քննարկման փուլում </w:t>
      </w:r>
      <w:r w:rsidRPr="00323B65">
        <w:rPr>
          <w:rFonts w:ascii="GHEA Grapalat" w:hAnsi="GHEA Grapalat" w:cs="GHEA Grapalat"/>
          <w:lang w:val="hy-AM"/>
        </w:rPr>
        <w:t xml:space="preserve">իրավական ակտերի նախագծերի հրապարակման միասնական </w:t>
      </w:r>
      <w:r w:rsidR="00BA550C" w:rsidRPr="00323B65">
        <w:rPr>
          <w:rFonts w:ascii="GHEA Grapalat" w:hAnsi="GHEA Grapalat" w:cs="GHEA Grapalat"/>
          <w:lang w:val="hy-AM"/>
        </w:rPr>
        <w:t>(e-draft)</w:t>
      </w:r>
      <w:r w:rsidR="00BA550C">
        <w:rPr>
          <w:rFonts w:ascii="GHEA Grapalat" w:hAnsi="GHEA Grapalat" w:cs="GHEA Grapalat"/>
          <w:lang w:val="hy-AM"/>
        </w:rPr>
        <w:t xml:space="preserve"> </w:t>
      </w:r>
      <w:r w:rsidRPr="00323B65">
        <w:rPr>
          <w:rFonts w:ascii="GHEA Grapalat" w:hAnsi="GHEA Grapalat" w:cs="GHEA Grapalat"/>
          <w:lang w:val="hy-AM"/>
        </w:rPr>
        <w:t>կայքում</w:t>
      </w:r>
      <w:r w:rsidR="00B80244">
        <w:rPr>
          <w:rFonts w:ascii="GHEA Grapalat" w:hAnsi="GHEA Grapalat" w:cs="GHEA Grapalat"/>
          <w:lang w:val="hy-AM"/>
        </w:rPr>
        <w:t xml:space="preserve">, որի արդյունքում դիտողություններ և առաջարկություններ չեն ներկայացվել </w:t>
      </w:r>
      <w:r w:rsidR="00B80244" w:rsidRPr="00B80244">
        <w:rPr>
          <w:rFonts w:ascii="GHEA Grapalat" w:hAnsi="GHEA Grapalat" w:cs="GHEA Grapalat"/>
          <w:lang w:val="hy-AM"/>
        </w:rPr>
        <w:t>(</w:t>
      </w:r>
      <w:r w:rsidR="00B80244">
        <w:rPr>
          <w:rFonts w:ascii="GHEA Grapalat" w:hAnsi="GHEA Grapalat" w:cs="GHEA Grapalat"/>
          <w:lang w:val="hy-AM"/>
        </w:rPr>
        <w:t>ամփոփաթերթը և տեղեկանքը կցվում են</w:t>
      </w:r>
      <w:r w:rsidR="00B80244" w:rsidRPr="00B80244">
        <w:rPr>
          <w:rFonts w:ascii="GHEA Grapalat" w:hAnsi="GHEA Grapalat" w:cs="GHEA Grapalat"/>
          <w:lang w:val="hy-AM"/>
        </w:rPr>
        <w:t>)</w:t>
      </w:r>
      <w:r w:rsidR="00BA550C">
        <w:rPr>
          <w:rFonts w:ascii="GHEA Grapalat" w:hAnsi="GHEA Grapalat" w:cs="GHEA Grapalat"/>
          <w:lang w:val="hy-AM"/>
        </w:rPr>
        <w:t>։</w:t>
      </w:r>
      <w:r w:rsidRPr="00323B65">
        <w:rPr>
          <w:rFonts w:ascii="GHEA Grapalat" w:hAnsi="GHEA Grapalat" w:cs="GHEA Grapalat"/>
          <w:lang w:val="hy-AM"/>
        </w:rPr>
        <w:t xml:space="preserve"> </w:t>
      </w:r>
    </w:p>
    <w:p w:rsidR="003F474D" w:rsidRDefault="003F474D" w:rsidP="00B80244">
      <w:pPr>
        <w:spacing w:line="360" w:lineRule="auto"/>
        <w:ind w:firstLine="540"/>
        <w:jc w:val="both"/>
        <w:rPr>
          <w:lang w:val="hy-AM"/>
        </w:rPr>
        <w:sectPr w:rsidR="003F474D" w:rsidSect="000F28A2">
          <w:pgSz w:w="11907" w:h="16840" w:code="9"/>
          <w:pgMar w:top="1135" w:right="567" w:bottom="1134" w:left="1134" w:header="720" w:footer="720" w:gutter="0"/>
          <w:cols w:space="720"/>
          <w:titlePg/>
          <w:docGrid w:linePitch="360"/>
        </w:sectPr>
      </w:pPr>
    </w:p>
    <w:p w:rsidR="00D910B0" w:rsidRPr="00D910B0" w:rsidRDefault="00D910B0" w:rsidP="00D910B0">
      <w:pPr>
        <w:spacing w:line="360" w:lineRule="auto"/>
        <w:jc w:val="center"/>
        <w:rPr>
          <w:rFonts w:ascii="GHEA Grapalat" w:hAnsi="GHEA Grapalat" w:cs="Sylfaen"/>
          <w:lang w:val="hy-AM"/>
        </w:rPr>
      </w:pPr>
      <w:r w:rsidRPr="00D910B0">
        <w:rPr>
          <w:rFonts w:ascii="GHEA Grapalat" w:hAnsi="GHEA Grapalat" w:cs="Sylfaen"/>
          <w:lang w:val="hy-AM"/>
        </w:rPr>
        <w:lastRenderedPageBreak/>
        <w:t xml:space="preserve">ԱՄՓՈՓԱԹԵՐԹ </w:t>
      </w:r>
    </w:p>
    <w:p w:rsidR="00D910B0" w:rsidRPr="00D910B0" w:rsidRDefault="00D910B0" w:rsidP="00D910B0">
      <w:pPr>
        <w:shd w:val="clear" w:color="auto" w:fill="FFFFFF"/>
        <w:spacing w:line="360" w:lineRule="auto"/>
        <w:ind w:firstLine="375"/>
        <w:jc w:val="center"/>
        <w:rPr>
          <w:rFonts w:ascii="GHEA Grapalat" w:hAnsi="GHEA Grapalat" w:cs="Sylfaen"/>
          <w:lang w:val="hy-AM" w:eastAsia="en-US"/>
        </w:rPr>
      </w:pPr>
      <w:r w:rsidRPr="00D910B0">
        <w:rPr>
          <w:rFonts w:ascii="GHEA Grapalat" w:hAnsi="GHEA Grapalat" w:cs="Sylfaen"/>
          <w:lang w:val="hy-AM" w:eastAsia="en-US"/>
        </w:rPr>
        <w:t>«ՀԱՅԱՍՏԱՆԻ ՀԱՆՐԱՊԵՏՈՒԹՅՈՒՆ ՑԵՄԵՆՏԻ ՆԵՐՄՈՒԾՄԱՆ ԺԱՄԱՆԱԿԱՎՈՐ ՍԱՀՄԱՆԱՓԱԿՈՒՄ ԿԻՐԱՌԵԼՈՒ, ՆԵՐՄՈՒԾՄԱՆ ԼԻՑԵՆԶԱՎՈՐՄԱՆ ԸՆԹԱՑԱԿԱՐԳԸ ԵՎ ԳԼԽԱՎՈՐ ԼԻՑԵՆԶԻԱՅԻ ՁԵՎԸ ՍԱՀՄԱՆԵԼՈՒ ՄԱՍԻՆ»  ՀԱՅԱՍՏԱՆԻ ՀԱՆՐԱՊԵՏՈՒԹՅԱՆ ԿԱՌԱՎԱՐՈՒԹՅԱՆ ՈՐՈՇՄԱՆ ՆԱԽԱԳԾԻ</w:t>
      </w:r>
    </w:p>
    <w:p w:rsidR="00D910B0" w:rsidRPr="00D910B0" w:rsidRDefault="00D910B0" w:rsidP="00D910B0">
      <w:pPr>
        <w:shd w:val="clear" w:color="auto" w:fill="FFFFFF"/>
        <w:spacing w:line="360" w:lineRule="auto"/>
        <w:ind w:firstLine="375"/>
        <w:jc w:val="center"/>
        <w:rPr>
          <w:rFonts w:ascii="GHEA Grapalat" w:hAnsi="GHEA Grapalat" w:cs="Sylfaen"/>
          <w:lang w:val="hy-AM" w:eastAsia="en-US"/>
        </w:rPr>
      </w:pPr>
    </w:p>
    <w:p w:rsidR="00D910B0" w:rsidRPr="00D910B0" w:rsidRDefault="00D910B0" w:rsidP="00D910B0">
      <w:pPr>
        <w:shd w:val="clear" w:color="auto" w:fill="FFFFFF"/>
        <w:spacing w:line="276" w:lineRule="auto"/>
        <w:ind w:firstLine="375"/>
        <w:jc w:val="center"/>
        <w:rPr>
          <w:rFonts w:ascii="GHEA Grapalat" w:hAnsi="GHEA Grapalat" w:cs="Sylfaen"/>
          <w:b/>
          <w:lang w:val="hy-AM" w:eastAsia="en-US"/>
        </w:rPr>
      </w:pPr>
    </w:p>
    <w:tbl>
      <w:tblPr>
        <w:tblW w:w="14054"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52"/>
        <w:gridCol w:w="3062"/>
        <w:gridCol w:w="1510"/>
        <w:gridCol w:w="2088"/>
        <w:gridCol w:w="42"/>
      </w:tblGrid>
      <w:tr w:rsidR="00D910B0" w:rsidRPr="00D910B0" w:rsidTr="006939C1">
        <w:trPr>
          <w:gridAfter w:val="1"/>
          <w:wAfter w:w="42" w:type="dxa"/>
          <w:tblCellSpacing w:w="0" w:type="dxa"/>
        </w:trPr>
        <w:tc>
          <w:tcPr>
            <w:tcW w:w="1192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D910B0" w:rsidRPr="00D910B0" w:rsidRDefault="00D910B0" w:rsidP="00D910B0">
            <w:pPr>
              <w:spacing w:line="360" w:lineRule="auto"/>
              <w:jc w:val="center"/>
              <w:rPr>
                <w:rFonts w:ascii="GHEA Grapalat" w:hAnsi="GHEA Grapalat" w:cs="Sylfaen"/>
                <w:lang w:val="hy-AM"/>
              </w:rPr>
            </w:pPr>
            <w:r w:rsidRPr="00D910B0">
              <w:rPr>
                <w:rFonts w:ascii="Calibri" w:hAnsi="Calibri" w:cs="Calibri"/>
                <w:color w:val="000000"/>
                <w:lang w:val="hy-AM"/>
              </w:rPr>
              <w:t> </w:t>
            </w:r>
            <w:r w:rsidRPr="00D910B0">
              <w:rPr>
                <w:rFonts w:ascii="GHEA Grapalat" w:hAnsi="GHEA Grapalat"/>
                <w:color w:val="000000"/>
                <w:lang w:val="hy-AM"/>
              </w:rPr>
              <w:t xml:space="preserve">1. </w:t>
            </w:r>
            <w:r w:rsidRPr="00D910B0">
              <w:rPr>
                <w:rFonts w:ascii="GHEA Grapalat" w:hAnsi="GHEA Grapalat" w:cs="Sylfaen"/>
                <w:lang w:val="hy-AM"/>
              </w:rPr>
              <w:t>ՀՀ ֆինանսների նախարարություն</w:t>
            </w:r>
          </w:p>
          <w:p w:rsidR="00D910B0" w:rsidRPr="00D910B0" w:rsidRDefault="00D910B0" w:rsidP="00D910B0">
            <w:pPr>
              <w:spacing w:before="100" w:beforeAutospacing="1" w:after="100" w:afterAutospacing="1" w:line="360" w:lineRule="auto"/>
              <w:jc w:val="center"/>
              <w:rPr>
                <w:rFonts w:ascii="GHEA Grapalat" w:hAnsi="GHEA Grapalat"/>
                <w:color w:val="000000"/>
                <w:lang w:val="hy-AM"/>
              </w:rPr>
            </w:pPr>
          </w:p>
        </w:tc>
        <w:tc>
          <w:tcPr>
            <w:tcW w:w="2088" w:type="dxa"/>
            <w:tcBorders>
              <w:top w:val="outset" w:sz="6" w:space="0" w:color="auto"/>
              <w:left w:val="outset" w:sz="6" w:space="0" w:color="auto"/>
              <w:bottom w:val="outset" w:sz="6" w:space="0" w:color="auto"/>
              <w:right w:val="outset" w:sz="6" w:space="0" w:color="auto"/>
            </w:tcBorders>
            <w:shd w:val="clear" w:color="auto" w:fill="D0D0D0"/>
            <w:hideMark/>
          </w:tcPr>
          <w:p w:rsidR="00D910B0" w:rsidRPr="00D910B0" w:rsidRDefault="00D910B0" w:rsidP="00D910B0">
            <w:pPr>
              <w:spacing w:line="360" w:lineRule="auto"/>
              <w:jc w:val="center"/>
              <w:rPr>
                <w:rFonts w:ascii="GHEA Grapalat" w:hAnsi="GHEA Grapalat"/>
                <w:color w:val="000000"/>
                <w:lang w:val="hy-AM"/>
              </w:rPr>
            </w:pPr>
            <w:r w:rsidRPr="00D910B0">
              <w:rPr>
                <w:rFonts w:ascii="GHEA Grapalat" w:hAnsi="GHEA Grapalat"/>
                <w:color w:val="000000"/>
                <w:lang w:val="hy-AM"/>
              </w:rPr>
              <w:t>09.04.2021թ.</w:t>
            </w:r>
          </w:p>
        </w:tc>
      </w:tr>
      <w:tr w:rsidR="00D910B0" w:rsidRPr="00D910B0" w:rsidTr="006939C1">
        <w:trPr>
          <w:gridAfter w:val="1"/>
          <w:wAfter w:w="42" w:type="dxa"/>
          <w:tblCellSpacing w:w="0" w:type="dxa"/>
        </w:trPr>
        <w:tc>
          <w:tcPr>
            <w:tcW w:w="1192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910B0" w:rsidRPr="00D910B0" w:rsidRDefault="00D910B0" w:rsidP="00D910B0">
            <w:pPr>
              <w:spacing w:line="360" w:lineRule="auto"/>
              <w:rPr>
                <w:rFonts w:ascii="GHEA Grapalat" w:hAnsi="GHEA Grapalat"/>
                <w:color w:val="000000"/>
              </w:rPr>
            </w:pPr>
          </w:p>
        </w:tc>
        <w:tc>
          <w:tcPr>
            <w:tcW w:w="2088" w:type="dxa"/>
            <w:tcBorders>
              <w:top w:val="outset" w:sz="6" w:space="0" w:color="auto"/>
              <w:left w:val="outset" w:sz="6" w:space="0" w:color="auto"/>
              <w:bottom w:val="outset" w:sz="6" w:space="0" w:color="auto"/>
              <w:right w:val="outset" w:sz="6" w:space="0" w:color="auto"/>
            </w:tcBorders>
            <w:shd w:val="clear" w:color="auto" w:fill="D0D0D0"/>
            <w:hideMark/>
          </w:tcPr>
          <w:p w:rsidR="00D910B0" w:rsidRPr="00D910B0" w:rsidRDefault="00D910B0" w:rsidP="00D910B0">
            <w:pPr>
              <w:spacing w:line="360" w:lineRule="auto"/>
              <w:jc w:val="center"/>
              <w:rPr>
                <w:rFonts w:ascii="GHEA Grapalat" w:hAnsi="GHEA Grapalat"/>
                <w:color w:val="000000"/>
                <w:lang w:val="hy-AM"/>
              </w:rPr>
            </w:pPr>
            <w:r w:rsidRPr="00D910B0">
              <w:rPr>
                <w:rFonts w:ascii="GHEA Grapalat" w:hAnsi="GHEA Grapalat"/>
                <w:color w:val="000000"/>
                <w:lang w:val="hy-AM"/>
              </w:rPr>
              <w:t>N 01/2-1/5225-2021</w:t>
            </w:r>
          </w:p>
        </w:tc>
      </w:tr>
      <w:tr w:rsidR="00D910B0" w:rsidRPr="00D910B0" w:rsidTr="006939C1">
        <w:trPr>
          <w:gridAfter w:val="1"/>
          <w:wAfter w:w="42" w:type="dxa"/>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173" w:firstLine="562"/>
              <w:jc w:val="both"/>
              <w:rPr>
                <w:rFonts w:ascii="GHEA Grapalat" w:hAnsi="GHEA Grapalat" w:cs="Arial"/>
                <w:lang w:val="hy-AM"/>
              </w:rPr>
            </w:pPr>
            <w:r w:rsidRPr="00D910B0">
              <w:rPr>
                <w:rFonts w:ascii="GHEA Grapalat" w:hAnsi="GHEA Grapalat" w:cs="Sylfaen"/>
                <w:lang w:val="hy-AM"/>
              </w:rPr>
              <w:t>Առաջարկում ենք հանել Նախագծի 3-րդ և 4-րդ կետերը՝ հաշվի առնելով այն, որ այդ կետերով նախատեսված կարգավորումները հանդիսանում են «Պետական տուրքի մասին» ՀՀ օրենքի կարգավորման առարկա, ինչպես նաև այն, որ ցեմենտի ներմուծման հարցերի կար</w:t>
            </w:r>
            <w:r w:rsidRPr="00D910B0">
              <w:rPr>
                <w:rFonts w:ascii="GHEA Grapalat" w:hAnsi="GHEA Grapalat" w:cs="Sylfaen"/>
                <w:lang w:val="hy-AM"/>
              </w:rPr>
              <w:softHyphen/>
              <w:t>գավորման նպա</w:t>
            </w:r>
            <w:r w:rsidRPr="00D910B0">
              <w:rPr>
                <w:rFonts w:ascii="GHEA Grapalat" w:hAnsi="GHEA Grapalat" w:cs="Sylfaen"/>
                <w:lang w:val="hy-AM"/>
              </w:rPr>
              <w:softHyphen/>
              <w:t xml:space="preserve">տակով մշակված` </w:t>
            </w:r>
            <w:r w:rsidRPr="00D910B0">
              <w:rPr>
                <w:rFonts w:ascii="GHEA Grapalat" w:hAnsi="GHEA Grapalat" w:cs="Arial"/>
                <w:lang w:val="hy-AM"/>
              </w:rPr>
              <w:t>«Պետական տուրքի մասին» Հայաստանի Հանրա</w:t>
            </w:r>
            <w:r w:rsidRPr="00D910B0">
              <w:rPr>
                <w:rFonts w:ascii="GHEA Grapalat" w:hAnsi="GHEA Grapalat" w:cs="Arial"/>
                <w:lang w:val="hy-AM"/>
              </w:rPr>
              <w:softHyphen/>
              <w:t>պե</w:t>
            </w:r>
            <w:r w:rsidRPr="00D910B0">
              <w:rPr>
                <w:rFonts w:ascii="GHEA Grapalat" w:hAnsi="GHEA Grapalat" w:cs="Arial"/>
                <w:lang w:val="hy-AM"/>
              </w:rPr>
              <w:softHyphen/>
              <w:t>տու</w:t>
            </w:r>
            <w:r w:rsidRPr="00D910B0">
              <w:rPr>
                <w:rFonts w:ascii="GHEA Grapalat" w:hAnsi="GHEA Grapalat" w:cs="Arial"/>
                <w:lang w:val="hy-AM"/>
              </w:rPr>
              <w:softHyphen/>
              <w:t>թյան օրեն</w:t>
            </w:r>
            <w:r w:rsidRPr="00D910B0">
              <w:rPr>
                <w:rFonts w:ascii="GHEA Grapalat" w:hAnsi="GHEA Grapalat" w:cs="Arial"/>
                <w:lang w:val="hy-AM"/>
              </w:rPr>
              <w:softHyphen/>
              <w:t>քում լրացում կատարելու մասին» ՀՀ օրենքի նախագծում (հավա</w:t>
            </w:r>
            <w:r w:rsidRPr="00D910B0">
              <w:rPr>
                <w:rFonts w:ascii="GHEA Grapalat" w:hAnsi="GHEA Grapalat" w:cs="Arial"/>
                <w:lang w:val="hy-AM"/>
              </w:rPr>
              <w:softHyphen/>
              <w:t>նության է արժա</w:t>
            </w:r>
            <w:r w:rsidRPr="00D910B0">
              <w:rPr>
                <w:rFonts w:ascii="GHEA Grapalat" w:hAnsi="GHEA Grapalat" w:cs="Arial"/>
                <w:lang w:val="hy-AM"/>
              </w:rPr>
              <w:softHyphen/>
              <w:t>նացել ս.թ. ապրիլի 1-ին կայացած` ՀՀ կառավարության նիստում) արդեն իսկ նախա</w:t>
            </w:r>
            <w:r w:rsidRPr="00D910B0">
              <w:rPr>
                <w:rFonts w:ascii="GHEA Grapalat" w:hAnsi="GHEA Grapalat" w:cs="Arial"/>
                <w:lang w:val="hy-AM"/>
              </w:rPr>
              <w:softHyphen/>
              <w:t>տես</w:t>
            </w:r>
            <w:r w:rsidRPr="00D910B0">
              <w:rPr>
                <w:rFonts w:ascii="GHEA Grapalat" w:hAnsi="GHEA Grapalat" w:cs="Arial"/>
                <w:lang w:val="hy-AM"/>
              </w:rPr>
              <w:softHyphen/>
              <w:t>վել են վերոնշյալ կարգավորումները:</w:t>
            </w:r>
          </w:p>
          <w:p w:rsidR="00D910B0" w:rsidRPr="00D910B0" w:rsidRDefault="00D910B0" w:rsidP="00D910B0">
            <w:pPr>
              <w:spacing w:line="360" w:lineRule="auto"/>
              <w:ind w:firstLine="562"/>
              <w:jc w:val="both"/>
              <w:rPr>
                <w:rFonts w:ascii="GHEA Grapalat" w:hAnsi="GHEA Grapalat" w:cs="Arial"/>
                <w:lang w:val="hy-AM"/>
              </w:rPr>
            </w:pPr>
          </w:p>
          <w:p w:rsidR="00D910B0" w:rsidRPr="00D910B0" w:rsidRDefault="00D910B0" w:rsidP="00D910B0">
            <w:pPr>
              <w:spacing w:line="360" w:lineRule="auto"/>
              <w:ind w:firstLine="562"/>
              <w:jc w:val="both"/>
              <w:rPr>
                <w:rFonts w:ascii="GHEA Grapalat" w:hAnsi="GHEA Grapalat"/>
                <w:lang w:val="hy-AM"/>
              </w:rPr>
            </w:pPr>
          </w:p>
        </w:tc>
        <w:tc>
          <w:tcPr>
            <w:tcW w:w="6660" w:type="dxa"/>
            <w:gridSpan w:val="3"/>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56" w:right="174" w:firstLine="270"/>
              <w:jc w:val="both"/>
              <w:rPr>
                <w:rFonts w:ascii="GHEA Grapalat" w:hAnsi="GHEA Grapalat"/>
                <w:color w:val="000000"/>
                <w:lang w:val="hy-AM"/>
              </w:rPr>
            </w:pPr>
            <w:r w:rsidRPr="00D910B0">
              <w:rPr>
                <w:rFonts w:ascii="GHEA Grapalat" w:hAnsi="GHEA Grapalat"/>
                <w:color w:val="000000"/>
                <w:lang w:val="hy-AM"/>
              </w:rPr>
              <w:t xml:space="preserve">Ընդունվել է։ </w:t>
            </w:r>
          </w:p>
          <w:p w:rsidR="00D910B0" w:rsidRPr="00D910B0" w:rsidRDefault="00D910B0" w:rsidP="00D910B0">
            <w:pPr>
              <w:spacing w:line="360" w:lineRule="auto"/>
              <w:ind w:left="156" w:right="174" w:firstLine="270"/>
              <w:jc w:val="both"/>
              <w:rPr>
                <w:rFonts w:ascii="GHEA Grapalat" w:hAnsi="GHEA Grapalat" w:cs="Sylfaen"/>
                <w:lang w:val="hy-AM"/>
              </w:rPr>
            </w:pPr>
            <w:r w:rsidRPr="00D910B0">
              <w:rPr>
                <w:rFonts w:ascii="GHEA Grapalat" w:hAnsi="GHEA Grapalat"/>
                <w:color w:val="000000"/>
                <w:lang w:val="hy-AM"/>
              </w:rPr>
              <w:t xml:space="preserve">Հանվել են </w:t>
            </w:r>
            <w:r w:rsidRPr="00D910B0">
              <w:rPr>
                <w:rFonts w:ascii="GHEA Grapalat" w:hAnsi="GHEA Grapalat" w:cs="Sylfaen"/>
                <w:lang w:val="hy-AM"/>
              </w:rPr>
              <w:t>Նախագծի 3-րդ և 4-րդ կետերը, որոնք սահմանում էին հևտևյալը</w:t>
            </w:r>
            <w:r w:rsidRPr="00D910B0">
              <w:rPr>
                <w:lang w:val="hy-AM"/>
              </w:rPr>
              <w:t>․</w:t>
            </w:r>
          </w:p>
          <w:p w:rsidR="00D910B0" w:rsidRPr="00D910B0" w:rsidRDefault="00D910B0" w:rsidP="00D910B0">
            <w:pPr>
              <w:numPr>
                <w:ilvl w:val="0"/>
                <w:numId w:val="2"/>
              </w:numPr>
              <w:spacing w:line="360" w:lineRule="auto"/>
              <w:ind w:left="156" w:right="244" w:firstLine="270"/>
              <w:jc w:val="both"/>
              <w:rPr>
                <w:rFonts w:ascii="GHEA Grapalat" w:hAnsi="GHEA Grapalat"/>
                <w:bCs/>
                <w:iCs/>
                <w:lang w:val="hy-AM" w:eastAsia="en-US"/>
              </w:rPr>
            </w:pPr>
            <w:r w:rsidRPr="00D910B0">
              <w:rPr>
                <w:rFonts w:ascii="GHEA Grapalat" w:hAnsi="GHEA Grapalat" w:cs="Sylfaen"/>
                <w:lang w:val="hy-AM" w:eastAsia="en-US"/>
              </w:rPr>
              <w:t>Սույն որոշման 1-ին կետի 1-ին ենթակետում սահմանված ապրանքների ներմուծման լիցենզիայի տրամադրման համար պետական տուրքի գանձումն իրականացնել «Պետական տուրքի մասին» Հայաստանի Հանրապետության օրենքով սահմանված դրույքաչափով:</w:t>
            </w:r>
          </w:p>
          <w:p w:rsidR="00D910B0" w:rsidRPr="00D910B0" w:rsidRDefault="00D910B0" w:rsidP="00D910B0">
            <w:pPr>
              <w:numPr>
                <w:ilvl w:val="0"/>
                <w:numId w:val="2"/>
              </w:numPr>
              <w:spacing w:line="360" w:lineRule="auto"/>
              <w:ind w:left="156" w:right="244" w:firstLine="270"/>
              <w:jc w:val="both"/>
              <w:rPr>
                <w:rFonts w:ascii="GHEA Grapalat" w:hAnsi="GHEA Grapalat"/>
                <w:lang w:val="hy-AM" w:eastAsia="en-US"/>
              </w:rPr>
            </w:pPr>
            <w:r w:rsidRPr="00D910B0">
              <w:rPr>
                <w:rFonts w:ascii="GHEA Grapalat" w:hAnsi="GHEA Grapalat"/>
                <w:lang w:val="hy-AM" w:eastAsia="en-US"/>
              </w:rPr>
              <w:t xml:space="preserve">Ստացված լիցենզիայում նշված և լիցենզիայի գործողության ժամանակահատվածում չներմուծված </w:t>
            </w:r>
            <w:r w:rsidRPr="00D910B0">
              <w:rPr>
                <w:rFonts w:ascii="GHEA Grapalat" w:hAnsi="GHEA Grapalat"/>
                <w:lang w:val="hy-AM" w:eastAsia="en-US"/>
              </w:rPr>
              <w:lastRenderedPageBreak/>
              <w:t xml:space="preserve">խմբաքանակի մասով վճարված պետական տուրքը վերադարձման ենթակա չէ: </w:t>
            </w:r>
          </w:p>
        </w:tc>
      </w:tr>
      <w:tr w:rsidR="00D910B0" w:rsidRPr="00D910B0" w:rsidTr="006939C1">
        <w:trPr>
          <w:gridAfter w:val="1"/>
          <w:wAfter w:w="42" w:type="dxa"/>
          <w:tblCellSpacing w:w="0" w:type="dxa"/>
        </w:trPr>
        <w:tc>
          <w:tcPr>
            <w:tcW w:w="1041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910B0" w:rsidRPr="00D910B0" w:rsidRDefault="00D910B0" w:rsidP="00D910B0">
            <w:pPr>
              <w:spacing w:before="100" w:beforeAutospacing="1" w:after="100" w:afterAutospacing="1" w:line="360" w:lineRule="auto"/>
              <w:jc w:val="center"/>
              <w:rPr>
                <w:rFonts w:ascii="GHEA Grapalat" w:hAnsi="GHEA Grapalat" w:cs="Courier New"/>
                <w:color w:val="000000"/>
                <w:lang w:val="hy-AM"/>
              </w:rPr>
            </w:pPr>
            <w:r w:rsidRPr="00D910B0">
              <w:rPr>
                <w:rFonts w:ascii="Calibri" w:hAnsi="Calibri" w:cs="Calibri"/>
                <w:color w:val="000000"/>
                <w:lang w:val="hy-AM"/>
              </w:rPr>
              <w:lastRenderedPageBreak/>
              <w:t> </w:t>
            </w:r>
            <w:r w:rsidRPr="00D910B0">
              <w:rPr>
                <w:rFonts w:ascii="GHEA Grapalat" w:hAnsi="GHEA Grapalat" w:cs="Calibri"/>
                <w:color w:val="000000"/>
                <w:lang w:val="en-US"/>
              </w:rPr>
              <w:t>2</w:t>
            </w:r>
            <w:r w:rsidRPr="00D910B0">
              <w:rPr>
                <w:rFonts w:ascii="GHEA Grapalat" w:hAnsi="GHEA Grapalat" w:cs="Courier New"/>
                <w:color w:val="000000"/>
                <w:lang w:val="hy-AM"/>
              </w:rPr>
              <w:t>. ՀՀ պետական եկամուտների կոմիտե</w:t>
            </w:r>
          </w:p>
        </w:tc>
        <w:tc>
          <w:tcPr>
            <w:tcW w:w="35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910B0" w:rsidRPr="00D910B0" w:rsidRDefault="00D910B0" w:rsidP="00D910B0">
            <w:pPr>
              <w:spacing w:line="360" w:lineRule="auto"/>
              <w:jc w:val="center"/>
              <w:rPr>
                <w:rFonts w:ascii="GHEA Grapalat" w:hAnsi="GHEA Grapalat" w:cs="Courier New"/>
                <w:color w:val="000000"/>
              </w:rPr>
            </w:pPr>
            <w:r w:rsidRPr="00D910B0">
              <w:rPr>
                <w:rFonts w:ascii="GHEA Grapalat" w:hAnsi="GHEA Grapalat" w:cs="Courier New"/>
                <w:color w:val="000000"/>
                <w:lang w:val="hy-AM"/>
              </w:rPr>
              <w:t>09</w:t>
            </w:r>
            <w:r w:rsidRPr="00D910B0">
              <w:rPr>
                <w:rFonts w:ascii="GHEA Grapalat" w:hAnsi="GHEA Grapalat" w:cs="Courier New"/>
                <w:color w:val="000000"/>
              </w:rPr>
              <w:t>.0</w:t>
            </w:r>
            <w:r w:rsidRPr="00D910B0">
              <w:rPr>
                <w:rFonts w:ascii="GHEA Grapalat" w:hAnsi="GHEA Grapalat" w:cs="Courier New"/>
                <w:color w:val="000000"/>
                <w:lang w:val="hy-AM"/>
              </w:rPr>
              <w:t>4</w:t>
            </w:r>
            <w:r w:rsidRPr="00D910B0">
              <w:rPr>
                <w:rFonts w:ascii="GHEA Grapalat" w:hAnsi="GHEA Grapalat" w:cs="Courier New"/>
                <w:color w:val="000000"/>
              </w:rPr>
              <w:t>.2021</w:t>
            </w:r>
            <w:r w:rsidRPr="00D910B0">
              <w:rPr>
                <w:rFonts w:ascii="GHEA Grapalat" w:hAnsi="GHEA Grapalat" w:cs="Courier New"/>
                <w:color w:val="000000"/>
                <w:lang w:val="hy-AM"/>
              </w:rPr>
              <w:t>թ</w:t>
            </w:r>
            <w:r w:rsidRPr="00D910B0">
              <w:rPr>
                <w:rFonts w:ascii="GHEA Grapalat" w:hAnsi="GHEA Grapalat" w:cs="Courier New"/>
                <w:color w:val="000000"/>
              </w:rPr>
              <w:t>.</w:t>
            </w:r>
          </w:p>
        </w:tc>
      </w:tr>
      <w:tr w:rsidR="00D910B0" w:rsidRPr="00D910B0" w:rsidTr="006939C1">
        <w:trPr>
          <w:gridAfter w:val="1"/>
          <w:wAfter w:w="42" w:type="dxa"/>
          <w:tblCellSpacing w:w="0" w:type="dxa"/>
        </w:trPr>
        <w:tc>
          <w:tcPr>
            <w:tcW w:w="10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910B0" w:rsidRPr="00D910B0" w:rsidRDefault="00D910B0" w:rsidP="00D910B0">
            <w:pPr>
              <w:spacing w:before="100" w:beforeAutospacing="1" w:after="100" w:afterAutospacing="1" w:line="360" w:lineRule="auto"/>
              <w:jc w:val="center"/>
              <w:rPr>
                <w:rFonts w:ascii="GHEA Grapalat" w:hAnsi="GHEA Grapalat" w:cs="Courier New"/>
                <w:color w:val="000000"/>
                <w:lang w:val="hy-AM"/>
              </w:rPr>
            </w:pPr>
          </w:p>
        </w:tc>
        <w:tc>
          <w:tcPr>
            <w:tcW w:w="35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910B0" w:rsidRPr="00D910B0" w:rsidRDefault="00D910B0" w:rsidP="00D910B0">
            <w:pPr>
              <w:spacing w:line="360" w:lineRule="auto"/>
              <w:jc w:val="center"/>
              <w:rPr>
                <w:rFonts w:ascii="GHEA Grapalat" w:hAnsi="GHEA Grapalat" w:cs="Courier New"/>
                <w:color w:val="000000"/>
                <w:lang w:val="hy-AM"/>
              </w:rPr>
            </w:pPr>
            <w:r w:rsidRPr="00D910B0">
              <w:rPr>
                <w:rFonts w:ascii="GHEA Grapalat" w:hAnsi="GHEA Grapalat" w:cs="Courier New"/>
                <w:color w:val="000000"/>
                <w:lang w:val="hy-AM"/>
              </w:rPr>
              <w:t>N 01/3-2/20513-2021</w:t>
            </w:r>
          </w:p>
        </w:tc>
      </w:tr>
      <w:tr w:rsidR="00D910B0" w:rsidRPr="00D910B0" w:rsidTr="006939C1">
        <w:trPr>
          <w:trHeight w:val="2955"/>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hideMark/>
          </w:tcPr>
          <w:p w:rsidR="00D910B0" w:rsidRPr="00D910B0" w:rsidRDefault="00D910B0" w:rsidP="00D910B0">
            <w:pPr>
              <w:numPr>
                <w:ilvl w:val="0"/>
                <w:numId w:val="5"/>
              </w:numPr>
              <w:tabs>
                <w:tab w:val="left" w:pos="851"/>
              </w:tabs>
              <w:spacing w:line="360" w:lineRule="auto"/>
              <w:ind w:left="137" w:right="224" w:firstLine="567"/>
              <w:contextualSpacing/>
              <w:jc w:val="both"/>
              <w:rPr>
                <w:rFonts w:ascii="GHEA Grapalat" w:eastAsia="Calibri" w:hAnsi="GHEA Grapalat"/>
                <w:color w:val="000000"/>
                <w:lang w:val="hy-AM" w:eastAsia="en-US"/>
              </w:rPr>
            </w:pPr>
            <w:r w:rsidRPr="00D910B0">
              <w:rPr>
                <w:rFonts w:ascii="GHEA Grapalat" w:eastAsia="Calibri" w:hAnsi="GHEA Grapalat" w:cs="Sylfaen"/>
                <w:lang w:val="hy-AM" w:eastAsia="en-US"/>
              </w:rPr>
              <w:t>Նախագծի հավելված 1-ով ներկայացված՝ «ԵԱՏՄ ԱՏԳ ԱԱ 2523 (բացառությամբ</w:t>
            </w:r>
            <w:r w:rsidRPr="00D910B0">
              <w:rPr>
                <w:rFonts w:ascii="GHEA Grapalat" w:eastAsia="Calibri" w:hAnsi="GHEA Grapalat"/>
                <w:lang w:val="hy-AM" w:eastAsia="en-US"/>
              </w:rPr>
              <w:t xml:space="preserve"> 2523210000 </w:t>
            </w:r>
            <w:r w:rsidRPr="00D910B0">
              <w:rPr>
                <w:rFonts w:ascii="GHEA Grapalat" w:eastAsia="Calibri" w:hAnsi="GHEA Grapalat" w:cs="Sylfaen"/>
                <w:lang w:val="hy-AM" w:eastAsia="en-US"/>
              </w:rPr>
              <w:t>ապրանքային</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դիրքին</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դասվող</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ծածկագրի</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ապրանքային</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դիրքի</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ծածկագրին</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դասվող</w:t>
            </w:r>
            <w:r w:rsidRPr="00D910B0">
              <w:rPr>
                <w:rFonts w:ascii="GHEA Grapalat" w:eastAsia="Calibri" w:hAnsi="GHEA Grapalat"/>
                <w:lang w:val="hy-AM" w:eastAsia="en-US"/>
              </w:rPr>
              <w:t xml:space="preserve"> ապրանքների «</w:t>
            </w:r>
            <w:r w:rsidRPr="00D910B0">
              <w:rPr>
                <w:rFonts w:ascii="GHEA Grapalat" w:eastAsia="Calibri" w:hAnsi="GHEA Grapalat" w:cs="Sylfaen"/>
                <w:lang w:val="hy-AM" w:eastAsia="en-US"/>
              </w:rPr>
              <w:t>բացթողնում՝</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ներքին</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սպառման</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համար</w:t>
            </w:r>
            <w:r w:rsidRPr="00D910B0">
              <w:rPr>
                <w:rFonts w:ascii="GHEA Grapalat" w:eastAsia="Calibri" w:hAnsi="GHEA Grapalat"/>
                <w:lang w:val="hy-AM" w:eastAsia="en-US"/>
              </w:rPr>
              <w:t>», «</w:t>
            </w:r>
            <w:r w:rsidRPr="00D910B0">
              <w:rPr>
                <w:rFonts w:ascii="GHEA Grapalat" w:eastAsia="Calibri" w:hAnsi="GHEA Grapalat" w:cs="Sylfaen"/>
                <w:lang w:val="hy-AM" w:eastAsia="en-US"/>
              </w:rPr>
              <w:t>վերամշակում՝</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մաքսային</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տարածքում</w:t>
            </w:r>
            <w:r w:rsidRPr="00D910B0">
              <w:rPr>
                <w:rFonts w:ascii="GHEA Grapalat" w:eastAsia="Calibri" w:hAnsi="GHEA Grapalat"/>
                <w:lang w:val="hy-AM" w:eastAsia="en-US"/>
              </w:rPr>
              <w:t>» և «</w:t>
            </w:r>
            <w:r w:rsidRPr="00D910B0">
              <w:rPr>
                <w:rFonts w:ascii="GHEA Grapalat" w:eastAsia="Calibri" w:hAnsi="GHEA Grapalat" w:cs="Sylfaen"/>
                <w:lang w:val="hy-AM" w:eastAsia="en-US"/>
              </w:rPr>
              <w:t>վերամշակում՝</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ներքին</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սպառման</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համար</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մաքսային</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ընթացակարգերով</w:t>
            </w:r>
            <w:r w:rsidRPr="00D910B0">
              <w:rPr>
                <w:rFonts w:ascii="GHEA Grapalat" w:eastAsia="Calibri" w:hAnsi="GHEA Grapalat"/>
                <w:lang w:val="hy-AM" w:eastAsia="en-US"/>
              </w:rPr>
              <w:t xml:space="preserve"> </w:t>
            </w:r>
            <w:r w:rsidRPr="00D910B0">
              <w:rPr>
                <w:rFonts w:ascii="GHEA Grapalat" w:eastAsia="Calibri" w:hAnsi="GHEA Grapalat" w:cs="Sylfaen"/>
                <w:lang w:val="hy-AM" w:eastAsia="en-US"/>
              </w:rPr>
              <w:t xml:space="preserve">ներմուծման </w:t>
            </w:r>
            <w:r w:rsidRPr="00D910B0">
              <w:rPr>
                <w:rFonts w:ascii="GHEA Grapalat" w:eastAsia="Calibri" w:hAnsi="GHEA Grapalat"/>
                <w:color w:val="000000"/>
                <w:lang w:val="hy-AM" w:eastAsia="en-US"/>
              </w:rPr>
              <w:t>լիցենզավորման» ընթացակարգի (այսուհետ՝ ընթացակարգ) 14-</w:t>
            </w:r>
            <w:r w:rsidRPr="00D910B0">
              <w:rPr>
                <w:rFonts w:ascii="GHEA Grapalat" w:eastAsia="Calibri" w:hAnsi="GHEA Grapalat" w:cs="Sylfaen"/>
                <w:color w:val="000000"/>
                <w:lang w:val="hy-AM" w:eastAsia="en-US"/>
              </w:rPr>
              <w:t>րդ</w:t>
            </w:r>
            <w:r w:rsidRPr="00D910B0">
              <w:rPr>
                <w:rFonts w:ascii="GHEA Grapalat" w:eastAsia="Calibri" w:hAnsi="GHEA Grapalat"/>
                <w:color w:val="000000"/>
                <w:lang w:val="hy-AM" w:eastAsia="en-US"/>
              </w:rPr>
              <w:t xml:space="preserve"> կետի 3-րդ ենթակետով սահմանվում է, որ Լիազոր մարմինը լիցենզիայի գործողությունը դադարեցնելու մասին որոշում կայացնելու իրավունք ունի լիցենզավորված գործունեություն իրականացնող իրավաբանական անձի լուծարման, անհատ ձեռնարկատիրոջ գործունեության դադարեցվելու կամ անհատ ձեռնարկատեր հանդիսացող ֆիզիկական անձի մահվան դեպքերում: Ընթացակարգի 15-րդ կետով սահմանվում է, որ լիցենզիայի գործողությունը դադարեցվում է դրա մասին </w:t>
            </w:r>
            <w:r w:rsidRPr="00D910B0">
              <w:rPr>
                <w:rFonts w:ascii="GHEA Grapalat" w:eastAsia="Calibri" w:hAnsi="GHEA Grapalat"/>
                <w:color w:val="000000"/>
                <w:lang w:val="hy-AM" w:eastAsia="en-US"/>
              </w:rPr>
              <w:lastRenderedPageBreak/>
              <w:t xml:space="preserve">Լիազոր մարմնի կողմից որոշում կայացվելու օրվանից 1 օր հետո: Տվյալ դրույթը վերաբերվում է նաև այն դեպքերին, երբ հարկ վճարողը լուծարվել է կամ հաշվառումից հանվել է: </w:t>
            </w:r>
          </w:p>
          <w:p w:rsidR="00D910B0" w:rsidRPr="00D910B0" w:rsidRDefault="00D910B0" w:rsidP="00D910B0">
            <w:pPr>
              <w:spacing w:line="360" w:lineRule="auto"/>
              <w:ind w:left="137" w:right="224" w:firstLine="567"/>
              <w:contextualSpacing/>
              <w:jc w:val="both"/>
              <w:rPr>
                <w:rFonts w:ascii="GHEA Grapalat" w:hAnsi="GHEA Grapalat"/>
                <w:color w:val="000000"/>
                <w:lang w:val="hy-AM"/>
              </w:rPr>
            </w:pPr>
            <w:r w:rsidRPr="00D910B0">
              <w:rPr>
                <w:rFonts w:ascii="GHEA Grapalat" w:hAnsi="GHEA Grapalat"/>
                <w:color w:val="000000"/>
                <w:lang w:val="hy-AM"/>
              </w:rPr>
              <w:t xml:space="preserve">Միաժամանակ, Լիազոր մարմինը լիցենզիայի դադարեցման վերաբերյալ համապատասխան որոշում կարող է կայացնել կատարված փաստի վերաբերյալ տեղեկություն ունենալու դեպքում: </w:t>
            </w:r>
          </w:p>
          <w:p w:rsidR="00D910B0" w:rsidRPr="00D910B0" w:rsidRDefault="00D910B0" w:rsidP="00D910B0">
            <w:pPr>
              <w:spacing w:line="360" w:lineRule="auto"/>
              <w:ind w:left="137" w:right="224" w:firstLine="567"/>
              <w:contextualSpacing/>
              <w:jc w:val="both"/>
              <w:rPr>
                <w:rFonts w:ascii="GHEA Grapalat" w:hAnsi="GHEA Grapalat" w:cs="Sylfaen"/>
                <w:lang w:val="hy-AM"/>
              </w:rPr>
            </w:pPr>
            <w:r w:rsidRPr="00D910B0">
              <w:rPr>
                <w:rFonts w:ascii="GHEA Grapalat" w:hAnsi="GHEA Grapalat"/>
                <w:color w:val="000000"/>
                <w:lang w:val="hy-AM"/>
              </w:rPr>
              <w:t>Հաշվի առնելով վերոգրյալը` ընթացակարգում առաջարկում ենք սահմանել դրույթ, որով կկարգավորվի իրավաբանական անձի լուծարման, անհատ ձեռնարկատիրոջ գործունեության դադարեցվելու կամ անհատ ձեռնարկատեր հանդիսացող ֆիզիկական անձի մահվան դեպքերում համապատասխան գրանցումները իրականացնող մարմիններից տեղեկատվության ստացման և դրա հիման վրա Լիազոր մարմնի կողմից որոշումների կայացման գործընթացը: Ընդ որում՝ առաջարկում ենք վերոգրյալ դեպքերում լիցենզիայի գործողությունը դադարեցված համարել իրավաբանական անձի լուծարման, անհատ ձեռնարկատիրոջ գործունեության դադարեցման կամ անհատ ձեռնարկատեր հանդիսացող ֆիզիկական անձի մահվան օրվանից:</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r w:rsidRPr="00D910B0">
              <w:rPr>
                <w:rFonts w:ascii="GHEA Grapalat" w:hAnsi="GHEA Grapalat" w:cs="Sylfaen"/>
                <w:lang w:val="hy-AM"/>
              </w:rPr>
              <w:lastRenderedPageBreak/>
              <w:t>1. Ընդունվել է։</w:t>
            </w:r>
          </w:p>
          <w:p w:rsidR="00D910B0" w:rsidRPr="00D910B0" w:rsidRDefault="00D910B0" w:rsidP="00D910B0">
            <w:pPr>
              <w:tabs>
                <w:tab w:val="left" w:pos="851"/>
              </w:tabs>
              <w:spacing w:line="360" w:lineRule="auto"/>
              <w:ind w:left="196" w:right="224" w:firstLine="242"/>
              <w:jc w:val="both"/>
              <w:rPr>
                <w:rFonts w:ascii="GHEA Grapalat" w:hAnsi="GHEA Grapalat" w:cs="Sylfaen"/>
                <w:lang w:val="hy-AM"/>
              </w:rPr>
            </w:pPr>
            <w:r w:rsidRPr="00D910B0">
              <w:rPr>
                <w:rFonts w:ascii="GHEA Grapalat" w:hAnsi="GHEA Grapalat" w:cs="Sylfaen"/>
                <w:lang w:val="hy-AM"/>
              </w:rPr>
              <w:t xml:space="preserve">Նախագծից հանվել է 14-րդ կետի 3-րդ ենթակետը, քանի որ նույն կետի 1-ին ենթակետով արդեն իսկ սահմանվում է, որ Լիազոր մարմինը լիցենզիայի գործողությունը դադարեցնելու մասին որոշում կայացնելու իրավունք ունի լիցենզիա ստացած անձի կողմից լիցենզիան օրենքով չնախատեսված դեպքերում այլ անձի օգտագործման տալու, գրավ դնելու կամ օտարելու դեպքում։ </w:t>
            </w:r>
          </w:p>
          <w:p w:rsidR="00D910B0" w:rsidRPr="00D910B0" w:rsidRDefault="00D910B0" w:rsidP="00D910B0">
            <w:pPr>
              <w:tabs>
                <w:tab w:val="left" w:pos="851"/>
              </w:tabs>
              <w:spacing w:line="360" w:lineRule="auto"/>
              <w:ind w:left="704" w:right="224"/>
              <w:jc w:val="both"/>
              <w:rPr>
                <w:rFonts w:ascii="GHEA Grapalat" w:hAnsi="GHEA Grapalat" w:cs="Sylfaen"/>
                <w:lang w:val="hy-AM"/>
              </w:rPr>
            </w:pP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5"/>
              </w:numPr>
              <w:spacing w:line="360" w:lineRule="auto"/>
              <w:ind w:left="137" w:right="288" w:firstLine="540"/>
              <w:contextualSpacing/>
              <w:jc w:val="both"/>
              <w:rPr>
                <w:rFonts w:ascii="GHEA Grapalat" w:eastAsia="Calibri" w:hAnsi="GHEA Grapalat"/>
                <w:color w:val="000000"/>
                <w:lang w:val="hy-AM" w:eastAsia="en-US"/>
              </w:rPr>
            </w:pPr>
            <w:r w:rsidRPr="00D910B0">
              <w:rPr>
                <w:rFonts w:ascii="GHEA Grapalat" w:eastAsia="Calibri" w:hAnsi="GHEA Grapalat"/>
                <w:color w:val="000000"/>
                <w:lang w:val="hy-AM" w:eastAsia="en-US"/>
              </w:rPr>
              <w:lastRenderedPageBreak/>
              <w:t>Նախագծի 1-ին կետի 1-ին ենթակետում, 5-րդ կետի 1-ին և 2-րդ ենթակետերում, որոշմամբ հաստատվող Հավելված N 1-ի վերնագրում, նույն հավելվածի 1-ին կետում, 2-րդ կետի 2-րդ ենթակետում, որոշմամբ հաստատվող Ձև N1-ի վերնագրում և որոշմամբ հաստատվող Հավելված N 2-ի վերնագրում առաջարկում ենք «ԵԱՏՄ ԱՏԳ ԱԱ 2523 (բացառությամբ 2523210000 ապրանքային դիրքին դասվող ծածկագրի) ապրանքային դիրքի ծածկագրին դասվող» բառերը փոխարինել «ԵԱՏՄ ԱՏԳ ԱԱ 2523 (բացառությամբ՝ ԱՏԳ ԱԱ 2523210000 ծածկագրին դասվող) ապրանքային դիրքի ծածկագրերին դասվող» բառերով։</w:t>
            </w:r>
          </w:p>
          <w:p w:rsidR="00D910B0" w:rsidRPr="00D910B0" w:rsidRDefault="00D910B0" w:rsidP="00D910B0">
            <w:pPr>
              <w:spacing w:line="360" w:lineRule="auto"/>
              <w:ind w:left="137" w:right="288" w:firstLine="567"/>
              <w:contextualSpacing/>
              <w:jc w:val="both"/>
              <w:rPr>
                <w:rFonts w:ascii="GHEA Grapalat" w:hAnsi="GHEA Grapalat"/>
                <w:color w:val="000000"/>
                <w:lang w:val="hy-AM"/>
              </w:rPr>
            </w:pPr>
            <w:r w:rsidRPr="00D910B0">
              <w:rPr>
                <w:rFonts w:ascii="GHEA Grapalat" w:hAnsi="GHEA Grapalat"/>
                <w:color w:val="000000"/>
                <w:lang w:val="hy-AM"/>
              </w:rPr>
              <w:t xml:space="preserve">Միաժամանակ, հայտնում ենք, որ նախագծի 2-րդ կետի 1-ին ենթակետի համաձայն գլխավոր լիցենզիան արտաքին առևտրային գործունեության մասնակցին իրավունք է տալիս լիցենզավորման ենթակա առանձին տեսակի ապրանք արտահանելու և(կամ) ներմուծելու համար` լիցենզիայով նախատեսված քանակով, իսկ նախագծի 2-րդ կետի 3-րդ ենթակետով սահմանվում է «արտաքին տնտեսական գործունեության մասնակիցներ» հասկացությունը, որը կիրառվում է նույն կետի 8-րդ ենթակետով նախատեսվող </w:t>
            </w:r>
            <w:r w:rsidRPr="00D910B0">
              <w:rPr>
                <w:rFonts w:ascii="GHEA Grapalat" w:hAnsi="GHEA Grapalat"/>
                <w:color w:val="000000"/>
                <w:lang w:val="hy-AM"/>
              </w:rPr>
              <w:lastRenderedPageBreak/>
              <w:t>«հայտատու» հասկացությունում: Մյուս կողմից, ՀՀ կառավարության 25.12.2014թ. թիվ 1524-Ն որոշման 4-րդ հավելվածով հաստատված է Հայաստանի Հանրապետության կողմից արտաքին առևտրի դեպքում սահմանափակումների ենթակա ապրանքների արտահանման և (կամ) ներմուծման լիցենզիաների ու թույլտվությունների տրամադրման շրջանակային կարգը, որով արդեն իսկ սահմանված են «գլխավոր լիցենզիա» և «հայտատու» հասկացությունները:</w:t>
            </w:r>
          </w:p>
          <w:p w:rsidR="00D910B0" w:rsidRPr="00D910B0" w:rsidRDefault="00D910B0" w:rsidP="00D910B0">
            <w:pPr>
              <w:spacing w:line="360" w:lineRule="auto"/>
              <w:ind w:left="137" w:right="288" w:firstLine="567"/>
              <w:contextualSpacing/>
              <w:jc w:val="both"/>
              <w:rPr>
                <w:rFonts w:ascii="GHEA Grapalat" w:hAnsi="GHEA Grapalat"/>
                <w:color w:val="000000"/>
                <w:lang w:val="hy-AM"/>
              </w:rPr>
            </w:pPr>
            <w:r w:rsidRPr="00D910B0">
              <w:rPr>
                <w:rFonts w:ascii="GHEA Grapalat" w:hAnsi="GHEA Grapalat"/>
                <w:color w:val="000000"/>
                <w:lang w:val="hy-AM"/>
              </w:rPr>
              <w:t>Հաշվի առնելով վերոգրյալը, ինչպես նաև տարակարծություններից խուսափելու նպատակով` անհրաժեշտ ենք համարում Նախագծով նախատեսված վերոնշյալ հասկացությունները համապատասխանեցնել նշված շրջանակային կարգին:</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567"/>
              <w:contextualSpacing/>
              <w:jc w:val="both"/>
              <w:rPr>
                <w:rFonts w:ascii="GHEA Grapalat" w:hAnsi="GHEA Grapalat"/>
                <w:color w:val="000000"/>
                <w:lang w:val="hy-AM"/>
              </w:rPr>
            </w:pPr>
            <w:r w:rsidRPr="00D910B0">
              <w:rPr>
                <w:rFonts w:ascii="GHEA Grapalat" w:hAnsi="GHEA Grapalat"/>
                <w:color w:val="000000"/>
                <w:lang w:val="hy-AM"/>
              </w:rPr>
              <w:lastRenderedPageBreak/>
              <w:t xml:space="preserve">2.  Ընդունվել է։ </w:t>
            </w:r>
          </w:p>
          <w:p w:rsidR="00D910B0" w:rsidRPr="00D910B0" w:rsidRDefault="00D910B0" w:rsidP="00D910B0">
            <w:pPr>
              <w:spacing w:line="360" w:lineRule="auto"/>
              <w:ind w:left="137" w:right="224" w:firstLine="567"/>
              <w:contextualSpacing/>
              <w:jc w:val="both"/>
              <w:rPr>
                <w:rFonts w:ascii="GHEA Grapalat" w:hAnsi="GHEA Grapalat"/>
                <w:color w:val="000000"/>
                <w:lang w:val="hy-AM"/>
              </w:rPr>
            </w:pPr>
            <w:r w:rsidRPr="00D910B0">
              <w:rPr>
                <w:rFonts w:ascii="GHEA Grapalat" w:hAnsi="GHEA Grapalat"/>
                <w:color w:val="000000"/>
                <w:lang w:val="hy-AM"/>
              </w:rPr>
              <w:t>Կատարվել են առաջարկվող փոփոխությունները։</w:t>
            </w:r>
          </w:p>
          <w:p w:rsidR="00D910B0" w:rsidRPr="00D910B0" w:rsidRDefault="00D910B0" w:rsidP="00D910B0">
            <w:pPr>
              <w:spacing w:line="360" w:lineRule="auto"/>
              <w:ind w:left="137" w:right="224" w:firstLine="567"/>
              <w:contextualSpacing/>
              <w:jc w:val="both"/>
              <w:rPr>
                <w:rFonts w:ascii="GHEA Grapalat" w:hAnsi="GHEA Grapalat"/>
                <w:color w:val="000000"/>
                <w:lang w:val="hy-AM"/>
              </w:rPr>
            </w:pPr>
          </w:p>
        </w:tc>
      </w:tr>
      <w:tr w:rsidR="00D910B0" w:rsidRPr="00D910B0" w:rsidTr="006939C1">
        <w:trPr>
          <w:gridAfter w:val="1"/>
          <w:wAfter w:w="42" w:type="dxa"/>
          <w:tblCellSpacing w:w="0" w:type="dxa"/>
        </w:trPr>
        <w:tc>
          <w:tcPr>
            <w:tcW w:w="1041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910B0" w:rsidRPr="00D910B0" w:rsidRDefault="00D910B0" w:rsidP="00D910B0">
            <w:pPr>
              <w:spacing w:before="100" w:beforeAutospacing="1" w:after="100" w:afterAutospacing="1" w:line="360" w:lineRule="auto"/>
              <w:jc w:val="center"/>
              <w:rPr>
                <w:rFonts w:ascii="GHEA Grapalat" w:hAnsi="GHEA Grapalat" w:cs="Courier New"/>
                <w:color w:val="000000"/>
                <w:lang w:val="hy-AM"/>
              </w:rPr>
            </w:pPr>
            <w:r w:rsidRPr="00D910B0">
              <w:rPr>
                <w:rFonts w:ascii="Calibri" w:hAnsi="Calibri" w:cs="Calibri"/>
                <w:color w:val="000000"/>
                <w:lang w:val="hy-AM"/>
              </w:rPr>
              <w:lastRenderedPageBreak/>
              <w:t> </w:t>
            </w:r>
            <w:r w:rsidRPr="00D910B0">
              <w:rPr>
                <w:rFonts w:ascii="GHEA Grapalat" w:hAnsi="GHEA Grapalat" w:cs="Courier New"/>
                <w:color w:val="000000"/>
                <w:lang w:val="hy-AM"/>
              </w:rPr>
              <w:t>3. ՀՀ արդարադատության նախարարություն</w:t>
            </w:r>
          </w:p>
        </w:tc>
        <w:tc>
          <w:tcPr>
            <w:tcW w:w="35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910B0" w:rsidRPr="00D910B0" w:rsidRDefault="00D910B0" w:rsidP="00D910B0">
            <w:pPr>
              <w:spacing w:line="360" w:lineRule="auto"/>
              <w:jc w:val="center"/>
              <w:rPr>
                <w:rFonts w:ascii="GHEA Grapalat" w:hAnsi="GHEA Grapalat" w:cs="Courier New"/>
                <w:color w:val="000000"/>
              </w:rPr>
            </w:pPr>
            <w:r w:rsidRPr="00D910B0">
              <w:rPr>
                <w:rFonts w:ascii="GHEA Grapalat" w:hAnsi="GHEA Grapalat" w:cs="Courier New"/>
                <w:color w:val="000000"/>
                <w:lang w:val="hy-AM"/>
              </w:rPr>
              <w:t>10</w:t>
            </w:r>
            <w:r w:rsidRPr="00D910B0">
              <w:rPr>
                <w:rFonts w:ascii="GHEA Grapalat" w:hAnsi="GHEA Grapalat" w:cs="Courier New"/>
                <w:color w:val="000000"/>
              </w:rPr>
              <w:t>.0</w:t>
            </w:r>
            <w:r w:rsidRPr="00D910B0">
              <w:rPr>
                <w:rFonts w:ascii="GHEA Grapalat" w:hAnsi="GHEA Grapalat" w:cs="Courier New"/>
                <w:color w:val="000000"/>
                <w:lang w:val="hy-AM"/>
              </w:rPr>
              <w:t>5</w:t>
            </w:r>
            <w:r w:rsidRPr="00D910B0">
              <w:rPr>
                <w:rFonts w:ascii="GHEA Grapalat" w:hAnsi="GHEA Grapalat" w:cs="Courier New"/>
                <w:color w:val="000000"/>
              </w:rPr>
              <w:t>.2021</w:t>
            </w:r>
            <w:r w:rsidRPr="00D910B0">
              <w:rPr>
                <w:rFonts w:ascii="GHEA Grapalat" w:hAnsi="GHEA Grapalat" w:cs="Courier New"/>
                <w:color w:val="000000"/>
                <w:lang w:val="hy-AM"/>
              </w:rPr>
              <w:t>թ</w:t>
            </w:r>
            <w:r w:rsidRPr="00D910B0">
              <w:rPr>
                <w:rFonts w:ascii="GHEA Grapalat" w:hAnsi="GHEA Grapalat" w:cs="Courier New"/>
                <w:color w:val="000000"/>
              </w:rPr>
              <w:t>.</w:t>
            </w:r>
          </w:p>
        </w:tc>
      </w:tr>
      <w:tr w:rsidR="00D910B0" w:rsidRPr="00D910B0" w:rsidTr="006939C1">
        <w:trPr>
          <w:gridAfter w:val="1"/>
          <w:wAfter w:w="42" w:type="dxa"/>
          <w:tblCellSpacing w:w="0" w:type="dxa"/>
        </w:trPr>
        <w:tc>
          <w:tcPr>
            <w:tcW w:w="10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910B0" w:rsidRPr="00D910B0" w:rsidRDefault="00D910B0" w:rsidP="00D910B0">
            <w:pPr>
              <w:spacing w:before="100" w:beforeAutospacing="1" w:after="100" w:afterAutospacing="1" w:line="360" w:lineRule="auto"/>
              <w:jc w:val="center"/>
              <w:rPr>
                <w:rFonts w:ascii="GHEA Grapalat" w:hAnsi="GHEA Grapalat" w:cs="Courier New"/>
                <w:color w:val="000000"/>
                <w:lang w:val="hy-AM"/>
              </w:rPr>
            </w:pPr>
          </w:p>
        </w:tc>
        <w:tc>
          <w:tcPr>
            <w:tcW w:w="35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910B0" w:rsidRPr="00D910B0" w:rsidRDefault="00D910B0" w:rsidP="00D910B0">
            <w:pPr>
              <w:spacing w:line="360" w:lineRule="auto"/>
              <w:jc w:val="center"/>
              <w:rPr>
                <w:rFonts w:ascii="GHEA Grapalat" w:hAnsi="GHEA Grapalat" w:cs="Courier New"/>
                <w:color w:val="000000"/>
                <w:lang w:val="hy-AM"/>
              </w:rPr>
            </w:pPr>
            <w:r w:rsidRPr="00D910B0">
              <w:rPr>
                <w:rFonts w:ascii="GHEA Grapalat" w:hAnsi="GHEA Grapalat" w:cs="Courier New"/>
                <w:color w:val="000000"/>
                <w:lang w:val="hy-AM"/>
              </w:rPr>
              <w:t>N 01/27.2/11346-2021</w:t>
            </w: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360" w:right="-43"/>
              <w:jc w:val="center"/>
              <w:rPr>
                <w:rFonts w:ascii="GHEA Grapalat" w:hAnsi="GHEA Grapalat"/>
                <w:b/>
                <w:lang w:val="hy-AM"/>
              </w:rPr>
            </w:pPr>
            <w:r w:rsidRPr="00D910B0">
              <w:rPr>
                <w:rFonts w:ascii="GHEA Grapalat" w:hAnsi="GHEA Grapalat"/>
                <w:b/>
                <w:lang w:val="hy-AM"/>
              </w:rPr>
              <w:lastRenderedPageBreak/>
              <w:t>ՊԵՏԱԿԱՆ ՓՈՐՁԱԳԻՏԱԿԱՆ ԵԶՐԱԿԱՑՈՒԹՅՈՒՆ</w:t>
            </w:r>
          </w:p>
          <w:p w:rsidR="00D910B0" w:rsidRPr="00D910B0" w:rsidRDefault="00D910B0" w:rsidP="00D910B0">
            <w:pPr>
              <w:spacing w:line="360" w:lineRule="auto"/>
              <w:ind w:left="137" w:right="135" w:firstLine="223"/>
              <w:jc w:val="center"/>
              <w:rPr>
                <w:rFonts w:ascii="GHEA Grapalat" w:hAnsi="GHEA Grapalat" w:cs="Sylfaen"/>
                <w:b/>
                <w:color w:val="000000"/>
                <w:shd w:val="clear" w:color="auto" w:fill="FFFFFF"/>
                <w:lang w:val="hy-AM"/>
              </w:rPr>
            </w:pPr>
            <w:r w:rsidRPr="00D910B0">
              <w:rPr>
                <w:rFonts w:ascii="GHEA Grapalat" w:hAnsi="GHEA Grapalat"/>
                <w:b/>
                <w:bCs/>
                <w:lang w:val="hy-AM"/>
              </w:rPr>
              <w:t xml:space="preserve">«Հայաստանի Հանրապետություն ցեմենտի ներմուծման ժամանակավոր սահմանափակում կիրառելու, ներմուծման լիցենզավորման ընթացակարգը և լիցենզիայի ձևը հաստատելու մասին» </w:t>
            </w:r>
            <w:r w:rsidRPr="00D910B0">
              <w:rPr>
                <w:rFonts w:ascii="GHEA Grapalat" w:hAnsi="GHEA Grapalat" w:cs="Sylfaen"/>
                <w:b/>
                <w:color w:val="000000"/>
                <w:shd w:val="clear" w:color="auto" w:fill="FFFFFF"/>
                <w:lang w:val="hy-AM"/>
              </w:rPr>
              <w:t>Հայաստանի Հանրապետության կառավարության որոշման նախագծի վերաբերյալ</w:t>
            </w:r>
          </w:p>
          <w:p w:rsidR="00D910B0" w:rsidRPr="00D910B0" w:rsidRDefault="00D910B0" w:rsidP="00D910B0">
            <w:pPr>
              <w:spacing w:line="360" w:lineRule="auto"/>
              <w:ind w:left="375" w:right="-43"/>
              <w:jc w:val="center"/>
              <w:rPr>
                <w:rFonts w:ascii="GHEA Grapalat" w:hAnsi="GHEA Grapalat" w:cs="Sylfaen"/>
                <w:b/>
                <w:color w:val="000000"/>
                <w:shd w:val="clear" w:color="auto" w:fill="FFFFFF"/>
                <w:lang w:val="hy-AM"/>
              </w:rPr>
            </w:pPr>
          </w:p>
          <w:p w:rsidR="00D910B0" w:rsidRPr="00D910B0" w:rsidRDefault="00D910B0" w:rsidP="00D910B0">
            <w:pPr>
              <w:numPr>
                <w:ilvl w:val="0"/>
                <w:numId w:val="11"/>
              </w:numPr>
              <w:spacing w:after="200" w:line="360" w:lineRule="auto"/>
              <w:ind w:left="407" w:right="225" w:hanging="47"/>
              <w:contextualSpacing/>
              <w:jc w:val="both"/>
              <w:rPr>
                <w:rFonts w:ascii="GHEA Grapalat" w:eastAsia="Calibri" w:hAnsi="GHEA Grapalat" w:cs="Sylfaen"/>
                <w:color w:val="000000"/>
                <w:shd w:val="clear" w:color="auto" w:fill="FFFFFF"/>
                <w:lang w:val="hy-AM" w:eastAsia="en-US"/>
              </w:rPr>
            </w:pPr>
            <w:r w:rsidRPr="00D910B0">
              <w:rPr>
                <w:rFonts w:ascii="GHEA Grapalat" w:eastAsia="Calibri" w:hAnsi="GHEA Grapalat"/>
                <w:bCs/>
                <w:lang w:val="hy-AM" w:eastAsia="en-US"/>
              </w:rPr>
              <w:t>Ներկայացված</w:t>
            </w:r>
            <w:r w:rsidRPr="00D910B0">
              <w:rPr>
                <w:rFonts w:ascii="GHEA Grapalat" w:eastAsia="Calibri" w:hAnsi="GHEA Grapalat" w:cs="Sylfaen"/>
                <w:color w:val="000000"/>
                <w:shd w:val="clear" w:color="auto" w:fill="FFFFFF"/>
                <w:lang w:val="hy-AM" w:eastAsia="en-US"/>
              </w:rPr>
              <w:t xml:space="preserve"> Նախագծով առաջարկվում է Հայաստանի Հանրապետություն ցեմենտի ներմուծման համար կիրառել ժամանակավոր սահմանափակում, հաստատել ներմուծման լիցենզավորման ընթացակարգը և լիցենզիայի ձևը:</w:t>
            </w:r>
          </w:p>
          <w:p w:rsidR="00D910B0" w:rsidRPr="00D910B0" w:rsidRDefault="00D910B0" w:rsidP="00D910B0">
            <w:pPr>
              <w:spacing w:line="360" w:lineRule="auto"/>
              <w:ind w:left="360" w:right="225" w:firstLine="47"/>
              <w:jc w:val="both"/>
              <w:rPr>
                <w:rFonts w:ascii="GHEA Grapalat" w:hAnsi="GHEA Grapalat" w:cs="Sylfaen"/>
                <w:b/>
                <w:i/>
                <w:color w:val="000000"/>
                <w:shd w:val="clear" w:color="auto" w:fill="FFFFFF"/>
                <w:lang w:val="hy-AM"/>
              </w:rPr>
            </w:pPr>
            <w:r w:rsidRPr="00D910B0">
              <w:rPr>
                <w:rFonts w:ascii="GHEA Grapalat" w:hAnsi="GHEA Grapalat"/>
                <w:bCs/>
                <w:lang w:val="hy-AM"/>
              </w:rPr>
              <w:t xml:space="preserve">Նախագծին կից ներկայացված հիմնավորման (այսուհետ նաև՝ Հիմնավորում) համաձայն՝ </w:t>
            </w:r>
            <w:r w:rsidRPr="00D910B0">
              <w:rPr>
                <w:rFonts w:ascii="GHEA Grapalat" w:hAnsi="GHEA Grapalat"/>
                <w:b/>
                <w:bCs/>
                <w:i/>
                <w:lang w:val="hy-AM"/>
              </w:rPr>
              <w:t>ներկայացված Նախագծի ընդունումը պայմանավորված է «Պետական տուրքի մասին» Հայաստանի Հանրապետության</w:t>
            </w:r>
            <w:r w:rsidRPr="00D910B0">
              <w:rPr>
                <w:rFonts w:ascii="GHEA Grapalat" w:hAnsi="GHEA Grapalat" w:cs="Sylfaen"/>
                <w:b/>
                <w:i/>
                <w:color w:val="000000"/>
                <w:shd w:val="clear" w:color="auto" w:fill="FFFFFF"/>
                <w:lang w:val="hy-AM"/>
              </w:rPr>
              <w:t xml:space="preserve"> 1997 թվականի դեկտեմբերի 27-ի ՀՕ-186 օրենքի 19.6-րդ հոդվածի կիրարկումն ապահովելու՝ երրորդ երկրներից ցեմենտի ներմուծման գործընթացը կանոնակարգելու անհրաժեշտությամբ:</w:t>
            </w:r>
          </w:p>
          <w:p w:rsidR="00D910B0" w:rsidRPr="00D910B0" w:rsidRDefault="00D910B0" w:rsidP="00D910B0">
            <w:pPr>
              <w:spacing w:line="360" w:lineRule="auto"/>
              <w:ind w:left="360" w:right="225"/>
              <w:jc w:val="both"/>
              <w:rPr>
                <w:rFonts w:ascii="GHEA Grapalat" w:hAnsi="GHEA Grapalat"/>
                <w:color w:val="000000"/>
                <w:lang w:val="hy-AM"/>
              </w:rPr>
            </w:pPr>
            <w:r w:rsidRPr="00D910B0">
              <w:rPr>
                <w:rFonts w:ascii="GHEA Grapalat" w:hAnsi="GHEA Grapalat"/>
                <w:bCs/>
                <w:lang w:val="hy-AM"/>
              </w:rPr>
              <w:lastRenderedPageBreak/>
              <w:t xml:space="preserve">Տվյալ պարագայում նկատի ունենալով այն հանգամանքը, որ «Պետական տուրքի մասին» օրենքում լրացում կատարելու մասին» օրենքի նախագիծը (Կ-926-07.04.2021-ՏՀ-011/0), որով առաջարկվում է «Պետական տուրքի մասին» օրենքի 19.6-րդ հոդվածը լրացնել նոր մասով, </w:t>
            </w:r>
            <w:r w:rsidRPr="00D910B0">
              <w:rPr>
                <w:rFonts w:ascii="GHEA Grapalat" w:hAnsi="GHEA Grapalat"/>
                <w:b/>
                <w:bCs/>
                <w:i/>
                <w:lang w:val="hy-AM"/>
              </w:rPr>
              <w:t xml:space="preserve">արդյունքում պետական տուրք սահմանելով նաև </w:t>
            </w:r>
            <w:r w:rsidRPr="00D910B0">
              <w:rPr>
                <w:rFonts w:ascii="GHEA Grapalat" w:hAnsi="GHEA Grapalat"/>
                <w:b/>
                <w:i/>
                <w:lang w:val="hy-AM" w:eastAsia="en-US"/>
              </w:rPr>
              <w:t>«Արտաքին տնտեսական գործունեության ապրանքային անվանացանկ» (ԱՏԳ ԱԱ) դասակարգչի 2523 ծածկագրին դասվող ցեմենտի (բացառությամբ 2523210000, 2523100000 ապրանքային դիրքերին դասվող ծածկագրերի) «Բացթողնում՝ ներքին սպառման համար», «Վերամշակում՝ մաքսային տարածքում» և «Վերամշակում՝ ներքին սպառման համար» մաքսային ընթացակարգերով յուրաքանչյուր մինչև հարյուր տոննա ցեմենտի ներմուծման լիցենզիա տրամադրելու համար</w:t>
            </w:r>
            <w:r w:rsidRPr="00D910B0">
              <w:rPr>
                <w:rFonts w:ascii="GHEA Grapalat" w:hAnsi="GHEA Grapalat"/>
                <w:lang w:val="hy-AM" w:eastAsia="en-US"/>
              </w:rPr>
              <w:t xml:space="preserve">՝ դեռևս չի ընդունվել և ուժի մեջ չի մտել՝ հայտնում ենք, որ ներկայացված Նախագիծը կարող է ընդունվել և իրավական ուժ ստանալ միայն </w:t>
            </w:r>
            <w:r w:rsidRPr="00D910B0">
              <w:rPr>
                <w:rFonts w:ascii="GHEA Grapalat" w:hAnsi="GHEA Grapalat"/>
                <w:bCs/>
                <w:lang w:val="hy-AM"/>
              </w:rPr>
              <w:t>«Պետական տուրքի մասին» օրենքում լրացում կատարելու մասին» օրենքի նախագծի ընդունման պարագայում:</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201" w:right="224" w:firstLine="180"/>
              <w:jc w:val="both"/>
              <w:rPr>
                <w:rFonts w:ascii="GHEA Grapalat" w:hAnsi="GHEA Grapalat"/>
                <w:color w:val="000000"/>
                <w:lang w:val="hy-AM"/>
              </w:rPr>
            </w:pPr>
          </w:p>
          <w:p w:rsidR="00D910B0" w:rsidRPr="00D910B0" w:rsidRDefault="00D910B0" w:rsidP="00D910B0">
            <w:pPr>
              <w:spacing w:line="360" w:lineRule="auto"/>
              <w:ind w:left="201" w:right="224" w:firstLine="180"/>
              <w:jc w:val="both"/>
              <w:rPr>
                <w:rFonts w:ascii="GHEA Grapalat" w:hAnsi="GHEA Grapalat"/>
                <w:color w:val="000000"/>
                <w:lang w:val="hy-AM"/>
              </w:rPr>
            </w:pPr>
          </w:p>
          <w:p w:rsidR="00D910B0" w:rsidRPr="00D910B0" w:rsidRDefault="00D910B0" w:rsidP="00D910B0">
            <w:pPr>
              <w:spacing w:line="360" w:lineRule="auto"/>
              <w:ind w:left="201" w:right="224" w:firstLine="180"/>
              <w:jc w:val="both"/>
              <w:rPr>
                <w:rFonts w:ascii="GHEA Grapalat" w:hAnsi="GHEA Grapalat"/>
                <w:color w:val="000000"/>
                <w:lang w:val="hy-AM"/>
              </w:rPr>
            </w:pPr>
          </w:p>
          <w:p w:rsidR="00D910B0" w:rsidRPr="00D910B0" w:rsidRDefault="00D910B0" w:rsidP="00D910B0">
            <w:pPr>
              <w:spacing w:line="360" w:lineRule="auto"/>
              <w:ind w:left="201" w:right="224" w:firstLine="180"/>
              <w:jc w:val="both"/>
              <w:rPr>
                <w:rFonts w:ascii="GHEA Grapalat" w:hAnsi="GHEA Grapalat"/>
                <w:color w:val="000000"/>
                <w:lang w:val="hy-AM"/>
              </w:rPr>
            </w:pPr>
          </w:p>
          <w:p w:rsidR="00D910B0" w:rsidRPr="00D910B0" w:rsidRDefault="00D910B0" w:rsidP="00D910B0">
            <w:pPr>
              <w:spacing w:line="360" w:lineRule="auto"/>
              <w:ind w:left="201" w:right="224" w:firstLine="180"/>
              <w:jc w:val="both"/>
              <w:rPr>
                <w:rFonts w:ascii="GHEA Grapalat" w:hAnsi="GHEA Grapalat"/>
                <w:color w:val="000000"/>
                <w:lang w:val="hy-AM"/>
              </w:rPr>
            </w:pPr>
          </w:p>
          <w:p w:rsidR="00D910B0" w:rsidRPr="00D910B0" w:rsidRDefault="00D910B0" w:rsidP="00D910B0">
            <w:pPr>
              <w:spacing w:line="360" w:lineRule="auto"/>
              <w:ind w:left="201" w:right="224" w:firstLine="180"/>
              <w:jc w:val="both"/>
              <w:rPr>
                <w:rFonts w:ascii="GHEA Grapalat" w:hAnsi="GHEA Grapalat"/>
                <w:color w:val="000000"/>
                <w:lang w:val="hy-AM"/>
              </w:rPr>
            </w:pPr>
          </w:p>
          <w:p w:rsidR="00D910B0" w:rsidRPr="00D910B0" w:rsidRDefault="00D910B0" w:rsidP="00D910B0">
            <w:pPr>
              <w:spacing w:line="360" w:lineRule="auto"/>
              <w:ind w:left="201" w:right="224" w:firstLine="180"/>
              <w:jc w:val="both"/>
              <w:rPr>
                <w:rFonts w:ascii="GHEA Grapalat" w:hAnsi="GHEA Grapalat"/>
                <w:color w:val="000000"/>
                <w:lang w:val="hy-AM"/>
              </w:rPr>
            </w:pPr>
          </w:p>
          <w:p w:rsidR="00D910B0" w:rsidRPr="00D910B0" w:rsidRDefault="00D910B0" w:rsidP="00D910B0">
            <w:pPr>
              <w:numPr>
                <w:ilvl w:val="0"/>
                <w:numId w:val="12"/>
              </w:numPr>
              <w:spacing w:after="200" w:line="360" w:lineRule="auto"/>
              <w:ind w:left="201" w:right="224" w:firstLine="180"/>
              <w:jc w:val="both"/>
              <w:rPr>
                <w:rFonts w:ascii="GHEA Grapalat" w:hAnsi="GHEA Grapalat"/>
                <w:color w:val="000000"/>
                <w:lang w:val="hy-AM"/>
              </w:rPr>
            </w:pPr>
            <w:r w:rsidRPr="00D910B0">
              <w:rPr>
                <w:rFonts w:ascii="GHEA Grapalat" w:hAnsi="GHEA Grapalat"/>
                <w:color w:val="000000"/>
                <w:lang w:val="hy-AM"/>
              </w:rPr>
              <w:t xml:space="preserve">Ընդունվել է ի գիտություն։ </w:t>
            </w:r>
          </w:p>
          <w:p w:rsidR="00D910B0" w:rsidRPr="00D910B0" w:rsidRDefault="00D910B0" w:rsidP="00D910B0">
            <w:pPr>
              <w:shd w:val="clear" w:color="auto" w:fill="FFFFFF"/>
              <w:spacing w:line="360" w:lineRule="auto"/>
              <w:ind w:left="201" w:firstLine="180"/>
              <w:jc w:val="both"/>
              <w:rPr>
                <w:rFonts w:ascii="GHEA Grapalat" w:hAnsi="GHEA Grapalat"/>
                <w:color w:val="000000"/>
                <w:lang w:val="hy-AM"/>
              </w:rPr>
            </w:pPr>
            <w:r w:rsidRPr="00D910B0">
              <w:rPr>
                <w:rFonts w:ascii="GHEA Grapalat" w:hAnsi="GHEA Grapalat"/>
                <w:color w:val="000000"/>
                <w:lang w:val="hy-AM" w:eastAsia="en-US"/>
              </w:rPr>
              <w:t xml:space="preserve">Նախագիծը կքննարկվի  </w:t>
            </w:r>
            <w:r w:rsidRPr="00D910B0">
              <w:rPr>
                <w:rFonts w:ascii="GHEA Grapalat" w:hAnsi="GHEA Grapalat"/>
                <w:color w:val="000000"/>
                <w:lang w:val="hy-AM"/>
              </w:rPr>
              <w:t xml:space="preserve">«Պետական տուրքի մասին» օրենքում լրացում կատարելու մասին» օրենքն ՀՀ Ազգային Ժողովի կողմից ընդունվելու պարագայում։  </w:t>
            </w:r>
          </w:p>
          <w:p w:rsidR="00D910B0" w:rsidRPr="00D910B0" w:rsidRDefault="00D910B0" w:rsidP="00D910B0">
            <w:pPr>
              <w:shd w:val="clear" w:color="auto" w:fill="FFFFFF"/>
              <w:spacing w:line="360" w:lineRule="auto"/>
              <w:ind w:left="201" w:firstLine="180"/>
              <w:jc w:val="both"/>
              <w:rPr>
                <w:rFonts w:ascii="GHEA Grapalat" w:hAnsi="GHEA Grapalat"/>
                <w:color w:val="000000"/>
                <w:lang w:val="hy-AM"/>
              </w:rPr>
            </w:pPr>
            <w:r w:rsidRPr="00D910B0">
              <w:rPr>
                <w:rFonts w:ascii="GHEA Grapalat" w:hAnsi="GHEA Grapalat"/>
                <w:color w:val="000000"/>
                <w:lang w:val="hy-AM"/>
              </w:rPr>
              <w:t xml:space="preserve">(ՀՀ Ազգային ժողովի կողմից օրենքն ընդունվել է  2021թ. մայիսի </w:t>
            </w:r>
            <w:r w:rsidRPr="00D910B0">
              <w:rPr>
                <w:rFonts w:ascii="GHEA Grapalat" w:hAnsi="GHEA Grapalat"/>
                <w:iCs/>
                <w:lang w:val="hy-AM"/>
              </w:rPr>
              <w:t>26-ին</w:t>
            </w:r>
            <w:r w:rsidRPr="00D910B0">
              <w:rPr>
                <w:rFonts w:ascii="GHEA Grapalat" w:hAnsi="GHEA Grapalat"/>
                <w:i/>
                <w:iCs/>
                <w:lang w:val="hy-AM"/>
              </w:rPr>
              <w:t>,</w:t>
            </w:r>
            <w:r w:rsidRPr="00D910B0">
              <w:rPr>
                <w:rFonts w:ascii="Calibri" w:hAnsi="Calibri" w:cs="Calibri"/>
                <w:i/>
                <w:iCs/>
                <w:lang w:val="hy-AM"/>
              </w:rPr>
              <w:t> </w:t>
            </w:r>
            <w:hyperlink r:id="rId7" w:history="1">
              <w:r w:rsidRPr="00D910B0">
                <w:rPr>
                  <w:rFonts w:ascii="GHEA Grapalat" w:hAnsi="GHEA Grapalat"/>
                  <w:color w:val="000000"/>
                  <w:lang w:val="hy-AM"/>
                </w:rPr>
                <w:t>ՀՕ-243-Ն</w:t>
              </w:r>
            </w:hyperlink>
            <w:r w:rsidRPr="00D910B0">
              <w:rPr>
                <w:rFonts w:ascii="GHEA Grapalat" w:hAnsi="GHEA Grapalat"/>
                <w:iCs/>
                <w:lang w:val="hy-AM"/>
              </w:rPr>
              <w:t>)</w:t>
            </w:r>
          </w:p>
          <w:p w:rsidR="00D910B0" w:rsidRPr="00D910B0" w:rsidRDefault="00D910B0" w:rsidP="00D910B0">
            <w:pPr>
              <w:shd w:val="clear" w:color="auto" w:fill="FFFFFF"/>
              <w:spacing w:line="360" w:lineRule="auto"/>
              <w:ind w:left="201" w:firstLine="180"/>
              <w:jc w:val="both"/>
              <w:rPr>
                <w:rFonts w:ascii="GHEA Grapalat" w:hAnsi="GHEA Grapalat"/>
                <w:color w:val="000000"/>
                <w:lang w:val="hy-AM"/>
              </w:rPr>
            </w:pPr>
          </w:p>
          <w:p w:rsidR="00D910B0" w:rsidRPr="00D910B0" w:rsidRDefault="00D910B0" w:rsidP="00D910B0">
            <w:pPr>
              <w:spacing w:line="360" w:lineRule="auto"/>
              <w:ind w:left="201" w:right="224" w:firstLine="180"/>
              <w:jc w:val="both"/>
              <w:rPr>
                <w:rFonts w:ascii="GHEA Grapalat" w:hAnsi="GHEA Grapalat"/>
                <w:color w:val="000000"/>
                <w:lang w:val="hy-AM"/>
              </w:rPr>
            </w:pP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line="360" w:lineRule="auto"/>
              <w:ind w:left="227" w:right="225" w:firstLine="180"/>
              <w:contextualSpacing/>
              <w:jc w:val="both"/>
              <w:rPr>
                <w:rFonts w:ascii="GHEA Grapalat" w:eastAsia="Calibri" w:hAnsi="GHEA Grapalat"/>
                <w:bCs/>
                <w:lang w:val="hy-AM" w:eastAsia="en-US"/>
              </w:rPr>
            </w:pPr>
            <w:r w:rsidRPr="00D910B0">
              <w:rPr>
                <w:rFonts w:ascii="GHEA Grapalat" w:eastAsia="Calibri" w:hAnsi="GHEA Grapalat"/>
                <w:bCs/>
                <w:lang w:val="hy-AM" w:eastAsia="en-US"/>
              </w:rPr>
              <w:lastRenderedPageBreak/>
              <w:t xml:space="preserve">Մինույն ժամանակ, անդրադառնալով ներկայացված Նախագծի հիմնավորմանը, հարկ ենք համարում նշել, որ՝ </w:t>
            </w:r>
            <w:r w:rsidRPr="00D910B0">
              <w:rPr>
                <w:rFonts w:ascii="GHEA Grapalat" w:eastAsia="Calibri" w:hAnsi="GHEA Grapalat" w:cs="Sylfaen"/>
                <w:lang w:val="hy-AM" w:eastAsia="en-US"/>
              </w:rPr>
              <w:t xml:space="preserve">«Նորմատիվ իրավական ակտերի մասին» օրենքի 6-րդ հոդվածի 5-րդ մասի համաձայն՝ </w:t>
            </w:r>
            <w:r w:rsidRPr="00D910B0">
              <w:rPr>
                <w:rFonts w:ascii="GHEA Grapalat" w:eastAsia="Calibri" w:hAnsi="GHEA Grapalat" w:cs="Sylfaen"/>
                <w:i/>
                <w:lang w:val="hy-AM" w:eastAsia="en-US"/>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D910B0" w:rsidRPr="00D910B0" w:rsidRDefault="00D910B0" w:rsidP="00D910B0">
            <w:pPr>
              <w:spacing w:line="360" w:lineRule="auto"/>
              <w:ind w:left="227" w:right="225" w:firstLine="180"/>
              <w:jc w:val="both"/>
              <w:rPr>
                <w:rFonts w:ascii="GHEA Grapalat" w:hAnsi="GHEA Grapalat" w:cs="Sylfaen"/>
                <w:i/>
                <w:color w:val="000000"/>
                <w:shd w:val="clear" w:color="auto" w:fill="FFFFFF"/>
                <w:lang w:val="hy-AM"/>
              </w:rPr>
            </w:pPr>
            <w:r w:rsidRPr="00D910B0">
              <w:rPr>
                <w:rFonts w:ascii="GHEA Grapalat" w:hAnsi="GHEA Grapalat"/>
                <w:bCs/>
                <w:lang w:val="hy-AM"/>
              </w:rPr>
              <w:t>«</w:t>
            </w:r>
            <w:r w:rsidRPr="00D910B0">
              <w:rPr>
                <w:rFonts w:ascii="GHEA Grapalat" w:hAnsi="GHEA Grapalat" w:cs="Sylfaen"/>
                <w:color w:val="000000"/>
                <w:shd w:val="clear" w:color="auto" w:fill="FFFFFF"/>
                <w:lang w:val="hy-AM"/>
              </w:rPr>
              <w:t>Առևտրի և ծառայությունների մասին</w:t>
            </w:r>
            <w:r w:rsidRPr="00D910B0">
              <w:rPr>
                <w:rFonts w:ascii="GHEA Grapalat" w:hAnsi="GHEA Grapalat"/>
                <w:lang w:val="hy-AM" w:eastAsia="en-US"/>
              </w:rPr>
              <w:t>»</w:t>
            </w:r>
            <w:r w:rsidRPr="00D910B0">
              <w:rPr>
                <w:rFonts w:ascii="GHEA Grapalat" w:hAnsi="GHEA Grapalat" w:cs="Sylfaen"/>
                <w:color w:val="000000"/>
                <w:shd w:val="clear" w:color="auto" w:fill="FFFFFF"/>
                <w:lang w:val="hy-AM"/>
              </w:rPr>
              <w:t xml:space="preserve"> օրենքի 2-րդ հոդվածի համաձայն՝ </w:t>
            </w:r>
            <w:r w:rsidRPr="00D910B0">
              <w:rPr>
                <w:rFonts w:ascii="GHEA Grapalat" w:hAnsi="GHEA Grapalat" w:cs="Sylfaen"/>
                <w:i/>
                <w:color w:val="000000"/>
                <w:shd w:val="clear" w:color="auto" w:fill="FFFFFF"/>
                <w:lang w:val="hy-AM"/>
              </w:rPr>
              <w:t xml:space="preserve">արտաքին առևտրի ոլորտում սահմանափակման ենթակա ապրանքները այն ապրանքներն են, որոնց նկատմամբ արտաքին առևտրի դեպքում կարող են կիրառվել սահմանափակումներ և (կամ) արգելքներ` </w:t>
            </w:r>
            <w:r w:rsidRPr="00D910B0">
              <w:rPr>
                <w:rFonts w:ascii="GHEA Grapalat" w:hAnsi="GHEA Grapalat" w:cs="Sylfaen"/>
                <w:b/>
                <w:i/>
                <w:color w:val="000000"/>
                <w:shd w:val="clear" w:color="auto" w:fill="FFFFFF"/>
                <w:lang w:val="hy-AM"/>
              </w:rPr>
              <w:t>բնակչության անվտանգության ու առողջության պահպանության կամ բարելավման, բնության ու շրջակա միջավայրի, պատմական, հնէաբանական ու մշակութային արժեքների, ներքին շուկայի, ընդերքի ու տեղական արտադրության, կենդանիների և բույսերի պաշտպանության նպատակով:</w:t>
            </w:r>
            <w:r w:rsidRPr="00D910B0">
              <w:rPr>
                <w:rFonts w:ascii="GHEA Grapalat" w:hAnsi="GHEA Grapalat" w:cs="Sylfaen"/>
                <w:i/>
                <w:color w:val="000000"/>
                <w:shd w:val="clear" w:color="auto" w:fill="FFFFFF"/>
                <w:lang w:val="hy-AM"/>
              </w:rPr>
              <w:t xml:space="preserve"> </w:t>
            </w:r>
          </w:p>
          <w:p w:rsidR="00D910B0" w:rsidRPr="00D910B0" w:rsidRDefault="00D910B0" w:rsidP="00D910B0">
            <w:pPr>
              <w:spacing w:line="360" w:lineRule="auto"/>
              <w:ind w:left="227" w:right="225" w:firstLine="180"/>
              <w:jc w:val="both"/>
              <w:rPr>
                <w:rFonts w:ascii="GHEA Grapalat" w:hAnsi="GHEA Grapalat" w:cs="Sylfaen"/>
                <w:lang w:val="hy-AM"/>
              </w:rPr>
            </w:pPr>
            <w:r w:rsidRPr="00D910B0">
              <w:rPr>
                <w:rFonts w:ascii="GHEA Grapalat" w:hAnsi="GHEA Grapalat" w:cs="Sylfaen"/>
                <w:bCs/>
                <w:lang w:val="hy-AM"/>
              </w:rPr>
              <w:lastRenderedPageBreak/>
              <w:t>Վերոգրյալ իրավակարգավորումների բովանդակային և համակարգային վերլուծությունից պարզ է դառնում, որ</w:t>
            </w:r>
            <w:r w:rsidRPr="00D910B0">
              <w:rPr>
                <w:rFonts w:ascii="GHEA Grapalat" w:hAnsi="GHEA Grapalat" w:cs="GHEA Grapalat"/>
                <w:bCs/>
                <w:lang w:val="hy-AM"/>
              </w:rPr>
              <w:t xml:space="preserve"> </w:t>
            </w:r>
            <w:r w:rsidRPr="00D910B0">
              <w:rPr>
                <w:rFonts w:ascii="GHEA Grapalat" w:hAnsi="GHEA Grapalat" w:cs="Sylfaen"/>
                <w:lang w:val="hy-AM"/>
              </w:rPr>
              <w:t xml:space="preserve">նորմատիվ իրավական ակտի ընդունման հիմնավորման ճիշտ կառուցվածքը և բովանդակությունն ունեն առանցքային նշանակություն, հետևաբար, պետական-իրավական փորձաքննության ներկայացվող նորմատիվ իրավական ակտի նախագծին կից ներկայացվող հիմնավորման մեջ պետք է շարադրվեն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Տվյալ պարագայում Նախագծի հիմնավորման մեջ միայն նշվել է, որ Նախագծով առաջարկվող կարգավորումներն ուղղված են ներքին շուկայի </w:t>
            </w:r>
            <w:r w:rsidRPr="00D910B0">
              <w:rPr>
                <w:rFonts w:ascii="GHEA Grapalat" w:hAnsi="GHEA Grapalat" w:cs="Sylfaen"/>
                <w:b/>
                <w:i/>
                <w:lang w:val="hy-AM"/>
              </w:rPr>
              <w:t>պաշտպանությանն ու տեղական արտադրության խթանմանը</w:t>
            </w:r>
            <w:r w:rsidRPr="00D910B0">
              <w:rPr>
                <w:rFonts w:ascii="GHEA Grapalat" w:hAnsi="GHEA Grapalat" w:cs="Sylfaen"/>
                <w:lang w:val="hy-AM"/>
              </w:rPr>
              <w:t xml:space="preserve">, մինչդեռ այս առումով հարկ ենք համարում նշել, որ Նախագծով առաջարկվող կարգավորումների նպատակը ճիշտ ընկալելու, դրանք իրավաչափության տեսանկյունից գնահատելու համար անհրաժեշտ էր ներկայացնել նաև կարգավորման ենթակա ոլորտում առկա խնդիրները, և ապա, նոր դրանց լուծմանը </w:t>
            </w:r>
            <w:r w:rsidRPr="00D910B0">
              <w:rPr>
                <w:rFonts w:ascii="GHEA Grapalat" w:hAnsi="GHEA Grapalat" w:cs="Sylfaen"/>
                <w:lang w:val="hy-AM"/>
              </w:rPr>
              <w:lastRenderedPageBreak/>
              <w:t>միտված իրավական ուղիները: Այս առումով հարկ ենք համարում նշել, որ նման վերլուծությունների բացակայությունը ինքնին հնարավորություն չի տալիս լիարժեքորեն գնահատել առաջարկվող կարգավորումների արդյունավետությունն ու իրավաչափությունը:</w:t>
            </w:r>
          </w:p>
          <w:p w:rsidR="00D910B0" w:rsidRPr="00D910B0" w:rsidRDefault="00D910B0" w:rsidP="00D910B0">
            <w:pPr>
              <w:spacing w:line="360" w:lineRule="auto"/>
              <w:ind w:left="227" w:right="225" w:firstLine="180"/>
              <w:jc w:val="both"/>
              <w:rPr>
                <w:rFonts w:ascii="GHEA Grapalat" w:hAnsi="GHEA Grapalat"/>
                <w:color w:val="000000"/>
                <w:lang w:val="hy-AM"/>
              </w:rPr>
            </w:pPr>
            <w:r w:rsidRPr="00D910B0">
              <w:rPr>
                <w:rFonts w:ascii="GHEA Grapalat" w:hAnsi="GHEA Grapalat" w:cs="Sylfaen"/>
                <w:lang w:val="hy-AM"/>
              </w:rPr>
              <w:t>Ուստի, ելնելով վերոգրյալից գտնում ենք, որ Նախագիծը լրացուցիչ հիմնավորման կարիք ունի:</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291" w:right="-43"/>
              <w:jc w:val="both"/>
              <w:rPr>
                <w:rFonts w:ascii="GHEA Grapalat" w:hAnsi="GHEA Grapalat"/>
                <w:bCs/>
                <w:lang w:val="hy-AM"/>
              </w:rPr>
            </w:pPr>
            <w:r w:rsidRPr="00D910B0">
              <w:rPr>
                <w:rFonts w:ascii="GHEA Grapalat" w:hAnsi="GHEA Grapalat"/>
                <w:color w:val="000000"/>
                <w:lang w:val="hy-AM"/>
              </w:rPr>
              <w:lastRenderedPageBreak/>
              <w:t xml:space="preserve">2. Ընդունվել է։ Հիմնավորումը լրամշակվել է՝ ավելացնելով </w:t>
            </w:r>
            <w:r w:rsidRPr="00D910B0">
              <w:rPr>
                <w:rFonts w:ascii="GHEA Grapalat" w:hAnsi="GHEA Grapalat" w:cs="Sylfaen"/>
                <w:lang w:val="hy-AM"/>
              </w:rPr>
              <w:t>առկա իրավիճակը, կարգավորման նպատակները, ակնկալվող արդյունքը, ակտի նորմատիվ բնույթի հիմնավորվածությունը:</w:t>
            </w:r>
          </w:p>
          <w:p w:rsidR="00D910B0" w:rsidRPr="00D910B0" w:rsidRDefault="00D910B0" w:rsidP="00D910B0">
            <w:pPr>
              <w:spacing w:line="360" w:lineRule="auto"/>
              <w:ind w:left="291" w:right="224" w:firstLine="567"/>
              <w:contextualSpacing/>
              <w:jc w:val="both"/>
              <w:rPr>
                <w:rFonts w:ascii="GHEA Grapalat" w:hAnsi="GHEA Grapalat"/>
                <w:color w:val="000000"/>
                <w:lang w:val="hy-AM"/>
              </w:rPr>
            </w:pPr>
            <w:r w:rsidRPr="00D910B0">
              <w:rPr>
                <w:rFonts w:ascii="GHEA Grapalat" w:hAnsi="GHEA Grapalat"/>
                <w:color w:val="000000"/>
                <w:lang w:val="hy-AM"/>
              </w:rPr>
              <w:t xml:space="preserve"> </w:t>
            </w:r>
          </w:p>
        </w:tc>
      </w:tr>
      <w:tr w:rsidR="00D910B0" w:rsidRPr="00D910B0" w:rsidTr="006939C1">
        <w:trPr>
          <w:trHeight w:val="2429"/>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after="200" w:line="360" w:lineRule="auto"/>
              <w:ind w:left="227" w:right="315" w:firstLine="90"/>
              <w:contextualSpacing/>
              <w:jc w:val="both"/>
              <w:rPr>
                <w:rFonts w:ascii="GHEA Grapalat" w:eastAsia="Calibri" w:hAnsi="GHEA Grapalat"/>
                <w:color w:val="000000"/>
                <w:lang w:val="hy-AM" w:eastAsia="en-US"/>
              </w:rPr>
            </w:pPr>
            <w:r w:rsidRPr="00D910B0">
              <w:rPr>
                <w:rFonts w:ascii="GHEA Grapalat" w:eastAsia="Calibri" w:hAnsi="GHEA Grapalat"/>
                <w:bCs/>
                <w:lang w:val="hy-AM" w:eastAsia="en-US"/>
              </w:rPr>
              <w:lastRenderedPageBreak/>
              <w:t>Հիմք ընդունելով «Նորմատիվ իրավական ակտերի մասին» օրենքի 18-րդ հոդվածի 3-րդ մասի պահանջները՝ Նախագծի նախաբանում «Առևտրի և ծառայությունների մասին» բառերից հետո նշված «Հայաստանի Հանրապետության» բառերն անհրաժեշտ է հանել:</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64"/>
              <w:contextualSpacing/>
              <w:jc w:val="both"/>
              <w:rPr>
                <w:rFonts w:ascii="GHEA Grapalat" w:hAnsi="GHEA Grapalat"/>
                <w:color w:val="000000"/>
                <w:lang w:val="hy-AM"/>
              </w:rPr>
            </w:pPr>
            <w:r w:rsidRPr="00D910B0">
              <w:rPr>
                <w:rFonts w:ascii="GHEA Grapalat" w:hAnsi="GHEA Grapalat"/>
                <w:color w:val="000000"/>
                <w:lang w:val="hy-AM"/>
              </w:rPr>
              <w:t xml:space="preserve">3. Ընդունվել է։ Նախագծի նախաբանից հանվել են </w:t>
            </w:r>
            <w:r w:rsidRPr="00D910B0">
              <w:rPr>
                <w:rFonts w:ascii="GHEA Grapalat" w:hAnsi="GHEA Grapalat"/>
                <w:bCs/>
                <w:lang w:val="hy-AM"/>
              </w:rPr>
              <w:t>«Հայաստանի Հանրապետության» բառերը։</w:t>
            </w: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line="360" w:lineRule="auto"/>
              <w:ind w:left="227" w:right="225" w:firstLine="0"/>
              <w:contextualSpacing/>
              <w:jc w:val="both"/>
              <w:rPr>
                <w:rFonts w:ascii="GHEA Grapalat" w:eastAsia="Calibri" w:hAnsi="GHEA Grapalat"/>
                <w:bCs/>
                <w:lang w:val="hy-AM" w:eastAsia="en-US"/>
              </w:rPr>
            </w:pPr>
            <w:r w:rsidRPr="00D910B0">
              <w:rPr>
                <w:rFonts w:ascii="GHEA Grapalat" w:eastAsia="Calibri" w:hAnsi="GHEA Grapalat"/>
                <w:bCs/>
                <w:lang w:val="hy-AM" w:eastAsia="en-US"/>
              </w:rPr>
              <w:t>Նախագծի նախաբանում «2-րդ հոդվածի 1-ին մասի» բառերն անհրաժեշտ է վերանայել՝ նկատի ունենալով այն հանգամանքը, որ «Առևտրի և ծառայությունների մասին» օրենքի 2-րդ հոդվածը բաժանված չէ «մասեր» կոչվող համարակալված պարբերությունների:</w:t>
            </w:r>
          </w:p>
          <w:p w:rsidR="00D910B0" w:rsidRPr="00D910B0" w:rsidRDefault="00D910B0" w:rsidP="00D910B0">
            <w:pPr>
              <w:spacing w:line="360" w:lineRule="auto"/>
              <w:ind w:left="227" w:right="225" w:firstLine="270"/>
              <w:jc w:val="both"/>
              <w:rPr>
                <w:rFonts w:ascii="GHEA Grapalat" w:hAnsi="GHEA Grapalat"/>
                <w:color w:val="000000"/>
                <w:lang w:val="hy-AM"/>
              </w:rPr>
            </w:pPr>
            <w:r w:rsidRPr="00D910B0">
              <w:rPr>
                <w:rFonts w:ascii="GHEA Grapalat" w:hAnsi="GHEA Grapalat"/>
                <w:bCs/>
                <w:lang w:val="hy-AM"/>
              </w:rPr>
              <w:t>Միաժամանակ, Նախագծի նախաբանում «24-րդ պարբերությունն» բառերն անհրաժեշտ է փոխարինել «25-րդ պարբերությունն» բառերով:</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121"/>
              <w:contextualSpacing/>
              <w:jc w:val="both"/>
              <w:rPr>
                <w:rFonts w:ascii="GHEA Grapalat" w:hAnsi="GHEA Grapalat"/>
                <w:color w:val="000000"/>
                <w:lang w:val="hy-AM"/>
              </w:rPr>
            </w:pPr>
            <w:r w:rsidRPr="00D910B0">
              <w:rPr>
                <w:rFonts w:ascii="GHEA Grapalat" w:hAnsi="GHEA Grapalat"/>
                <w:color w:val="000000"/>
                <w:lang w:val="hy-AM"/>
              </w:rPr>
              <w:t>4. Ընդունվել է։ Կատարվել է փոփոխություն։</w:t>
            </w:r>
          </w:p>
          <w:p w:rsidR="00D910B0" w:rsidRPr="00D910B0" w:rsidRDefault="00D910B0" w:rsidP="00D910B0">
            <w:pPr>
              <w:spacing w:line="360" w:lineRule="auto"/>
              <w:ind w:left="137" w:right="224" w:firstLine="121"/>
              <w:contextualSpacing/>
              <w:jc w:val="both"/>
              <w:rPr>
                <w:rFonts w:ascii="GHEA Grapalat" w:hAnsi="GHEA Grapalat"/>
                <w:color w:val="000000"/>
                <w:lang w:val="hy-AM"/>
              </w:rPr>
            </w:pPr>
            <w:r w:rsidRPr="00D910B0">
              <w:rPr>
                <w:rFonts w:ascii="GHEA Grapalat" w:hAnsi="GHEA Grapalat"/>
                <w:color w:val="000000"/>
                <w:lang w:val="hy-AM"/>
              </w:rPr>
              <w:t xml:space="preserve">Միևնույն ժամանակ Նախագծի նախաբանի «25-րդ պարբերությունն» </w:t>
            </w:r>
            <w:r w:rsidRPr="00D910B0">
              <w:rPr>
                <w:rFonts w:ascii="GHEA Grapalat" w:hAnsi="GHEA Grapalat"/>
                <w:bCs/>
                <w:lang w:val="hy-AM"/>
              </w:rPr>
              <w:t>բառերը փոխարինվել է «27-րդ պարբերությունն» բառերով:</w:t>
            </w:r>
          </w:p>
          <w:p w:rsidR="00D910B0" w:rsidRPr="00D910B0" w:rsidRDefault="00D910B0" w:rsidP="00D910B0">
            <w:pPr>
              <w:spacing w:line="360" w:lineRule="auto"/>
              <w:ind w:left="137" w:right="224" w:firstLine="567"/>
              <w:contextualSpacing/>
              <w:jc w:val="both"/>
              <w:rPr>
                <w:rFonts w:ascii="GHEA Grapalat" w:hAnsi="GHEA Grapalat"/>
                <w:color w:val="000000"/>
                <w:lang w:val="hy-AM"/>
              </w:rPr>
            </w:pPr>
          </w:p>
        </w:tc>
      </w:tr>
      <w:tr w:rsidR="00D910B0" w:rsidRPr="00D910B0" w:rsidTr="006939C1">
        <w:trPr>
          <w:trHeight w:val="98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after="200" w:line="360" w:lineRule="auto"/>
              <w:ind w:left="227" w:right="288" w:firstLine="90"/>
              <w:contextualSpacing/>
              <w:jc w:val="both"/>
              <w:rPr>
                <w:rFonts w:ascii="GHEA Grapalat" w:eastAsia="Calibri" w:hAnsi="GHEA Grapalat"/>
                <w:color w:val="000000"/>
                <w:lang w:val="hy-AM" w:eastAsia="en-US"/>
              </w:rPr>
            </w:pPr>
            <w:r w:rsidRPr="00D910B0">
              <w:rPr>
                <w:rFonts w:ascii="GHEA Grapalat" w:eastAsia="Calibri" w:hAnsi="GHEA Grapalat"/>
                <w:bCs/>
                <w:lang w:val="hy-AM" w:eastAsia="en-US"/>
              </w:rPr>
              <w:lastRenderedPageBreak/>
              <w:t>Նախագծի 1-ին կետի 1-ին ենթակետում «լիցենզիների» բառն անհրաժեշտ է փոխարինել «լիցենզիաների» բառով:</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211"/>
              <w:contextualSpacing/>
              <w:jc w:val="both"/>
              <w:rPr>
                <w:rFonts w:ascii="GHEA Grapalat" w:hAnsi="GHEA Grapalat"/>
                <w:color w:val="000000"/>
                <w:lang w:val="hy-AM"/>
              </w:rPr>
            </w:pPr>
            <w:r w:rsidRPr="00D910B0">
              <w:rPr>
                <w:rFonts w:ascii="GHEA Grapalat" w:hAnsi="GHEA Grapalat"/>
                <w:color w:val="000000"/>
                <w:lang w:val="hy-AM"/>
              </w:rPr>
              <w:t>5. Ընդոււնվել է։ Կատարվել է փոփոխություն։</w:t>
            </w: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after="200" w:line="360" w:lineRule="auto"/>
              <w:ind w:left="227" w:right="225" w:firstLine="0"/>
              <w:contextualSpacing/>
              <w:jc w:val="both"/>
              <w:rPr>
                <w:rFonts w:ascii="GHEA Grapalat" w:eastAsia="Calibri" w:hAnsi="GHEA Grapalat"/>
                <w:color w:val="000000"/>
                <w:lang w:val="hy-AM" w:eastAsia="en-US"/>
              </w:rPr>
            </w:pPr>
            <w:r w:rsidRPr="00D910B0">
              <w:rPr>
                <w:rFonts w:ascii="GHEA Grapalat" w:eastAsia="Calibri" w:hAnsi="GHEA Grapalat"/>
                <w:bCs/>
                <w:lang w:val="hy-AM" w:eastAsia="en-US"/>
              </w:rPr>
              <w:t>Նախագծի 3-րդ կետում «Հաստատել» բառն անհրաժեշտ է փոխարինել «Սահմանել» բառով՝ նկատի ունենալով «Առևտրի և ծառայությունների մասին» օրենքի 2.1-րդ հոդվածի 4-րդ մասում ամրագրված կարգավորումը: Սույն դիտողությանը համապատասխան անհրաժեշտ  է փոփոխություններ կատարել նաև Նախագծի վերնագրում:</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211"/>
              <w:contextualSpacing/>
              <w:jc w:val="both"/>
              <w:rPr>
                <w:rFonts w:ascii="GHEA Grapalat" w:hAnsi="GHEA Grapalat"/>
                <w:color w:val="000000"/>
                <w:lang w:val="hy-AM"/>
              </w:rPr>
            </w:pPr>
            <w:r w:rsidRPr="00D910B0">
              <w:rPr>
                <w:rFonts w:ascii="GHEA Grapalat" w:hAnsi="GHEA Grapalat"/>
                <w:color w:val="000000"/>
                <w:lang w:val="hy-AM"/>
              </w:rPr>
              <w:t>6. Ընդոււնվել է։ Կատարվել է փոփոխություն։</w:t>
            </w:r>
          </w:p>
        </w:tc>
      </w:tr>
      <w:tr w:rsidR="00D910B0" w:rsidRPr="00D910B0" w:rsidTr="006939C1">
        <w:trPr>
          <w:trHeight w:val="206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line="360" w:lineRule="auto"/>
              <w:ind w:left="227" w:right="135" w:firstLine="0"/>
              <w:contextualSpacing/>
              <w:jc w:val="both"/>
              <w:rPr>
                <w:rFonts w:ascii="GHEA Grapalat" w:eastAsia="Calibri" w:hAnsi="GHEA Grapalat"/>
                <w:bCs/>
                <w:lang w:val="hy-AM" w:eastAsia="en-US"/>
              </w:rPr>
            </w:pPr>
            <w:r w:rsidRPr="00D910B0">
              <w:rPr>
                <w:rFonts w:ascii="GHEA Grapalat" w:eastAsia="Calibri" w:hAnsi="GHEA Grapalat"/>
                <w:bCs/>
                <w:lang w:val="hy-AM" w:eastAsia="en-US"/>
              </w:rPr>
              <w:t>Նախագծի 3-րդ կետի 2-րդ ենթակետով առաջարկվում է հաստատել ԵԱՏՄ ԱՏԳ ԱԱ 2523 (բացառությամբ՝ ԱՏԳ ԱԱ 2523210000 ծածկագրին դասվող) ապրանքային դիրքի ծածկագրերին դասվող ապրանքների «Բացթողնում՝ ներքին սպառման համար», «Վերամշակում՝ մաքսային տարածքում» և «Վերամշակում՝ ներքին սպառման համար» մաքսային ընթացակարգերով ներմուծման լիցենզիայի ձևը՝ համաձայն N 2 հավելվածի:</w:t>
            </w:r>
          </w:p>
          <w:p w:rsidR="00D910B0" w:rsidRPr="00D910B0" w:rsidRDefault="00D910B0" w:rsidP="00D910B0">
            <w:pPr>
              <w:spacing w:line="360" w:lineRule="auto"/>
              <w:ind w:left="227" w:right="135" w:firstLine="270"/>
              <w:jc w:val="both"/>
              <w:rPr>
                <w:rFonts w:ascii="GHEA Grapalat" w:hAnsi="GHEA Grapalat"/>
                <w:color w:val="000000"/>
                <w:lang w:val="hy-AM"/>
              </w:rPr>
            </w:pPr>
            <w:r w:rsidRPr="00D910B0">
              <w:rPr>
                <w:rFonts w:ascii="GHEA Grapalat" w:hAnsi="GHEA Grapalat"/>
                <w:bCs/>
                <w:lang w:val="hy-AM"/>
              </w:rPr>
              <w:t>Տվյալ պարագայում նկատի ունենալով «Առևտրի և ծառայությունների մասին» օրենքի 2.1-ին հոդվածի 4-րդ մասում ամրագրված  կարգավորումը՝ առաջարկում ենք Նախագծի 3-</w:t>
            </w:r>
            <w:r w:rsidRPr="00D910B0">
              <w:rPr>
                <w:rFonts w:ascii="GHEA Grapalat" w:hAnsi="GHEA Grapalat"/>
                <w:bCs/>
                <w:lang w:val="hy-AM"/>
              </w:rPr>
              <w:lastRenderedPageBreak/>
              <w:t>րդ կետի 2-րդ ենթակետում նշված լիցենզիայի ձևը սահմանել ոչ թե առանձին հավելվածով, այլ՝ Նախագծի 3-րդ կետի 1-ին ենթակետով հաստատված N 1 Հավելվածին կից ներկայացվող Ձևի տեսքով:</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211"/>
              <w:contextualSpacing/>
              <w:jc w:val="both"/>
              <w:rPr>
                <w:rFonts w:ascii="GHEA Grapalat" w:hAnsi="GHEA Grapalat"/>
                <w:color w:val="000000"/>
                <w:lang w:val="hy-AM"/>
              </w:rPr>
            </w:pPr>
            <w:r w:rsidRPr="00D910B0">
              <w:rPr>
                <w:rFonts w:ascii="GHEA Grapalat" w:hAnsi="GHEA Grapalat"/>
                <w:color w:val="000000"/>
                <w:lang w:val="hy-AM"/>
              </w:rPr>
              <w:lastRenderedPageBreak/>
              <w:t>7. Ընդոււնվել է։ Կատարվել է փոփոխություն։</w:t>
            </w:r>
          </w:p>
        </w:tc>
      </w:tr>
      <w:tr w:rsidR="00D910B0" w:rsidRPr="00D910B0" w:rsidTr="006939C1">
        <w:trPr>
          <w:trHeight w:val="15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line="360" w:lineRule="auto"/>
              <w:ind w:left="227" w:right="135" w:firstLine="227"/>
              <w:contextualSpacing/>
              <w:jc w:val="both"/>
              <w:rPr>
                <w:rFonts w:ascii="GHEA Grapalat" w:eastAsia="Calibri" w:hAnsi="GHEA Grapalat"/>
                <w:bCs/>
                <w:lang w:val="hy-AM" w:eastAsia="en-US"/>
              </w:rPr>
            </w:pPr>
            <w:r w:rsidRPr="00D910B0">
              <w:rPr>
                <w:rFonts w:ascii="GHEA Grapalat" w:eastAsia="Calibri" w:hAnsi="GHEA Grapalat"/>
                <w:bCs/>
                <w:lang w:val="hy-AM" w:eastAsia="en-US"/>
              </w:rPr>
              <w:lastRenderedPageBreak/>
              <w:t>Նախագծի 4-րդ հոդվածով առաջարկվում է նախատեսել, որ որոշումն ուժի մեջ է մտնելու պաշտոնական հրապարակման հաջորդող օրը և գործելու է վեց ամիս ժամկետով:</w:t>
            </w:r>
          </w:p>
          <w:p w:rsidR="00D910B0" w:rsidRPr="00D910B0" w:rsidRDefault="00D910B0" w:rsidP="00D910B0">
            <w:pPr>
              <w:spacing w:line="360" w:lineRule="auto"/>
              <w:ind w:left="227" w:right="135" w:firstLine="227"/>
              <w:jc w:val="both"/>
              <w:rPr>
                <w:rFonts w:ascii="GHEA Grapalat" w:hAnsi="GHEA Grapalat"/>
                <w:color w:val="000000"/>
                <w:lang w:val="hy-AM"/>
              </w:rPr>
            </w:pPr>
            <w:r w:rsidRPr="00D910B0">
              <w:rPr>
                <w:rFonts w:ascii="GHEA Grapalat" w:hAnsi="GHEA Grapalat"/>
                <w:bCs/>
                <w:lang w:val="hy-AM"/>
              </w:rPr>
              <w:t xml:space="preserve">Այս առումով հիմք ընդունելով «Նորմատիվ իրավական ակտերի մասին» օրենքի 23-րդ հոդվածի 2-րդ մասում ամրագրված պահանջները՝ համաձայն որոնց՝ </w:t>
            </w:r>
            <w:r w:rsidRPr="00D910B0">
              <w:rPr>
                <w:rFonts w:ascii="GHEA Grapalat" w:hAnsi="GHEA Grapalat"/>
                <w:bCs/>
                <w:i/>
                <w:lang w:val="hy-AM"/>
              </w:rPr>
              <w:t xml:space="preserve">նորմատիվ իրավական ակտն ընդունելու իրավասություն ունեցող մարմինը պարտավոր է </w:t>
            </w:r>
            <w:r w:rsidRPr="00D910B0">
              <w:rPr>
                <w:rFonts w:ascii="GHEA Grapalat" w:hAnsi="GHEA Grapalat"/>
                <w:b/>
                <w:bCs/>
                <w:i/>
                <w:lang w:val="hy-AM"/>
              </w:rPr>
              <w:t>նախատեսել նորմատիվ իրավական ակտի ուժի մեջ մտնելու ավելի ուշ ողջամիտ ժամկետ</w:t>
            </w:r>
            <w:r w:rsidRPr="00D910B0">
              <w:rPr>
                <w:rFonts w:ascii="GHEA Grapalat" w:hAnsi="GHEA Grapalat"/>
                <w:bCs/>
                <w:i/>
                <w:lang w:val="hy-AM"/>
              </w:rPr>
              <w:t xml:space="preserve">,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w:t>
            </w:r>
            <w:r w:rsidRPr="00D910B0">
              <w:rPr>
                <w:rFonts w:ascii="GHEA Grapalat" w:hAnsi="GHEA Grapalat"/>
                <w:bCs/>
                <w:i/>
                <w:lang w:val="hy-AM"/>
              </w:rPr>
              <w:lastRenderedPageBreak/>
              <w:t xml:space="preserve">իրավական վիճակը՝ </w:t>
            </w:r>
            <w:r w:rsidRPr="00D910B0">
              <w:rPr>
                <w:rFonts w:ascii="GHEA Grapalat" w:hAnsi="GHEA Grapalat"/>
                <w:bCs/>
                <w:lang w:val="hy-AM"/>
              </w:rPr>
              <w:t>Նախագծի 4-րդ հոդվածով նախատեսված ժամկետն անհրաժեշտ է վերանայել:</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201" w:right="244" w:firstLine="174"/>
              <w:jc w:val="both"/>
              <w:rPr>
                <w:rFonts w:ascii="GHEA Grapalat" w:hAnsi="GHEA Grapalat"/>
                <w:bCs/>
                <w:lang w:val="hy-AM"/>
              </w:rPr>
            </w:pPr>
            <w:r w:rsidRPr="00D910B0">
              <w:rPr>
                <w:rFonts w:ascii="GHEA Grapalat" w:hAnsi="GHEA Grapalat"/>
                <w:color w:val="000000"/>
                <w:lang w:val="hy-AM"/>
              </w:rPr>
              <w:lastRenderedPageBreak/>
              <w:t xml:space="preserve">8. Ընդունվել է ի գիտություն։ Սույն նախագծով </w:t>
            </w:r>
            <w:r w:rsidRPr="00D910B0">
              <w:rPr>
                <w:rFonts w:ascii="GHEA Grapalat" w:hAnsi="GHEA Grapalat"/>
                <w:bCs/>
                <w:lang w:val="hy-AM"/>
              </w:rPr>
              <w:t xml:space="preserve">սահմանված իրավակարգավորումները չեն վատթարացնում անձի իրավական վիճակը, այլ ստեղծում են ավելի բարենպաստ պայմաններ տնտեսվարողի համար (այն է՝ թույլատրում ներմուծումը ներկայումս գործող՝ արգելքի փոխարեն)։ </w:t>
            </w:r>
          </w:p>
          <w:p w:rsidR="00D910B0" w:rsidRPr="00D910B0" w:rsidRDefault="00D910B0" w:rsidP="00D910B0">
            <w:pPr>
              <w:spacing w:line="360" w:lineRule="auto"/>
              <w:ind w:left="201" w:right="244" w:firstLine="174"/>
              <w:jc w:val="both"/>
              <w:rPr>
                <w:rFonts w:ascii="GHEA Grapalat" w:hAnsi="GHEA Grapalat"/>
                <w:bCs/>
                <w:lang w:val="hy-AM"/>
              </w:rPr>
            </w:pPr>
            <w:r w:rsidRPr="00D910B0">
              <w:rPr>
                <w:rFonts w:ascii="GHEA Grapalat" w:hAnsi="GHEA Grapalat"/>
                <w:bCs/>
                <w:lang w:val="hy-AM"/>
              </w:rPr>
              <w:t xml:space="preserve">Մյուս կողմից նախագիծը մինչև ՀՀ կառավարության քննարկումը ժամկետային առումով կհամապատասխանեցվի օրենքի ուժի մեջ մտնելու ժամկետի հետ, որպեսզի այն ուժի մեջ մտնելու օրվանից գործեն կիրարկման մեխանիզմները, այն է՝ լիցենզիաների տրամադրման կարգավորումները։  </w:t>
            </w:r>
          </w:p>
          <w:p w:rsidR="00D910B0" w:rsidRPr="00D910B0" w:rsidRDefault="00D910B0" w:rsidP="00D910B0">
            <w:pPr>
              <w:spacing w:line="360" w:lineRule="auto"/>
              <w:ind w:left="137" w:right="224" w:firstLine="567"/>
              <w:contextualSpacing/>
              <w:jc w:val="both"/>
              <w:rPr>
                <w:rFonts w:ascii="GHEA Grapalat" w:hAnsi="GHEA Grapalat"/>
                <w:color w:val="000000"/>
                <w:lang w:val="hy-AM"/>
              </w:rPr>
            </w:pPr>
            <w:r w:rsidRPr="00D910B0">
              <w:rPr>
                <w:rFonts w:ascii="GHEA Grapalat" w:hAnsi="GHEA Grapalat"/>
                <w:color w:val="000000"/>
                <w:lang w:val="hy-AM"/>
              </w:rPr>
              <w:t xml:space="preserve"> </w:t>
            </w:r>
          </w:p>
        </w:tc>
      </w:tr>
      <w:tr w:rsidR="00D910B0" w:rsidRPr="00D910B0" w:rsidTr="006939C1">
        <w:trPr>
          <w:trHeight w:val="1601"/>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line="360" w:lineRule="auto"/>
              <w:ind w:left="227" w:right="225" w:firstLine="90"/>
              <w:contextualSpacing/>
              <w:jc w:val="both"/>
              <w:rPr>
                <w:rFonts w:ascii="GHEA Grapalat" w:eastAsia="Calibri" w:hAnsi="GHEA Grapalat"/>
                <w:bCs/>
                <w:lang w:val="hy-AM" w:eastAsia="en-US"/>
              </w:rPr>
            </w:pPr>
            <w:r w:rsidRPr="00D910B0">
              <w:rPr>
                <w:rFonts w:ascii="GHEA Grapalat" w:eastAsia="Calibri" w:hAnsi="GHEA Grapalat"/>
                <w:bCs/>
                <w:lang w:val="hy-AM" w:eastAsia="en-US"/>
              </w:rPr>
              <w:lastRenderedPageBreak/>
              <w:t xml:space="preserve">Նախագծին կից ներկայացված N 1 հավելվածի (այսուհետ՝ N 1 Հավելված) 2-րդ կետի 1-ին ենթակետով առաջարկվում է սահմանել «գլխավոր լիցենզիա» հասկացության սահմանումը, այն է՝ </w:t>
            </w:r>
            <w:r w:rsidRPr="00D910B0">
              <w:rPr>
                <w:rFonts w:ascii="GHEA Grapalat" w:eastAsia="Calibri" w:hAnsi="GHEA Grapalat"/>
                <w:b/>
                <w:bCs/>
                <w:i/>
                <w:lang w:val="hy-AM" w:eastAsia="en-US"/>
              </w:rPr>
              <w:t>գլխավոր լիցենզիա</w:t>
            </w:r>
            <w:r w:rsidRPr="00D910B0">
              <w:rPr>
                <w:rFonts w:ascii="GHEA Grapalat" w:eastAsia="Calibri" w:hAnsi="GHEA Grapalat"/>
                <w:bCs/>
                <w:lang w:val="hy-AM" w:eastAsia="en-US"/>
              </w:rPr>
              <w:t xml:space="preserve">` լիցենզիա, որը տալիս է արտաքին առևտրային գործունեության մասնակցին իրավունք, լիցենզավորման ենթակա ապրանքի առանձին տեսակի </w:t>
            </w:r>
            <w:r w:rsidRPr="00D910B0">
              <w:rPr>
                <w:rFonts w:ascii="GHEA Grapalat" w:eastAsia="Calibri" w:hAnsi="GHEA Grapalat"/>
                <w:b/>
                <w:bCs/>
                <w:i/>
                <w:lang w:val="hy-AM" w:eastAsia="en-US"/>
              </w:rPr>
              <w:t>արտահանման և (կամ) ներմուծման համար</w:t>
            </w:r>
            <w:r w:rsidRPr="00D910B0">
              <w:rPr>
                <w:rFonts w:ascii="GHEA Grapalat" w:eastAsia="Calibri" w:hAnsi="GHEA Grapalat"/>
                <w:bCs/>
                <w:lang w:val="hy-AM" w:eastAsia="en-US"/>
              </w:rPr>
              <w:t>՝ լիցենզիայով նախատեսված քանակով:</w:t>
            </w:r>
          </w:p>
          <w:p w:rsidR="00D910B0" w:rsidRPr="00D910B0" w:rsidRDefault="00D910B0" w:rsidP="00D910B0">
            <w:pPr>
              <w:spacing w:line="360" w:lineRule="auto"/>
              <w:ind w:left="227" w:right="225" w:firstLine="90"/>
              <w:jc w:val="both"/>
              <w:rPr>
                <w:rFonts w:ascii="GHEA Grapalat" w:hAnsi="GHEA Grapalat"/>
                <w:color w:val="000000"/>
                <w:lang w:val="hy-AM"/>
              </w:rPr>
            </w:pPr>
            <w:r w:rsidRPr="00D910B0">
              <w:rPr>
                <w:rFonts w:ascii="GHEA Grapalat" w:hAnsi="GHEA Grapalat"/>
                <w:bCs/>
                <w:lang w:val="hy-AM"/>
              </w:rPr>
              <w:t xml:space="preserve">Այս առումով նկատի ունենալով այն հանգամանքը, որ ներկայացված Նախագծում նշվում է միայն լիցենզավորման ենթակա առանձին տեսակի ապրանքի (ցեմենտի) </w:t>
            </w:r>
            <w:r w:rsidRPr="00D910B0">
              <w:rPr>
                <w:rFonts w:ascii="GHEA Grapalat" w:hAnsi="GHEA Grapalat"/>
                <w:b/>
                <w:bCs/>
                <w:i/>
                <w:lang w:val="hy-AM"/>
              </w:rPr>
              <w:t>ներմուծման</w:t>
            </w:r>
            <w:r w:rsidRPr="00D910B0">
              <w:rPr>
                <w:rFonts w:ascii="GHEA Grapalat" w:hAnsi="GHEA Grapalat"/>
                <w:bCs/>
                <w:lang w:val="hy-AM"/>
              </w:rPr>
              <w:t xml:space="preserve"> մասին՝ N 1 Հավելվածի 2-րդ կետի 1-ին ենթակետում ամրագրված իրավակարգավորումն առաջարկում ենք վերանայել և խմբագրել:</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31"/>
              <w:contextualSpacing/>
              <w:jc w:val="both"/>
              <w:rPr>
                <w:rFonts w:ascii="GHEA Grapalat" w:hAnsi="GHEA Grapalat"/>
                <w:color w:val="000000"/>
                <w:lang w:val="hy-AM"/>
              </w:rPr>
            </w:pPr>
            <w:r w:rsidRPr="00D910B0">
              <w:rPr>
                <w:rFonts w:ascii="GHEA Grapalat" w:hAnsi="GHEA Grapalat"/>
                <w:color w:val="000000"/>
                <w:lang w:val="hy-AM"/>
              </w:rPr>
              <w:t>9.  Ընդոււնվել է։ Կատարվել է փոփոխություն։</w:t>
            </w: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line="360" w:lineRule="auto"/>
              <w:ind w:left="227" w:right="225" w:firstLine="90"/>
              <w:contextualSpacing/>
              <w:jc w:val="both"/>
              <w:rPr>
                <w:rFonts w:ascii="GHEA Grapalat" w:eastAsia="Calibri" w:hAnsi="GHEA Grapalat"/>
                <w:bCs/>
                <w:lang w:val="hy-AM" w:eastAsia="en-US"/>
              </w:rPr>
            </w:pPr>
            <w:r w:rsidRPr="00D910B0">
              <w:rPr>
                <w:rFonts w:ascii="GHEA Grapalat" w:eastAsia="Calibri" w:hAnsi="GHEA Grapalat"/>
                <w:bCs/>
                <w:lang w:val="hy-AM" w:eastAsia="en-US"/>
              </w:rPr>
              <w:lastRenderedPageBreak/>
              <w:t>Հիմք ընդունելով «Նորմատիվ իրավական ակտերի մասին» օրենքի 15-րդ հոդվածում ամրագրված կարգավորումները՝  Նախագծում անհրաժեշտ է ապահովել «արտաքին առևտրային գործունեության մասնակից» և «արտաքին տնտեսական գործունեության մասնակից» բառերի միատեսակ կիրառությունը:</w:t>
            </w:r>
          </w:p>
          <w:p w:rsidR="00D910B0" w:rsidRPr="00D910B0" w:rsidRDefault="00D910B0" w:rsidP="00D910B0">
            <w:pPr>
              <w:spacing w:line="360" w:lineRule="auto"/>
              <w:ind w:left="137" w:right="288" w:firstLine="567"/>
              <w:contextualSpacing/>
              <w:jc w:val="both"/>
              <w:rPr>
                <w:rFonts w:ascii="GHEA Grapalat" w:hAnsi="GHEA Grapalat"/>
                <w:color w:val="000000"/>
                <w:lang w:val="hy-AM"/>
              </w:rPr>
            </w:pP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31"/>
              <w:contextualSpacing/>
              <w:jc w:val="both"/>
              <w:rPr>
                <w:rFonts w:ascii="GHEA Grapalat" w:hAnsi="GHEA Grapalat"/>
                <w:color w:val="000000"/>
                <w:lang w:val="hy-AM"/>
              </w:rPr>
            </w:pPr>
            <w:r w:rsidRPr="00D910B0">
              <w:rPr>
                <w:rFonts w:ascii="GHEA Grapalat" w:hAnsi="GHEA Grapalat"/>
                <w:color w:val="000000"/>
                <w:lang w:val="hy-AM"/>
              </w:rPr>
              <w:t>10. Ընդոււնվել է։ Կատարվել է փոփոխություն ամբողջ տեքստում։</w:t>
            </w:r>
          </w:p>
        </w:tc>
      </w:tr>
      <w:tr w:rsidR="00D910B0" w:rsidRPr="00D910B0" w:rsidTr="006939C1">
        <w:trPr>
          <w:trHeight w:val="1079"/>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after="200" w:line="360" w:lineRule="auto"/>
              <w:ind w:left="227" w:right="225" w:firstLine="90"/>
              <w:contextualSpacing/>
              <w:jc w:val="both"/>
              <w:rPr>
                <w:rFonts w:ascii="GHEA Grapalat" w:eastAsia="Calibri" w:hAnsi="GHEA Grapalat"/>
                <w:color w:val="000000"/>
                <w:lang w:val="hy-AM" w:eastAsia="en-US"/>
              </w:rPr>
            </w:pPr>
            <w:r w:rsidRPr="00D910B0">
              <w:rPr>
                <w:rFonts w:ascii="GHEA Grapalat" w:eastAsia="Calibri" w:hAnsi="GHEA Grapalat"/>
                <w:bCs/>
                <w:lang w:val="hy-AM" w:eastAsia="en-US"/>
              </w:rPr>
              <w:t>Նախագծի N 1 Հավելվածի 2-րդ կետի ենթակետերի համարակալումն անհրաժեշտ է վերանայել:</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31"/>
              <w:contextualSpacing/>
              <w:jc w:val="both"/>
              <w:rPr>
                <w:rFonts w:ascii="GHEA Grapalat" w:hAnsi="GHEA Grapalat"/>
                <w:color w:val="000000"/>
                <w:lang w:val="hy-AM"/>
              </w:rPr>
            </w:pPr>
            <w:r w:rsidRPr="00D910B0">
              <w:rPr>
                <w:rFonts w:ascii="GHEA Grapalat" w:hAnsi="GHEA Grapalat"/>
                <w:color w:val="000000"/>
                <w:lang w:val="hy-AM"/>
              </w:rPr>
              <w:t>11. Ընդոււնվել է։ Կատարվել է փոփոխություն։</w:t>
            </w: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after="200" w:line="360" w:lineRule="auto"/>
              <w:ind w:left="227" w:right="225" w:firstLine="0"/>
              <w:contextualSpacing/>
              <w:jc w:val="both"/>
              <w:rPr>
                <w:rFonts w:ascii="GHEA Grapalat" w:eastAsia="Calibri" w:hAnsi="GHEA Grapalat"/>
                <w:color w:val="000000"/>
                <w:lang w:val="hy-AM" w:eastAsia="en-US"/>
              </w:rPr>
            </w:pPr>
            <w:r w:rsidRPr="00D910B0">
              <w:rPr>
                <w:rFonts w:ascii="GHEA Grapalat" w:eastAsia="Calibri" w:hAnsi="GHEA Grapalat"/>
                <w:bCs/>
                <w:lang w:val="hy-AM" w:eastAsia="en-US"/>
              </w:rPr>
              <w:t>Նախագծի N 1 Հավելվածի 3-րդ կետում «պետական գրանցման կամ հաշվառման համարը» բառերն առաջարկում ենք փոխարինել «պետական գրանցման կամ պետական հաշվառման համարը» բառերով՝ նկատի ունենալով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կարգավորումները:</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60"/>
              <w:contextualSpacing/>
              <w:jc w:val="both"/>
              <w:rPr>
                <w:rFonts w:ascii="GHEA Grapalat" w:hAnsi="GHEA Grapalat"/>
                <w:color w:val="000000"/>
                <w:lang w:val="hy-AM"/>
              </w:rPr>
            </w:pPr>
            <w:r w:rsidRPr="00D910B0">
              <w:rPr>
                <w:rFonts w:ascii="GHEA Grapalat" w:hAnsi="GHEA Grapalat"/>
                <w:color w:val="000000"/>
                <w:lang w:val="hy-AM"/>
              </w:rPr>
              <w:t>12. Ընդոււնվել է։ Կատարվել է փոփոխություն։</w:t>
            </w: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line="360" w:lineRule="auto"/>
              <w:ind w:left="227" w:right="160" w:firstLine="0"/>
              <w:contextualSpacing/>
              <w:jc w:val="both"/>
              <w:rPr>
                <w:rFonts w:ascii="GHEA Grapalat" w:eastAsia="Calibri" w:hAnsi="GHEA Grapalat"/>
                <w:color w:val="000000"/>
                <w:lang w:val="hy-AM" w:eastAsia="en-US"/>
              </w:rPr>
            </w:pPr>
            <w:r w:rsidRPr="00D910B0">
              <w:rPr>
                <w:rFonts w:ascii="GHEA Grapalat" w:eastAsia="Calibri" w:hAnsi="GHEA Grapalat"/>
                <w:bCs/>
                <w:lang w:val="hy-AM" w:eastAsia="en-US"/>
              </w:rPr>
              <w:lastRenderedPageBreak/>
              <w:t xml:space="preserve">Նախագծի N 1 Հավելվածի 5-րդ կետով առաջարկվում է նախատեսել, որ Հայտատուի կողմից, նույն ընթացակարգով սահմանված պահանջներին համապատասխան փաստաթղթերը ներկայացվելու և հիմնավորող փաստաթղթերի առկայության դեպքում, Լիազոր մարմնի կողմից 3 աշխատանքային օրվա ընթացքում </w:t>
            </w:r>
            <w:r w:rsidRPr="00D910B0">
              <w:rPr>
                <w:rFonts w:ascii="GHEA Grapalat" w:eastAsia="Calibri" w:hAnsi="GHEA Grapalat"/>
                <w:b/>
                <w:bCs/>
                <w:i/>
                <w:lang w:val="hy-AM" w:eastAsia="en-US"/>
              </w:rPr>
              <w:t>կարող է</w:t>
            </w:r>
            <w:r w:rsidRPr="00D910B0">
              <w:rPr>
                <w:rFonts w:ascii="GHEA Grapalat" w:eastAsia="Calibri" w:hAnsi="GHEA Grapalat"/>
                <w:bCs/>
                <w:lang w:val="hy-AM" w:eastAsia="en-US"/>
              </w:rPr>
              <w:t xml:space="preserve"> տրամադրվել կամ մերժվել գլխավոր լիցենզիայի տարամադրումը:</w:t>
            </w:r>
          </w:p>
          <w:p w:rsidR="00D910B0" w:rsidRPr="00D910B0" w:rsidRDefault="00D910B0" w:rsidP="00D910B0">
            <w:pPr>
              <w:spacing w:line="360" w:lineRule="auto"/>
              <w:ind w:left="227" w:right="160" w:firstLine="450"/>
              <w:jc w:val="both"/>
              <w:rPr>
                <w:rFonts w:ascii="GHEA Grapalat" w:hAnsi="GHEA Grapalat"/>
                <w:bCs/>
                <w:lang w:val="hy-AM"/>
              </w:rPr>
            </w:pPr>
            <w:r w:rsidRPr="00D910B0">
              <w:rPr>
                <w:rFonts w:ascii="GHEA Grapalat" w:hAnsi="GHEA Grapalat"/>
                <w:bCs/>
                <w:lang w:val="hy-AM"/>
              </w:rPr>
              <w:t xml:space="preserve">Այս առումով հարկ ենք համարում նշել, որ Նախագծի N 1 Հավելվածի 5-րդ կետով առաջարկվող կարգավորման բովանդակությունից պարզ չէ` թե ինչ հիմնավորող փաստաթղթերի առկայության մասին է խոսքը: Մասնավորապես, այս առումով հարկ է նկատի ունենալ, որ N 1 Հավելվածի 3-րդ կետի համաձայն՝ գլխավոր լիցենզիան ստանալու համար հայտատուն ՀՀ էկոնոմիկայի նախարարություն (այսուհետ նաև՝ Լիազոր մարմին) պետք է ներկայացնի միայն ուղեկցող գրություն՝ նշելով իրավաբանական անձի կամ անհատ ձեռնարկատիրոջ գտնվելու վայրը, պետական գրանցման կամ պետական հաշվառման համարը, ՀՎՀՀ-ն, էլ. փոստի հասցեն և </w:t>
            </w:r>
            <w:r w:rsidRPr="00D910B0">
              <w:rPr>
                <w:rFonts w:ascii="GHEA Grapalat" w:hAnsi="GHEA Grapalat"/>
                <w:bCs/>
                <w:lang w:val="hy-AM"/>
              </w:rPr>
              <w:lastRenderedPageBreak/>
              <w:t>հեռախոսահամարը, ինչպես նաև՝ հայտ,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p>
          <w:p w:rsidR="00D910B0" w:rsidRPr="00D910B0" w:rsidRDefault="00D910B0" w:rsidP="00D910B0">
            <w:pPr>
              <w:spacing w:line="360" w:lineRule="auto"/>
              <w:ind w:left="227" w:right="160"/>
              <w:jc w:val="both"/>
              <w:rPr>
                <w:rFonts w:ascii="GHEA Grapalat" w:hAnsi="GHEA Grapalat"/>
                <w:color w:val="000000"/>
                <w:lang w:val="hy-AM"/>
              </w:rPr>
            </w:pPr>
            <w:r w:rsidRPr="00D910B0">
              <w:rPr>
                <w:rFonts w:ascii="GHEA Grapalat" w:hAnsi="GHEA Grapalat"/>
                <w:bCs/>
                <w:lang w:val="hy-AM"/>
              </w:rPr>
              <w:t>Բացի այդ, Նախագծի N 1 Հավելվածի 5-րդ կետում ահրաժեշտ է հստակեցնել  նաև այն հարցը, թե Նախագծի N 1 Հավելվածի 5-րդ կետում նշված 3 աշխատանքային օրվա ժամկետը որ օրվանից սկսված է հաշվվելու:</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64"/>
              <w:contextualSpacing/>
              <w:jc w:val="both"/>
              <w:rPr>
                <w:rFonts w:ascii="GHEA Grapalat" w:hAnsi="GHEA Grapalat"/>
                <w:color w:val="000000"/>
                <w:lang w:val="hy-AM"/>
              </w:rPr>
            </w:pPr>
            <w:r w:rsidRPr="00D910B0">
              <w:rPr>
                <w:rFonts w:ascii="GHEA Grapalat" w:hAnsi="GHEA Grapalat"/>
                <w:color w:val="000000"/>
                <w:lang w:val="hy-AM"/>
              </w:rPr>
              <w:lastRenderedPageBreak/>
              <w:t xml:space="preserve">13. Ընդուվել է։ 5-րդ կետի նշված նախադասությունը խմբագրվել է (Հայտատուի կողմից, սույն ընթացակարգով սահմանված պահանջներին համապատասխան, անհրաժեշտ փաստաթղթերը ներկայացվելու դեպքում, Լիազոր մարմնի կողմից հայտի մուտքագրման օրվանից 3 աշխատանքային օրվա ընթացքում կարող է տրամադրվել կամ մերժվել գլխավոր լիցենզիայի  տրամադրումը):  </w:t>
            </w:r>
          </w:p>
        </w:tc>
      </w:tr>
      <w:tr w:rsidR="00D910B0" w:rsidRPr="00D910B0" w:rsidTr="006939C1">
        <w:trPr>
          <w:trHeight w:val="2501"/>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after="200" w:line="360" w:lineRule="auto"/>
              <w:ind w:left="227" w:right="225" w:firstLine="0"/>
              <w:contextualSpacing/>
              <w:jc w:val="both"/>
              <w:rPr>
                <w:rFonts w:ascii="GHEA Grapalat" w:eastAsia="Calibri" w:hAnsi="GHEA Grapalat"/>
                <w:color w:val="000000"/>
                <w:lang w:val="hy-AM" w:eastAsia="en-US"/>
              </w:rPr>
            </w:pPr>
            <w:r w:rsidRPr="00D910B0">
              <w:rPr>
                <w:rFonts w:ascii="GHEA Grapalat" w:eastAsia="Calibri" w:hAnsi="GHEA Grapalat"/>
                <w:bCs/>
                <w:lang w:val="hy-AM" w:eastAsia="en-US"/>
              </w:rPr>
              <w:lastRenderedPageBreak/>
              <w:t>Միևնույն ժամանակ, Նախագծի N 1 Հավելվածի 5-րդ կետում լրացուցիչ հիմնավորման կարիք ունի այն հարցը, թե ինչով է պայմանավորված Լիազոր մարմնին՝ գլխավոր լիցենզիա տրամադրելու կամ տրամադրումը մերժելու հայեցողական լիազորության վերապահումը:</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64"/>
              <w:contextualSpacing/>
              <w:jc w:val="both"/>
              <w:rPr>
                <w:rFonts w:ascii="GHEA Grapalat" w:hAnsi="GHEA Grapalat"/>
                <w:color w:val="000000"/>
                <w:lang w:val="hy-AM"/>
              </w:rPr>
            </w:pPr>
            <w:r w:rsidRPr="00D910B0">
              <w:rPr>
                <w:rFonts w:ascii="GHEA Grapalat" w:hAnsi="GHEA Grapalat"/>
                <w:color w:val="000000"/>
                <w:lang w:val="hy-AM"/>
              </w:rPr>
              <w:t>14. Ընդունվել է ի գիտություն։</w:t>
            </w:r>
          </w:p>
          <w:p w:rsidR="00D910B0" w:rsidRPr="00D910B0" w:rsidRDefault="00D910B0" w:rsidP="00D910B0">
            <w:pPr>
              <w:spacing w:line="360" w:lineRule="auto"/>
              <w:ind w:left="137" w:right="224" w:firstLine="64"/>
              <w:contextualSpacing/>
              <w:jc w:val="both"/>
              <w:rPr>
                <w:rFonts w:ascii="GHEA Grapalat" w:hAnsi="GHEA Grapalat"/>
                <w:color w:val="000000"/>
                <w:lang w:val="hy-AM"/>
              </w:rPr>
            </w:pPr>
            <w:r w:rsidRPr="00D910B0">
              <w:rPr>
                <w:rFonts w:ascii="GHEA Grapalat" w:hAnsi="GHEA Grapalat"/>
                <w:color w:val="000000"/>
                <w:lang w:val="hy-AM"/>
              </w:rPr>
              <w:t>7-րդ, 8-րդ և 9-րդ կետերում սպառիչ ներկայացված են լիցենզիայի մերժման հիմքերը, որն ընդամենը սահմանափակվում է Ձև N 1-ում սահմանված տվյալներով։</w:t>
            </w:r>
          </w:p>
        </w:tc>
      </w:tr>
      <w:tr w:rsidR="00D910B0" w:rsidRPr="00D910B0" w:rsidTr="006939C1">
        <w:trPr>
          <w:trHeight w:val="287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after="200" w:line="360" w:lineRule="auto"/>
              <w:ind w:left="227" w:right="225" w:firstLine="0"/>
              <w:contextualSpacing/>
              <w:jc w:val="both"/>
              <w:rPr>
                <w:rFonts w:ascii="GHEA Grapalat" w:eastAsia="Calibri" w:hAnsi="GHEA Grapalat"/>
                <w:color w:val="000000"/>
                <w:lang w:val="hy-AM" w:eastAsia="en-US"/>
              </w:rPr>
            </w:pPr>
            <w:r w:rsidRPr="00D910B0">
              <w:rPr>
                <w:rFonts w:ascii="GHEA Grapalat" w:eastAsia="Calibri" w:hAnsi="GHEA Grapalat"/>
                <w:bCs/>
                <w:lang w:val="hy-AM" w:eastAsia="en-US"/>
              </w:rPr>
              <w:t>Նախագծի N 1 Հավելվածի 6-րդ կետում ամրագրված կարգավորումն անհրաժեշտ է հանել՝ նկատի ունենալով այն հանգամանքը, որ հիշյալ կարգավորումը արդեն իսկ նախատեսված է Նախագծի 1-ին կետի 3-րդ ենթակետում:</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240"/>
              <w:contextualSpacing/>
              <w:jc w:val="both"/>
              <w:rPr>
                <w:rFonts w:ascii="GHEA Grapalat" w:hAnsi="GHEA Grapalat"/>
                <w:color w:val="000000"/>
                <w:lang w:val="hy-AM"/>
              </w:rPr>
            </w:pPr>
            <w:r w:rsidRPr="00D910B0">
              <w:rPr>
                <w:rFonts w:ascii="GHEA Grapalat" w:hAnsi="GHEA Grapalat"/>
                <w:color w:val="000000"/>
                <w:lang w:val="hy-AM"/>
              </w:rPr>
              <w:t>15. Ընդունվել է ի գիտություն։</w:t>
            </w:r>
          </w:p>
          <w:p w:rsidR="00D910B0" w:rsidRPr="00D910B0" w:rsidRDefault="00D910B0" w:rsidP="00D910B0">
            <w:pPr>
              <w:spacing w:line="360" w:lineRule="auto"/>
              <w:ind w:left="137" w:right="224" w:firstLine="334"/>
              <w:contextualSpacing/>
              <w:jc w:val="both"/>
              <w:rPr>
                <w:rFonts w:ascii="GHEA Grapalat" w:hAnsi="GHEA Grapalat"/>
                <w:color w:val="000000"/>
                <w:lang w:val="hy-AM"/>
              </w:rPr>
            </w:pPr>
            <w:r w:rsidRPr="00D910B0">
              <w:rPr>
                <w:rFonts w:ascii="GHEA Grapalat" w:hAnsi="GHEA Grapalat"/>
                <w:color w:val="000000"/>
                <w:lang w:val="hy-AM"/>
              </w:rPr>
              <w:t>Ցանկալի է 6-րդ կետի պահպանումը, քանի որ ընթացակարգին ծանոթանանալիս տնտեսղարողը տեղեկացված լինի վերը նշված սահմանաքանակի մասին։</w:t>
            </w:r>
          </w:p>
          <w:p w:rsidR="00D910B0" w:rsidRPr="00D910B0" w:rsidRDefault="00D910B0" w:rsidP="00D910B0">
            <w:pPr>
              <w:spacing w:line="360" w:lineRule="auto"/>
              <w:ind w:left="137" w:right="224" w:firstLine="567"/>
              <w:contextualSpacing/>
              <w:jc w:val="both"/>
              <w:rPr>
                <w:rFonts w:ascii="GHEA Grapalat" w:hAnsi="GHEA Grapalat"/>
                <w:color w:val="000000"/>
                <w:lang w:val="hy-AM"/>
              </w:rPr>
            </w:pPr>
          </w:p>
        </w:tc>
      </w:tr>
      <w:tr w:rsidR="00D910B0" w:rsidRPr="00D910B0" w:rsidTr="006939C1">
        <w:trPr>
          <w:trHeight w:val="116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line="360" w:lineRule="auto"/>
              <w:ind w:left="144" w:right="225" w:firstLine="0"/>
              <w:contextualSpacing/>
              <w:jc w:val="both"/>
              <w:rPr>
                <w:rFonts w:ascii="GHEA Grapalat" w:eastAsia="Calibri" w:hAnsi="GHEA Grapalat"/>
                <w:bCs/>
                <w:lang w:val="hy-AM" w:eastAsia="en-US"/>
              </w:rPr>
            </w:pPr>
            <w:r w:rsidRPr="00D910B0">
              <w:rPr>
                <w:rFonts w:ascii="GHEA Grapalat" w:eastAsia="Calibri" w:hAnsi="GHEA Grapalat"/>
                <w:bCs/>
                <w:lang w:val="hy-AM" w:eastAsia="en-US"/>
              </w:rPr>
              <w:lastRenderedPageBreak/>
              <w:t>Նախագծի N 1 Հավելվածի 8-րդ կետում նշվում է, որ Հայտատուն փաստաթղթերը թերի լինելու մասին տեղեկացում ստանալու դեպքում մինչև 2 աշխատանքային օրվա ընթացքում կարող է համալրել դրանք: Տվյալ դեպքում լիցենզիայի տրամադրման ժամկետը երկարաձգվում է ևս մինչև 2 աշխատանքային օրով:</w:t>
            </w:r>
          </w:p>
          <w:p w:rsidR="00D910B0" w:rsidRPr="00D910B0" w:rsidRDefault="00D910B0" w:rsidP="00D910B0">
            <w:pPr>
              <w:spacing w:line="360" w:lineRule="auto"/>
              <w:ind w:left="144" w:right="225"/>
              <w:jc w:val="both"/>
              <w:rPr>
                <w:rFonts w:ascii="GHEA Grapalat" w:hAnsi="GHEA Grapalat"/>
                <w:bCs/>
                <w:lang w:val="hy-AM"/>
              </w:rPr>
            </w:pPr>
            <w:r w:rsidRPr="00D910B0">
              <w:rPr>
                <w:rFonts w:ascii="GHEA Grapalat" w:hAnsi="GHEA Grapalat"/>
                <w:bCs/>
                <w:lang w:val="hy-AM"/>
              </w:rPr>
              <w:t>Նախագծի N 1 Հավելվածի 9-րդ կետում նշվում է, որ գլխավոր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w:t>
            </w:r>
          </w:p>
          <w:p w:rsidR="00D910B0" w:rsidRPr="00D910B0" w:rsidRDefault="00D910B0" w:rsidP="00D910B0">
            <w:pPr>
              <w:spacing w:line="360" w:lineRule="auto"/>
              <w:ind w:left="144" w:right="225"/>
              <w:jc w:val="both"/>
              <w:rPr>
                <w:rFonts w:ascii="GHEA Grapalat" w:hAnsi="GHEA Grapalat"/>
                <w:color w:val="000000"/>
                <w:lang w:val="hy-AM"/>
              </w:rPr>
            </w:pPr>
            <w:r w:rsidRPr="00D910B0">
              <w:rPr>
                <w:rFonts w:ascii="GHEA Grapalat" w:hAnsi="GHEA Grapalat"/>
                <w:bCs/>
                <w:lang w:val="hy-AM"/>
              </w:rPr>
              <w:t xml:space="preserve">Այս առումով նկատի ունենալով այն հանգամանքը, որ N 1 Հավելվածի 8-րդ կետում նշվում է միայն թերի ներկայացված փաստաթղթերը համալրելու մասին, մինչդեռ N 1 Հավելվածի 9-րդ կետում խոսք է գնում թե՛ թերի ներկայացված փաստաթղթերը համալրելու, և թե՛ հայտում կամ դրան կից փաստաթղթերում առկա թերությունները վերացնելու մասին՝ N 1 Հավելվածի 8-րդ կետում ամրագրված կարգավորումն </w:t>
            </w:r>
            <w:r w:rsidRPr="00D910B0">
              <w:rPr>
                <w:rFonts w:ascii="GHEA Grapalat" w:hAnsi="GHEA Grapalat"/>
                <w:bCs/>
                <w:lang w:val="hy-AM"/>
              </w:rPr>
              <w:lastRenderedPageBreak/>
              <w:t>առաջարկում ենք վերանայել՝ համապատասխանեցնելով N 1 Հավելվածի 9-րդ կետում ամրագրված կարգավորմանը:</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240"/>
              <w:contextualSpacing/>
              <w:jc w:val="both"/>
              <w:rPr>
                <w:rFonts w:ascii="GHEA Grapalat" w:hAnsi="GHEA Grapalat"/>
                <w:color w:val="000000"/>
                <w:lang w:val="hy-AM"/>
              </w:rPr>
            </w:pPr>
            <w:r w:rsidRPr="00D910B0">
              <w:rPr>
                <w:rFonts w:ascii="GHEA Grapalat" w:hAnsi="GHEA Grapalat"/>
                <w:color w:val="000000"/>
                <w:lang w:val="hy-AM"/>
              </w:rPr>
              <w:lastRenderedPageBreak/>
              <w:t>16. Ընդունվել է։ Լրամշակվել է 8-րդ կետը՝ համապատասխանեցնելով 9-րդ կետին։</w:t>
            </w:r>
          </w:p>
          <w:p w:rsidR="00D910B0" w:rsidRPr="00D910B0" w:rsidRDefault="00D910B0" w:rsidP="00D910B0">
            <w:pPr>
              <w:spacing w:line="360" w:lineRule="auto"/>
              <w:ind w:left="137" w:right="224" w:firstLine="567"/>
              <w:contextualSpacing/>
              <w:jc w:val="both"/>
              <w:rPr>
                <w:rFonts w:ascii="GHEA Grapalat" w:hAnsi="GHEA Grapalat"/>
                <w:color w:val="000000"/>
                <w:lang w:val="hy-AM"/>
              </w:rPr>
            </w:pPr>
          </w:p>
        </w:tc>
      </w:tr>
      <w:tr w:rsidR="00D910B0" w:rsidRPr="00D910B0" w:rsidTr="006939C1">
        <w:trPr>
          <w:trHeight w:val="2321"/>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line="360" w:lineRule="auto"/>
              <w:ind w:left="137" w:right="135" w:firstLine="0"/>
              <w:contextualSpacing/>
              <w:jc w:val="both"/>
              <w:rPr>
                <w:rFonts w:ascii="GHEA Grapalat" w:eastAsia="Calibri" w:hAnsi="GHEA Grapalat"/>
                <w:bCs/>
                <w:lang w:val="hy-AM" w:eastAsia="en-US"/>
              </w:rPr>
            </w:pPr>
            <w:r w:rsidRPr="00D910B0">
              <w:rPr>
                <w:rFonts w:ascii="GHEA Grapalat" w:eastAsia="Calibri" w:hAnsi="GHEA Grapalat"/>
                <w:bCs/>
                <w:lang w:val="hy-AM" w:eastAsia="en-US"/>
              </w:rPr>
              <w:lastRenderedPageBreak/>
              <w:t>N 1 Հավելվածի 12-րդ կետում նշվում է, որ այն դեպքում, երբ որպես իրավաբանական անձ գրանցված հայտատուի հիմնադիր փաստաթղթերում կատարվել են փոփոխություններ (անվանման կամ գտնվելու վայրի փոփոխություն) կամ փոխվել են անհատ ձեռնարկատեր հանդիսացող ֆիզիկական անձ հայտատուի անձնագրային տվյալները, հայտատուն դիմում է Լիազոր մարմին՝ տրամադրված լիցենզիայի գործողությունը դադարեցնելու նպատակով, իսկ նոր լիցենզիա ձևակերպելու համար Լիազոր մարմին ներկայացնում է նույն ընթացակարգի 18-րդ կետով սահմանված պահանջներին համապատասխան փաստաթղթեր՝ կցելով նաև նշված փոփոխությունները հավաստող փաստաթղթերը:</w:t>
            </w:r>
          </w:p>
          <w:p w:rsidR="00D910B0" w:rsidRPr="00D910B0" w:rsidRDefault="00D910B0" w:rsidP="00D910B0">
            <w:pPr>
              <w:spacing w:line="360" w:lineRule="auto"/>
              <w:ind w:left="137" w:right="135" w:firstLine="562"/>
              <w:jc w:val="both"/>
              <w:rPr>
                <w:rFonts w:ascii="GHEA Grapalat" w:hAnsi="GHEA Grapalat"/>
                <w:bCs/>
                <w:lang w:val="hy-AM"/>
              </w:rPr>
            </w:pPr>
            <w:r w:rsidRPr="00D910B0">
              <w:rPr>
                <w:rFonts w:ascii="GHEA Grapalat" w:hAnsi="GHEA Grapalat"/>
                <w:bCs/>
                <w:lang w:val="hy-AM"/>
              </w:rPr>
              <w:t>Վերոգրյալ կարգավորման բովանդակությունից պարզ է դառնում, որ հայտատուն նոր լիցենզիա ձևակերպելու համար Լիազոր մարմնին ներկայացնելու է նույն ընթացակարգի 18-րդ կետով սահմանված պահանջներին համապատասխան փաստաթղթեր:</w:t>
            </w:r>
          </w:p>
          <w:p w:rsidR="00D910B0" w:rsidRPr="00D910B0" w:rsidRDefault="00D910B0" w:rsidP="00D910B0">
            <w:pPr>
              <w:spacing w:line="360" w:lineRule="auto"/>
              <w:ind w:left="137" w:right="135" w:firstLine="562"/>
              <w:jc w:val="both"/>
              <w:rPr>
                <w:rFonts w:ascii="GHEA Grapalat" w:hAnsi="GHEA Grapalat"/>
                <w:bCs/>
                <w:lang w:val="hy-AM"/>
              </w:rPr>
            </w:pPr>
            <w:r w:rsidRPr="00D910B0">
              <w:rPr>
                <w:rFonts w:ascii="GHEA Grapalat" w:hAnsi="GHEA Grapalat"/>
                <w:bCs/>
                <w:lang w:val="hy-AM"/>
              </w:rPr>
              <w:lastRenderedPageBreak/>
              <w:t>Տվյալ պարագայում նկատի ունենալով այն հանգամանքը, որ N 1 Հավելվածի 12-րդ կետում հղում է կատարվում նույն հավելվածի 18-րդ կետին, մինչդեռ նշված կետում որևէ փաստաթուղթ ներկայացնելու վերաբերյալ կարգավորումներ առկա չեն՝ N 1 Հավելվածի 12-րդ կետում ամրագրված կարգավորումն առաջարկում ենք վերանայել:</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330"/>
              <w:contextualSpacing/>
              <w:jc w:val="both"/>
              <w:rPr>
                <w:rFonts w:ascii="GHEA Grapalat" w:hAnsi="GHEA Grapalat"/>
                <w:color w:val="000000"/>
                <w:lang w:val="hy-AM"/>
              </w:rPr>
            </w:pPr>
            <w:r w:rsidRPr="00D910B0">
              <w:rPr>
                <w:rFonts w:ascii="GHEA Grapalat" w:hAnsi="GHEA Grapalat"/>
                <w:color w:val="000000"/>
                <w:lang w:val="hy-AM"/>
              </w:rPr>
              <w:lastRenderedPageBreak/>
              <w:t>17. Ընդունվել է։ Ընթացակարգրն առավել պարզ դարձնելու և տնտեսվարողի համար ավելորդ վարչարարական բեռ  չսահմանելու նպատակով (ինչպես նաև ընդունելով ՀՀ վարչապետի աշխատակազմի եզրակացությունը)՝ նախագծի 18-րդ կետը հանվել է, իսկ 12-րդ կետը նախագծի նեկայացվող տարբերակում դարձել է 11-րդ կետ։</w:t>
            </w:r>
            <w:r w:rsidRPr="00D910B0">
              <w:rPr>
                <w:rFonts w:ascii="GHEA Grapalat" w:hAnsi="GHEA Grapalat"/>
                <w:bCs/>
                <w:lang w:val="hy-AM"/>
              </w:rPr>
              <w:t xml:space="preserve"> </w:t>
            </w: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after="200" w:line="360" w:lineRule="auto"/>
              <w:ind w:left="227" w:right="225" w:firstLine="0"/>
              <w:contextualSpacing/>
              <w:jc w:val="both"/>
              <w:rPr>
                <w:rFonts w:ascii="GHEA Grapalat" w:eastAsia="Calibri" w:hAnsi="GHEA Grapalat"/>
                <w:bCs/>
                <w:lang w:val="hy-AM" w:eastAsia="en-US"/>
              </w:rPr>
            </w:pPr>
            <w:r w:rsidRPr="00D910B0">
              <w:rPr>
                <w:rFonts w:ascii="GHEA Grapalat" w:eastAsia="Calibri" w:hAnsi="GHEA Grapalat" w:cs="Sylfaen"/>
                <w:color w:val="000000"/>
                <w:shd w:val="clear" w:color="auto" w:fill="FFFFFF"/>
                <w:lang w:val="hy-AM" w:eastAsia="en-US"/>
              </w:rPr>
              <w:lastRenderedPageBreak/>
              <w:t xml:space="preserve">Նկատի ունենալով այն հանգամանքը, որ Նախագծին կից ներկայացված </w:t>
            </w:r>
            <w:r w:rsidRPr="00D910B0">
              <w:rPr>
                <w:rFonts w:ascii="GHEA Grapalat" w:eastAsia="Calibri" w:hAnsi="GHEA Grapalat"/>
                <w:bCs/>
                <w:lang w:val="hy-AM" w:eastAsia="en-US"/>
              </w:rPr>
              <w:t>N 1 Հավելվածի 12-րդ կետում նշված փոփոխությունների դեպքում տրամադրված լիցենզիայի գործողությունը դադարեցվելու է՝ Նախագծով լրացուցիչ հիմնավորման և պարզաբանման կարիք ունի այն հարցը, թե ինչով է պայմանավորված տվյալ պարագայում նաև փոփոխությունները հավաստող փաստաթղթերի ներկայացման պարտադիր անհրաժեշտությունը, այն պարագայում երբ, նույն կարգավորման համաձայն՝ հայտատուն Լիազոր մարմնին դիմելու է նոր լիցենզիա ստանալու համար:</w:t>
            </w:r>
          </w:p>
          <w:p w:rsidR="00D910B0" w:rsidRPr="00D910B0" w:rsidRDefault="00D910B0" w:rsidP="00D910B0">
            <w:pPr>
              <w:spacing w:line="360" w:lineRule="auto"/>
              <w:ind w:left="227" w:right="-43"/>
              <w:jc w:val="both"/>
              <w:rPr>
                <w:rFonts w:ascii="GHEA Grapalat" w:hAnsi="GHEA Grapalat"/>
                <w:bCs/>
                <w:lang w:val="hy-AM"/>
              </w:rPr>
            </w:pP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704" w:right="224"/>
              <w:jc w:val="both"/>
              <w:rPr>
                <w:rFonts w:ascii="GHEA Grapalat" w:hAnsi="GHEA Grapalat"/>
                <w:color w:val="000000"/>
                <w:lang w:val="hy-AM"/>
              </w:rPr>
            </w:pPr>
            <w:r w:rsidRPr="00D910B0">
              <w:rPr>
                <w:rFonts w:ascii="GHEA Grapalat" w:hAnsi="GHEA Grapalat"/>
                <w:color w:val="000000"/>
                <w:lang w:val="hy-AM"/>
              </w:rPr>
              <w:t xml:space="preserve">18. Ընդունվել է ի գիտություն։ </w:t>
            </w:r>
          </w:p>
          <w:p w:rsidR="00D910B0" w:rsidRPr="00D910B0" w:rsidRDefault="00D910B0" w:rsidP="00D910B0">
            <w:pPr>
              <w:spacing w:line="360" w:lineRule="auto"/>
              <w:ind w:left="260" w:right="224" w:firstLine="444"/>
              <w:jc w:val="both"/>
              <w:rPr>
                <w:rFonts w:ascii="GHEA Grapalat" w:hAnsi="GHEA Grapalat"/>
                <w:color w:val="000000"/>
                <w:lang w:val="hy-AM"/>
              </w:rPr>
            </w:pPr>
            <w:r w:rsidRPr="00D910B0">
              <w:rPr>
                <w:rFonts w:ascii="GHEA Grapalat" w:hAnsi="GHEA Grapalat"/>
                <w:color w:val="000000"/>
                <w:lang w:val="hy-AM"/>
              </w:rPr>
              <w:t>Ընթացակարգրն առավել պարզ դարձնելու և տնտեսվարողի համար ավելորդ վարչարարական բեռ  չսահմանելու նպատակով (ինչպես նաև ընդունելով ՀՀ վարչապետի աշխատակազմի եզրակացությունը)՝ նոր լիցենզիա տրամադրելու պահանջը հանվել է, իսկ Լիազոր մարմնի կողմից նախկինում տրված լիցենզիայում կկատարվի համապատասխան փոփոխություն։</w:t>
            </w:r>
          </w:p>
        </w:tc>
      </w:tr>
      <w:tr w:rsidR="00D910B0" w:rsidRPr="00D910B0" w:rsidTr="006939C1">
        <w:trPr>
          <w:trHeight w:val="179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after="200" w:line="360" w:lineRule="auto"/>
              <w:ind w:left="227" w:right="225" w:firstLine="0"/>
              <w:contextualSpacing/>
              <w:jc w:val="both"/>
              <w:rPr>
                <w:rFonts w:ascii="GHEA Grapalat" w:eastAsia="Calibri" w:hAnsi="GHEA Grapalat"/>
                <w:bCs/>
                <w:lang w:val="hy-AM" w:eastAsia="en-US"/>
              </w:rPr>
            </w:pPr>
            <w:r w:rsidRPr="00D910B0">
              <w:rPr>
                <w:rFonts w:ascii="GHEA Grapalat" w:eastAsia="Calibri" w:hAnsi="GHEA Grapalat" w:cs="Sylfaen"/>
                <w:color w:val="000000"/>
                <w:shd w:val="clear" w:color="auto" w:fill="FFFFFF"/>
                <w:lang w:val="hy-AM" w:eastAsia="en-US"/>
              </w:rPr>
              <w:lastRenderedPageBreak/>
              <w:t xml:space="preserve">Միևնույն ժամանակ, </w:t>
            </w:r>
            <w:r w:rsidRPr="00D910B0">
              <w:rPr>
                <w:rFonts w:ascii="GHEA Grapalat" w:eastAsia="Calibri" w:hAnsi="GHEA Grapalat"/>
                <w:bCs/>
                <w:lang w:val="hy-AM" w:eastAsia="en-US"/>
              </w:rPr>
              <w:t>N 1 Հավելվածի 12-րդ կետում «նոր լիցենզիա ձևակերպելու համար» բառերն առաջարկում ենք փոխարինել «նոր լիցենզիա ստանալու համար» բառերով:</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240"/>
              <w:contextualSpacing/>
              <w:jc w:val="both"/>
              <w:rPr>
                <w:rFonts w:ascii="GHEA Grapalat" w:hAnsi="GHEA Grapalat"/>
                <w:color w:val="000000"/>
                <w:lang w:val="hy-AM"/>
              </w:rPr>
            </w:pPr>
            <w:r w:rsidRPr="00D910B0">
              <w:rPr>
                <w:rFonts w:ascii="GHEA Grapalat" w:hAnsi="GHEA Grapalat"/>
                <w:color w:val="000000"/>
                <w:lang w:val="hy-AM"/>
              </w:rPr>
              <w:t>19. Ընդոււնվել է։ Կատարվել է փոփոխություն։ (ՀՀ վարչապետի աշխատակազմի եզրակացությամբ ներկայացված դիտողությունների ընդունման և Նախագծի հավելվածի լրամշակման արդյունքում   12-րդ կետը  դարձել է 11-րդ կետ և խմբագրվել)։</w:t>
            </w: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after="200" w:line="360" w:lineRule="auto"/>
              <w:ind w:left="227" w:right="225" w:firstLine="0"/>
              <w:contextualSpacing/>
              <w:jc w:val="both"/>
              <w:rPr>
                <w:rFonts w:ascii="GHEA Grapalat" w:eastAsia="Calibri" w:hAnsi="GHEA Grapalat"/>
                <w:bCs/>
                <w:lang w:val="hy-AM" w:eastAsia="en-US"/>
              </w:rPr>
            </w:pPr>
            <w:r w:rsidRPr="00D910B0">
              <w:rPr>
                <w:rFonts w:ascii="GHEA Grapalat" w:eastAsia="Calibri" w:hAnsi="GHEA Grapalat"/>
                <w:bCs/>
                <w:lang w:val="hy-AM" w:eastAsia="en-US"/>
              </w:rPr>
              <w:t xml:space="preserve"> N 1 Հավելվածի 12-րդ կետում «հայտատու» բառն առաջարկում ենք համապատասխան հոլովաձևերով փոխարինել «լիցենզավորված անձ» բառերով՝ համապատասխան հոլովաձևերով՝ նկատի ունենալով այն հանգամանքը, որ հիշյալ կետում խոսքը արդեն իսկ լիզենզիա ստացած անձի մասին է: Նույն դիտարկումը վերաբերելի է նաև Նախագծում ամրագրված համանման այլ կարգավորումներին:</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150"/>
              <w:contextualSpacing/>
              <w:jc w:val="both"/>
              <w:rPr>
                <w:rFonts w:ascii="GHEA Grapalat" w:hAnsi="GHEA Grapalat"/>
                <w:color w:val="000000"/>
                <w:lang w:val="hy-AM"/>
              </w:rPr>
            </w:pPr>
            <w:r w:rsidRPr="00D910B0">
              <w:rPr>
                <w:rFonts w:ascii="GHEA Grapalat" w:hAnsi="GHEA Grapalat"/>
                <w:color w:val="000000"/>
                <w:lang w:val="hy-AM"/>
              </w:rPr>
              <w:t>20. Ընդոււնվել է։ Կատարվել է փոփոխություն (12-րդ կետը  լրացուցիչ խմբագրման արդյունքում դարձել է 11-րդ կետ)։</w:t>
            </w: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line="360" w:lineRule="auto"/>
              <w:ind w:left="227" w:right="225" w:firstLine="0"/>
              <w:contextualSpacing/>
              <w:jc w:val="both"/>
              <w:rPr>
                <w:rFonts w:ascii="GHEA Grapalat" w:eastAsia="Calibri" w:hAnsi="GHEA Grapalat"/>
                <w:bCs/>
                <w:lang w:val="hy-AM" w:eastAsia="en-US"/>
              </w:rPr>
            </w:pPr>
            <w:r w:rsidRPr="00D910B0">
              <w:rPr>
                <w:rFonts w:ascii="GHEA Grapalat" w:eastAsia="Calibri" w:hAnsi="GHEA Grapalat"/>
                <w:bCs/>
                <w:lang w:val="hy-AM" w:eastAsia="en-US"/>
              </w:rPr>
              <w:t>N 1 Հավելվածի 13-րդ կետի 1-ին ենթակետում նշվում է, որ լիազոր մարմինը լիցենզիայի գործողությունը կասեցնելու մասին որոշում կայացնելու իրավունք ունի՝ լիցենզիա ստացած անձի կողմից լիցենզիա ստանալու համար հիմք հանդիսացող փաստաթղթերում փոփոխությունների մասին Լիազոր մարմնին ժամանակին չհայտնելու դեպքում:</w:t>
            </w:r>
          </w:p>
          <w:p w:rsidR="00D910B0" w:rsidRPr="00D910B0" w:rsidRDefault="00D910B0" w:rsidP="00D910B0">
            <w:pPr>
              <w:spacing w:line="360" w:lineRule="auto"/>
              <w:ind w:left="227" w:right="225" w:firstLine="360"/>
              <w:jc w:val="both"/>
              <w:rPr>
                <w:rFonts w:ascii="GHEA Grapalat" w:hAnsi="GHEA Grapalat"/>
                <w:b/>
                <w:bCs/>
                <w:i/>
                <w:lang w:val="hy-AM"/>
              </w:rPr>
            </w:pPr>
            <w:r w:rsidRPr="00D910B0">
              <w:rPr>
                <w:rFonts w:ascii="GHEA Grapalat" w:hAnsi="GHEA Grapalat"/>
                <w:bCs/>
                <w:lang w:val="hy-AM"/>
              </w:rPr>
              <w:t xml:space="preserve">Վերոգրյալ իրավակարգավորման բովանդակությունից պարզ է դառնում, որ լիցենզիա ստացած անձի կողմից </w:t>
            </w:r>
            <w:r w:rsidRPr="00D910B0">
              <w:rPr>
                <w:rFonts w:ascii="GHEA Grapalat" w:hAnsi="GHEA Grapalat"/>
                <w:bCs/>
                <w:lang w:val="hy-AM"/>
              </w:rPr>
              <w:lastRenderedPageBreak/>
              <w:t xml:space="preserve">լիցենզիա ստանալու համար հիմք հանդիսացող փաստաթղթերում փոփոխությունների մասին Լիազոր մարմնին ժամանակին չհայտնելու դեպքում տրամադրված լիցենզիայի գործողությունը կասեցվելու է, մինչդեռ այս առումով հարկ է նկատի ունենալ, որ նույն հավելվածի 12-րդ կետում ամրագրված համաձայն՝ որպես իրավաբանական անձ գրանցված հայտատուի հիմնադիր փաստաթղթերում փոփոխություններ (անվանման կամ գտնվելու վայրի փոփոխություն) կատարվելու պարագայում՝ </w:t>
            </w:r>
            <w:r w:rsidRPr="00D910B0">
              <w:rPr>
                <w:rFonts w:ascii="GHEA Grapalat" w:hAnsi="GHEA Grapalat"/>
                <w:b/>
                <w:bCs/>
                <w:i/>
                <w:lang w:val="hy-AM"/>
              </w:rPr>
              <w:t>լիցենզայի գործողությունը ոչ թե կասեցվելու, այլ դադարեցվելու է:</w:t>
            </w:r>
          </w:p>
          <w:p w:rsidR="00D910B0" w:rsidRPr="00D910B0" w:rsidRDefault="00D910B0" w:rsidP="00D910B0">
            <w:pPr>
              <w:spacing w:line="360" w:lineRule="auto"/>
              <w:ind w:left="227" w:right="225" w:firstLine="360"/>
              <w:jc w:val="both"/>
              <w:rPr>
                <w:rFonts w:ascii="GHEA Grapalat" w:hAnsi="GHEA Grapalat"/>
                <w:bCs/>
                <w:lang w:val="hy-AM"/>
              </w:rPr>
            </w:pPr>
            <w:r w:rsidRPr="00D910B0">
              <w:rPr>
                <w:rFonts w:ascii="GHEA Grapalat" w:hAnsi="GHEA Grapalat"/>
                <w:bCs/>
                <w:lang w:val="hy-AM"/>
              </w:rPr>
              <w:t>Ուստի, նկատի ունենալով վերոգրյալը՝ N 1 Հավելվածի 13-րդ կետի 1-ին ենթակետում ամրագրված կարգավորումն անհրաժեշտ է վերանայել՝ դիտարկելով նույն հավելվածի 12-րդ կետում ամրագրված կարգավորման համատեքստում:</w:t>
            </w:r>
          </w:p>
          <w:p w:rsidR="00D910B0" w:rsidRPr="00D910B0" w:rsidRDefault="00D910B0" w:rsidP="00D910B0">
            <w:pPr>
              <w:spacing w:line="360" w:lineRule="auto"/>
              <w:ind w:left="227" w:right="225" w:firstLine="360"/>
              <w:jc w:val="both"/>
              <w:rPr>
                <w:rFonts w:ascii="GHEA Grapalat" w:hAnsi="GHEA Grapalat"/>
                <w:bCs/>
                <w:lang w:val="hy-AM"/>
              </w:rPr>
            </w:pPr>
            <w:r w:rsidRPr="00D910B0">
              <w:rPr>
                <w:rFonts w:ascii="GHEA Grapalat" w:hAnsi="GHEA Grapalat"/>
                <w:bCs/>
                <w:lang w:val="hy-AM"/>
              </w:rPr>
              <w:t xml:space="preserve">Բացի այդ, N 1 Հավելվածի 13-րդ կետի 1-ին ենթակետում նշվում է լիցենզիա ստացած անձի կողմից լիցենզիա ստանալու համար հիմք հանդիսացող փաստաթղթերում փոփոխությունների մասին Լիազոր մարմնին </w:t>
            </w:r>
            <w:r w:rsidRPr="00D910B0">
              <w:rPr>
                <w:rFonts w:ascii="GHEA Grapalat" w:hAnsi="GHEA Grapalat"/>
                <w:b/>
                <w:bCs/>
                <w:i/>
                <w:lang w:val="hy-AM"/>
              </w:rPr>
              <w:t xml:space="preserve">ժամանակին չհայտնելու </w:t>
            </w:r>
            <w:r w:rsidRPr="00D910B0">
              <w:rPr>
                <w:rFonts w:ascii="GHEA Grapalat" w:hAnsi="GHEA Grapalat"/>
                <w:bCs/>
                <w:lang w:val="hy-AM"/>
              </w:rPr>
              <w:t>մասին, մինչդեռ ներկայացված Նախագծից պարզ չէ թե ինչ ժամկետի մասին է խոսքը:</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150"/>
              <w:contextualSpacing/>
              <w:jc w:val="both"/>
              <w:rPr>
                <w:rFonts w:ascii="GHEA Grapalat" w:hAnsi="GHEA Grapalat"/>
                <w:color w:val="000000"/>
                <w:lang w:val="hy-AM"/>
              </w:rPr>
            </w:pPr>
            <w:r w:rsidRPr="00D910B0">
              <w:rPr>
                <w:rFonts w:ascii="GHEA Grapalat" w:hAnsi="GHEA Grapalat"/>
                <w:color w:val="000000"/>
                <w:lang w:val="hy-AM"/>
              </w:rPr>
              <w:lastRenderedPageBreak/>
              <w:t xml:space="preserve">21. Ընդունվել է։ 12-րդ կետում կատարվել է լրացում սահամնելով Լիզոր մարմին դիմելու ժամկետ։ Լիցենզիայի կասեցման պայմանները ներկայացվել են 13-րդ կետով, իսկ դադարեցման պայմանները՝ 14-րդ կետով։ </w:t>
            </w:r>
          </w:p>
          <w:p w:rsidR="00D910B0" w:rsidRPr="00D910B0" w:rsidRDefault="00D910B0" w:rsidP="00D910B0">
            <w:pPr>
              <w:spacing w:line="360" w:lineRule="auto"/>
              <w:ind w:left="137" w:right="224" w:firstLine="150"/>
              <w:contextualSpacing/>
              <w:jc w:val="both"/>
              <w:rPr>
                <w:rFonts w:ascii="GHEA Grapalat" w:hAnsi="GHEA Grapalat"/>
                <w:color w:val="000000"/>
                <w:lang w:val="hy-AM"/>
              </w:rPr>
            </w:pPr>
            <w:r w:rsidRPr="00D910B0">
              <w:rPr>
                <w:rFonts w:ascii="GHEA Grapalat" w:hAnsi="GHEA Grapalat"/>
                <w:color w:val="000000"/>
                <w:lang w:val="hy-AM"/>
              </w:rPr>
              <w:t xml:space="preserve">(Հետագայում՝ ՀՀ վարչապատի աշխատակազմի դիտողությունների արդյունքում 13-րդ և 14-րդ կետերը հանվել են և փոխվել է Կարգի համարակալումը։) </w:t>
            </w: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after="200" w:line="360" w:lineRule="auto"/>
              <w:ind w:left="227" w:right="225" w:firstLine="0"/>
              <w:contextualSpacing/>
              <w:jc w:val="both"/>
              <w:rPr>
                <w:rFonts w:ascii="GHEA Grapalat" w:eastAsia="Calibri" w:hAnsi="GHEA Grapalat"/>
                <w:bCs/>
                <w:i/>
                <w:lang w:val="hy-AM" w:eastAsia="en-US"/>
              </w:rPr>
            </w:pPr>
            <w:r w:rsidRPr="00D910B0">
              <w:rPr>
                <w:rFonts w:ascii="GHEA Grapalat" w:eastAsia="Calibri" w:hAnsi="GHEA Grapalat"/>
                <w:bCs/>
                <w:lang w:val="hy-AM" w:eastAsia="en-US"/>
              </w:rPr>
              <w:lastRenderedPageBreak/>
              <w:t xml:space="preserve">N 1 Հավելվածի 13-րդ կետի 2-րդ ենթակետում նշվում է, որ լիազոր մարմինը լիցենզիայի գործողությունը կասեցնելու մասին որոշում կայացնելու իրավունք ունի՝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w:t>
            </w:r>
            <w:r w:rsidRPr="00D910B0">
              <w:rPr>
                <w:rFonts w:ascii="GHEA Grapalat" w:eastAsia="Calibri" w:hAnsi="GHEA Grapalat"/>
                <w:bCs/>
                <w:i/>
                <w:lang w:val="hy-AM" w:eastAsia="en-US"/>
              </w:rPr>
              <w:t>այդ լիցենզիայի պահանջների ու պայմանների, լիցենզավորման ենթակա գործունեությունը կարգավորող օրենսդրության պահանջների խախտման դեպքում:</w:t>
            </w:r>
          </w:p>
          <w:p w:rsidR="00D910B0" w:rsidRPr="00D910B0" w:rsidRDefault="00D910B0" w:rsidP="00D910B0">
            <w:pPr>
              <w:spacing w:line="360" w:lineRule="auto"/>
              <w:ind w:left="227" w:right="225" w:firstLine="148"/>
              <w:jc w:val="both"/>
              <w:rPr>
                <w:rFonts w:ascii="GHEA Grapalat" w:hAnsi="GHEA Grapalat"/>
                <w:bCs/>
                <w:lang w:val="hy-AM"/>
              </w:rPr>
            </w:pPr>
            <w:r w:rsidRPr="00D910B0">
              <w:rPr>
                <w:rFonts w:ascii="GHEA Grapalat" w:hAnsi="GHEA Grapalat"/>
                <w:bCs/>
                <w:lang w:val="hy-AM"/>
              </w:rPr>
              <w:t xml:space="preserve">Այս առումով հարկ ենք համարում նշել, որ N 1 Հավելվածի 13-րդ կետի 2-րդ ենթակետում նշված կասեցման հիմքերը կրկնում են միմյանց, մասնավորապես՝ N 1 Հավելվածի 13-րդ կետի 2-րդ ենթակետում նշվում է, որ լիազոր մարմինը լիցենզիայի գործողությունը կասեցնելու մասին որոշում կայացնելու իրավունք ունի՝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մինչդեռ, նույն </w:t>
            </w:r>
            <w:r w:rsidRPr="00D910B0">
              <w:rPr>
                <w:rFonts w:ascii="GHEA Grapalat" w:hAnsi="GHEA Grapalat"/>
                <w:bCs/>
                <w:lang w:val="hy-AM"/>
              </w:rPr>
              <w:lastRenderedPageBreak/>
              <w:t xml:space="preserve">կետում միևնույն ժամանակ որպես լիզենցիայի գործողությունը կասեցնելու հիմք նշվում է նաև առհասարակ այդ լիցենզիայի պահանջների ու պայմանների խախտումը: </w:t>
            </w:r>
          </w:p>
          <w:p w:rsidR="00D910B0" w:rsidRPr="00D910B0" w:rsidRDefault="00D910B0" w:rsidP="00D910B0">
            <w:pPr>
              <w:spacing w:line="360" w:lineRule="auto"/>
              <w:ind w:left="227" w:right="225" w:firstLine="148"/>
              <w:jc w:val="both"/>
              <w:rPr>
                <w:rFonts w:ascii="GHEA Grapalat" w:hAnsi="GHEA Grapalat"/>
                <w:bCs/>
                <w:lang w:val="hy-AM"/>
              </w:rPr>
            </w:pPr>
            <w:r w:rsidRPr="00D910B0">
              <w:rPr>
                <w:rFonts w:ascii="GHEA Grapalat" w:hAnsi="GHEA Grapalat"/>
                <w:bCs/>
                <w:lang w:val="hy-AM"/>
              </w:rPr>
              <w:t>Ուստի, հիմք ընդունելով վերոգրյալը՝ N 1 Հավելվածի 13-րդ կետի 2-րդ ենթակետում նշված կարգավորումն անհրաժեշտ է վերանայել:</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330"/>
              <w:contextualSpacing/>
              <w:jc w:val="both"/>
              <w:rPr>
                <w:rFonts w:ascii="GHEA Grapalat" w:hAnsi="GHEA Grapalat"/>
                <w:color w:val="000000"/>
                <w:lang w:val="hy-AM"/>
              </w:rPr>
            </w:pPr>
            <w:r w:rsidRPr="00D910B0">
              <w:rPr>
                <w:rFonts w:ascii="GHEA Grapalat" w:hAnsi="GHEA Grapalat"/>
                <w:color w:val="000000"/>
                <w:lang w:val="hy-AM"/>
              </w:rPr>
              <w:lastRenderedPageBreak/>
              <w:t>22. Ընդունվել է։</w:t>
            </w:r>
          </w:p>
          <w:p w:rsidR="00D910B0" w:rsidRPr="00D910B0" w:rsidRDefault="00D910B0" w:rsidP="00D910B0">
            <w:pPr>
              <w:spacing w:line="360" w:lineRule="auto"/>
              <w:ind w:left="137" w:right="224" w:firstLine="330"/>
              <w:contextualSpacing/>
              <w:jc w:val="both"/>
              <w:rPr>
                <w:rFonts w:ascii="GHEA Grapalat" w:hAnsi="GHEA Grapalat"/>
                <w:color w:val="000000"/>
                <w:lang w:val="hy-AM"/>
              </w:rPr>
            </w:pPr>
            <w:r w:rsidRPr="00D910B0">
              <w:rPr>
                <w:rFonts w:ascii="GHEA Grapalat" w:hAnsi="GHEA Grapalat"/>
                <w:bCs/>
                <w:lang w:val="hy-AM"/>
              </w:rPr>
              <w:t>Կրկնությունը բացառելու նպատակով 13-րդ կետի 2-րդ ենթակետից հանվել են «</w:t>
            </w:r>
            <w:r w:rsidRPr="00D910B0">
              <w:rPr>
                <w:rFonts w:ascii="GHEA Grapalat" w:hAnsi="GHEA Grapalat"/>
                <w:color w:val="000000"/>
                <w:lang w:val="hy-AM"/>
              </w:rPr>
              <w:t>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բառերը։</w:t>
            </w:r>
          </w:p>
          <w:p w:rsidR="00D910B0" w:rsidRPr="00D910B0" w:rsidRDefault="00D910B0" w:rsidP="00D910B0">
            <w:pPr>
              <w:spacing w:line="360" w:lineRule="auto"/>
              <w:ind w:left="137" w:right="224" w:firstLine="330"/>
              <w:contextualSpacing/>
              <w:jc w:val="both"/>
              <w:rPr>
                <w:rFonts w:ascii="GHEA Grapalat" w:hAnsi="GHEA Grapalat"/>
                <w:color w:val="000000"/>
                <w:lang w:val="hy-AM"/>
              </w:rPr>
            </w:pPr>
            <w:r w:rsidRPr="00D910B0">
              <w:rPr>
                <w:rFonts w:ascii="GHEA Grapalat" w:hAnsi="GHEA Grapalat"/>
                <w:color w:val="000000"/>
                <w:lang w:val="hy-AM"/>
              </w:rPr>
              <w:t>(Հետագայում՝ ՀՀ վարչապատի աշխատակազմի դիտողությունների արդյունքում 13-րդ և 14-րդ կետերը հանվել են և փոխվել է Կարգի համարակալումը։)</w:t>
            </w: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line="360" w:lineRule="auto"/>
              <w:ind w:left="227" w:right="225" w:firstLine="0"/>
              <w:contextualSpacing/>
              <w:jc w:val="both"/>
              <w:rPr>
                <w:rFonts w:ascii="GHEA Grapalat" w:eastAsia="Calibri" w:hAnsi="GHEA Grapalat"/>
                <w:bCs/>
                <w:lang w:val="hy-AM" w:eastAsia="en-US"/>
              </w:rPr>
            </w:pPr>
            <w:r w:rsidRPr="00D910B0">
              <w:rPr>
                <w:rFonts w:ascii="GHEA Grapalat" w:eastAsia="Calibri" w:hAnsi="GHEA Grapalat"/>
                <w:bCs/>
                <w:lang w:val="hy-AM" w:eastAsia="en-US"/>
              </w:rPr>
              <w:lastRenderedPageBreak/>
              <w:t>N 1 Հավելվածի 15-րդ կետում նշվում է, որ լիցենզիայի գործողությունը դադարեցվում կամ կասեցվում է դրա մասին Լիազոր մարմնի կողմից որոշում կայացվելու օրվանից 1 օր հետո:</w:t>
            </w:r>
          </w:p>
          <w:p w:rsidR="00D910B0" w:rsidRPr="00D910B0" w:rsidRDefault="00D910B0" w:rsidP="00D910B0">
            <w:pPr>
              <w:spacing w:line="360" w:lineRule="auto"/>
              <w:ind w:left="227" w:right="225" w:firstLine="360"/>
              <w:jc w:val="both"/>
              <w:rPr>
                <w:rFonts w:ascii="GHEA Grapalat" w:hAnsi="GHEA Grapalat"/>
                <w:bCs/>
                <w:lang w:val="hy-AM"/>
              </w:rPr>
            </w:pPr>
            <w:r w:rsidRPr="00D910B0">
              <w:rPr>
                <w:rFonts w:ascii="GHEA Grapalat" w:hAnsi="GHEA Grapalat"/>
                <w:bCs/>
                <w:lang w:val="hy-AM"/>
              </w:rPr>
              <w:t>Այս առումով հարկ ենք համարում նշել, որ «Վարչարարության հիմունքների և վարչական վարույթի մասին» օրենքի 60-րդ հոդվածի 1-ին մասի համաձայն՝ գրավոր վարչական ակտն ուժի մեջ է մտնում այդ ակտի ընդունման մասին` նույն օրենքի 59-րդ հոդվածով սահմանված կարգով իրազեկելուն հաջորդող օրվանից, եթե օրենքով կամ այդ ակտով այլ բան նախատեսված չէ:</w:t>
            </w:r>
          </w:p>
          <w:p w:rsidR="00D910B0" w:rsidRPr="00D910B0" w:rsidRDefault="00D910B0" w:rsidP="00D910B0">
            <w:pPr>
              <w:spacing w:line="360" w:lineRule="auto"/>
              <w:ind w:left="227" w:right="225" w:firstLine="360"/>
              <w:jc w:val="both"/>
              <w:rPr>
                <w:rFonts w:ascii="GHEA Grapalat" w:hAnsi="GHEA Grapalat" w:cs="Calibri"/>
                <w:bCs/>
                <w:lang w:val="hy-AM"/>
              </w:rPr>
            </w:pPr>
            <w:r w:rsidRPr="00D910B0">
              <w:rPr>
                <w:rFonts w:ascii="GHEA Grapalat" w:hAnsi="GHEA Grapalat"/>
                <w:bCs/>
                <w:lang w:val="hy-AM"/>
              </w:rPr>
              <w:t xml:space="preserve">«Վարչարարության հիմունքների և վարչական վարույթի մասին» օրենքի 59-րդ հոդվածի 1-ին և 2-րդ մասերի </w:t>
            </w:r>
            <w:r w:rsidRPr="00D910B0">
              <w:rPr>
                <w:rFonts w:ascii="GHEA Grapalat" w:hAnsi="GHEA Grapalat"/>
                <w:bCs/>
                <w:lang w:val="hy-AM"/>
              </w:rPr>
              <w:lastRenderedPageBreak/>
              <w:t xml:space="preserve">համաձայն՝ </w:t>
            </w:r>
            <w:r w:rsidRPr="00D910B0">
              <w:rPr>
                <w:rFonts w:ascii="GHEA Grapalat" w:hAnsi="GHEA Grapalat" w:cs="Sylfaen"/>
                <w:bCs/>
                <w:lang w:val="hy-AM"/>
              </w:rPr>
              <w:t>Վարչական</w:t>
            </w:r>
            <w:r w:rsidRPr="00D910B0">
              <w:rPr>
                <w:rFonts w:ascii="GHEA Grapalat" w:hAnsi="GHEA Grapalat" w:cs="Calibri"/>
                <w:bCs/>
                <w:lang w:val="hy-AM"/>
              </w:rPr>
              <w:t xml:space="preserve"> </w:t>
            </w:r>
            <w:r w:rsidRPr="00D910B0">
              <w:rPr>
                <w:rFonts w:ascii="GHEA Grapalat" w:hAnsi="GHEA Grapalat" w:cs="Sylfaen"/>
                <w:bCs/>
                <w:lang w:val="hy-AM"/>
              </w:rPr>
              <w:t>մարմինը</w:t>
            </w:r>
            <w:r w:rsidRPr="00D910B0">
              <w:rPr>
                <w:rFonts w:ascii="GHEA Grapalat" w:hAnsi="GHEA Grapalat" w:cs="Calibri"/>
                <w:bCs/>
                <w:lang w:val="hy-AM"/>
              </w:rPr>
              <w:t xml:space="preserve"> </w:t>
            </w:r>
            <w:r w:rsidRPr="00D910B0">
              <w:rPr>
                <w:rFonts w:ascii="GHEA Grapalat" w:hAnsi="GHEA Grapalat" w:cs="Sylfaen"/>
                <w:bCs/>
                <w:lang w:val="hy-AM"/>
              </w:rPr>
              <w:t>վարույթի</w:t>
            </w:r>
            <w:r w:rsidRPr="00D910B0">
              <w:rPr>
                <w:rFonts w:ascii="GHEA Grapalat" w:hAnsi="GHEA Grapalat" w:cs="Calibri"/>
                <w:bCs/>
                <w:lang w:val="hy-AM"/>
              </w:rPr>
              <w:t xml:space="preserve"> </w:t>
            </w:r>
            <w:r w:rsidRPr="00D910B0">
              <w:rPr>
                <w:rFonts w:ascii="GHEA Grapalat" w:hAnsi="GHEA Grapalat" w:cs="Sylfaen"/>
                <w:bCs/>
                <w:lang w:val="hy-AM"/>
              </w:rPr>
              <w:t>մասնակիցներին</w:t>
            </w:r>
            <w:r w:rsidRPr="00D910B0">
              <w:rPr>
                <w:rFonts w:ascii="GHEA Grapalat" w:hAnsi="GHEA Grapalat" w:cs="Calibri"/>
                <w:bCs/>
                <w:lang w:val="hy-AM"/>
              </w:rPr>
              <w:t xml:space="preserve"> </w:t>
            </w:r>
            <w:r w:rsidRPr="00D910B0">
              <w:rPr>
                <w:rFonts w:ascii="GHEA Grapalat" w:hAnsi="GHEA Grapalat" w:cs="Sylfaen"/>
                <w:bCs/>
                <w:lang w:val="hy-AM"/>
              </w:rPr>
              <w:t>վարչական</w:t>
            </w:r>
            <w:r w:rsidRPr="00D910B0">
              <w:rPr>
                <w:rFonts w:ascii="GHEA Grapalat" w:hAnsi="GHEA Grapalat" w:cs="Calibri"/>
                <w:bCs/>
                <w:lang w:val="hy-AM"/>
              </w:rPr>
              <w:t xml:space="preserve"> </w:t>
            </w:r>
            <w:r w:rsidRPr="00D910B0">
              <w:rPr>
                <w:rFonts w:ascii="GHEA Grapalat" w:hAnsi="GHEA Grapalat" w:cs="Sylfaen"/>
                <w:bCs/>
                <w:lang w:val="hy-AM"/>
              </w:rPr>
              <w:t>ակտի</w:t>
            </w:r>
            <w:r w:rsidRPr="00D910B0">
              <w:rPr>
                <w:rFonts w:ascii="GHEA Grapalat" w:hAnsi="GHEA Grapalat" w:cs="Calibri"/>
                <w:bCs/>
                <w:lang w:val="hy-AM"/>
              </w:rPr>
              <w:t xml:space="preserve"> </w:t>
            </w:r>
            <w:r w:rsidRPr="00D910B0">
              <w:rPr>
                <w:rFonts w:ascii="GHEA Grapalat" w:hAnsi="GHEA Grapalat" w:cs="Sylfaen"/>
                <w:bCs/>
                <w:lang w:val="hy-AM"/>
              </w:rPr>
              <w:t>ընդունման</w:t>
            </w:r>
            <w:r w:rsidRPr="00D910B0">
              <w:rPr>
                <w:rFonts w:ascii="GHEA Grapalat" w:hAnsi="GHEA Grapalat" w:cs="Calibri"/>
                <w:bCs/>
                <w:lang w:val="hy-AM"/>
              </w:rPr>
              <w:t xml:space="preserve"> </w:t>
            </w:r>
            <w:r w:rsidRPr="00D910B0">
              <w:rPr>
                <w:rFonts w:ascii="GHEA Grapalat" w:hAnsi="GHEA Grapalat" w:cs="Sylfaen"/>
                <w:bCs/>
                <w:lang w:val="hy-AM"/>
              </w:rPr>
              <w:t>մասին</w:t>
            </w:r>
            <w:r w:rsidRPr="00D910B0">
              <w:rPr>
                <w:rFonts w:ascii="GHEA Grapalat" w:hAnsi="GHEA Grapalat" w:cs="Calibri"/>
                <w:bCs/>
                <w:lang w:val="hy-AM"/>
              </w:rPr>
              <w:t xml:space="preserve"> </w:t>
            </w:r>
            <w:r w:rsidRPr="00D910B0">
              <w:rPr>
                <w:rFonts w:ascii="GHEA Grapalat" w:hAnsi="GHEA Grapalat" w:cs="Sylfaen"/>
                <w:bCs/>
                <w:lang w:val="hy-AM"/>
              </w:rPr>
              <w:t>իրազեկում</w:t>
            </w:r>
            <w:r w:rsidRPr="00D910B0">
              <w:rPr>
                <w:rFonts w:ascii="GHEA Grapalat" w:hAnsi="GHEA Grapalat" w:cs="Calibri"/>
                <w:bCs/>
                <w:lang w:val="hy-AM"/>
              </w:rPr>
              <w:t xml:space="preserve"> </w:t>
            </w:r>
            <w:r w:rsidRPr="00D910B0">
              <w:rPr>
                <w:rFonts w:ascii="GHEA Grapalat" w:hAnsi="GHEA Grapalat" w:cs="Sylfaen"/>
                <w:bCs/>
                <w:lang w:val="hy-AM"/>
              </w:rPr>
              <w:t>է</w:t>
            </w:r>
            <w:r w:rsidRPr="00D910B0">
              <w:rPr>
                <w:rFonts w:ascii="GHEA Grapalat" w:hAnsi="GHEA Grapalat" w:cs="Calibri"/>
                <w:bCs/>
                <w:lang w:val="hy-AM"/>
              </w:rPr>
              <w:t xml:space="preserve"> </w:t>
            </w:r>
            <w:r w:rsidRPr="00D910B0">
              <w:rPr>
                <w:rFonts w:ascii="GHEA Grapalat" w:hAnsi="GHEA Grapalat" w:cs="Sylfaen"/>
                <w:bCs/>
                <w:lang w:val="hy-AM"/>
              </w:rPr>
              <w:t>սույն</w:t>
            </w:r>
            <w:r w:rsidRPr="00D910B0">
              <w:rPr>
                <w:rFonts w:ascii="GHEA Grapalat" w:hAnsi="GHEA Grapalat" w:cs="Calibri"/>
                <w:bCs/>
                <w:lang w:val="hy-AM"/>
              </w:rPr>
              <w:t xml:space="preserve"> </w:t>
            </w:r>
            <w:r w:rsidRPr="00D910B0">
              <w:rPr>
                <w:rFonts w:ascii="GHEA Grapalat" w:hAnsi="GHEA Grapalat" w:cs="Sylfaen"/>
                <w:bCs/>
                <w:lang w:val="hy-AM"/>
              </w:rPr>
              <w:t>հոդվածով</w:t>
            </w:r>
            <w:r w:rsidRPr="00D910B0">
              <w:rPr>
                <w:rFonts w:ascii="GHEA Grapalat" w:hAnsi="GHEA Grapalat" w:cs="Calibri"/>
                <w:bCs/>
                <w:lang w:val="hy-AM"/>
              </w:rPr>
              <w:t xml:space="preserve"> </w:t>
            </w:r>
            <w:r w:rsidRPr="00D910B0">
              <w:rPr>
                <w:rFonts w:ascii="GHEA Grapalat" w:hAnsi="GHEA Grapalat" w:cs="Sylfaen"/>
                <w:bCs/>
                <w:lang w:val="hy-AM"/>
              </w:rPr>
              <w:t>նախատեսված</w:t>
            </w:r>
            <w:r w:rsidRPr="00D910B0">
              <w:rPr>
                <w:rFonts w:ascii="GHEA Grapalat" w:hAnsi="GHEA Grapalat" w:cs="Calibri"/>
                <w:bCs/>
                <w:lang w:val="hy-AM"/>
              </w:rPr>
              <w:t xml:space="preserve"> </w:t>
            </w:r>
            <w:r w:rsidRPr="00D910B0">
              <w:rPr>
                <w:rFonts w:ascii="GHEA Grapalat" w:hAnsi="GHEA Grapalat" w:cs="Sylfaen"/>
                <w:bCs/>
                <w:lang w:val="hy-AM"/>
              </w:rPr>
              <w:t>հանձնման</w:t>
            </w:r>
            <w:r w:rsidRPr="00D910B0">
              <w:rPr>
                <w:rFonts w:ascii="GHEA Grapalat" w:hAnsi="GHEA Grapalat" w:cs="Calibri"/>
                <w:bCs/>
                <w:lang w:val="hy-AM"/>
              </w:rPr>
              <w:t xml:space="preserve"> </w:t>
            </w:r>
            <w:r w:rsidRPr="00D910B0">
              <w:rPr>
                <w:rFonts w:ascii="GHEA Grapalat" w:hAnsi="GHEA Grapalat" w:cs="Sylfaen"/>
                <w:bCs/>
                <w:lang w:val="hy-AM"/>
              </w:rPr>
              <w:t>կամ</w:t>
            </w:r>
            <w:r w:rsidRPr="00D910B0">
              <w:rPr>
                <w:rFonts w:ascii="GHEA Grapalat" w:hAnsi="GHEA Grapalat" w:cs="Calibri"/>
                <w:bCs/>
                <w:lang w:val="hy-AM"/>
              </w:rPr>
              <w:t xml:space="preserve"> </w:t>
            </w:r>
            <w:r w:rsidRPr="00D910B0">
              <w:rPr>
                <w:rFonts w:ascii="GHEA Grapalat" w:hAnsi="GHEA Grapalat" w:cs="Sylfaen"/>
                <w:bCs/>
                <w:lang w:val="hy-AM"/>
              </w:rPr>
              <w:t>հրապարակման</w:t>
            </w:r>
            <w:r w:rsidRPr="00D910B0">
              <w:rPr>
                <w:rFonts w:ascii="GHEA Grapalat" w:hAnsi="GHEA Grapalat" w:cs="Calibri"/>
                <w:bCs/>
                <w:lang w:val="hy-AM"/>
              </w:rPr>
              <w:t xml:space="preserve"> </w:t>
            </w:r>
            <w:r w:rsidRPr="00D910B0">
              <w:rPr>
                <w:rFonts w:ascii="GHEA Grapalat" w:hAnsi="GHEA Grapalat" w:cs="Sylfaen"/>
                <w:bCs/>
                <w:lang w:val="hy-AM"/>
              </w:rPr>
              <w:t>եղանակով</w:t>
            </w:r>
            <w:r w:rsidRPr="00D910B0">
              <w:rPr>
                <w:rFonts w:ascii="GHEA Grapalat" w:hAnsi="GHEA Grapalat" w:cs="Calibri"/>
                <w:bCs/>
                <w:lang w:val="hy-AM"/>
              </w:rPr>
              <w:t xml:space="preserve">: </w:t>
            </w:r>
            <w:r w:rsidRPr="00D910B0">
              <w:rPr>
                <w:rFonts w:ascii="GHEA Grapalat" w:hAnsi="GHEA Grapalat" w:cs="Sylfaen"/>
                <w:bCs/>
                <w:lang w:val="hy-AM"/>
              </w:rPr>
              <w:t>Գրավոր</w:t>
            </w:r>
            <w:r w:rsidRPr="00D910B0">
              <w:rPr>
                <w:rFonts w:ascii="GHEA Grapalat" w:hAnsi="GHEA Grapalat" w:cs="Calibri"/>
                <w:bCs/>
                <w:lang w:val="hy-AM"/>
              </w:rPr>
              <w:t xml:space="preserve"> </w:t>
            </w:r>
            <w:r w:rsidRPr="00D910B0">
              <w:rPr>
                <w:rFonts w:ascii="GHEA Grapalat" w:hAnsi="GHEA Grapalat" w:cs="Sylfaen"/>
                <w:bCs/>
                <w:lang w:val="hy-AM"/>
              </w:rPr>
              <w:t>վարչական</w:t>
            </w:r>
            <w:r w:rsidRPr="00D910B0">
              <w:rPr>
                <w:rFonts w:ascii="GHEA Grapalat" w:hAnsi="GHEA Grapalat" w:cs="Calibri"/>
                <w:bCs/>
                <w:lang w:val="hy-AM"/>
              </w:rPr>
              <w:t xml:space="preserve"> </w:t>
            </w:r>
            <w:r w:rsidRPr="00D910B0">
              <w:rPr>
                <w:rFonts w:ascii="GHEA Grapalat" w:hAnsi="GHEA Grapalat" w:cs="Sylfaen"/>
                <w:bCs/>
                <w:lang w:val="hy-AM"/>
              </w:rPr>
              <w:t>ակտը</w:t>
            </w:r>
            <w:r w:rsidRPr="00D910B0">
              <w:rPr>
                <w:rFonts w:ascii="GHEA Grapalat" w:hAnsi="GHEA Grapalat" w:cs="Calibri"/>
                <w:bCs/>
                <w:lang w:val="hy-AM"/>
              </w:rPr>
              <w:t xml:space="preserve">, </w:t>
            </w:r>
            <w:r w:rsidRPr="00D910B0">
              <w:rPr>
                <w:rFonts w:ascii="GHEA Grapalat" w:hAnsi="GHEA Grapalat" w:cs="Sylfaen"/>
                <w:bCs/>
                <w:lang w:val="hy-AM"/>
              </w:rPr>
              <w:t>ընդունումից</w:t>
            </w:r>
            <w:r w:rsidRPr="00D910B0">
              <w:rPr>
                <w:rFonts w:ascii="GHEA Grapalat" w:hAnsi="GHEA Grapalat" w:cs="Calibri"/>
                <w:bCs/>
                <w:lang w:val="hy-AM"/>
              </w:rPr>
              <w:t xml:space="preserve"> </w:t>
            </w:r>
            <w:r w:rsidRPr="00D910B0">
              <w:rPr>
                <w:rFonts w:ascii="GHEA Grapalat" w:hAnsi="GHEA Grapalat" w:cs="Sylfaen"/>
                <w:bCs/>
                <w:lang w:val="hy-AM"/>
              </w:rPr>
              <w:t>հետո</w:t>
            </w:r>
            <w:r w:rsidRPr="00D910B0">
              <w:rPr>
                <w:rFonts w:ascii="GHEA Grapalat" w:hAnsi="GHEA Grapalat" w:cs="Calibri"/>
                <w:bCs/>
                <w:lang w:val="hy-AM"/>
              </w:rPr>
              <w:t xml:space="preserve">` </w:t>
            </w:r>
            <w:r w:rsidRPr="00D910B0">
              <w:rPr>
                <w:rFonts w:ascii="GHEA Grapalat" w:hAnsi="GHEA Grapalat" w:cs="Sylfaen"/>
                <w:bCs/>
                <w:lang w:val="hy-AM"/>
              </w:rPr>
              <w:t>եռօրյա</w:t>
            </w:r>
            <w:r w:rsidRPr="00D910B0">
              <w:rPr>
                <w:rFonts w:ascii="GHEA Grapalat" w:hAnsi="GHEA Grapalat" w:cs="Calibri"/>
                <w:bCs/>
                <w:lang w:val="hy-AM"/>
              </w:rPr>
              <w:t xml:space="preserve"> </w:t>
            </w:r>
            <w:r w:rsidRPr="00D910B0">
              <w:rPr>
                <w:rFonts w:ascii="GHEA Grapalat" w:hAnsi="GHEA Grapalat" w:cs="Sylfaen"/>
                <w:bCs/>
                <w:lang w:val="hy-AM"/>
              </w:rPr>
              <w:t>ժամկետում</w:t>
            </w:r>
            <w:r w:rsidRPr="00D910B0">
              <w:rPr>
                <w:rFonts w:ascii="GHEA Grapalat" w:hAnsi="GHEA Grapalat" w:cs="Calibri"/>
                <w:bCs/>
                <w:lang w:val="hy-AM"/>
              </w:rPr>
              <w:t xml:space="preserve">, </w:t>
            </w:r>
            <w:r w:rsidRPr="00D910B0">
              <w:rPr>
                <w:rFonts w:ascii="GHEA Grapalat" w:hAnsi="GHEA Grapalat" w:cs="Sylfaen"/>
                <w:bCs/>
                <w:lang w:val="hy-AM"/>
              </w:rPr>
              <w:t>պետք</w:t>
            </w:r>
            <w:r w:rsidRPr="00D910B0">
              <w:rPr>
                <w:rFonts w:ascii="GHEA Grapalat" w:hAnsi="GHEA Grapalat" w:cs="Calibri"/>
                <w:bCs/>
                <w:lang w:val="hy-AM"/>
              </w:rPr>
              <w:t xml:space="preserve"> </w:t>
            </w:r>
            <w:r w:rsidRPr="00D910B0">
              <w:rPr>
                <w:rFonts w:ascii="GHEA Grapalat" w:hAnsi="GHEA Grapalat" w:cs="Sylfaen"/>
                <w:bCs/>
                <w:lang w:val="hy-AM"/>
              </w:rPr>
              <w:t>է</w:t>
            </w:r>
            <w:r w:rsidRPr="00D910B0">
              <w:rPr>
                <w:rFonts w:ascii="GHEA Grapalat" w:hAnsi="GHEA Grapalat" w:cs="Calibri"/>
                <w:bCs/>
                <w:lang w:val="hy-AM"/>
              </w:rPr>
              <w:t xml:space="preserve"> </w:t>
            </w:r>
            <w:r w:rsidRPr="00D910B0">
              <w:rPr>
                <w:rFonts w:ascii="GHEA Grapalat" w:hAnsi="GHEA Grapalat" w:cs="Sylfaen"/>
                <w:bCs/>
                <w:lang w:val="hy-AM"/>
              </w:rPr>
              <w:t>հանձնվի</w:t>
            </w:r>
            <w:r w:rsidRPr="00D910B0">
              <w:rPr>
                <w:rFonts w:ascii="GHEA Grapalat" w:hAnsi="GHEA Grapalat" w:cs="Calibri"/>
                <w:bCs/>
                <w:lang w:val="hy-AM"/>
              </w:rPr>
              <w:t xml:space="preserve"> </w:t>
            </w:r>
            <w:r w:rsidRPr="00D910B0">
              <w:rPr>
                <w:rFonts w:ascii="GHEA Grapalat" w:hAnsi="GHEA Grapalat" w:cs="Sylfaen"/>
                <w:bCs/>
                <w:lang w:val="hy-AM"/>
              </w:rPr>
              <w:t>վարույթի</w:t>
            </w:r>
            <w:r w:rsidRPr="00D910B0">
              <w:rPr>
                <w:rFonts w:ascii="GHEA Grapalat" w:hAnsi="GHEA Grapalat" w:cs="Calibri"/>
                <w:bCs/>
                <w:lang w:val="hy-AM"/>
              </w:rPr>
              <w:t xml:space="preserve"> </w:t>
            </w:r>
            <w:r w:rsidRPr="00D910B0">
              <w:rPr>
                <w:rFonts w:ascii="GHEA Grapalat" w:hAnsi="GHEA Grapalat" w:cs="Sylfaen"/>
                <w:bCs/>
                <w:lang w:val="hy-AM"/>
              </w:rPr>
              <w:t>մասնակիցներին</w:t>
            </w:r>
            <w:r w:rsidRPr="00D910B0">
              <w:rPr>
                <w:rFonts w:ascii="GHEA Grapalat" w:hAnsi="GHEA Grapalat" w:cs="Calibri"/>
                <w:bCs/>
                <w:lang w:val="hy-AM"/>
              </w:rPr>
              <w:t xml:space="preserve">: </w:t>
            </w:r>
            <w:r w:rsidRPr="00D910B0">
              <w:rPr>
                <w:rFonts w:ascii="GHEA Grapalat" w:hAnsi="GHEA Grapalat" w:cs="Sylfaen"/>
                <w:bCs/>
                <w:lang w:val="hy-AM"/>
              </w:rPr>
              <w:t>Դա</w:t>
            </w:r>
            <w:r w:rsidRPr="00D910B0">
              <w:rPr>
                <w:rFonts w:ascii="GHEA Grapalat" w:hAnsi="GHEA Grapalat" w:cs="Calibri"/>
                <w:bCs/>
                <w:lang w:val="hy-AM"/>
              </w:rPr>
              <w:t xml:space="preserve"> </w:t>
            </w:r>
            <w:r w:rsidRPr="00D910B0">
              <w:rPr>
                <w:rFonts w:ascii="GHEA Grapalat" w:hAnsi="GHEA Grapalat" w:cs="Sylfaen"/>
                <w:bCs/>
                <w:lang w:val="hy-AM"/>
              </w:rPr>
              <w:t>կարող</w:t>
            </w:r>
            <w:r w:rsidRPr="00D910B0">
              <w:rPr>
                <w:rFonts w:ascii="GHEA Grapalat" w:hAnsi="GHEA Grapalat" w:cs="Calibri"/>
                <w:bCs/>
                <w:lang w:val="hy-AM"/>
              </w:rPr>
              <w:t xml:space="preserve"> </w:t>
            </w:r>
            <w:r w:rsidRPr="00D910B0">
              <w:rPr>
                <w:rFonts w:ascii="GHEA Grapalat" w:hAnsi="GHEA Grapalat" w:cs="Sylfaen"/>
                <w:bCs/>
                <w:lang w:val="hy-AM"/>
              </w:rPr>
              <w:t>է</w:t>
            </w:r>
            <w:r w:rsidRPr="00D910B0">
              <w:rPr>
                <w:rFonts w:ascii="GHEA Grapalat" w:hAnsi="GHEA Grapalat" w:cs="Calibri"/>
                <w:bCs/>
                <w:lang w:val="hy-AM"/>
              </w:rPr>
              <w:t xml:space="preserve"> </w:t>
            </w:r>
            <w:r w:rsidRPr="00D910B0">
              <w:rPr>
                <w:rFonts w:ascii="GHEA Grapalat" w:hAnsi="GHEA Grapalat" w:cs="Sylfaen"/>
                <w:bCs/>
                <w:lang w:val="hy-AM"/>
              </w:rPr>
              <w:t>իրականացվել</w:t>
            </w:r>
            <w:r w:rsidRPr="00D910B0">
              <w:rPr>
                <w:rFonts w:ascii="GHEA Grapalat" w:hAnsi="GHEA Grapalat" w:cs="Calibri"/>
                <w:bCs/>
                <w:lang w:val="hy-AM"/>
              </w:rPr>
              <w:t xml:space="preserve"> </w:t>
            </w:r>
            <w:r w:rsidRPr="00D910B0">
              <w:rPr>
                <w:rFonts w:ascii="GHEA Grapalat" w:hAnsi="GHEA Grapalat" w:cs="Sylfaen"/>
                <w:bCs/>
                <w:lang w:val="hy-AM"/>
              </w:rPr>
              <w:t>պատվիրված</w:t>
            </w:r>
            <w:r w:rsidRPr="00D910B0">
              <w:rPr>
                <w:rFonts w:ascii="GHEA Grapalat" w:hAnsi="GHEA Grapalat" w:cs="Calibri"/>
                <w:bCs/>
                <w:lang w:val="hy-AM"/>
              </w:rPr>
              <w:t xml:space="preserve"> </w:t>
            </w:r>
            <w:r w:rsidRPr="00D910B0">
              <w:rPr>
                <w:rFonts w:ascii="GHEA Grapalat" w:hAnsi="GHEA Grapalat" w:cs="Sylfaen"/>
                <w:bCs/>
                <w:lang w:val="hy-AM"/>
              </w:rPr>
              <w:t>փոստով</w:t>
            </w:r>
            <w:r w:rsidRPr="00D910B0">
              <w:rPr>
                <w:rFonts w:ascii="GHEA Grapalat" w:hAnsi="GHEA Grapalat" w:cs="Calibri"/>
                <w:bCs/>
                <w:lang w:val="hy-AM"/>
              </w:rPr>
              <w:t xml:space="preserve">, </w:t>
            </w:r>
            <w:r w:rsidRPr="00D910B0">
              <w:rPr>
                <w:rFonts w:ascii="GHEA Grapalat" w:hAnsi="GHEA Grapalat" w:cs="Sylfaen"/>
                <w:bCs/>
                <w:lang w:val="hy-AM"/>
              </w:rPr>
              <w:t>այդ</w:t>
            </w:r>
            <w:r w:rsidRPr="00D910B0">
              <w:rPr>
                <w:rFonts w:ascii="GHEA Grapalat" w:hAnsi="GHEA Grapalat" w:cs="Calibri"/>
                <w:bCs/>
                <w:lang w:val="hy-AM"/>
              </w:rPr>
              <w:t xml:space="preserve"> </w:t>
            </w:r>
            <w:r w:rsidRPr="00D910B0">
              <w:rPr>
                <w:rFonts w:ascii="GHEA Grapalat" w:hAnsi="GHEA Grapalat" w:cs="Sylfaen"/>
                <w:bCs/>
                <w:lang w:val="hy-AM"/>
              </w:rPr>
              <w:t>թվում</w:t>
            </w:r>
            <w:r w:rsidRPr="00D910B0">
              <w:rPr>
                <w:rFonts w:ascii="GHEA Grapalat" w:hAnsi="GHEA Grapalat" w:cs="Calibri"/>
                <w:bCs/>
                <w:lang w:val="hy-AM"/>
              </w:rPr>
              <w:t xml:space="preserve">` </w:t>
            </w:r>
            <w:r w:rsidRPr="00D910B0">
              <w:rPr>
                <w:rFonts w:ascii="GHEA Grapalat" w:hAnsi="GHEA Grapalat" w:cs="Sylfaen"/>
                <w:bCs/>
                <w:lang w:val="hy-AM"/>
              </w:rPr>
              <w:t>ստանալու</w:t>
            </w:r>
            <w:r w:rsidRPr="00D910B0">
              <w:rPr>
                <w:rFonts w:ascii="GHEA Grapalat" w:hAnsi="GHEA Grapalat" w:cs="Calibri"/>
                <w:bCs/>
                <w:lang w:val="hy-AM"/>
              </w:rPr>
              <w:t xml:space="preserve"> </w:t>
            </w:r>
            <w:r w:rsidRPr="00D910B0">
              <w:rPr>
                <w:rFonts w:ascii="GHEA Grapalat" w:hAnsi="GHEA Grapalat" w:cs="Sylfaen"/>
                <w:bCs/>
                <w:lang w:val="hy-AM"/>
              </w:rPr>
              <w:t>մասին</w:t>
            </w:r>
            <w:r w:rsidRPr="00D910B0">
              <w:rPr>
                <w:rFonts w:ascii="GHEA Grapalat" w:hAnsi="GHEA Grapalat" w:cs="Calibri"/>
                <w:bCs/>
                <w:lang w:val="hy-AM"/>
              </w:rPr>
              <w:t xml:space="preserve"> </w:t>
            </w:r>
            <w:r w:rsidRPr="00D910B0">
              <w:rPr>
                <w:rFonts w:ascii="GHEA Grapalat" w:hAnsi="GHEA Grapalat" w:cs="Sylfaen"/>
                <w:bCs/>
                <w:lang w:val="hy-AM"/>
              </w:rPr>
              <w:t>ծանուցմամբ</w:t>
            </w:r>
            <w:r w:rsidRPr="00D910B0">
              <w:rPr>
                <w:rFonts w:ascii="GHEA Grapalat" w:hAnsi="GHEA Grapalat" w:cs="Calibri"/>
                <w:bCs/>
                <w:lang w:val="hy-AM"/>
              </w:rPr>
              <w:t xml:space="preserve">, </w:t>
            </w:r>
            <w:r w:rsidRPr="00D910B0">
              <w:rPr>
                <w:rFonts w:ascii="GHEA Grapalat" w:hAnsi="GHEA Grapalat" w:cs="Sylfaen"/>
                <w:bCs/>
                <w:lang w:val="hy-AM"/>
              </w:rPr>
              <w:t>հասցեատիրոջը</w:t>
            </w:r>
            <w:r w:rsidRPr="00D910B0">
              <w:rPr>
                <w:rFonts w:ascii="GHEA Grapalat" w:hAnsi="GHEA Grapalat" w:cs="Calibri"/>
                <w:bCs/>
                <w:lang w:val="hy-AM"/>
              </w:rPr>
              <w:t xml:space="preserve"> </w:t>
            </w:r>
            <w:r w:rsidRPr="00D910B0">
              <w:rPr>
                <w:rFonts w:ascii="GHEA Grapalat" w:hAnsi="GHEA Grapalat" w:cs="Sylfaen"/>
                <w:bCs/>
                <w:lang w:val="hy-AM"/>
              </w:rPr>
              <w:t>ստորագրությամբ</w:t>
            </w:r>
            <w:r w:rsidRPr="00D910B0">
              <w:rPr>
                <w:rFonts w:ascii="GHEA Grapalat" w:hAnsi="GHEA Grapalat" w:cs="Calibri"/>
                <w:bCs/>
                <w:lang w:val="hy-AM"/>
              </w:rPr>
              <w:t xml:space="preserve"> </w:t>
            </w:r>
            <w:r w:rsidRPr="00D910B0">
              <w:rPr>
                <w:rFonts w:ascii="GHEA Grapalat" w:hAnsi="GHEA Grapalat" w:cs="Sylfaen"/>
                <w:bCs/>
                <w:lang w:val="hy-AM"/>
              </w:rPr>
              <w:t>առձեռն</w:t>
            </w:r>
            <w:r w:rsidRPr="00D910B0">
              <w:rPr>
                <w:rFonts w:ascii="GHEA Grapalat" w:hAnsi="GHEA Grapalat" w:cs="Calibri"/>
                <w:bCs/>
                <w:lang w:val="hy-AM"/>
              </w:rPr>
              <w:t xml:space="preserve"> </w:t>
            </w:r>
            <w:r w:rsidRPr="00D910B0">
              <w:rPr>
                <w:rFonts w:ascii="GHEA Grapalat" w:hAnsi="GHEA Grapalat" w:cs="Sylfaen"/>
                <w:bCs/>
                <w:lang w:val="hy-AM"/>
              </w:rPr>
              <w:t>հանձնելու</w:t>
            </w:r>
            <w:r w:rsidRPr="00D910B0">
              <w:rPr>
                <w:rFonts w:ascii="GHEA Grapalat" w:hAnsi="GHEA Grapalat" w:cs="Calibri"/>
                <w:bCs/>
                <w:lang w:val="hy-AM"/>
              </w:rPr>
              <w:t xml:space="preserve">, </w:t>
            </w:r>
            <w:r w:rsidRPr="00D910B0">
              <w:rPr>
                <w:rFonts w:ascii="GHEA Grapalat" w:hAnsi="GHEA Grapalat" w:cs="Sylfaen"/>
                <w:bCs/>
                <w:lang w:val="hy-AM"/>
              </w:rPr>
              <w:t>ինչպես</w:t>
            </w:r>
            <w:r w:rsidRPr="00D910B0">
              <w:rPr>
                <w:rFonts w:ascii="GHEA Grapalat" w:hAnsi="GHEA Grapalat" w:cs="Calibri"/>
                <w:bCs/>
                <w:lang w:val="hy-AM"/>
              </w:rPr>
              <w:t xml:space="preserve"> </w:t>
            </w:r>
            <w:r w:rsidRPr="00D910B0">
              <w:rPr>
                <w:rFonts w:ascii="GHEA Grapalat" w:hAnsi="GHEA Grapalat" w:cs="Sylfaen"/>
                <w:bCs/>
                <w:lang w:val="hy-AM"/>
              </w:rPr>
              <w:t>նաև</w:t>
            </w:r>
            <w:r w:rsidRPr="00D910B0">
              <w:rPr>
                <w:rFonts w:ascii="GHEA Grapalat" w:hAnsi="GHEA Grapalat" w:cs="Calibri"/>
                <w:bCs/>
                <w:lang w:val="hy-AM"/>
              </w:rPr>
              <w:t xml:space="preserve"> </w:t>
            </w:r>
            <w:r w:rsidRPr="00D910B0">
              <w:rPr>
                <w:rFonts w:ascii="GHEA Grapalat" w:hAnsi="GHEA Grapalat" w:cs="Sylfaen"/>
                <w:bCs/>
                <w:lang w:val="hy-AM"/>
              </w:rPr>
              <w:t>հանձնման</w:t>
            </w:r>
            <w:r w:rsidRPr="00D910B0">
              <w:rPr>
                <w:rFonts w:ascii="GHEA Grapalat" w:hAnsi="GHEA Grapalat" w:cs="Calibri"/>
                <w:bCs/>
                <w:lang w:val="hy-AM"/>
              </w:rPr>
              <w:t xml:space="preserve"> </w:t>
            </w:r>
            <w:r w:rsidRPr="00D910B0">
              <w:rPr>
                <w:rFonts w:ascii="GHEA Grapalat" w:hAnsi="GHEA Grapalat" w:cs="Sylfaen"/>
                <w:bCs/>
                <w:lang w:val="hy-AM"/>
              </w:rPr>
              <w:t>այնպիսի</w:t>
            </w:r>
            <w:r w:rsidRPr="00D910B0">
              <w:rPr>
                <w:rFonts w:ascii="GHEA Grapalat" w:hAnsi="GHEA Grapalat" w:cs="Calibri"/>
                <w:bCs/>
                <w:lang w:val="hy-AM"/>
              </w:rPr>
              <w:t xml:space="preserve"> </w:t>
            </w:r>
            <w:r w:rsidRPr="00D910B0">
              <w:rPr>
                <w:rFonts w:ascii="GHEA Grapalat" w:hAnsi="GHEA Grapalat" w:cs="Sylfaen"/>
                <w:bCs/>
                <w:lang w:val="hy-AM"/>
              </w:rPr>
              <w:t>եղանակներով</w:t>
            </w:r>
            <w:r w:rsidRPr="00D910B0">
              <w:rPr>
                <w:rFonts w:ascii="GHEA Grapalat" w:hAnsi="GHEA Grapalat" w:cs="Calibri"/>
                <w:bCs/>
                <w:lang w:val="hy-AM"/>
              </w:rPr>
              <w:t xml:space="preserve">, </w:t>
            </w:r>
            <w:r w:rsidRPr="00D910B0">
              <w:rPr>
                <w:rFonts w:ascii="GHEA Grapalat" w:hAnsi="GHEA Grapalat" w:cs="Sylfaen"/>
                <w:bCs/>
                <w:lang w:val="hy-AM"/>
              </w:rPr>
              <w:t>որոնք</w:t>
            </w:r>
            <w:r w:rsidRPr="00D910B0">
              <w:rPr>
                <w:rFonts w:ascii="GHEA Grapalat" w:hAnsi="GHEA Grapalat" w:cs="Calibri"/>
                <w:bCs/>
                <w:lang w:val="hy-AM"/>
              </w:rPr>
              <w:t xml:space="preserve"> </w:t>
            </w:r>
            <w:r w:rsidRPr="00D910B0">
              <w:rPr>
                <w:rFonts w:ascii="GHEA Grapalat" w:hAnsi="GHEA Grapalat" w:cs="Sylfaen"/>
                <w:bCs/>
                <w:lang w:val="hy-AM"/>
              </w:rPr>
              <w:t>թույլ</w:t>
            </w:r>
            <w:r w:rsidRPr="00D910B0">
              <w:rPr>
                <w:rFonts w:ascii="GHEA Grapalat" w:hAnsi="GHEA Grapalat" w:cs="Calibri"/>
                <w:bCs/>
                <w:lang w:val="hy-AM"/>
              </w:rPr>
              <w:t xml:space="preserve"> </w:t>
            </w:r>
            <w:r w:rsidRPr="00D910B0">
              <w:rPr>
                <w:rFonts w:ascii="GHEA Grapalat" w:hAnsi="GHEA Grapalat" w:cs="Sylfaen"/>
                <w:bCs/>
                <w:lang w:val="hy-AM"/>
              </w:rPr>
              <w:t>են</w:t>
            </w:r>
            <w:r w:rsidRPr="00D910B0">
              <w:rPr>
                <w:rFonts w:ascii="GHEA Grapalat" w:hAnsi="GHEA Grapalat" w:cs="Calibri"/>
                <w:bCs/>
                <w:lang w:val="hy-AM"/>
              </w:rPr>
              <w:t xml:space="preserve"> </w:t>
            </w:r>
            <w:r w:rsidRPr="00D910B0">
              <w:rPr>
                <w:rFonts w:ascii="GHEA Grapalat" w:hAnsi="GHEA Grapalat" w:cs="Sylfaen"/>
                <w:bCs/>
                <w:lang w:val="hy-AM"/>
              </w:rPr>
              <w:t>տալիս</w:t>
            </w:r>
            <w:r w:rsidRPr="00D910B0">
              <w:rPr>
                <w:rFonts w:ascii="GHEA Grapalat" w:hAnsi="GHEA Grapalat" w:cs="Calibri"/>
                <w:bCs/>
                <w:lang w:val="hy-AM"/>
              </w:rPr>
              <w:t xml:space="preserve"> </w:t>
            </w:r>
            <w:r w:rsidRPr="00D910B0">
              <w:rPr>
                <w:rFonts w:ascii="GHEA Grapalat" w:hAnsi="GHEA Grapalat" w:cs="Sylfaen"/>
                <w:bCs/>
                <w:lang w:val="hy-AM"/>
              </w:rPr>
              <w:t>հաստատել</w:t>
            </w:r>
            <w:r w:rsidRPr="00D910B0">
              <w:rPr>
                <w:rFonts w:ascii="GHEA Grapalat" w:hAnsi="GHEA Grapalat" w:cs="Calibri"/>
                <w:bCs/>
                <w:lang w:val="hy-AM"/>
              </w:rPr>
              <w:t xml:space="preserve"> </w:t>
            </w:r>
            <w:r w:rsidRPr="00D910B0">
              <w:rPr>
                <w:rFonts w:ascii="GHEA Grapalat" w:hAnsi="GHEA Grapalat" w:cs="Sylfaen"/>
                <w:bCs/>
                <w:lang w:val="hy-AM"/>
              </w:rPr>
              <w:t>հասցեատիրոջ</w:t>
            </w:r>
            <w:r w:rsidRPr="00D910B0">
              <w:rPr>
                <w:rFonts w:ascii="GHEA Grapalat" w:hAnsi="GHEA Grapalat" w:cs="Calibri"/>
                <w:bCs/>
                <w:lang w:val="hy-AM"/>
              </w:rPr>
              <w:t xml:space="preserve"> </w:t>
            </w:r>
            <w:r w:rsidRPr="00D910B0">
              <w:rPr>
                <w:rFonts w:ascii="GHEA Grapalat" w:hAnsi="GHEA Grapalat" w:cs="Sylfaen"/>
                <w:bCs/>
                <w:lang w:val="hy-AM"/>
              </w:rPr>
              <w:t>կողմից</w:t>
            </w:r>
            <w:r w:rsidRPr="00D910B0">
              <w:rPr>
                <w:rFonts w:ascii="GHEA Grapalat" w:hAnsi="GHEA Grapalat" w:cs="Calibri"/>
                <w:bCs/>
                <w:lang w:val="hy-AM"/>
              </w:rPr>
              <w:t xml:space="preserve"> </w:t>
            </w:r>
            <w:r w:rsidRPr="00D910B0">
              <w:rPr>
                <w:rFonts w:ascii="GHEA Grapalat" w:hAnsi="GHEA Grapalat" w:cs="Sylfaen"/>
                <w:bCs/>
                <w:lang w:val="hy-AM"/>
              </w:rPr>
              <w:t>ակտը</w:t>
            </w:r>
            <w:r w:rsidRPr="00D910B0">
              <w:rPr>
                <w:rFonts w:ascii="GHEA Grapalat" w:hAnsi="GHEA Grapalat" w:cs="Calibri"/>
                <w:bCs/>
                <w:lang w:val="hy-AM"/>
              </w:rPr>
              <w:t xml:space="preserve"> </w:t>
            </w:r>
            <w:r w:rsidRPr="00D910B0">
              <w:rPr>
                <w:rFonts w:ascii="GHEA Grapalat" w:hAnsi="GHEA Grapalat" w:cs="Sylfaen"/>
                <w:bCs/>
                <w:lang w:val="hy-AM"/>
              </w:rPr>
              <w:t>ստանալու</w:t>
            </w:r>
            <w:r w:rsidRPr="00D910B0">
              <w:rPr>
                <w:rFonts w:ascii="GHEA Grapalat" w:hAnsi="GHEA Grapalat" w:cs="Calibri"/>
                <w:bCs/>
                <w:lang w:val="hy-AM"/>
              </w:rPr>
              <w:t xml:space="preserve"> </w:t>
            </w:r>
            <w:r w:rsidRPr="00D910B0">
              <w:rPr>
                <w:rFonts w:ascii="GHEA Grapalat" w:hAnsi="GHEA Grapalat" w:cs="Sylfaen"/>
                <w:bCs/>
                <w:lang w:val="hy-AM"/>
              </w:rPr>
              <w:t>կամ</w:t>
            </w:r>
            <w:r w:rsidRPr="00D910B0">
              <w:rPr>
                <w:rFonts w:ascii="GHEA Grapalat" w:hAnsi="GHEA Grapalat" w:cs="Calibri"/>
                <w:bCs/>
                <w:lang w:val="hy-AM"/>
              </w:rPr>
              <w:t xml:space="preserve"> </w:t>
            </w:r>
            <w:r w:rsidRPr="00D910B0">
              <w:rPr>
                <w:rFonts w:ascii="GHEA Grapalat" w:hAnsi="GHEA Grapalat" w:cs="Sylfaen"/>
                <w:bCs/>
                <w:lang w:val="hy-AM"/>
              </w:rPr>
              <w:t>օրենքով</w:t>
            </w:r>
            <w:r w:rsidRPr="00D910B0">
              <w:rPr>
                <w:rFonts w:ascii="GHEA Grapalat" w:hAnsi="GHEA Grapalat" w:cs="Calibri"/>
                <w:bCs/>
                <w:lang w:val="hy-AM"/>
              </w:rPr>
              <w:t xml:space="preserve"> </w:t>
            </w:r>
            <w:r w:rsidRPr="00D910B0">
              <w:rPr>
                <w:rFonts w:ascii="GHEA Grapalat" w:hAnsi="GHEA Grapalat" w:cs="Sylfaen"/>
                <w:bCs/>
                <w:lang w:val="hy-AM"/>
              </w:rPr>
              <w:t>սահմանված</w:t>
            </w:r>
            <w:r w:rsidRPr="00D910B0">
              <w:rPr>
                <w:rFonts w:ascii="GHEA Grapalat" w:hAnsi="GHEA Grapalat" w:cs="Calibri"/>
                <w:bCs/>
                <w:lang w:val="hy-AM"/>
              </w:rPr>
              <w:t xml:space="preserve"> </w:t>
            </w:r>
            <w:r w:rsidRPr="00D910B0">
              <w:rPr>
                <w:rFonts w:ascii="GHEA Grapalat" w:hAnsi="GHEA Grapalat" w:cs="Sylfaen"/>
                <w:bCs/>
                <w:lang w:val="hy-AM"/>
              </w:rPr>
              <w:t>դեպքերում</w:t>
            </w:r>
            <w:r w:rsidRPr="00D910B0">
              <w:rPr>
                <w:rFonts w:ascii="GHEA Grapalat" w:hAnsi="GHEA Grapalat" w:cs="Calibri"/>
                <w:bCs/>
                <w:lang w:val="hy-AM"/>
              </w:rPr>
              <w:t xml:space="preserve"> </w:t>
            </w:r>
            <w:r w:rsidRPr="00D910B0">
              <w:rPr>
                <w:rFonts w:ascii="GHEA Grapalat" w:hAnsi="GHEA Grapalat" w:cs="Sylfaen"/>
                <w:bCs/>
                <w:lang w:val="hy-AM"/>
              </w:rPr>
              <w:t>պատշաճ</w:t>
            </w:r>
            <w:r w:rsidRPr="00D910B0">
              <w:rPr>
                <w:rFonts w:ascii="GHEA Grapalat" w:hAnsi="GHEA Grapalat" w:cs="Calibri"/>
                <w:bCs/>
                <w:lang w:val="hy-AM"/>
              </w:rPr>
              <w:t xml:space="preserve"> </w:t>
            </w:r>
            <w:r w:rsidRPr="00D910B0">
              <w:rPr>
                <w:rFonts w:ascii="GHEA Grapalat" w:hAnsi="GHEA Grapalat" w:cs="Sylfaen"/>
                <w:bCs/>
                <w:lang w:val="hy-AM"/>
              </w:rPr>
              <w:t>ծանուցված</w:t>
            </w:r>
            <w:r w:rsidRPr="00D910B0">
              <w:rPr>
                <w:rFonts w:ascii="GHEA Grapalat" w:hAnsi="GHEA Grapalat" w:cs="Calibri"/>
                <w:bCs/>
                <w:lang w:val="hy-AM"/>
              </w:rPr>
              <w:t xml:space="preserve"> </w:t>
            </w:r>
            <w:r w:rsidRPr="00D910B0">
              <w:rPr>
                <w:rFonts w:ascii="GHEA Grapalat" w:hAnsi="GHEA Grapalat" w:cs="Sylfaen"/>
                <w:bCs/>
                <w:lang w:val="hy-AM"/>
              </w:rPr>
              <w:t>լինելու</w:t>
            </w:r>
            <w:r w:rsidRPr="00D910B0">
              <w:rPr>
                <w:rFonts w:ascii="GHEA Grapalat" w:hAnsi="GHEA Grapalat" w:cs="Calibri"/>
                <w:bCs/>
                <w:lang w:val="hy-AM"/>
              </w:rPr>
              <w:t xml:space="preserve"> </w:t>
            </w:r>
            <w:r w:rsidRPr="00D910B0">
              <w:rPr>
                <w:rFonts w:ascii="GHEA Grapalat" w:hAnsi="GHEA Grapalat" w:cs="Sylfaen"/>
                <w:bCs/>
                <w:lang w:val="hy-AM"/>
              </w:rPr>
              <w:t>փաստը</w:t>
            </w:r>
            <w:r w:rsidRPr="00D910B0">
              <w:rPr>
                <w:rFonts w:ascii="GHEA Grapalat" w:hAnsi="GHEA Grapalat" w:cs="Calibri"/>
                <w:bCs/>
                <w:lang w:val="hy-AM"/>
              </w:rPr>
              <w:t xml:space="preserve">: </w:t>
            </w:r>
            <w:r w:rsidRPr="00D910B0">
              <w:rPr>
                <w:rFonts w:ascii="GHEA Grapalat" w:hAnsi="GHEA Grapalat" w:cs="Sylfaen"/>
                <w:bCs/>
                <w:lang w:val="hy-AM"/>
              </w:rPr>
              <w:t>Որպես</w:t>
            </w:r>
            <w:r w:rsidRPr="00D910B0">
              <w:rPr>
                <w:rFonts w:ascii="GHEA Grapalat" w:hAnsi="GHEA Grapalat" w:cs="Calibri"/>
                <w:bCs/>
                <w:lang w:val="hy-AM"/>
              </w:rPr>
              <w:t xml:space="preserve"> </w:t>
            </w:r>
            <w:r w:rsidRPr="00D910B0">
              <w:rPr>
                <w:rFonts w:ascii="GHEA Grapalat" w:hAnsi="GHEA Grapalat" w:cs="Sylfaen"/>
                <w:bCs/>
                <w:lang w:val="hy-AM"/>
              </w:rPr>
              <w:t>կանոն</w:t>
            </w:r>
            <w:r w:rsidRPr="00D910B0">
              <w:rPr>
                <w:rFonts w:ascii="GHEA Grapalat" w:hAnsi="GHEA Grapalat" w:cs="Calibri"/>
                <w:bCs/>
                <w:lang w:val="hy-AM"/>
              </w:rPr>
              <w:t xml:space="preserve">, </w:t>
            </w:r>
            <w:r w:rsidRPr="00D910B0">
              <w:rPr>
                <w:rFonts w:ascii="GHEA Grapalat" w:hAnsi="GHEA Grapalat" w:cs="Sylfaen"/>
                <w:bCs/>
                <w:lang w:val="hy-AM"/>
              </w:rPr>
              <w:t>գրավոր</w:t>
            </w:r>
            <w:r w:rsidRPr="00D910B0">
              <w:rPr>
                <w:rFonts w:ascii="GHEA Grapalat" w:hAnsi="GHEA Grapalat" w:cs="Calibri"/>
                <w:bCs/>
                <w:lang w:val="hy-AM"/>
              </w:rPr>
              <w:t xml:space="preserve"> </w:t>
            </w:r>
            <w:r w:rsidRPr="00D910B0">
              <w:rPr>
                <w:rFonts w:ascii="GHEA Grapalat" w:hAnsi="GHEA Grapalat" w:cs="Sylfaen"/>
                <w:bCs/>
                <w:lang w:val="hy-AM"/>
              </w:rPr>
              <w:t>վարչական</w:t>
            </w:r>
            <w:r w:rsidRPr="00D910B0">
              <w:rPr>
                <w:rFonts w:ascii="GHEA Grapalat" w:hAnsi="GHEA Grapalat" w:cs="Calibri"/>
                <w:bCs/>
                <w:lang w:val="hy-AM"/>
              </w:rPr>
              <w:t xml:space="preserve"> </w:t>
            </w:r>
            <w:r w:rsidRPr="00D910B0">
              <w:rPr>
                <w:rFonts w:ascii="GHEA Grapalat" w:hAnsi="GHEA Grapalat" w:cs="Sylfaen"/>
                <w:bCs/>
                <w:lang w:val="hy-AM"/>
              </w:rPr>
              <w:t>ակտի</w:t>
            </w:r>
            <w:r w:rsidRPr="00D910B0">
              <w:rPr>
                <w:rFonts w:ascii="GHEA Grapalat" w:hAnsi="GHEA Grapalat" w:cs="Calibri"/>
                <w:bCs/>
                <w:lang w:val="hy-AM"/>
              </w:rPr>
              <w:t xml:space="preserve"> </w:t>
            </w:r>
            <w:r w:rsidRPr="00D910B0">
              <w:rPr>
                <w:rFonts w:ascii="GHEA Grapalat" w:hAnsi="GHEA Grapalat" w:cs="Sylfaen"/>
                <w:bCs/>
                <w:lang w:val="hy-AM"/>
              </w:rPr>
              <w:t>հանձնումը</w:t>
            </w:r>
            <w:r w:rsidRPr="00D910B0">
              <w:rPr>
                <w:rFonts w:ascii="GHEA Grapalat" w:hAnsi="GHEA Grapalat" w:cs="Calibri"/>
                <w:bCs/>
                <w:lang w:val="hy-AM"/>
              </w:rPr>
              <w:t xml:space="preserve"> </w:t>
            </w:r>
            <w:r w:rsidRPr="00D910B0">
              <w:rPr>
                <w:rFonts w:ascii="GHEA Grapalat" w:hAnsi="GHEA Grapalat" w:cs="Sylfaen"/>
                <w:bCs/>
                <w:lang w:val="hy-AM"/>
              </w:rPr>
              <w:t>պետք</w:t>
            </w:r>
            <w:r w:rsidRPr="00D910B0">
              <w:rPr>
                <w:rFonts w:ascii="GHEA Grapalat" w:hAnsi="GHEA Grapalat" w:cs="Calibri"/>
                <w:bCs/>
                <w:lang w:val="hy-AM"/>
              </w:rPr>
              <w:t xml:space="preserve"> </w:t>
            </w:r>
            <w:r w:rsidRPr="00D910B0">
              <w:rPr>
                <w:rFonts w:ascii="GHEA Grapalat" w:hAnsi="GHEA Grapalat" w:cs="Sylfaen"/>
                <w:bCs/>
                <w:lang w:val="hy-AM"/>
              </w:rPr>
              <w:t>է</w:t>
            </w:r>
            <w:r w:rsidRPr="00D910B0">
              <w:rPr>
                <w:rFonts w:ascii="GHEA Grapalat" w:hAnsi="GHEA Grapalat" w:cs="Calibri"/>
                <w:bCs/>
                <w:lang w:val="hy-AM"/>
              </w:rPr>
              <w:t xml:space="preserve"> </w:t>
            </w:r>
            <w:r w:rsidRPr="00D910B0">
              <w:rPr>
                <w:rFonts w:ascii="GHEA Grapalat" w:hAnsi="GHEA Grapalat" w:cs="Sylfaen"/>
                <w:bCs/>
                <w:lang w:val="hy-AM"/>
              </w:rPr>
              <w:t>կատարվի</w:t>
            </w:r>
            <w:r w:rsidRPr="00D910B0">
              <w:rPr>
                <w:rFonts w:ascii="GHEA Grapalat" w:hAnsi="GHEA Grapalat" w:cs="Calibri"/>
                <w:bCs/>
                <w:lang w:val="hy-AM"/>
              </w:rPr>
              <w:t xml:space="preserve"> </w:t>
            </w:r>
            <w:r w:rsidRPr="00D910B0">
              <w:rPr>
                <w:rFonts w:ascii="GHEA Grapalat" w:hAnsi="GHEA Grapalat" w:cs="Sylfaen"/>
                <w:bCs/>
                <w:lang w:val="hy-AM"/>
              </w:rPr>
              <w:t>ակտը</w:t>
            </w:r>
            <w:r w:rsidRPr="00D910B0">
              <w:rPr>
                <w:rFonts w:ascii="GHEA Grapalat" w:hAnsi="GHEA Grapalat" w:cs="Calibri"/>
                <w:bCs/>
                <w:lang w:val="hy-AM"/>
              </w:rPr>
              <w:t xml:space="preserve"> </w:t>
            </w:r>
            <w:r w:rsidRPr="00D910B0">
              <w:rPr>
                <w:rFonts w:ascii="GHEA Grapalat" w:hAnsi="GHEA Grapalat" w:cs="Sylfaen"/>
                <w:bCs/>
                <w:lang w:val="hy-AM"/>
              </w:rPr>
              <w:t>վարույթի</w:t>
            </w:r>
            <w:r w:rsidRPr="00D910B0">
              <w:rPr>
                <w:rFonts w:ascii="GHEA Grapalat" w:hAnsi="GHEA Grapalat" w:cs="Calibri"/>
                <w:bCs/>
                <w:lang w:val="hy-AM"/>
              </w:rPr>
              <w:t xml:space="preserve"> </w:t>
            </w:r>
            <w:r w:rsidRPr="00D910B0">
              <w:rPr>
                <w:rFonts w:ascii="GHEA Grapalat" w:hAnsi="GHEA Grapalat" w:cs="Sylfaen"/>
                <w:bCs/>
                <w:lang w:val="hy-AM"/>
              </w:rPr>
              <w:t>մասնակիցներին</w:t>
            </w:r>
            <w:r w:rsidRPr="00D910B0">
              <w:rPr>
                <w:rFonts w:ascii="GHEA Grapalat" w:hAnsi="GHEA Grapalat" w:cs="Calibri"/>
                <w:bCs/>
                <w:lang w:val="hy-AM"/>
              </w:rPr>
              <w:t xml:space="preserve"> </w:t>
            </w:r>
            <w:r w:rsidRPr="00D910B0">
              <w:rPr>
                <w:rFonts w:ascii="GHEA Grapalat" w:hAnsi="GHEA Grapalat" w:cs="Sylfaen"/>
                <w:bCs/>
                <w:lang w:val="hy-AM"/>
              </w:rPr>
              <w:t>ստորագրությամբ</w:t>
            </w:r>
            <w:r w:rsidRPr="00D910B0">
              <w:rPr>
                <w:rFonts w:ascii="GHEA Grapalat" w:hAnsi="GHEA Grapalat" w:cs="Calibri"/>
                <w:bCs/>
                <w:lang w:val="hy-AM"/>
              </w:rPr>
              <w:t xml:space="preserve"> </w:t>
            </w:r>
            <w:r w:rsidRPr="00D910B0">
              <w:rPr>
                <w:rFonts w:ascii="GHEA Grapalat" w:hAnsi="GHEA Grapalat" w:cs="Sylfaen"/>
                <w:bCs/>
                <w:lang w:val="hy-AM"/>
              </w:rPr>
              <w:t>առձեռն</w:t>
            </w:r>
            <w:r w:rsidRPr="00D910B0">
              <w:rPr>
                <w:rFonts w:ascii="GHEA Grapalat" w:hAnsi="GHEA Grapalat" w:cs="Calibri"/>
                <w:bCs/>
                <w:lang w:val="hy-AM"/>
              </w:rPr>
              <w:t xml:space="preserve"> </w:t>
            </w:r>
            <w:r w:rsidRPr="00D910B0">
              <w:rPr>
                <w:rFonts w:ascii="GHEA Grapalat" w:hAnsi="GHEA Grapalat" w:cs="Sylfaen"/>
                <w:bCs/>
                <w:lang w:val="hy-AM"/>
              </w:rPr>
              <w:t>հանձնելու</w:t>
            </w:r>
            <w:r w:rsidRPr="00D910B0">
              <w:rPr>
                <w:rFonts w:ascii="GHEA Grapalat" w:hAnsi="GHEA Grapalat" w:cs="Calibri"/>
                <w:bCs/>
                <w:lang w:val="hy-AM"/>
              </w:rPr>
              <w:t xml:space="preserve"> </w:t>
            </w:r>
            <w:r w:rsidRPr="00D910B0">
              <w:rPr>
                <w:rFonts w:ascii="GHEA Grapalat" w:hAnsi="GHEA Grapalat" w:cs="Sylfaen"/>
                <w:bCs/>
                <w:lang w:val="hy-AM"/>
              </w:rPr>
              <w:t>միջոցով</w:t>
            </w:r>
            <w:r w:rsidRPr="00D910B0">
              <w:rPr>
                <w:rFonts w:ascii="GHEA Grapalat" w:hAnsi="GHEA Grapalat" w:cs="Calibri"/>
                <w:bCs/>
                <w:lang w:val="hy-AM"/>
              </w:rPr>
              <w:t xml:space="preserve">: </w:t>
            </w:r>
            <w:r w:rsidRPr="00D910B0">
              <w:rPr>
                <w:rFonts w:ascii="GHEA Grapalat" w:hAnsi="GHEA Grapalat" w:cs="Sylfaen"/>
                <w:bCs/>
                <w:lang w:val="hy-AM"/>
              </w:rPr>
              <w:t>Նույն</w:t>
            </w:r>
            <w:r w:rsidRPr="00D910B0">
              <w:rPr>
                <w:rFonts w:ascii="GHEA Grapalat" w:hAnsi="GHEA Grapalat" w:cs="Calibri"/>
                <w:bCs/>
                <w:lang w:val="hy-AM"/>
              </w:rPr>
              <w:t xml:space="preserve"> </w:t>
            </w:r>
            <w:r w:rsidRPr="00D910B0">
              <w:rPr>
                <w:rFonts w:ascii="GHEA Grapalat" w:hAnsi="GHEA Grapalat" w:cs="Sylfaen"/>
                <w:bCs/>
                <w:lang w:val="hy-AM"/>
              </w:rPr>
              <w:t>մասով</w:t>
            </w:r>
            <w:r w:rsidRPr="00D910B0">
              <w:rPr>
                <w:rFonts w:ascii="GHEA Grapalat" w:hAnsi="GHEA Grapalat" w:cs="Calibri"/>
                <w:bCs/>
                <w:lang w:val="hy-AM"/>
              </w:rPr>
              <w:t xml:space="preserve"> </w:t>
            </w:r>
            <w:r w:rsidRPr="00D910B0">
              <w:rPr>
                <w:rFonts w:ascii="GHEA Grapalat" w:hAnsi="GHEA Grapalat" w:cs="Sylfaen"/>
                <w:bCs/>
                <w:lang w:val="hy-AM"/>
              </w:rPr>
              <w:t>նախատեսված</w:t>
            </w:r>
            <w:r w:rsidRPr="00D910B0">
              <w:rPr>
                <w:rFonts w:ascii="GHEA Grapalat" w:hAnsi="GHEA Grapalat" w:cs="Calibri"/>
                <w:bCs/>
                <w:lang w:val="hy-AM"/>
              </w:rPr>
              <w:t xml:space="preserve"> </w:t>
            </w:r>
            <w:r w:rsidRPr="00D910B0">
              <w:rPr>
                <w:rFonts w:ascii="GHEA Grapalat" w:hAnsi="GHEA Grapalat" w:cs="Sylfaen"/>
                <w:bCs/>
                <w:lang w:val="hy-AM"/>
              </w:rPr>
              <w:t>հանձնման</w:t>
            </w:r>
            <w:r w:rsidRPr="00D910B0">
              <w:rPr>
                <w:rFonts w:ascii="GHEA Grapalat" w:hAnsi="GHEA Grapalat" w:cs="Calibri"/>
                <w:bCs/>
                <w:lang w:val="hy-AM"/>
              </w:rPr>
              <w:t xml:space="preserve"> </w:t>
            </w:r>
            <w:r w:rsidRPr="00D910B0">
              <w:rPr>
                <w:rFonts w:ascii="GHEA Grapalat" w:hAnsi="GHEA Grapalat" w:cs="Sylfaen"/>
                <w:bCs/>
                <w:lang w:val="hy-AM"/>
              </w:rPr>
              <w:t>մյուս</w:t>
            </w:r>
            <w:r w:rsidRPr="00D910B0">
              <w:rPr>
                <w:rFonts w:ascii="GHEA Grapalat" w:hAnsi="GHEA Grapalat" w:cs="Calibri"/>
                <w:bCs/>
                <w:lang w:val="hy-AM"/>
              </w:rPr>
              <w:t xml:space="preserve"> </w:t>
            </w:r>
            <w:r w:rsidRPr="00D910B0">
              <w:rPr>
                <w:rFonts w:ascii="GHEA Grapalat" w:hAnsi="GHEA Grapalat" w:cs="Sylfaen"/>
                <w:bCs/>
                <w:lang w:val="hy-AM"/>
              </w:rPr>
              <w:t>միջոցները</w:t>
            </w:r>
            <w:r w:rsidRPr="00D910B0">
              <w:rPr>
                <w:rFonts w:ascii="GHEA Grapalat" w:hAnsi="GHEA Grapalat" w:cs="Calibri"/>
                <w:bCs/>
                <w:lang w:val="hy-AM"/>
              </w:rPr>
              <w:t xml:space="preserve"> </w:t>
            </w:r>
            <w:r w:rsidRPr="00D910B0">
              <w:rPr>
                <w:rFonts w:ascii="GHEA Grapalat" w:hAnsi="GHEA Grapalat" w:cs="Sylfaen"/>
                <w:bCs/>
                <w:lang w:val="hy-AM"/>
              </w:rPr>
              <w:t>կիրառվում</w:t>
            </w:r>
            <w:r w:rsidRPr="00D910B0">
              <w:rPr>
                <w:rFonts w:ascii="GHEA Grapalat" w:hAnsi="GHEA Grapalat" w:cs="Calibri"/>
                <w:bCs/>
                <w:lang w:val="hy-AM"/>
              </w:rPr>
              <w:t xml:space="preserve"> </w:t>
            </w:r>
            <w:r w:rsidRPr="00D910B0">
              <w:rPr>
                <w:rFonts w:ascii="GHEA Grapalat" w:hAnsi="GHEA Grapalat" w:cs="Sylfaen"/>
                <w:bCs/>
                <w:lang w:val="hy-AM"/>
              </w:rPr>
              <w:t>են</w:t>
            </w:r>
            <w:r w:rsidRPr="00D910B0">
              <w:rPr>
                <w:rFonts w:ascii="GHEA Grapalat" w:hAnsi="GHEA Grapalat" w:cs="Calibri"/>
                <w:bCs/>
                <w:lang w:val="hy-AM"/>
              </w:rPr>
              <w:t xml:space="preserve"> </w:t>
            </w:r>
            <w:r w:rsidRPr="00D910B0">
              <w:rPr>
                <w:rFonts w:ascii="GHEA Grapalat" w:hAnsi="GHEA Grapalat" w:cs="Sylfaen"/>
                <w:bCs/>
                <w:lang w:val="hy-AM"/>
              </w:rPr>
              <w:t>այն</w:t>
            </w:r>
            <w:r w:rsidRPr="00D910B0">
              <w:rPr>
                <w:rFonts w:ascii="GHEA Grapalat" w:hAnsi="GHEA Grapalat" w:cs="Calibri"/>
                <w:bCs/>
                <w:lang w:val="hy-AM"/>
              </w:rPr>
              <w:t xml:space="preserve"> </w:t>
            </w:r>
            <w:r w:rsidRPr="00D910B0">
              <w:rPr>
                <w:rFonts w:ascii="GHEA Grapalat" w:hAnsi="GHEA Grapalat" w:cs="Sylfaen"/>
                <w:bCs/>
                <w:lang w:val="hy-AM"/>
              </w:rPr>
              <w:t>դեպքում</w:t>
            </w:r>
            <w:r w:rsidRPr="00D910B0">
              <w:rPr>
                <w:rFonts w:ascii="GHEA Grapalat" w:hAnsi="GHEA Grapalat" w:cs="Calibri"/>
                <w:bCs/>
                <w:lang w:val="hy-AM"/>
              </w:rPr>
              <w:t xml:space="preserve">, </w:t>
            </w:r>
            <w:r w:rsidRPr="00D910B0">
              <w:rPr>
                <w:rFonts w:ascii="GHEA Grapalat" w:hAnsi="GHEA Grapalat" w:cs="Sylfaen"/>
                <w:bCs/>
                <w:lang w:val="hy-AM"/>
              </w:rPr>
              <w:t>երբ</w:t>
            </w:r>
            <w:r w:rsidRPr="00D910B0">
              <w:rPr>
                <w:rFonts w:ascii="GHEA Grapalat" w:hAnsi="GHEA Grapalat" w:cs="Calibri"/>
                <w:bCs/>
                <w:lang w:val="hy-AM"/>
              </w:rPr>
              <w:t xml:space="preserve"> </w:t>
            </w:r>
            <w:r w:rsidRPr="00D910B0">
              <w:rPr>
                <w:rFonts w:ascii="GHEA Grapalat" w:hAnsi="GHEA Grapalat" w:cs="Sylfaen"/>
                <w:bCs/>
                <w:lang w:val="hy-AM"/>
              </w:rPr>
              <w:t>որևէ</w:t>
            </w:r>
            <w:r w:rsidRPr="00D910B0">
              <w:rPr>
                <w:rFonts w:ascii="GHEA Grapalat" w:hAnsi="GHEA Grapalat" w:cs="Calibri"/>
                <w:bCs/>
                <w:lang w:val="hy-AM"/>
              </w:rPr>
              <w:t xml:space="preserve"> </w:t>
            </w:r>
            <w:r w:rsidRPr="00D910B0">
              <w:rPr>
                <w:rFonts w:ascii="GHEA Grapalat" w:hAnsi="GHEA Grapalat" w:cs="Sylfaen"/>
                <w:bCs/>
                <w:lang w:val="hy-AM"/>
              </w:rPr>
              <w:t>հիմնավոր</w:t>
            </w:r>
            <w:r w:rsidRPr="00D910B0">
              <w:rPr>
                <w:rFonts w:ascii="GHEA Grapalat" w:hAnsi="GHEA Grapalat" w:cs="Calibri"/>
                <w:bCs/>
                <w:lang w:val="hy-AM"/>
              </w:rPr>
              <w:t xml:space="preserve"> </w:t>
            </w:r>
            <w:r w:rsidRPr="00D910B0">
              <w:rPr>
                <w:rFonts w:ascii="GHEA Grapalat" w:hAnsi="GHEA Grapalat" w:cs="Sylfaen"/>
                <w:bCs/>
                <w:lang w:val="hy-AM"/>
              </w:rPr>
              <w:t>պատճառով</w:t>
            </w:r>
            <w:r w:rsidRPr="00D910B0">
              <w:rPr>
                <w:rFonts w:ascii="GHEA Grapalat" w:hAnsi="GHEA Grapalat" w:cs="Calibri"/>
                <w:bCs/>
                <w:lang w:val="hy-AM"/>
              </w:rPr>
              <w:t xml:space="preserve"> </w:t>
            </w:r>
            <w:r w:rsidRPr="00D910B0">
              <w:rPr>
                <w:rFonts w:ascii="GHEA Grapalat" w:hAnsi="GHEA Grapalat" w:cs="Sylfaen"/>
                <w:bCs/>
                <w:lang w:val="hy-AM"/>
              </w:rPr>
              <w:t>ստորագրությամբ</w:t>
            </w:r>
            <w:r w:rsidRPr="00D910B0">
              <w:rPr>
                <w:rFonts w:ascii="GHEA Grapalat" w:hAnsi="GHEA Grapalat" w:cs="Calibri"/>
                <w:bCs/>
                <w:lang w:val="hy-AM"/>
              </w:rPr>
              <w:t xml:space="preserve"> </w:t>
            </w:r>
            <w:r w:rsidRPr="00D910B0">
              <w:rPr>
                <w:rFonts w:ascii="GHEA Grapalat" w:hAnsi="GHEA Grapalat" w:cs="Sylfaen"/>
                <w:bCs/>
                <w:lang w:val="hy-AM"/>
              </w:rPr>
              <w:t>առձեռն</w:t>
            </w:r>
            <w:r w:rsidRPr="00D910B0">
              <w:rPr>
                <w:rFonts w:ascii="GHEA Grapalat" w:hAnsi="GHEA Grapalat" w:cs="Calibri"/>
                <w:bCs/>
                <w:lang w:val="hy-AM"/>
              </w:rPr>
              <w:t xml:space="preserve"> </w:t>
            </w:r>
            <w:r w:rsidRPr="00D910B0">
              <w:rPr>
                <w:rFonts w:ascii="GHEA Grapalat" w:hAnsi="GHEA Grapalat" w:cs="Sylfaen"/>
                <w:bCs/>
                <w:lang w:val="hy-AM"/>
              </w:rPr>
              <w:t>հանձնելու</w:t>
            </w:r>
            <w:r w:rsidRPr="00D910B0">
              <w:rPr>
                <w:rFonts w:ascii="GHEA Grapalat" w:hAnsi="GHEA Grapalat" w:cs="Calibri"/>
                <w:bCs/>
                <w:lang w:val="hy-AM"/>
              </w:rPr>
              <w:t xml:space="preserve"> </w:t>
            </w:r>
            <w:r w:rsidRPr="00D910B0">
              <w:rPr>
                <w:rFonts w:ascii="GHEA Grapalat" w:hAnsi="GHEA Grapalat" w:cs="Sylfaen"/>
                <w:bCs/>
                <w:lang w:val="hy-AM"/>
              </w:rPr>
              <w:t>հնարավորություն</w:t>
            </w:r>
            <w:r w:rsidRPr="00D910B0">
              <w:rPr>
                <w:rFonts w:ascii="GHEA Grapalat" w:hAnsi="GHEA Grapalat" w:cs="Calibri"/>
                <w:bCs/>
                <w:lang w:val="hy-AM"/>
              </w:rPr>
              <w:t xml:space="preserve"> </w:t>
            </w:r>
            <w:r w:rsidRPr="00D910B0">
              <w:rPr>
                <w:rFonts w:ascii="GHEA Grapalat" w:hAnsi="GHEA Grapalat" w:cs="Sylfaen"/>
                <w:bCs/>
                <w:lang w:val="hy-AM"/>
              </w:rPr>
              <w:t>չկա</w:t>
            </w:r>
            <w:r w:rsidRPr="00D910B0">
              <w:rPr>
                <w:rFonts w:ascii="GHEA Grapalat" w:hAnsi="GHEA Grapalat" w:cs="Calibri"/>
                <w:bCs/>
                <w:lang w:val="hy-AM"/>
              </w:rPr>
              <w:t xml:space="preserve">, </w:t>
            </w:r>
            <w:r w:rsidRPr="00D910B0">
              <w:rPr>
                <w:rFonts w:ascii="GHEA Grapalat" w:hAnsi="GHEA Grapalat" w:cs="Sylfaen"/>
                <w:bCs/>
                <w:lang w:val="hy-AM"/>
              </w:rPr>
              <w:t>այդ</w:t>
            </w:r>
            <w:r w:rsidRPr="00D910B0">
              <w:rPr>
                <w:rFonts w:ascii="GHEA Grapalat" w:hAnsi="GHEA Grapalat" w:cs="Calibri"/>
                <w:bCs/>
                <w:lang w:val="hy-AM"/>
              </w:rPr>
              <w:t xml:space="preserve"> </w:t>
            </w:r>
            <w:r w:rsidRPr="00D910B0">
              <w:rPr>
                <w:rFonts w:ascii="GHEA Grapalat" w:hAnsi="GHEA Grapalat" w:cs="Sylfaen"/>
                <w:bCs/>
                <w:lang w:val="hy-AM"/>
              </w:rPr>
              <w:t>թվում</w:t>
            </w:r>
            <w:r w:rsidRPr="00D910B0">
              <w:rPr>
                <w:rFonts w:ascii="GHEA Grapalat" w:hAnsi="GHEA Grapalat" w:cs="Calibri"/>
                <w:bCs/>
                <w:lang w:val="hy-AM"/>
              </w:rPr>
              <w:t xml:space="preserve">, </w:t>
            </w:r>
            <w:r w:rsidRPr="00D910B0">
              <w:rPr>
                <w:rFonts w:ascii="GHEA Grapalat" w:hAnsi="GHEA Grapalat" w:cs="Sylfaen"/>
                <w:bCs/>
                <w:lang w:val="hy-AM"/>
              </w:rPr>
              <w:t>եթե</w:t>
            </w:r>
            <w:r w:rsidRPr="00D910B0">
              <w:rPr>
                <w:rFonts w:ascii="GHEA Grapalat" w:hAnsi="GHEA Grapalat" w:cs="Calibri"/>
                <w:bCs/>
                <w:lang w:val="hy-AM"/>
              </w:rPr>
              <w:t xml:space="preserve"> </w:t>
            </w:r>
            <w:r w:rsidRPr="00D910B0">
              <w:rPr>
                <w:rFonts w:ascii="GHEA Grapalat" w:hAnsi="GHEA Grapalat" w:cs="Sylfaen"/>
                <w:bCs/>
                <w:lang w:val="hy-AM"/>
              </w:rPr>
              <w:t>հասցեատերն</w:t>
            </w:r>
            <w:r w:rsidRPr="00D910B0">
              <w:rPr>
                <w:rFonts w:ascii="GHEA Grapalat" w:hAnsi="GHEA Grapalat" w:cs="Calibri"/>
                <w:bCs/>
                <w:lang w:val="hy-AM"/>
              </w:rPr>
              <w:t xml:space="preserve"> </w:t>
            </w:r>
            <w:r w:rsidRPr="00D910B0">
              <w:rPr>
                <w:rFonts w:ascii="GHEA Grapalat" w:hAnsi="GHEA Grapalat" w:cs="Sylfaen"/>
                <w:bCs/>
                <w:lang w:val="hy-AM"/>
              </w:rPr>
              <w:t>ինքը</w:t>
            </w:r>
            <w:r w:rsidRPr="00D910B0">
              <w:rPr>
                <w:rFonts w:ascii="GHEA Grapalat" w:hAnsi="GHEA Grapalat" w:cs="Calibri"/>
                <w:bCs/>
                <w:lang w:val="hy-AM"/>
              </w:rPr>
              <w:t xml:space="preserve"> </w:t>
            </w:r>
            <w:r w:rsidRPr="00D910B0">
              <w:rPr>
                <w:rFonts w:ascii="GHEA Grapalat" w:hAnsi="GHEA Grapalat" w:cs="Sylfaen"/>
                <w:bCs/>
                <w:lang w:val="hy-AM"/>
              </w:rPr>
              <w:t>խնդրել</w:t>
            </w:r>
            <w:r w:rsidRPr="00D910B0">
              <w:rPr>
                <w:rFonts w:ascii="GHEA Grapalat" w:hAnsi="GHEA Grapalat" w:cs="Calibri"/>
                <w:bCs/>
                <w:lang w:val="hy-AM"/>
              </w:rPr>
              <w:t xml:space="preserve"> </w:t>
            </w:r>
            <w:r w:rsidRPr="00D910B0">
              <w:rPr>
                <w:rFonts w:ascii="GHEA Grapalat" w:hAnsi="GHEA Grapalat" w:cs="Sylfaen"/>
                <w:bCs/>
                <w:lang w:val="hy-AM"/>
              </w:rPr>
              <w:t>է</w:t>
            </w:r>
            <w:r w:rsidRPr="00D910B0">
              <w:rPr>
                <w:rFonts w:ascii="GHEA Grapalat" w:hAnsi="GHEA Grapalat" w:cs="Calibri"/>
                <w:bCs/>
                <w:lang w:val="hy-AM"/>
              </w:rPr>
              <w:t xml:space="preserve"> </w:t>
            </w:r>
            <w:r w:rsidRPr="00D910B0">
              <w:rPr>
                <w:rFonts w:ascii="GHEA Grapalat" w:hAnsi="GHEA Grapalat" w:cs="Sylfaen"/>
                <w:bCs/>
                <w:lang w:val="hy-AM"/>
              </w:rPr>
              <w:t>օգտագործել</w:t>
            </w:r>
            <w:r w:rsidRPr="00D910B0">
              <w:rPr>
                <w:rFonts w:ascii="GHEA Grapalat" w:hAnsi="GHEA Grapalat" w:cs="Calibri"/>
                <w:bCs/>
                <w:lang w:val="hy-AM"/>
              </w:rPr>
              <w:t xml:space="preserve"> </w:t>
            </w:r>
            <w:r w:rsidRPr="00D910B0">
              <w:rPr>
                <w:rFonts w:ascii="GHEA Grapalat" w:hAnsi="GHEA Grapalat" w:cs="Sylfaen"/>
                <w:bCs/>
                <w:lang w:val="hy-AM"/>
              </w:rPr>
              <w:t>հանձնման</w:t>
            </w:r>
            <w:r w:rsidRPr="00D910B0">
              <w:rPr>
                <w:rFonts w:ascii="GHEA Grapalat" w:hAnsi="GHEA Grapalat" w:cs="Calibri"/>
                <w:bCs/>
                <w:lang w:val="hy-AM"/>
              </w:rPr>
              <w:t xml:space="preserve"> </w:t>
            </w:r>
            <w:r w:rsidRPr="00D910B0">
              <w:rPr>
                <w:rFonts w:ascii="GHEA Grapalat" w:hAnsi="GHEA Grapalat" w:cs="Sylfaen"/>
                <w:bCs/>
                <w:lang w:val="hy-AM"/>
              </w:rPr>
              <w:t>այլ</w:t>
            </w:r>
            <w:r w:rsidRPr="00D910B0">
              <w:rPr>
                <w:rFonts w:ascii="GHEA Grapalat" w:hAnsi="GHEA Grapalat" w:cs="Calibri"/>
                <w:bCs/>
                <w:lang w:val="hy-AM"/>
              </w:rPr>
              <w:t xml:space="preserve"> </w:t>
            </w:r>
            <w:r w:rsidRPr="00D910B0">
              <w:rPr>
                <w:rFonts w:ascii="GHEA Grapalat" w:hAnsi="GHEA Grapalat" w:cs="Sylfaen"/>
                <w:bCs/>
                <w:lang w:val="hy-AM"/>
              </w:rPr>
              <w:t>միջոցներ…()</w:t>
            </w:r>
            <w:r w:rsidRPr="00D910B0">
              <w:rPr>
                <w:rFonts w:ascii="GHEA Grapalat" w:hAnsi="GHEA Grapalat" w:cs="Calibri"/>
                <w:bCs/>
                <w:lang w:val="hy-AM"/>
              </w:rPr>
              <w:t>:</w:t>
            </w:r>
          </w:p>
          <w:p w:rsidR="00D910B0" w:rsidRPr="00D910B0" w:rsidRDefault="00D910B0" w:rsidP="00D910B0">
            <w:pPr>
              <w:spacing w:line="360" w:lineRule="auto"/>
              <w:ind w:left="227" w:right="225" w:firstLine="360"/>
              <w:jc w:val="both"/>
              <w:rPr>
                <w:rFonts w:ascii="GHEA Grapalat" w:hAnsi="GHEA Grapalat"/>
                <w:bCs/>
                <w:lang w:val="hy-AM"/>
              </w:rPr>
            </w:pPr>
            <w:r w:rsidRPr="00D910B0">
              <w:rPr>
                <w:rFonts w:ascii="GHEA Grapalat" w:hAnsi="GHEA Grapalat" w:cs="Calibri"/>
                <w:bCs/>
                <w:lang w:val="hy-AM"/>
              </w:rPr>
              <w:lastRenderedPageBreak/>
              <w:t xml:space="preserve">Տվյալ պարագայում նկատի ունենալով վերոգրյալ կարգավորումները՝ </w:t>
            </w:r>
            <w:r w:rsidRPr="00D910B0">
              <w:rPr>
                <w:rFonts w:ascii="GHEA Grapalat" w:hAnsi="GHEA Grapalat"/>
                <w:bCs/>
                <w:lang w:val="hy-AM"/>
              </w:rPr>
              <w:t xml:space="preserve">N 1 Հավելվածի 15-րդ կետում լիցենզիայի գործողության դադարեցման կամ կասեցման ժամկետն առաջարկում ենք վերանայել՝ դիտարկելով «Վարչարարության հիմունքների և վարչական վարույթի մասին» օրենքում ամրագրված կարգավորումների համատեքստում: </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420"/>
              <w:contextualSpacing/>
              <w:jc w:val="both"/>
              <w:rPr>
                <w:rFonts w:ascii="GHEA Grapalat" w:hAnsi="GHEA Grapalat"/>
                <w:color w:val="000000"/>
                <w:lang w:val="hy-AM"/>
              </w:rPr>
            </w:pPr>
            <w:r w:rsidRPr="00D910B0">
              <w:rPr>
                <w:rFonts w:ascii="GHEA Grapalat" w:hAnsi="GHEA Grapalat"/>
                <w:color w:val="000000"/>
                <w:lang w:val="hy-AM"/>
              </w:rPr>
              <w:lastRenderedPageBreak/>
              <w:t>23. Ընդունվել է։</w:t>
            </w:r>
          </w:p>
          <w:p w:rsidR="00D910B0" w:rsidRPr="00D910B0" w:rsidRDefault="00D910B0" w:rsidP="00D910B0">
            <w:pPr>
              <w:spacing w:line="360" w:lineRule="auto"/>
              <w:ind w:left="137" w:right="224" w:firstLine="420"/>
              <w:contextualSpacing/>
              <w:jc w:val="both"/>
              <w:rPr>
                <w:rFonts w:ascii="GHEA Grapalat" w:hAnsi="GHEA Grapalat"/>
                <w:bCs/>
                <w:lang w:val="hy-AM"/>
              </w:rPr>
            </w:pPr>
            <w:r w:rsidRPr="00D910B0">
              <w:rPr>
                <w:rFonts w:ascii="GHEA Grapalat" w:hAnsi="GHEA Grapalat"/>
                <w:color w:val="000000"/>
                <w:lang w:val="hy-AM"/>
              </w:rPr>
              <w:t xml:space="preserve">15-րդ կետը համապատասխանեցվել է </w:t>
            </w:r>
            <w:r w:rsidRPr="00D910B0">
              <w:rPr>
                <w:rFonts w:ascii="GHEA Grapalat" w:hAnsi="GHEA Grapalat"/>
                <w:bCs/>
                <w:lang w:val="hy-AM"/>
              </w:rPr>
              <w:t>«Վարչարարության հիմունքների և վարչական վարույթի մասին» օրենքի 59-րդ հոդվածով սահմանված պահանջներին։</w:t>
            </w:r>
          </w:p>
          <w:p w:rsidR="00D910B0" w:rsidRPr="00D910B0" w:rsidRDefault="00D910B0" w:rsidP="00D910B0">
            <w:pPr>
              <w:spacing w:line="360" w:lineRule="auto"/>
              <w:ind w:left="137" w:right="224" w:firstLine="420"/>
              <w:contextualSpacing/>
              <w:jc w:val="both"/>
              <w:rPr>
                <w:rFonts w:ascii="GHEA Grapalat" w:hAnsi="GHEA Grapalat"/>
                <w:color w:val="000000"/>
                <w:lang w:val="hy-AM"/>
              </w:rPr>
            </w:pPr>
            <w:r w:rsidRPr="00D910B0">
              <w:rPr>
                <w:rFonts w:ascii="GHEA Grapalat" w:hAnsi="GHEA Grapalat"/>
                <w:color w:val="000000"/>
                <w:lang w:val="hy-AM"/>
              </w:rPr>
              <w:t>(Հետագայում՝ ՀՀ վարչապատի աշխատակազմի դիտողությունների արդյունքում 13-րդ և 14-րդ կետերը հանվել են և փոխվել է Կարգի համարակալումը։)</w:t>
            </w:r>
          </w:p>
        </w:tc>
      </w:tr>
      <w:tr w:rsidR="00D910B0" w:rsidRPr="00D910B0" w:rsidTr="006939C1">
        <w:trPr>
          <w:trHeight w:val="332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line="360" w:lineRule="auto"/>
              <w:ind w:left="227" w:right="135" w:firstLine="0"/>
              <w:contextualSpacing/>
              <w:jc w:val="both"/>
              <w:rPr>
                <w:rFonts w:ascii="GHEA Grapalat" w:eastAsia="Calibri" w:hAnsi="GHEA Grapalat"/>
                <w:bCs/>
                <w:lang w:val="hy-AM" w:eastAsia="en-US"/>
              </w:rPr>
            </w:pPr>
            <w:r w:rsidRPr="00D910B0">
              <w:rPr>
                <w:rFonts w:ascii="GHEA Grapalat" w:eastAsia="Calibri" w:hAnsi="GHEA Grapalat"/>
                <w:bCs/>
                <w:lang w:val="hy-AM" w:eastAsia="en-US"/>
              </w:rPr>
              <w:lastRenderedPageBreak/>
              <w:t>N 1 Հավելվածի 17-րդ կետում նշվում է, որ լիցենզիայի կորստի դեպքում Լիազորված մարմինը, հայտատուի գրավոր դիմումի հիման վրա և Հայաստանի Հանրապետության օրենսդրությամբ նախատեսված կարգով ու չափով պետական տուրքի (լիցենզավորման վճար) վճարումից հետո, տրամադրում է լիցենզիայի կրկնօրինակը և պարունակում է «Կրկնօրինակ» գրառումը:</w:t>
            </w:r>
          </w:p>
          <w:p w:rsidR="00D910B0" w:rsidRPr="00D910B0" w:rsidRDefault="00D910B0" w:rsidP="00D910B0">
            <w:pPr>
              <w:spacing w:line="360" w:lineRule="auto"/>
              <w:ind w:left="-187" w:right="160" w:firstLine="562"/>
              <w:jc w:val="both"/>
              <w:rPr>
                <w:rFonts w:ascii="GHEA Grapalat" w:hAnsi="GHEA Grapalat"/>
                <w:bCs/>
                <w:lang w:val="hy-AM"/>
              </w:rPr>
            </w:pPr>
            <w:r w:rsidRPr="00D910B0">
              <w:rPr>
                <w:rFonts w:ascii="GHEA Grapalat" w:hAnsi="GHEA Grapalat" w:cs="Calibri"/>
                <w:bCs/>
                <w:lang w:val="hy-AM"/>
              </w:rPr>
              <w:t xml:space="preserve">Տվյալ պարագայում հարկ ենք համարում նշել, որ </w:t>
            </w:r>
            <w:r w:rsidRPr="00D910B0">
              <w:rPr>
                <w:rFonts w:ascii="GHEA Grapalat" w:hAnsi="GHEA Grapalat"/>
                <w:bCs/>
                <w:lang w:val="hy-AM"/>
              </w:rPr>
              <w:t xml:space="preserve">N 1 Հավելվածի 17-րդ կետում նախատեսված կարգավորման բովանդակությունից պարզ չէ այն հարցը, թե նշված կետում խոսքը լիցենզիայի տրամադրման համար նախատեսված պետական տուրքի վճարման մասին է, թե՝ վերջինիս կրկնօրինակի տրամադրման: Այս առումով հարկ է նկատի ունենալ, որ </w:t>
            </w:r>
            <w:r w:rsidRPr="00D910B0">
              <w:rPr>
                <w:rFonts w:ascii="GHEA Grapalat" w:hAnsi="GHEA Grapalat"/>
                <w:bCs/>
                <w:lang w:val="hy-AM"/>
              </w:rPr>
              <w:lastRenderedPageBreak/>
              <w:t>«Պետական տուրքի մասին» օրենքում լրացում կատարելու մասին» օրենքի նախագծում (Կ-926-07.04.2021-ՏՀ-011/0) ԵԱՏՄ ԱՏԳ ԱԱ 2523 (բացառությամբ՝ ԱՏԳ ԱԱ 2523210000 ծածկագրին դասվող) ապրանքային դիրքի ծածկագրերին դասվող ապրանքների «Բացթողնում՝ ներքին սպառման համար», «Վերամշակում՝ մաքսային տարածքում» և «Վերամշակում՝ ներքին սպառման համար» մաքսային ընթացակարգերով ներմուծման լիցենզիայի կրկնօրինակի տրամադրման համար պետական տուրք չվճարելու վերաբերյալ կարգավորումներ նախատեսված չեն:</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7" w:right="224" w:firstLine="420"/>
              <w:contextualSpacing/>
              <w:jc w:val="both"/>
              <w:rPr>
                <w:rFonts w:ascii="GHEA Grapalat" w:hAnsi="GHEA Grapalat"/>
                <w:color w:val="000000"/>
                <w:lang w:val="hy-AM"/>
              </w:rPr>
            </w:pPr>
            <w:r w:rsidRPr="00D910B0">
              <w:rPr>
                <w:rFonts w:ascii="GHEA Grapalat" w:hAnsi="GHEA Grapalat"/>
                <w:color w:val="000000"/>
                <w:lang w:val="hy-AM"/>
              </w:rPr>
              <w:lastRenderedPageBreak/>
              <w:t>24. Ընդունվել է։ Հանվել է կրկնօրինակի տրամադրման համար պետական տուրքի գանձման պահանջը, որի մասին նշվել է Հավելվածի 18-րդ կետում։</w:t>
            </w:r>
          </w:p>
          <w:p w:rsidR="00D910B0" w:rsidRPr="00D910B0" w:rsidRDefault="00D910B0" w:rsidP="00D910B0">
            <w:pPr>
              <w:spacing w:line="360" w:lineRule="auto"/>
              <w:ind w:left="137" w:right="224" w:firstLine="420"/>
              <w:contextualSpacing/>
              <w:jc w:val="both"/>
              <w:rPr>
                <w:rFonts w:ascii="GHEA Grapalat" w:hAnsi="GHEA Grapalat"/>
                <w:color w:val="000000"/>
                <w:lang w:val="hy-AM"/>
              </w:rPr>
            </w:pPr>
            <w:r w:rsidRPr="00D910B0">
              <w:rPr>
                <w:rFonts w:ascii="GHEA Grapalat" w:hAnsi="GHEA Grapalat"/>
                <w:color w:val="000000"/>
                <w:lang w:val="hy-AM"/>
              </w:rPr>
              <w:t>(Հետագայում՝ ՀՀ վարչապատի աշխատակազմի դիտողությունների արդյունքում 13-րդ և 14-րդ կետերը հանվել են և փոխվել է Կարգի համարակալումը։ Ներկայիս Կարգում կրկնօրինակի տրամադրման պայմանները սահմանվել են 12-րդ և 13-րդ կետերով)։</w:t>
            </w:r>
          </w:p>
        </w:tc>
      </w:tr>
      <w:tr w:rsidR="00D910B0" w:rsidRPr="00D910B0" w:rsidTr="006939C1">
        <w:trPr>
          <w:trHeight w:val="1529"/>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227" w:right="225" w:firstLine="562"/>
              <w:jc w:val="both"/>
              <w:rPr>
                <w:rFonts w:ascii="GHEA Grapalat" w:hAnsi="GHEA Grapalat"/>
                <w:bCs/>
                <w:highlight w:val="yellow"/>
                <w:lang w:val="hy-AM"/>
              </w:rPr>
            </w:pPr>
            <w:r w:rsidRPr="00D910B0">
              <w:rPr>
                <w:rFonts w:ascii="GHEA Grapalat" w:hAnsi="GHEA Grapalat"/>
                <w:bCs/>
                <w:lang w:val="hy-AM"/>
              </w:rPr>
              <w:lastRenderedPageBreak/>
              <w:t>25.  Նախագծի N 1 Հավելվածի 17-րդ կետում «և պարունակում է» բառերն առաջարկում ենք փոխարինել «,որը պարունակում է» բառերով:</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2"/>
              </w:numPr>
              <w:spacing w:after="200" w:line="360" w:lineRule="auto"/>
              <w:ind w:left="827" w:right="224" w:hanging="450"/>
              <w:contextualSpacing/>
              <w:jc w:val="both"/>
              <w:rPr>
                <w:rFonts w:ascii="GHEA Grapalat" w:eastAsia="Calibri" w:hAnsi="GHEA Grapalat"/>
                <w:color w:val="000000"/>
                <w:lang w:val="hy-AM" w:eastAsia="en-US"/>
              </w:rPr>
            </w:pPr>
            <w:r w:rsidRPr="00D910B0">
              <w:rPr>
                <w:rFonts w:ascii="GHEA Grapalat" w:eastAsia="Calibri" w:hAnsi="GHEA Grapalat"/>
                <w:color w:val="000000"/>
                <w:lang w:val="hy-AM" w:eastAsia="en-US"/>
              </w:rPr>
              <w:t xml:space="preserve">Ընդոււնվել է։ Կատարվել է փոփոխություն։ </w:t>
            </w:r>
            <w:r w:rsidRPr="00D910B0">
              <w:rPr>
                <w:rFonts w:ascii="GHEA Grapalat" w:eastAsia="Calibri" w:hAnsi="GHEA Grapalat"/>
                <w:color w:val="000000"/>
                <w:lang w:eastAsia="en-US"/>
              </w:rPr>
              <w:t>(</w:t>
            </w:r>
            <w:r w:rsidRPr="00D910B0">
              <w:rPr>
                <w:rFonts w:ascii="GHEA Grapalat" w:eastAsia="Calibri" w:hAnsi="GHEA Grapalat"/>
                <w:color w:val="000000"/>
                <w:lang w:val="hy-AM" w:eastAsia="en-US"/>
              </w:rPr>
              <w:t>Ներկայիս Կարգի 12-րդ կետ</w:t>
            </w:r>
            <w:r w:rsidRPr="00D910B0">
              <w:rPr>
                <w:rFonts w:ascii="GHEA Grapalat" w:eastAsia="Calibri" w:hAnsi="GHEA Grapalat"/>
                <w:color w:val="000000"/>
                <w:lang w:eastAsia="en-US"/>
              </w:rPr>
              <w:t>)</w:t>
            </w:r>
            <w:r w:rsidRPr="00D910B0">
              <w:rPr>
                <w:rFonts w:ascii="GHEA Grapalat" w:eastAsia="Calibri" w:hAnsi="GHEA Grapalat"/>
                <w:color w:val="000000"/>
                <w:lang w:val="hy-AM" w:eastAsia="en-US"/>
              </w:rPr>
              <w:t>։</w:t>
            </w:r>
          </w:p>
        </w:tc>
      </w:tr>
      <w:tr w:rsidR="00D910B0" w:rsidRPr="00D910B0" w:rsidTr="006939C1">
        <w:trPr>
          <w:trHeight w:val="890"/>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227" w:right="225" w:firstLine="562"/>
              <w:jc w:val="both"/>
              <w:rPr>
                <w:rFonts w:ascii="GHEA Grapalat" w:hAnsi="GHEA Grapalat"/>
                <w:bCs/>
                <w:highlight w:val="yellow"/>
                <w:lang w:val="hy-AM"/>
              </w:rPr>
            </w:pPr>
            <w:r w:rsidRPr="00D910B0">
              <w:rPr>
                <w:rFonts w:ascii="GHEA Grapalat" w:hAnsi="GHEA Grapalat"/>
                <w:bCs/>
                <w:lang w:val="hy-AM"/>
              </w:rPr>
              <w:t>26. Նախագծի N 1 Հավելվածի 17-րդ կետում «Հայաստանի Հանրապետության օրենսդրությամբ նախատեսված կարգով ու չափով պետական տուրքի» բառերն անհրաժեշտ է փոխարինել «օրենքով նախատեսված կարգով ու չափով պետական տուրքի» բառերով՝ նկատի ունենալով այն հանգամանքը, որ պետական տուրքի չափը և դրա հետ կապված այլ հարաբերությունները կարգավորվելու են «Պետական տուրքի մասին» օրենքով:</w:t>
            </w:r>
          </w:p>
        </w:tc>
        <w:tc>
          <w:tcPr>
            <w:tcW w:w="6702" w:type="dxa"/>
            <w:gridSpan w:val="4"/>
            <w:tcBorders>
              <w:top w:val="outset" w:sz="6" w:space="0" w:color="auto"/>
              <w:left w:val="outset" w:sz="6" w:space="0" w:color="auto"/>
              <w:bottom w:val="outset" w:sz="6" w:space="0" w:color="auto"/>
              <w:right w:val="outset" w:sz="6" w:space="0" w:color="auto"/>
            </w:tcBorders>
            <w:shd w:val="clear" w:color="auto" w:fill="auto"/>
          </w:tcPr>
          <w:p w:rsidR="00D910B0" w:rsidRPr="00D910B0" w:rsidRDefault="00D910B0" w:rsidP="00D910B0">
            <w:pPr>
              <w:spacing w:line="360" w:lineRule="auto"/>
              <w:ind w:left="227" w:right="225" w:firstLine="60"/>
              <w:jc w:val="both"/>
              <w:rPr>
                <w:rFonts w:ascii="GHEA Grapalat" w:hAnsi="GHEA Grapalat"/>
                <w:bCs/>
                <w:lang w:val="hy-AM"/>
              </w:rPr>
            </w:pPr>
            <w:r w:rsidRPr="00D910B0">
              <w:rPr>
                <w:rFonts w:ascii="GHEA Grapalat" w:hAnsi="GHEA Grapalat"/>
                <w:bCs/>
                <w:lang w:val="hy-AM"/>
              </w:rPr>
              <w:t xml:space="preserve">26. Ընդոււնվել է։ Կատարվել է փոփոխություն։ Հանվել է կրկնօրինակի տրամադրման համար պետական տուրքի վճարման պահանջը։ </w:t>
            </w:r>
            <w:r w:rsidRPr="00D910B0">
              <w:rPr>
                <w:rFonts w:ascii="GHEA Grapalat" w:hAnsi="GHEA Grapalat"/>
                <w:bCs/>
              </w:rPr>
              <w:t>(</w:t>
            </w:r>
            <w:r w:rsidRPr="00D910B0">
              <w:rPr>
                <w:rFonts w:ascii="GHEA Grapalat" w:hAnsi="GHEA Grapalat"/>
                <w:bCs/>
                <w:lang w:val="hy-AM"/>
              </w:rPr>
              <w:t>Ներկայիս Կարգի 13-րդ կետ</w:t>
            </w:r>
            <w:r w:rsidRPr="00D910B0">
              <w:rPr>
                <w:rFonts w:ascii="GHEA Grapalat" w:hAnsi="GHEA Grapalat"/>
                <w:bCs/>
              </w:rPr>
              <w:t>)</w:t>
            </w:r>
            <w:r w:rsidRPr="00D910B0">
              <w:rPr>
                <w:rFonts w:ascii="GHEA Grapalat" w:hAnsi="GHEA Grapalat"/>
                <w:bCs/>
                <w:lang w:val="hy-AM"/>
              </w:rPr>
              <w:t>։</w:t>
            </w:r>
          </w:p>
        </w:tc>
      </w:tr>
      <w:tr w:rsidR="00D910B0" w:rsidRPr="00D910B0" w:rsidTr="006939C1">
        <w:trPr>
          <w:trHeight w:val="1835"/>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139" w:right="225" w:firstLine="562"/>
              <w:jc w:val="both"/>
              <w:rPr>
                <w:rFonts w:ascii="GHEA Grapalat" w:hAnsi="GHEA Grapalat"/>
                <w:bCs/>
                <w:lang w:val="hy-AM"/>
              </w:rPr>
            </w:pPr>
            <w:r w:rsidRPr="00D910B0">
              <w:rPr>
                <w:rFonts w:ascii="GHEA Grapalat" w:hAnsi="GHEA Grapalat"/>
                <w:bCs/>
                <w:lang w:val="hy-AM"/>
              </w:rPr>
              <w:lastRenderedPageBreak/>
              <w:t>27. Հիմք ընդունելով «Նորմատիվ իրավական ակտերի մասին» օրենքի 15-րդ հոդվածի կարգավորումները՝ Նախագծում անհրաժեշտ է ապահովել «գլխավոր լիցենզիա» և  «լիցենզիա»  բառերի միատեսակ կիրառությունը:</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spacing w:line="360" w:lineRule="auto"/>
              <w:ind w:left="360" w:right="224"/>
              <w:jc w:val="both"/>
              <w:rPr>
                <w:rFonts w:ascii="GHEA Grapalat" w:hAnsi="GHEA Grapalat"/>
                <w:color w:val="000000"/>
                <w:lang w:val="hy-AM"/>
              </w:rPr>
            </w:pPr>
            <w:r w:rsidRPr="00D910B0">
              <w:rPr>
                <w:rFonts w:ascii="GHEA Grapalat" w:hAnsi="GHEA Grapalat"/>
                <w:color w:val="000000"/>
                <w:lang w:val="hy-AM"/>
              </w:rPr>
              <w:t>27. Ընդոււնվել է։ Կատարվել է փոփոխություն։</w:t>
            </w:r>
          </w:p>
        </w:tc>
      </w:tr>
      <w:tr w:rsidR="00D910B0" w:rsidRPr="00D910B0" w:rsidTr="006939C1">
        <w:trPr>
          <w:gridAfter w:val="1"/>
          <w:wAfter w:w="42" w:type="dxa"/>
          <w:tblCellSpacing w:w="0" w:type="dxa"/>
        </w:trPr>
        <w:tc>
          <w:tcPr>
            <w:tcW w:w="1041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910B0" w:rsidRPr="00D910B0" w:rsidRDefault="00D910B0" w:rsidP="00D910B0">
            <w:pPr>
              <w:spacing w:before="100" w:beforeAutospacing="1" w:after="100" w:afterAutospacing="1" w:line="360" w:lineRule="auto"/>
              <w:jc w:val="center"/>
              <w:rPr>
                <w:rFonts w:ascii="GHEA Grapalat" w:hAnsi="GHEA Grapalat" w:cs="Courier New"/>
                <w:color w:val="000000"/>
                <w:lang w:val="hy-AM"/>
              </w:rPr>
            </w:pPr>
            <w:r w:rsidRPr="00D910B0">
              <w:rPr>
                <w:rFonts w:ascii="Calibri" w:hAnsi="Calibri" w:cs="Calibri"/>
                <w:color w:val="000000"/>
                <w:lang w:val="hy-AM"/>
              </w:rPr>
              <w:t> </w:t>
            </w:r>
            <w:r w:rsidRPr="00D910B0">
              <w:rPr>
                <w:rFonts w:ascii="GHEA Grapalat" w:hAnsi="GHEA Grapalat" w:cs="Calibri"/>
                <w:color w:val="000000"/>
                <w:lang w:val="en-US"/>
              </w:rPr>
              <w:t>2</w:t>
            </w:r>
            <w:r w:rsidRPr="00D910B0">
              <w:rPr>
                <w:rFonts w:ascii="GHEA Grapalat" w:hAnsi="GHEA Grapalat" w:cs="Courier New"/>
                <w:color w:val="000000"/>
                <w:lang w:val="hy-AM"/>
              </w:rPr>
              <w:t>. ՀՀ կառավարության աշխատակազմ</w:t>
            </w:r>
          </w:p>
        </w:tc>
        <w:tc>
          <w:tcPr>
            <w:tcW w:w="35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910B0" w:rsidRPr="00D910B0" w:rsidRDefault="00D910B0" w:rsidP="00D910B0">
            <w:pPr>
              <w:spacing w:line="360" w:lineRule="auto"/>
              <w:jc w:val="center"/>
              <w:rPr>
                <w:rFonts w:ascii="GHEA Grapalat" w:hAnsi="GHEA Grapalat" w:cs="Courier New"/>
                <w:color w:val="000000"/>
              </w:rPr>
            </w:pPr>
            <w:r w:rsidRPr="00D910B0">
              <w:rPr>
                <w:rFonts w:ascii="GHEA Grapalat" w:hAnsi="GHEA Grapalat" w:cs="Courier New"/>
                <w:color w:val="000000"/>
                <w:lang w:val="hy-AM"/>
              </w:rPr>
              <w:t>18</w:t>
            </w:r>
            <w:r w:rsidRPr="00D910B0">
              <w:rPr>
                <w:rFonts w:ascii="GHEA Grapalat" w:hAnsi="GHEA Grapalat" w:cs="Courier New"/>
                <w:color w:val="000000"/>
              </w:rPr>
              <w:t>.0</w:t>
            </w:r>
            <w:r w:rsidRPr="00D910B0">
              <w:rPr>
                <w:rFonts w:ascii="GHEA Grapalat" w:hAnsi="GHEA Grapalat" w:cs="Courier New"/>
                <w:color w:val="000000"/>
                <w:lang w:val="hy-AM"/>
              </w:rPr>
              <w:t>6</w:t>
            </w:r>
            <w:r w:rsidRPr="00D910B0">
              <w:rPr>
                <w:rFonts w:ascii="GHEA Grapalat" w:hAnsi="GHEA Grapalat" w:cs="Courier New"/>
                <w:color w:val="000000"/>
              </w:rPr>
              <w:t>.2021</w:t>
            </w:r>
            <w:r w:rsidRPr="00D910B0">
              <w:rPr>
                <w:rFonts w:ascii="GHEA Grapalat" w:hAnsi="GHEA Grapalat" w:cs="Courier New"/>
                <w:color w:val="000000"/>
                <w:lang w:val="hy-AM"/>
              </w:rPr>
              <w:t>թ</w:t>
            </w:r>
            <w:r w:rsidRPr="00D910B0">
              <w:rPr>
                <w:rFonts w:ascii="GHEA Grapalat" w:hAnsi="GHEA Grapalat" w:cs="Courier New"/>
                <w:color w:val="000000"/>
              </w:rPr>
              <w:t>.</w:t>
            </w:r>
          </w:p>
        </w:tc>
      </w:tr>
      <w:tr w:rsidR="00D910B0" w:rsidRPr="00D910B0" w:rsidTr="006939C1">
        <w:trPr>
          <w:gridAfter w:val="1"/>
          <w:wAfter w:w="42" w:type="dxa"/>
          <w:tblCellSpacing w:w="0" w:type="dxa"/>
        </w:trPr>
        <w:tc>
          <w:tcPr>
            <w:tcW w:w="10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910B0" w:rsidRPr="00D910B0" w:rsidRDefault="00D910B0" w:rsidP="00D910B0">
            <w:pPr>
              <w:spacing w:before="100" w:beforeAutospacing="1" w:after="100" w:afterAutospacing="1" w:line="360" w:lineRule="auto"/>
              <w:jc w:val="center"/>
              <w:rPr>
                <w:rFonts w:ascii="GHEA Grapalat" w:hAnsi="GHEA Grapalat" w:cs="Courier New"/>
                <w:color w:val="000000"/>
                <w:lang w:val="hy-AM"/>
              </w:rPr>
            </w:pPr>
          </w:p>
        </w:tc>
        <w:tc>
          <w:tcPr>
            <w:tcW w:w="35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910B0" w:rsidRPr="00D910B0" w:rsidRDefault="00D910B0" w:rsidP="00D910B0">
            <w:pPr>
              <w:spacing w:line="360" w:lineRule="auto"/>
              <w:jc w:val="center"/>
              <w:rPr>
                <w:rFonts w:ascii="GHEA Grapalat" w:hAnsi="GHEA Grapalat" w:cs="Courier New"/>
                <w:color w:val="000000"/>
              </w:rPr>
            </w:pPr>
            <w:r w:rsidRPr="00D910B0">
              <w:rPr>
                <w:rFonts w:ascii="GHEA Grapalat" w:hAnsi="GHEA Grapalat" w:cs="Courier New"/>
                <w:color w:val="000000"/>
              </w:rPr>
              <w:t>N 02/16.6/20226-2021</w:t>
            </w:r>
          </w:p>
        </w:tc>
      </w:tr>
      <w:tr w:rsidR="00D910B0" w:rsidRPr="00D910B0" w:rsidTr="006939C1">
        <w:trPr>
          <w:trHeight w:val="2955"/>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hideMark/>
          </w:tcPr>
          <w:p w:rsidR="00D910B0" w:rsidRPr="00D910B0" w:rsidRDefault="00D910B0" w:rsidP="00D910B0">
            <w:pPr>
              <w:spacing w:line="360" w:lineRule="auto"/>
              <w:jc w:val="center"/>
              <w:rPr>
                <w:rFonts w:ascii="GHEA Grapalat" w:hAnsi="GHEA Grapalat"/>
                <w:b/>
                <w:bCs/>
                <w:lang w:val="hy-AM"/>
              </w:rPr>
            </w:pPr>
            <w:r w:rsidRPr="00D910B0">
              <w:rPr>
                <w:rFonts w:ascii="GHEA Grapalat" w:hAnsi="GHEA Grapalat"/>
                <w:b/>
                <w:bCs/>
                <w:lang w:val="hy-AM"/>
              </w:rPr>
              <w:t>ԵԶՐԱԿԱՑՈՒԹՅՈՒՆ</w:t>
            </w:r>
          </w:p>
          <w:p w:rsidR="00D910B0" w:rsidRPr="00D910B0" w:rsidRDefault="00D910B0" w:rsidP="00D910B0">
            <w:pPr>
              <w:spacing w:line="360" w:lineRule="auto"/>
              <w:jc w:val="center"/>
              <w:rPr>
                <w:rFonts w:ascii="GHEA Grapalat" w:hAnsi="GHEA Grapalat"/>
                <w:b/>
                <w:bCs/>
                <w:lang w:val="hy-AM"/>
              </w:rPr>
            </w:pPr>
            <w:r w:rsidRPr="00D910B0">
              <w:rPr>
                <w:rFonts w:ascii="GHEA Grapalat" w:hAnsi="GHEA Grapalat"/>
                <w:b/>
                <w:bCs/>
                <w:lang w:val="hy-AM"/>
              </w:rPr>
              <w:t>«ՀԱՅԱՍՏԱՆԻ ՀԱՆՐԱՊԵՏՈՒԹՅՈՒՆ ՑԵՄԵՆՏԻ ՆԵՐՄՈՒԾՄԱՆ  ԺԱՄԱՆԱԿԱՎՈՐ ՍԱՀՄԱՆԱՓԱԿՈՒՄ ԿԻՐԱՌԵԼՈՒ, ՆԵՐՄՈՒԾՄԱՆ ԼԻՑԵՆԶԱՎՈՐՄԱՆ ԸՆԹԱՑԱԿԱՐԳԸ ԵՎ ԳԼԽԱՎՈՐ ԼԻՑԵՆԶԻԱՅԻ ՁԵՎԸ ՍԱՀՄԱՆԵԼՈՒ ՄԱՍԻՆ» ՀՀ ԿԱՌԱՎԱՐՈՒԹՅԱՆ ՈՐՈՇՄԱՆ ՆԱԽԱԳԾԻ ՎԵՐԱԲԵՐՅԱԼ</w:t>
            </w:r>
          </w:p>
          <w:p w:rsidR="00D910B0" w:rsidRPr="00D910B0" w:rsidRDefault="00D910B0" w:rsidP="00D910B0">
            <w:pPr>
              <w:spacing w:line="360" w:lineRule="auto"/>
              <w:ind w:firstLine="720"/>
              <w:jc w:val="both"/>
              <w:rPr>
                <w:rFonts w:ascii="GHEA Grapalat" w:hAnsi="GHEA Grapalat"/>
                <w:lang w:val="hy-AM"/>
              </w:rPr>
            </w:pPr>
          </w:p>
          <w:p w:rsidR="00D910B0" w:rsidRPr="00D910B0" w:rsidRDefault="00D910B0" w:rsidP="00D910B0">
            <w:pPr>
              <w:spacing w:line="360" w:lineRule="auto"/>
              <w:ind w:left="137" w:right="168" w:firstLine="317"/>
              <w:jc w:val="both"/>
              <w:rPr>
                <w:rFonts w:ascii="GHEA Grapalat" w:hAnsi="GHEA Grapalat"/>
                <w:lang w:val="hy-AM"/>
              </w:rPr>
            </w:pPr>
            <w:r w:rsidRPr="00D910B0">
              <w:rPr>
                <w:rFonts w:ascii="GHEA Grapalat" w:hAnsi="GHEA Grapalat"/>
                <w:lang w:val="hy-AM"/>
              </w:rPr>
              <w:t>«Հայաստանի Հանրապետություն ցեմենտի ներմուծման  ժամանակավոր սահմանափակում կիրառելու, ներմուծման լիցենզավորման ընթացակարգը և գլխավոր լիցենզիայի ձևը սահմանելու մասին» ՀՀ կառավարության որոշման նախագծի (այսուհետ՝ Նախագիծ) վերաբերյալ հայտնում ենք.</w:t>
            </w:r>
          </w:p>
          <w:p w:rsidR="00D910B0" w:rsidRPr="00D910B0" w:rsidRDefault="00D910B0" w:rsidP="00D910B0">
            <w:pPr>
              <w:numPr>
                <w:ilvl w:val="0"/>
                <w:numId w:val="17"/>
              </w:numPr>
              <w:spacing w:after="160" w:line="360" w:lineRule="auto"/>
              <w:ind w:left="227" w:right="258" w:hanging="90"/>
              <w:contextualSpacing/>
              <w:jc w:val="both"/>
              <w:rPr>
                <w:rFonts w:ascii="GHEA Grapalat" w:eastAsia="Calibri" w:hAnsi="GHEA Grapalat" w:cs="Sylfaen"/>
                <w:sz w:val="22"/>
                <w:szCs w:val="22"/>
                <w:lang w:val="hy-AM" w:eastAsia="en-US"/>
              </w:rPr>
            </w:pPr>
            <w:r w:rsidRPr="00D910B0">
              <w:rPr>
                <w:rFonts w:ascii="GHEA Grapalat" w:eastAsia="Calibri" w:hAnsi="GHEA Grapalat"/>
                <w:lang w:val="hy-AM" w:eastAsia="en-US"/>
              </w:rPr>
              <w:lastRenderedPageBreak/>
              <w:t>Նախագծով հաստատվող հավելվածի 4-րդ գլխում ներկայացված են ցեմենտի ներմուծման ժամանակ գլխավոր լիցենզիայի կասեցման կամ դադարեցման հիմքերն ու դեպքերը, սակայն պարզ չէ թե լիազոր մարմինը (ՀՀ էկոնոմիկայի նախարարություն) ինչ մեխանիզմներով և գործիքակազմով է իրականացնելու օրենսդրության պահանջների խախտման դեպքերի բացահայտում և վերահսկողություն, ինչպես նաև նշված չէ թե ինչ ժամկետներում է կայացվում կասեցման կամ դադարեցման մասին որոշում, արդյո՞ք հայտատուին տրամադրվում է որոշակի ժամկետ սահմանված պահանջների խախտման վերացման նպատակով:</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p>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p>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p>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p>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p>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p>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p>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p>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p>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p>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p>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p>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p>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r w:rsidRPr="00D910B0">
              <w:rPr>
                <w:rFonts w:ascii="GHEA Grapalat" w:hAnsi="GHEA Grapalat" w:cs="Sylfaen"/>
                <w:lang w:val="hy-AM"/>
              </w:rPr>
              <w:t>1. Ընդունվել է։</w:t>
            </w:r>
          </w:p>
          <w:p w:rsidR="00D910B0" w:rsidRPr="00D910B0" w:rsidRDefault="00D910B0" w:rsidP="00D910B0">
            <w:pPr>
              <w:tabs>
                <w:tab w:val="left" w:pos="851"/>
              </w:tabs>
              <w:spacing w:line="360" w:lineRule="auto"/>
              <w:ind w:left="196" w:right="224" w:firstLine="242"/>
              <w:jc w:val="both"/>
              <w:rPr>
                <w:rFonts w:ascii="GHEA Grapalat" w:hAnsi="GHEA Grapalat" w:cs="Sylfaen"/>
                <w:lang w:val="hy-AM"/>
              </w:rPr>
            </w:pPr>
            <w:r w:rsidRPr="00D910B0">
              <w:rPr>
                <w:rFonts w:ascii="GHEA Grapalat" w:hAnsi="GHEA Grapalat" w:cs="Sylfaen"/>
                <w:lang w:val="hy-AM"/>
              </w:rPr>
              <w:lastRenderedPageBreak/>
              <w:t>Տնտեսվարողի նկատմամբ անհարկի վարչարարություն չավելացնելու նպատակով՝ նպատակահարմար չէ սահմանել հաշվետվությունների տրամադրում։ Այդ իսկ նպատակով նշված սահմանափակումը հանվել է։</w:t>
            </w:r>
          </w:p>
          <w:p w:rsidR="00D910B0" w:rsidRPr="00D910B0" w:rsidRDefault="00D910B0" w:rsidP="00D910B0">
            <w:pPr>
              <w:tabs>
                <w:tab w:val="left" w:pos="851"/>
              </w:tabs>
              <w:spacing w:line="360" w:lineRule="auto"/>
              <w:ind w:left="704" w:right="224"/>
              <w:jc w:val="both"/>
              <w:rPr>
                <w:rFonts w:ascii="GHEA Grapalat" w:hAnsi="GHEA Grapalat" w:cs="Sylfaen"/>
                <w:lang w:val="hy-AM"/>
              </w:rPr>
            </w:pPr>
          </w:p>
        </w:tc>
      </w:tr>
      <w:tr w:rsidR="00D910B0" w:rsidRPr="00D910B0" w:rsidTr="006939C1">
        <w:trPr>
          <w:trHeight w:val="2955"/>
          <w:tblCellSpacing w:w="0" w:type="dxa"/>
        </w:trPr>
        <w:tc>
          <w:tcPr>
            <w:tcW w:w="7352" w:type="dxa"/>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numPr>
                <w:ilvl w:val="0"/>
                <w:numId w:val="17"/>
              </w:numPr>
              <w:spacing w:after="160" w:line="360" w:lineRule="auto"/>
              <w:ind w:left="227" w:right="258" w:firstLine="0"/>
              <w:contextualSpacing/>
              <w:jc w:val="both"/>
              <w:rPr>
                <w:rFonts w:ascii="GHEA Grapalat" w:eastAsia="Calibri" w:hAnsi="GHEA Grapalat"/>
                <w:b/>
                <w:bCs/>
                <w:sz w:val="22"/>
                <w:szCs w:val="22"/>
                <w:lang w:val="hy-AM" w:eastAsia="en-US"/>
              </w:rPr>
            </w:pPr>
            <w:r w:rsidRPr="00D910B0">
              <w:rPr>
                <w:rFonts w:ascii="GHEA Grapalat" w:eastAsia="Calibri" w:hAnsi="GHEA Grapalat"/>
                <w:lang w:val="hy-AM" w:eastAsia="en-US"/>
              </w:rPr>
              <w:lastRenderedPageBreak/>
              <w:t xml:space="preserve">Նախագծով հաստատվող հավելվածի 11-րդ կետով նշվում է, որ չի թույլատրվում տրամադրված գլխավոր լիցենզիաների մեջ փոփոխությունների կատարում, այդ թվում՝ տեխնիկական բնույթի, իսկ 12-րդ կետով, սահմանված է, որ այն դեպքում, երբ որպես իրավաբանական անձ գրանցված լիցենզավորված անձի հիմնադիր փաստաթղթերում կատարվել են փոփոխություններ (անվանման կամ գտնվելու վայրի փոփոխություն), կամ փոխվել են անհատ ձեռնարկատեր </w:t>
            </w:r>
            <w:r w:rsidRPr="00D910B0">
              <w:rPr>
                <w:rFonts w:ascii="GHEA Grapalat" w:eastAsia="Calibri" w:hAnsi="GHEA Grapalat"/>
                <w:lang w:val="hy-AM" w:eastAsia="en-US"/>
              </w:rPr>
              <w:lastRenderedPageBreak/>
              <w:t>հանդիսացող ֆիզիկական անձ լիցենզավորված անձի անձնագրային տվյալները, լիցենզավորված անձը 3 աշխատանքային օրվա ընթացքում դիմում է լիազոր մարմին՝ տրամադրված գլխավոր լիցենզիայի գործողությունը դադարեցնելու նպատակով, իսկ նոր գլխավոր լիցենզիա ստանալու համար լիազոր մարմին ներկայացնում է սահմանված պահանջներին համապատասխան փաստաթղթերը՝ կցելով նաև նշված փոփոխությունները հավաստող փաստաթղթերը: Առաջարկում ենք քննարկել արդեն իսկ գործող լիցենզիայում փոփոխությունների իրականացման հարցը՝ նոր գլխավոր լիցենզիայի համար հայտ ներկայացնելու փոխարեն:</w:t>
            </w:r>
          </w:p>
        </w:tc>
        <w:tc>
          <w:tcPr>
            <w:tcW w:w="6702" w:type="dxa"/>
            <w:gridSpan w:val="4"/>
            <w:tcBorders>
              <w:top w:val="outset" w:sz="6" w:space="0" w:color="auto"/>
              <w:left w:val="outset" w:sz="6" w:space="0" w:color="auto"/>
              <w:bottom w:val="outset" w:sz="6" w:space="0" w:color="auto"/>
              <w:right w:val="outset" w:sz="6" w:space="0" w:color="auto"/>
            </w:tcBorders>
            <w:shd w:val="clear" w:color="auto" w:fill="FFFFFF"/>
          </w:tcPr>
          <w:p w:rsidR="00D910B0" w:rsidRPr="00D910B0" w:rsidRDefault="00D910B0" w:rsidP="00D910B0">
            <w:pPr>
              <w:tabs>
                <w:tab w:val="left" w:pos="851"/>
              </w:tabs>
              <w:spacing w:line="360" w:lineRule="auto"/>
              <w:ind w:left="927" w:right="224" w:hanging="489"/>
              <w:jc w:val="both"/>
              <w:rPr>
                <w:rFonts w:ascii="GHEA Grapalat" w:hAnsi="GHEA Grapalat" w:cs="Sylfaen"/>
                <w:lang w:val="hy-AM"/>
              </w:rPr>
            </w:pPr>
            <w:r w:rsidRPr="00D910B0">
              <w:rPr>
                <w:rFonts w:ascii="GHEA Grapalat" w:hAnsi="GHEA Grapalat" w:cs="Sylfaen"/>
                <w:lang w:val="hy-AM"/>
              </w:rPr>
              <w:lastRenderedPageBreak/>
              <w:t>2. Ընդունվել է։ 11-րդ կետը փոփոխվել է։</w:t>
            </w:r>
          </w:p>
        </w:tc>
      </w:tr>
    </w:tbl>
    <w:p w:rsidR="00B80244" w:rsidRDefault="00B80244">
      <w:pPr>
        <w:rPr>
          <w:lang w:val="hy-AM"/>
        </w:rPr>
      </w:pPr>
      <w:bookmarkStart w:id="0" w:name="_GoBack"/>
      <w:bookmarkEnd w:id="0"/>
    </w:p>
    <w:p w:rsidR="00B80244" w:rsidRDefault="00B80244">
      <w:pPr>
        <w:rPr>
          <w:lang w:val="hy-AM"/>
        </w:rPr>
      </w:pPr>
    </w:p>
    <w:p w:rsidR="00B80244" w:rsidRDefault="00B80244">
      <w:pPr>
        <w:rPr>
          <w:lang w:val="hy-AM"/>
        </w:rPr>
      </w:pPr>
    </w:p>
    <w:p w:rsidR="00B80244" w:rsidRDefault="00B80244">
      <w:pPr>
        <w:rPr>
          <w:lang w:val="hy-AM"/>
        </w:rPr>
      </w:pPr>
    </w:p>
    <w:p w:rsidR="00B80244" w:rsidRDefault="00B80244">
      <w:pPr>
        <w:rPr>
          <w:lang w:val="hy-AM"/>
        </w:rPr>
      </w:pPr>
    </w:p>
    <w:p w:rsidR="00B80244" w:rsidRDefault="00B80244">
      <w:pPr>
        <w:rPr>
          <w:lang w:val="hy-AM"/>
        </w:rPr>
      </w:pPr>
    </w:p>
    <w:p w:rsidR="00A50270" w:rsidRDefault="00A50270">
      <w:pPr>
        <w:rPr>
          <w:lang w:val="hy-AM"/>
        </w:rPr>
      </w:pPr>
    </w:p>
    <w:p w:rsidR="00A50270" w:rsidRDefault="00A50270">
      <w:pPr>
        <w:rPr>
          <w:lang w:val="hy-AM"/>
        </w:rPr>
      </w:pPr>
    </w:p>
    <w:p w:rsidR="00A50270" w:rsidRDefault="00A50270">
      <w:pPr>
        <w:rPr>
          <w:lang w:val="hy-AM"/>
        </w:rPr>
      </w:pPr>
    </w:p>
    <w:p w:rsidR="00A50270" w:rsidRDefault="00A50270">
      <w:pPr>
        <w:rPr>
          <w:lang w:val="hy-AM"/>
        </w:rPr>
      </w:pPr>
    </w:p>
    <w:p w:rsidR="00A50270" w:rsidRDefault="00A50270">
      <w:pPr>
        <w:rPr>
          <w:lang w:val="hy-AM"/>
        </w:rPr>
      </w:pPr>
    </w:p>
    <w:p w:rsidR="00D10ECE" w:rsidRDefault="00D10ECE" w:rsidP="00B80244">
      <w:pPr>
        <w:pStyle w:val="headingtitleStyle"/>
        <w:rPr>
          <w:lang w:val="hy-AM"/>
        </w:rPr>
      </w:pPr>
      <w:bookmarkStart w:id="1" w:name="_Toc1"/>
    </w:p>
    <w:p w:rsidR="00B80244" w:rsidRPr="00B80244" w:rsidRDefault="00B80244" w:rsidP="00B80244">
      <w:pPr>
        <w:pStyle w:val="headingtitleStyle"/>
        <w:rPr>
          <w:lang w:val="hy-AM"/>
        </w:rPr>
      </w:pPr>
      <w:r w:rsidRPr="00B80244">
        <w:rPr>
          <w:lang w:val="hy-AM"/>
        </w:rPr>
        <w:t>Ամփոփաթերթ</w:t>
      </w:r>
      <w:bookmarkEnd w:id="1"/>
    </w:p>
    <w:p w:rsidR="00B80244" w:rsidRPr="00B80244" w:rsidRDefault="00B80244" w:rsidP="00B80244">
      <w:pPr>
        <w:pStyle w:val="headingtitleStyle"/>
        <w:rPr>
          <w:lang w:val="hy-AM"/>
        </w:rPr>
      </w:pPr>
      <w:bookmarkStart w:id="2" w:name="_Toc2"/>
      <w:r w:rsidRPr="00B80244">
        <w:rPr>
          <w:lang w:val="hy-AM"/>
        </w:rPr>
        <w:lastRenderedPageBreak/>
        <w:t xml:space="preserve">ՀԱՅԱՍՏԱՆԻ ՀԱՆՐԱՊԵՏՈՒԹՅՈՒՆ ՑԵՄԵՆՏԻ ՆԵՐՄՈՒԾՄԱՆ  ԺԱՄԱՆԱԿԱՎՈՐ ՍԱՀՄԱՆԱՓԱԿՈՒՄ ԿԻՐԱՌԵԼՈՒ, ՆԵՐՄՈՒԾՄԱՆ ԼԻՑԵՆԶԱՎՈՐՄԱՆ ԸՆԹԱՑԱԿԱՐԳԸ ԵՎ ԳԼԽԱՎՈՐ ԼԻՑԵՆԶԻԱՅԻ ՁԵՎԸ ՍԱՀԱՄՆԵԼՈՒ ՄԱՍԻՆ նախագծի </w:t>
      </w:r>
      <w:r w:rsidR="00343050">
        <w:rPr>
          <w:lang w:val="hy-AM"/>
        </w:rPr>
        <w:t xml:space="preserve">ՀԱՆՐԱՅԻՆ ՔՆՆԱՐԿՄԱՆ </w:t>
      </w:r>
      <w:r w:rsidRPr="00B80244">
        <w:rPr>
          <w:lang w:val="hy-AM"/>
        </w:rPr>
        <w:t>վերաբերյալ</w:t>
      </w:r>
      <w:bookmarkEnd w:id="2"/>
      <w:r w:rsidR="00ED004B">
        <w:rPr>
          <w:lang w:val="hy-AM"/>
        </w:rPr>
        <w:t>*</w:t>
      </w:r>
    </w:p>
    <w:p w:rsidR="00B80244" w:rsidRPr="00B80244" w:rsidRDefault="00B80244" w:rsidP="00B80244">
      <w:pPr>
        <w:rPr>
          <w:lang w:val="hy-AM"/>
        </w:rPr>
      </w:pPr>
    </w:p>
    <w:p w:rsidR="00B80244" w:rsidRPr="00B80244" w:rsidRDefault="00B80244" w:rsidP="00B80244">
      <w:pPr>
        <w:rPr>
          <w:lang w:val="hy-AM"/>
        </w:rPr>
      </w:pPr>
    </w:p>
    <w:p w:rsidR="00B80244" w:rsidRPr="00B80244" w:rsidRDefault="00B80244" w:rsidP="00B80244">
      <w:pPr>
        <w:rPr>
          <w:lang w:val="hy-AM"/>
        </w:rPr>
      </w:pPr>
    </w:p>
    <w:tbl>
      <w:tblPr>
        <w:tblW w:w="0" w:type="auto"/>
        <w:tblInd w:w="10" w:type="dxa"/>
        <w:tblCellMar>
          <w:left w:w="10" w:type="dxa"/>
          <w:right w:w="10" w:type="dxa"/>
        </w:tblCellMar>
        <w:tblLook w:val="0000" w:firstRow="0" w:lastRow="0" w:firstColumn="0" w:lastColumn="0" w:noHBand="0" w:noVBand="0"/>
      </w:tblPr>
      <w:tblGrid>
        <w:gridCol w:w="493"/>
        <w:gridCol w:w="2236"/>
        <w:gridCol w:w="5114"/>
        <w:gridCol w:w="3745"/>
        <w:gridCol w:w="2964"/>
      </w:tblGrid>
      <w:tr w:rsidR="00B80244" w:rsidTr="006A68A9">
        <w:tc>
          <w:tcPr>
            <w:tcW w:w="500" w:type="dxa"/>
            <w:tcBorders>
              <w:top w:val="single" w:sz="1" w:space="0" w:color="000000"/>
              <w:left w:val="single" w:sz="1" w:space="0" w:color="000000"/>
              <w:bottom w:val="single" w:sz="1" w:space="0" w:color="000000"/>
              <w:right w:val="single" w:sz="1" w:space="0" w:color="000000"/>
            </w:tcBorders>
          </w:tcPr>
          <w:p w:rsidR="00B80244" w:rsidRDefault="00B80244" w:rsidP="006A68A9">
            <w:pPr>
              <w:jc w:val="center"/>
            </w:pPr>
            <w:r>
              <w:rPr>
                <w:rFonts w:ascii="GHEA Grapalat" w:eastAsia="GHEA Grapalat" w:hAnsi="GHEA Grapalat" w:cs="GHEA Grapalat"/>
                <w:color w:val="000000"/>
                <w:sz w:val="22"/>
                <w:szCs w:val="22"/>
              </w:rPr>
              <w:t>հ/</w:t>
            </w:r>
          </w:p>
          <w:p w:rsidR="00B80244" w:rsidRDefault="00B80244" w:rsidP="006A68A9">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B80244" w:rsidRDefault="00B80244" w:rsidP="006A68A9">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B80244" w:rsidRDefault="00B80244" w:rsidP="006A68A9">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B80244" w:rsidRDefault="00B80244" w:rsidP="006A68A9">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B80244" w:rsidRDefault="00B80244" w:rsidP="006A68A9">
            <w:pPr>
              <w:jc w:val="center"/>
            </w:pPr>
            <w:r>
              <w:rPr>
                <w:rFonts w:ascii="GHEA Grapalat" w:eastAsia="GHEA Grapalat" w:hAnsi="GHEA Grapalat" w:cs="GHEA Grapalat"/>
                <w:color w:val="000000"/>
                <w:sz w:val="22"/>
                <w:szCs w:val="22"/>
              </w:rPr>
              <w:t>Կատարված փոփոխությունը</w:t>
            </w:r>
          </w:p>
        </w:tc>
      </w:tr>
      <w:tr w:rsidR="00B80244" w:rsidTr="006A68A9">
        <w:tc>
          <w:tcPr>
            <w:tcW w:w="500" w:type="dxa"/>
            <w:tcBorders>
              <w:top w:val="single" w:sz="1" w:space="0" w:color="000000"/>
              <w:left w:val="single" w:sz="1" w:space="0" w:color="000000"/>
              <w:bottom w:val="single" w:sz="1" w:space="0" w:color="000000"/>
              <w:right w:val="single" w:sz="1" w:space="0" w:color="000000"/>
            </w:tcBorders>
            <w:vAlign w:val="center"/>
          </w:tcPr>
          <w:p w:rsidR="00B80244" w:rsidRDefault="00B80244" w:rsidP="006A68A9">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B80244" w:rsidRDefault="00B80244" w:rsidP="006A68A9">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B80244" w:rsidRDefault="00B80244" w:rsidP="006A68A9">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B80244" w:rsidRDefault="00B80244" w:rsidP="006A68A9">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B80244" w:rsidRDefault="00B80244" w:rsidP="006A68A9">
            <w:pPr>
              <w:jc w:val="center"/>
            </w:pPr>
            <w:r>
              <w:rPr>
                <w:rFonts w:ascii="GHEA Grapalat" w:eastAsia="GHEA Grapalat" w:hAnsi="GHEA Grapalat" w:cs="GHEA Grapalat"/>
                <w:color w:val="000000"/>
                <w:sz w:val="22"/>
                <w:szCs w:val="22"/>
              </w:rPr>
              <w:t>4</w:t>
            </w:r>
          </w:p>
        </w:tc>
      </w:tr>
      <w:tr w:rsidR="00A50270" w:rsidTr="006A68A9">
        <w:tc>
          <w:tcPr>
            <w:tcW w:w="500" w:type="dxa"/>
            <w:tcBorders>
              <w:top w:val="single" w:sz="1" w:space="0" w:color="000000"/>
              <w:left w:val="single" w:sz="1" w:space="0" w:color="000000"/>
              <w:bottom w:val="single" w:sz="1" w:space="0" w:color="000000"/>
              <w:right w:val="single" w:sz="1" w:space="0" w:color="000000"/>
            </w:tcBorders>
            <w:vAlign w:val="center"/>
          </w:tcPr>
          <w:p w:rsidR="00A50270" w:rsidRDefault="00A50270" w:rsidP="006A68A9">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A50270" w:rsidRPr="00A50270" w:rsidRDefault="00A50270" w:rsidP="006A68A9">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w:t>
            </w:r>
          </w:p>
        </w:tc>
        <w:tc>
          <w:tcPr>
            <w:tcW w:w="5200" w:type="dxa"/>
            <w:tcBorders>
              <w:top w:val="single" w:sz="1" w:space="0" w:color="000000"/>
              <w:left w:val="single" w:sz="1" w:space="0" w:color="000000"/>
              <w:bottom w:val="single" w:sz="1" w:space="0" w:color="000000"/>
              <w:right w:val="single" w:sz="1" w:space="0" w:color="000000"/>
            </w:tcBorders>
            <w:vAlign w:val="center"/>
          </w:tcPr>
          <w:p w:rsidR="00A50270" w:rsidRPr="00A50270" w:rsidRDefault="00A50270" w:rsidP="006A68A9">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w:t>
            </w:r>
          </w:p>
        </w:tc>
        <w:tc>
          <w:tcPr>
            <w:tcW w:w="3800" w:type="dxa"/>
            <w:tcBorders>
              <w:top w:val="single" w:sz="1" w:space="0" w:color="000000"/>
              <w:left w:val="single" w:sz="1" w:space="0" w:color="000000"/>
              <w:bottom w:val="single" w:sz="1" w:space="0" w:color="000000"/>
              <w:right w:val="single" w:sz="1" w:space="0" w:color="000000"/>
            </w:tcBorders>
            <w:vAlign w:val="center"/>
          </w:tcPr>
          <w:p w:rsidR="00A50270" w:rsidRPr="00A50270" w:rsidRDefault="00A50270" w:rsidP="006A68A9">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w:t>
            </w:r>
          </w:p>
        </w:tc>
        <w:tc>
          <w:tcPr>
            <w:tcW w:w="3000" w:type="dxa"/>
            <w:tcBorders>
              <w:top w:val="single" w:sz="1" w:space="0" w:color="000000"/>
              <w:left w:val="single" w:sz="1" w:space="0" w:color="000000"/>
              <w:bottom w:val="single" w:sz="1" w:space="0" w:color="000000"/>
              <w:right w:val="single" w:sz="1" w:space="0" w:color="000000"/>
            </w:tcBorders>
            <w:vAlign w:val="center"/>
          </w:tcPr>
          <w:p w:rsidR="00A50270" w:rsidRPr="00A50270" w:rsidRDefault="00A50270" w:rsidP="006A68A9">
            <w:pPr>
              <w:jc w:val="cente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w:t>
            </w:r>
          </w:p>
        </w:tc>
      </w:tr>
    </w:tbl>
    <w:p w:rsidR="00B80244" w:rsidRDefault="00B80244" w:rsidP="00B80244"/>
    <w:p w:rsidR="00B80244" w:rsidRDefault="00B80244">
      <w:pPr>
        <w:rPr>
          <w:lang w:val="hy-AM"/>
        </w:rPr>
      </w:pPr>
    </w:p>
    <w:p w:rsidR="00B80244" w:rsidRDefault="00B80244">
      <w:pPr>
        <w:rPr>
          <w:lang w:val="hy-AM"/>
        </w:rPr>
      </w:pPr>
    </w:p>
    <w:p w:rsidR="00B80244" w:rsidRPr="00ED004B" w:rsidRDefault="00ED004B">
      <w:pPr>
        <w:rPr>
          <w:rFonts w:ascii="GHEA Grapalat" w:hAnsi="GHEA Grapalat"/>
          <w:lang w:val="hy-AM"/>
        </w:rPr>
      </w:pPr>
      <w:r w:rsidRPr="00ED004B">
        <w:rPr>
          <w:rFonts w:ascii="GHEA Grapalat" w:hAnsi="GHEA Grapalat"/>
          <w:lang w:val="hy-AM"/>
        </w:rPr>
        <w:t>*- նախագծի հանրային քննարկման ընթացքում դիտողություններ և առաջարկություններ չեն ներկայացվել։</w:t>
      </w:r>
    </w:p>
    <w:p w:rsidR="00B80244" w:rsidRPr="00ED004B" w:rsidRDefault="00B80244">
      <w:pPr>
        <w:rPr>
          <w:rFonts w:ascii="GHEA Grapalat" w:hAnsi="GHEA Grapalat"/>
          <w:lang w:val="hy-AM"/>
        </w:rPr>
      </w:pPr>
    </w:p>
    <w:p w:rsidR="00B80244" w:rsidRDefault="00B80244">
      <w:pPr>
        <w:rPr>
          <w:lang w:val="hy-AM"/>
        </w:rPr>
      </w:pPr>
    </w:p>
    <w:p w:rsidR="00B80244" w:rsidRDefault="00B80244">
      <w:pPr>
        <w:rPr>
          <w:lang w:val="hy-AM"/>
        </w:rPr>
      </w:pPr>
    </w:p>
    <w:p w:rsidR="00B80244" w:rsidRDefault="00B80244">
      <w:pPr>
        <w:rPr>
          <w:lang w:val="hy-AM"/>
        </w:rPr>
      </w:pPr>
    </w:p>
    <w:p w:rsidR="00B80244" w:rsidRDefault="00B80244">
      <w:pPr>
        <w:rPr>
          <w:lang w:val="hy-AM"/>
        </w:rPr>
      </w:pPr>
    </w:p>
    <w:p w:rsidR="00B80244" w:rsidRDefault="00B80244">
      <w:pPr>
        <w:rPr>
          <w:lang w:val="hy-AM"/>
        </w:rPr>
      </w:pPr>
    </w:p>
    <w:p w:rsidR="00A50270" w:rsidRDefault="00A50270">
      <w:pPr>
        <w:rPr>
          <w:lang w:val="hy-AM"/>
        </w:rPr>
      </w:pPr>
    </w:p>
    <w:p w:rsidR="00A50270" w:rsidRDefault="00A50270">
      <w:pPr>
        <w:rPr>
          <w:lang w:val="hy-AM"/>
        </w:rPr>
      </w:pPr>
    </w:p>
    <w:p w:rsidR="00A50270" w:rsidRDefault="00A50270">
      <w:pPr>
        <w:rPr>
          <w:lang w:val="hy-AM"/>
        </w:rPr>
      </w:pPr>
    </w:p>
    <w:p w:rsidR="00A50270" w:rsidRDefault="00A50270">
      <w:pPr>
        <w:rPr>
          <w:lang w:val="hy-AM"/>
        </w:rPr>
      </w:pPr>
    </w:p>
    <w:p w:rsidR="00A50270" w:rsidRDefault="00A50270">
      <w:pPr>
        <w:rPr>
          <w:lang w:val="hy-AM"/>
        </w:rPr>
      </w:pPr>
    </w:p>
    <w:p w:rsidR="00D10ECE" w:rsidRDefault="00D10ECE">
      <w:pPr>
        <w:rPr>
          <w:lang w:val="hy-AM"/>
        </w:rPr>
        <w:sectPr w:rsidR="00D10ECE" w:rsidSect="003F474D">
          <w:pgSz w:w="16840" w:h="11907" w:orient="landscape" w:code="9"/>
          <w:pgMar w:top="562" w:right="1138" w:bottom="1138" w:left="1138" w:header="720" w:footer="720" w:gutter="0"/>
          <w:cols w:space="720"/>
          <w:titlePg/>
          <w:docGrid w:linePitch="360"/>
        </w:sectPr>
      </w:pPr>
    </w:p>
    <w:p w:rsidR="00B80244" w:rsidRPr="00B80244" w:rsidRDefault="00B80244" w:rsidP="00B80244">
      <w:pPr>
        <w:shd w:val="clear" w:color="auto" w:fill="FBFBFB"/>
        <w:spacing w:before="150" w:after="150" w:line="300" w:lineRule="atLeast"/>
        <w:jc w:val="center"/>
        <w:outlineLvl w:val="3"/>
        <w:rPr>
          <w:rFonts w:ascii="Helvetica" w:hAnsi="Helvetica" w:cs="Helvetica"/>
          <w:b/>
          <w:bCs/>
          <w:color w:val="5F5F5F"/>
          <w:sz w:val="27"/>
          <w:szCs w:val="27"/>
          <w:lang w:val="hy-AM" w:eastAsia="en-US"/>
        </w:rPr>
      </w:pPr>
      <w:r w:rsidRPr="00B80244">
        <w:rPr>
          <w:rFonts w:ascii="Helvetica" w:hAnsi="Helvetica" w:cs="Helvetica"/>
          <w:b/>
          <w:bCs/>
          <w:color w:val="5F5F5F"/>
          <w:sz w:val="27"/>
          <w:szCs w:val="27"/>
          <w:lang w:val="hy-AM" w:eastAsia="en-US"/>
        </w:rPr>
        <w:lastRenderedPageBreak/>
        <w:t>ՏԵՂԵԿԱՆՔ</w:t>
      </w:r>
    </w:p>
    <w:p w:rsidR="00B80244" w:rsidRPr="00B80244" w:rsidRDefault="00B80244" w:rsidP="00B80244">
      <w:pPr>
        <w:rPr>
          <w:lang w:val="hy-AM" w:eastAsia="en-US"/>
        </w:rPr>
      </w:pPr>
      <w:r w:rsidRPr="00B80244">
        <w:rPr>
          <w:rFonts w:ascii="Helvetica" w:hAnsi="Helvetica" w:cs="Helvetica"/>
          <w:color w:val="707070"/>
          <w:sz w:val="18"/>
          <w:szCs w:val="18"/>
          <w:lang w:val="hy-AM" w:eastAsia="en-US"/>
        </w:rPr>
        <w:br/>
      </w:r>
    </w:p>
    <w:p w:rsidR="00B80244" w:rsidRPr="00B80244" w:rsidRDefault="00B80244" w:rsidP="00B80244">
      <w:pPr>
        <w:shd w:val="clear" w:color="auto" w:fill="FBFBFB"/>
        <w:spacing w:before="150" w:after="150" w:line="300" w:lineRule="atLeast"/>
        <w:jc w:val="center"/>
        <w:outlineLvl w:val="4"/>
        <w:rPr>
          <w:rFonts w:ascii="Helvetica" w:hAnsi="Helvetica" w:cs="Helvetica"/>
          <w:b/>
          <w:bCs/>
          <w:color w:val="5F5F5F"/>
          <w:sz w:val="21"/>
          <w:szCs w:val="21"/>
          <w:lang w:val="hy-AM" w:eastAsia="en-US"/>
        </w:rPr>
      </w:pPr>
      <w:r w:rsidRPr="00B80244">
        <w:rPr>
          <w:rFonts w:ascii="Helvetica" w:hAnsi="Helvetica" w:cs="Helvetica"/>
          <w:b/>
          <w:bCs/>
          <w:color w:val="5F5F5F"/>
          <w:sz w:val="21"/>
          <w:szCs w:val="21"/>
          <w:lang w:val="hy-AM" w:eastAsia="en-US"/>
        </w:rPr>
        <w:t>Իրավական ակտերի նախագծերի հանրային քննարկման վերաբերյալ</w:t>
      </w:r>
    </w:p>
    <w:p w:rsidR="00B80244" w:rsidRPr="00B80244" w:rsidRDefault="00B80244" w:rsidP="00B80244">
      <w:pPr>
        <w:rPr>
          <w:lang w:val="hy-AM" w:eastAsia="en-US"/>
        </w:rPr>
      </w:pPr>
      <w:r w:rsidRPr="00B80244">
        <w:rPr>
          <w:rFonts w:ascii="Helvetica" w:hAnsi="Helvetica" w:cs="Helvetica"/>
          <w:color w:val="707070"/>
          <w:sz w:val="18"/>
          <w:szCs w:val="18"/>
          <w:lang w:val="hy-AM" w:eastAsia="en-US"/>
        </w:rPr>
        <w:br/>
      </w:r>
    </w:p>
    <w:p w:rsidR="00B80244" w:rsidRPr="00B80244" w:rsidRDefault="00B80244" w:rsidP="00B80244">
      <w:pPr>
        <w:shd w:val="clear" w:color="auto" w:fill="FBFBFB"/>
        <w:spacing w:after="150"/>
        <w:rPr>
          <w:rFonts w:ascii="Helvetica" w:hAnsi="Helvetica" w:cs="Helvetica"/>
          <w:b/>
          <w:bCs/>
          <w:color w:val="707070"/>
          <w:sz w:val="18"/>
          <w:szCs w:val="18"/>
          <w:lang w:val="hy-AM" w:eastAsia="en-US"/>
        </w:rPr>
      </w:pPr>
      <w:r w:rsidRPr="00B80244">
        <w:rPr>
          <w:rFonts w:ascii="Helvetica" w:hAnsi="Helvetica" w:cs="Helvetica"/>
          <w:b/>
          <w:bCs/>
          <w:color w:val="707070"/>
          <w:sz w:val="18"/>
          <w:szCs w:val="18"/>
          <w:lang w:val="hy-AM" w:eastAsia="en-US"/>
        </w:rPr>
        <w:t>Իրավական ակտի նախագծի անվանում</w:t>
      </w:r>
    </w:p>
    <w:p w:rsidR="00B80244" w:rsidRPr="00B80244" w:rsidRDefault="00B80244" w:rsidP="00B80244">
      <w:pPr>
        <w:shd w:val="clear" w:color="auto" w:fill="FBFBFB"/>
        <w:spacing w:after="150"/>
        <w:rPr>
          <w:rFonts w:ascii="Helvetica" w:hAnsi="Helvetica" w:cs="Helvetica"/>
          <w:color w:val="707070"/>
          <w:sz w:val="18"/>
          <w:szCs w:val="18"/>
          <w:lang w:val="hy-AM" w:eastAsia="en-US"/>
        </w:rPr>
      </w:pPr>
      <w:r w:rsidRPr="00B80244">
        <w:rPr>
          <w:rFonts w:ascii="Helvetica" w:hAnsi="Helvetica" w:cs="Helvetica"/>
          <w:color w:val="707070"/>
          <w:sz w:val="18"/>
          <w:szCs w:val="18"/>
          <w:lang w:val="hy-AM" w:eastAsia="en-US"/>
        </w:rPr>
        <w:t>ՀԱՅԱՍՏԱՆԻ ՀԱՆՐԱՊԵՏՈՒԹՅՈՒՆ ՑԵՄԵՆՏԻ ՆԵՐՄՈՒԾՄԱՆ ԺԱՄԱՆԱԿԱՎՈՐ ՍԱՀՄԱՆԱՓԱԿՈՒՄ ԿԻՐԱՌԵԼՈՒ, ՆԵՐՄՈՒԾՄԱՆ ԼԻՑԵՆԶԱՎՈՐՄԱՆ ԸՆԹԱՑԱԿԱՐԳԸ ԵՎ ԳԼԽԱՎՈՐ ԼԻՑԵՆԶԻԱՅԻ ՁԵՎԸ ՍԱՀԱՄՆԵԼՈՒ ՄԱՍԻՆ</w:t>
      </w:r>
    </w:p>
    <w:p w:rsidR="00B80244" w:rsidRPr="00B80244" w:rsidRDefault="00B80244" w:rsidP="00B80244">
      <w:pPr>
        <w:rPr>
          <w:lang w:val="hy-AM" w:eastAsia="en-US"/>
        </w:rPr>
      </w:pPr>
      <w:r w:rsidRPr="00B80244">
        <w:rPr>
          <w:rFonts w:ascii="Helvetica" w:hAnsi="Helvetica" w:cs="Helvetica"/>
          <w:color w:val="707070"/>
          <w:sz w:val="18"/>
          <w:szCs w:val="18"/>
          <w:lang w:val="hy-AM" w:eastAsia="en-US"/>
        </w:rPr>
        <w:br/>
      </w:r>
    </w:p>
    <w:p w:rsidR="00B80244" w:rsidRPr="00B80244" w:rsidRDefault="00B80244" w:rsidP="00B80244">
      <w:pPr>
        <w:shd w:val="clear" w:color="auto" w:fill="FBFBFB"/>
        <w:spacing w:after="150"/>
        <w:rPr>
          <w:rFonts w:ascii="Helvetica" w:hAnsi="Helvetica" w:cs="Helvetica"/>
          <w:b/>
          <w:bCs/>
          <w:color w:val="707070"/>
          <w:sz w:val="18"/>
          <w:szCs w:val="18"/>
          <w:lang w:val="hy-AM" w:eastAsia="en-US"/>
        </w:rPr>
      </w:pPr>
      <w:r w:rsidRPr="00B80244">
        <w:rPr>
          <w:rFonts w:ascii="Helvetica" w:hAnsi="Helvetica" w:cs="Helvetica"/>
          <w:b/>
          <w:bCs/>
          <w:color w:val="707070"/>
          <w:sz w:val="18"/>
          <w:szCs w:val="18"/>
          <w:lang w:val="hy-AM" w:eastAsia="en-US"/>
        </w:rPr>
        <w:t>Իրավական ակտի նախագիծ մշակող մարմնի անվանում</w:t>
      </w:r>
    </w:p>
    <w:p w:rsidR="00B80244" w:rsidRPr="00B80244" w:rsidRDefault="00B80244" w:rsidP="00B80244">
      <w:pPr>
        <w:shd w:val="clear" w:color="auto" w:fill="FBFBFB"/>
        <w:spacing w:after="150"/>
        <w:rPr>
          <w:rFonts w:ascii="Helvetica" w:hAnsi="Helvetica" w:cs="Helvetica"/>
          <w:color w:val="707070"/>
          <w:sz w:val="18"/>
          <w:szCs w:val="18"/>
          <w:lang w:val="hy-AM" w:eastAsia="en-US"/>
        </w:rPr>
      </w:pPr>
      <w:r w:rsidRPr="00B80244">
        <w:rPr>
          <w:rFonts w:ascii="Helvetica" w:hAnsi="Helvetica" w:cs="Helvetica"/>
          <w:color w:val="707070"/>
          <w:sz w:val="18"/>
          <w:szCs w:val="18"/>
          <w:lang w:val="hy-AM" w:eastAsia="en-US"/>
        </w:rPr>
        <w:t>Էկոնոմիկայի նախարարություն</w:t>
      </w:r>
    </w:p>
    <w:p w:rsidR="00B80244" w:rsidRPr="00B80244" w:rsidRDefault="00B80244" w:rsidP="00B80244">
      <w:pPr>
        <w:rPr>
          <w:lang w:val="hy-AM" w:eastAsia="en-US"/>
        </w:rPr>
      </w:pPr>
      <w:r w:rsidRPr="00B80244">
        <w:rPr>
          <w:rFonts w:ascii="Helvetica" w:hAnsi="Helvetica" w:cs="Helvetica"/>
          <w:color w:val="707070"/>
          <w:sz w:val="18"/>
          <w:szCs w:val="18"/>
          <w:lang w:val="hy-AM" w:eastAsia="en-US"/>
        </w:rPr>
        <w:br/>
      </w:r>
    </w:p>
    <w:p w:rsidR="00B80244" w:rsidRPr="00B80244" w:rsidRDefault="00B80244" w:rsidP="00B80244">
      <w:pPr>
        <w:shd w:val="clear" w:color="auto" w:fill="FBFBFB"/>
        <w:spacing w:after="150"/>
        <w:rPr>
          <w:rFonts w:ascii="Helvetica" w:hAnsi="Helvetica" w:cs="Helvetica"/>
          <w:b/>
          <w:bCs/>
          <w:color w:val="707070"/>
          <w:sz w:val="18"/>
          <w:szCs w:val="18"/>
          <w:lang w:val="hy-AM" w:eastAsia="en-US"/>
        </w:rPr>
      </w:pPr>
      <w:r w:rsidRPr="00B80244">
        <w:rPr>
          <w:rFonts w:ascii="Helvetica" w:hAnsi="Helvetica" w:cs="Helvetica"/>
          <w:b/>
          <w:bCs/>
          <w:color w:val="707070"/>
          <w:sz w:val="18"/>
          <w:szCs w:val="18"/>
          <w:lang w:val="hy-AM" w:eastAsia="en-US"/>
        </w:rPr>
        <w:t>Իրավական ակտի տեսակ</w:t>
      </w:r>
    </w:p>
    <w:p w:rsidR="00B80244" w:rsidRPr="00B80244" w:rsidRDefault="00B80244" w:rsidP="00B80244">
      <w:pPr>
        <w:shd w:val="clear" w:color="auto" w:fill="FBFBFB"/>
        <w:spacing w:after="150"/>
        <w:rPr>
          <w:rFonts w:ascii="Helvetica" w:hAnsi="Helvetica" w:cs="Helvetica"/>
          <w:color w:val="707070"/>
          <w:sz w:val="18"/>
          <w:szCs w:val="18"/>
          <w:lang w:val="hy-AM" w:eastAsia="en-US"/>
        </w:rPr>
      </w:pPr>
      <w:r w:rsidRPr="00B80244">
        <w:rPr>
          <w:rFonts w:ascii="Helvetica" w:hAnsi="Helvetica" w:cs="Helvetica"/>
          <w:color w:val="707070"/>
          <w:sz w:val="18"/>
          <w:szCs w:val="18"/>
          <w:lang w:val="hy-AM" w:eastAsia="en-US"/>
        </w:rPr>
        <w:t>Որոշում</w:t>
      </w:r>
    </w:p>
    <w:p w:rsidR="00B80244" w:rsidRPr="00B80244" w:rsidRDefault="00B80244" w:rsidP="00B80244">
      <w:pPr>
        <w:rPr>
          <w:lang w:val="hy-AM" w:eastAsia="en-US"/>
        </w:rPr>
      </w:pPr>
      <w:r w:rsidRPr="00B80244">
        <w:rPr>
          <w:rFonts w:ascii="Helvetica" w:hAnsi="Helvetica" w:cs="Helvetica"/>
          <w:color w:val="707070"/>
          <w:sz w:val="18"/>
          <w:szCs w:val="18"/>
          <w:lang w:val="hy-AM" w:eastAsia="en-US"/>
        </w:rPr>
        <w:br/>
      </w:r>
    </w:p>
    <w:p w:rsidR="00B80244" w:rsidRPr="00B80244" w:rsidRDefault="00B80244" w:rsidP="00B80244">
      <w:pPr>
        <w:shd w:val="clear" w:color="auto" w:fill="FBFBFB"/>
        <w:spacing w:after="150"/>
        <w:rPr>
          <w:rFonts w:ascii="Helvetica" w:hAnsi="Helvetica" w:cs="Helvetica"/>
          <w:b/>
          <w:bCs/>
          <w:color w:val="707070"/>
          <w:sz w:val="18"/>
          <w:szCs w:val="18"/>
          <w:lang w:val="hy-AM" w:eastAsia="en-US"/>
        </w:rPr>
      </w:pPr>
      <w:r w:rsidRPr="00B80244">
        <w:rPr>
          <w:rFonts w:ascii="Helvetica" w:hAnsi="Helvetica" w:cs="Helvetica"/>
          <w:b/>
          <w:bCs/>
          <w:color w:val="707070"/>
          <w:sz w:val="18"/>
          <w:szCs w:val="18"/>
          <w:lang w:val="hy-AM" w:eastAsia="en-US"/>
        </w:rPr>
        <w:t>Ոլորտ</w:t>
      </w:r>
    </w:p>
    <w:p w:rsidR="00B80244" w:rsidRPr="00B80244" w:rsidRDefault="00B80244" w:rsidP="00B80244">
      <w:pPr>
        <w:shd w:val="clear" w:color="auto" w:fill="FBFBFB"/>
        <w:spacing w:after="150"/>
        <w:rPr>
          <w:rFonts w:ascii="Helvetica" w:hAnsi="Helvetica" w:cs="Helvetica"/>
          <w:color w:val="707070"/>
          <w:sz w:val="18"/>
          <w:szCs w:val="18"/>
          <w:lang w:val="hy-AM" w:eastAsia="en-US"/>
        </w:rPr>
      </w:pPr>
      <w:r w:rsidRPr="00B80244">
        <w:rPr>
          <w:rFonts w:ascii="Helvetica" w:hAnsi="Helvetica" w:cs="Helvetica"/>
          <w:color w:val="707070"/>
          <w:sz w:val="18"/>
          <w:szCs w:val="18"/>
          <w:lang w:val="hy-AM" w:eastAsia="en-US"/>
        </w:rPr>
        <w:t>Էկոնոմիկա</w:t>
      </w:r>
    </w:p>
    <w:p w:rsidR="00B80244" w:rsidRPr="00B80244" w:rsidRDefault="00B80244" w:rsidP="00B80244">
      <w:pPr>
        <w:rPr>
          <w:lang w:val="hy-AM" w:eastAsia="en-US"/>
        </w:rPr>
      </w:pPr>
      <w:r w:rsidRPr="00B80244">
        <w:rPr>
          <w:rFonts w:ascii="Helvetica" w:hAnsi="Helvetica" w:cs="Helvetica"/>
          <w:color w:val="707070"/>
          <w:sz w:val="18"/>
          <w:szCs w:val="18"/>
          <w:lang w:val="hy-AM" w:eastAsia="en-US"/>
        </w:rPr>
        <w:br/>
      </w:r>
    </w:p>
    <w:p w:rsidR="00B80244" w:rsidRPr="00B80244" w:rsidRDefault="00B80244" w:rsidP="00B80244">
      <w:pPr>
        <w:shd w:val="clear" w:color="auto" w:fill="FBFBFB"/>
        <w:spacing w:after="150"/>
        <w:rPr>
          <w:rFonts w:ascii="Helvetica" w:hAnsi="Helvetica" w:cs="Helvetica"/>
          <w:b/>
          <w:bCs/>
          <w:color w:val="707070"/>
          <w:sz w:val="18"/>
          <w:szCs w:val="18"/>
          <w:lang w:val="hy-AM" w:eastAsia="en-US"/>
        </w:rPr>
      </w:pPr>
      <w:r w:rsidRPr="00B80244">
        <w:rPr>
          <w:rFonts w:ascii="Helvetica" w:hAnsi="Helvetica" w:cs="Helvetica"/>
          <w:b/>
          <w:bCs/>
          <w:color w:val="707070"/>
          <w:sz w:val="18"/>
          <w:szCs w:val="18"/>
          <w:lang w:val="hy-AM" w:eastAsia="en-US"/>
        </w:rPr>
        <w:t>Հանրային քննարկման ժամկետ</w:t>
      </w:r>
    </w:p>
    <w:p w:rsidR="00B80244" w:rsidRPr="00B80244" w:rsidRDefault="00B80244" w:rsidP="00B80244">
      <w:pPr>
        <w:shd w:val="clear" w:color="auto" w:fill="FBFBFB"/>
        <w:spacing w:after="150"/>
        <w:rPr>
          <w:rFonts w:ascii="Helvetica" w:hAnsi="Helvetica" w:cs="Helvetica"/>
          <w:color w:val="707070"/>
          <w:sz w:val="18"/>
          <w:szCs w:val="18"/>
          <w:lang w:val="hy-AM" w:eastAsia="en-US"/>
        </w:rPr>
      </w:pPr>
      <w:r w:rsidRPr="00B80244">
        <w:rPr>
          <w:rFonts w:ascii="Helvetica" w:hAnsi="Helvetica" w:cs="Helvetica"/>
          <w:color w:val="707070"/>
          <w:sz w:val="18"/>
          <w:szCs w:val="18"/>
          <w:lang w:val="hy-AM" w:eastAsia="en-US"/>
        </w:rPr>
        <w:t>12/05/2021 - 31/05/2021</w:t>
      </w:r>
    </w:p>
    <w:p w:rsidR="00B80244" w:rsidRPr="00B80244" w:rsidRDefault="00B80244" w:rsidP="00B80244">
      <w:pPr>
        <w:rPr>
          <w:lang w:val="hy-AM" w:eastAsia="en-US"/>
        </w:rPr>
      </w:pPr>
      <w:r w:rsidRPr="00B80244">
        <w:rPr>
          <w:rFonts w:ascii="Helvetica" w:hAnsi="Helvetica" w:cs="Helvetica"/>
          <w:color w:val="707070"/>
          <w:sz w:val="18"/>
          <w:szCs w:val="18"/>
          <w:lang w:val="hy-AM" w:eastAsia="en-US"/>
        </w:rPr>
        <w:br/>
      </w:r>
    </w:p>
    <w:p w:rsidR="00B80244" w:rsidRPr="00B80244" w:rsidRDefault="00B80244" w:rsidP="00B80244">
      <w:pPr>
        <w:shd w:val="clear" w:color="auto" w:fill="FBFBFB"/>
        <w:spacing w:after="150"/>
        <w:rPr>
          <w:rFonts w:ascii="Helvetica" w:hAnsi="Helvetica" w:cs="Helvetica"/>
          <w:b/>
          <w:bCs/>
          <w:color w:val="707070"/>
          <w:sz w:val="18"/>
          <w:szCs w:val="18"/>
          <w:lang w:val="hy-AM" w:eastAsia="en-US"/>
        </w:rPr>
      </w:pPr>
      <w:r w:rsidRPr="00B80244">
        <w:rPr>
          <w:rFonts w:ascii="Helvetica" w:hAnsi="Helvetica" w:cs="Helvetica"/>
          <w:b/>
          <w:bCs/>
          <w:color w:val="707070"/>
          <w:sz w:val="18"/>
          <w:szCs w:val="18"/>
          <w:lang w:val="hy-AM" w:eastAsia="en-US"/>
        </w:rPr>
        <w:t>Ստացված առաջարկների արդյունքներ</w:t>
      </w:r>
    </w:p>
    <w:p w:rsidR="00B80244" w:rsidRPr="00B80244" w:rsidRDefault="00B80244" w:rsidP="00B80244">
      <w:pPr>
        <w:shd w:val="clear" w:color="auto" w:fill="FBFBFB"/>
        <w:spacing w:after="150"/>
        <w:rPr>
          <w:rFonts w:ascii="Helvetica" w:hAnsi="Helvetica" w:cs="Helvetica"/>
          <w:color w:val="707070"/>
          <w:sz w:val="18"/>
          <w:szCs w:val="18"/>
          <w:lang w:val="hy-AM" w:eastAsia="en-US"/>
        </w:rPr>
      </w:pPr>
      <w:r w:rsidRPr="00B80244">
        <w:rPr>
          <w:rFonts w:ascii="Helvetica" w:hAnsi="Helvetica" w:cs="Helvetica"/>
          <w:color w:val="707070"/>
          <w:sz w:val="18"/>
          <w:szCs w:val="18"/>
          <w:lang w:val="hy-AM" w:eastAsia="en-US"/>
        </w:rPr>
        <w:t>Չի ստացվել</w:t>
      </w:r>
    </w:p>
    <w:p w:rsidR="00B80244" w:rsidRPr="00B80244" w:rsidRDefault="00B80244" w:rsidP="00B80244">
      <w:pPr>
        <w:rPr>
          <w:lang w:val="hy-AM" w:eastAsia="en-US"/>
        </w:rPr>
      </w:pPr>
      <w:r w:rsidRPr="00B80244">
        <w:rPr>
          <w:rFonts w:ascii="Helvetica" w:hAnsi="Helvetica" w:cs="Helvetica"/>
          <w:color w:val="707070"/>
          <w:sz w:val="18"/>
          <w:szCs w:val="18"/>
          <w:lang w:val="hy-AM" w:eastAsia="en-US"/>
        </w:rPr>
        <w:br/>
      </w:r>
    </w:p>
    <w:p w:rsidR="00B80244" w:rsidRPr="00B80244" w:rsidRDefault="00B80244" w:rsidP="00B80244">
      <w:pPr>
        <w:shd w:val="clear" w:color="auto" w:fill="FBFBFB"/>
        <w:spacing w:after="150"/>
        <w:rPr>
          <w:rFonts w:ascii="Helvetica" w:hAnsi="Helvetica" w:cs="Helvetica"/>
          <w:b/>
          <w:bCs/>
          <w:color w:val="707070"/>
          <w:sz w:val="18"/>
          <w:szCs w:val="18"/>
          <w:lang w:val="hy-AM" w:eastAsia="en-US"/>
        </w:rPr>
      </w:pPr>
      <w:r w:rsidRPr="00B80244">
        <w:rPr>
          <w:rFonts w:ascii="Helvetica" w:hAnsi="Helvetica" w:cs="Helvetica"/>
          <w:b/>
          <w:bCs/>
          <w:color w:val="707070"/>
          <w:sz w:val="18"/>
          <w:szCs w:val="18"/>
          <w:lang w:val="hy-AM" w:eastAsia="en-US"/>
        </w:rPr>
        <w:t>Քվեարկության արդյունքներ</w:t>
      </w:r>
    </w:p>
    <w:p w:rsidR="00B80244" w:rsidRPr="00B80244" w:rsidRDefault="00B80244" w:rsidP="00B80244">
      <w:pPr>
        <w:shd w:val="clear" w:color="auto" w:fill="FBFBFB"/>
        <w:spacing w:after="150"/>
        <w:rPr>
          <w:rFonts w:ascii="Helvetica" w:hAnsi="Helvetica" w:cs="Helvetica"/>
          <w:color w:val="707070"/>
          <w:sz w:val="18"/>
          <w:szCs w:val="18"/>
          <w:lang w:val="hy-AM" w:eastAsia="en-US"/>
        </w:rPr>
      </w:pPr>
      <w:r w:rsidRPr="00B80244">
        <w:rPr>
          <w:rFonts w:ascii="Helvetica" w:hAnsi="Helvetica" w:cs="Helvetica"/>
          <w:color w:val="707070"/>
          <w:sz w:val="18"/>
          <w:szCs w:val="18"/>
          <w:lang w:val="hy-AM" w:eastAsia="en-US"/>
        </w:rPr>
        <w:t>2 կողմ</w:t>
      </w:r>
    </w:p>
    <w:p w:rsidR="00B80244" w:rsidRPr="00B80244" w:rsidRDefault="00B80244" w:rsidP="00B80244">
      <w:pPr>
        <w:shd w:val="clear" w:color="auto" w:fill="FBFBFB"/>
        <w:spacing w:after="150"/>
        <w:rPr>
          <w:rFonts w:ascii="Helvetica" w:hAnsi="Helvetica" w:cs="Helvetica"/>
          <w:color w:val="707070"/>
          <w:sz w:val="18"/>
          <w:szCs w:val="18"/>
          <w:lang w:val="hy-AM" w:eastAsia="en-US"/>
        </w:rPr>
      </w:pPr>
      <w:r w:rsidRPr="00B80244">
        <w:rPr>
          <w:rFonts w:ascii="Helvetica" w:hAnsi="Helvetica" w:cs="Helvetica"/>
          <w:color w:val="707070"/>
          <w:sz w:val="18"/>
          <w:szCs w:val="18"/>
          <w:lang w:val="hy-AM" w:eastAsia="en-US"/>
        </w:rPr>
        <w:t>1 դեմ</w:t>
      </w:r>
    </w:p>
    <w:p w:rsidR="00B80244" w:rsidRPr="00B80244" w:rsidRDefault="00B80244" w:rsidP="00B80244">
      <w:pPr>
        <w:rPr>
          <w:lang w:val="hy-AM" w:eastAsia="en-US"/>
        </w:rPr>
      </w:pPr>
      <w:r w:rsidRPr="00B80244">
        <w:rPr>
          <w:rFonts w:ascii="Helvetica" w:hAnsi="Helvetica" w:cs="Helvetica"/>
          <w:color w:val="707070"/>
          <w:sz w:val="18"/>
          <w:szCs w:val="18"/>
          <w:lang w:val="hy-AM" w:eastAsia="en-US"/>
        </w:rPr>
        <w:br/>
      </w:r>
      <w:r w:rsidRPr="00B80244">
        <w:rPr>
          <w:rFonts w:ascii="Helvetica" w:hAnsi="Helvetica" w:cs="Helvetica"/>
          <w:color w:val="707070"/>
          <w:sz w:val="18"/>
          <w:szCs w:val="18"/>
          <w:lang w:val="hy-AM" w:eastAsia="en-US"/>
        </w:rPr>
        <w:br/>
      </w:r>
    </w:p>
    <w:p w:rsidR="00B80244" w:rsidRPr="00B80244" w:rsidRDefault="00B80244" w:rsidP="00B80244">
      <w:pPr>
        <w:shd w:val="clear" w:color="auto" w:fill="FBFBFB"/>
        <w:spacing w:after="150"/>
        <w:jc w:val="center"/>
        <w:rPr>
          <w:rFonts w:ascii="Helvetica" w:hAnsi="Helvetica" w:cs="Helvetica"/>
          <w:b/>
          <w:bCs/>
          <w:color w:val="707070"/>
          <w:sz w:val="18"/>
          <w:szCs w:val="18"/>
          <w:lang w:val="hy-AM" w:eastAsia="en-US"/>
        </w:rPr>
      </w:pPr>
      <w:r w:rsidRPr="00B80244">
        <w:rPr>
          <w:rFonts w:ascii="Helvetica" w:hAnsi="Helvetica" w:cs="Helvetica"/>
          <w:b/>
          <w:bCs/>
          <w:color w:val="707070"/>
          <w:sz w:val="18"/>
          <w:szCs w:val="18"/>
          <w:lang w:val="hy-AM" w:eastAsia="en-US"/>
        </w:rPr>
        <w:t>Տեղեկանքը գեներացվել է www.e-draft.am կայքի կողմից</w:t>
      </w:r>
    </w:p>
    <w:p w:rsidR="00B80244" w:rsidRPr="00B80244" w:rsidRDefault="00B80244" w:rsidP="00B80244">
      <w:pPr>
        <w:shd w:val="clear" w:color="auto" w:fill="FBFBFB"/>
        <w:spacing w:after="150"/>
        <w:jc w:val="center"/>
        <w:rPr>
          <w:rFonts w:ascii="Helvetica" w:hAnsi="Helvetica" w:cs="Helvetica"/>
          <w:b/>
          <w:bCs/>
          <w:color w:val="707070"/>
          <w:sz w:val="18"/>
          <w:szCs w:val="18"/>
          <w:lang w:val="en-US" w:eastAsia="en-US"/>
        </w:rPr>
      </w:pPr>
      <w:r w:rsidRPr="00B80244">
        <w:rPr>
          <w:rFonts w:ascii="Helvetica" w:hAnsi="Helvetica" w:cs="Helvetica"/>
          <w:b/>
          <w:bCs/>
          <w:color w:val="707070"/>
          <w:sz w:val="18"/>
          <w:szCs w:val="18"/>
          <w:lang w:val="en-US" w:eastAsia="en-US"/>
        </w:rPr>
        <w:t>31/05/2021</w:t>
      </w:r>
    </w:p>
    <w:sectPr w:rsidR="00B80244" w:rsidRPr="00B80244" w:rsidSect="00D10ECE">
      <w:pgSz w:w="11907" w:h="16840" w:code="9"/>
      <w:pgMar w:top="1138" w:right="562" w:bottom="1138"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A02AA"/>
    <w:multiLevelType w:val="hybridMultilevel"/>
    <w:tmpl w:val="7F369EC6"/>
    <w:lvl w:ilvl="0" w:tplc="0BEE001C">
      <w:start w:val="1"/>
      <w:numFmt w:val="decimal"/>
      <w:lvlText w:val="%1."/>
      <w:lvlJc w:val="left"/>
      <w:pPr>
        <w:ind w:left="795" w:hanging="4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9C7406"/>
    <w:multiLevelType w:val="hybridMultilevel"/>
    <w:tmpl w:val="948AD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FC74FC"/>
    <w:multiLevelType w:val="hybridMultilevel"/>
    <w:tmpl w:val="E6B691CC"/>
    <w:lvl w:ilvl="0" w:tplc="488A58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F437C81"/>
    <w:multiLevelType w:val="hybridMultilevel"/>
    <w:tmpl w:val="E6B691CC"/>
    <w:lvl w:ilvl="0" w:tplc="488A58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39F5336C"/>
    <w:multiLevelType w:val="hybridMultilevel"/>
    <w:tmpl w:val="F2927A9A"/>
    <w:lvl w:ilvl="0" w:tplc="DB085D38">
      <w:start w:val="1"/>
      <w:numFmt w:val="decimal"/>
      <w:lvlText w:val="%1."/>
      <w:lvlJc w:val="left"/>
      <w:pPr>
        <w:ind w:left="1768" w:hanging="360"/>
      </w:pPr>
      <w:rPr>
        <w:rFonts w:hint="default"/>
      </w:rPr>
    </w:lvl>
    <w:lvl w:ilvl="1" w:tplc="04090019" w:tentative="1">
      <w:start w:val="1"/>
      <w:numFmt w:val="lowerLetter"/>
      <w:lvlText w:val="%2."/>
      <w:lvlJc w:val="left"/>
      <w:pPr>
        <w:ind w:left="2144" w:hanging="360"/>
      </w:pPr>
    </w:lvl>
    <w:lvl w:ilvl="2" w:tplc="0409001B" w:tentative="1">
      <w:start w:val="1"/>
      <w:numFmt w:val="lowerRoman"/>
      <w:lvlText w:val="%3."/>
      <w:lvlJc w:val="right"/>
      <w:pPr>
        <w:ind w:left="2864" w:hanging="180"/>
      </w:pPr>
    </w:lvl>
    <w:lvl w:ilvl="3" w:tplc="0409000F" w:tentative="1">
      <w:start w:val="1"/>
      <w:numFmt w:val="decimal"/>
      <w:lvlText w:val="%4."/>
      <w:lvlJc w:val="left"/>
      <w:pPr>
        <w:ind w:left="3584" w:hanging="360"/>
      </w:pPr>
    </w:lvl>
    <w:lvl w:ilvl="4" w:tplc="04090019" w:tentative="1">
      <w:start w:val="1"/>
      <w:numFmt w:val="lowerLetter"/>
      <w:lvlText w:val="%5."/>
      <w:lvlJc w:val="left"/>
      <w:pPr>
        <w:ind w:left="4304" w:hanging="360"/>
      </w:pPr>
    </w:lvl>
    <w:lvl w:ilvl="5" w:tplc="0409001B" w:tentative="1">
      <w:start w:val="1"/>
      <w:numFmt w:val="lowerRoman"/>
      <w:lvlText w:val="%6."/>
      <w:lvlJc w:val="right"/>
      <w:pPr>
        <w:ind w:left="5024" w:hanging="180"/>
      </w:pPr>
    </w:lvl>
    <w:lvl w:ilvl="6" w:tplc="0409000F" w:tentative="1">
      <w:start w:val="1"/>
      <w:numFmt w:val="decimal"/>
      <w:lvlText w:val="%7."/>
      <w:lvlJc w:val="left"/>
      <w:pPr>
        <w:ind w:left="5744" w:hanging="360"/>
      </w:pPr>
    </w:lvl>
    <w:lvl w:ilvl="7" w:tplc="04090019" w:tentative="1">
      <w:start w:val="1"/>
      <w:numFmt w:val="lowerLetter"/>
      <w:lvlText w:val="%8."/>
      <w:lvlJc w:val="left"/>
      <w:pPr>
        <w:ind w:left="6464" w:hanging="360"/>
      </w:pPr>
    </w:lvl>
    <w:lvl w:ilvl="8" w:tplc="0409001B" w:tentative="1">
      <w:start w:val="1"/>
      <w:numFmt w:val="lowerRoman"/>
      <w:lvlText w:val="%9."/>
      <w:lvlJc w:val="right"/>
      <w:pPr>
        <w:ind w:left="7184" w:hanging="180"/>
      </w:pPr>
    </w:lvl>
  </w:abstractNum>
  <w:abstractNum w:abstractNumId="6" w15:restartNumberingAfterBreak="0">
    <w:nsid w:val="3F252FFA"/>
    <w:multiLevelType w:val="hybridMultilevel"/>
    <w:tmpl w:val="FAB6DA84"/>
    <w:lvl w:ilvl="0" w:tplc="BD40CF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2B31463"/>
    <w:multiLevelType w:val="hybridMultilevel"/>
    <w:tmpl w:val="1682D6B2"/>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8" w15:restartNumberingAfterBreak="0">
    <w:nsid w:val="43F672AA"/>
    <w:multiLevelType w:val="hybridMultilevel"/>
    <w:tmpl w:val="B342A144"/>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51D9492B"/>
    <w:multiLevelType w:val="hybridMultilevel"/>
    <w:tmpl w:val="7778D12A"/>
    <w:lvl w:ilvl="0" w:tplc="DB085D38">
      <w:start w:val="1"/>
      <w:numFmt w:val="decimal"/>
      <w:lvlText w:val="%1."/>
      <w:lvlJc w:val="left"/>
      <w:pPr>
        <w:ind w:left="1768" w:hanging="360"/>
      </w:pPr>
      <w:rPr>
        <w:rFonts w:hint="default"/>
      </w:rPr>
    </w:lvl>
    <w:lvl w:ilvl="1" w:tplc="04090019" w:tentative="1">
      <w:start w:val="1"/>
      <w:numFmt w:val="lowerLetter"/>
      <w:lvlText w:val="%2."/>
      <w:lvlJc w:val="left"/>
      <w:pPr>
        <w:ind w:left="2144" w:hanging="360"/>
      </w:pPr>
    </w:lvl>
    <w:lvl w:ilvl="2" w:tplc="0409001B" w:tentative="1">
      <w:start w:val="1"/>
      <w:numFmt w:val="lowerRoman"/>
      <w:lvlText w:val="%3."/>
      <w:lvlJc w:val="right"/>
      <w:pPr>
        <w:ind w:left="2864" w:hanging="180"/>
      </w:pPr>
    </w:lvl>
    <w:lvl w:ilvl="3" w:tplc="0409000F" w:tentative="1">
      <w:start w:val="1"/>
      <w:numFmt w:val="decimal"/>
      <w:lvlText w:val="%4."/>
      <w:lvlJc w:val="left"/>
      <w:pPr>
        <w:ind w:left="3584" w:hanging="360"/>
      </w:pPr>
    </w:lvl>
    <w:lvl w:ilvl="4" w:tplc="04090019" w:tentative="1">
      <w:start w:val="1"/>
      <w:numFmt w:val="lowerLetter"/>
      <w:lvlText w:val="%5."/>
      <w:lvlJc w:val="left"/>
      <w:pPr>
        <w:ind w:left="4304" w:hanging="360"/>
      </w:pPr>
    </w:lvl>
    <w:lvl w:ilvl="5" w:tplc="0409001B" w:tentative="1">
      <w:start w:val="1"/>
      <w:numFmt w:val="lowerRoman"/>
      <w:lvlText w:val="%6."/>
      <w:lvlJc w:val="right"/>
      <w:pPr>
        <w:ind w:left="5024" w:hanging="180"/>
      </w:pPr>
    </w:lvl>
    <w:lvl w:ilvl="6" w:tplc="0409000F" w:tentative="1">
      <w:start w:val="1"/>
      <w:numFmt w:val="decimal"/>
      <w:lvlText w:val="%7."/>
      <w:lvlJc w:val="left"/>
      <w:pPr>
        <w:ind w:left="5744" w:hanging="360"/>
      </w:pPr>
    </w:lvl>
    <w:lvl w:ilvl="7" w:tplc="04090019" w:tentative="1">
      <w:start w:val="1"/>
      <w:numFmt w:val="lowerLetter"/>
      <w:lvlText w:val="%8."/>
      <w:lvlJc w:val="left"/>
      <w:pPr>
        <w:ind w:left="6464" w:hanging="360"/>
      </w:pPr>
    </w:lvl>
    <w:lvl w:ilvl="8" w:tplc="0409001B" w:tentative="1">
      <w:start w:val="1"/>
      <w:numFmt w:val="lowerRoman"/>
      <w:lvlText w:val="%9."/>
      <w:lvlJc w:val="right"/>
      <w:pPr>
        <w:ind w:left="7184" w:hanging="180"/>
      </w:pPr>
    </w:lvl>
  </w:abstractNum>
  <w:abstractNum w:abstractNumId="10" w15:restartNumberingAfterBreak="0">
    <w:nsid w:val="567A48FE"/>
    <w:multiLevelType w:val="hybridMultilevel"/>
    <w:tmpl w:val="0FF45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7F26D0"/>
    <w:multiLevelType w:val="hybridMultilevel"/>
    <w:tmpl w:val="C46034BA"/>
    <w:lvl w:ilvl="0" w:tplc="BD40CF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CE62062"/>
    <w:multiLevelType w:val="hybridMultilevel"/>
    <w:tmpl w:val="C49E8D4E"/>
    <w:lvl w:ilvl="0" w:tplc="DB085D38">
      <w:start w:val="1"/>
      <w:numFmt w:val="decimal"/>
      <w:lvlText w:val="%1."/>
      <w:lvlJc w:val="left"/>
      <w:pPr>
        <w:ind w:left="1064" w:hanging="360"/>
      </w:pPr>
      <w:rPr>
        <w:rFonts w:hint="default"/>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13"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4" w15:restartNumberingAfterBreak="0">
    <w:nsid w:val="65F2512A"/>
    <w:multiLevelType w:val="hybridMultilevel"/>
    <w:tmpl w:val="1682D6B2"/>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5" w15:restartNumberingAfterBreak="0">
    <w:nsid w:val="66017D8E"/>
    <w:multiLevelType w:val="hybridMultilevel"/>
    <w:tmpl w:val="95742EC4"/>
    <w:lvl w:ilvl="0" w:tplc="DB085D38">
      <w:start w:val="1"/>
      <w:numFmt w:val="decimal"/>
      <w:lvlText w:val="%1."/>
      <w:lvlJc w:val="left"/>
      <w:pPr>
        <w:ind w:left="1064" w:hanging="360"/>
      </w:pPr>
      <w:rPr>
        <w:rFonts w:hint="default"/>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16" w15:restartNumberingAfterBreak="0">
    <w:nsid w:val="6DDA2171"/>
    <w:multiLevelType w:val="hybridMultilevel"/>
    <w:tmpl w:val="3C2CC910"/>
    <w:lvl w:ilvl="0" w:tplc="0BEE001C">
      <w:start w:val="1"/>
      <w:numFmt w:val="decimal"/>
      <w:lvlText w:val="%1."/>
      <w:lvlJc w:val="left"/>
      <w:pPr>
        <w:ind w:left="1155"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FA0163E"/>
    <w:multiLevelType w:val="hybridMultilevel"/>
    <w:tmpl w:val="E9C610D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13"/>
  </w:num>
  <w:num w:numId="5">
    <w:abstractNumId w:val="14"/>
  </w:num>
  <w:num w:numId="6">
    <w:abstractNumId w:val="8"/>
  </w:num>
  <w:num w:numId="7">
    <w:abstractNumId w:val="2"/>
  </w:num>
  <w:num w:numId="8">
    <w:abstractNumId w:val="0"/>
  </w:num>
  <w:num w:numId="9">
    <w:abstractNumId w:val="16"/>
  </w:num>
  <w:num w:numId="10">
    <w:abstractNumId w:val="10"/>
  </w:num>
  <w:num w:numId="11">
    <w:abstractNumId w:val="17"/>
  </w:num>
  <w:num w:numId="12">
    <w:abstractNumId w:val="15"/>
  </w:num>
  <w:num w:numId="13">
    <w:abstractNumId w:val="12"/>
  </w:num>
  <w:num w:numId="14">
    <w:abstractNumId w:val="9"/>
  </w:num>
  <w:num w:numId="15">
    <w:abstractNumId w:val="5"/>
  </w:num>
  <w:num w:numId="16">
    <w:abstractNumId w:val="7"/>
  </w:num>
  <w:num w:numId="17">
    <w:abstractNumId w:val="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C74"/>
    <w:rsid w:val="00061B71"/>
    <w:rsid w:val="00075203"/>
    <w:rsid w:val="0009265F"/>
    <w:rsid w:val="000F28A2"/>
    <w:rsid w:val="00124DE9"/>
    <w:rsid w:val="0012591F"/>
    <w:rsid w:val="001421F0"/>
    <w:rsid w:val="00157E28"/>
    <w:rsid w:val="00194513"/>
    <w:rsid w:val="001B0A40"/>
    <w:rsid w:val="001B53FA"/>
    <w:rsid w:val="001C523E"/>
    <w:rsid w:val="001D7F99"/>
    <w:rsid w:val="001E710B"/>
    <w:rsid w:val="00207F85"/>
    <w:rsid w:val="00214D1E"/>
    <w:rsid w:val="00270DAB"/>
    <w:rsid w:val="002727FC"/>
    <w:rsid w:val="002A00B1"/>
    <w:rsid w:val="002B5797"/>
    <w:rsid w:val="002E79A6"/>
    <w:rsid w:val="002F3AF7"/>
    <w:rsid w:val="003049C8"/>
    <w:rsid w:val="0032626B"/>
    <w:rsid w:val="00326488"/>
    <w:rsid w:val="00326FC6"/>
    <w:rsid w:val="00343050"/>
    <w:rsid w:val="003C2EA8"/>
    <w:rsid w:val="003F474D"/>
    <w:rsid w:val="00413FA6"/>
    <w:rsid w:val="004211D2"/>
    <w:rsid w:val="00424283"/>
    <w:rsid w:val="00442678"/>
    <w:rsid w:val="00477767"/>
    <w:rsid w:val="0052662D"/>
    <w:rsid w:val="00571B29"/>
    <w:rsid w:val="00594D52"/>
    <w:rsid w:val="005E4D8B"/>
    <w:rsid w:val="0062796B"/>
    <w:rsid w:val="00640FAC"/>
    <w:rsid w:val="00680719"/>
    <w:rsid w:val="00686A3D"/>
    <w:rsid w:val="00690964"/>
    <w:rsid w:val="00691518"/>
    <w:rsid w:val="006976FF"/>
    <w:rsid w:val="006A1A50"/>
    <w:rsid w:val="006E1C5E"/>
    <w:rsid w:val="006F1FFB"/>
    <w:rsid w:val="006F6E72"/>
    <w:rsid w:val="00726B3E"/>
    <w:rsid w:val="0073504F"/>
    <w:rsid w:val="00753A44"/>
    <w:rsid w:val="00756405"/>
    <w:rsid w:val="00773368"/>
    <w:rsid w:val="007E432F"/>
    <w:rsid w:val="007F430A"/>
    <w:rsid w:val="008010CC"/>
    <w:rsid w:val="00815C43"/>
    <w:rsid w:val="00830C00"/>
    <w:rsid w:val="008324D0"/>
    <w:rsid w:val="00855E61"/>
    <w:rsid w:val="008632BC"/>
    <w:rsid w:val="00873D31"/>
    <w:rsid w:val="00890187"/>
    <w:rsid w:val="008A6170"/>
    <w:rsid w:val="008E45E5"/>
    <w:rsid w:val="008E61F9"/>
    <w:rsid w:val="008F33B0"/>
    <w:rsid w:val="00941854"/>
    <w:rsid w:val="00950C56"/>
    <w:rsid w:val="009948CE"/>
    <w:rsid w:val="00997EBA"/>
    <w:rsid w:val="009D0ED5"/>
    <w:rsid w:val="00A06D24"/>
    <w:rsid w:val="00A32428"/>
    <w:rsid w:val="00A34BD4"/>
    <w:rsid w:val="00A44E6B"/>
    <w:rsid w:val="00A50204"/>
    <w:rsid w:val="00A50270"/>
    <w:rsid w:val="00A54468"/>
    <w:rsid w:val="00B4398A"/>
    <w:rsid w:val="00B80244"/>
    <w:rsid w:val="00B84EBC"/>
    <w:rsid w:val="00B91101"/>
    <w:rsid w:val="00B94138"/>
    <w:rsid w:val="00BA550C"/>
    <w:rsid w:val="00BF0A66"/>
    <w:rsid w:val="00BF58D8"/>
    <w:rsid w:val="00C32D1C"/>
    <w:rsid w:val="00C52C55"/>
    <w:rsid w:val="00C80ED0"/>
    <w:rsid w:val="00CD6686"/>
    <w:rsid w:val="00D10ECE"/>
    <w:rsid w:val="00D910B0"/>
    <w:rsid w:val="00D93172"/>
    <w:rsid w:val="00E51299"/>
    <w:rsid w:val="00E66172"/>
    <w:rsid w:val="00E84DB1"/>
    <w:rsid w:val="00E87F32"/>
    <w:rsid w:val="00EA1EB6"/>
    <w:rsid w:val="00EC5DCB"/>
    <w:rsid w:val="00ED004B"/>
    <w:rsid w:val="00ED0764"/>
    <w:rsid w:val="00ED4055"/>
    <w:rsid w:val="00F12F97"/>
    <w:rsid w:val="00F400FC"/>
    <w:rsid w:val="00F54C74"/>
    <w:rsid w:val="00F8314D"/>
    <w:rsid w:val="00F91AC6"/>
    <w:rsid w:val="00F95C9B"/>
    <w:rsid w:val="00FB2223"/>
    <w:rsid w:val="00FB67F6"/>
    <w:rsid w:val="00FC7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2DDDAC-FB30-453B-8756-00E9166DD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04F"/>
    <w:pPr>
      <w:spacing w:after="0" w:line="240" w:lineRule="auto"/>
    </w:pPr>
    <w:rPr>
      <w:rFonts w:ascii="Times New Roman" w:eastAsia="Times New Roman" w:hAnsi="Times New Roman" w:cs="Times New Roman"/>
      <w:sz w:val="24"/>
      <w:szCs w:val="24"/>
      <w:lang w:val="ru-RU" w:eastAsia="ru-RU"/>
    </w:rPr>
  </w:style>
  <w:style w:type="paragraph" w:styleId="Heading4">
    <w:name w:val="heading 4"/>
    <w:basedOn w:val="Normal"/>
    <w:link w:val="Heading4Char"/>
    <w:uiPriority w:val="9"/>
    <w:qFormat/>
    <w:rsid w:val="00B80244"/>
    <w:pPr>
      <w:spacing w:before="100" w:beforeAutospacing="1" w:after="100" w:afterAutospacing="1"/>
      <w:outlineLvl w:val="3"/>
    </w:pPr>
    <w:rPr>
      <w:b/>
      <w:bCs/>
      <w:lang w:val="en-US" w:eastAsia="en-US"/>
    </w:rPr>
  </w:style>
  <w:style w:type="paragraph" w:styleId="Heading5">
    <w:name w:val="heading 5"/>
    <w:basedOn w:val="Normal"/>
    <w:link w:val="Heading5Char"/>
    <w:uiPriority w:val="9"/>
    <w:qFormat/>
    <w:rsid w:val="00B80244"/>
    <w:pPr>
      <w:spacing w:before="100" w:beforeAutospacing="1" w:after="100" w:afterAutospacing="1"/>
      <w:outlineLvl w:val="4"/>
    </w:pPr>
    <w:rPr>
      <w:b/>
      <w:bCs/>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73504F"/>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73504F"/>
    <w:pPr>
      <w:spacing w:before="100" w:beforeAutospacing="1" w:after="100" w:afterAutospacing="1"/>
    </w:pPr>
    <w:rPr>
      <w:lang w:val="en-US" w:eastAsia="en-US"/>
    </w:rPr>
  </w:style>
  <w:style w:type="character" w:styleId="Emphasis">
    <w:name w:val="Emphasis"/>
    <w:uiPriority w:val="20"/>
    <w:qFormat/>
    <w:rsid w:val="0073504F"/>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3504F"/>
    <w:pPr>
      <w:spacing w:after="200" w:line="276" w:lineRule="auto"/>
      <w:ind w:left="720"/>
      <w:contextualSpacing/>
    </w:pPr>
    <w:rPr>
      <w:rFonts w:ascii="Calibri" w:eastAsia="Calibri" w:hAnsi="Calibri"/>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73504F"/>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F0A66"/>
    <w:rPr>
      <w:rFonts w:ascii="Calibri" w:eastAsia="Calibri" w:hAnsi="Calibri" w:cs="Times New Roman"/>
    </w:rPr>
  </w:style>
  <w:style w:type="paragraph" w:styleId="BodyText2">
    <w:name w:val="Body Text 2"/>
    <w:basedOn w:val="Normal"/>
    <w:link w:val="BodyText2Char"/>
    <w:uiPriority w:val="99"/>
    <w:semiHidden/>
    <w:unhideWhenUsed/>
    <w:rsid w:val="00BF0A66"/>
    <w:pPr>
      <w:spacing w:after="120" w:line="480" w:lineRule="auto"/>
    </w:pPr>
  </w:style>
  <w:style w:type="character" w:customStyle="1" w:styleId="BodyText2Char">
    <w:name w:val="Body Text 2 Char"/>
    <w:basedOn w:val="DefaultParagraphFont"/>
    <w:link w:val="BodyText2"/>
    <w:uiPriority w:val="99"/>
    <w:semiHidden/>
    <w:rsid w:val="00BF0A66"/>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BF0A66"/>
    <w:pPr>
      <w:spacing w:after="160" w:line="259" w:lineRule="auto"/>
      <w:jc w:val="center"/>
    </w:pPr>
    <w:rPr>
      <w:rFonts w:ascii="GHEA Grapalat" w:eastAsia="GHEA Grapalat" w:hAnsi="GHEA Grapalat" w:cs="GHEA Grapalat"/>
      <w:b/>
      <w:caps/>
      <w:color w:val="000000"/>
      <w:sz w:val="28"/>
      <w:szCs w:val="28"/>
      <w:lang w:val="en-US" w:eastAsia="en-US"/>
    </w:rPr>
  </w:style>
  <w:style w:type="paragraph" w:styleId="BalloonText">
    <w:name w:val="Balloon Text"/>
    <w:basedOn w:val="Normal"/>
    <w:link w:val="BalloonTextChar"/>
    <w:uiPriority w:val="99"/>
    <w:semiHidden/>
    <w:unhideWhenUsed/>
    <w:rsid w:val="00194513"/>
    <w:rPr>
      <w:rFonts w:ascii="Tahoma" w:hAnsi="Tahoma" w:cs="Tahoma"/>
      <w:sz w:val="16"/>
      <w:szCs w:val="16"/>
    </w:rPr>
  </w:style>
  <w:style w:type="character" w:customStyle="1" w:styleId="BalloonTextChar">
    <w:name w:val="Balloon Text Char"/>
    <w:basedOn w:val="DefaultParagraphFont"/>
    <w:link w:val="BalloonText"/>
    <w:uiPriority w:val="99"/>
    <w:semiHidden/>
    <w:rsid w:val="00194513"/>
    <w:rPr>
      <w:rFonts w:ascii="Tahoma" w:eastAsia="Times New Roman" w:hAnsi="Tahoma" w:cs="Tahoma"/>
      <w:sz w:val="16"/>
      <w:szCs w:val="16"/>
      <w:lang w:val="ru-RU" w:eastAsia="ru-RU"/>
    </w:rPr>
  </w:style>
  <w:style w:type="character" w:customStyle="1" w:styleId="Heading4Char">
    <w:name w:val="Heading 4 Char"/>
    <w:basedOn w:val="DefaultParagraphFont"/>
    <w:link w:val="Heading4"/>
    <w:uiPriority w:val="9"/>
    <w:rsid w:val="00B80244"/>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B80244"/>
    <w:rPr>
      <w:rFonts w:ascii="Times New Roman" w:eastAsia="Times New Roman" w:hAnsi="Times New Roman" w:cs="Times New Roman"/>
      <w:b/>
      <w:bCs/>
      <w:sz w:val="20"/>
      <w:szCs w:val="20"/>
    </w:rPr>
  </w:style>
  <w:style w:type="paragraph" w:customStyle="1" w:styleId="fb">
    <w:name w:val="fb"/>
    <w:basedOn w:val="Normal"/>
    <w:rsid w:val="00B80244"/>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584293">
      <w:bodyDiv w:val="1"/>
      <w:marLeft w:val="0"/>
      <w:marRight w:val="0"/>
      <w:marTop w:val="0"/>
      <w:marBottom w:val="0"/>
      <w:divBdr>
        <w:top w:val="none" w:sz="0" w:space="0" w:color="auto"/>
        <w:left w:val="none" w:sz="0" w:space="0" w:color="auto"/>
        <w:bottom w:val="none" w:sz="0" w:space="0" w:color="auto"/>
        <w:right w:val="none" w:sz="0" w:space="0" w:color="auto"/>
      </w:divBdr>
    </w:div>
    <w:div w:id="735860399">
      <w:bodyDiv w:val="1"/>
      <w:marLeft w:val="0"/>
      <w:marRight w:val="0"/>
      <w:marTop w:val="0"/>
      <w:marBottom w:val="0"/>
      <w:divBdr>
        <w:top w:val="none" w:sz="0" w:space="0" w:color="auto"/>
        <w:left w:val="none" w:sz="0" w:space="0" w:color="auto"/>
        <w:bottom w:val="none" w:sz="0" w:space="0" w:color="auto"/>
        <w:right w:val="none" w:sz="0" w:space="0" w:color="auto"/>
      </w:divBdr>
    </w:div>
    <w:div w:id="136127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lis.am/Res/?docid=1534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ecretariat@mineconomy.a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F5176-CEDA-46E0-8C3D-F744BF6CF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6541</Words>
  <Characters>37288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https:/mul2.gov.am/tasks/452375/oneclick/karg-5.docx?token=9773e2a479ce8664858f7f84d722bd4f</cp:keywords>
  <dc:description/>
  <cp:lastModifiedBy>Anjela Aslanyan</cp:lastModifiedBy>
  <cp:revision>3</cp:revision>
  <cp:lastPrinted>2021-04-09T12:26:00Z</cp:lastPrinted>
  <dcterms:created xsi:type="dcterms:W3CDTF">2021-06-25T11:59:00Z</dcterms:created>
  <dcterms:modified xsi:type="dcterms:W3CDTF">2021-07-07T06:39:00Z</dcterms:modified>
</cp:coreProperties>
</file>