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6209" w:rsidRPr="008E319E" w:rsidRDefault="00486209" w:rsidP="00F765B5">
      <w:pPr>
        <w:shd w:val="clear" w:color="auto" w:fill="FFFFFF"/>
        <w:spacing w:after="0" w:line="240" w:lineRule="auto"/>
        <w:ind w:firstLine="273"/>
        <w:jc w:val="right"/>
        <w:rPr>
          <w:rFonts w:ascii="GHEA Grapalat" w:eastAsia="Times New Roman" w:hAnsi="GHEA Grapalat" w:cs="Times New Roman"/>
          <w:b/>
          <w:bCs/>
          <w:color w:val="000000"/>
          <w:sz w:val="15"/>
          <w:u w:val="single"/>
          <w:lang w:val="hy-AM"/>
        </w:rPr>
      </w:pPr>
    </w:p>
    <w:p w:rsidR="00F765B5" w:rsidRPr="008E319E" w:rsidRDefault="00F765B5" w:rsidP="00F765B5">
      <w:pPr>
        <w:shd w:val="clear" w:color="auto" w:fill="FFFFFF"/>
        <w:spacing w:after="0" w:line="240" w:lineRule="auto"/>
        <w:ind w:firstLine="273"/>
        <w:jc w:val="right"/>
        <w:rPr>
          <w:rFonts w:ascii="GHEA Grapalat" w:eastAsia="Times New Roman" w:hAnsi="GHEA Grapalat" w:cs="Times New Roman"/>
          <w:color w:val="000000"/>
          <w:sz w:val="15"/>
          <w:szCs w:val="15"/>
          <w:lang w:val="hy-AM"/>
        </w:rPr>
      </w:pPr>
      <w:r w:rsidRPr="008E319E">
        <w:rPr>
          <w:rFonts w:ascii="Calibri" w:eastAsia="Times New Roman" w:hAnsi="Calibri" w:cs="Calibri"/>
          <w:color w:val="000000"/>
          <w:sz w:val="15"/>
          <w:szCs w:val="15"/>
          <w:lang w:val="hy-AM"/>
        </w:rPr>
        <w:t>   </w:t>
      </w:r>
    </w:p>
    <w:p w:rsidR="00F765B5" w:rsidRPr="008E319E" w:rsidRDefault="00F765B5" w:rsidP="00F765B5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color w:val="000000"/>
          <w:lang w:val="hy-AM"/>
        </w:rPr>
      </w:pPr>
      <w:r w:rsidRPr="008E319E">
        <w:rPr>
          <w:rFonts w:ascii="GHEA Grapalat" w:eastAsia="Times New Roman" w:hAnsi="GHEA Grapalat" w:cs="Times New Roman"/>
          <w:b/>
          <w:bCs/>
          <w:color w:val="000000"/>
          <w:lang w:val="hy-AM"/>
        </w:rPr>
        <w:t>ԱՄՓՈՓԱԹԵՐԹ</w:t>
      </w:r>
    </w:p>
    <w:p w:rsidR="00F765B5" w:rsidRPr="008E319E" w:rsidRDefault="00F765B5" w:rsidP="00F765B5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color w:val="000000"/>
          <w:lang w:val="hy-AM"/>
        </w:rPr>
      </w:pPr>
      <w:r w:rsidRPr="008E319E">
        <w:rPr>
          <w:rFonts w:ascii="Calibri" w:eastAsia="Times New Roman" w:hAnsi="Calibri" w:cs="Calibri"/>
          <w:color w:val="000000"/>
          <w:lang w:val="hy-AM"/>
        </w:rPr>
        <w:t>  </w:t>
      </w:r>
    </w:p>
    <w:p w:rsidR="00F765B5" w:rsidRPr="008E319E" w:rsidRDefault="002C4D39" w:rsidP="00F67DA8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color w:val="000000"/>
          <w:sz w:val="22"/>
          <w:szCs w:val="22"/>
          <w:lang w:val="hy-AM"/>
        </w:rPr>
      </w:pPr>
      <w:r w:rsidRPr="008E319E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«</w:t>
      </w:r>
      <w:r w:rsidR="008E319E" w:rsidRPr="00C60353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ԵՐԵՎԱՆ ՔԱՂԱՔԻ ՎԱՐՉԱԿԱՆ ՏԱՐԱԾՔՈՒՄ ԳՏՆՎՈՂ, ՊԵՏԱԿԱՆ ՍԵՓԱԿԱՆՈՒԹՅՈՒՆ ՀԱՄԱՐՎՈՂ ԱՆՇԱՐԺ ԳՈՒՅՔԻ ՄԱՍՆԱՎՈՐԵՑՈՒՄԻՑ ՍՏԱՑՎԱԾ ՄԻՋՈՑՆԵՐԻ ՀԱՇՎԻՆ ՎԹԱՐԱՅԻՆ ՏԵԽՆԻԿԱԿԱՆ ՎԻՃԱԿ ՈՒՆԵՑՈՂ ՇԵՆՔԵՐԻ ԲՆԱԿԻՉՆԵՐԻՆ ՎԵՐԱԲՆԱԿԵՑՆԵԼՈՒ ԾՐԱԳՐԻՆ ՀԱՎԱՆՈՒԹՅՈՒՆ ՏԱԼՈՒ ՄԱՍԻՆ</w:t>
      </w:r>
      <w:r w:rsidRPr="008E319E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»</w:t>
      </w:r>
      <w:r w:rsidR="008E20E1" w:rsidRPr="008E319E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="0044256A" w:rsidRPr="008E319E">
        <w:rPr>
          <w:rFonts w:ascii="GHEA Grapalat" w:hAnsi="GHEA Grapalat"/>
          <w:b/>
          <w:bCs/>
          <w:color w:val="000000"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ԿԱՌԱՎԱՐՈՒԹՅԱՆ ՈՐՈՇՄԱՆ </w:t>
      </w:r>
      <w:r w:rsidR="00F765B5" w:rsidRPr="008E319E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ՆԱԽԱԳԾԻ</w:t>
      </w:r>
    </w:p>
    <w:p w:rsidR="00F765B5" w:rsidRPr="008E319E" w:rsidRDefault="00F765B5" w:rsidP="00F765B5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8E319E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    </w:t>
      </w:r>
      <w:r w:rsidRPr="008E319E">
        <w:rPr>
          <w:rFonts w:ascii="GHEA Grapalat" w:eastAsia="Times New Roman" w:hAnsi="GHEA Grapalat" w:cs="Arial Unicode"/>
          <w:color w:val="000000"/>
          <w:sz w:val="20"/>
          <w:szCs w:val="20"/>
          <w:lang w:val="hy-AM"/>
        </w:rPr>
        <w:t xml:space="preserve"> </w:t>
      </w:r>
      <w:r w:rsidRPr="008E319E">
        <w:rPr>
          <w:rFonts w:ascii="Calibri" w:eastAsia="Times New Roman" w:hAnsi="Calibri" w:cs="Calibri"/>
          <w:color w:val="000000"/>
          <w:sz w:val="20"/>
          <w:szCs w:val="20"/>
          <w:lang w:val="hy-AM"/>
        </w:rPr>
        <w:t> </w:t>
      </w:r>
    </w:p>
    <w:tbl>
      <w:tblPr>
        <w:tblW w:w="1134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2"/>
        <w:gridCol w:w="1126"/>
        <w:gridCol w:w="3381"/>
        <w:gridCol w:w="31"/>
        <w:gridCol w:w="157"/>
      </w:tblGrid>
      <w:tr w:rsidR="00F765B5" w:rsidRPr="00C60353" w:rsidTr="00C60353">
        <w:trPr>
          <w:gridAfter w:val="2"/>
          <w:wAfter w:w="188" w:type="dxa"/>
          <w:tblCellSpacing w:w="0" w:type="dxa"/>
          <w:jc w:val="center"/>
        </w:trPr>
        <w:tc>
          <w:tcPr>
            <w:tcW w:w="66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765B5" w:rsidRPr="00C60353" w:rsidRDefault="00F765B5" w:rsidP="00C60353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603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1</w:t>
            </w:r>
            <w:r w:rsidR="0044256A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</w:t>
            </w:r>
            <w:r w:rsidR="0044256A" w:rsidRPr="00C60353">
              <w:rPr>
                <w:rFonts w:ascii="GHEA Grapalat" w:hAnsi="GHEA Grapalat"/>
                <w:sz w:val="24"/>
                <w:szCs w:val="24"/>
                <w:lang w:val="fr-FR"/>
              </w:rPr>
              <w:t xml:space="preserve"> ՀՀ</w:t>
            </w:r>
            <w:r w:rsidR="0044256A" w:rsidRPr="00C6035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E319E" w:rsidRPr="00C60353">
              <w:rPr>
                <w:rFonts w:ascii="GHEA Grapalat" w:hAnsi="GHEA Grapalat"/>
                <w:sz w:val="24"/>
                <w:szCs w:val="24"/>
              </w:rPr>
              <w:t>քաղաքաշինության</w:t>
            </w:r>
            <w:proofErr w:type="spellEnd"/>
            <w:r w:rsidR="008E319E" w:rsidRPr="00C6035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E319E" w:rsidRPr="00C60353">
              <w:rPr>
                <w:rFonts w:ascii="GHEA Grapalat" w:hAnsi="GHEA Grapalat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45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765B5" w:rsidRPr="00C60353" w:rsidRDefault="00D6096B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24.05.2021թ.</w:t>
            </w:r>
          </w:p>
        </w:tc>
      </w:tr>
      <w:tr w:rsidR="00F765B5" w:rsidRPr="00C60353" w:rsidTr="00C60353">
        <w:trPr>
          <w:gridAfter w:val="2"/>
          <w:wAfter w:w="188" w:type="dxa"/>
          <w:tblCellSpacing w:w="0" w:type="dxa"/>
          <w:jc w:val="center"/>
        </w:trPr>
        <w:tc>
          <w:tcPr>
            <w:tcW w:w="66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765B5" w:rsidRPr="00C60353" w:rsidRDefault="00F765B5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5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765B5" w:rsidRPr="00C60353" w:rsidRDefault="00D6096B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01/14.2/4282-2021</w:t>
            </w:r>
          </w:p>
        </w:tc>
      </w:tr>
      <w:tr w:rsidR="00CC4C74" w:rsidRPr="00C60353" w:rsidTr="00C60353">
        <w:trPr>
          <w:gridAfter w:val="2"/>
          <w:wAfter w:w="188" w:type="dxa"/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4C74" w:rsidRPr="00C60353" w:rsidRDefault="00CC4C74" w:rsidP="00C60353">
            <w:pPr>
              <w:spacing w:after="0" w:line="360" w:lineRule="auto"/>
              <w:ind w:left="240" w:right="195" w:hanging="2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603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1.</w:t>
            </w:r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E2A0A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Նախագծի</w:t>
            </w:r>
            <w:proofErr w:type="spellEnd"/>
            <w:r w:rsidR="006E2A0A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E2A0A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վերնագիրը</w:t>
            </w:r>
            <w:proofErr w:type="spellEnd"/>
            <w:r w:rsidR="006E2A0A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E2A0A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համապատասխանեցնել</w:t>
            </w:r>
            <w:proofErr w:type="spellEnd"/>
            <w:r w:rsidR="006E2A0A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E2A0A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բովանդակությանը</w:t>
            </w:r>
            <w:proofErr w:type="spellEnd"/>
            <w:r w:rsidR="006E2A0A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6E2A0A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քանի</w:t>
            </w:r>
            <w:proofErr w:type="spellEnd"/>
            <w:r w:rsidR="006E2A0A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E2A0A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որ</w:t>
            </w:r>
            <w:proofErr w:type="spellEnd"/>
            <w:r w:rsidR="006E2A0A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E2A0A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վերնագրի</w:t>
            </w:r>
            <w:proofErr w:type="spellEnd"/>
            <w:r w:rsidR="006E2A0A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E2A0A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համաձայն</w:t>
            </w:r>
            <w:proofErr w:type="spellEnd"/>
            <w:r w:rsidR="006E2A0A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E2A0A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հավանության</w:t>
            </w:r>
            <w:proofErr w:type="spellEnd"/>
            <w:r w:rsidR="006E2A0A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="006E2A0A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արժանանում</w:t>
            </w:r>
            <w:proofErr w:type="spellEnd"/>
            <w:r w:rsidR="006E2A0A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E2A0A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ծրագիրը</w:t>
            </w:r>
            <w:proofErr w:type="spellEnd"/>
            <w:r w:rsidR="006E2A0A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6E2A0A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մինչդեռ</w:t>
            </w:r>
            <w:proofErr w:type="spellEnd"/>
            <w:r w:rsidR="006E2A0A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E2A0A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նախագծով</w:t>
            </w:r>
            <w:proofErr w:type="spellEnd"/>
            <w:r w:rsidR="006E2A0A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համաձայնություն</w:t>
            </w:r>
            <w:proofErr w:type="spellEnd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տրվում</w:t>
            </w:r>
            <w:proofErr w:type="spellEnd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Երևան</w:t>
            </w:r>
            <w:proofErr w:type="spellEnd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քաղաքի</w:t>
            </w:r>
            <w:proofErr w:type="spellEnd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վարչական</w:t>
            </w:r>
            <w:proofErr w:type="spellEnd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տարածքում</w:t>
            </w:r>
            <w:proofErr w:type="spellEnd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գտնվող</w:t>
            </w:r>
            <w:proofErr w:type="spellEnd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պետական</w:t>
            </w:r>
            <w:proofErr w:type="spellEnd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համարվող</w:t>
            </w:r>
            <w:proofErr w:type="spellEnd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անշարժ</w:t>
            </w:r>
            <w:proofErr w:type="spellEnd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գույքի</w:t>
            </w:r>
            <w:proofErr w:type="spellEnd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մասնավորեցումից</w:t>
            </w:r>
            <w:proofErr w:type="spellEnd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ստացված</w:t>
            </w:r>
            <w:proofErr w:type="spellEnd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միջոցները</w:t>
            </w:r>
            <w:proofErr w:type="spellEnd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կոնկրետ</w:t>
            </w:r>
            <w:proofErr w:type="spellEnd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ուղղությամբ</w:t>
            </w:r>
            <w:proofErr w:type="spellEnd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տնօրինելուն</w:t>
            </w:r>
            <w:proofErr w:type="spellEnd"/>
            <w:r w:rsidR="00B2703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:</w:t>
            </w:r>
            <w:r w:rsidR="006E2A0A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5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FFFFFF"/>
            <w:hideMark/>
          </w:tcPr>
          <w:p w:rsidR="006E2A0A" w:rsidRPr="00C60353" w:rsidRDefault="006E2A0A" w:rsidP="00C60353">
            <w:pPr>
              <w:shd w:val="clear" w:color="auto" w:fill="FFFFFF"/>
              <w:spacing w:after="0" w:line="360" w:lineRule="auto"/>
              <w:ind w:firstLine="273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  <w:p w:rsidR="006E2A0A" w:rsidRPr="00C60353" w:rsidRDefault="006E2A0A" w:rsidP="00C60353">
            <w:pPr>
              <w:shd w:val="clear" w:color="auto" w:fill="FFFFFF"/>
              <w:spacing w:after="0" w:line="360" w:lineRule="auto"/>
              <w:ind w:firstLine="273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  <w:p w:rsidR="00CC4C74" w:rsidRPr="00C60353" w:rsidRDefault="006E2A0A" w:rsidP="00C60353">
            <w:pPr>
              <w:shd w:val="clear" w:color="auto" w:fill="FFFFFF"/>
              <w:spacing w:after="0" w:line="360" w:lineRule="auto"/>
              <w:ind w:firstLine="27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C6035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C6035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է</w:t>
            </w:r>
          </w:p>
        </w:tc>
      </w:tr>
      <w:tr w:rsidR="00F765B5" w:rsidRPr="00C60353" w:rsidTr="00C60353">
        <w:trPr>
          <w:gridAfter w:val="1"/>
          <w:wAfter w:w="157" w:type="dxa"/>
          <w:trHeight w:val="102"/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B5" w:rsidRPr="00C60353" w:rsidRDefault="00F765B5" w:rsidP="00C60353">
            <w:pPr>
              <w:spacing w:after="0" w:line="360" w:lineRule="auto"/>
              <w:ind w:left="240" w:right="19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603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2.</w:t>
            </w:r>
            <w:r w:rsidR="008E20E1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 </w:t>
            </w:r>
            <w:r w:rsidR="00A432BD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Նախագծի</w:t>
            </w:r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նախաբանից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հանել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27.07.2006թ. N 1098-Ն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որոշմամբ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հաստատված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կարգին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կատարված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հղումը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հիմք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ընդունելով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«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Նորմատիվ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իրավական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ակտերի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մասին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»</w:t>
            </w:r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օրենքի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13-րդ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հոդվածի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դրույթները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:</w:t>
            </w:r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 </w:t>
            </w:r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F765B5" w:rsidRPr="00C60353" w:rsidRDefault="006E2A0A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6035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C6035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է</w:t>
            </w:r>
          </w:p>
        </w:tc>
        <w:tc>
          <w:tcPr>
            <w:tcW w:w="341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B5" w:rsidRPr="00C60353" w:rsidRDefault="00F765B5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603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8E20E1" w:rsidRPr="00C60353" w:rsidTr="00C60353">
        <w:trPr>
          <w:gridAfter w:val="1"/>
          <w:wAfter w:w="157" w:type="dxa"/>
          <w:trHeight w:val="102"/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75024" w:rsidRPr="00C60353" w:rsidRDefault="008E20E1" w:rsidP="00C60353">
            <w:pPr>
              <w:spacing w:after="0" w:line="360" w:lineRule="auto"/>
              <w:ind w:left="330" w:right="195" w:hanging="330"/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3.</w:t>
            </w:r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Իրավական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որոշակիության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սկզբունքից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ելնելով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Նախագծի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կետում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«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Երևան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քաղաքի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Արցախի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պողոտայի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4-րդ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նրբանցքի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քանդման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ենթակա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4-րդ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կարգի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վթարային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հանրակացարանային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շենքերի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»</w:t>
            </w:r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բառերի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փոխարեն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հստակ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թվարկել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շենքերի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հասցեները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քանակը</w:t>
            </w:r>
            <w:proofErr w:type="spellEnd"/>
            <w:r w:rsidR="00775024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:</w:t>
            </w:r>
          </w:p>
          <w:p w:rsidR="008E20E1" w:rsidRPr="00C60353" w:rsidRDefault="008E20E1" w:rsidP="00C60353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8E20E1" w:rsidRPr="00C60353" w:rsidRDefault="0047289C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proofErr w:type="spellStart"/>
            <w:r w:rsidRPr="00C6035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C6035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է</w:t>
            </w:r>
          </w:p>
        </w:tc>
        <w:tc>
          <w:tcPr>
            <w:tcW w:w="341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20E1" w:rsidRPr="00C60353" w:rsidRDefault="008E20E1" w:rsidP="00C60353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</w:p>
        </w:tc>
      </w:tr>
      <w:tr w:rsidR="00F765B5" w:rsidRPr="00C60353" w:rsidTr="00C60353">
        <w:trPr>
          <w:gridAfter w:val="1"/>
          <w:wAfter w:w="157" w:type="dxa"/>
          <w:trHeight w:val="156"/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B1317" w:rsidRPr="00C60353" w:rsidRDefault="00F765B5" w:rsidP="00C60353">
            <w:pPr>
              <w:spacing w:after="0" w:line="360" w:lineRule="auto"/>
              <w:ind w:left="240" w:right="16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603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="008D141A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4.</w:t>
            </w:r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Նախագծի</w:t>
            </w:r>
            <w:proofErr w:type="spellEnd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կետում</w:t>
            </w:r>
            <w:proofErr w:type="spellEnd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«</w:t>
            </w:r>
            <w:proofErr w:type="spellStart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քանդման</w:t>
            </w:r>
            <w:proofErr w:type="spellEnd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ենթակա</w:t>
            </w:r>
            <w:proofErr w:type="spellEnd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4-րդ </w:t>
            </w:r>
            <w:proofErr w:type="spellStart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կարգի</w:t>
            </w:r>
            <w:proofErr w:type="spellEnd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վթարային</w:t>
            </w:r>
            <w:proofErr w:type="spellEnd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հանրակացարանային</w:t>
            </w:r>
            <w:proofErr w:type="spellEnd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շենքերի</w:t>
            </w:r>
            <w:proofErr w:type="spellEnd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»</w:t>
            </w:r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բառերը</w:t>
            </w:r>
            <w:proofErr w:type="spellEnd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փոխարինել</w:t>
            </w:r>
            <w:proofErr w:type="spellEnd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«</w:t>
            </w:r>
            <w:proofErr w:type="spellStart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քանդման</w:t>
            </w:r>
            <w:proofErr w:type="spellEnd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ենթակա</w:t>
            </w:r>
            <w:proofErr w:type="spellEnd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4-րդ </w:t>
            </w:r>
            <w:proofErr w:type="spellStart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աստիճանի</w:t>
            </w:r>
            <w:proofErr w:type="spellEnd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վնասվածություն</w:t>
            </w:r>
            <w:proofErr w:type="spellEnd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վթարային</w:t>
            </w:r>
            <w:proofErr w:type="spellEnd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տեխնիկական</w:t>
            </w:r>
            <w:proofErr w:type="spellEnd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վիճակ</w:t>
            </w:r>
            <w:proofErr w:type="spellEnd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) </w:t>
            </w:r>
            <w:proofErr w:type="spellStart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ունեցող</w:t>
            </w:r>
            <w:proofErr w:type="spellEnd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հանրակացարանային</w:t>
            </w:r>
            <w:proofErr w:type="spellEnd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շենքերի</w:t>
            </w:r>
            <w:proofErr w:type="spellEnd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»</w:t>
            </w:r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բառերով</w:t>
            </w:r>
            <w:proofErr w:type="spellEnd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հիմք</w:t>
            </w:r>
            <w:proofErr w:type="spellEnd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ընդունելով</w:t>
            </w:r>
            <w:proofErr w:type="spellEnd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քաղաքաշինության</w:t>
            </w:r>
            <w:proofErr w:type="spellEnd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կոմիտեի</w:t>
            </w:r>
            <w:proofErr w:type="spellEnd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նախագահի</w:t>
            </w:r>
            <w:proofErr w:type="spellEnd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28.12.2020թ. N 102-Ն </w:t>
            </w:r>
            <w:proofErr w:type="spellStart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հրամանը</w:t>
            </w:r>
            <w:proofErr w:type="spellEnd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(</w:t>
            </w:r>
            <w:proofErr w:type="spellStart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Աղյուսակ</w:t>
            </w:r>
            <w:proofErr w:type="spellEnd"/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24)</w:t>
            </w:r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  </w:t>
            </w:r>
            <w:r w:rsidR="003B1317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</w:p>
          <w:p w:rsidR="00377B9B" w:rsidRPr="00C60353" w:rsidRDefault="00377B9B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F765B5" w:rsidRPr="00C60353" w:rsidRDefault="00A34659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6035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341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765B5" w:rsidRPr="00C60353" w:rsidRDefault="00F765B5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603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</w:tr>
      <w:tr w:rsidR="00F765B5" w:rsidRPr="00C60353" w:rsidTr="00C60353">
        <w:trPr>
          <w:gridAfter w:val="2"/>
          <w:wAfter w:w="188" w:type="dxa"/>
          <w:tblCellSpacing w:w="0" w:type="dxa"/>
          <w:jc w:val="center"/>
        </w:trPr>
        <w:tc>
          <w:tcPr>
            <w:tcW w:w="66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765B5" w:rsidRPr="00C60353" w:rsidRDefault="00F765B5" w:rsidP="00C60353">
            <w:pPr>
              <w:spacing w:before="100" w:beforeAutospacing="1" w:after="100" w:afterAutospacing="1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6035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2. </w:t>
            </w:r>
            <w:r w:rsidR="0044256A" w:rsidRPr="00C60353">
              <w:rPr>
                <w:rFonts w:ascii="GHEA Grapalat" w:hAnsi="GHEA Grapalat"/>
                <w:sz w:val="24"/>
                <w:szCs w:val="24"/>
                <w:lang w:val="fr-FR"/>
              </w:rPr>
              <w:t xml:space="preserve"> ՀՀ</w:t>
            </w:r>
            <w:r w:rsidR="0044256A" w:rsidRPr="00C6035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B50A4D" w:rsidRPr="00C60353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44256A" w:rsidRPr="00C6035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44256A" w:rsidRPr="00C60353">
              <w:rPr>
                <w:rFonts w:ascii="GHEA Grapalat" w:hAnsi="GHEA Grapalat"/>
                <w:sz w:val="24"/>
                <w:szCs w:val="24"/>
                <w:lang w:val="fr-FR"/>
              </w:rPr>
              <w:t>նախարարությ</w:t>
            </w:r>
            <w:proofErr w:type="spellEnd"/>
            <w:r w:rsidR="0044256A" w:rsidRPr="00C60353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44256A" w:rsidRPr="00C60353">
              <w:rPr>
                <w:rFonts w:ascii="GHEA Grapalat" w:hAnsi="GHEA Grapalat"/>
                <w:sz w:val="24"/>
                <w:szCs w:val="24"/>
                <w:lang w:val="fr-FR"/>
              </w:rPr>
              <w:t>ն</w:t>
            </w:r>
          </w:p>
        </w:tc>
        <w:tc>
          <w:tcPr>
            <w:tcW w:w="45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765B5" w:rsidRPr="00C60353" w:rsidRDefault="00F67DA8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20.05.2021թ.</w:t>
            </w:r>
          </w:p>
        </w:tc>
      </w:tr>
      <w:tr w:rsidR="00211086" w:rsidRPr="00C60353" w:rsidTr="00C60353">
        <w:trPr>
          <w:gridAfter w:val="2"/>
          <w:wAfter w:w="188" w:type="dxa"/>
          <w:tblCellSpacing w:w="0" w:type="dxa"/>
          <w:jc w:val="center"/>
        </w:trPr>
        <w:tc>
          <w:tcPr>
            <w:tcW w:w="66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11086" w:rsidRPr="00C60353" w:rsidRDefault="00211086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5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11086" w:rsidRPr="00C60353" w:rsidRDefault="00F67DA8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01/8-5/8027-2021</w:t>
            </w:r>
          </w:p>
        </w:tc>
      </w:tr>
      <w:tr w:rsidR="00F67DA8" w:rsidRPr="00C60353" w:rsidTr="00C60353">
        <w:trPr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67DA8" w:rsidRPr="00C60353" w:rsidRDefault="00F67DA8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</w:p>
          <w:p w:rsidR="0048678E" w:rsidRPr="00C60353" w:rsidRDefault="0048678E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5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67DA8" w:rsidRPr="00C60353" w:rsidRDefault="00F67DA8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C6035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C6035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է</w:t>
            </w:r>
          </w:p>
        </w:tc>
        <w:tc>
          <w:tcPr>
            <w:tcW w:w="188" w:type="dxa"/>
            <w:gridSpan w:val="2"/>
          </w:tcPr>
          <w:p w:rsidR="00F67DA8" w:rsidRPr="00C60353" w:rsidRDefault="00F67DA8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F67DA8" w:rsidRPr="00C60353" w:rsidTr="00C60353">
        <w:trPr>
          <w:gridAfter w:val="2"/>
          <w:wAfter w:w="188" w:type="dxa"/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67DA8" w:rsidRPr="00C60353" w:rsidRDefault="0048678E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3. ՀՀ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50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F67DA8" w:rsidRPr="00C60353" w:rsidRDefault="0048678E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15.06.2021թ.</w:t>
            </w:r>
          </w:p>
          <w:p w:rsidR="0048678E" w:rsidRPr="00C60353" w:rsidRDefault="0048678E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/27.1/17132-2021</w:t>
            </w:r>
          </w:p>
        </w:tc>
      </w:tr>
      <w:tr w:rsidR="00F67DA8" w:rsidRPr="00C60353" w:rsidTr="00C60353">
        <w:trPr>
          <w:gridAfter w:val="1"/>
          <w:wAfter w:w="157" w:type="dxa"/>
          <w:trHeight w:val="1182"/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67DA8" w:rsidRPr="00C60353" w:rsidRDefault="000945B5" w:rsidP="00C60353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ind w:left="510" w:right="255"/>
              <w:jc w:val="both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կետի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կարգավորումն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անհրաժեշտ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համապատասխանեցնել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վերնագրի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պահանջին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նկատի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ունենալով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վերնագիրը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վերաբերում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Երևան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քաղաքի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վարչական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տարածքում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գտնվող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համարվող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անշարժ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գույքի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մասնավորեցումից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ստացված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միջոցների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հաշվին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վթարային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վիճակ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ունեցող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շենքերի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բնակիչներին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վերաբնակեցնելու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ծրագրին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հավանություն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տալուն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իսկ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կետի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կարգավորումները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համարվող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անշարժ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գույքի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մասնավորեցումից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ստացված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միջոցները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կոնկրետ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ուղղությամբ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31E43"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տնօրինելուն</w:t>
            </w:r>
            <w:proofErr w:type="spellEnd"/>
            <w:r w:rsidR="00331E43"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  <w:r w:rsidR="00564C7F"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64C7F"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Բացի</w:t>
            </w:r>
            <w:proofErr w:type="spellEnd"/>
            <w:r w:rsidR="00564C7F"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64C7F"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այդ</w:t>
            </w:r>
            <w:proofErr w:type="spellEnd"/>
            <w:r w:rsidR="00564C7F"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564C7F"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="00564C7F"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="00564C7F"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կետում</w:t>
            </w:r>
            <w:proofErr w:type="spellEnd"/>
            <w:r w:rsidR="00564C7F"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64C7F"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նշված</w:t>
            </w:r>
            <w:proofErr w:type="spellEnd"/>
            <w:r w:rsidR="00564C7F"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«</w:t>
            </w:r>
            <w:proofErr w:type="spellStart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Համաձայնել</w:t>
            </w:r>
            <w:proofErr w:type="spellEnd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»</w:t>
            </w:r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բառն</w:t>
            </w:r>
            <w:proofErr w:type="spellEnd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անհրաժեշտ</w:t>
            </w:r>
            <w:proofErr w:type="spellEnd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փոխարինել</w:t>
            </w:r>
            <w:proofErr w:type="spellEnd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«</w:t>
            </w:r>
            <w:proofErr w:type="spellStart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Հավանություն</w:t>
            </w:r>
            <w:proofErr w:type="spellEnd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տալ</w:t>
            </w:r>
            <w:proofErr w:type="spellEnd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»</w:t>
            </w:r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բառերով</w:t>
            </w:r>
            <w:proofErr w:type="spellEnd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նկատի</w:t>
            </w:r>
            <w:proofErr w:type="spellEnd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ունենալով</w:t>
            </w:r>
            <w:proofErr w:type="spellEnd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նախագծի</w:t>
            </w:r>
            <w:proofErr w:type="spellEnd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վերնագրի</w:t>
            </w:r>
            <w:proofErr w:type="spellEnd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ձևակերպումը</w:t>
            </w:r>
            <w:proofErr w:type="spellEnd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: </w:t>
            </w:r>
            <w:proofErr w:type="spellStart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Սույն</w:t>
            </w:r>
            <w:proofErr w:type="spellEnd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դիտողությունը</w:t>
            </w:r>
            <w:proofErr w:type="spellEnd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բխում</w:t>
            </w:r>
            <w:proofErr w:type="spellEnd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է </w:t>
            </w:r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«</w:t>
            </w:r>
            <w:proofErr w:type="spellStart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Նորմատիվ</w:t>
            </w:r>
            <w:proofErr w:type="spellEnd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իրավական</w:t>
            </w:r>
            <w:proofErr w:type="spellEnd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ակտերի</w:t>
            </w:r>
            <w:proofErr w:type="spellEnd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մասին</w:t>
            </w:r>
            <w:proofErr w:type="spellEnd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»</w:t>
            </w:r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օրենքի</w:t>
            </w:r>
            <w:proofErr w:type="spellEnd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12-րդ </w:t>
            </w:r>
            <w:proofErr w:type="spellStart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հոդվածի</w:t>
            </w:r>
            <w:proofErr w:type="spellEnd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կարգավորումից</w:t>
            </w:r>
            <w:proofErr w:type="spellEnd"/>
            <w:r w:rsidR="00564C7F"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: </w:t>
            </w:r>
          </w:p>
          <w:p w:rsidR="00F67DA8" w:rsidRPr="00C60353" w:rsidRDefault="00F67DA8" w:rsidP="00C60353">
            <w:pPr>
              <w:widowControl w:val="0"/>
              <w:spacing w:after="0" w:line="360" w:lineRule="auto"/>
              <w:ind w:left="510" w:right="255"/>
              <w:jc w:val="both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F67DA8" w:rsidRPr="00C60353" w:rsidRDefault="00F67DA8" w:rsidP="00C60353">
            <w:pPr>
              <w:widowControl w:val="0"/>
              <w:spacing w:after="0" w:line="360" w:lineRule="auto"/>
              <w:ind w:left="510" w:right="255"/>
              <w:jc w:val="both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</w:tcPr>
          <w:p w:rsidR="00F67DA8" w:rsidRPr="00C60353" w:rsidRDefault="00564C7F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C6035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lastRenderedPageBreak/>
              <w:t>Ընդունվել</w:t>
            </w:r>
            <w:proofErr w:type="spellEnd"/>
            <w:r w:rsidRPr="00C6035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է</w:t>
            </w:r>
          </w:p>
        </w:tc>
        <w:tc>
          <w:tcPr>
            <w:tcW w:w="341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67DA8" w:rsidRPr="00C60353" w:rsidRDefault="00F67DA8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564C7F" w:rsidRPr="00C60353" w:rsidTr="00C60353">
        <w:trPr>
          <w:gridAfter w:val="1"/>
          <w:wAfter w:w="157" w:type="dxa"/>
          <w:trHeight w:val="1182"/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64C7F" w:rsidRPr="00C60353" w:rsidRDefault="00564C7F" w:rsidP="00747621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ind w:right="255"/>
              <w:jc w:val="both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bookmarkStart w:id="0" w:name="_GoBack"/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Նախագծի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վերնագրով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նախատեսվում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հավանություն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տալ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«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Երևան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քաղաքի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վարչական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տարածքում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գտնվող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պետական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սեփականություն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համարվող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անշարժ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գույքի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մասնավորեցումից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ստացված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միջոցների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հաշվին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վթարային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վիճակ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ունեցող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շենքերի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բնակիչներին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վերաբնակեցնելու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ծրագրին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»</w:t>
            </w:r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մինչդեռ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նախագծի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նախաբանում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դրա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լիազորող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նորմը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բացակայում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է: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Նախագծի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նախաբանում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որպես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լիազորող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նորմ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նշված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ակտերը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վերաբերում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են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համայնքի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բյուջեի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ձևավորման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աղբյուրներին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Այդ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առումով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անհրաժեշտ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նախագծի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նախաբանում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լրացնել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լիազորող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նորմը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որի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հիման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վրա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նախատեսվում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ընդունել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հիշյալ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ակտը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Սույն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դիտողությունը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բխում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է </w:t>
            </w:r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«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Նորմատիվ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իրավական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ակտերի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մասին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»</w:t>
            </w:r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օրենքի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հոդվածի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մասի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5-րդ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կետի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կարգավորումներից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:</w:t>
            </w:r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bookmarkEnd w:id="0"/>
          </w:p>
        </w:tc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</w:tcPr>
          <w:p w:rsidR="00564C7F" w:rsidRPr="00C60353" w:rsidRDefault="00564C7F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C6035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C6035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է</w:t>
            </w:r>
          </w:p>
        </w:tc>
        <w:tc>
          <w:tcPr>
            <w:tcW w:w="341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64C7F" w:rsidRPr="00C60353" w:rsidRDefault="00564C7F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181542" w:rsidRPr="00C60353" w:rsidTr="00C60353">
        <w:trPr>
          <w:gridAfter w:val="1"/>
          <w:wAfter w:w="157" w:type="dxa"/>
          <w:trHeight w:val="1182"/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1542" w:rsidRPr="00C60353" w:rsidRDefault="00181542" w:rsidP="00C60353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Courier New"/>
                <w:color w:val="000000"/>
                <w:sz w:val="24"/>
                <w:szCs w:val="24"/>
              </w:rPr>
            </w:pPr>
            <w:proofErr w:type="spellStart"/>
            <w:r w:rsidRPr="00C60353">
              <w:rPr>
                <w:rFonts w:ascii="GHEA Grapalat" w:eastAsia="Times New Roman" w:hAnsi="GHEA Grapalat" w:cs="Courier New"/>
                <w:color w:val="000000"/>
                <w:sz w:val="24"/>
                <w:szCs w:val="24"/>
              </w:rPr>
              <w:lastRenderedPageBreak/>
              <w:t>Նախագծի</w:t>
            </w:r>
            <w:proofErr w:type="spellEnd"/>
            <w:r w:rsidRPr="00C60353">
              <w:rPr>
                <w:rFonts w:ascii="GHEA Grapalat" w:eastAsia="Times New Roman" w:hAnsi="GHEA Grapalat" w:cs="Courier New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C60353">
              <w:rPr>
                <w:rFonts w:ascii="GHEA Grapalat" w:eastAsia="Times New Roman" w:hAnsi="GHEA Grapalat" w:cs="Courier New"/>
                <w:color w:val="000000"/>
                <w:sz w:val="24"/>
                <w:szCs w:val="24"/>
              </w:rPr>
              <w:t>կետում</w:t>
            </w:r>
            <w:proofErr w:type="spellEnd"/>
            <w:r w:rsidRPr="00C60353">
              <w:rPr>
                <w:rFonts w:ascii="GHEA Grapalat" w:eastAsia="Times New Roman" w:hAnsi="GHEA Grapalat" w:cs="Courier New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Courier New"/>
                <w:color w:val="000000"/>
                <w:sz w:val="24"/>
                <w:szCs w:val="24"/>
              </w:rPr>
              <w:t>նշված</w:t>
            </w:r>
            <w:proofErr w:type="spellEnd"/>
            <w:r w:rsidRPr="00C60353">
              <w:rPr>
                <w:rFonts w:ascii="GHEA Grapalat" w:eastAsia="Times New Roman" w:hAnsi="GHEA Grapalat" w:cs="Courier New"/>
                <w:color w:val="000000"/>
                <w:sz w:val="24"/>
                <w:szCs w:val="24"/>
              </w:rPr>
              <w:t xml:space="preserve"> </w:t>
            </w:r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«</w:t>
            </w:r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500,000.0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հազար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դրամն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»</w:t>
            </w:r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բառերն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անհրաժեշտ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փոխարինել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«</w:t>
            </w:r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500,000.0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հազար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դրամն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»</w:t>
            </w:r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բառերով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նկատի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ունենալով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քաղաքացիական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օրենսգրքի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142-րդ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հոդվածի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մասի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կարգավորումները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:  </w:t>
            </w:r>
          </w:p>
        </w:tc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</w:tcPr>
          <w:p w:rsidR="00181542" w:rsidRPr="00C60353" w:rsidRDefault="00181542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proofErr w:type="spellStart"/>
            <w:r w:rsidRPr="00C6035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C6035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է</w:t>
            </w:r>
          </w:p>
        </w:tc>
        <w:tc>
          <w:tcPr>
            <w:tcW w:w="341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1542" w:rsidRPr="00C60353" w:rsidRDefault="00181542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181542" w:rsidRPr="00C60353" w:rsidTr="00C60353">
        <w:trPr>
          <w:gridAfter w:val="1"/>
          <w:wAfter w:w="157" w:type="dxa"/>
          <w:trHeight w:val="1182"/>
          <w:tblCellSpacing w:w="0" w:type="dxa"/>
          <w:jc w:val="center"/>
        </w:trPr>
        <w:tc>
          <w:tcPr>
            <w:tcW w:w="6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1542" w:rsidRPr="00C60353" w:rsidRDefault="00181542" w:rsidP="00C60353">
            <w:pPr>
              <w:pStyle w:val="ListParagraph"/>
              <w:widowControl w:val="0"/>
              <w:numPr>
                <w:ilvl w:val="0"/>
                <w:numId w:val="1"/>
              </w:numPr>
              <w:spacing w:after="0" w:line="360" w:lineRule="auto"/>
              <w:jc w:val="both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կետն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անհրաժեշտ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հանել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նկատի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ունենալով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«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նորմատիվ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իրավական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ակտերի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մասին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»</w:t>
            </w:r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օրենքի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23-րդ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հոդվածի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6-րդ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մասի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կարգավորումները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այն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է՝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Անհատական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իրավական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ակտն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ուժի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մեջ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մտնում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այդ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ակտի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ընդունման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մասին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այն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անձանց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առձեռն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կամ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օրենքով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սահմանված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այլ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կարգով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պատշաճ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իրազեկելու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օրվան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հաջորդող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օրվանից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որոնց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ուղղված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ակտը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եթե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օրենքով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այլ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կարգ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սահմանված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չէ</w:t>
            </w:r>
            <w:proofErr w:type="spellEnd"/>
            <w:r w:rsidRPr="00C60353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: </w:t>
            </w:r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vAlign w:val="center"/>
          </w:tcPr>
          <w:p w:rsidR="00181542" w:rsidRPr="00C60353" w:rsidRDefault="00181542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1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81542" w:rsidRPr="00C60353" w:rsidRDefault="00181542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181542" w:rsidRPr="00C60353" w:rsidRDefault="00181542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181542" w:rsidRPr="00C60353" w:rsidRDefault="00181542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181542" w:rsidRPr="00C60353" w:rsidRDefault="00181542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181542" w:rsidRPr="00C60353" w:rsidRDefault="00181542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181542" w:rsidRPr="00C60353" w:rsidRDefault="00181542" w:rsidP="00C6035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C603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</w:t>
            </w:r>
          </w:p>
        </w:tc>
      </w:tr>
    </w:tbl>
    <w:p w:rsidR="00486209" w:rsidRPr="00C60353" w:rsidRDefault="00486209" w:rsidP="00C60353">
      <w:pPr>
        <w:shd w:val="clear" w:color="auto" w:fill="FFFFFF"/>
        <w:spacing w:after="0" w:line="360" w:lineRule="auto"/>
        <w:ind w:firstLine="273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486209" w:rsidRPr="00C60353" w:rsidSect="00486209">
      <w:pgSz w:w="12240" w:h="15840"/>
      <w:pgMar w:top="2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EF7686"/>
    <w:multiLevelType w:val="hybridMultilevel"/>
    <w:tmpl w:val="2FF076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5B5"/>
    <w:rsid w:val="000438F0"/>
    <w:rsid w:val="00081744"/>
    <w:rsid w:val="00091B35"/>
    <w:rsid w:val="000945B5"/>
    <w:rsid w:val="000C3E12"/>
    <w:rsid w:val="000F252B"/>
    <w:rsid w:val="00107AA4"/>
    <w:rsid w:val="00181542"/>
    <w:rsid w:val="00184AD7"/>
    <w:rsid w:val="00211086"/>
    <w:rsid w:val="00225EBB"/>
    <w:rsid w:val="002372BD"/>
    <w:rsid w:val="00242335"/>
    <w:rsid w:val="002C4D39"/>
    <w:rsid w:val="00331E43"/>
    <w:rsid w:val="00337EF9"/>
    <w:rsid w:val="00344F04"/>
    <w:rsid w:val="00377B9B"/>
    <w:rsid w:val="00383727"/>
    <w:rsid w:val="00394396"/>
    <w:rsid w:val="003B1317"/>
    <w:rsid w:val="003C4273"/>
    <w:rsid w:val="003D7992"/>
    <w:rsid w:val="0044256A"/>
    <w:rsid w:val="0047289C"/>
    <w:rsid w:val="00486209"/>
    <w:rsid w:val="0048678E"/>
    <w:rsid w:val="00564C7F"/>
    <w:rsid w:val="005B28EC"/>
    <w:rsid w:val="006175B4"/>
    <w:rsid w:val="006A0587"/>
    <w:rsid w:val="006B6659"/>
    <w:rsid w:val="006E2A0A"/>
    <w:rsid w:val="00747621"/>
    <w:rsid w:val="00763C43"/>
    <w:rsid w:val="00775024"/>
    <w:rsid w:val="00792004"/>
    <w:rsid w:val="00861971"/>
    <w:rsid w:val="008746E8"/>
    <w:rsid w:val="008D141A"/>
    <w:rsid w:val="008E20E1"/>
    <w:rsid w:val="008E319E"/>
    <w:rsid w:val="009B7761"/>
    <w:rsid w:val="00A34659"/>
    <w:rsid w:val="00A432BD"/>
    <w:rsid w:val="00AF7AC7"/>
    <w:rsid w:val="00B2703D"/>
    <w:rsid w:val="00B50A4D"/>
    <w:rsid w:val="00BA5A02"/>
    <w:rsid w:val="00BB69E7"/>
    <w:rsid w:val="00BF02AE"/>
    <w:rsid w:val="00C24753"/>
    <w:rsid w:val="00C60353"/>
    <w:rsid w:val="00C83689"/>
    <w:rsid w:val="00CC4C74"/>
    <w:rsid w:val="00D2706C"/>
    <w:rsid w:val="00D6096B"/>
    <w:rsid w:val="00D61EB7"/>
    <w:rsid w:val="00DA61AB"/>
    <w:rsid w:val="00E958FB"/>
    <w:rsid w:val="00F67DA8"/>
    <w:rsid w:val="00F74073"/>
    <w:rsid w:val="00F76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10909"/>
  <w15:docId w15:val="{3ABD3674-A86E-499A-B3B8-79D9461B1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77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76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765B5"/>
    <w:rPr>
      <w:b/>
      <w:bCs/>
    </w:rPr>
  </w:style>
  <w:style w:type="paragraph" w:customStyle="1" w:styleId="dec-name">
    <w:name w:val="dec-name"/>
    <w:basedOn w:val="Normal"/>
    <w:rsid w:val="00C83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07A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1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268F6-CD6D-4E47-A5B0-1CC8E6E32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Haykanush.Hakobyan</dc:creator>
  <cp:keywords/>
  <dc:description/>
  <cp:lastModifiedBy>Parandzem Darbinyan</cp:lastModifiedBy>
  <cp:revision>13</cp:revision>
  <cp:lastPrinted>2021-03-26T12:19:00Z</cp:lastPrinted>
  <dcterms:created xsi:type="dcterms:W3CDTF">2021-05-31T10:24:00Z</dcterms:created>
  <dcterms:modified xsi:type="dcterms:W3CDTF">2021-06-25T11:01:00Z</dcterms:modified>
</cp:coreProperties>
</file>