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D68EF3" w14:textId="77777777" w:rsidR="00E44DB5" w:rsidRDefault="00E44DB5" w:rsidP="0095023F">
      <w:pPr>
        <w:spacing w:line="360" w:lineRule="auto"/>
        <w:rPr>
          <w:rFonts w:ascii="Sylfaen" w:hAnsi="Sylfaen"/>
          <w:color w:val="000000"/>
          <w:sz w:val="21"/>
          <w:szCs w:val="21"/>
          <w:shd w:val="clear" w:color="auto" w:fill="FFFFFF"/>
        </w:rPr>
      </w:pPr>
    </w:p>
    <w:p w14:paraId="01B1D6DF" w14:textId="24F6D749" w:rsidR="00E44DB5" w:rsidRPr="00604E10" w:rsidRDefault="00604E10" w:rsidP="0095023F">
      <w:pPr>
        <w:shd w:val="clear" w:color="auto" w:fill="FFFFFF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 w:rsidR="003F2EA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ab/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ՆԱԽԱԳԻԾ</w:t>
      </w:r>
    </w:p>
    <w:p w14:paraId="1E8CD512" w14:textId="77777777" w:rsidR="00E44DB5" w:rsidRPr="00F81605" w:rsidRDefault="00E44DB5" w:rsidP="0095023F">
      <w:pPr>
        <w:shd w:val="clear" w:color="auto" w:fill="FFFFFF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1BD6E5E4" w14:textId="77777777" w:rsidR="00E44DB5" w:rsidRPr="00F81605" w:rsidRDefault="00E44DB5" w:rsidP="0095023F">
      <w:pPr>
        <w:shd w:val="clear" w:color="auto" w:fill="FFFFFF"/>
        <w:spacing w:line="360" w:lineRule="auto"/>
        <w:ind w:right="150" w:firstLine="4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</w:p>
    <w:p w14:paraId="1E3E17D9" w14:textId="77777777" w:rsidR="00E44DB5" w:rsidRPr="00AA1EDC" w:rsidRDefault="00E44DB5" w:rsidP="000369A1">
      <w:pPr>
        <w:shd w:val="clear" w:color="auto" w:fill="FFFFFF"/>
        <w:spacing w:line="360" w:lineRule="auto"/>
        <w:ind w:right="1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AA1E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ՀԱՅԱՍՏԱՆԻ ՀԱՆՐԱՊԵՏՈՒԹՅԱՆ ԿԱՌԱՎԱՐՈՒԹՅՈՒՆ</w:t>
      </w:r>
    </w:p>
    <w:p w14:paraId="4F25A644" w14:textId="77777777" w:rsidR="00E44DB5" w:rsidRPr="00AA1EDC" w:rsidRDefault="00E44DB5" w:rsidP="000369A1">
      <w:pPr>
        <w:shd w:val="clear" w:color="auto" w:fill="FFFFFF"/>
        <w:spacing w:line="360" w:lineRule="auto"/>
        <w:ind w:right="1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</w:pPr>
      <w:r w:rsidRPr="00AA1EDC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eastAsia="en-GB"/>
        </w:rPr>
        <w:t>ՈՐՈՇՈՒՄ</w:t>
      </w:r>
    </w:p>
    <w:p w14:paraId="72684EA6" w14:textId="77777777" w:rsidR="00E44DB5" w:rsidRPr="00AA1EDC" w:rsidRDefault="00E44DB5" w:rsidP="0095023F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269E2F3E" w14:textId="39D3EB19" w:rsidR="00E44DB5" w:rsidRPr="000369A1" w:rsidRDefault="00E44DB5" w:rsidP="000369A1">
      <w:pPr>
        <w:shd w:val="clear" w:color="auto" w:fill="FFFFFF"/>
        <w:spacing w:line="360" w:lineRule="auto"/>
        <w:ind w:right="15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</w:pPr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_________</w:t>
      </w:r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202</w:t>
      </w:r>
      <w:r w:rsidR="001954FF"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1</w:t>
      </w:r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 xml:space="preserve"> </w:t>
      </w:r>
      <w:proofErr w:type="spellStart"/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թվականի</w:t>
      </w:r>
      <w:proofErr w:type="spellEnd"/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 xml:space="preserve"> N </w:t>
      </w:r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en-GB"/>
        </w:rPr>
        <w:t>________</w:t>
      </w:r>
      <w:r w:rsidRPr="000369A1">
        <w:rPr>
          <w:rFonts w:ascii="GHEA Grapalat" w:eastAsia="Times New Roman" w:hAnsi="GHEA Grapalat" w:cs="Times New Roman"/>
          <w:b/>
          <w:color w:val="000000"/>
          <w:sz w:val="24"/>
          <w:szCs w:val="24"/>
          <w:lang w:eastAsia="en-GB"/>
        </w:rPr>
        <w:t>-Ա</w:t>
      </w:r>
    </w:p>
    <w:p w14:paraId="1D871798" w14:textId="77777777" w:rsidR="00E44DB5" w:rsidRPr="00AA1EDC" w:rsidRDefault="00E44DB5" w:rsidP="0095023F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r w:rsidRPr="00AA1EDC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 </w:t>
      </w:r>
    </w:p>
    <w:p w14:paraId="62A0F34A" w14:textId="4429F902" w:rsidR="00E44DB5" w:rsidRPr="00F81605" w:rsidRDefault="00E44DB5" w:rsidP="000369A1">
      <w:pPr>
        <w:shd w:val="clear" w:color="auto" w:fill="FFFFFF"/>
        <w:spacing w:line="360" w:lineRule="auto"/>
        <w:ind w:right="15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</w:pP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ՀԱՅԱՍՏԱՆԻ ՀԱՆՐԱՊԵՏՈՒԹՅԱՆ ԿԱՌԱՎԱՐՈՒԹՅԱՆ 2020 ԹՎԱԿԱՆԻ 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ՍԵՊՏ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ՄԲ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Ե</w:t>
      </w:r>
      <w:r w:rsidR="002E0B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Ր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Ի 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24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-Ի ԹԻՎ </w:t>
      </w:r>
      <w:r w:rsidR="00E4602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1564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-Ա ՈՐՈՇՄԱՆ ՄԵՋ </w:t>
      </w:r>
      <w:r w:rsidR="00C51C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ՓՈՓՈ</w:t>
      </w:r>
      <w:r w:rsidR="003F529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Խ</w:t>
      </w:r>
      <w:r w:rsidR="00C51C59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>ՈՒԹՅՈՒՆ</w:t>
      </w:r>
      <w:r w:rsidRPr="00F8160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en-GB"/>
        </w:rPr>
        <w:t xml:space="preserve"> ԿԱՏԱՐԵԼՈՒ ՄԱՍԻՆ</w:t>
      </w:r>
    </w:p>
    <w:p w14:paraId="53A24C40" w14:textId="77777777" w:rsidR="00E44DB5" w:rsidRPr="00861060" w:rsidRDefault="00E44DB5" w:rsidP="0095023F">
      <w:pPr>
        <w:spacing w:line="360" w:lineRule="auto"/>
        <w:rPr>
          <w:rFonts w:ascii="GHEA Grapalat" w:eastAsia="Times New Roman" w:hAnsi="GHEA Grapalat" w:cs="Times New Roman"/>
          <w:sz w:val="24"/>
          <w:szCs w:val="24"/>
          <w:lang w:eastAsia="en-GB"/>
        </w:rPr>
      </w:pPr>
    </w:p>
    <w:p w14:paraId="14542272" w14:textId="73FA9B56" w:rsidR="00E44DB5" w:rsidRPr="00861060" w:rsidRDefault="00E44DB5" w:rsidP="000369A1">
      <w:pPr>
        <w:shd w:val="clear" w:color="auto" w:fill="FFFFFF"/>
        <w:spacing w:line="360" w:lineRule="auto"/>
        <w:ind w:right="3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</w:pP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Հիմք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ընդունելով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«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Նորմատիվ իրավական ակտերի մասին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»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օրենքի 34-ր</w:t>
      </w:r>
      <w:r w:rsidR="000369A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դ հոդվածի 1-ին մասի պահանջները՝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որոշում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է.</w:t>
      </w:r>
    </w:p>
    <w:p w14:paraId="1C8FF392" w14:textId="75F15D0A" w:rsidR="00E57467" w:rsidRPr="001A794E" w:rsidRDefault="00E44DB5" w:rsidP="000369A1">
      <w:pPr>
        <w:shd w:val="clear" w:color="auto" w:fill="FFFFFF"/>
        <w:spacing w:line="360" w:lineRule="auto"/>
        <w:ind w:right="35" w:firstLine="72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1.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Հայաստանի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Հանրապետության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 xml:space="preserve"> </w:t>
      </w:r>
      <w:proofErr w:type="spellStart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eastAsia="en-GB"/>
        </w:rPr>
        <w:t>կառավարությունը</w:t>
      </w:r>
      <w:proofErr w:type="spellEnd"/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2020 թվականի </w:t>
      </w:r>
      <w:r w:rsidR="00955292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սեպտեմբեր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ի </w:t>
      </w:r>
      <w:r w:rsidR="00727A9C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24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-ի «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այաստանի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Հ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անրապետության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D60545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63077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Վ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րաստանի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պետական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սահմանի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0A481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ադախլո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-</w:t>
      </w:r>
      <w:r w:rsidR="000A481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ագրատաշեն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անցման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կետի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տարածքում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՝ </w:t>
      </w:r>
      <w:r w:rsidR="000A481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Դ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եբեդ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գետի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վրա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նոր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կամրջի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կառուցապատման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գործընթացը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կանոնակարգելու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r w:rsidR="000A4811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կամրջի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նախագծանախահաշվային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փաստաթղթերի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հատուկ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համալիր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փորձաքննություն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իրականացնող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միջգերատեսչական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ժամանակավոր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փորձաքննական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հանձնաժողով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ստեղծելու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դրա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անհատական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կազմը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հաստատելու</w:t>
      </w:r>
      <w:proofErr w:type="spellEnd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944287" w:rsidRPr="0086106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</w:rPr>
        <w:t>մասին</w:t>
      </w:r>
      <w:proofErr w:type="spellEnd"/>
      <w:r w:rsidR="00944287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» 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թիվ </w:t>
      </w:r>
      <w:r w:rsidR="00CA0FDA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1564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-Ա որոշ</w:t>
      </w:r>
      <w:r w:rsidR="00CA0FDA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ման </w:t>
      </w:r>
      <w:r w:rsidR="0005796C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հավելվածի </w:t>
      </w:r>
      <w:r w:rsidR="006B773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8</w:t>
      </w:r>
      <w:r w:rsidR="0005796C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-րդ պարբերությո</w:t>
      </w:r>
      <w:r w:rsidR="003E712E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ւնը շարադրել նոր խմբա</w:t>
      </w:r>
      <w:r w:rsidR="00855EE2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գրությ</w:t>
      </w:r>
      <w:r w:rsidR="00A319E4"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ամբ՝</w:t>
      </w:r>
      <w:r w:rsidRPr="00861060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  </w:t>
      </w:r>
    </w:p>
    <w:p w14:paraId="59E10AF1" w14:textId="083DF41C" w:rsidR="00EC35F5" w:rsidRPr="001A794E" w:rsidRDefault="00EC35F5" w:rsidP="00E47E89">
      <w:pPr>
        <w:spacing w:line="360" w:lineRule="auto"/>
        <w:ind w:left="3544" w:right="8" w:hanging="2824"/>
        <w:jc w:val="both"/>
        <w:rPr>
          <w:rFonts w:ascii="GHEA Grapalat" w:hAnsi="GHEA Grapalat" w:cs="Sylfaen"/>
          <w:sz w:val="24"/>
          <w:szCs w:val="24"/>
          <w:lang w:val="hy-AM"/>
        </w:rPr>
      </w:pPr>
    </w:p>
    <w:tbl>
      <w:tblPr>
        <w:tblW w:w="9953" w:type="dxa"/>
        <w:jc w:val="center"/>
        <w:tblCellSpacing w:w="7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1989"/>
        <w:gridCol w:w="7964"/>
      </w:tblGrid>
      <w:tr w:rsidR="00A771A4" w:rsidRPr="00EC35F5" w14:paraId="24332D5C" w14:textId="77777777" w:rsidTr="00A771A4">
        <w:trPr>
          <w:tblCellSpacing w:w="7" w:type="dxa"/>
          <w:jc w:val="center"/>
        </w:trPr>
        <w:tc>
          <w:tcPr>
            <w:tcW w:w="1968" w:type="dxa"/>
            <w:shd w:val="clear" w:color="auto" w:fill="FFFFFF"/>
            <w:hideMark/>
          </w:tcPr>
          <w:p w14:paraId="296DB7F6" w14:textId="2120572B" w:rsidR="00A771A4" w:rsidRPr="00EC35F5" w:rsidRDefault="00A771A4" w:rsidP="00E47E89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</w:pPr>
            <w:r w:rsidRPr="001A7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«</w:t>
            </w:r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Կ.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Դաղբաշյան</w:t>
            </w:r>
            <w:proofErr w:type="spellEnd"/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CF593C7" w14:textId="51131415" w:rsidR="00A771A4" w:rsidRPr="00EC35F5" w:rsidRDefault="00A771A4" w:rsidP="00E47E89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</w:pPr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-</w:t>
            </w:r>
            <w:r w:rsidRPr="00EC35F5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en-GB"/>
              </w:rPr>
              <w:t> </w:t>
            </w:r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ՀՀ</w:t>
            </w:r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տարածքային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կառավարման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և</w:t>
            </w:r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ենթակառուցվածքների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նախարարության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ջրա</w:t>
            </w:r>
            <w:bookmarkStart w:id="0" w:name="_GoBack"/>
            <w:bookmarkEnd w:id="0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յին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eastAsia="en-GB"/>
              </w:rPr>
              <w:t>կոմիտեի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r w:rsidRPr="001A7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նախագահի տեղակալ</w:t>
            </w:r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, </w:t>
            </w:r>
            <w:proofErr w:type="spellStart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հանձնաժողովի</w:t>
            </w:r>
            <w:proofErr w:type="spellEnd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 xml:space="preserve"> </w:t>
            </w:r>
            <w:proofErr w:type="spellStart"/>
            <w:r w:rsidRPr="00EC35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en-GB"/>
              </w:rPr>
              <w:t>անդամ</w:t>
            </w:r>
            <w:proofErr w:type="spellEnd"/>
            <w:r w:rsidRPr="001A794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»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en-GB"/>
              </w:rPr>
              <w:t>:</w:t>
            </w:r>
          </w:p>
        </w:tc>
      </w:tr>
    </w:tbl>
    <w:p w14:paraId="20564BA9" w14:textId="77777777" w:rsidR="00E44DB5" w:rsidRPr="00902193" w:rsidRDefault="00E44DB5" w:rsidP="00E47E89">
      <w:pPr>
        <w:shd w:val="clear" w:color="auto" w:fill="FFFFFF"/>
        <w:spacing w:line="360" w:lineRule="auto"/>
        <w:ind w:right="150"/>
        <w:jc w:val="both"/>
        <w:rPr>
          <w:rFonts w:ascii="GHEA Grapalat" w:eastAsia="Times New Roman" w:hAnsi="GHEA Grapalat" w:cs="Times New Roman"/>
          <w:color w:val="000000"/>
          <w:sz w:val="23"/>
          <w:szCs w:val="23"/>
          <w:lang w:val="hy-AM" w:eastAsia="en-GB"/>
        </w:rPr>
      </w:pPr>
    </w:p>
    <w:p w14:paraId="29A15EE6" w14:textId="77777777" w:rsidR="00E44DB5" w:rsidRPr="00D66566" w:rsidRDefault="00E44DB5" w:rsidP="0095023F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</w:pPr>
      <w:r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>Հայաստանի Հանրապետության</w:t>
      </w:r>
    </w:p>
    <w:p w14:paraId="2EC2627D" w14:textId="28A6DFA4" w:rsidR="00E44DB5" w:rsidRPr="00D66566" w:rsidRDefault="00A771A4" w:rsidP="0095023F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</w:pPr>
      <w:r w:rsidRPr="00A771A4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 xml:space="preserve">            </w:t>
      </w:r>
      <w:r w:rsidR="00E44DB5" w:rsidRPr="00D6656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վարչապետ</w:t>
      </w:r>
      <w:r w:rsidR="00E44DB5" w:rsidRPr="00D66566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           </w:t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ab/>
      </w:r>
      <w:r w:rsidR="00E44DB5" w:rsidRPr="00D66566">
        <w:rPr>
          <w:rFonts w:ascii="Calibri" w:eastAsia="Times New Roman" w:hAnsi="Calibri" w:cs="Calibri"/>
          <w:color w:val="000000"/>
          <w:sz w:val="24"/>
          <w:szCs w:val="24"/>
          <w:lang w:val="hy-AM" w:eastAsia="en-GB"/>
        </w:rPr>
        <w:t> </w:t>
      </w:r>
      <w:r w:rsidR="00E44DB5" w:rsidRPr="00D6656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Ն</w:t>
      </w:r>
      <w:r w:rsidR="00E44DB5" w:rsidRPr="00D6656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en-GB"/>
        </w:rPr>
        <w:t xml:space="preserve">. </w:t>
      </w:r>
      <w:r w:rsidR="00E44DB5" w:rsidRPr="00D66566"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  <w:t>Փաշինյան</w:t>
      </w:r>
    </w:p>
    <w:p w14:paraId="72493371" w14:textId="77777777" w:rsidR="00E44DB5" w:rsidRPr="00D66566" w:rsidRDefault="00E44DB5" w:rsidP="0095023F">
      <w:pPr>
        <w:shd w:val="clear" w:color="auto" w:fill="FFFFFF"/>
        <w:spacing w:line="360" w:lineRule="auto"/>
        <w:ind w:right="150" w:firstLine="450"/>
        <w:jc w:val="both"/>
        <w:rPr>
          <w:rFonts w:ascii="GHEA Grapalat" w:eastAsia="Times New Roman" w:hAnsi="GHEA Grapalat" w:cs="GHEA Grapalat"/>
          <w:color w:val="000000"/>
          <w:sz w:val="24"/>
          <w:szCs w:val="24"/>
          <w:lang w:val="hy-AM" w:eastAsia="en-GB"/>
        </w:rPr>
      </w:pPr>
    </w:p>
    <w:p w14:paraId="0CB1C3C1" w14:textId="77777777" w:rsidR="00E44DB5" w:rsidRPr="00D66566" w:rsidRDefault="00E44DB5" w:rsidP="0095023F">
      <w:pPr>
        <w:spacing w:line="360" w:lineRule="auto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</w:p>
    <w:sectPr w:rsidR="00E44DB5" w:rsidRPr="00D66566" w:rsidSect="000369A1">
      <w:pgSz w:w="11906" w:h="16838" w:code="9"/>
      <w:pgMar w:top="426" w:right="836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5703"/>
    <w:rsid w:val="000369A1"/>
    <w:rsid w:val="0005796C"/>
    <w:rsid w:val="000A4811"/>
    <w:rsid w:val="000B63DE"/>
    <w:rsid w:val="000D5703"/>
    <w:rsid w:val="00145601"/>
    <w:rsid w:val="00170175"/>
    <w:rsid w:val="001954FF"/>
    <w:rsid w:val="001A794E"/>
    <w:rsid w:val="0024666F"/>
    <w:rsid w:val="002E0B07"/>
    <w:rsid w:val="003E712E"/>
    <w:rsid w:val="003F2EAF"/>
    <w:rsid w:val="003F529B"/>
    <w:rsid w:val="00553401"/>
    <w:rsid w:val="00583EE2"/>
    <w:rsid w:val="00604E10"/>
    <w:rsid w:val="00630771"/>
    <w:rsid w:val="00695498"/>
    <w:rsid w:val="006B7737"/>
    <w:rsid w:val="006E3C02"/>
    <w:rsid w:val="006E48A3"/>
    <w:rsid w:val="006F7DD1"/>
    <w:rsid w:val="00700C84"/>
    <w:rsid w:val="00727A9C"/>
    <w:rsid w:val="007B1061"/>
    <w:rsid w:val="007B1240"/>
    <w:rsid w:val="007B2CA3"/>
    <w:rsid w:val="007C0688"/>
    <w:rsid w:val="00805D52"/>
    <w:rsid w:val="00855EE2"/>
    <w:rsid w:val="00861060"/>
    <w:rsid w:val="00944287"/>
    <w:rsid w:val="0095023F"/>
    <w:rsid w:val="00955292"/>
    <w:rsid w:val="00997C2F"/>
    <w:rsid w:val="009D552D"/>
    <w:rsid w:val="00A319E4"/>
    <w:rsid w:val="00A771A4"/>
    <w:rsid w:val="00AB51A1"/>
    <w:rsid w:val="00C0732B"/>
    <w:rsid w:val="00C1078C"/>
    <w:rsid w:val="00C51C59"/>
    <w:rsid w:val="00CA0FDA"/>
    <w:rsid w:val="00D60545"/>
    <w:rsid w:val="00D66566"/>
    <w:rsid w:val="00E27207"/>
    <w:rsid w:val="00E44DB5"/>
    <w:rsid w:val="00E4602B"/>
    <w:rsid w:val="00E47E89"/>
    <w:rsid w:val="00E57467"/>
    <w:rsid w:val="00E83E00"/>
    <w:rsid w:val="00EC35F5"/>
    <w:rsid w:val="00FA53C8"/>
    <w:rsid w:val="00FB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12A4CB"/>
  <w15:chartTrackingRefBased/>
  <w15:docId w15:val="{60D2066F-2C9E-4C01-8A52-B5A246A8F5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4DB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A0FD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125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</dc:creator>
  <cp:keywords>https:/mul2.gov.am/tasks/456738/oneclick/voroshum.docx?token=b55b596dd8c713fb221b4a8fdcf4a875</cp:keywords>
  <dc:description/>
  <cp:lastModifiedBy>Astghik Melkonyan</cp:lastModifiedBy>
  <cp:revision>3</cp:revision>
  <dcterms:created xsi:type="dcterms:W3CDTF">2021-07-06T05:55:00Z</dcterms:created>
  <dcterms:modified xsi:type="dcterms:W3CDTF">2021-07-06T05:56:00Z</dcterms:modified>
</cp:coreProperties>
</file>