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58F" w:rsidRPr="00CC26EE" w:rsidRDefault="007C5DFA" w:rsidP="009C3827">
      <w:pPr>
        <w:spacing w:line="360" w:lineRule="auto"/>
        <w:ind w:left="5664"/>
        <w:rPr>
          <w:rFonts w:ascii="GHEA Grapalat" w:hAnsi="GHEA Grapalat"/>
          <w:b/>
          <w:lang w:val="en-US"/>
        </w:rPr>
      </w:pPr>
      <w:r w:rsidRPr="00CC26EE">
        <w:rPr>
          <w:rFonts w:ascii="GHEA Grapalat" w:hAnsi="GHEA Grapalat"/>
          <w:b/>
          <w:lang w:val="en-GB"/>
        </w:rPr>
        <w:t xml:space="preserve">         </w:t>
      </w:r>
      <w:r w:rsidR="009B258F" w:rsidRPr="00CC26EE">
        <w:rPr>
          <w:rFonts w:ascii="GHEA Grapalat" w:hAnsi="GHEA Grapalat"/>
          <w:b/>
        </w:rPr>
        <w:t>ԱՄՓՈՓԱԹԵՐԹ</w:t>
      </w:r>
    </w:p>
    <w:p w:rsidR="006F097C" w:rsidRPr="00CC26EE" w:rsidRDefault="006F097C" w:rsidP="009C3827">
      <w:pPr>
        <w:spacing w:line="360" w:lineRule="auto"/>
        <w:ind w:left="5664"/>
        <w:rPr>
          <w:rFonts w:ascii="GHEA Grapalat" w:hAnsi="GHEA Grapalat"/>
          <w:b/>
          <w:lang w:val="en-US"/>
        </w:rPr>
      </w:pPr>
    </w:p>
    <w:p w:rsidR="00300277" w:rsidRPr="00CC26EE" w:rsidRDefault="001B33EF" w:rsidP="009C3827">
      <w:pPr>
        <w:pStyle w:val="70"/>
        <w:shd w:val="clear" w:color="auto" w:fill="auto"/>
        <w:spacing w:line="360" w:lineRule="auto"/>
        <w:ind w:left="20"/>
        <w:jc w:val="center"/>
        <w:rPr>
          <w:rFonts w:ascii="GHEA Grapalat" w:hAnsi="GHEA Grapalat"/>
          <w:sz w:val="24"/>
          <w:szCs w:val="24"/>
          <w:lang w:val="hy-AM"/>
        </w:rPr>
      </w:pPr>
      <w:r w:rsidRPr="00CC26EE">
        <w:rPr>
          <w:rFonts w:ascii="GHEA Grapalat" w:hAnsi="GHEA Grapalat"/>
          <w:sz w:val="24"/>
          <w:szCs w:val="24"/>
          <w:lang w:val="hy-AM"/>
        </w:rPr>
        <w:t>«ՀԱՅԱՍՏԱՆԻ ՀԱՆՐԱՊԵՏՈՒԹՅԱՆ ԿԱՌԱՎԱՐՈՒԹՅՈՒՆ 2010 ԹՎԱԿԱՆԻ ԴԵԿՏԵՄԲԵՐԻ 2-Ի N 1694-Ն ՈՐՈՇՄԱՆ ՄԵՋ ՓՈՓՈԽՈՒԹՅՈՒՆ ԿԱՏԱՐԵԼՈՒ ՄԱՍԻՆ» ՀԱՅԱՍՏԱՆԻ ՀԱՆՐԱՊԵՏՈՒԹՅԱՆ ԿԱՌԱՎԱՐՈՒԹՅԱՆ ՈՐՈՇՄԱՆ</w:t>
      </w:r>
      <w:r w:rsidR="007253C5" w:rsidRPr="00CC26EE">
        <w:rPr>
          <w:rFonts w:ascii="GHEA Grapalat" w:hAnsi="GHEA Grapalat"/>
          <w:sz w:val="24"/>
          <w:szCs w:val="24"/>
          <w:lang w:val="hy-AM"/>
        </w:rPr>
        <w:t xml:space="preserve"> ՆԱԽԱԳԾԻ</w:t>
      </w:r>
    </w:p>
    <w:p w:rsidR="00CC26EE" w:rsidRPr="00CC26EE" w:rsidRDefault="00300277" w:rsidP="009C3827">
      <w:pPr>
        <w:spacing w:line="360" w:lineRule="auto"/>
        <w:jc w:val="center"/>
        <w:rPr>
          <w:rFonts w:ascii="GHEA Grapalat" w:hAnsi="GHEA Grapalat"/>
          <w:b/>
          <w:lang w:val="pt-BR"/>
        </w:rPr>
      </w:pPr>
      <w:r w:rsidRPr="00CC26EE">
        <w:rPr>
          <w:rFonts w:ascii="GHEA Grapalat" w:hAnsi="GHEA Grapalat"/>
          <w:b/>
          <w:color w:val="000000"/>
          <w:lang w:val="hy-AM"/>
        </w:rPr>
        <w:t xml:space="preserve"> </w:t>
      </w:r>
    </w:p>
    <w:tbl>
      <w:tblPr>
        <w:tblW w:w="14601" w:type="dxa"/>
        <w:tblCellSpacing w:w="0" w:type="dxa"/>
        <w:tblInd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7355"/>
        <w:gridCol w:w="4411"/>
        <w:gridCol w:w="2835"/>
      </w:tblGrid>
      <w:tr w:rsidR="00CC26EE" w:rsidRPr="00CC26EE" w:rsidTr="00E80382">
        <w:trPr>
          <w:trHeight w:val="282"/>
          <w:tblCellSpacing w:w="0" w:type="dxa"/>
        </w:trPr>
        <w:tc>
          <w:tcPr>
            <w:tcW w:w="1176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CC26EE" w:rsidRPr="008B7127" w:rsidRDefault="00CC26EE" w:rsidP="009C3827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714" w:hanging="357"/>
              <w:contextualSpacing w:val="0"/>
              <w:jc w:val="center"/>
              <w:rPr>
                <w:rFonts w:ascii="GHEA Grapalat" w:hAnsi="GHEA Grapalat"/>
                <w:b/>
                <w:color w:val="000000"/>
                <w:lang w:val="pt-BR"/>
              </w:rPr>
            </w:pPr>
            <w:r w:rsidRPr="008B7127">
              <w:rPr>
                <w:rFonts w:ascii="GHEA Grapalat" w:hAnsi="GHEA Grapalat"/>
                <w:b/>
                <w:color w:val="000000"/>
                <w:lang w:val="hy-AM"/>
              </w:rPr>
              <w:t>Կրթության, գիտության, մշակույթի և սպորտի նախարարություն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C26EE" w:rsidRPr="00CC26EE" w:rsidRDefault="00CC26EE" w:rsidP="009C3827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CC26EE">
              <w:rPr>
                <w:rFonts w:ascii="GHEA Grapalat" w:hAnsi="GHEA Grapalat"/>
                <w:color w:val="000000"/>
                <w:lang w:val="en-US" w:eastAsia="en-US"/>
              </w:rPr>
              <w:t xml:space="preserve">22 </w:t>
            </w:r>
            <w:proofErr w:type="spellStart"/>
            <w:r w:rsidRPr="00CC26EE">
              <w:rPr>
                <w:rFonts w:ascii="GHEA Grapalat" w:hAnsi="GHEA Grapalat"/>
                <w:color w:val="000000"/>
                <w:lang w:val="en-US" w:eastAsia="en-US"/>
              </w:rPr>
              <w:t>Մայիս</w:t>
            </w:r>
            <w:proofErr w:type="spellEnd"/>
            <w:r w:rsidRPr="00CC26EE">
              <w:rPr>
                <w:rFonts w:ascii="GHEA Grapalat" w:hAnsi="GHEA Grapalat"/>
                <w:color w:val="000000"/>
                <w:lang w:val="en-US" w:eastAsia="en-US"/>
              </w:rPr>
              <w:t xml:space="preserve"> 2020թ.</w:t>
            </w:r>
          </w:p>
        </w:tc>
      </w:tr>
      <w:tr w:rsidR="00CC26EE" w:rsidRPr="00CC26EE" w:rsidTr="00E80382">
        <w:trPr>
          <w:trHeight w:val="159"/>
          <w:tblCellSpacing w:w="0" w:type="dxa"/>
        </w:trPr>
        <w:tc>
          <w:tcPr>
            <w:tcW w:w="1176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26EE" w:rsidRPr="00CC26EE" w:rsidRDefault="00CC26EE" w:rsidP="009C3827">
            <w:pPr>
              <w:spacing w:line="360" w:lineRule="auto"/>
              <w:rPr>
                <w:rFonts w:ascii="GHEA Grapalat" w:hAnsi="GHEA Grapalat"/>
                <w:color w:val="000000"/>
                <w:lang w:val="en-US" w:eastAsia="en-US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C26EE" w:rsidRPr="00CC26EE" w:rsidRDefault="00CC26EE" w:rsidP="009C3827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proofErr w:type="spellStart"/>
            <w:r w:rsidRPr="00CC26EE">
              <w:rPr>
                <w:rFonts w:ascii="GHEA Grapalat" w:hAnsi="GHEA Grapalat"/>
                <w:color w:val="000000"/>
                <w:lang w:val="en-US" w:eastAsia="en-US"/>
              </w:rPr>
              <w:t>Թիվ</w:t>
            </w:r>
            <w:proofErr w:type="spellEnd"/>
            <w:r w:rsidRPr="00CC26EE">
              <w:rPr>
                <w:rFonts w:ascii="GHEA Grapalat" w:hAnsi="GHEA Grapalat"/>
                <w:color w:val="000000"/>
                <w:lang w:val="en-US" w:eastAsia="en-US"/>
              </w:rPr>
              <w:t xml:space="preserve"> 01/10.2/12093-20</w:t>
            </w:r>
          </w:p>
        </w:tc>
      </w:tr>
      <w:tr w:rsidR="00CC26EE" w:rsidRPr="00B3560A" w:rsidTr="00E80382">
        <w:trPr>
          <w:trHeight w:val="265"/>
          <w:tblCellSpacing w:w="0" w:type="dxa"/>
        </w:trPr>
        <w:tc>
          <w:tcPr>
            <w:tcW w:w="7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C26EE" w:rsidRPr="00CC26EE" w:rsidRDefault="00CC26EE" w:rsidP="009C3827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0" w:firstLine="411"/>
              <w:contextualSpacing w:val="0"/>
              <w:jc w:val="both"/>
              <w:rPr>
                <w:rFonts w:ascii="GHEA Grapalat" w:hAnsi="GHEA Grapalat" w:cs="Times Armenian"/>
                <w:lang w:val="af-ZA"/>
              </w:rPr>
            </w:pPr>
            <w:r w:rsidRPr="00CC26EE">
              <w:rPr>
                <w:rFonts w:ascii="GHEA Grapalat" w:hAnsi="GHEA Grapalat" w:cs="Times Armenian"/>
                <w:lang w:val="af-ZA"/>
              </w:rPr>
              <w:t xml:space="preserve">Նախագծի՝ </w:t>
            </w:r>
            <w:r w:rsidRPr="00CC26EE">
              <w:rPr>
                <w:rFonts w:ascii="GHEA Grapalat" w:hAnsi="GHEA Grapalat"/>
                <w:color w:val="000000"/>
                <w:lang w:val="af-ZA"/>
              </w:rPr>
              <w:t>2-</w:t>
            </w:r>
            <w:r w:rsidRPr="00CC26EE">
              <w:rPr>
                <w:rFonts w:ascii="GHEA Grapalat" w:hAnsi="GHEA Grapalat" w:cs="Sylfaen"/>
                <w:color w:val="000000"/>
                <w:lang w:val="af-ZA"/>
              </w:rPr>
              <w:t>րդ</w:t>
            </w:r>
            <w:r w:rsidRPr="00CC26EE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CC26EE">
              <w:rPr>
                <w:rFonts w:ascii="GHEA Grapalat" w:hAnsi="GHEA Grapalat" w:cs="Sylfaen"/>
                <w:color w:val="000000"/>
                <w:lang w:val="af-ZA"/>
              </w:rPr>
              <w:t>կետի</w:t>
            </w:r>
            <w:r w:rsidRPr="00CC26EE">
              <w:rPr>
                <w:rFonts w:ascii="GHEA Grapalat" w:hAnsi="GHEA Grapalat"/>
                <w:color w:val="000000"/>
                <w:lang w:val="af-ZA"/>
              </w:rPr>
              <w:t xml:space="preserve"> 2-</w:t>
            </w:r>
            <w:r w:rsidRPr="00CC26EE">
              <w:rPr>
                <w:rFonts w:ascii="GHEA Grapalat" w:hAnsi="GHEA Grapalat" w:cs="Sylfaen"/>
                <w:color w:val="000000"/>
                <w:lang w:val="af-ZA"/>
              </w:rPr>
              <w:t>րդ</w:t>
            </w:r>
            <w:r w:rsidRPr="00CC26EE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CC26EE">
              <w:rPr>
                <w:rFonts w:ascii="GHEA Grapalat" w:hAnsi="GHEA Grapalat" w:cs="Sylfaen"/>
                <w:color w:val="000000"/>
                <w:lang w:val="af-ZA"/>
              </w:rPr>
              <w:t>եթակետում</w:t>
            </w:r>
            <w:r w:rsidRPr="00CC26EE">
              <w:rPr>
                <w:rFonts w:ascii="GHEA Grapalat" w:hAnsi="GHEA Grapalat"/>
                <w:color w:val="000000"/>
                <w:lang w:val="af-ZA"/>
              </w:rPr>
              <w:t xml:space="preserve"> «</w:t>
            </w:r>
            <w:r w:rsidRPr="00CC26EE">
              <w:rPr>
                <w:rFonts w:ascii="GHEA Grapalat" w:hAnsi="GHEA Grapalat"/>
                <w:color w:val="000000"/>
                <w:lang w:val="hy-AM"/>
              </w:rPr>
              <w:t>կառավարության</w:t>
            </w:r>
            <w:r w:rsidRPr="00CC26EE">
              <w:rPr>
                <w:rFonts w:ascii="GHEA Grapalat" w:hAnsi="GHEA Grapalat"/>
                <w:color w:val="000000"/>
                <w:lang w:val="af-ZA"/>
              </w:rPr>
              <w:t xml:space="preserve">» </w:t>
            </w:r>
            <w:r w:rsidRPr="00CC26EE">
              <w:rPr>
                <w:rFonts w:ascii="GHEA Grapalat" w:hAnsi="GHEA Grapalat"/>
                <w:color w:val="000000"/>
                <w:lang w:val="hy-AM"/>
              </w:rPr>
              <w:t>բառը</w:t>
            </w:r>
            <w:r w:rsidRPr="00CC26EE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CC26EE">
              <w:rPr>
                <w:rFonts w:ascii="GHEA Grapalat" w:hAnsi="GHEA Grapalat"/>
                <w:color w:val="000000"/>
                <w:lang w:val="hy-AM"/>
              </w:rPr>
              <w:t>փոխարինել</w:t>
            </w:r>
            <w:r w:rsidRPr="00CC26EE">
              <w:rPr>
                <w:rFonts w:ascii="GHEA Grapalat" w:hAnsi="GHEA Grapalat"/>
                <w:color w:val="000000"/>
                <w:lang w:val="af-ZA"/>
              </w:rPr>
              <w:t xml:space="preserve"> «</w:t>
            </w:r>
            <w:r w:rsidRPr="00CC26EE">
              <w:rPr>
                <w:rFonts w:ascii="GHEA Grapalat" w:hAnsi="GHEA Grapalat"/>
                <w:color w:val="000000"/>
                <w:lang w:val="hy-AM"/>
              </w:rPr>
              <w:t>վարչապետի</w:t>
            </w:r>
            <w:r w:rsidRPr="00CC26EE">
              <w:rPr>
                <w:rFonts w:ascii="GHEA Grapalat" w:hAnsi="GHEA Grapalat"/>
                <w:color w:val="000000"/>
                <w:lang w:val="af-ZA"/>
              </w:rPr>
              <w:t xml:space="preserve">» </w:t>
            </w:r>
            <w:r w:rsidRPr="00CC26EE">
              <w:rPr>
                <w:rFonts w:ascii="GHEA Grapalat" w:hAnsi="GHEA Grapalat"/>
                <w:color w:val="000000"/>
                <w:lang w:val="hy-AM"/>
              </w:rPr>
              <w:t>բառով</w:t>
            </w:r>
            <w:r w:rsidRPr="00CC26EE">
              <w:rPr>
                <w:rFonts w:ascii="GHEA Grapalat" w:hAnsi="GHEA Grapalat"/>
                <w:color w:val="000000"/>
                <w:lang w:val="af-ZA"/>
              </w:rPr>
              <w:t>:</w:t>
            </w:r>
          </w:p>
          <w:p w:rsidR="00CC26EE" w:rsidRPr="00CC26EE" w:rsidRDefault="00CC26EE" w:rsidP="009C3827">
            <w:pPr>
              <w:spacing w:line="360" w:lineRule="auto"/>
              <w:ind w:firstLine="411"/>
              <w:rPr>
                <w:rFonts w:ascii="GHEA Grapalat" w:hAnsi="GHEA Grapalat"/>
                <w:color w:val="000000"/>
                <w:lang w:val="af-ZA" w:eastAsia="en-US"/>
              </w:rPr>
            </w:pPr>
          </w:p>
        </w:tc>
        <w:tc>
          <w:tcPr>
            <w:tcW w:w="7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7127" w:rsidRPr="008B7127" w:rsidRDefault="008B7127" w:rsidP="009C3827">
            <w:pPr>
              <w:pStyle w:val="ListParagraph"/>
              <w:spacing w:line="360" w:lineRule="auto"/>
              <w:ind w:left="360"/>
              <w:contextualSpacing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  <w:r>
              <w:rPr>
                <w:rFonts w:ascii="GHEA Grapalat" w:hAnsi="GHEA Grapalat" w:cs="Sylfaen"/>
                <w:b/>
                <w:lang w:val="af-ZA"/>
              </w:rPr>
              <w:t>Չի ընդունվել</w:t>
            </w:r>
          </w:p>
          <w:p w:rsidR="00CC26EE" w:rsidRPr="008B7127" w:rsidRDefault="00E80382" w:rsidP="009C3827">
            <w:pPr>
              <w:spacing w:line="360" w:lineRule="auto"/>
              <w:ind w:firstLine="427"/>
              <w:rPr>
                <w:rFonts w:ascii="GHEA Grapalat" w:hAnsi="GHEA Grapalat" w:cs="Sylfaen"/>
                <w:lang w:val="af-ZA"/>
              </w:rPr>
            </w:pPr>
            <w:r w:rsidRPr="008B7127">
              <w:rPr>
                <w:rFonts w:ascii="GHEA Grapalat" w:hAnsi="GHEA Grapalat" w:cs="Sylfaen"/>
                <w:lang w:val="af-ZA"/>
              </w:rPr>
              <w:t>« Հիմնադրամների մասին» օրենքի 22-րդ հոդվածի 3-րդ մասի համաձայն` Հիմնադրամի հոգաբարձուների խորհուրդը կազմավորվում է կանոնադրությամբ սահմանված կարգով, իսկ եթե կանոնադրությամբ նման կարգ սահմանված չէ, ապա յուրաքանչյուր հիմնադիր հոգաբարձուների խորհրդի մեկ անդամ սկզբունքով: Տվյալ դեպքում, Հիմնադրամի հոգաբարձուների խորհուրդի կազմը ներկայացվում է հենց Հայաստանի Հանրապետության կառավարության հաստատմանը` հաշվի առնելով, որ Նախագծի հավելվածի 35-րդ կետի համաձայն` Հոգաբարձուների խորհրդի կազմը կազմավորում է հիմնադիրը:</w:t>
            </w:r>
          </w:p>
        </w:tc>
      </w:tr>
      <w:tr w:rsidR="00E80382" w:rsidRPr="00B3560A" w:rsidTr="00D66582">
        <w:trPr>
          <w:trHeight w:val="282"/>
          <w:tblCellSpacing w:w="0" w:type="dxa"/>
        </w:trPr>
        <w:tc>
          <w:tcPr>
            <w:tcW w:w="7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0382" w:rsidRPr="00CC26EE" w:rsidRDefault="00E80382" w:rsidP="009C3827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0" w:firstLine="411"/>
              <w:contextualSpacing w:val="0"/>
              <w:jc w:val="both"/>
              <w:rPr>
                <w:rFonts w:ascii="GHEA Grapalat" w:hAnsi="GHEA Grapalat" w:cs="Times Armenian"/>
                <w:lang w:val="af-ZA"/>
              </w:rPr>
            </w:pPr>
            <w:r w:rsidRPr="00CC26EE">
              <w:rPr>
                <w:rFonts w:ascii="Arial" w:hAnsi="Arial" w:cs="Arial"/>
                <w:color w:val="000000"/>
                <w:lang w:val="af-ZA"/>
              </w:rPr>
              <w:t> </w:t>
            </w:r>
            <w:r w:rsidRPr="00CC26EE">
              <w:rPr>
                <w:rFonts w:ascii="GHEA Grapalat" w:hAnsi="GHEA Grapalat" w:cs="Times Armenian"/>
                <w:lang w:val="af-ZA"/>
              </w:rPr>
              <w:t>Նախագծի հավելվածի՝</w:t>
            </w:r>
          </w:p>
          <w:p w:rsidR="00E80382" w:rsidRPr="00CC26EE" w:rsidRDefault="00E80382" w:rsidP="009C3827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0" w:firstLine="411"/>
              <w:contextualSpacing w:val="0"/>
              <w:jc w:val="both"/>
              <w:rPr>
                <w:rFonts w:ascii="GHEA Grapalat" w:hAnsi="GHEA Grapalat" w:cs="Times Armenian"/>
                <w:lang w:val="af-ZA"/>
              </w:rPr>
            </w:pPr>
            <w:r w:rsidRPr="00CC26EE">
              <w:rPr>
                <w:rFonts w:ascii="GHEA Grapalat" w:hAnsi="GHEA Grapalat" w:cs="Times Armenian"/>
                <w:lang w:val="af-ZA"/>
              </w:rPr>
              <w:t>35-րդ կետում «</w:t>
            </w:r>
            <w:proofErr w:type="spellStart"/>
            <w:r w:rsidRPr="00CC26EE">
              <w:rPr>
                <w:rFonts w:ascii="GHEA Grapalat" w:hAnsi="GHEA Grapalat" w:cs="Sylfaen"/>
              </w:rPr>
              <w:t>կազմավորում</w:t>
            </w:r>
            <w:proofErr w:type="spellEnd"/>
            <w:r w:rsidRPr="00CC26EE">
              <w:rPr>
                <w:rFonts w:ascii="GHEA Grapalat" w:hAnsi="GHEA Grapalat" w:cs="Sylfaen"/>
                <w:lang w:val="af-ZA"/>
              </w:rPr>
              <w:t xml:space="preserve"> </w:t>
            </w:r>
            <w:r w:rsidRPr="00CC26EE">
              <w:rPr>
                <w:rFonts w:ascii="GHEA Grapalat" w:hAnsi="GHEA Grapalat" w:cs="Sylfaen"/>
              </w:rPr>
              <w:t>է</w:t>
            </w:r>
            <w:r w:rsidRPr="00CC26EE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CC26EE">
              <w:rPr>
                <w:rFonts w:ascii="GHEA Grapalat" w:hAnsi="GHEA Grapalat" w:cs="Sylfaen"/>
              </w:rPr>
              <w:t>հիմնադիրը</w:t>
            </w:r>
            <w:proofErr w:type="spellEnd"/>
            <w:r w:rsidRPr="00CC26EE">
              <w:rPr>
                <w:rFonts w:ascii="GHEA Grapalat" w:hAnsi="GHEA Grapalat" w:cs="Sylfaen"/>
                <w:lang w:val="af-ZA"/>
              </w:rPr>
              <w:t xml:space="preserve">» </w:t>
            </w:r>
            <w:proofErr w:type="spellStart"/>
            <w:r w:rsidRPr="00CC26EE">
              <w:rPr>
                <w:rFonts w:ascii="GHEA Grapalat" w:hAnsi="GHEA Grapalat" w:cs="Sylfaen"/>
              </w:rPr>
              <w:t>բառերը</w:t>
            </w:r>
            <w:proofErr w:type="spellEnd"/>
            <w:r w:rsidRPr="00CC26EE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CC26EE">
              <w:rPr>
                <w:rFonts w:ascii="GHEA Grapalat" w:hAnsi="GHEA Grapalat" w:cs="Sylfaen"/>
              </w:rPr>
              <w:t>փոխարինել</w:t>
            </w:r>
            <w:proofErr w:type="spellEnd"/>
            <w:r w:rsidRPr="00CC26EE">
              <w:rPr>
                <w:rFonts w:ascii="GHEA Grapalat" w:hAnsi="GHEA Grapalat" w:cs="Sylfaen"/>
                <w:lang w:val="af-ZA"/>
              </w:rPr>
              <w:t xml:space="preserve"> «</w:t>
            </w:r>
            <w:proofErr w:type="spellStart"/>
            <w:r w:rsidRPr="00CC26EE">
              <w:rPr>
                <w:rFonts w:ascii="GHEA Grapalat" w:hAnsi="GHEA Grapalat" w:cs="Sylfaen"/>
              </w:rPr>
              <w:t>հաստատում</w:t>
            </w:r>
            <w:proofErr w:type="spellEnd"/>
            <w:r w:rsidRPr="00CC26EE">
              <w:rPr>
                <w:rFonts w:ascii="GHEA Grapalat" w:hAnsi="GHEA Grapalat" w:cs="Sylfaen"/>
                <w:lang w:val="af-ZA"/>
              </w:rPr>
              <w:t xml:space="preserve"> </w:t>
            </w:r>
            <w:r w:rsidRPr="00CC26EE">
              <w:rPr>
                <w:rFonts w:ascii="GHEA Grapalat" w:hAnsi="GHEA Grapalat" w:cs="Sylfaen"/>
              </w:rPr>
              <w:t>է</w:t>
            </w:r>
            <w:r w:rsidRPr="00CC26EE">
              <w:rPr>
                <w:rFonts w:ascii="GHEA Grapalat" w:hAnsi="GHEA Grapalat" w:cs="Sylfaen"/>
                <w:lang w:val="af-ZA"/>
              </w:rPr>
              <w:t xml:space="preserve">  </w:t>
            </w:r>
            <w:proofErr w:type="spellStart"/>
            <w:r w:rsidRPr="00CC26EE">
              <w:rPr>
                <w:rStyle w:val="Strong"/>
                <w:rFonts w:ascii="GHEA Grapalat" w:hAnsi="GHEA Grapalat"/>
                <w:b w:val="0"/>
                <w:color w:val="000000"/>
              </w:rPr>
              <w:t>Հայաստանի</w:t>
            </w:r>
            <w:proofErr w:type="spellEnd"/>
            <w:r w:rsidRPr="00CC26EE">
              <w:rPr>
                <w:rStyle w:val="Strong"/>
                <w:rFonts w:ascii="GHEA Grapalat" w:hAnsi="GHEA Grapalat"/>
                <w:b w:val="0"/>
                <w:color w:val="000000"/>
                <w:lang w:val="af-ZA"/>
              </w:rPr>
              <w:t xml:space="preserve"> </w:t>
            </w:r>
            <w:proofErr w:type="spellStart"/>
            <w:r w:rsidRPr="00CC26EE">
              <w:rPr>
                <w:rStyle w:val="Strong"/>
                <w:rFonts w:ascii="GHEA Grapalat" w:hAnsi="GHEA Grapalat"/>
                <w:b w:val="0"/>
                <w:color w:val="000000"/>
              </w:rPr>
              <w:t>Հանրապետության</w:t>
            </w:r>
            <w:proofErr w:type="spellEnd"/>
            <w:r w:rsidRPr="00CC26EE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CC26EE">
              <w:rPr>
                <w:rFonts w:ascii="GHEA Grapalat" w:hAnsi="GHEA Grapalat" w:cs="Sylfaen"/>
              </w:rPr>
              <w:lastRenderedPageBreak/>
              <w:t>վարչապետը</w:t>
            </w:r>
            <w:proofErr w:type="spellEnd"/>
            <w:r w:rsidRPr="00CC26EE">
              <w:rPr>
                <w:rFonts w:ascii="GHEA Grapalat" w:hAnsi="GHEA Grapalat" w:cs="Sylfaen"/>
                <w:lang w:val="af-ZA"/>
              </w:rPr>
              <w:t xml:space="preserve">»  </w:t>
            </w:r>
            <w:proofErr w:type="spellStart"/>
            <w:r w:rsidRPr="00CC26EE">
              <w:rPr>
                <w:rFonts w:ascii="GHEA Grapalat" w:hAnsi="GHEA Grapalat" w:cs="Sylfaen"/>
              </w:rPr>
              <w:t>բառերով</w:t>
            </w:r>
            <w:proofErr w:type="spellEnd"/>
            <w:r w:rsidRPr="00CC26EE">
              <w:rPr>
                <w:rFonts w:ascii="GHEA Grapalat" w:hAnsi="GHEA Grapalat" w:cs="Sylfaen"/>
                <w:lang w:val="af-ZA"/>
              </w:rPr>
              <w:t xml:space="preserve">, </w:t>
            </w:r>
          </w:p>
          <w:p w:rsidR="00E80382" w:rsidRPr="00CC26EE" w:rsidRDefault="00E80382" w:rsidP="009C3827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0" w:firstLine="411"/>
              <w:contextualSpacing w:val="0"/>
              <w:jc w:val="both"/>
              <w:rPr>
                <w:rFonts w:ascii="GHEA Grapalat" w:hAnsi="GHEA Grapalat" w:cs="Times Armenian"/>
                <w:lang w:val="af-ZA"/>
              </w:rPr>
            </w:pPr>
            <w:r w:rsidRPr="00CC26EE">
              <w:rPr>
                <w:rFonts w:ascii="GHEA Grapalat" w:hAnsi="GHEA Grapalat" w:cs="Times Armenian"/>
                <w:lang w:val="af-ZA"/>
              </w:rPr>
              <w:t>40-րդ կետը ներկայացնել մեկ պարբերությամբ,</w:t>
            </w:r>
          </w:p>
          <w:p w:rsidR="00E80382" w:rsidRPr="00CC26EE" w:rsidRDefault="00E80382" w:rsidP="009C3827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0" w:firstLine="411"/>
              <w:contextualSpacing w:val="0"/>
              <w:jc w:val="both"/>
              <w:rPr>
                <w:rFonts w:ascii="GHEA Grapalat" w:hAnsi="GHEA Grapalat" w:cs="Times Armenian"/>
                <w:lang w:val="af-ZA"/>
              </w:rPr>
            </w:pPr>
            <w:r w:rsidRPr="00CC26EE">
              <w:rPr>
                <w:rFonts w:ascii="GHEA Grapalat" w:hAnsi="GHEA Grapalat" w:cs="Times Armenian"/>
                <w:lang w:val="af-ZA"/>
              </w:rPr>
              <w:t xml:space="preserve">45-րդ, 46-րդ և 44-րդ կետերը՝ </w:t>
            </w:r>
            <w:proofErr w:type="spellStart"/>
            <w:r w:rsidRPr="00CC26EE">
              <w:rPr>
                <w:rFonts w:ascii="GHEA Grapalat" w:hAnsi="GHEA Grapalat" w:cs="Sylfaen"/>
              </w:rPr>
              <w:t>խորհրդի</w:t>
            </w:r>
            <w:proofErr w:type="spellEnd"/>
            <w:r w:rsidRPr="00CC26EE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CC26EE">
              <w:rPr>
                <w:rFonts w:ascii="GHEA Grapalat" w:hAnsi="GHEA Grapalat" w:cs="Sylfaen"/>
              </w:rPr>
              <w:t>որոշումների</w:t>
            </w:r>
            <w:proofErr w:type="spellEnd"/>
            <w:r w:rsidRPr="00CC26EE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CC26EE">
              <w:rPr>
                <w:rFonts w:ascii="GHEA Grapalat" w:hAnsi="GHEA Grapalat" w:cs="Sylfaen"/>
              </w:rPr>
              <w:t>ընդունման</w:t>
            </w:r>
            <w:proofErr w:type="spellEnd"/>
            <w:r w:rsidRPr="00CC26EE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CC26EE">
              <w:rPr>
                <w:rFonts w:ascii="GHEA Grapalat" w:hAnsi="GHEA Grapalat" w:cs="Sylfaen"/>
              </w:rPr>
              <w:t>մասով</w:t>
            </w:r>
            <w:proofErr w:type="spellEnd"/>
            <w:r w:rsidRPr="00CC26EE">
              <w:rPr>
                <w:rFonts w:ascii="GHEA Grapalat" w:hAnsi="GHEA Grapalat" w:cs="Sylfaen"/>
                <w:lang w:val="af-ZA"/>
              </w:rPr>
              <w:t xml:space="preserve">, </w:t>
            </w:r>
            <w:proofErr w:type="spellStart"/>
            <w:r w:rsidRPr="00CC26EE">
              <w:rPr>
                <w:rFonts w:ascii="GHEA Grapalat" w:hAnsi="GHEA Grapalat" w:cs="Sylfaen"/>
              </w:rPr>
              <w:t>խմբագրել</w:t>
            </w:r>
            <w:proofErr w:type="spellEnd"/>
            <w:r w:rsidRPr="00CC26EE">
              <w:rPr>
                <w:rFonts w:ascii="GHEA Grapalat" w:hAnsi="GHEA Grapalat" w:cs="Sylfaen"/>
                <w:lang w:val="af-ZA"/>
              </w:rPr>
              <w:t>.</w:t>
            </w:r>
          </w:p>
          <w:p w:rsidR="00E80382" w:rsidRPr="00CC26EE" w:rsidRDefault="00E80382" w:rsidP="009C3827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0" w:firstLine="411"/>
              <w:contextualSpacing w:val="0"/>
              <w:jc w:val="both"/>
              <w:rPr>
                <w:rFonts w:ascii="GHEA Grapalat" w:hAnsi="GHEA Grapalat" w:cs="Times Armenian"/>
                <w:lang w:val="af-ZA"/>
              </w:rPr>
            </w:pPr>
            <w:r w:rsidRPr="00CC26EE">
              <w:rPr>
                <w:rFonts w:ascii="GHEA Grapalat" w:hAnsi="GHEA Grapalat" w:cs="Times Armenian"/>
                <w:lang w:val="af-ZA"/>
              </w:rPr>
              <w:t>42-րդ, 43-րդ և 45-րդ կետերը վերանայել և խմբագրել, նկատի ունենալով, Նախագծի 1-ին կետն ու 2-րդ կետի 2-րդ ենթակետը և «Հիմնադրամների մասին» ՀՀ օրենքի 15-րդ հոդվածի 4-րդ մասը,</w:t>
            </w:r>
          </w:p>
          <w:p w:rsidR="00E80382" w:rsidRPr="00CC26EE" w:rsidRDefault="00E80382" w:rsidP="009C3827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0" w:firstLine="411"/>
              <w:contextualSpacing w:val="0"/>
              <w:jc w:val="both"/>
              <w:rPr>
                <w:rFonts w:ascii="GHEA Grapalat" w:hAnsi="GHEA Grapalat" w:cs="Times Armenian"/>
                <w:lang w:val="af-ZA"/>
              </w:rPr>
            </w:pPr>
            <w:r w:rsidRPr="00CC26EE">
              <w:rPr>
                <w:rFonts w:ascii="GHEA Grapalat" w:hAnsi="GHEA Grapalat" w:cs="Times Armenian"/>
                <w:lang w:val="af-ZA"/>
              </w:rPr>
              <w:t>59-րդ կետի 1-ին ենթակետից հանել «նախագահի» բառը:</w:t>
            </w:r>
          </w:p>
          <w:p w:rsidR="00E80382" w:rsidRPr="00CC26EE" w:rsidRDefault="00E80382" w:rsidP="009C3827">
            <w:pPr>
              <w:spacing w:line="360" w:lineRule="auto"/>
              <w:ind w:firstLine="411"/>
              <w:rPr>
                <w:rFonts w:ascii="GHEA Grapalat" w:hAnsi="GHEA Grapalat"/>
                <w:color w:val="000000"/>
                <w:lang w:val="af-ZA" w:eastAsia="en-US"/>
              </w:rPr>
            </w:pPr>
            <w:r w:rsidRPr="00CC26EE">
              <w:rPr>
                <w:rFonts w:ascii="GHEA Grapalat" w:hAnsi="GHEA Grapalat" w:cs="Times Armenian"/>
                <w:lang w:val="af-ZA"/>
              </w:rPr>
              <w:t xml:space="preserve"> Միաժամանակ, հայտնում եմ, որ Նախագծի վերնագրում առկա է տեխնիկական վրիպում՝ «ԿԱՌԱՎԱՐՈՒԹՅԱՆ» բառի փոխարեն գրված է «ԿԱՌԱՎԱՐՈՒԹՅՈՒՆ»:</w:t>
            </w:r>
          </w:p>
        </w:tc>
        <w:tc>
          <w:tcPr>
            <w:tcW w:w="7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7127" w:rsidRPr="008B7127" w:rsidRDefault="008B7127" w:rsidP="009C3827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  <w:r>
              <w:rPr>
                <w:rFonts w:ascii="GHEA Grapalat" w:hAnsi="GHEA Grapalat" w:cs="Sylfaen"/>
                <w:b/>
                <w:lang w:val="af-ZA"/>
              </w:rPr>
              <w:lastRenderedPageBreak/>
              <w:t>Չի ընդունվել</w:t>
            </w:r>
          </w:p>
          <w:p w:rsidR="00E80382" w:rsidRPr="008B7127" w:rsidRDefault="00E80382" w:rsidP="009C3827">
            <w:pPr>
              <w:spacing w:line="360" w:lineRule="auto"/>
              <w:ind w:firstLine="427"/>
              <w:jc w:val="both"/>
              <w:rPr>
                <w:rFonts w:ascii="GHEA Grapalat" w:hAnsi="GHEA Grapalat" w:cs="Sylfaen"/>
                <w:lang w:val="af-ZA"/>
              </w:rPr>
            </w:pPr>
            <w:r w:rsidRPr="008B7127">
              <w:rPr>
                <w:rFonts w:ascii="GHEA Grapalat" w:hAnsi="GHEA Grapalat" w:cs="Sylfaen"/>
                <w:lang w:val="af-ZA"/>
              </w:rPr>
              <w:t>Նախագծով Հոգաբարձուների խորհրդի կազմի հա</w:t>
            </w:r>
            <w:r w:rsidR="005351F6">
              <w:rPr>
                <w:rFonts w:ascii="GHEA Grapalat" w:hAnsi="GHEA Grapalat" w:cs="Sylfaen"/>
                <w:lang w:val="af-ZA"/>
              </w:rPr>
              <w:t>ստատման լիազորությունը վերապահվում է</w:t>
            </w:r>
            <w:r w:rsidRPr="008B7127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="002252F4">
              <w:rPr>
                <w:rFonts w:ascii="GHEA Grapalat" w:hAnsi="GHEA Grapalat" w:cs="Sylfaen"/>
                <w:lang w:val="en-US"/>
              </w:rPr>
              <w:t>հիմնադրին</w:t>
            </w:r>
            <w:proofErr w:type="spellEnd"/>
            <w:r w:rsidR="002252F4" w:rsidRPr="0011529F">
              <w:rPr>
                <w:rFonts w:ascii="GHEA Grapalat" w:hAnsi="GHEA Grapalat" w:cs="Sylfaen"/>
                <w:lang w:val="en-US"/>
              </w:rPr>
              <w:t>՝</w:t>
            </w:r>
            <w:r w:rsidR="002252F4" w:rsidRPr="002252F4">
              <w:rPr>
                <w:rFonts w:ascii="GHEA Grapalat" w:hAnsi="GHEA Grapalat" w:cs="Sylfaen"/>
                <w:lang w:val="af-ZA"/>
              </w:rPr>
              <w:t xml:space="preserve"> </w:t>
            </w:r>
            <w:r w:rsidR="002252F4" w:rsidRPr="0011529F">
              <w:rPr>
                <w:rFonts w:ascii="GHEA Grapalat" w:hAnsi="GHEA Grapalat" w:cs="Sylfaen"/>
                <w:lang w:val="en-US"/>
              </w:rPr>
              <w:t>ի</w:t>
            </w:r>
            <w:r w:rsidR="002252F4" w:rsidRPr="002252F4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="002252F4" w:rsidRPr="0011529F">
              <w:rPr>
                <w:rFonts w:ascii="GHEA Grapalat" w:hAnsi="GHEA Grapalat" w:cs="Sylfaen"/>
                <w:lang w:val="en-US"/>
              </w:rPr>
              <w:lastRenderedPageBreak/>
              <w:t>դեմս</w:t>
            </w:r>
            <w:proofErr w:type="spellEnd"/>
            <w:r w:rsidR="002252F4" w:rsidRPr="002252F4">
              <w:rPr>
                <w:rFonts w:ascii="GHEA Grapalat" w:hAnsi="GHEA Grapalat" w:cs="Sylfaen"/>
                <w:lang w:val="af-ZA"/>
              </w:rPr>
              <w:t xml:space="preserve"> </w:t>
            </w:r>
            <w:r w:rsidR="002252F4" w:rsidRPr="0011529F">
              <w:rPr>
                <w:rFonts w:ascii="GHEA Grapalat" w:hAnsi="GHEA Grapalat" w:cs="Sylfaen"/>
              </w:rPr>
              <w:t>քաղաքացիական</w:t>
            </w:r>
            <w:r w:rsidR="002252F4" w:rsidRPr="002252F4">
              <w:rPr>
                <w:rFonts w:ascii="GHEA Grapalat" w:hAnsi="GHEA Grapalat" w:cs="Sylfaen"/>
                <w:lang w:val="af-ZA"/>
              </w:rPr>
              <w:t xml:space="preserve"> </w:t>
            </w:r>
            <w:r w:rsidR="002252F4" w:rsidRPr="0011529F">
              <w:rPr>
                <w:rFonts w:ascii="GHEA Grapalat" w:hAnsi="GHEA Grapalat" w:cs="Sylfaen"/>
              </w:rPr>
              <w:t>պաշտպանության</w:t>
            </w:r>
            <w:r w:rsidR="002252F4" w:rsidRPr="002252F4">
              <w:rPr>
                <w:rFonts w:ascii="GHEA Grapalat" w:hAnsi="GHEA Grapalat" w:cs="Sylfaen"/>
                <w:lang w:val="af-ZA"/>
              </w:rPr>
              <w:t xml:space="preserve"> </w:t>
            </w:r>
            <w:r w:rsidR="002252F4" w:rsidRPr="0011529F">
              <w:rPr>
                <w:rFonts w:ascii="GHEA Grapalat" w:hAnsi="GHEA Grapalat" w:cs="Sylfaen"/>
              </w:rPr>
              <w:t>և</w:t>
            </w:r>
            <w:r w:rsidR="002252F4" w:rsidRPr="002252F4">
              <w:rPr>
                <w:rFonts w:ascii="GHEA Grapalat" w:hAnsi="GHEA Grapalat" w:cs="Sylfaen"/>
                <w:lang w:val="af-ZA"/>
              </w:rPr>
              <w:t xml:space="preserve"> </w:t>
            </w:r>
            <w:r w:rsidR="002252F4" w:rsidRPr="0011529F">
              <w:rPr>
                <w:rFonts w:ascii="GHEA Grapalat" w:hAnsi="GHEA Grapalat" w:cs="Sylfaen"/>
              </w:rPr>
              <w:t>արտակարգ</w:t>
            </w:r>
            <w:r w:rsidR="002252F4" w:rsidRPr="002252F4">
              <w:rPr>
                <w:rFonts w:ascii="GHEA Grapalat" w:hAnsi="GHEA Grapalat" w:cs="Sylfaen"/>
                <w:lang w:val="af-ZA"/>
              </w:rPr>
              <w:t xml:space="preserve"> </w:t>
            </w:r>
            <w:r w:rsidR="002252F4" w:rsidRPr="0011529F">
              <w:rPr>
                <w:rFonts w:ascii="GHEA Grapalat" w:hAnsi="GHEA Grapalat" w:cs="Sylfaen"/>
              </w:rPr>
              <w:t>իրավիճակներում</w:t>
            </w:r>
            <w:r w:rsidR="002252F4" w:rsidRPr="002252F4">
              <w:rPr>
                <w:rFonts w:ascii="GHEA Grapalat" w:hAnsi="GHEA Grapalat" w:cs="Sylfaen"/>
                <w:lang w:val="af-ZA"/>
              </w:rPr>
              <w:t xml:space="preserve"> </w:t>
            </w:r>
            <w:r w:rsidR="002252F4" w:rsidRPr="0011529F">
              <w:rPr>
                <w:rFonts w:ascii="GHEA Grapalat" w:hAnsi="GHEA Grapalat" w:cs="Sylfaen"/>
              </w:rPr>
              <w:t>բնակչության</w:t>
            </w:r>
            <w:r w:rsidR="002252F4" w:rsidRPr="002252F4">
              <w:rPr>
                <w:rFonts w:ascii="GHEA Grapalat" w:hAnsi="GHEA Grapalat" w:cs="Sylfaen"/>
                <w:lang w:val="af-ZA"/>
              </w:rPr>
              <w:t xml:space="preserve"> </w:t>
            </w:r>
            <w:r w:rsidR="002252F4" w:rsidRPr="0011529F">
              <w:rPr>
                <w:rFonts w:ascii="GHEA Grapalat" w:hAnsi="GHEA Grapalat" w:cs="Sylfaen"/>
              </w:rPr>
              <w:t>պաշտպանության</w:t>
            </w:r>
            <w:r w:rsidR="002252F4" w:rsidRPr="002252F4">
              <w:rPr>
                <w:rFonts w:ascii="GHEA Grapalat" w:hAnsi="GHEA Grapalat" w:cs="Sylfaen"/>
                <w:lang w:val="af-ZA"/>
              </w:rPr>
              <w:t xml:space="preserve">, </w:t>
            </w:r>
            <w:r w:rsidR="002252F4" w:rsidRPr="0011529F">
              <w:rPr>
                <w:rFonts w:ascii="GHEA Grapalat" w:hAnsi="GHEA Grapalat" w:cs="Sylfaen"/>
              </w:rPr>
              <w:t>ինչպես</w:t>
            </w:r>
            <w:r w:rsidR="002252F4" w:rsidRPr="002252F4">
              <w:rPr>
                <w:rFonts w:ascii="GHEA Grapalat" w:hAnsi="GHEA Grapalat" w:cs="Sylfaen"/>
                <w:lang w:val="af-ZA"/>
              </w:rPr>
              <w:t xml:space="preserve"> </w:t>
            </w:r>
            <w:r w:rsidR="002252F4" w:rsidRPr="0011529F">
              <w:rPr>
                <w:rFonts w:ascii="GHEA Grapalat" w:hAnsi="GHEA Grapalat" w:cs="Sylfaen"/>
              </w:rPr>
              <w:t>նաև</w:t>
            </w:r>
            <w:r w:rsidR="002252F4" w:rsidRPr="002252F4">
              <w:rPr>
                <w:rFonts w:ascii="GHEA Grapalat" w:hAnsi="GHEA Grapalat" w:cs="Sylfaen"/>
                <w:lang w:val="af-ZA"/>
              </w:rPr>
              <w:t xml:space="preserve"> </w:t>
            </w:r>
            <w:r w:rsidR="002252F4" w:rsidRPr="0011529F">
              <w:rPr>
                <w:rFonts w:ascii="GHEA Grapalat" w:hAnsi="GHEA Grapalat" w:cs="Sylfaen"/>
              </w:rPr>
              <w:t>բնածին</w:t>
            </w:r>
            <w:r w:rsidR="002252F4" w:rsidRPr="002252F4">
              <w:rPr>
                <w:rFonts w:ascii="GHEA Grapalat" w:hAnsi="GHEA Grapalat" w:cs="Sylfaen"/>
                <w:lang w:val="af-ZA"/>
              </w:rPr>
              <w:t xml:space="preserve"> </w:t>
            </w:r>
            <w:r w:rsidR="002252F4" w:rsidRPr="0011529F">
              <w:rPr>
                <w:rFonts w:ascii="GHEA Grapalat" w:hAnsi="GHEA Grapalat" w:cs="Sylfaen"/>
              </w:rPr>
              <w:t>և</w:t>
            </w:r>
            <w:r w:rsidR="002252F4" w:rsidRPr="002252F4">
              <w:rPr>
                <w:rFonts w:ascii="GHEA Grapalat" w:hAnsi="GHEA Grapalat" w:cs="Sylfaen"/>
                <w:lang w:val="af-ZA"/>
              </w:rPr>
              <w:t xml:space="preserve"> </w:t>
            </w:r>
            <w:r w:rsidR="002252F4" w:rsidRPr="0011529F">
              <w:rPr>
                <w:rFonts w:ascii="GHEA Grapalat" w:hAnsi="GHEA Grapalat" w:cs="Sylfaen"/>
              </w:rPr>
              <w:t>մարդածին</w:t>
            </w:r>
            <w:r w:rsidR="002252F4" w:rsidRPr="002252F4">
              <w:rPr>
                <w:rFonts w:ascii="GHEA Grapalat" w:hAnsi="GHEA Grapalat" w:cs="Sylfaen"/>
                <w:lang w:val="af-ZA"/>
              </w:rPr>
              <w:t xml:space="preserve"> </w:t>
            </w:r>
            <w:r w:rsidR="002252F4" w:rsidRPr="0011529F">
              <w:rPr>
                <w:rFonts w:ascii="GHEA Grapalat" w:hAnsi="GHEA Grapalat" w:cs="Sylfaen"/>
              </w:rPr>
              <w:t>աղետների</w:t>
            </w:r>
            <w:r w:rsidR="002252F4" w:rsidRPr="002252F4">
              <w:rPr>
                <w:rFonts w:ascii="GHEA Grapalat" w:hAnsi="GHEA Grapalat" w:cs="Sylfaen"/>
                <w:lang w:val="af-ZA"/>
              </w:rPr>
              <w:t xml:space="preserve"> </w:t>
            </w:r>
            <w:r w:rsidR="002252F4" w:rsidRPr="0011529F">
              <w:rPr>
                <w:rFonts w:ascii="GHEA Grapalat" w:hAnsi="GHEA Grapalat" w:cs="Sylfaen"/>
              </w:rPr>
              <w:t>ռիսկերի</w:t>
            </w:r>
            <w:r w:rsidR="002252F4" w:rsidRPr="002252F4">
              <w:rPr>
                <w:rFonts w:ascii="GHEA Grapalat" w:hAnsi="GHEA Grapalat" w:cs="Sylfaen"/>
                <w:lang w:val="af-ZA"/>
              </w:rPr>
              <w:t xml:space="preserve">, </w:t>
            </w:r>
            <w:r w:rsidR="002252F4" w:rsidRPr="0011529F">
              <w:rPr>
                <w:rFonts w:ascii="GHEA Grapalat" w:hAnsi="GHEA Grapalat" w:cs="Sylfaen"/>
              </w:rPr>
              <w:t>հետևանքների</w:t>
            </w:r>
            <w:r w:rsidR="002252F4" w:rsidRPr="002252F4">
              <w:rPr>
                <w:rFonts w:ascii="GHEA Grapalat" w:hAnsi="GHEA Grapalat" w:cs="Sylfaen"/>
                <w:lang w:val="af-ZA"/>
              </w:rPr>
              <w:t xml:space="preserve"> </w:t>
            </w:r>
            <w:r w:rsidR="002252F4" w:rsidRPr="0011529F">
              <w:rPr>
                <w:rFonts w:ascii="GHEA Grapalat" w:hAnsi="GHEA Grapalat" w:cs="Sylfaen"/>
              </w:rPr>
              <w:t>նվազեցման</w:t>
            </w:r>
            <w:r w:rsidR="002252F4" w:rsidRPr="002252F4">
              <w:rPr>
                <w:rFonts w:ascii="GHEA Grapalat" w:hAnsi="GHEA Grapalat" w:cs="Sylfaen"/>
                <w:lang w:val="af-ZA"/>
              </w:rPr>
              <w:t xml:space="preserve"> </w:t>
            </w:r>
            <w:r w:rsidR="002252F4" w:rsidRPr="0011529F">
              <w:rPr>
                <w:rFonts w:ascii="GHEA Grapalat" w:hAnsi="GHEA Grapalat" w:cs="Sylfaen"/>
              </w:rPr>
              <w:t>և</w:t>
            </w:r>
            <w:r w:rsidR="002252F4" w:rsidRPr="002252F4">
              <w:rPr>
                <w:rFonts w:ascii="GHEA Grapalat" w:hAnsi="GHEA Grapalat" w:cs="Sylfaen"/>
                <w:lang w:val="af-ZA"/>
              </w:rPr>
              <w:t xml:space="preserve"> </w:t>
            </w:r>
            <w:r w:rsidR="002252F4" w:rsidRPr="0011529F">
              <w:rPr>
                <w:rFonts w:ascii="GHEA Grapalat" w:hAnsi="GHEA Grapalat" w:cs="Sylfaen"/>
              </w:rPr>
              <w:t>վերացման</w:t>
            </w:r>
            <w:r w:rsidR="002252F4" w:rsidRPr="002252F4">
              <w:rPr>
                <w:rFonts w:ascii="GHEA Grapalat" w:hAnsi="GHEA Grapalat" w:cs="Sylfaen"/>
                <w:lang w:val="af-ZA"/>
              </w:rPr>
              <w:t xml:space="preserve">, </w:t>
            </w:r>
            <w:r w:rsidR="002252F4" w:rsidRPr="0011529F">
              <w:rPr>
                <w:rFonts w:ascii="GHEA Grapalat" w:hAnsi="GHEA Grapalat" w:cs="Sylfaen"/>
              </w:rPr>
              <w:t>ապահովման</w:t>
            </w:r>
            <w:r w:rsidR="002252F4" w:rsidRPr="002252F4">
              <w:rPr>
                <w:rFonts w:ascii="GHEA Grapalat" w:hAnsi="GHEA Grapalat" w:cs="Sylfaen"/>
                <w:lang w:val="af-ZA"/>
              </w:rPr>
              <w:t xml:space="preserve"> </w:t>
            </w:r>
            <w:r w:rsidR="002252F4" w:rsidRPr="0011529F">
              <w:rPr>
                <w:rFonts w:ascii="GHEA Grapalat" w:hAnsi="GHEA Grapalat" w:cs="Sylfaen"/>
              </w:rPr>
              <w:t>ոլորտներում</w:t>
            </w:r>
            <w:r w:rsidR="002252F4" w:rsidRPr="002252F4">
              <w:rPr>
                <w:rFonts w:ascii="GHEA Grapalat" w:hAnsi="GHEA Grapalat" w:cs="Sylfaen"/>
                <w:lang w:val="af-ZA"/>
              </w:rPr>
              <w:t xml:space="preserve"> </w:t>
            </w:r>
            <w:r w:rsidR="002252F4" w:rsidRPr="0011529F">
              <w:rPr>
                <w:rFonts w:ascii="GHEA Grapalat" w:hAnsi="GHEA Grapalat" w:cs="Sylfaen"/>
              </w:rPr>
              <w:t>Կառավարության</w:t>
            </w:r>
            <w:r w:rsidR="002252F4" w:rsidRPr="002252F4">
              <w:rPr>
                <w:rFonts w:ascii="GHEA Grapalat" w:hAnsi="GHEA Grapalat" w:cs="Sylfaen"/>
                <w:lang w:val="af-ZA"/>
              </w:rPr>
              <w:t xml:space="preserve"> </w:t>
            </w:r>
            <w:r w:rsidR="002252F4" w:rsidRPr="0011529F">
              <w:rPr>
                <w:rFonts w:ascii="GHEA Grapalat" w:hAnsi="GHEA Grapalat" w:cs="Sylfaen"/>
              </w:rPr>
              <w:t>քաղաքականությունը</w:t>
            </w:r>
            <w:r w:rsidR="002252F4" w:rsidRPr="002252F4">
              <w:rPr>
                <w:rFonts w:ascii="GHEA Grapalat" w:hAnsi="GHEA Grapalat" w:cs="Sylfaen"/>
                <w:lang w:val="af-ZA"/>
              </w:rPr>
              <w:t xml:space="preserve"> </w:t>
            </w:r>
            <w:r w:rsidR="002252F4" w:rsidRPr="0011529F">
              <w:rPr>
                <w:rFonts w:ascii="GHEA Grapalat" w:hAnsi="GHEA Grapalat" w:cs="Sylfaen"/>
              </w:rPr>
              <w:t>մշակող</w:t>
            </w:r>
            <w:r w:rsidR="002252F4" w:rsidRPr="002252F4">
              <w:rPr>
                <w:rFonts w:ascii="GHEA Grapalat" w:hAnsi="GHEA Grapalat" w:cs="Sylfaen"/>
                <w:lang w:val="af-ZA"/>
              </w:rPr>
              <w:t xml:space="preserve"> </w:t>
            </w:r>
            <w:r w:rsidR="002252F4" w:rsidRPr="0011529F">
              <w:rPr>
                <w:rFonts w:ascii="GHEA Grapalat" w:hAnsi="GHEA Grapalat" w:cs="Sylfaen"/>
              </w:rPr>
              <w:t>և</w:t>
            </w:r>
            <w:r w:rsidR="002252F4" w:rsidRPr="002252F4">
              <w:rPr>
                <w:rFonts w:ascii="GHEA Grapalat" w:hAnsi="GHEA Grapalat" w:cs="Sylfaen"/>
                <w:lang w:val="af-ZA"/>
              </w:rPr>
              <w:t xml:space="preserve"> </w:t>
            </w:r>
            <w:r w:rsidR="002252F4" w:rsidRPr="0011529F">
              <w:rPr>
                <w:rFonts w:ascii="GHEA Grapalat" w:hAnsi="GHEA Grapalat" w:cs="Sylfaen"/>
              </w:rPr>
              <w:t>իրականացնող</w:t>
            </w:r>
            <w:r w:rsidR="002252F4" w:rsidRPr="002252F4">
              <w:rPr>
                <w:rFonts w:ascii="GHEA Grapalat" w:hAnsi="GHEA Grapalat" w:cs="Sylfaen"/>
                <w:lang w:val="af-ZA"/>
              </w:rPr>
              <w:t xml:space="preserve"> </w:t>
            </w:r>
            <w:r w:rsidR="002252F4" w:rsidRPr="0011529F">
              <w:rPr>
                <w:rFonts w:ascii="GHEA Grapalat" w:hAnsi="GHEA Grapalat" w:cs="Sylfaen"/>
              </w:rPr>
              <w:t>պետական</w:t>
            </w:r>
            <w:r w:rsidR="002252F4" w:rsidRPr="002252F4">
              <w:rPr>
                <w:rFonts w:ascii="GHEA Grapalat" w:hAnsi="GHEA Grapalat" w:cs="Sylfaen"/>
                <w:lang w:val="af-ZA"/>
              </w:rPr>
              <w:t xml:space="preserve"> </w:t>
            </w:r>
            <w:r w:rsidR="002252F4" w:rsidRPr="0011529F">
              <w:rPr>
                <w:rFonts w:ascii="GHEA Grapalat" w:hAnsi="GHEA Grapalat" w:cs="Sylfaen"/>
              </w:rPr>
              <w:t>կառավարման</w:t>
            </w:r>
            <w:r w:rsidR="002252F4" w:rsidRPr="002252F4">
              <w:rPr>
                <w:rFonts w:ascii="GHEA Grapalat" w:hAnsi="GHEA Grapalat" w:cs="Sylfaen"/>
                <w:lang w:val="af-ZA"/>
              </w:rPr>
              <w:t xml:space="preserve"> </w:t>
            </w:r>
            <w:r w:rsidR="002252F4" w:rsidRPr="0011529F">
              <w:rPr>
                <w:rFonts w:ascii="GHEA Grapalat" w:hAnsi="GHEA Grapalat" w:cs="Sylfaen"/>
              </w:rPr>
              <w:t>համակարգի</w:t>
            </w:r>
            <w:r w:rsidR="002252F4" w:rsidRPr="002252F4">
              <w:rPr>
                <w:rFonts w:ascii="GHEA Grapalat" w:hAnsi="GHEA Grapalat" w:cs="Sylfaen"/>
                <w:lang w:val="af-ZA"/>
              </w:rPr>
              <w:t xml:space="preserve"> </w:t>
            </w:r>
            <w:r w:rsidR="002252F4">
              <w:rPr>
                <w:rFonts w:ascii="GHEA Grapalat" w:hAnsi="GHEA Grapalat" w:cs="Sylfaen"/>
              </w:rPr>
              <w:t>մարմ</w:t>
            </w:r>
            <w:r w:rsidR="002252F4" w:rsidRPr="0011529F">
              <w:rPr>
                <w:rFonts w:ascii="GHEA Grapalat" w:hAnsi="GHEA Grapalat" w:cs="Sylfaen"/>
              </w:rPr>
              <w:t>ն</w:t>
            </w:r>
            <w:r w:rsidR="002252F4">
              <w:rPr>
                <w:rFonts w:ascii="GHEA Grapalat" w:hAnsi="GHEA Grapalat" w:cs="Sylfaen"/>
                <w:lang w:val="en-US"/>
              </w:rPr>
              <w:t>ի</w:t>
            </w:r>
            <w:r w:rsidRPr="008B7127">
              <w:rPr>
                <w:rFonts w:ascii="GHEA Grapalat" w:hAnsi="GHEA Grapalat" w:cs="Sylfaen"/>
                <w:lang w:val="af-ZA"/>
              </w:rPr>
              <w:t>: Միաժամանակ, Նախագծի հավելվածում ընդգրկված դրույթները համապատասխանում են «Հիմնադրամների մասին» օրենքի դրույթներին: Մասնավորապես, Նշված օրենքի 25-րդ հոդվածի 1-ին մասի 8-րդ կետի համաձայն` Հոգաբարձուների խորհրդի  իրավասությանն  է պատկանում` ի թիվս այլնի, հիմնադրամի կանոնադրության մեջ փոփոխություններ և լրացումներ կատարելու, կանոնադրության փոփոխություն, նոր խմբագրությամբ կանոնադրություն հաստատելու մասին որոշումների ընդունումը, եթե կանոնադրությամբ նախատեսված է փոփոխություններ կատարելու հնարավորություն` համապատասխանաբար օրենքի 15-րդ հոդվածի 4-րդ մասը հաշվի առնելո</w:t>
            </w:r>
            <w:r w:rsidR="00E75C2F">
              <w:rPr>
                <w:rFonts w:ascii="GHEA Grapalat" w:hAnsi="GHEA Grapalat" w:cs="Sylfaen"/>
                <w:lang w:val="af-ZA"/>
              </w:rPr>
              <w:t>ւ</w:t>
            </w:r>
            <w:r w:rsidRPr="008B7127">
              <w:rPr>
                <w:rFonts w:ascii="GHEA Grapalat" w:hAnsi="GHEA Grapalat" w:cs="Sylfaen"/>
                <w:lang w:val="af-ZA"/>
              </w:rPr>
              <w:t xml:space="preserve"> անհրաժեշտությունը բացակայում է, քանի որ վերջինս ընդամենը սահմանում է, որ Հիմնադրամի հիմնադիրները կարող են միաձայն որոշմամբ փոփոխություններ մտցնել հիմնադրամի կանոնադրության մեջ` միաժամանակ </w:t>
            </w:r>
            <w:r w:rsidRPr="008B7127">
              <w:rPr>
                <w:rFonts w:ascii="GHEA Grapalat" w:hAnsi="GHEA Grapalat" w:cs="Sylfaen"/>
                <w:lang w:val="af-ZA"/>
              </w:rPr>
              <w:lastRenderedPageBreak/>
              <w:t>նախատեսելով Հիմնադրամի հոգաբարձուների խորհուրդ</w:t>
            </w:r>
            <w:r w:rsidR="00E75C2F">
              <w:rPr>
                <w:rFonts w:ascii="GHEA Grapalat" w:hAnsi="GHEA Grapalat" w:cs="Sylfaen"/>
                <w:lang w:val="af-ZA"/>
              </w:rPr>
              <w:t>ի</w:t>
            </w:r>
            <w:r w:rsidRPr="008B7127">
              <w:rPr>
                <w:rFonts w:ascii="GHEA Grapalat" w:hAnsi="GHEA Grapalat" w:cs="Sylfaen"/>
                <w:lang w:val="af-ZA"/>
              </w:rPr>
              <w:t xml:space="preserve"> կողմից կանոնադրությամբ սահմանված կարգով փոփոխություններ մտցնելու հնարավորությունը:</w:t>
            </w:r>
          </w:p>
        </w:tc>
      </w:tr>
      <w:tr w:rsidR="00CC26EE" w:rsidRPr="00CC26EE" w:rsidTr="00E80382">
        <w:trPr>
          <w:trHeight w:val="282"/>
          <w:tblCellSpacing w:w="0" w:type="dxa"/>
        </w:trPr>
        <w:tc>
          <w:tcPr>
            <w:tcW w:w="1176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CC26EE" w:rsidRPr="008B7127" w:rsidRDefault="00E80382" w:rsidP="009C3827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714" w:hanging="357"/>
              <w:contextualSpacing w:val="0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8B7127">
              <w:rPr>
                <w:rFonts w:ascii="GHEA Grapalat" w:hAnsi="GHEA Grapalat"/>
                <w:b/>
                <w:color w:val="000000"/>
                <w:lang w:val="hy-AM"/>
              </w:rPr>
              <w:lastRenderedPageBreak/>
              <w:t>Շրջակա միջավայրի նախարարություն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C26EE" w:rsidRPr="00CC26EE" w:rsidRDefault="00E80382" w:rsidP="009C3827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E80382">
              <w:rPr>
                <w:rFonts w:ascii="GHEA Grapalat" w:hAnsi="GHEA Grapalat"/>
                <w:color w:val="000000"/>
                <w:lang w:val="en-US" w:eastAsia="en-US"/>
              </w:rPr>
              <w:t xml:space="preserve">26 </w:t>
            </w:r>
            <w:proofErr w:type="spellStart"/>
            <w:r w:rsidRPr="00E80382">
              <w:rPr>
                <w:rFonts w:ascii="GHEA Grapalat" w:hAnsi="GHEA Grapalat"/>
                <w:color w:val="000000"/>
                <w:lang w:val="en-US" w:eastAsia="en-US"/>
              </w:rPr>
              <w:t>Մայիս</w:t>
            </w:r>
            <w:proofErr w:type="spellEnd"/>
            <w:r w:rsidRPr="00E80382">
              <w:rPr>
                <w:rFonts w:ascii="GHEA Grapalat" w:hAnsi="GHEA Grapalat"/>
                <w:color w:val="000000"/>
                <w:lang w:val="en-US" w:eastAsia="en-US"/>
              </w:rPr>
              <w:t xml:space="preserve"> 2020</w:t>
            </w:r>
            <w:r w:rsidR="00CC26EE" w:rsidRPr="00CC26EE">
              <w:rPr>
                <w:rFonts w:ascii="GHEA Grapalat" w:hAnsi="GHEA Grapalat"/>
                <w:color w:val="000000"/>
                <w:lang w:val="en-US" w:eastAsia="en-US"/>
              </w:rPr>
              <w:t>թ.</w:t>
            </w:r>
          </w:p>
        </w:tc>
      </w:tr>
      <w:tr w:rsidR="00CC26EE" w:rsidRPr="00CC26EE" w:rsidTr="00E80382">
        <w:trPr>
          <w:trHeight w:val="159"/>
          <w:tblCellSpacing w:w="0" w:type="dxa"/>
        </w:trPr>
        <w:tc>
          <w:tcPr>
            <w:tcW w:w="1176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26EE" w:rsidRPr="00CC26EE" w:rsidRDefault="00CC26EE" w:rsidP="009C3827">
            <w:pPr>
              <w:spacing w:line="360" w:lineRule="auto"/>
              <w:rPr>
                <w:rFonts w:ascii="GHEA Grapalat" w:hAnsi="GHEA Grapalat"/>
                <w:color w:val="000000"/>
                <w:lang w:val="en-US" w:eastAsia="en-US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C26EE" w:rsidRPr="00CC26EE" w:rsidRDefault="00E80382" w:rsidP="009C3827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proofErr w:type="spellStart"/>
            <w:r w:rsidRPr="00E80382">
              <w:rPr>
                <w:rFonts w:ascii="GHEA Grapalat" w:hAnsi="GHEA Grapalat"/>
                <w:color w:val="000000"/>
                <w:lang w:val="en-US" w:eastAsia="en-US"/>
              </w:rPr>
              <w:t>Թիվ</w:t>
            </w:r>
            <w:proofErr w:type="spellEnd"/>
            <w:r w:rsidRPr="00E80382">
              <w:rPr>
                <w:rFonts w:ascii="GHEA Grapalat" w:hAnsi="GHEA Grapalat"/>
                <w:color w:val="000000"/>
                <w:lang w:val="en-US" w:eastAsia="en-US"/>
              </w:rPr>
              <w:t xml:space="preserve"> 1/12/5809-2020</w:t>
            </w:r>
          </w:p>
        </w:tc>
      </w:tr>
      <w:tr w:rsidR="00CC26EE" w:rsidRPr="00CC26EE" w:rsidTr="00E80382">
        <w:trPr>
          <w:trHeight w:val="265"/>
          <w:tblCellSpacing w:w="0" w:type="dxa"/>
        </w:trPr>
        <w:tc>
          <w:tcPr>
            <w:tcW w:w="7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C26EE" w:rsidRPr="00CC26EE" w:rsidRDefault="00E80382" w:rsidP="009C3827">
            <w:pPr>
              <w:spacing w:line="360" w:lineRule="auto"/>
              <w:rPr>
                <w:rFonts w:ascii="GHEA Grapalat" w:hAnsi="GHEA Grapalat"/>
                <w:color w:val="000000"/>
                <w:lang w:val="en-US" w:eastAsia="en-US"/>
              </w:rPr>
            </w:pPr>
            <w:r w:rsidRPr="00CC26EE">
              <w:rPr>
                <w:rFonts w:ascii="GHEA Grapalat" w:hAnsi="GHEA Grapalat" w:cs="Sylfaen"/>
              </w:rPr>
              <w:t>Առաջարկություններ և դիտողություններ չկան:</w:t>
            </w:r>
          </w:p>
        </w:tc>
        <w:tc>
          <w:tcPr>
            <w:tcW w:w="4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CC26EE" w:rsidRPr="00CC26EE" w:rsidRDefault="00CC26EE" w:rsidP="009C3827">
            <w:pPr>
              <w:spacing w:line="360" w:lineRule="auto"/>
              <w:rPr>
                <w:rFonts w:ascii="GHEA Grapalat" w:hAnsi="GHEA Grapalat"/>
                <w:color w:val="000000"/>
                <w:lang w:val="af-ZA" w:eastAsia="en-US"/>
              </w:rPr>
            </w:pPr>
            <w:r w:rsidRPr="00CC26EE">
              <w:rPr>
                <w:rFonts w:ascii="GHEA Grapalat" w:hAnsi="GHEA Grapalat"/>
                <w:color w:val="000000"/>
                <w:lang w:val="af-ZA" w:eastAsia="en-US"/>
              </w:rPr>
              <w:t> </w:t>
            </w:r>
          </w:p>
        </w:tc>
        <w:tc>
          <w:tcPr>
            <w:tcW w:w="28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C26EE" w:rsidRPr="00CC26EE" w:rsidRDefault="00CC26EE" w:rsidP="009C3827">
            <w:pPr>
              <w:spacing w:line="360" w:lineRule="auto"/>
              <w:rPr>
                <w:rFonts w:ascii="GHEA Grapalat" w:hAnsi="GHEA Grapalat"/>
                <w:color w:val="000000"/>
                <w:lang w:val="af-ZA" w:eastAsia="en-US"/>
              </w:rPr>
            </w:pPr>
            <w:r w:rsidRPr="00CC26EE">
              <w:rPr>
                <w:rFonts w:ascii="GHEA Grapalat" w:hAnsi="GHEA Grapalat"/>
                <w:color w:val="000000"/>
                <w:lang w:val="af-ZA" w:eastAsia="en-US"/>
              </w:rPr>
              <w:t> </w:t>
            </w:r>
          </w:p>
        </w:tc>
      </w:tr>
      <w:tr w:rsidR="00E80382" w:rsidRPr="00CC26EE" w:rsidTr="00D80C83">
        <w:trPr>
          <w:trHeight w:val="282"/>
          <w:tblCellSpacing w:w="0" w:type="dxa"/>
        </w:trPr>
        <w:tc>
          <w:tcPr>
            <w:tcW w:w="1176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CC26EE" w:rsidRPr="008B7127" w:rsidRDefault="00E80382" w:rsidP="009C3827">
            <w:pPr>
              <w:pStyle w:val="ListParagraph"/>
              <w:numPr>
                <w:ilvl w:val="0"/>
                <w:numId w:val="6"/>
              </w:numPr>
              <w:spacing w:line="360" w:lineRule="auto"/>
              <w:contextualSpacing w:val="0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8B7127">
              <w:rPr>
                <w:rFonts w:ascii="GHEA Grapalat" w:hAnsi="GHEA Grapalat"/>
                <w:b/>
                <w:color w:val="000000"/>
                <w:lang w:val="hy-AM"/>
              </w:rPr>
              <w:t>Էկոնոմիկայի նախարարություն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C26EE" w:rsidRPr="00CC26EE" w:rsidRDefault="00E80382" w:rsidP="009C3827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CC26EE">
              <w:rPr>
                <w:rFonts w:ascii="GHEA Grapalat" w:hAnsi="GHEA Grapalat"/>
                <w:color w:val="000000"/>
              </w:rPr>
              <w:t>2</w:t>
            </w:r>
            <w:r w:rsidRPr="00CC26EE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CC26EE">
              <w:rPr>
                <w:rFonts w:ascii="GHEA Grapalat" w:hAnsi="GHEA Grapalat"/>
                <w:color w:val="000000"/>
              </w:rPr>
              <w:t>Հունիսի</w:t>
            </w:r>
            <w:r w:rsidRPr="00CC26EE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E80382">
              <w:rPr>
                <w:rFonts w:ascii="GHEA Grapalat" w:hAnsi="GHEA Grapalat"/>
                <w:color w:val="000000"/>
                <w:lang w:val="en-US" w:eastAsia="en-US"/>
              </w:rPr>
              <w:t>2020</w:t>
            </w:r>
            <w:r w:rsidRPr="00CC26EE">
              <w:rPr>
                <w:rFonts w:ascii="GHEA Grapalat" w:hAnsi="GHEA Grapalat"/>
                <w:color w:val="000000"/>
                <w:lang w:val="en-US" w:eastAsia="en-US"/>
              </w:rPr>
              <w:t>թ.</w:t>
            </w:r>
          </w:p>
        </w:tc>
      </w:tr>
      <w:tr w:rsidR="00E80382" w:rsidRPr="00CC26EE" w:rsidTr="00D80C83">
        <w:trPr>
          <w:trHeight w:val="159"/>
          <w:tblCellSpacing w:w="0" w:type="dxa"/>
        </w:trPr>
        <w:tc>
          <w:tcPr>
            <w:tcW w:w="1176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80382" w:rsidRPr="00CC26EE" w:rsidRDefault="00E80382" w:rsidP="009C3827">
            <w:pPr>
              <w:spacing w:line="360" w:lineRule="auto"/>
              <w:rPr>
                <w:rFonts w:ascii="GHEA Grapalat" w:hAnsi="GHEA Grapalat"/>
                <w:color w:val="000000"/>
                <w:lang w:val="en-US" w:eastAsia="en-US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C26EE" w:rsidRPr="00CC26EE" w:rsidRDefault="00E80382" w:rsidP="009C3827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proofErr w:type="spellStart"/>
            <w:r w:rsidRPr="00E80382">
              <w:rPr>
                <w:rFonts w:ascii="GHEA Grapalat" w:hAnsi="GHEA Grapalat"/>
                <w:color w:val="000000"/>
                <w:lang w:val="en-US" w:eastAsia="en-US"/>
              </w:rPr>
              <w:t>Թիվ</w:t>
            </w:r>
            <w:proofErr w:type="spellEnd"/>
            <w:r w:rsidRPr="00E80382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CC26EE">
              <w:rPr>
                <w:rFonts w:ascii="GHEA Grapalat" w:hAnsi="GHEA Grapalat"/>
                <w:color w:val="000000"/>
              </w:rPr>
              <w:t>01/7184-2020</w:t>
            </w:r>
          </w:p>
        </w:tc>
      </w:tr>
      <w:tr w:rsidR="002F057F" w:rsidRPr="000506F8" w:rsidTr="000506F8">
        <w:trPr>
          <w:trHeight w:val="811"/>
          <w:tblCellSpacing w:w="0" w:type="dxa"/>
        </w:trPr>
        <w:tc>
          <w:tcPr>
            <w:tcW w:w="7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F057F" w:rsidRPr="00412784" w:rsidRDefault="002F057F" w:rsidP="009C3827">
            <w:pPr>
              <w:pStyle w:val="ListParagraph"/>
              <w:numPr>
                <w:ilvl w:val="0"/>
                <w:numId w:val="10"/>
              </w:numPr>
              <w:spacing w:line="360" w:lineRule="auto"/>
              <w:ind w:left="0" w:firstLine="411"/>
              <w:rPr>
                <w:rFonts w:ascii="GHEA Grapalat" w:hAnsi="GHEA Grapalat" w:cs="Sylfaen"/>
                <w:lang w:val="ru-RU" w:eastAsia="ru-RU"/>
              </w:rPr>
            </w:pPr>
            <w:proofErr w:type="spellStart"/>
            <w:r w:rsidRPr="000506F8">
              <w:rPr>
                <w:rFonts w:ascii="GHEA Grapalat" w:hAnsi="GHEA Grapalat" w:cs="Sylfaen"/>
              </w:rPr>
              <w:t>Նախագծի</w:t>
            </w:r>
            <w:proofErr w:type="spellEnd"/>
            <w:r w:rsidRPr="00412784">
              <w:rPr>
                <w:rFonts w:ascii="GHEA Grapalat" w:hAnsi="GHEA Grapalat" w:cs="Sylfaen"/>
                <w:lang w:val="ru-RU"/>
              </w:rPr>
              <w:t xml:space="preserve"> </w:t>
            </w:r>
            <w:proofErr w:type="spellStart"/>
            <w:r w:rsidRPr="000506F8">
              <w:rPr>
                <w:rFonts w:ascii="GHEA Grapalat" w:hAnsi="GHEA Grapalat" w:cs="Sylfaen"/>
              </w:rPr>
              <w:t>նախաբանում</w:t>
            </w:r>
            <w:proofErr w:type="spellEnd"/>
            <w:r w:rsidRPr="00412784">
              <w:rPr>
                <w:rFonts w:ascii="GHEA Grapalat" w:hAnsi="GHEA Grapalat" w:cs="Sylfaen"/>
                <w:lang w:val="ru-RU"/>
              </w:rPr>
              <w:t xml:space="preserve"> «10-</w:t>
            </w:r>
            <w:proofErr w:type="spellStart"/>
            <w:r w:rsidRPr="000506F8">
              <w:rPr>
                <w:rFonts w:ascii="GHEA Grapalat" w:hAnsi="GHEA Grapalat" w:cs="Sylfaen"/>
              </w:rPr>
              <w:t>րդ</w:t>
            </w:r>
            <w:proofErr w:type="spellEnd"/>
            <w:r w:rsidRPr="00412784">
              <w:rPr>
                <w:rFonts w:ascii="GHEA Grapalat" w:hAnsi="GHEA Grapalat" w:cs="Sylfaen"/>
                <w:lang w:val="ru-RU"/>
              </w:rPr>
              <w:t xml:space="preserve"> </w:t>
            </w:r>
            <w:proofErr w:type="spellStart"/>
            <w:r w:rsidRPr="000506F8">
              <w:rPr>
                <w:rFonts w:ascii="GHEA Grapalat" w:hAnsi="GHEA Grapalat" w:cs="Sylfaen"/>
              </w:rPr>
              <w:t>հոդվածի</w:t>
            </w:r>
            <w:proofErr w:type="spellEnd"/>
            <w:r w:rsidRPr="00412784">
              <w:rPr>
                <w:rFonts w:ascii="GHEA Grapalat" w:hAnsi="GHEA Grapalat" w:cs="Sylfaen"/>
                <w:lang w:val="ru-RU"/>
              </w:rPr>
              <w:t xml:space="preserve"> 4-</w:t>
            </w:r>
            <w:proofErr w:type="spellStart"/>
            <w:r w:rsidRPr="000506F8">
              <w:rPr>
                <w:rFonts w:ascii="GHEA Grapalat" w:hAnsi="GHEA Grapalat" w:cs="Sylfaen"/>
              </w:rPr>
              <w:t>րդ</w:t>
            </w:r>
            <w:proofErr w:type="spellEnd"/>
            <w:r w:rsidRPr="00412784">
              <w:rPr>
                <w:rFonts w:ascii="GHEA Grapalat" w:hAnsi="GHEA Grapalat" w:cs="Sylfaen"/>
                <w:lang w:val="ru-RU"/>
              </w:rPr>
              <w:t xml:space="preserve"> </w:t>
            </w:r>
            <w:proofErr w:type="spellStart"/>
            <w:r w:rsidRPr="000506F8">
              <w:rPr>
                <w:rFonts w:ascii="GHEA Grapalat" w:hAnsi="GHEA Grapalat" w:cs="Sylfaen"/>
              </w:rPr>
              <w:t>մասով</w:t>
            </w:r>
            <w:proofErr w:type="spellEnd"/>
            <w:r w:rsidRPr="00412784">
              <w:rPr>
                <w:rFonts w:ascii="GHEA Grapalat" w:hAnsi="GHEA Grapalat" w:cs="Sylfaen"/>
                <w:lang w:val="ru-RU"/>
              </w:rPr>
              <w:t xml:space="preserve">» </w:t>
            </w:r>
            <w:proofErr w:type="spellStart"/>
            <w:r w:rsidRPr="000506F8">
              <w:rPr>
                <w:rFonts w:ascii="GHEA Grapalat" w:hAnsi="GHEA Grapalat" w:cs="Sylfaen"/>
              </w:rPr>
              <w:t>բառերը</w:t>
            </w:r>
            <w:proofErr w:type="spellEnd"/>
            <w:r w:rsidRPr="00412784">
              <w:rPr>
                <w:rFonts w:ascii="GHEA Grapalat" w:hAnsi="GHEA Grapalat" w:cs="Sylfaen"/>
                <w:lang w:val="ru-RU"/>
              </w:rPr>
              <w:t xml:space="preserve"> </w:t>
            </w:r>
            <w:proofErr w:type="spellStart"/>
            <w:r w:rsidRPr="000506F8">
              <w:rPr>
                <w:rFonts w:ascii="GHEA Grapalat" w:hAnsi="GHEA Grapalat" w:cs="Sylfaen"/>
              </w:rPr>
              <w:t>փոխարինել</w:t>
            </w:r>
            <w:proofErr w:type="spellEnd"/>
            <w:r w:rsidRPr="00412784">
              <w:rPr>
                <w:rFonts w:ascii="GHEA Grapalat" w:hAnsi="GHEA Grapalat" w:cs="Sylfaen"/>
                <w:lang w:val="ru-RU"/>
              </w:rPr>
              <w:t xml:space="preserve"> «15-</w:t>
            </w:r>
            <w:proofErr w:type="spellStart"/>
            <w:r w:rsidRPr="000506F8">
              <w:rPr>
                <w:rFonts w:ascii="GHEA Grapalat" w:hAnsi="GHEA Grapalat" w:cs="Sylfaen"/>
              </w:rPr>
              <w:t>րդ</w:t>
            </w:r>
            <w:proofErr w:type="spellEnd"/>
            <w:r w:rsidRPr="00412784">
              <w:rPr>
                <w:rFonts w:ascii="GHEA Grapalat" w:hAnsi="GHEA Grapalat" w:cs="Sylfaen"/>
                <w:lang w:val="ru-RU"/>
              </w:rPr>
              <w:t xml:space="preserve"> </w:t>
            </w:r>
            <w:proofErr w:type="spellStart"/>
            <w:r w:rsidRPr="000506F8">
              <w:rPr>
                <w:rFonts w:ascii="GHEA Grapalat" w:hAnsi="GHEA Grapalat" w:cs="Sylfaen"/>
              </w:rPr>
              <w:t>հոդվածի</w:t>
            </w:r>
            <w:proofErr w:type="spellEnd"/>
            <w:r w:rsidRPr="00412784">
              <w:rPr>
                <w:rFonts w:ascii="GHEA Grapalat" w:hAnsi="GHEA Grapalat" w:cs="Sylfaen"/>
                <w:lang w:val="ru-RU"/>
              </w:rPr>
              <w:t xml:space="preserve"> 4-</w:t>
            </w:r>
            <w:proofErr w:type="spellStart"/>
            <w:r w:rsidRPr="000506F8">
              <w:rPr>
                <w:rFonts w:ascii="GHEA Grapalat" w:hAnsi="GHEA Grapalat" w:cs="Sylfaen"/>
              </w:rPr>
              <w:t>րդ</w:t>
            </w:r>
            <w:proofErr w:type="spellEnd"/>
            <w:r w:rsidRPr="00412784">
              <w:rPr>
                <w:rFonts w:ascii="GHEA Grapalat" w:hAnsi="GHEA Grapalat" w:cs="Sylfaen"/>
                <w:lang w:val="ru-RU"/>
              </w:rPr>
              <w:t xml:space="preserve"> </w:t>
            </w:r>
            <w:proofErr w:type="spellStart"/>
            <w:r w:rsidRPr="000506F8">
              <w:rPr>
                <w:rFonts w:ascii="GHEA Grapalat" w:hAnsi="GHEA Grapalat" w:cs="Sylfaen"/>
              </w:rPr>
              <w:t>մասով</w:t>
            </w:r>
            <w:proofErr w:type="spellEnd"/>
            <w:r w:rsidRPr="00412784">
              <w:rPr>
                <w:rFonts w:ascii="GHEA Grapalat" w:hAnsi="GHEA Grapalat" w:cs="Sylfaen"/>
                <w:lang w:val="ru-RU"/>
              </w:rPr>
              <w:t xml:space="preserve">» </w:t>
            </w:r>
            <w:proofErr w:type="spellStart"/>
            <w:r w:rsidRPr="000506F8">
              <w:rPr>
                <w:rFonts w:ascii="GHEA Grapalat" w:hAnsi="GHEA Grapalat" w:cs="Sylfaen"/>
              </w:rPr>
              <w:t>բառերով</w:t>
            </w:r>
            <w:proofErr w:type="spellEnd"/>
            <w:r w:rsidRPr="00412784">
              <w:rPr>
                <w:rFonts w:ascii="GHEA Grapalat" w:hAnsi="GHEA Grapalat" w:cs="Sylfaen"/>
                <w:lang w:val="ru-RU"/>
              </w:rPr>
              <w:t>:</w:t>
            </w:r>
          </w:p>
        </w:tc>
        <w:tc>
          <w:tcPr>
            <w:tcW w:w="7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7127" w:rsidRPr="008B7127" w:rsidRDefault="002F057F" w:rsidP="009C3827">
            <w:pPr>
              <w:spacing w:line="360" w:lineRule="auto"/>
              <w:jc w:val="center"/>
              <w:rPr>
                <w:rFonts w:ascii="GHEA Grapalat" w:hAnsi="GHEA Grapalat" w:cs="Sylfaen"/>
                <w:b/>
              </w:rPr>
            </w:pPr>
            <w:r w:rsidRPr="008B7127">
              <w:rPr>
                <w:rFonts w:ascii="GHEA Grapalat" w:hAnsi="GHEA Grapalat" w:cs="Sylfaen"/>
                <w:b/>
              </w:rPr>
              <w:t>Ընդունվել է</w:t>
            </w:r>
          </w:p>
          <w:p w:rsidR="002F057F" w:rsidRPr="008B7127" w:rsidRDefault="002F057F" w:rsidP="009C3827">
            <w:pPr>
              <w:spacing w:line="360" w:lineRule="auto"/>
              <w:rPr>
                <w:rFonts w:ascii="GHEA Grapalat" w:hAnsi="GHEA Grapalat" w:cs="Sylfaen"/>
              </w:rPr>
            </w:pPr>
            <w:r w:rsidRPr="008B7127">
              <w:rPr>
                <w:rFonts w:ascii="GHEA Grapalat" w:hAnsi="GHEA Grapalat" w:cs="Sylfaen"/>
              </w:rPr>
              <w:t>Նախագծում կատարվել է համապատասխան փոփոխությունը</w:t>
            </w:r>
          </w:p>
        </w:tc>
      </w:tr>
      <w:tr w:rsidR="002F057F" w:rsidRPr="00CC26EE" w:rsidTr="00D80C83">
        <w:trPr>
          <w:trHeight w:val="282"/>
          <w:tblCellSpacing w:w="0" w:type="dxa"/>
        </w:trPr>
        <w:tc>
          <w:tcPr>
            <w:tcW w:w="1176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CC26EE" w:rsidRPr="008B7127" w:rsidRDefault="002F057F" w:rsidP="009C3827">
            <w:pPr>
              <w:pStyle w:val="ListParagraph"/>
              <w:numPr>
                <w:ilvl w:val="0"/>
                <w:numId w:val="6"/>
              </w:numPr>
              <w:spacing w:line="360" w:lineRule="auto"/>
              <w:contextualSpacing w:val="0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8B7127">
              <w:rPr>
                <w:rFonts w:ascii="GHEA Grapalat" w:hAnsi="GHEA Grapalat"/>
                <w:b/>
                <w:color w:val="000000"/>
                <w:lang w:val="hy-AM"/>
              </w:rPr>
              <w:t>Ֆինանսների նախարարություն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C26EE" w:rsidRPr="00CC26EE" w:rsidRDefault="002F057F" w:rsidP="009C3827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1</w:t>
            </w:r>
            <w:r w:rsidRPr="00CC26EE">
              <w:rPr>
                <w:rFonts w:ascii="GHEA Grapalat" w:hAnsi="GHEA Grapalat"/>
                <w:color w:val="000000"/>
              </w:rPr>
              <w:t>2</w:t>
            </w:r>
            <w:r w:rsidRPr="00CC26EE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CC26EE">
              <w:rPr>
                <w:rFonts w:ascii="GHEA Grapalat" w:hAnsi="GHEA Grapalat"/>
                <w:color w:val="000000"/>
              </w:rPr>
              <w:t>Հունիսի</w:t>
            </w:r>
            <w:r w:rsidRPr="00CC26EE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E80382">
              <w:rPr>
                <w:rFonts w:ascii="GHEA Grapalat" w:hAnsi="GHEA Grapalat"/>
                <w:color w:val="000000"/>
                <w:lang w:val="en-US" w:eastAsia="en-US"/>
              </w:rPr>
              <w:t>2020</w:t>
            </w:r>
            <w:r w:rsidRPr="00CC26EE">
              <w:rPr>
                <w:rFonts w:ascii="GHEA Grapalat" w:hAnsi="GHEA Grapalat"/>
                <w:color w:val="000000"/>
                <w:lang w:val="en-US" w:eastAsia="en-US"/>
              </w:rPr>
              <w:t>թ.</w:t>
            </w:r>
          </w:p>
        </w:tc>
      </w:tr>
      <w:tr w:rsidR="002F057F" w:rsidRPr="00CC26EE" w:rsidTr="00D80C83">
        <w:trPr>
          <w:trHeight w:val="159"/>
          <w:tblCellSpacing w:w="0" w:type="dxa"/>
        </w:trPr>
        <w:tc>
          <w:tcPr>
            <w:tcW w:w="1176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F057F" w:rsidRPr="00CC26EE" w:rsidRDefault="002F057F" w:rsidP="009C3827">
            <w:pPr>
              <w:spacing w:line="360" w:lineRule="auto"/>
              <w:rPr>
                <w:rFonts w:ascii="GHEA Grapalat" w:hAnsi="GHEA Grapalat"/>
                <w:color w:val="000000"/>
                <w:lang w:val="en-US" w:eastAsia="en-US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C26EE" w:rsidRPr="00CC26EE" w:rsidRDefault="002F057F" w:rsidP="009C3827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proofErr w:type="spellStart"/>
            <w:r w:rsidRPr="00E80382">
              <w:rPr>
                <w:rFonts w:ascii="GHEA Grapalat" w:hAnsi="GHEA Grapalat"/>
                <w:color w:val="000000"/>
                <w:lang w:val="en-US" w:eastAsia="en-US"/>
              </w:rPr>
              <w:t>Թիվ</w:t>
            </w:r>
            <w:proofErr w:type="spellEnd"/>
            <w:r w:rsidRPr="00E80382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CC26EE">
              <w:rPr>
                <w:rFonts w:ascii="GHEA Grapalat" w:hAnsi="GHEA Grapalat"/>
                <w:color w:val="000000"/>
              </w:rPr>
              <w:t>01/11-1/7863-2020</w:t>
            </w:r>
          </w:p>
        </w:tc>
      </w:tr>
      <w:tr w:rsidR="002F057F" w:rsidRPr="00B3560A" w:rsidTr="003A2A80">
        <w:trPr>
          <w:trHeight w:val="265"/>
          <w:tblCellSpacing w:w="0" w:type="dxa"/>
        </w:trPr>
        <w:tc>
          <w:tcPr>
            <w:tcW w:w="7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F057F" w:rsidRPr="00CC26EE" w:rsidRDefault="002F057F" w:rsidP="009C3827">
            <w:pPr>
              <w:pStyle w:val="mechtex"/>
              <w:numPr>
                <w:ilvl w:val="0"/>
                <w:numId w:val="8"/>
              </w:numPr>
              <w:spacing w:line="360" w:lineRule="auto"/>
              <w:ind w:left="-15" w:right="35" w:firstLine="426"/>
              <w:jc w:val="both"/>
              <w:rPr>
                <w:rFonts w:ascii="GHEA Grapalat" w:eastAsiaTheme="minorHAnsi" w:hAnsi="GHEA Grapalat" w:cstheme="minorBidi"/>
                <w:bCs/>
                <w:color w:val="191919"/>
                <w:sz w:val="24"/>
                <w:lang w:val="hy-AM" w:eastAsia="en-US"/>
              </w:rPr>
            </w:pPr>
            <w:r w:rsidRPr="00CC26EE">
              <w:rPr>
                <w:rFonts w:ascii="GHEA Grapalat" w:eastAsiaTheme="minorHAnsi" w:hAnsi="GHEA Grapalat" w:cstheme="minorBidi"/>
                <w:bCs/>
                <w:color w:val="191919"/>
                <w:sz w:val="24"/>
                <w:lang w:val="hy-AM" w:eastAsia="en-US"/>
              </w:rPr>
              <w:t>Նախագծով նախատեսվում է «Աղետների ռիսկի նվազեցման ազգային պլատֆորմ» հիմնադրամի հոգաբարձուների խորհրդի կազմում կատարել փոփո</w:t>
            </w:r>
            <w:r w:rsidRPr="00CC26EE">
              <w:rPr>
                <w:rFonts w:ascii="GHEA Grapalat" w:eastAsiaTheme="minorHAnsi" w:hAnsi="GHEA Grapalat" w:cstheme="minorBidi"/>
                <w:bCs/>
                <w:color w:val="191919"/>
                <w:sz w:val="24"/>
                <w:lang w:val="hy-AM" w:eastAsia="en-US"/>
              </w:rPr>
              <w:softHyphen/>
              <w:t>խություններ և նվազեցնել պետական մարմինների և պաշտոնատար անձանց մասնակցությունը:</w:t>
            </w:r>
          </w:p>
          <w:p w:rsidR="002F057F" w:rsidRPr="00CC26EE" w:rsidRDefault="002F057F" w:rsidP="009C3827">
            <w:pPr>
              <w:pStyle w:val="mechtex"/>
              <w:spacing w:line="360" w:lineRule="auto"/>
              <w:ind w:right="35" w:firstLine="720"/>
              <w:jc w:val="both"/>
              <w:rPr>
                <w:rFonts w:ascii="GHEA Grapalat" w:eastAsiaTheme="minorHAnsi" w:hAnsi="GHEA Grapalat" w:cstheme="minorBidi"/>
                <w:bCs/>
                <w:color w:val="191919"/>
                <w:sz w:val="24"/>
                <w:lang w:val="hy-AM" w:eastAsia="en-US"/>
              </w:rPr>
            </w:pPr>
            <w:r w:rsidRPr="00CC26EE">
              <w:rPr>
                <w:rFonts w:ascii="GHEA Grapalat" w:eastAsiaTheme="minorHAnsi" w:hAnsi="GHEA Grapalat" w:cstheme="minorBidi"/>
                <w:bCs/>
                <w:color w:val="191919"/>
                <w:sz w:val="24"/>
                <w:lang w:val="hy-AM" w:eastAsia="en-US"/>
              </w:rPr>
              <w:t>Այդ կապակցությամբ հայտնում ենք, որ «ՀՀ Արտակարգ իրավիճակների նախարարության 2019 թվականի բյուջետային հայտի, աշխատակազմի և համակարգի կազմա</w:t>
            </w:r>
            <w:r w:rsidRPr="00CC26EE">
              <w:rPr>
                <w:rFonts w:ascii="GHEA Grapalat" w:eastAsiaTheme="minorHAnsi" w:hAnsi="GHEA Grapalat" w:cstheme="minorBidi"/>
                <w:bCs/>
                <w:color w:val="191919"/>
                <w:sz w:val="24"/>
                <w:lang w:val="hy-AM" w:eastAsia="en-US"/>
              </w:rPr>
              <w:softHyphen/>
              <w:t xml:space="preserve">կերպությունների </w:t>
            </w:r>
            <w:r w:rsidRPr="00CC26EE">
              <w:rPr>
                <w:rFonts w:ascii="GHEA Grapalat" w:eastAsiaTheme="minorHAnsi" w:hAnsi="GHEA Grapalat" w:cstheme="minorBidi"/>
                <w:bCs/>
                <w:color w:val="191919"/>
                <w:sz w:val="24"/>
                <w:lang w:val="hy-AM" w:eastAsia="en-US"/>
              </w:rPr>
              <w:lastRenderedPageBreak/>
              <w:t>ֆինանսական կառավարման, հսկողության, գնումների, ներքին աուդիտի, հաշվապահության և առնչվող մյուս համակարգերի քննարկման արդյունքների» համառոտագրի (այսուհետ՝ Համառոտագիր) 1-ին կետի 11-րդ ենթակետի հիման վրա Նախարարությանը հանձնարարվել էր՝</w:t>
            </w:r>
          </w:p>
          <w:p w:rsidR="002F057F" w:rsidRPr="00436B3E" w:rsidRDefault="002F057F" w:rsidP="009C3827">
            <w:pPr>
              <w:pStyle w:val="mechtex"/>
              <w:spacing w:line="360" w:lineRule="auto"/>
              <w:ind w:right="35" w:firstLine="720"/>
              <w:jc w:val="both"/>
              <w:rPr>
                <w:rFonts w:ascii="GHEA Grapalat" w:eastAsiaTheme="minorHAnsi" w:hAnsi="GHEA Grapalat" w:cstheme="minorBidi"/>
                <w:bCs/>
                <w:color w:val="191919"/>
                <w:sz w:val="24"/>
                <w:lang w:val="hy-AM" w:eastAsia="en-US"/>
              </w:rPr>
            </w:pPr>
            <w:r w:rsidRPr="00CC26EE">
              <w:rPr>
                <w:rFonts w:ascii="GHEA Grapalat" w:eastAsiaTheme="minorHAnsi" w:hAnsi="GHEA Grapalat" w:cstheme="minorBidi"/>
                <w:bCs/>
                <w:color w:val="191919"/>
                <w:sz w:val="24"/>
                <w:lang w:val="hy-AM" w:eastAsia="en-US"/>
              </w:rPr>
              <w:t>1) ՀՀ քաղաքացիական օրենսգրքի 67-րդ հոդվածի 2-րդ կետի 1-ին ենթակետի և «Հիմնադրամների մասին» օրենքի 25-րդ հոդվածի 1-ին մասի 41-րդ կետի և 34-րդ հոդվածի համաձայն՝ 15-օրյա ժամկետում հրավիրել «Առնապ» հիմնադրամի հոգաբարձուների խորհրդի նիստ՝ օրակարգում ընդգրկելով նշված հիմնադրամի լուծարման պահանջով իրավասու դատարան դիմելու հարցը: Ձեռնարկել անհրաժեշտ միջոցառումներ 2019 թվականի սեպտեմբերի մեկից հիմնադրամի ընթացիկ գործունեությունը կասեցնելու և դրանց ֆինանսական ծախսերը նվազագույնի հասցնելու ուղղությամբ։</w:t>
            </w:r>
          </w:p>
          <w:p w:rsidR="00436B3E" w:rsidRPr="00B3560A" w:rsidRDefault="00436B3E" w:rsidP="009C3827">
            <w:pPr>
              <w:pStyle w:val="mechtex"/>
              <w:spacing w:line="360" w:lineRule="auto"/>
              <w:ind w:right="35" w:firstLine="720"/>
              <w:jc w:val="both"/>
              <w:rPr>
                <w:rFonts w:ascii="GHEA Grapalat" w:eastAsiaTheme="minorHAnsi" w:hAnsi="GHEA Grapalat" w:cstheme="minorBidi"/>
                <w:bCs/>
                <w:color w:val="191919"/>
                <w:sz w:val="24"/>
                <w:lang w:val="hy-AM" w:eastAsia="en-US"/>
              </w:rPr>
            </w:pPr>
          </w:p>
          <w:p w:rsidR="00436B3E" w:rsidRPr="00B3560A" w:rsidRDefault="00436B3E" w:rsidP="009C3827">
            <w:pPr>
              <w:pStyle w:val="mechtex"/>
              <w:spacing w:line="360" w:lineRule="auto"/>
              <w:ind w:right="35" w:firstLine="720"/>
              <w:jc w:val="both"/>
              <w:rPr>
                <w:rFonts w:ascii="GHEA Grapalat" w:eastAsiaTheme="minorHAnsi" w:hAnsi="GHEA Grapalat" w:cstheme="minorBidi"/>
                <w:bCs/>
                <w:color w:val="191919"/>
                <w:sz w:val="24"/>
                <w:lang w:val="hy-AM" w:eastAsia="en-US"/>
              </w:rPr>
            </w:pPr>
          </w:p>
          <w:p w:rsidR="00436B3E" w:rsidRPr="00B3560A" w:rsidRDefault="00436B3E" w:rsidP="009C3827">
            <w:pPr>
              <w:pStyle w:val="mechtex"/>
              <w:spacing w:line="360" w:lineRule="auto"/>
              <w:ind w:right="35" w:firstLine="720"/>
              <w:jc w:val="both"/>
              <w:rPr>
                <w:rFonts w:ascii="GHEA Grapalat" w:eastAsiaTheme="minorHAnsi" w:hAnsi="GHEA Grapalat" w:cstheme="minorBidi"/>
                <w:bCs/>
                <w:color w:val="191919"/>
                <w:sz w:val="24"/>
                <w:lang w:val="hy-AM" w:eastAsia="en-US"/>
              </w:rPr>
            </w:pPr>
          </w:p>
          <w:p w:rsidR="00436B3E" w:rsidRPr="00B3560A" w:rsidRDefault="00436B3E" w:rsidP="009C3827">
            <w:pPr>
              <w:pStyle w:val="mechtex"/>
              <w:spacing w:line="360" w:lineRule="auto"/>
              <w:ind w:right="35" w:firstLine="720"/>
              <w:jc w:val="both"/>
              <w:rPr>
                <w:rFonts w:ascii="GHEA Grapalat" w:eastAsiaTheme="minorHAnsi" w:hAnsi="GHEA Grapalat" w:cstheme="minorBidi"/>
                <w:bCs/>
                <w:color w:val="191919"/>
                <w:sz w:val="24"/>
                <w:lang w:val="hy-AM" w:eastAsia="en-US"/>
              </w:rPr>
            </w:pPr>
          </w:p>
          <w:p w:rsidR="00436B3E" w:rsidRPr="00B3560A" w:rsidRDefault="00436B3E" w:rsidP="009C3827">
            <w:pPr>
              <w:pStyle w:val="mechtex"/>
              <w:spacing w:line="360" w:lineRule="auto"/>
              <w:ind w:right="35" w:firstLine="720"/>
              <w:jc w:val="both"/>
              <w:rPr>
                <w:rFonts w:ascii="GHEA Grapalat" w:eastAsiaTheme="minorHAnsi" w:hAnsi="GHEA Grapalat" w:cstheme="minorBidi"/>
                <w:bCs/>
                <w:color w:val="191919"/>
                <w:sz w:val="24"/>
                <w:lang w:val="hy-AM" w:eastAsia="en-US"/>
              </w:rPr>
            </w:pPr>
          </w:p>
          <w:p w:rsidR="00436B3E" w:rsidRPr="00B3560A" w:rsidRDefault="00436B3E" w:rsidP="009C3827">
            <w:pPr>
              <w:pStyle w:val="mechtex"/>
              <w:spacing w:line="360" w:lineRule="auto"/>
              <w:ind w:right="35" w:firstLine="720"/>
              <w:jc w:val="both"/>
              <w:rPr>
                <w:rFonts w:ascii="GHEA Grapalat" w:eastAsiaTheme="minorHAnsi" w:hAnsi="GHEA Grapalat" w:cstheme="minorBidi"/>
                <w:bCs/>
                <w:color w:val="191919"/>
                <w:sz w:val="24"/>
                <w:lang w:val="hy-AM" w:eastAsia="en-US"/>
              </w:rPr>
            </w:pPr>
          </w:p>
          <w:p w:rsidR="00436B3E" w:rsidRPr="00B3560A" w:rsidRDefault="00436B3E" w:rsidP="009C3827">
            <w:pPr>
              <w:pStyle w:val="mechtex"/>
              <w:spacing w:line="360" w:lineRule="auto"/>
              <w:ind w:right="35" w:firstLine="720"/>
              <w:jc w:val="both"/>
              <w:rPr>
                <w:rFonts w:ascii="GHEA Grapalat" w:eastAsiaTheme="minorHAnsi" w:hAnsi="GHEA Grapalat" w:cstheme="minorBidi"/>
                <w:bCs/>
                <w:color w:val="191919"/>
                <w:sz w:val="24"/>
                <w:lang w:val="hy-AM" w:eastAsia="en-US"/>
              </w:rPr>
            </w:pPr>
          </w:p>
          <w:p w:rsidR="00436B3E" w:rsidRPr="00B3560A" w:rsidRDefault="00436B3E" w:rsidP="009C3827">
            <w:pPr>
              <w:pStyle w:val="mechtex"/>
              <w:spacing w:line="360" w:lineRule="auto"/>
              <w:ind w:right="35" w:firstLine="720"/>
              <w:jc w:val="both"/>
              <w:rPr>
                <w:rFonts w:ascii="GHEA Grapalat" w:eastAsiaTheme="minorHAnsi" w:hAnsi="GHEA Grapalat" w:cstheme="minorBidi"/>
                <w:bCs/>
                <w:color w:val="191919"/>
                <w:sz w:val="24"/>
                <w:lang w:val="hy-AM" w:eastAsia="en-US"/>
              </w:rPr>
            </w:pPr>
          </w:p>
          <w:p w:rsidR="00436B3E" w:rsidRPr="00B3560A" w:rsidRDefault="00436B3E" w:rsidP="009C3827">
            <w:pPr>
              <w:pStyle w:val="mechtex"/>
              <w:spacing w:line="360" w:lineRule="auto"/>
              <w:ind w:right="35" w:firstLine="720"/>
              <w:jc w:val="both"/>
              <w:rPr>
                <w:rFonts w:ascii="GHEA Grapalat" w:eastAsiaTheme="minorHAnsi" w:hAnsi="GHEA Grapalat" w:cstheme="minorBidi"/>
                <w:bCs/>
                <w:color w:val="191919"/>
                <w:sz w:val="24"/>
                <w:lang w:val="hy-AM" w:eastAsia="en-US"/>
              </w:rPr>
            </w:pPr>
          </w:p>
          <w:p w:rsidR="00436B3E" w:rsidRPr="00B3560A" w:rsidRDefault="00436B3E" w:rsidP="009C3827">
            <w:pPr>
              <w:pStyle w:val="mechtex"/>
              <w:spacing w:line="360" w:lineRule="auto"/>
              <w:ind w:right="35" w:firstLine="720"/>
              <w:jc w:val="both"/>
              <w:rPr>
                <w:rFonts w:ascii="GHEA Grapalat" w:eastAsiaTheme="minorHAnsi" w:hAnsi="GHEA Grapalat" w:cstheme="minorBidi"/>
                <w:bCs/>
                <w:color w:val="191919"/>
                <w:sz w:val="24"/>
                <w:lang w:val="hy-AM" w:eastAsia="en-US"/>
              </w:rPr>
            </w:pPr>
          </w:p>
          <w:p w:rsidR="00436B3E" w:rsidRPr="00B3560A" w:rsidRDefault="00436B3E" w:rsidP="009C3827">
            <w:pPr>
              <w:pStyle w:val="mechtex"/>
              <w:spacing w:line="360" w:lineRule="auto"/>
              <w:ind w:right="35" w:firstLine="720"/>
              <w:jc w:val="both"/>
              <w:rPr>
                <w:rFonts w:ascii="GHEA Grapalat" w:eastAsiaTheme="minorHAnsi" w:hAnsi="GHEA Grapalat" w:cstheme="minorBidi"/>
                <w:bCs/>
                <w:color w:val="191919"/>
                <w:sz w:val="24"/>
                <w:lang w:val="hy-AM" w:eastAsia="en-US"/>
              </w:rPr>
            </w:pPr>
          </w:p>
          <w:p w:rsidR="002F057F" w:rsidRPr="00CC26EE" w:rsidRDefault="002F057F" w:rsidP="009C3827">
            <w:pPr>
              <w:pStyle w:val="mechtex"/>
              <w:spacing w:line="360" w:lineRule="auto"/>
              <w:ind w:right="35" w:firstLine="720"/>
              <w:jc w:val="both"/>
              <w:rPr>
                <w:rFonts w:ascii="GHEA Grapalat" w:eastAsiaTheme="minorHAnsi" w:hAnsi="GHEA Grapalat" w:cstheme="minorBidi"/>
                <w:bCs/>
                <w:color w:val="191919"/>
                <w:sz w:val="24"/>
                <w:lang w:val="hy-AM" w:eastAsia="en-US"/>
              </w:rPr>
            </w:pPr>
            <w:r w:rsidRPr="00CC26EE">
              <w:rPr>
                <w:rFonts w:ascii="GHEA Grapalat" w:eastAsiaTheme="minorHAnsi" w:hAnsi="GHEA Grapalat" w:cstheme="minorBidi"/>
                <w:bCs/>
                <w:color w:val="191919"/>
                <w:sz w:val="24"/>
                <w:lang w:val="hy-AM" w:eastAsia="en-US"/>
              </w:rPr>
              <w:t>2) ՀՀ ֆինանսների նախարարության հետ քննարկել հիմնադրամի միջոցով իրականացվող ծրագրերի նպատակահարմարությունը և դրանց ՀՀ ԱԻՆ համաատասխան ստորաբաժանման կողմից ընդհանուր բյուջետային կանոններով իրականացնելու ընթացակարգը՝ անհրաժեշտության դեպքում ներկայացնելով առաջարկ գործող ընթացակարգերի վերանայման վերաբերյալ: Հիմնադրամի կողմից իրականացվող՝ ՀՀ-ին հասցեագրված դրամաշնորհները արտացոլել պետական բյուջեում:</w:t>
            </w:r>
          </w:p>
          <w:p w:rsidR="009C3827" w:rsidRPr="00F74B8A" w:rsidRDefault="009C3827" w:rsidP="009C3827">
            <w:pPr>
              <w:pStyle w:val="mechtex"/>
              <w:spacing w:line="360" w:lineRule="auto"/>
              <w:ind w:right="35" w:firstLine="720"/>
              <w:jc w:val="both"/>
              <w:rPr>
                <w:rFonts w:ascii="GHEA Grapalat" w:eastAsiaTheme="minorHAnsi" w:hAnsi="GHEA Grapalat" w:cstheme="minorBidi"/>
                <w:bCs/>
                <w:color w:val="191919"/>
                <w:sz w:val="24"/>
                <w:lang w:val="hy-AM" w:eastAsia="en-US"/>
              </w:rPr>
            </w:pPr>
          </w:p>
          <w:p w:rsidR="009C3827" w:rsidRPr="00F74B8A" w:rsidRDefault="009C3827" w:rsidP="009C3827">
            <w:pPr>
              <w:pStyle w:val="mechtex"/>
              <w:spacing w:line="360" w:lineRule="auto"/>
              <w:ind w:right="35" w:firstLine="720"/>
              <w:jc w:val="both"/>
              <w:rPr>
                <w:rFonts w:ascii="GHEA Grapalat" w:eastAsiaTheme="minorHAnsi" w:hAnsi="GHEA Grapalat" w:cstheme="minorBidi"/>
                <w:bCs/>
                <w:color w:val="191919"/>
                <w:sz w:val="24"/>
                <w:lang w:val="hy-AM" w:eastAsia="en-US"/>
              </w:rPr>
            </w:pPr>
          </w:p>
          <w:p w:rsidR="009C3827" w:rsidRPr="00F74B8A" w:rsidRDefault="009C3827" w:rsidP="009C3827">
            <w:pPr>
              <w:pStyle w:val="mechtex"/>
              <w:spacing w:line="360" w:lineRule="auto"/>
              <w:ind w:right="35" w:firstLine="720"/>
              <w:jc w:val="both"/>
              <w:rPr>
                <w:rFonts w:ascii="GHEA Grapalat" w:eastAsiaTheme="minorHAnsi" w:hAnsi="GHEA Grapalat" w:cstheme="minorBidi"/>
                <w:bCs/>
                <w:color w:val="191919"/>
                <w:sz w:val="24"/>
                <w:lang w:val="hy-AM" w:eastAsia="en-US"/>
              </w:rPr>
            </w:pPr>
          </w:p>
          <w:p w:rsidR="009C3827" w:rsidRPr="00F74B8A" w:rsidRDefault="009C3827" w:rsidP="009C3827">
            <w:pPr>
              <w:pStyle w:val="mechtex"/>
              <w:spacing w:line="360" w:lineRule="auto"/>
              <w:ind w:right="35" w:firstLine="720"/>
              <w:jc w:val="both"/>
              <w:rPr>
                <w:rFonts w:ascii="GHEA Grapalat" w:eastAsiaTheme="minorHAnsi" w:hAnsi="GHEA Grapalat" w:cstheme="minorBidi"/>
                <w:bCs/>
                <w:color w:val="191919"/>
                <w:sz w:val="24"/>
                <w:lang w:val="hy-AM" w:eastAsia="en-US"/>
              </w:rPr>
            </w:pPr>
          </w:p>
          <w:p w:rsidR="009C3827" w:rsidRPr="00F74B8A" w:rsidRDefault="009C3827" w:rsidP="009C3827">
            <w:pPr>
              <w:pStyle w:val="mechtex"/>
              <w:spacing w:line="360" w:lineRule="auto"/>
              <w:ind w:right="35" w:firstLine="720"/>
              <w:jc w:val="both"/>
              <w:rPr>
                <w:rFonts w:ascii="GHEA Grapalat" w:eastAsiaTheme="minorHAnsi" w:hAnsi="GHEA Grapalat" w:cstheme="minorBidi"/>
                <w:bCs/>
                <w:color w:val="191919"/>
                <w:sz w:val="24"/>
                <w:lang w:val="hy-AM" w:eastAsia="en-US"/>
              </w:rPr>
            </w:pPr>
          </w:p>
          <w:p w:rsidR="009C3827" w:rsidRPr="00F74B8A" w:rsidRDefault="009C3827" w:rsidP="009C3827">
            <w:pPr>
              <w:pStyle w:val="mechtex"/>
              <w:spacing w:line="360" w:lineRule="auto"/>
              <w:ind w:right="35" w:firstLine="720"/>
              <w:jc w:val="both"/>
              <w:rPr>
                <w:rFonts w:ascii="GHEA Grapalat" w:eastAsiaTheme="minorHAnsi" w:hAnsi="GHEA Grapalat" w:cstheme="minorBidi"/>
                <w:bCs/>
                <w:color w:val="191919"/>
                <w:sz w:val="24"/>
                <w:lang w:val="hy-AM" w:eastAsia="en-US"/>
              </w:rPr>
            </w:pPr>
          </w:p>
          <w:p w:rsidR="009C3827" w:rsidRPr="00F74B8A" w:rsidRDefault="009C3827" w:rsidP="009C3827">
            <w:pPr>
              <w:pStyle w:val="mechtex"/>
              <w:spacing w:line="360" w:lineRule="auto"/>
              <w:ind w:right="35" w:firstLine="720"/>
              <w:jc w:val="both"/>
              <w:rPr>
                <w:rFonts w:ascii="GHEA Grapalat" w:eastAsiaTheme="minorHAnsi" w:hAnsi="GHEA Grapalat" w:cstheme="minorBidi"/>
                <w:bCs/>
                <w:color w:val="191919"/>
                <w:sz w:val="24"/>
                <w:lang w:val="hy-AM" w:eastAsia="en-US"/>
              </w:rPr>
            </w:pPr>
          </w:p>
          <w:p w:rsidR="009C3827" w:rsidRPr="00F74B8A" w:rsidRDefault="009C3827" w:rsidP="009C3827">
            <w:pPr>
              <w:pStyle w:val="mechtex"/>
              <w:spacing w:line="360" w:lineRule="auto"/>
              <w:ind w:right="35" w:firstLine="720"/>
              <w:jc w:val="both"/>
              <w:rPr>
                <w:rFonts w:ascii="GHEA Grapalat" w:eastAsiaTheme="minorHAnsi" w:hAnsi="GHEA Grapalat" w:cstheme="minorBidi"/>
                <w:bCs/>
                <w:color w:val="191919"/>
                <w:sz w:val="24"/>
                <w:lang w:val="hy-AM" w:eastAsia="en-US"/>
              </w:rPr>
            </w:pPr>
          </w:p>
          <w:p w:rsidR="009C3827" w:rsidRPr="00F74B8A" w:rsidRDefault="009C3827" w:rsidP="009C3827">
            <w:pPr>
              <w:pStyle w:val="mechtex"/>
              <w:spacing w:line="360" w:lineRule="auto"/>
              <w:ind w:right="35" w:firstLine="720"/>
              <w:jc w:val="both"/>
              <w:rPr>
                <w:rFonts w:ascii="GHEA Grapalat" w:eastAsiaTheme="minorHAnsi" w:hAnsi="GHEA Grapalat" w:cstheme="minorBidi"/>
                <w:bCs/>
                <w:color w:val="191919"/>
                <w:sz w:val="24"/>
                <w:lang w:val="hy-AM" w:eastAsia="en-US"/>
              </w:rPr>
            </w:pPr>
          </w:p>
          <w:p w:rsidR="009C3827" w:rsidRPr="00F74B8A" w:rsidRDefault="009C3827" w:rsidP="009C3827">
            <w:pPr>
              <w:pStyle w:val="mechtex"/>
              <w:spacing w:line="360" w:lineRule="auto"/>
              <w:ind w:right="35" w:firstLine="720"/>
              <w:jc w:val="both"/>
              <w:rPr>
                <w:rFonts w:ascii="GHEA Grapalat" w:eastAsiaTheme="minorHAnsi" w:hAnsi="GHEA Grapalat" w:cstheme="minorBidi"/>
                <w:bCs/>
                <w:color w:val="191919"/>
                <w:sz w:val="24"/>
                <w:lang w:val="hy-AM" w:eastAsia="en-US"/>
              </w:rPr>
            </w:pPr>
          </w:p>
          <w:p w:rsidR="009C3827" w:rsidRPr="00F74B8A" w:rsidRDefault="009C3827" w:rsidP="009C3827">
            <w:pPr>
              <w:pStyle w:val="mechtex"/>
              <w:spacing w:line="360" w:lineRule="auto"/>
              <w:ind w:right="35" w:firstLine="720"/>
              <w:jc w:val="both"/>
              <w:rPr>
                <w:rFonts w:ascii="GHEA Grapalat" w:eastAsiaTheme="minorHAnsi" w:hAnsi="GHEA Grapalat" w:cstheme="minorBidi"/>
                <w:bCs/>
                <w:color w:val="191919"/>
                <w:sz w:val="24"/>
                <w:lang w:val="hy-AM" w:eastAsia="en-US"/>
              </w:rPr>
            </w:pPr>
          </w:p>
          <w:p w:rsidR="009C3827" w:rsidRPr="00F74B8A" w:rsidRDefault="009C3827" w:rsidP="009C3827">
            <w:pPr>
              <w:pStyle w:val="mechtex"/>
              <w:spacing w:line="360" w:lineRule="auto"/>
              <w:ind w:right="35" w:firstLine="720"/>
              <w:jc w:val="both"/>
              <w:rPr>
                <w:rFonts w:ascii="GHEA Grapalat" w:eastAsiaTheme="minorHAnsi" w:hAnsi="GHEA Grapalat" w:cstheme="minorBidi"/>
                <w:bCs/>
                <w:color w:val="191919"/>
                <w:sz w:val="24"/>
                <w:lang w:val="hy-AM" w:eastAsia="en-US"/>
              </w:rPr>
            </w:pPr>
          </w:p>
          <w:p w:rsidR="009C3827" w:rsidRPr="00F74B8A" w:rsidRDefault="009C3827" w:rsidP="009C3827">
            <w:pPr>
              <w:pStyle w:val="mechtex"/>
              <w:spacing w:line="360" w:lineRule="auto"/>
              <w:ind w:right="35" w:firstLine="720"/>
              <w:jc w:val="both"/>
              <w:rPr>
                <w:rFonts w:ascii="GHEA Grapalat" w:eastAsiaTheme="minorHAnsi" w:hAnsi="GHEA Grapalat" w:cstheme="minorBidi"/>
                <w:bCs/>
                <w:color w:val="191919"/>
                <w:sz w:val="24"/>
                <w:lang w:val="hy-AM" w:eastAsia="en-US"/>
              </w:rPr>
            </w:pPr>
          </w:p>
          <w:p w:rsidR="009C3827" w:rsidRPr="00F74B8A" w:rsidRDefault="009C3827" w:rsidP="009C3827">
            <w:pPr>
              <w:pStyle w:val="mechtex"/>
              <w:spacing w:line="360" w:lineRule="auto"/>
              <w:ind w:right="35" w:firstLine="720"/>
              <w:jc w:val="both"/>
              <w:rPr>
                <w:rFonts w:ascii="GHEA Grapalat" w:eastAsiaTheme="minorHAnsi" w:hAnsi="GHEA Grapalat" w:cstheme="minorBidi"/>
                <w:bCs/>
                <w:color w:val="191919"/>
                <w:sz w:val="24"/>
                <w:lang w:val="hy-AM" w:eastAsia="en-US"/>
              </w:rPr>
            </w:pPr>
          </w:p>
          <w:p w:rsidR="009C3827" w:rsidRPr="00F74B8A" w:rsidRDefault="009C3827" w:rsidP="009C3827">
            <w:pPr>
              <w:pStyle w:val="mechtex"/>
              <w:spacing w:line="360" w:lineRule="auto"/>
              <w:ind w:right="35" w:firstLine="720"/>
              <w:jc w:val="both"/>
              <w:rPr>
                <w:rFonts w:ascii="GHEA Grapalat" w:eastAsiaTheme="minorHAnsi" w:hAnsi="GHEA Grapalat" w:cstheme="minorBidi"/>
                <w:bCs/>
                <w:color w:val="191919"/>
                <w:sz w:val="24"/>
                <w:lang w:val="hy-AM" w:eastAsia="en-US"/>
              </w:rPr>
            </w:pPr>
          </w:p>
          <w:p w:rsidR="009C3827" w:rsidRPr="00F74B8A" w:rsidRDefault="009C3827" w:rsidP="009C3827">
            <w:pPr>
              <w:pStyle w:val="mechtex"/>
              <w:spacing w:line="360" w:lineRule="auto"/>
              <w:ind w:right="35" w:firstLine="720"/>
              <w:jc w:val="both"/>
              <w:rPr>
                <w:rFonts w:ascii="GHEA Grapalat" w:eastAsiaTheme="minorHAnsi" w:hAnsi="GHEA Grapalat" w:cstheme="minorBidi"/>
                <w:bCs/>
                <w:color w:val="191919"/>
                <w:sz w:val="24"/>
                <w:lang w:val="hy-AM" w:eastAsia="en-US"/>
              </w:rPr>
            </w:pPr>
          </w:p>
          <w:p w:rsidR="009C3827" w:rsidRPr="00F74B8A" w:rsidRDefault="009C3827" w:rsidP="009C3827">
            <w:pPr>
              <w:pStyle w:val="mechtex"/>
              <w:spacing w:line="360" w:lineRule="auto"/>
              <w:ind w:right="35" w:firstLine="720"/>
              <w:jc w:val="both"/>
              <w:rPr>
                <w:rFonts w:ascii="GHEA Grapalat" w:eastAsiaTheme="minorHAnsi" w:hAnsi="GHEA Grapalat" w:cstheme="minorBidi"/>
                <w:bCs/>
                <w:color w:val="191919"/>
                <w:sz w:val="24"/>
                <w:lang w:val="hy-AM" w:eastAsia="en-US"/>
              </w:rPr>
            </w:pPr>
          </w:p>
          <w:p w:rsidR="009C3827" w:rsidRPr="00F74B8A" w:rsidRDefault="009C3827" w:rsidP="009C3827">
            <w:pPr>
              <w:pStyle w:val="mechtex"/>
              <w:spacing w:line="360" w:lineRule="auto"/>
              <w:ind w:right="35" w:firstLine="720"/>
              <w:jc w:val="both"/>
              <w:rPr>
                <w:rFonts w:ascii="GHEA Grapalat" w:eastAsiaTheme="minorHAnsi" w:hAnsi="GHEA Grapalat" w:cstheme="minorBidi"/>
                <w:bCs/>
                <w:color w:val="191919"/>
                <w:sz w:val="24"/>
                <w:lang w:val="hy-AM" w:eastAsia="en-US"/>
              </w:rPr>
            </w:pPr>
          </w:p>
          <w:p w:rsidR="009C3827" w:rsidRPr="00F74B8A" w:rsidRDefault="009C3827" w:rsidP="009C3827">
            <w:pPr>
              <w:pStyle w:val="mechtex"/>
              <w:spacing w:line="360" w:lineRule="auto"/>
              <w:ind w:right="35" w:firstLine="720"/>
              <w:jc w:val="both"/>
              <w:rPr>
                <w:rFonts w:ascii="GHEA Grapalat" w:eastAsiaTheme="minorHAnsi" w:hAnsi="GHEA Grapalat" w:cstheme="minorBidi"/>
                <w:bCs/>
                <w:color w:val="191919"/>
                <w:sz w:val="24"/>
                <w:lang w:val="hy-AM" w:eastAsia="en-US"/>
              </w:rPr>
            </w:pPr>
          </w:p>
          <w:p w:rsidR="009C3827" w:rsidRPr="00F74B8A" w:rsidRDefault="009C3827" w:rsidP="009C3827">
            <w:pPr>
              <w:pStyle w:val="mechtex"/>
              <w:spacing w:line="360" w:lineRule="auto"/>
              <w:ind w:right="35" w:firstLine="720"/>
              <w:jc w:val="both"/>
              <w:rPr>
                <w:rFonts w:ascii="GHEA Grapalat" w:eastAsiaTheme="minorHAnsi" w:hAnsi="GHEA Grapalat" w:cstheme="minorBidi"/>
                <w:bCs/>
                <w:color w:val="191919"/>
                <w:sz w:val="24"/>
                <w:lang w:val="hy-AM" w:eastAsia="en-US"/>
              </w:rPr>
            </w:pPr>
          </w:p>
          <w:p w:rsidR="009C3827" w:rsidRPr="00F74B8A" w:rsidRDefault="009C3827" w:rsidP="009C3827">
            <w:pPr>
              <w:pStyle w:val="mechtex"/>
              <w:spacing w:line="360" w:lineRule="auto"/>
              <w:ind w:right="35" w:firstLine="720"/>
              <w:jc w:val="both"/>
              <w:rPr>
                <w:rFonts w:ascii="GHEA Grapalat" w:eastAsiaTheme="minorHAnsi" w:hAnsi="GHEA Grapalat" w:cstheme="minorBidi"/>
                <w:bCs/>
                <w:color w:val="191919"/>
                <w:sz w:val="24"/>
                <w:lang w:val="hy-AM" w:eastAsia="en-US"/>
              </w:rPr>
            </w:pPr>
          </w:p>
          <w:p w:rsidR="009C3827" w:rsidRPr="00F74B8A" w:rsidRDefault="009C3827" w:rsidP="009C3827">
            <w:pPr>
              <w:pStyle w:val="mechtex"/>
              <w:spacing w:line="360" w:lineRule="auto"/>
              <w:ind w:right="35" w:firstLine="720"/>
              <w:jc w:val="both"/>
              <w:rPr>
                <w:rFonts w:ascii="GHEA Grapalat" w:eastAsiaTheme="minorHAnsi" w:hAnsi="GHEA Grapalat" w:cstheme="minorBidi"/>
                <w:bCs/>
                <w:color w:val="191919"/>
                <w:sz w:val="24"/>
                <w:lang w:val="hy-AM" w:eastAsia="en-US"/>
              </w:rPr>
            </w:pPr>
          </w:p>
          <w:p w:rsidR="009C3827" w:rsidRPr="00F74B8A" w:rsidRDefault="009C3827" w:rsidP="009C3827">
            <w:pPr>
              <w:pStyle w:val="mechtex"/>
              <w:spacing w:line="360" w:lineRule="auto"/>
              <w:ind w:right="35" w:firstLine="720"/>
              <w:jc w:val="both"/>
              <w:rPr>
                <w:rFonts w:ascii="GHEA Grapalat" w:eastAsiaTheme="minorHAnsi" w:hAnsi="GHEA Grapalat" w:cstheme="minorBidi"/>
                <w:bCs/>
                <w:color w:val="191919"/>
                <w:sz w:val="24"/>
                <w:lang w:val="hy-AM" w:eastAsia="en-US"/>
              </w:rPr>
            </w:pPr>
          </w:p>
          <w:p w:rsidR="009C3827" w:rsidRPr="00F74B8A" w:rsidRDefault="009C3827" w:rsidP="009C3827">
            <w:pPr>
              <w:pStyle w:val="mechtex"/>
              <w:spacing w:line="360" w:lineRule="auto"/>
              <w:ind w:right="35" w:firstLine="720"/>
              <w:jc w:val="both"/>
              <w:rPr>
                <w:rFonts w:ascii="GHEA Grapalat" w:eastAsiaTheme="minorHAnsi" w:hAnsi="GHEA Grapalat" w:cstheme="minorBidi"/>
                <w:bCs/>
                <w:color w:val="191919"/>
                <w:sz w:val="24"/>
                <w:lang w:val="hy-AM" w:eastAsia="en-US"/>
              </w:rPr>
            </w:pPr>
          </w:p>
          <w:p w:rsidR="009C3827" w:rsidRPr="00F74B8A" w:rsidRDefault="009C3827" w:rsidP="009C3827">
            <w:pPr>
              <w:pStyle w:val="mechtex"/>
              <w:spacing w:line="360" w:lineRule="auto"/>
              <w:ind w:right="35" w:firstLine="720"/>
              <w:jc w:val="both"/>
              <w:rPr>
                <w:rFonts w:ascii="GHEA Grapalat" w:eastAsiaTheme="minorHAnsi" w:hAnsi="GHEA Grapalat" w:cstheme="minorBidi"/>
                <w:bCs/>
                <w:color w:val="191919"/>
                <w:sz w:val="24"/>
                <w:lang w:val="hy-AM" w:eastAsia="en-US"/>
              </w:rPr>
            </w:pPr>
          </w:p>
          <w:p w:rsidR="009C3827" w:rsidRPr="00F74B8A" w:rsidRDefault="009C3827" w:rsidP="009C3827">
            <w:pPr>
              <w:pStyle w:val="mechtex"/>
              <w:spacing w:line="360" w:lineRule="auto"/>
              <w:ind w:right="35" w:firstLine="720"/>
              <w:jc w:val="both"/>
              <w:rPr>
                <w:rFonts w:ascii="GHEA Grapalat" w:eastAsiaTheme="minorHAnsi" w:hAnsi="GHEA Grapalat" w:cstheme="minorBidi"/>
                <w:bCs/>
                <w:color w:val="191919"/>
                <w:sz w:val="24"/>
                <w:lang w:val="hy-AM" w:eastAsia="en-US"/>
              </w:rPr>
            </w:pPr>
          </w:p>
          <w:p w:rsidR="009C3827" w:rsidRPr="00F74B8A" w:rsidRDefault="009C3827" w:rsidP="009C3827">
            <w:pPr>
              <w:pStyle w:val="mechtex"/>
              <w:spacing w:line="360" w:lineRule="auto"/>
              <w:ind w:right="35" w:firstLine="720"/>
              <w:jc w:val="both"/>
              <w:rPr>
                <w:rFonts w:ascii="GHEA Grapalat" w:eastAsiaTheme="minorHAnsi" w:hAnsi="GHEA Grapalat" w:cstheme="minorBidi"/>
                <w:bCs/>
                <w:color w:val="191919"/>
                <w:sz w:val="24"/>
                <w:lang w:val="hy-AM" w:eastAsia="en-US"/>
              </w:rPr>
            </w:pPr>
          </w:p>
          <w:p w:rsidR="009C3827" w:rsidRPr="00F74B8A" w:rsidRDefault="009C3827" w:rsidP="009C3827">
            <w:pPr>
              <w:pStyle w:val="mechtex"/>
              <w:spacing w:line="360" w:lineRule="auto"/>
              <w:ind w:right="35" w:firstLine="720"/>
              <w:jc w:val="both"/>
              <w:rPr>
                <w:rFonts w:ascii="GHEA Grapalat" w:eastAsiaTheme="minorHAnsi" w:hAnsi="GHEA Grapalat" w:cstheme="minorBidi"/>
                <w:bCs/>
                <w:color w:val="191919"/>
                <w:sz w:val="24"/>
                <w:lang w:val="hy-AM" w:eastAsia="en-US"/>
              </w:rPr>
            </w:pPr>
          </w:p>
          <w:p w:rsidR="009C3827" w:rsidRPr="00F74B8A" w:rsidRDefault="009C3827" w:rsidP="009C3827">
            <w:pPr>
              <w:pStyle w:val="mechtex"/>
              <w:spacing w:line="360" w:lineRule="auto"/>
              <w:ind w:right="35" w:firstLine="720"/>
              <w:jc w:val="both"/>
              <w:rPr>
                <w:rFonts w:ascii="GHEA Grapalat" w:eastAsiaTheme="minorHAnsi" w:hAnsi="GHEA Grapalat" w:cstheme="minorBidi"/>
                <w:bCs/>
                <w:color w:val="191919"/>
                <w:sz w:val="24"/>
                <w:lang w:val="hy-AM" w:eastAsia="en-US"/>
              </w:rPr>
            </w:pPr>
          </w:p>
          <w:p w:rsidR="009C3827" w:rsidRPr="00F74B8A" w:rsidRDefault="009C3827" w:rsidP="009C3827">
            <w:pPr>
              <w:pStyle w:val="mechtex"/>
              <w:spacing w:line="360" w:lineRule="auto"/>
              <w:ind w:right="35" w:firstLine="720"/>
              <w:jc w:val="both"/>
              <w:rPr>
                <w:rFonts w:ascii="GHEA Grapalat" w:eastAsiaTheme="minorHAnsi" w:hAnsi="GHEA Grapalat" w:cstheme="minorBidi"/>
                <w:bCs/>
                <w:color w:val="191919"/>
                <w:sz w:val="24"/>
                <w:lang w:val="hy-AM" w:eastAsia="en-US"/>
              </w:rPr>
            </w:pPr>
          </w:p>
          <w:p w:rsidR="009C3827" w:rsidRPr="00F74B8A" w:rsidRDefault="009C3827" w:rsidP="009C3827">
            <w:pPr>
              <w:pStyle w:val="mechtex"/>
              <w:spacing w:line="360" w:lineRule="auto"/>
              <w:ind w:right="35" w:firstLine="720"/>
              <w:jc w:val="both"/>
              <w:rPr>
                <w:rFonts w:ascii="GHEA Grapalat" w:eastAsiaTheme="minorHAnsi" w:hAnsi="GHEA Grapalat" w:cstheme="minorBidi"/>
                <w:bCs/>
                <w:color w:val="191919"/>
                <w:sz w:val="24"/>
                <w:lang w:val="hy-AM" w:eastAsia="en-US"/>
              </w:rPr>
            </w:pPr>
          </w:p>
          <w:p w:rsidR="009C3827" w:rsidRPr="00F74B8A" w:rsidRDefault="009C3827" w:rsidP="009C3827">
            <w:pPr>
              <w:pStyle w:val="mechtex"/>
              <w:spacing w:line="360" w:lineRule="auto"/>
              <w:ind w:right="35" w:firstLine="720"/>
              <w:jc w:val="both"/>
              <w:rPr>
                <w:rFonts w:ascii="GHEA Grapalat" w:eastAsiaTheme="minorHAnsi" w:hAnsi="GHEA Grapalat" w:cstheme="minorBidi"/>
                <w:bCs/>
                <w:color w:val="191919"/>
                <w:sz w:val="24"/>
                <w:lang w:val="hy-AM" w:eastAsia="en-US"/>
              </w:rPr>
            </w:pPr>
          </w:p>
          <w:p w:rsidR="009C3827" w:rsidRPr="00B3560A" w:rsidRDefault="009C3827" w:rsidP="009C3827">
            <w:pPr>
              <w:pStyle w:val="mechtex"/>
              <w:spacing w:line="360" w:lineRule="auto"/>
              <w:ind w:right="35" w:firstLine="720"/>
              <w:jc w:val="both"/>
              <w:rPr>
                <w:rFonts w:ascii="GHEA Grapalat" w:eastAsiaTheme="minorHAnsi" w:hAnsi="GHEA Grapalat" w:cstheme="minorBidi"/>
                <w:bCs/>
                <w:color w:val="191919"/>
                <w:sz w:val="24"/>
                <w:lang w:val="hy-AM" w:eastAsia="en-US"/>
              </w:rPr>
            </w:pPr>
          </w:p>
          <w:p w:rsidR="00436B3E" w:rsidRPr="00B3560A" w:rsidRDefault="00436B3E" w:rsidP="009C3827">
            <w:pPr>
              <w:pStyle w:val="mechtex"/>
              <w:spacing w:line="360" w:lineRule="auto"/>
              <w:ind w:right="35" w:firstLine="720"/>
              <w:jc w:val="both"/>
              <w:rPr>
                <w:rFonts w:ascii="GHEA Grapalat" w:eastAsiaTheme="minorHAnsi" w:hAnsi="GHEA Grapalat" w:cstheme="minorBidi"/>
                <w:bCs/>
                <w:color w:val="191919"/>
                <w:sz w:val="24"/>
                <w:lang w:val="hy-AM" w:eastAsia="en-US"/>
              </w:rPr>
            </w:pPr>
          </w:p>
          <w:p w:rsidR="009C3827" w:rsidRPr="00F74B8A" w:rsidRDefault="009C3827" w:rsidP="009C3827">
            <w:pPr>
              <w:pStyle w:val="mechtex"/>
              <w:spacing w:line="360" w:lineRule="auto"/>
              <w:ind w:right="35" w:firstLine="720"/>
              <w:jc w:val="both"/>
              <w:rPr>
                <w:rFonts w:ascii="GHEA Grapalat" w:eastAsiaTheme="minorHAnsi" w:hAnsi="GHEA Grapalat" w:cstheme="minorBidi"/>
                <w:bCs/>
                <w:color w:val="191919"/>
                <w:sz w:val="24"/>
                <w:lang w:val="hy-AM" w:eastAsia="en-US"/>
              </w:rPr>
            </w:pPr>
          </w:p>
          <w:p w:rsidR="002F057F" w:rsidRPr="00CC26EE" w:rsidRDefault="002F057F" w:rsidP="009C3827">
            <w:pPr>
              <w:pStyle w:val="mechtex"/>
              <w:spacing w:line="360" w:lineRule="auto"/>
              <w:ind w:right="35" w:firstLine="720"/>
              <w:jc w:val="both"/>
              <w:rPr>
                <w:rFonts w:ascii="GHEA Grapalat" w:eastAsiaTheme="minorHAnsi" w:hAnsi="GHEA Grapalat" w:cstheme="minorBidi"/>
                <w:bCs/>
                <w:color w:val="191919"/>
                <w:sz w:val="24"/>
                <w:lang w:val="hy-AM" w:eastAsia="en-US"/>
              </w:rPr>
            </w:pPr>
            <w:r w:rsidRPr="00CC26EE">
              <w:rPr>
                <w:rFonts w:ascii="GHEA Grapalat" w:eastAsiaTheme="minorHAnsi" w:hAnsi="GHEA Grapalat" w:cstheme="minorBidi"/>
                <w:bCs/>
                <w:color w:val="191919"/>
                <w:sz w:val="24"/>
                <w:lang w:val="hy-AM" w:eastAsia="en-US"/>
              </w:rPr>
              <w:t>3) Դադարեցնել «SOS systems» ՍՊԸ-ի (և նմանօրինակ այլ կազմակերպությունների) կողմից ՀՀ ԱԻՆ համակարգի զարգացման նպատակներով ֆինանսական միջոցների հավաքագրման և բաշխման գործընթացները:</w:t>
            </w:r>
          </w:p>
          <w:p w:rsidR="002F057F" w:rsidRPr="002F057F" w:rsidRDefault="002F057F" w:rsidP="009C3827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CC26EE">
              <w:rPr>
                <w:rFonts w:ascii="GHEA Grapalat" w:eastAsiaTheme="minorHAnsi" w:hAnsi="GHEA Grapalat" w:cstheme="minorBidi"/>
                <w:bCs/>
                <w:color w:val="191919"/>
                <w:lang w:val="hy-AM" w:eastAsia="en-US"/>
              </w:rPr>
              <w:t>Ելնելով վերոգրյալից՝ առաջարկում ենք առաջնորդվել Համառոտագրի հիման վրա Նախարարությանը տրված հանձնարարականով:</w:t>
            </w:r>
          </w:p>
        </w:tc>
        <w:tc>
          <w:tcPr>
            <w:tcW w:w="7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F057F" w:rsidRPr="008B7127" w:rsidRDefault="002F057F" w:rsidP="009C3827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af-ZA"/>
              </w:rPr>
            </w:pPr>
            <w:r w:rsidRPr="008B7127">
              <w:rPr>
                <w:rFonts w:ascii="GHEA Grapalat" w:hAnsi="GHEA Grapalat" w:cs="Sylfaen"/>
                <w:b/>
                <w:color w:val="000000"/>
                <w:lang w:val="af-ZA"/>
              </w:rPr>
              <w:lastRenderedPageBreak/>
              <w:t>Ընդունվել</w:t>
            </w:r>
            <w:r w:rsidRPr="008B7127">
              <w:rPr>
                <w:rFonts w:ascii="GHEA Grapalat" w:hAnsi="GHEA Grapalat"/>
                <w:b/>
                <w:color w:val="000000"/>
                <w:lang w:val="af-ZA"/>
              </w:rPr>
              <w:t xml:space="preserve"> </w:t>
            </w:r>
            <w:r w:rsidRPr="008B7127">
              <w:rPr>
                <w:rFonts w:ascii="GHEA Grapalat" w:hAnsi="GHEA Grapalat" w:cs="Sylfaen"/>
                <w:b/>
                <w:color w:val="000000"/>
                <w:lang w:val="af-ZA"/>
              </w:rPr>
              <w:t>է</w:t>
            </w:r>
          </w:p>
          <w:p w:rsidR="009C3827" w:rsidRPr="00436B3E" w:rsidRDefault="009C3827" w:rsidP="00436B3E">
            <w:pPr>
              <w:pStyle w:val="ListParagraph"/>
              <w:numPr>
                <w:ilvl w:val="0"/>
                <w:numId w:val="24"/>
              </w:numPr>
              <w:spacing w:line="360" w:lineRule="auto"/>
              <w:ind w:left="0" w:firstLine="427"/>
              <w:jc w:val="both"/>
              <w:rPr>
                <w:rFonts w:ascii="GHEA Grapalat" w:hAnsi="GHEA Grapalat"/>
                <w:lang w:val="af-ZA"/>
              </w:rPr>
            </w:pPr>
            <w:r w:rsidRPr="00436B3E">
              <w:rPr>
                <w:rFonts w:ascii="GHEA Grapalat" w:hAnsi="GHEA Grapalat" w:cs="Sylfaen"/>
                <w:lang w:val="hy-AM"/>
              </w:rPr>
              <w:t>ՀՀ</w:t>
            </w:r>
            <w:r w:rsidRPr="00436B3E">
              <w:rPr>
                <w:rFonts w:ascii="GHEA Grapalat" w:hAnsi="GHEA Grapalat"/>
                <w:lang w:val="hy-AM"/>
              </w:rPr>
              <w:t xml:space="preserve"> </w:t>
            </w:r>
            <w:r w:rsidRPr="00436B3E">
              <w:rPr>
                <w:rFonts w:ascii="GHEA Grapalat" w:hAnsi="GHEA Grapalat" w:cs="Sylfaen"/>
                <w:lang w:val="hy-AM"/>
              </w:rPr>
              <w:t>կառավարության</w:t>
            </w:r>
            <w:r w:rsidRPr="00436B3E">
              <w:rPr>
                <w:rFonts w:ascii="GHEA Grapalat" w:hAnsi="GHEA Grapalat"/>
                <w:lang w:val="hy-AM"/>
              </w:rPr>
              <w:t xml:space="preserve"> </w:t>
            </w:r>
            <w:r w:rsidRPr="00436B3E">
              <w:rPr>
                <w:rFonts w:ascii="GHEA Grapalat" w:hAnsi="GHEA Grapalat" w:cs="Sylfaen"/>
                <w:lang w:val="hy-AM"/>
              </w:rPr>
              <w:t>կողմից</w:t>
            </w:r>
            <w:r w:rsidRPr="00436B3E">
              <w:rPr>
                <w:rFonts w:ascii="GHEA Grapalat" w:hAnsi="GHEA Grapalat"/>
                <w:lang w:val="hy-AM"/>
              </w:rPr>
              <w:t xml:space="preserve"> «</w:t>
            </w:r>
            <w:r w:rsidRPr="00436B3E">
              <w:rPr>
                <w:rFonts w:ascii="GHEA Grapalat" w:hAnsi="GHEA Grapalat" w:cs="Sylfaen"/>
                <w:lang w:val="hy-AM"/>
              </w:rPr>
              <w:t>Աղետների</w:t>
            </w:r>
            <w:r w:rsidRPr="00436B3E">
              <w:rPr>
                <w:rFonts w:ascii="GHEA Grapalat" w:hAnsi="GHEA Grapalat"/>
                <w:lang w:val="hy-AM"/>
              </w:rPr>
              <w:t xml:space="preserve"> </w:t>
            </w:r>
            <w:r w:rsidRPr="00436B3E">
              <w:rPr>
                <w:rFonts w:ascii="GHEA Grapalat" w:hAnsi="GHEA Grapalat" w:cs="Sylfaen"/>
                <w:lang w:val="hy-AM"/>
              </w:rPr>
              <w:t>ռիսկի</w:t>
            </w:r>
            <w:r w:rsidRPr="00436B3E">
              <w:rPr>
                <w:rFonts w:ascii="GHEA Grapalat" w:hAnsi="GHEA Grapalat"/>
                <w:lang w:val="hy-AM"/>
              </w:rPr>
              <w:t xml:space="preserve"> </w:t>
            </w:r>
            <w:r w:rsidRPr="00436B3E">
              <w:rPr>
                <w:rFonts w:ascii="GHEA Grapalat" w:hAnsi="GHEA Grapalat" w:cs="Sylfaen"/>
                <w:lang w:val="hy-AM"/>
              </w:rPr>
              <w:t>նվազեցման</w:t>
            </w:r>
            <w:r w:rsidRPr="00436B3E">
              <w:rPr>
                <w:rFonts w:ascii="GHEA Grapalat" w:hAnsi="GHEA Grapalat"/>
                <w:lang w:val="hy-AM"/>
              </w:rPr>
              <w:t xml:space="preserve"> </w:t>
            </w:r>
            <w:r w:rsidRPr="00436B3E">
              <w:rPr>
                <w:rFonts w:ascii="GHEA Grapalat" w:hAnsi="GHEA Grapalat" w:cs="Sylfaen"/>
                <w:lang w:val="hy-AM"/>
              </w:rPr>
              <w:t>ազգային</w:t>
            </w:r>
            <w:r w:rsidRPr="00436B3E">
              <w:rPr>
                <w:rFonts w:ascii="GHEA Grapalat" w:hAnsi="GHEA Grapalat"/>
                <w:lang w:val="hy-AM"/>
              </w:rPr>
              <w:t xml:space="preserve"> </w:t>
            </w:r>
            <w:r w:rsidRPr="00436B3E">
              <w:rPr>
                <w:rFonts w:ascii="GHEA Grapalat" w:hAnsi="GHEA Grapalat" w:cs="Sylfaen"/>
                <w:lang w:val="hy-AM"/>
              </w:rPr>
              <w:t>պլատֆորմ</w:t>
            </w:r>
            <w:r w:rsidRPr="00436B3E">
              <w:rPr>
                <w:rFonts w:ascii="GHEA Grapalat" w:hAnsi="GHEA Grapalat"/>
                <w:lang w:val="hy-AM"/>
              </w:rPr>
              <w:t> (</w:t>
            </w:r>
            <w:r w:rsidRPr="00436B3E">
              <w:rPr>
                <w:rFonts w:ascii="GHEA Grapalat" w:hAnsi="GHEA Grapalat" w:cs="Sylfaen"/>
                <w:lang w:val="hy-AM"/>
              </w:rPr>
              <w:t>ԱՌՆԱՊ</w:t>
            </w:r>
            <w:r w:rsidRPr="00436B3E">
              <w:rPr>
                <w:rFonts w:ascii="GHEA Grapalat" w:hAnsi="GHEA Grapalat"/>
                <w:lang w:val="hy-AM"/>
              </w:rPr>
              <w:t xml:space="preserve">) </w:t>
            </w:r>
            <w:r w:rsidRPr="00436B3E">
              <w:rPr>
                <w:rFonts w:ascii="GHEA Grapalat" w:hAnsi="GHEA Grapalat" w:cs="Sylfaen"/>
                <w:lang w:val="hy-AM"/>
              </w:rPr>
              <w:t>հիմնադրամի</w:t>
            </w:r>
            <w:r w:rsidRPr="00436B3E">
              <w:rPr>
                <w:rFonts w:ascii="GHEA Grapalat" w:hAnsi="GHEA Grapalat"/>
                <w:lang w:val="hy-AM"/>
              </w:rPr>
              <w:t xml:space="preserve"> </w:t>
            </w:r>
            <w:r w:rsidRPr="00436B3E">
              <w:rPr>
                <w:rFonts w:ascii="GHEA Grapalat" w:hAnsi="GHEA Grapalat" w:cs="Sylfaen"/>
                <w:lang w:val="hy-AM"/>
              </w:rPr>
              <w:t>հիմնադրման</w:t>
            </w:r>
            <w:r w:rsidRPr="00436B3E">
              <w:rPr>
                <w:rFonts w:ascii="GHEA Grapalat" w:hAnsi="GHEA Grapalat"/>
                <w:lang w:val="hy-AM"/>
              </w:rPr>
              <w:t xml:space="preserve"> </w:t>
            </w:r>
            <w:r w:rsidRPr="00436B3E">
              <w:rPr>
                <w:rFonts w:ascii="GHEA Grapalat" w:hAnsi="GHEA Grapalat" w:cs="Sylfaen"/>
                <w:lang w:val="hy-AM"/>
              </w:rPr>
              <w:t>անհրաժեշտությունը</w:t>
            </w:r>
            <w:r w:rsidRPr="00436B3E">
              <w:rPr>
                <w:rFonts w:ascii="GHEA Grapalat" w:hAnsi="GHEA Grapalat"/>
                <w:lang w:val="hy-AM"/>
              </w:rPr>
              <w:t xml:space="preserve"> պայմանավորվա</w:t>
            </w:r>
            <w:r w:rsidR="00F74B8A" w:rsidRPr="00436B3E">
              <w:rPr>
                <w:rFonts w:ascii="GHEA Grapalat" w:hAnsi="GHEA Grapalat"/>
                <w:lang w:val="hy-AM"/>
              </w:rPr>
              <w:t>ծ է եղել հետևյալ հանգամանքներով</w:t>
            </w:r>
            <w:r w:rsidR="00F74B8A" w:rsidRPr="00436B3E">
              <w:rPr>
                <w:rFonts w:ascii="GHEA Grapalat" w:hAnsi="GHEA Grapalat"/>
                <w:lang w:val="af-ZA"/>
              </w:rPr>
              <w:t>`</w:t>
            </w:r>
          </w:p>
          <w:p w:rsidR="009C3827" w:rsidRPr="009C3827" w:rsidRDefault="009C3827" w:rsidP="009C3827">
            <w:pPr>
              <w:pStyle w:val="ListParagraph"/>
              <w:numPr>
                <w:ilvl w:val="0"/>
                <w:numId w:val="20"/>
              </w:numPr>
              <w:spacing w:line="360" w:lineRule="auto"/>
              <w:ind w:left="0" w:firstLine="426"/>
              <w:contextualSpacing w:val="0"/>
              <w:jc w:val="both"/>
              <w:rPr>
                <w:rFonts w:ascii="GHEA Grapalat" w:hAnsi="GHEA Grapalat"/>
                <w:lang w:val="hy-AM"/>
              </w:rPr>
            </w:pPr>
            <w:r w:rsidRPr="009C3827">
              <w:rPr>
                <w:rFonts w:ascii="GHEA Grapalat" w:hAnsi="GHEA Grapalat"/>
                <w:lang w:val="hy-AM"/>
              </w:rPr>
              <w:t xml:space="preserve">Հայաստանը՝ որպես ՄԱԿ-ի անդամ երկիր, ուներ Հյոգոյի աղետների ռիսկի նվազեցման (ԱՌՆ) գործողությունների շրջանակային ծրագրի և ԱՌՆ Սենդայի գործողությունների </w:t>
            </w:r>
            <w:r w:rsidRPr="009C3827">
              <w:rPr>
                <w:rFonts w:ascii="GHEA Grapalat" w:hAnsi="GHEA Grapalat"/>
                <w:lang w:val="hy-AM"/>
              </w:rPr>
              <w:lastRenderedPageBreak/>
              <w:t xml:space="preserve">ծրագրի իրականացման առումով ստանձնած միջազգային պարտավորություններ,  </w:t>
            </w:r>
          </w:p>
          <w:p w:rsidR="009C3827" w:rsidRPr="009C3827" w:rsidRDefault="009C3827" w:rsidP="009C3827">
            <w:pPr>
              <w:pStyle w:val="ListParagraph"/>
              <w:numPr>
                <w:ilvl w:val="0"/>
                <w:numId w:val="20"/>
              </w:numPr>
              <w:spacing w:line="360" w:lineRule="auto"/>
              <w:ind w:left="0" w:firstLine="426"/>
              <w:contextualSpacing w:val="0"/>
              <w:jc w:val="both"/>
              <w:rPr>
                <w:rFonts w:ascii="GHEA Grapalat" w:hAnsi="GHEA Grapalat"/>
                <w:lang w:val="hy-AM"/>
              </w:rPr>
            </w:pPr>
            <w:r w:rsidRPr="009C3827">
              <w:rPr>
                <w:rFonts w:ascii="GHEA Grapalat" w:hAnsi="GHEA Grapalat"/>
                <w:lang w:val="hy-AM"/>
              </w:rPr>
              <w:t xml:space="preserve">Հայաստանի հանրապետությունում նման հաստատության ձևավորումը կարևոր էր այն առումով, որ մեր երկրի զարգացման և կառավարման գործընթացներում բացակայում էր ԱՌՆ բաղադրիչը, </w:t>
            </w:r>
          </w:p>
          <w:p w:rsidR="009C3827" w:rsidRPr="009C3827" w:rsidRDefault="009C3827" w:rsidP="009C3827">
            <w:pPr>
              <w:pStyle w:val="ListParagraph"/>
              <w:numPr>
                <w:ilvl w:val="0"/>
                <w:numId w:val="20"/>
              </w:numPr>
              <w:spacing w:line="360" w:lineRule="auto"/>
              <w:ind w:left="0" w:firstLine="426"/>
              <w:contextualSpacing w:val="0"/>
              <w:jc w:val="both"/>
              <w:rPr>
                <w:rFonts w:ascii="GHEA Grapalat" w:hAnsi="GHEA Grapalat"/>
                <w:lang w:val="hy-AM"/>
              </w:rPr>
            </w:pPr>
            <w:r w:rsidRPr="009C3827">
              <w:rPr>
                <w:rFonts w:ascii="GHEA Grapalat" w:hAnsi="GHEA Grapalat"/>
                <w:lang w:val="hy-AM"/>
              </w:rPr>
              <w:t>բացակայում էր ռիսկերի գիտակցումով պայմանավորված զարգացմանը նպաստող մոտեցումների, մոդելների և միասնական համագործակցային միջավայրը,</w:t>
            </w:r>
          </w:p>
          <w:p w:rsidR="009C3827" w:rsidRPr="003274BB" w:rsidRDefault="009C3827" w:rsidP="009C3827">
            <w:pPr>
              <w:pStyle w:val="ListParagraph"/>
              <w:numPr>
                <w:ilvl w:val="0"/>
                <w:numId w:val="20"/>
              </w:numPr>
              <w:spacing w:line="360" w:lineRule="auto"/>
              <w:ind w:left="0" w:firstLine="426"/>
              <w:contextualSpacing w:val="0"/>
              <w:jc w:val="both"/>
              <w:rPr>
                <w:rFonts w:ascii="GHEA Grapalat" w:hAnsi="GHEA Grapalat" w:cs="Sylfaen"/>
                <w:lang w:val="hy-AM"/>
              </w:rPr>
            </w:pPr>
            <w:r w:rsidRPr="009C3827">
              <w:rPr>
                <w:rFonts w:ascii="GHEA Grapalat" w:eastAsia="Batang" w:hAnsi="GHEA Grapalat"/>
                <w:lang w:val="hy-AM"/>
              </w:rPr>
              <w:t xml:space="preserve">ԱՌՆ ոլորտի օրենսդրական դաշտի անկատարություն, ԱՌՆ ռազմավարության բացակայություն, ոլորտի դերակատարների պատասխանատվությունների և իրավասությունների հստակեցման անհրաժեշտություն, ԱՌՆ ոլորտում գիտելիքի և կրթության ոչ բավարար մակարդակ, իրազեկման գործընթացի անկատարություն, ԱՌՆ ոլորտում ռեսուրսների ոչ արդյունավետ օգտագործում և այլն: </w:t>
            </w:r>
          </w:p>
          <w:p w:rsidR="009C3827" w:rsidRPr="00436B3E" w:rsidRDefault="009C3827" w:rsidP="00436B3E">
            <w:pPr>
              <w:pStyle w:val="NormalWeb"/>
              <w:spacing w:before="0" w:beforeAutospacing="0" w:after="0" w:afterAutospacing="0" w:line="360" w:lineRule="auto"/>
              <w:ind w:firstLine="426"/>
              <w:jc w:val="both"/>
              <w:rPr>
                <w:rFonts w:ascii="GHEA Grapalat" w:hAnsi="GHEA Grapalat" w:cs="Sylfaen"/>
                <w:lang w:val="hy-AM"/>
              </w:rPr>
            </w:pPr>
            <w:r w:rsidRPr="003274BB">
              <w:rPr>
                <w:rFonts w:ascii="GHEA Grapalat" w:hAnsi="GHEA Grapalat"/>
                <w:b/>
                <w:lang w:val="hy-AM"/>
              </w:rPr>
              <w:t xml:space="preserve">Ազգային պլատֆորմը ձևավորվել է Հայաստանում գործող միջազգային, տեղական հասարակական կազմակերպությունների և պետական կառավարման համակարգի համատեղ ջանքերով՝ որպես միասնական հարթակ, որի նպատակն էր՝ </w:t>
            </w:r>
            <w:r w:rsidRPr="003274BB">
              <w:rPr>
                <w:rFonts w:ascii="GHEA Grapalat" w:hAnsi="GHEA Grapalat" w:cs="Sylfaen"/>
                <w:b/>
                <w:lang w:val="hy-AM"/>
              </w:rPr>
              <w:t xml:space="preserve">օժանդակել ՀՀ-ում աղետների </w:t>
            </w:r>
            <w:r w:rsidRPr="003274BB">
              <w:rPr>
                <w:rFonts w:ascii="GHEA Grapalat" w:hAnsi="GHEA Grapalat" w:cs="Sylfaen"/>
                <w:b/>
                <w:lang w:val="hy-AM"/>
              </w:rPr>
              <w:lastRenderedPageBreak/>
              <w:t xml:space="preserve">ռիսկի նվազեցման բազմաճյուղ մեխանիզմի հիմնմանը, տեխնածին և տարերային բնույթի արտակարգ իրավիճակների ռիսկի նվազեցմանը, արտակարգ իրավիճակների հնարավոր հետևանքների նվազեցմանն ու </w:t>
            </w:r>
            <w:r w:rsidRPr="00436B3E">
              <w:rPr>
                <w:rFonts w:ascii="GHEA Grapalat" w:hAnsi="GHEA Grapalat" w:cs="Sylfaen"/>
                <w:lang w:val="hy-AM"/>
              </w:rPr>
              <w:t>վերացմանը</w:t>
            </w:r>
            <w:r w:rsidRPr="003274BB">
              <w:rPr>
                <w:rFonts w:ascii="GHEA Grapalat" w:hAnsi="GHEA Grapalat" w:cs="Sylfaen"/>
                <w:lang w:val="hy-AM"/>
              </w:rPr>
              <w:t>:</w:t>
            </w:r>
          </w:p>
          <w:p w:rsidR="009C3827" w:rsidRPr="003274BB" w:rsidRDefault="00436B3E" w:rsidP="00436B3E">
            <w:pPr>
              <w:pStyle w:val="NormalWeb"/>
              <w:numPr>
                <w:ilvl w:val="0"/>
                <w:numId w:val="24"/>
              </w:numPr>
              <w:spacing w:before="0" w:beforeAutospacing="0" w:after="0" w:afterAutospacing="0" w:line="360" w:lineRule="auto"/>
              <w:ind w:left="0" w:firstLine="427"/>
              <w:jc w:val="both"/>
              <w:rPr>
                <w:rFonts w:ascii="GHEA Grapalat" w:hAnsi="GHEA Grapalat" w:cs="Sylfaen"/>
                <w:lang w:val="hy-AM"/>
              </w:rPr>
            </w:pPr>
            <w:r w:rsidRPr="00436B3E">
              <w:rPr>
                <w:rFonts w:ascii="GHEA Grapalat" w:hAnsi="GHEA Grapalat" w:cs="Sylfaen"/>
                <w:lang w:val="hy-AM"/>
              </w:rPr>
              <w:t xml:space="preserve">Միաժամանակ, </w:t>
            </w:r>
            <w:r w:rsidR="009C3827" w:rsidRPr="003274BB">
              <w:rPr>
                <w:rFonts w:ascii="GHEA Grapalat" w:hAnsi="GHEA Grapalat" w:cs="Sylfaen"/>
                <w:lang w:val="hy-AM"/>
              </w:rPr>
              <w:t xml:space="preserve">Հիմնադրամի </w:t>
            </w:r>
            <w:r w:rsidR="009C3827" w:rsidRPr="00436B3E">
              <w:rPr>
                <w:rFonts w:ascii="GHEA Grapalat" w:hAnsi="GHEA Grapalat" w:cs="Sylfaen"/>
                <w:lang w:val="hy-AM"/>
              </w:rPr>
              <w:t>գույքի և ֆինանսական միջոցների ձևավորման՝ Կանոնադրությամբ ամրագրված, աղբյուրներն են</w:t>
            </w:r>
            <w:r w:rsidR="009C3827" w:rsidRPr="003274BB">
              <w:rPr>
                <w:rFonts w:ascii="GHEA Grapalat" w:hAnsi="GHEA Grapalat" w:cs="Sylfaen"/>
                <w:lang w:val="hy-AM"/>
              </w:rPr>
              <w:t>.</w:t>
            </w:r>
          </w:p>
          <w:p w:rsidR="009C3827" w:rsidRPr="003274BB" w:rsidRDefault="009C3827" w:rsidP="009C3827">
            <w:pPr>
              <w:pStyle w:val="NormalWeb"/>
              <w:spacing w:before="0" w:beforeAutospacing="0" w:after="0" w:afterAutospacing="0" w:line="360" w:lineRule="auto"/>
              <w:ind w:firstLine="426"/>
              <w:jc w:val="both"/>
              <w:rPr>
                <w:rFonts w:ascii="GHEA Grapalat" w:hAnsi="GHEA Grapalat" w:cs="Sylfaen"/>
                <w:b/>
                <w:lang w:val="hy-AM"/>
              </w:rPr>
            </w:pPr>
            <w:r w:rsidRPr="003274BB">
              <w:rPr>
                <w:rFonts w:ascii="GHEA Grapalat" w:hAnsi="GHEA Grapalat"/>
                <w:b/>
                <w:lang w:val="hy-AM"/>
              </w:rPr>
              <w:t xml:space="preserve">Հիմնադրամի </w:t>
            </w:r>
            <w:r w:rsidRPr="003274BB">
              <w:rPr>
                <w:rFonts w:ascii="GHEA Grapalat" w:hAnsi="GHEA Grapalat" w:cs="Sylfaen"/>
                <w:b/>
                <w:lang w:val="hy-AM"/>
              </w:rPr>
              <w:t xml:space="preserve">գույքի և ֆինանսական միջոցների ձևավորման փաստացի հիմնական աղբյուրներն են՝ </w:t>
            </w:r>
            <w:r w:rsidR="00436B3E" w:rsidRPr="00436B3E">
              <w:rPr>
                <w:rFonts w:ascii="GHEA Grapalat" w:hAnsi="GHEA Grapalat" w:cs="Sylfaen"/>
                <w:b/>
                <w:lang w:val="hy-AM"/>
              </w:rPr>
              <w:t xml:space="preserve">Կանոնադրության համաձայն, </w:t>
            </w:r>
            <w:r w:rsidRPr="003274BB">
              <w:rPr>
                <w:rFonts w:ascii="GHEA Grapalat" w:hAnsi="GHEA Grapalat" w:cs="Sylfaen"/>
                <w:b/>
                <w:lang w:val="hy-AM"/>
              </w:rPr>
              <w:t>միջազգային</w:t>
            </w:r>
            <w:r w:rsidRPr="003274BB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3274BB">
              <w:rPr>
                <w:rFonts w:ascii="GHEA Grapalat" w:hAnsi="GHEA Grapalat" w:cs="Sylfaen"/>
                <w:b/>
                <w:lang w:val="hy-AM"/>
              </w:rPr>
              <w:t>կազմակերպությունների հետ համատեղ իրականացվող դրամաշնորհային ծրագրե</w:t>
            </w:r>
            <w:r w:rsidR="00436B3E">
              <w:rPr>
                <w:rFonts w:ascii="GHEA Grapalat" w:hAnsi="GHEA Grapalat" w:cs="Sylfaen"/>
                <w:b/>
                <w:lang w:val="hy-AM"/>
              </w:rPr>
              <w:t>րը և ձեռնարկատիրական գործունեու</w:t>
            </w:r>
            <w:r w:rsidRPr="003274BB">
              <w:rPr>
                <w:rFonts w:ascii="GHEA Grapalat" w:hAnsi="GHEA Grapalat" w:cs="Sylfaen"/>
                <w:b/>
                <w:lang w:val="hy-AM"/>
              </w:rPr>
              <w:t>թյունից ստացված եկամուտները:</w:t>
            </w:r>
          </w:p>
          <w:p w:rsidR="009C3827" w:rsidRPr="003274BB" w:rsidRDefault="009C3827" w:rsidP="009C3827">
            <w:pPr>
              <w:pStyle w:val="NormalWeb"/>
              <w:spacing w:before="0" w:beforeAutospacing="0" w:after="0" w:afterAutospacing="0" w:line="360" w:lineRule="auto"/>
              <w:ind w:firstLine="426"/>
              <w:jc w:val="both"/>
              <w:rPr>
                <w:rFonts w:ascii="GHEA Grapalat" w:hAnsi="GHEA Grapalat" w:cs="Sylfaen"/>
                <w:b/>
                <w:lang w:val="hy-AM"/>
              </w:rPr>
            </w:pPr>
            <w:r w:rsidRPr="003274BB">
              <w:rPr>
                <w:rFonts w:ascii="GHEA Grapalat" w:hAnsi="GHEA Grapalat" w:cs="Sylfaen"/>
                <w:b/>
                <w:lang w:val="hy-AM"/>
              </w:rPr>
              <w:t>Այսպիսով, ԱՌՆԱՊ հիմնադրամի պահպանման և զարգացման հիմնավորվածությունը պայմանավորված է մի շարք հանգամանքներով, մասնավորապես.</w:t>
            </w:r>
          </w:p>
          <w:p w:rsidR="009C3827" w:rsidRPr="003274BB" w:rsidRDefault="00B3560A" w:rsidP="009C3827">
            <w:pPr>
              <w:pStyle w:val="NormalWeb"/>
              <w:numPr>
                <w:ilvl w:val="0"/>
                <w:numId w:val="19"/>
              </w:numPr>
              <w:spacing w:before="0" w:beforeAutospacing="0" w:after="0" w:afterAutospacing="0" w:line="360" w:lineRule="auto"/>
              <w:ind w:left="0" w:firstLine="426"/>
              <w:jc w:val="both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Հայաստան</w:t>
            </w:r>
            <w:r w:rsidRPr="00B3560A">
              <w:rPr>
                <w:rFonts w:ascii="GHEA Grapalat" w:hAnsi="GHEA Grapalat" w:cs="Sylfaen"/>
                <w:b/>
                <w:lang w:val="hy-AM"/>
              </w:rPr>
              <w:t>ը՝</w:t>
            </w:r>
            <w:r w:rsidR="009C3827" w:rsidRPr="003274BB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lang w:val="hy-AM"/>
              </w:rPr>
              <w:t>որպես ՄԱԿ-ի անդամ երկիր</w:t>
            </w:r>
            <w:r w:rsidRPr="00B3560A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 w:rsidR="009C3827" w:rsidRPr="003274BB">
              <w:rPr>
                <w:rFonts w:ascii="GHEA Grapalat" w:hAnsi="GHEA Grapalat"/>
                <w:lang w:val="hy-AM"/>
              </w:rPr>
              <w:t>Հյոգոյի աղետների ռիսկի նվազեցման (ԱՌՆ) գործողությունների շրջանակային ծրագրի և ԱՌՆ Սենդայի գործողությունների ծրագրի իրականացման շրջանակներում</w:t>
            </w:r>
            <w:r w:rsidRPr="003274BB">
              <w:rPr>
                <w:rFonts w:ascii="GHEA Grapalat" w:hAnsi="GHEA Grapalat" w:cs="Sylfaen"/>
                <w:lang w:val="hy-AM"/>
              </w:rPr>
              <w:t xml:space="preserve"> ստանձնել է</w:t>
            </w:r>
            <w:r w:rsidRPr="003274BB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 w:rsidRPr="003274BB">
              <w:rPr>
                <w:rFonts w:ascii="GHEA Grapalat" w:hAnsi="GHEA Grapalat" w:cs="Sylfaen"/>
                <w:b/>
                <w:lang w:val="hy-AM"/>
              </w:rPr>
              <w:lastRenderedPageBreak/>
              <w:t>միջազգային պարտավորություն</w:t>
            </w:r>
            <w:r w:rsidR="009C3827" w:rsidRPr="003274BB">
              <w:rPr>
                <w:rFonts w:ascii="GHEA Grapalat" w:hAnsi="GHEA Grapalat"/>
                <w:lang w:val="hy-AM"/>
              </w:rPr>
              <w:t>,</w:t>
            </w:r>
            <w:r w:rsidRPr="00B3560A">
              <w:rPr>
                <w:rFonts w:ascii="GHEA Grapalat" w:hAnsi="GHEA Grapalat"/>
                <w:lang w:val="hy-AM"/>
              </w:rPr>
              <w:t xml:space="preserve"> </w:t>
            </w:r>
          </w:p>
          <w:p w:rsidR="009C3827" w:rsidRPr="003274BB" w:rsidRDefault="009C3827" w:rsidP="009C3827">
            <w:pPr>
              <w:pStyle w:val="ListParagraph"/>
              <w:numPr>
                <w:ilvl w:val="0"/>
                <w:numId w:val="19"/>
              </w:numPr>
              <w:tabs>
                <w:tab w:val="num" w:pos="1134"/>
              </w:tabs>
              <w:spacing w:line="360" w:lineRule="auto"/>
              <w:ind w:left="0" w:firstLine="426"/>
              <w:contextualSpacing w:val="0"/>
              <w:jc w:val="both"/>
              <w:rPr>
                <w:rFonts w:ascii="GHEA Grapalat" w:hAnsi="GHEA Grapalat"/>
                <w:lang w:val="hy-AM"/>
              </w:rPr>
            </w:pPr>
            <w:r w:rsidRPr="003274BB">
              <w:rPr>
                <w:rFonts w:ascii="GHEA Grapalat" w:hAnsi="GHEA Grapalat" w:cs="Sylfaen"/>
                <w:b/>
                <w:lang w:val="hy-AM"/>
              </w:rPr>
              <w:t xml:space="preserve">պետական լիազոր մարմնի համար գործուն մեխանիզմ է </w:t>
            </w:r>
            <w:r w:rsidRPr="003274BB">
              <w:rPr>
                <w:rFonts w:ascii="GHEA Grapalat" w:hAnsi="GHEA Grapalat" w:cs="Sylfaen"/>
                <w:lang w:val="hy-AM"/>
              </w:rPr>
              <w:t xml:space="preserve">աղետների ռիսկի կառավարման ոլորտում իրականացվող քաղաքականության, ռազմավարությունների և ծրագրերի առաջխաղացման, հիմնական </w:t>
            </w:r>
            <w:r w:rsidRPr="003274BB">
              <w:rPr>
                <w:rFonts w:ascii="GHEA Grapalat" w:hAnsi="GHEA Grapalat"/>
                <w:lang w:val="hy-AM"/>
              </w:rPr>
              <w:t>դերակատարների գործունեության և համագործակցության ապահովման, ռեսուրսների մոբիլիզացման ու արդյունավետ օգտագործման համար, զարգացման քաղաքականության, ծրագրերի և պլանավորման մեջ ԱՌՆ ինտեգրման, տեղեկատվության փոխանակման, իրազեկվածության բարձրացման, հետադարձ կապի ապահովման, մոնիթորինգի, դիմակայունության մշակույթի ձևավորման ու զարգացման համար:</w:t>
            </w:r>
          </w:p>
          <w:p w:rsidR="009C3827" w:rsidRPr="003274BB" w:rsidRDefault="009C3827" w:rsidP="009C3827">
            <w:pPr>
              <w:pStyle w:val="ListParagraph"/>
              <w:numPr>
                <w:ilvl w:val="0"/>
                <w:numId w:val="19"/>
              </w:numPr>
              <w:tabs>
                <w:tab w:val="num" w:pos="1134"/>
              </w:tabs>
              <w:spacing w:line="360" w:lineRule="auto"/>
              <w:ind w:left="0" w:firstLine="426"/>
              <w:contextualSpacing w:val="0"/>
              <w:jc w:val="both"/>
              <w:rPr>
                <w:rFonts w:ascii="GHEA Grapalat" w:hAnsi="GHEA Grapalat"/>
                <w:lang w:val="hy-AM"/>
              </w:rPr>
            </w:pPr>
            <w:r w:rsidRPr="003274BB">
              <w:rPr>
                <w:rFonts w:ascii="GHEA Grapalat" w:hAnsi="GHEA Grapalat" w:cs="Sylfaen"/>
                <w:b/>
                <w:lang w:val="hy-AM"/>
              </w:rPr>
              <w:t xml:space="preserve">Հիմնադրամն իրականացնում է ծրագրեր, որոնք անմիջայան ազդեցություն ունեն ռիսկերի նվազեցման, պատրաստվածության և արձագանքման կարողությունների զարգացման գործընթացներում՝ չստանալով որևէ ֆինանսական աջակցություն պետական համակարգից, ներգրավելով միջոցներ, որոնք չէին կարող տրամադրվել պետական կառույցներին: </w:t>
            </w:r>
          </w:p>
          <w:p w:rsidR="009C3827" w:rsidRPr="003274BB" w:rsidRDefault="009C3827" w:rsidP="009C3827">
            <w:pPr>
              <w:pStyle w:val="ListParagraph"/>
              <w:numPr>
                <w:ilvl w:val="0"/>
                <w:numId w:val="19"/>
              </w:numPr>
              <w:tabs>
                <w:tab w:val="num" w:pos="1134"/>
              </w:tabs>
              <w:spacing w:line="360" w:lineRule="auto"/>
              <w:ind w:left="0" w:firstLine="426"/>
              <w:contextualSpacing w:val="0"/>
              <w:jc w:val="both"/>
              <w:rPr>
                <w:rFonts w:ascii="GHEA Grapalat" w:hAnsi="GHEA Grapalat"/>
                <w:lang w:val="hy-AM"/>
              </w:rPr>
            </w:pPr>
            <w:r w:rsidRPr="003274BB">
              <w:rPr>
                <w:rFonts w:ascii="GHEA Grapalat" w:hAnsi="GHEA Grapalat"/>
                <w:lang w:val="hy-AM"/>
              </w:rPr>
              <w:t xml:space="preserve">Տասնամյա գործունեության ընթացքում ստեղծած համագործակցության, կապերի և իրականացրած ծրագրերի </w:t>
            </w:r>
            <w:r w:rsidRPr="003274BB">
              <w:rPr>
                <w:rFonts w:ascii="GHEA Grapalat" w:hAnsi="GHEA Grapalat"/>
                <w:lang w:val="hy-AM"/>
              </w:rPr>
              <w:lastRenderedPageBreak/>
              <w:t xml:space="preserve">արդյունքում </w:t>
            </w:r>
            <w:r w:rsidRPr="003274BB">
              <w:rPr>
                <w:rFonts w:ascii="GHEA Grapalat" w:hAnsi="GHEA Grapalat"/>
                <w:b/>
                <w:lang w:val="hy-AM"/>
              </w:rPr>
              <w:t>միջազգային հարթակներում ԱՌԿ ոլորտում Հայաստանի համար ապահովում է բարձր հեղինակություն</w:t>
            </w:r>
            <w:r w:rsidRPr="003274BB">
              <w:rPr>
                <w:rFonts w:ascii="GHEA Grapalat" w:hAnsi="GHEA Grapalat"/>
                <w:lang w:val="hy-AM"/>
              </w:rPr>
              <w:t>,</w:t>
            </w:r>
          </w:p>
          <w:p w:rsidR="009C3827" w:rsidRPr="00436B3E" w:rsidRDefault="009C3827" w:rsidP="009C3827">
            <w:pPr>
              <w:pStyle w:val="ListParagraph"/>
              <w:numPr>
                <w:ilvl w:val="0"/>
                <w:numId w:val="19"/>
              </w:numPr>
              <w:tabs>
                <w:tab w:val="num" w:pos="1134"/>
              </w:tabs>
              <w:spacing w:line="360" w:lineRule="auto"/>
              <w:ind w:left="0" w:firstLine="426"/>
              <w:contextualSpacing w:val="0"/>
              <w:jc w:val="both"/>
              <w:rPr>
                <w:rFonts w:ascii="GHEA Grapalat" w:hAnsi="GHEA Grapalat"/>
                <w:lang w:val="hy-AM"/>
              </w:rPr>
            </w:pPr>
            <w:r w:rsidRPr="003274BB">
              <w:rPr>
                <w:rFonts w:ascii="GHEA Grapalat" w:hAnsi="GHEA Grapalat"/>
                <w:lang w:val="hy-AM"/>
              </w:rPr>
              <w:t xml:space="preserve">Նվազագույն աշխատակազմով (4 հաստիքային աշխատող) </w:t>
            </w:r>
            <w:r w:rsidRPr="003274BB">
              <w:rPr>
                <w:rFonts w:ascii="GHEA Grapalat" w:hAnsi="GHEA Grapalat"/>
                <w:b/>
                <w:lang w:val="hy-AM"/>
              </w:rPr>
              <w:t>ապահովում է բարձր արդյունավետություն</w:t>
            </w:r>
            <w:r w:rsidRPr="003274BB">
              <w:rPr>
                <w:rFonts w:ascii="GHEA Grapalat" w:hAnsi="GHEA Grapalat"/>
                <w:lang w:val="hy-AM"/>
              </w:rPr>
              <w:t xml:space="preserve"> (վերջին 5 տարիների հաշվարկով հիմնադրամի վարչակառավարչական ծախսերը միջինում կազմել են ընդհանուր ծախսերի 6.74%-ը):</w:t>
            </w:r>
          </w:p>
          <w:p w:rsidR="00436B3E" w:rsidRPr="00B3560A" w:rsidRDefault="00436B3E" w:rsidP="00436B3E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9C3827" w:rsidRPr="00436B3E" w:rsidRDefault="009C3827" w:rsidP="00436B3E">
            <w:pPr>
              <w:pStyle w:val="NormalWeb"/>
              <w:numPr>
                <w:ilvl w:val="0"/>
                <w:numId w:val="24"/>
              </w:numPr>
              <w:spacing w:before="0" w:beforeAutospacing="0" w:after="0" w:afterAutospacing="0" w:line="360" w:lineRule="auto"/>
              <w:ind w:left="0" w:firstLine="427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436B3E">
              <w:rPr>
                <w:rFonts w:ascii="GHEA Grapalat" w:hAnsi="GHEA Grapalat" w:cs="Sylfaen"/>
                <w:lang w:val="hy-AM"/>
              </w:rPr>
              <w:t>Հարկ է նաև նշել, որ «SOS systems» ՍՊԸ-ի կողմից ՀՀ ԱԻՆ համակարգի զարգացման նպատակներով ֆինանսական միջոցների հավաքագրման և բաշխման գործընթացը դադարեցված է:</w:t>
            </w:r>
          </w:p>
        </w:tc>
      </w:tr>
      <w:tr w:rsidR="002F057F" w:rsidRPr="00CC26EE" w:rsidTr="00D80C83">
        <w:trPr>
          <w:trHeight w:val="282"/>
          <w:tblCellSpacing w:w="0" w:type="dxa"/>
        </w:trPr>
        <w:tc>
          <w:tcPr>
            <w:tcW w:w="1176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2F057F" w:rsidRPr="008B7127" w:rsidRDefault="002F057F" w:rsidP="009C3827">
            <w:pPr>
              <w:pStyle w:val="ListParagraph"/>
              <w:numPr>
                <w:ilvl w:val="0"/>
                <w:numId w:val="6"/>
              </w:numPr>
              <w:spacing w:line="360" w:lineRule="auto"/>
              <w:contextualSpacing w:val="0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8B7127">
              <w:rPr>
                <w:rFonts w:ascii="GHEA Grapalat" w:hAnsi="GHEA Grapalat"/>
                <w:b/>
                <w:color w:val="000000"/>
              </w:rPr>
              <w:lastRenderedPageBreak/>
              <w:t>Պ</w:t>
            </w:r>
            <w:r w:rsidRPr="008B7127">
              <w:rPr>
                <w:rFonts w:ascii="GHEA Grapalat" w:hAnsi="GHEA Grapalat"/>
                <w:b/>
                <w:color w:val="000000"/>
                <w:lang w:val="hy-AM"/>
              </w:rPr>
              <w:t>աշտպանության նախարարություն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C26EE" w:rsidRPr="00CC26EE" w:rsidRDefault="002F057F" w:rsidP="009C3827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CC26EE">
              <w:rPr>
                <w:rFonts w:ascii="GHEA Grapalat" w:hAnsi="GHEA Grapalat"/>
                <w:color w:val="000000"/>
              </w:rPr>
              <w:t>26</w:t>
            </w:r>
            <w:r w:rsidRPr="00CC26EE">
              <w:rPr>
                <w:rFonts w:ascii="GHEA Grapalat" w:hAnsi="GHEA Grapalat"/>
                <w:color w:val="000000"/>
                <w:lang w:val="hy-AM"/>
              </w:rPr>
              <w:t xml:space="preserve"> Մայիս </w:t>
            </w:r>
            <w:r w:rsidRPr="00E80382">
              <w:rPr>
                <w:rFonts w:ascii="GHEA Grapalat" w:hAnsi="GHEA Grapalat"/>
                <w:color w:val="000000"/>
                <w:lang w:val="en-US" w:eastAsia="en-US"/>
              </w:rPr>
              <w:t>2020</w:t>
            </w:r>
            <w:r w:rsidRPr="00CC26EE">
              <w:rPr>
                <w:rFonts w:ascii="GHEA Grapalat" w:hAnsi="GHEA Grapalat"/>
                <w:color w:val="000000"/>
                <w:lang w:val="en-US" w:eastAsia="en-US"/>
              </w:rPr>
              <w:t>թ.</w:t>
            </w:r>
          </w:p>
        </w:tc>
      </w:tr>
      <w:tr w:rsidR="002F057F" w:rsidRPr="00CC26EE" w:rsidTr="00D80C83">
        <w:trPr>
          <w:trHeight w:val="159"/>
          <w:tblCellSpacing w:w="0" w:type="dxa"/>
        </w:trPr>
        <w:tc>
          <w:tcPr>
            <w:tcW w:w="1176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F057F" w:rsidRPr="00CC26EE" w:rsidRDefault="002F057F" w:rsidP="009C3827">
            <w:pPr>
              <w:spacing w:line="360" w:lineRule="auto"/>
              <w:rPr>
                <w:rFonts w:ascii="GHEA Grapalat" w:hAnsi="GHEA Grapalat"/>
                <w:color w:val="000000"/>
                <w:lang w:val="en-US" w:eastAsia="en-US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C26EE" w:rsidRPr="00CC26EE" w:rsidRDefault="002F057F" w:rsidP="009C3827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proofErr w:type="spellStart"/>
            <w:r w:rsidRPr="00E80382">
              <w:rPr>
                <w:rFonts w:ascii="GHEA Grapalat" w:hAnsi="GHEA Grapalat"/>
                <w:color w:val="000000"/>
                <w:lang w:val="en-US" w:eastAsia="en-US"/>
              </w:rPr>
              <w:t>Թիվ</w:t>
            </w:r>
            <w:proofErr w:type="spellEnd"/>
            <w:r w:rsidRPr="00E80382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CC26EE">
              <w:rPr>
                <w:rFonts w:ascii="GHEA Grapalat" w:hAnsi="GHEA Grapalat"/>
                <w:color w:val="000000"/>
              </w:rPr>
              <w:t>ՊՆ/510/1697-2020</w:t>
            </w:r>
          </w:p>
        </w:tc>
      </w:tr>
      <w:tr w:rsidR="002F057F" w:rsidRPr="00CC26EE" w:rsidTr="00B9667E">
        <w:trPr>
          <w:trHeight w:val="265"/>
          <w:tblCellSpacing w:w="0" w:type="dxa"/>
        </w:trPr>
        <w:tc>
          <w:tcPr>
            <w:tcW w:w="7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F057F" w:rsidRPr="002F057F" w:rsidRDefault="002F057F" w:rsidP="009C3827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CC26EE">
              <w:rPr>
                <w:rFonts w:ascii="GHEA Grapalat" w:hAnsi="GHEA Grapalat" w:cs="Sylfaen"/>
              </w:rPr>
              <w:t>Առաջարկություններ և դիտողություններ չկան:</w:t>
            </w:r>
          </w:p>
        </w:tc>
        <w:tc>
          <w:tcPr>
            <w:tcW w:w="7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F057F" w:rsidRPr="008B7127" w:rsidRDefault="002F057F" w:rsidP="009C3827">
            <w:pPr>
              <w:spacing w:line="360" w:lineRule="auto"/>
              <w:ind w:left="135"/>
              <w:jc w:val="center"/>
              <w:rPr>
                <w:rFonts w:ascii="GHEA Grapalat" w:hAnsi="GHEA Grapalat"/>
                <w:b/>
                <w:color w:val="000000"/>
                <w:lang w:val="af-ZA" w:eastAsia="en-US"/>
              </w:rPr>
            </w:pPr>
            <w:r w:rsidRPr="008B7127">
              <w:rPr>
                <w:rFonts w:ascii="GHEA Grapalat" w:hAnsi="GHEA Grapalat"/>
                <w:b/>
                <w:color w:val="000000"/>
                <w:lang w:val="af-ZA"/>
              </w:rPr>
              <w:t>Ընդունվել է</w:t>
            </w:r>
          </w:p>
        </w:tc>
      </w:tr>
      <w:tr w:rsidR="002F057F" w:rsidRPr="00CC26EE" w:rsidTr="00D80C83">
        <w:trPr>
          <w:trHeight w:val="282"/>
          <w:tblCellSpacing w:w="0" w:type="dxa"/>
        </w:trPr>
        <w:tc>
          <w:tcPr>
            <w:tcW w:w="1176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2F057F" w:rsidRPr="008B7127" w:rsidRDefault="002F057F" w:rsidP="009C3827">
            <w:pPr>
              <w:pStyle w:val="ListParagraph"/>
              <w:numPr>
                <w:ilvl w:val="0"/>
                <w:numId w:val="6"/>
              </w:numPr>
              <w:spacing w:line="360" w:lineRule="auto"/>
              <w:contextualSpacing w:val="0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8B7127">
              <w:rPr>
                <w:rFonts w:ascii="GHEA Grapalat" w:hAnsi="GHEA Grapalat"/>
                <w:b/>
                <w:color w:val="000000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C26EE" w:rsidRPr="00CC26EE" w:rsidRDefault="002F057F" w:rsidP="009C3827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24</w:t>
            </w:r>
            <w:r w:rsidRPr="00CC26EE">
              <w:rPr>
                <w:rFonts w:ascii="GHEA Grapalat" w:hAnsi="GHEA Grapalat"/>
                <w:color w:val="000000"/>
                <w:lang w:val="hy-AM"/>
              </w:rPr>
              <w:t xml:space="preserve"> Մայիս </w:t>
            </w:r>
            <w:r w:rsidRPr="00E80382">
              <w:rPr>
                <w:rFonts w:ascii="GHEA Grapalat" w:hAnsi="GHEA Grapalat"/>
                <w:color w:val="000000"/>
                <w:lang w:val="en-US" w:eastAsia="en-US"/>
              </w:rPr>
              <w:t>2020</w:t>
            </w:r>
            <w:r w:rsidRPr="00CC26EE">
              <w:rPr>
                <w:rFonts w:ascii="GHEA Grapalat" w:hAnsi="GHEA Grapalat"/>
                <w:color w:val="000000"/>
                <w:lang w:val="en-US" w:eastAsia="en-US"/>
              </w:rPr>
              <w:t>թ.</w:t>
            </w:r>
          </w:p>
        </w:tc>
      </w:tr>
      <w:tr w:rsidR="002F057F" w:rsidRPr="00CC26EE" w:rsidTr="00D80C83">
        <w:trPr>
          <w:trHeight w:val="159"/>
          <w:tblCellSpacing w:w="0" w:type="dxa"/>
        </w:trPr>
        <w:tc>
          <w:tcPr>
            <w:tcW w:w="1176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F057F" w:rsidRPr="00CC26EE" w:rsidRDefault="002F057F" w:rsidP="009C3827">
            <w:pPr>
              <w:spacing w:line="360" w:lineRule="auto"/>
              <w:rPr>
                <w:rFonts w:ascii="GHEA Grapalat" w:hAnsi="GHEA Grapalat"/>
                <w:color w:val="000000"/>
                <w:lang w:val="en-US" w:eastAsia="en-US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C26EE" w:rsidRPr="00CC26EE" w:rsidRDefault="002F057F" w:rsidP="009C3827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proofErr w:type="spellStart"/>
            <w:r w:rsidRPr="00E80382">
              <w:rPr>
                <w:rFonts w:ascii="GHEA Grapalat" w:hAnsi="GHEA Grapalat"/>
                <w:color w:val="000000"/>
                <w:lang w:val="en-US" w:eastAsia="en-US"/>
              </w:rPr>
              <w:t>Թիվ</w:t>
            </w:r>
            <w:proofErr w:type="spellEnd"/>
            <w:r w:rsidRPr="00E80382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CC26EE">
              <w:rPr>
                <w:rFonts w:ascii="GHEA Grapalat" w:hAnsi="GHEA Grapalat"/>
                <w:color w:val="000000"/>
              </w:rPr>
              <w:t>ՍՊ/19/13861-2020</w:t>
            </w:r>
          </w:p>
        </w:tc>
      </w:tr>
      <w:tr w:rsidR="002F057F" w:rsidRPr="00CC26EE" w:rsidTr="00477F6F">
        <w:trPr>
          <w:trHeight w:val="265"/>
          <w:tblCellSpacing w:w="0" w:type="dxa"/>
        </w:trPr>
        <w:tc>
          <w:tcPr>
            <w:tcW w:w="7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F057F" w:rsidRPr="002F057F" w:rsidRDefault="002F057F" w:rsidP="009C3827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CC26EE">
              <w:rPr>
                <w:rFonts w:ascii="GHEA Grapalat" w:hAnsi="GHEA Grapalat" w:cs="Sylfaen"/>
              </w:rPr>
              <w:t>Առաջարկություններ և դիտողություններ չկան:</w:t>
            </w:r>
          </w:p>
        </w:tc>
        <w:tc>
          <w:tcPr>
            <w:tcW w:w="7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F057F" w:rsidRPr="008B7127" w:rsidRDefault="002F057F" w:rsidP="009C3827">
            <w:pPr>
              <w:spacing w:line="360" w:lineRule="auto"/>
              <w:ind w:left="135"/>
              <w:jc w:val="center"/>
              <w:rPr>
                <w:rFonts w:ascii="GHEA Grapalat" w:hAnsi="GHEA Grapalat"/>
                <w:b/>
                <w:color w:val="000000"/>
                <w:lang w:val="af-ZA" w:eastAsia="en-US"/>
              </w:rPr>
            </w:pPr>
            <w:r w:rsidRPr="008B7127">
              <w:rPr>
                <w:rFonts w:ascii="GHEA Grapalat" w:hAnsi="GHEA Grapalat"/>
                <w:b/>
                <w:color w:val="000000"/>
                <w:lang w:val="af-ZA"/>
              </w:rPr>
              <w:t>Ընդունվել է</w:t>
            </w:r>
          </w:p>
        </w:tc>
      </w:tr>
      <w:tr w:rsidR="002F057F" w:rsidRPr="00CC26EE" w:rsidTr="00D80C83">
        <w:trPr>
          <w:trHeight w:val="282"/>
          <w:tblCellSpacing w:w="0" w:type="dxa"/>
        </w:trPr>
        <w:tc>
          <w:tcPr>
            <w:tcW w:w="1176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2F057F" w:rsidRPr="008B7127" w:rsidRDefault="002F057F" w:rsidP="009C3827">
            <w:pPr>
              <w:pStyle w:val="ListParagraph"/>
              <w:numPr>
                <w:ilvl w:val="0"/>
                <w:numId w:val="6"/>
              </w:numPr>
              <w:spacing w:line="360" w:lineRule="auto"/>
              <w:contextualSpacing w:val="0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8B7127">
              <w:rPr>
                <w:rFonts w:ascii="GHEA Grapalat" w:hAnsi="GHEA Grapalat"/>
                <w:b/>
                <w:color w:val="000000"/>
                <w:lang w:val="hy-AM"/>
              </w:rPr>
              <w:lastRenderedPageBreak/>
              <w:t>Արտաքին գործերի նախարարություն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C26EE" w:rsidRPr="00CC26EE" w:rsidRDefault="002F057F" w:rsidP="009C3827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23</w:t>
            </w:r>
            <w:r w:rsidRPr="00CC26EE">
              <w:rPr>
                <w:rFonts w:ascii="GHEA Grapalat" w:hAnsi="GHEA Grapalat"/>
                <w:color w:val="000000"/>
                <w:lang w:val="hy-AM"/>
              </w:rPr>
              <w:t xml:space="preserve"> Մայիս </w:t>
            </w:r>
            <w:r w:rsidRPr="00E80382">
              <w:rPr>
                <w:rFonts w:ascii="GHEA Grapalat" w:hAnsi="GHEA Grapalat"/>
                <w:color w:val="000000"/>
                <w:lang w:val="en-US" w:eastAsia="en-US"/>
              </w:rPr>
              <w:t>2020</w:t>
            </w:r>
            <w:r w:rsidRPr="00CC26EE">
              <w:rPr>
                <w:rFonts w:ascii="GHEA Grapalat" w:hAnsi="GHEA Grapalat"/>
                <w:color w:val="000000"/>
                <w:lang w:val="en-US" w:eastAsia="en-US"/>
              </w:rPr>
              <w:t>թ.</w:t>
            </w:r>
          </w:p>
        </w:tc>
      </w:tr>
      <w:tr w:rsidR="002F057F" w:rsidRPr="00CC26EE" w:rsidTr="00D80C83">
        <w:trPr>
          <w:trHeight w:val="159"/>
          <w:tblCellSpacing w:w="0" w:type="dxa"/>
        </w:trPr>
        <w:tc>
          <w:tcPr>
            <w:tcW w:w="1176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F057F" w:rsidRPr="00CC26EE" w:rsidRDefault="002F057F" w:rsidP="009C3827">
            <w:pPr>
              <w:spacing w:line="360" w:lineRule="auto"/>
              <w:rPr>
                <w:rFonts w:ascii="GHEA Grapalat" w:hAnsi="GHEA Grapalat"/>
                <w:color w:val="000000"/>
                <w:lang w:val="en-US" w:eastAsia="en-US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C26EE" w:rsidRPr="00CC26EE" w:rsidRDefault="002F057F" w:rsidP="009C3827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proofErr w:type="spellStart"/>
            <w:r w:rsidRPr="00E80382">
              <w:rPr>
                <w:rFonts w:ascii="GHEA Grapalat" w:hAnsi="GHEA Grapalat"/>
                <w:color w:val="000000"/>
                <w:lang w:val="en-US" w:eastAsia="en-US"/>
              </w:rPr>
              <w:t>Թիվ</w:t>
            </w:r>
            <w:proofErr w:type="spellEnd"/>
            <w:r w:rsidRPr="00E80382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CC26EE">
              <w:rPr>
                <w:rFonts w:ascii="GHEA Grapalat" w:hAnsi="GHEA Grapalat"/>
                <w:color w:val="000000"/>
              </w:rPr>
              <w:t>1111/10755-20</w:t>
            </w:r>
          </w:p>
        </w:tc>
      </w:tr>
      <w:tr w:rsidR="002F057F" w:rsidRPr="00CC26EE" w:rsidTr="00686189">
        <w:trPr>
          <w:trHeight w:val="265"/>
          <w:tblCellSpacing w:w="0" w:type="dxa"/>
        </w:trPr>
        <w:tc>
          <w:tcPr>
            <w:tcW w:w="7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F057F" w:rsidRPr="002F057F" w:rsidRDefault="002F057F" w:rsidP="009C3827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CC26EE">
              <w:rPr>
                <w:rFonts w:ascii="GHEA Grapalat" w:hAnsi="GHEA Grapalat" w:cs="Sylfaen"/>
              </w:rPr>
              <w:t>Առաջարկություններ և դիտողություններ չկան:</w:t>
            </w:r>
          </w:p>
        </w:tc>
        <w:tc>
          <w:tcPr>
            <w:tcW w:w="7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F057F" w:rsidRPr="008B7127" w:rsidRDefault="002F057F" w:rsidP="009C3827">
            <w:pPr>
              <w:spacing w:line="360" w:lineRule="auto"/>
              <w:ind w:left="135"/>
              <w:jc w:val="center"/>
              <w:rPr>
                <w:rFonts w:ascii="GHEA Grapalat" w:hAnsi="GHEA Grapalat"/>
                <w:b/>
                <w:color w:val="000000"/>
                <w:lang w:val="af-ZA" w:eastAsia="en-US"/>
              </w:rPr>
            </w:pPr>
            <w:r w:rsidRPr="008B7127">
              <w:rPr>
                <w:rFonts w:ascii="GHEA Grapalat" w:hAnsi="GHEA Grapalat"/>
                <w:b/>
                <w:color w:val="000000"/>
                <w:lang w:val="af-ZA"/>
              </w:rPr>
              <w:t>Ընդունվել է</w:t>
            </w:r>
          </w:p>
        </w:tc>
      </w:tr>
      <w:tr w:rsidR="002F057F" w:rsidRPr="00CC26EE" w:rsidTr="00D80C83">
        <w:trPr>
          <w:trHeight w:val="282"/>
          <w:tblCellSpacing w:w="0" w:type="dxa"/>
        </w:trPr>
        <w:tc>
          <w:tcPr>
            <w:tcW w:w="1176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2F057F" w:rsidRPr="008B7127" w:rsidRDefault="002F057F" w:rsidP="009C3827">
            <w:pPr>
              <w:pStyle w:val="ListParagraph"/>
              <w:numPr>
                <w:ilvl w:val="0"/>
                <w:numId w:val="6"/>
              </w:numPr>
              <w:spacing w:line="360" w:lineRule="auto"/>
              <w:contextualSpacing w:val="0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8B7127">
              <w:rPr>
                <w:rFonts w:ascii="GHEA Grapalat" w:hAnsi="GHEA Grapalat"/>
                <w:b/>
                <w:color w:val="000000"/>
                <w:lang w:val="hy-AM"/>
              </w:rPr>
              <w:t>Ոստիկանություն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C26EE" w:rsidRPr="00CC26EE" w:rsidRDefault="00412784" w:rsidP="009C3827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10</w:t>
            </w:r>
            <w:r w:rsidRPr="002F0752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lang w:val="en-US"/>
              </w:rPr>
              <w:t>օգոստոսի</w:t>
            </w:r>
            <w:proofErr w:type="spellEnd"/>
            <w:r w:rsidRPr="002F0752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2F057F" w:rsidRPr="00E80382">
              <w:rPr>
                <w:rFonts w:ascii="GHEA Grapalat" w:hAnsi="GHEA Grapalat"/>
                <w:color w:val="000000"/>
                <w:lang w:val="en-US" w:eastAsia="en-US"/>
              </w:rPr>
              <w:t>2020</w:t>
            </w:r>
            <w:r w:rsidR="002F057F" w:rsidRPr="00CC26EE">
              <w:rPr>
                <w:rFonts w:ascii="GHEA Grapalat" w:hAnsi="GHEA Grapalat"/>
                <w:color w:val="000000"/>
                <w:lang w:val="en-US" w:eastAsia="en-US"/>
              </w:rPr>
              <w:t>թ.</w:t>
            </w:r>
          </w:p>
        </w:tc>
      </w:tr>
      <w:tr w:rsidR="002F057F" w:rsidRPr="00CC26EE" w:rsidTr="00D80C83">
        <w:trPr>
          <w:trHeight w:val="159"/>
          <w:tblCellSpacing w:w="0" w:type="dxa"/>
        </w:trPr>
        <w:tc>
          <w:tcPr>
            <w:tcW w:w="1176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F057F" w:rsidRPr="00CC26EE" w:rsidRDefault="002F057F" w:rsidP="009C3827">
            <w:pPr>
              <w:spacing w:line="360" w:lineRule="auto"/>
              <w:rPr>
                <w:rFonts w:ascii="GHEA Grapalat" w:hAnsi="GHEA Grapalat"/>
                <w:color w:val="000000"/>
                <w:lang w:val="en-US" w:eastAsia="en-US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C26EE" w:rsidRPr="00CC26EE" w:rsidRDefault="002F057F" w:rsidP="009C3827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proofErr w:type="spellStart"/>
            <w:r w:rsidRPr="00E80382">
              <w:rPr>
                <w:rFonts w:ascii="GHEA Grapalat" w:hAnsi="GHEA Grapalat"/>
                <w:color w:val="000000"/>
                <w:lang w:val="en-US" w:eastAsia="en-US"/>
              </w:rPr>
              <w:t>Թիվ</w:t>
            </w:r>
            <w:proofErr w:type="spellEnd"/>
            <w:r w:rsidRPr="00E80382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CC26EE">
              <w:rPr>
                <w:rFonts w:ascii="GHEA Grapalat" w:hAnsi="GHEA Grapalat"/>
                <w:color w:val="000000"/>
                <w:lang w:val="hy-AM"/>
              </w:rPr>
              <w:t>1/21/19845-20</w:t>
            </w:r>
          </w:p>
        </w:tc>
      </w:tr>
      <w:tr w:rsidR="002F057F" w:rsidRPr="00CC26EE" w:rsidTr="004033B4">
        <w:trPr>
          <w:trHeight w:val="265"/>
          <w:tblCellSpacing w:w="0" w:type="dxa"/>
        </w:trPr>
        <w:tc>
          <w:tcPr>
            <w:tcW w:w="7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F057F" w:rsidRPr="002F057F" w:rsidRDefault="002F057F" w:rsidP="009C3827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CC26EE">
              <w:rPr>
                <w:rFonts w:ascii="GHEA Grapalat" w:hAnsi="GHEA Grapalat" w:cs="Sylfaen"/>
              </w:rPr>
              <w:t>Առաջարկություններ և դիտողություններ չկան:</w:t>
            </w:r>
          </w:p>
        </w:tc>
        <w:tc>
          <w:tcPr>
            <w:tcW w:w="7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F057F" w:rsidRPr="008B7127" w:rsidRDefault="002F057F" w:rsidP="009C3827">
            <w:pPr>
              <w:spacing w:line="360" w:lineRule="auto"/>
              <w:ind w:left="135"/>
              <w:jc w:val="center"/>
              <w:rPr>
                <w:rFonts w:ascii="GHEA Grapalat" w:hAnsi="GHEA Grapalat"/>
                <w:b/>
                <w:color w:val="000000"/>
                <w:lang w:val="af-ZA" w:eastAsia="en-US"/>
              </w:rPr>
            </w:pPr>
            <w:r w:rsidRPr="008B7127">
              <w:rPr>
                <w:rFonts w:ascii="GHEA Grapalat" w:hAnsi="GHEA Grapalat"/>
                <w:b/>
                <w:color w:val="000000"/>
                <w:lang w:val="af-ZA"/>
              </w:rPr>
              <w:t>Ընդունվել է</w:t>
            </w:r>
          </w:p>
        </w:tc>
      </w:tr>
      <w:tr w:rsidR="002F057F" w:rsidRPr="00CC26EE" w:rsidTr="00D80C83">
        <w:trPr>
          <w:trHeight w:val="282"/>
          <w:tblCellSpacing w:w="0" w:type="dxa"/>
        </w:trPr>
        <w:tc>
          <w:tcPr>
            <w:tcW w:w="1176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2F057F" w:rsidRPr="008B7127" w:rsidRDefault="002F057F" w:rsidP="009C3827">
            <w:pPr>
              <w:pStyle w:val="ListParagraph"/>
              <w:numPr>
                <w:ilvl w:val="0"/>
                <w:numId w:val="6"/>
              </w:numPr>
              <w:spacing w:line="360" w:lineRule="auto"/>
              <w:contextualSpacing w:val="0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8B7127">
              <w:rPr>
                <w:rFonts w:ascii="GHEA Grapalat" w:hAnsi="GHEA Grapalat"/>
                <w:b/>
                <w:color w:val="000000"/>
                <w:lang w:val="hy-AM"/>
              </w:rPr>
              <w:t xml:space="preserve">Արդարադատության նախարարություն 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C26EE" w:rsidRPr="00CC26EE" w:rsidRDefault="002F057F" w:rsidP="009C3827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23</w:t>
            </w:r>
            <w:r w:rsidRPr="00CC26EE">
              <w:rPr>
                <w:rFonts w:ascii="GHEA Grapalat" w:hAnsi="GHEA Grapalat"/>
                <w:color w:val="000000"/>
                <w:lang w:val="hy-AM"/>
              </w:rPr>
              <w:t xml:space="preserve"> Մայիս </w:t>
            </w:r>
            <w:r w:rsidRPr="00E80382">
              <w:rPr>
                <w:rFonts w:ascii="GHEA Grapalat" w:hAnsi="GHEA Grapalat"/>
                <w:color w:val="000000"/>
                <w:lang w:val="en-US" w:eastAsia="en-US"/>
              </w:rPr>
              <w:t>2020</w:t>
            </w:r>
            <w:r w:rsidRPr="00CC26EE">
              <w:rPr>
                <w:rFonts w:ascii="GHEA Grapalat" w:hAnsi="GHEA Grapalat"/>
                <w:color w:val="000000"/>
                <w:lang w:val="en-US" w:eastAsia="en-US"/>
              </w:rPr>
              <w:t>թ.</w:t>
            </w:r>
          </w:p>
        </w:tc>
      </w:tr>
      <w:tr w:rsidR="002F057F" w:rsidRPr="00CC26EE" w:rsidTr="00D80C83">
        <w:trPr>
          <w:trHeight w:val="159"/>
          <w:tblCellSpacing w:w="0" w:type="dxa"/>
        </w:trPr>
        <w:tc>
          <w:tcPr>
            <w:tcW w:w="1176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F057F" w:rsidRPr="00CC26EE" w:rsidRDefault="002F057F" w:rsidP="009C3827">
            <w:pPr>
              <w:spacing w:line="360" w:lineRule="auto"/>
              <w:rPr>
                <w:rFonts w:ascii="GHEA Grapalat" w:hAnsi="GHEA Grapalat"/>
                <w:color w:val="000000"/>
                <w:lang w:val="en-US" w:eastAsia="en-US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C26EE" w:rsidRPr="00CC26EE" w:rsidRDefault="002F057F" w:rsidP="009C3827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proofErr w:type="spellStart"/>
            <w:r w:rsidRPr="00E80382">
              <w:rPr>
                <w:rFonts w:ascii="GHEA Grapalat" w:hAnsi="GHEA Grapalat"/>
                <w:color w:val="000000"/>
                <w:lang w:val="en-US" w:eastAsia="en-US"/>
              </w:rPr>
              <w:t>Թիվ</w:t>
            </w:r>
            <w:proofErr w:type="spellEnd"/>
            <w:r w:rsidRPr="00E80382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="00412784" w:rsidRPr="009B31BC">
              <w:rPr>
                <w:rFonts w:ascii="GHEA Grapalat" w:hAnsi="GHEA Grapalat"/>
                <w:color w:val="000000"/>
                <w:lang w:val="hy-AM"/>
              </w:rPr>
              <w:t>/27.4/17531-2020</w:t>
            </w:r>
          </w:p>
        </w:tc>
      </w:tr>
      <w:tr w:rsidR="002F057F" w:rsidRPr="008B7127" w:rsidTr="005B0F01">
        <w:trPr>
          <w:trHeight w:val="265"/>
          <w:tblCellSpacing w:w="0" w:type="dxa"/>
        </w:trPr>
        <w:tc>
          <w:tcPr>
            <w:tcW w:w="7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F057F" w:rsidRPr="00412784" w:rsidRDefault="002F057F" w:rsidP="009C3827">
            <w:pPr>
              <w:pStyle w:val="ListParagraph"/>
              <w:numPr>
                <w:ilvl w:val="0"/>
                <w:numId w:val="7"/>
              </w:numPr>
              <w:spacing w:line="360" w:lineRule="auto"/>
              <w:ind w:left="0" w:firstLine="411"/>
              <w:contextualSpacing w:val="0"/>
              <w:rPr>
                <w:rFonts w:ascii="GHEA Grapalat" w:hAnsi="GHEA Grapalat"/>
                <w:color w:val="000000"/>
                <w:lang w:val="ru-RU"/>
              </w:rPr>
            </w:pPr>
            <w:r w:rsidRPr="00CC26EE">
              <w:rPr>
                <w:rFonts w:ascii="GHEA Grapalat" w:hAnsi="GHEA Grapalat" w:cs="Sylfaen"/>
                <w:lang w:val="hy-AM"/>
              </w:rPr>
              <w:t xml:space="preserve">«Հայաստանի Հանրապետության կառավարության 2010 թվականի դեկտեմբերի 2-ի N 1694-Ն որոշման մեջ փոփոխություն կատարելու մասին» Հայաստանի Հանրապետության կառավարության որոշման նախագծով նախատեսվում է «Աղետների ռիսկի նվազեցման ազգային պլատֆորմ» հիմնադրամի (այսուհետ՝ Հիմնադրամ)  շահառուների փոփոխություն, մինչդեռ «Հիմնադրամների մասին» Հայաստանի Հանրապետության օրենքի (այսուհետ՝ Օրենք) 15-րդ հոդվածի 4-րդ և 5-րդ մասերի պահանջների համաձայն՝ հիմնադրամի նպատակները և շահառուները կարող են փոփոխվել միայն դատարանի որոշմամբ: Այս առումով նախագծի հիշյալ դրույթներն անհրաժեշտ է վերանայել՝ համապատասխանեցնելով Օրենքի </w:t>
            </w:r>
            <w:r w:rsidRPr="00CC26EE">
              <w:rPr>
                <w:rFonts w:ascii="GHEA Grapalat" w:hAnsi="GHEA Grapalat" w:cs="Sylfaen"/>
                <w:lang w:val="hy-AM"/>
              </w:rPr>
              <w:lastRenderedPageBreak/>
              <w:t>պահանջներին:</w:t>
            </w:r>
          </w:p>
        </w:tc>
        <w:tc>
          <w:tcPr>
            <w:tcW w:w="7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7127" w:rsidRPr="005B2FB3" w:rsidRDefault="002F057F" w:rsidP="009C3827">
            <w:pPr>
              <w:spacing w:line="360" w:lineRule="auto"/>
              <w:jc w:val="center"/>
              <w:rPr>
                <w:rFonts w:ascii="GHEA Grapalat" w:hAnsi="GHEA Grapalat" w:cs="Sylfaen"/>
                <w:b/>
              </w:rPr>
            </w:pPr>
            <w:r w:rsidRPr="008B7127">
              <w:rPr>
                <w:rFonts w:ascii="GHEA Grapalat" w:hAnsi="GHEA Grapalat" w:cs="Sylfaen"/>
                <w:b/>
              </w:rPr>
              <w:lastRenderedPageBreak/>
              <w:t>Ընդունվել է</w:t>
            </w:r>
          </w:p>
          <w:p w:rsidR="002F057F" w:rsidRPr="008B7127" w:rsidRDefault="002F057F" w:rsidP="009C3827">
            <w:pPr>
              <w:spacing w:line="360" w:lineRule="auto"/>
              <w:ind w:firstLine="427"/>
              <w:rPr>
                <w:rFonts w:ascii="GHEA Grapalat" w:hAnsi="GHEA Grapalat" w:cs="Sylfaen"/>
              </w:rPr>
            </w:pPr>
            <w:r w:rsidRPr="008B7127">
              <w:rPr>
                <w:rFonts w:ascii="GHEA Grapalat" w:hAnsi="GHEA Grapalat" w:cs="Sylfaen"/>
              </w:rPr>
              <w:t>Հիմնադրամի</w:t>
            </w:r>
            <w:r w:rsidRPr="008B7127">
              <w:rPr>
                <w:rFonts w:ascii="GHEA Grapalat" w:hAnsi="GHEA Grapalat"/>
              </w:rPr>
              <w:t xml:space="preserve"> շահառուներին վերաբերող դրույթը, որը ներկայացված է Ն</w:t>
            </w:r>
            <w:r w:rsidRPr="008B7127">
              <w:rPr>
                <w:rFonts w:ascii="GHEA Grapalat" w:hAnsi="GHEA Grapalat" w:cs="Sylfaen"/>
              </w:rPr>
              <w:t>ախագծի հավելվածի 13-րդ կետով,</w:t>
            </w:r>
            <w:r w:rsidRPr="008B7127">
              <w:rPr>
                <w:rFonts w:ascii="GHEA Grapalat" w:hAnsi="GHEA Grapalat"/>
              </w:rPr>
              <w:t xml:space="preserve"> շարադրվել է </w:t>
            </w:r>
            <w:r w:rsidRPr="008B7127">
              <w:rPr>
                <w:rFonts w:ascii="GHEA Grapalat" w:hAnsi="GHEA Grapalat" w:cs="Sylfaen"/>
                <w:lang w:val="hy-AM"/>
              </w:rPr>
              <w:t>Հայաստանի Հանրապետության կառավարության 2010 թվականի դեկտեմբերի 2-ի N 1694-Ն որոշման</w:t>
            </w:r>
            <w:r w:rsidRPr="008B7127">
              <w:rPr>
                <w:rFonts w:ascii="GHEA Grapalat" w:hAnsi="GHEA Grapalat" w:cs="Sylfaen"/>
              </w:rPr>
              <w:t xml:space="preserve"> հավելվածի 7-րդ կետին համապատասխան՝ առանց փոփոխության</w:t>
            </w:r>
          </w:p>
          <w:p w:rsidR="002F057F" w:rsidRPr="00CC26EE" w:rsidRDefault="002F057F" w:rsidP="009C3827">
            <w:pPr>
              <w:spacing w:line="360" w:lineRule="auto"/>
              <w:ind w:firstLine="360"/>
              <w:rPr>
                <w:rFonts w:ascii="GHEA Grapalat" w:hAnsi="GHEA Grapalat"/>
                <w:color w:val="000000"/>
                <w:lang w:val="af-ZA" w:eastAsia="en-US"/>
              </w:rPr>
            </w:pPr>
            <w:r w:rsidRPr="00CC26EE">
              <w:rPr>
                <w:rFonts w:ascii="Courier New" w:hAnsi="Courier New" w:cs="Courier New"/>
                <w:color w:val="000000"/>
                <w:lang w:val="af-ZA" w:eastAsia="en-US"/>
              </w:rPr>
              <w:t> </w:t>
            </w:r>
          </w:p>
        </w:tc>
      </w:tr>
      <w:tr w:rsidR="002F057F" w:rsidRPr="00B3560A" w:rsidTr="005B0F01">
        <w:trPr>
          <w:trHeight w:val="265"/>
          <w:tblCellSpacing w:w="0" w:type="dxa"/>
        </w:trPr>
        <w:tc>
          <w:tcPr>
            <w:tcW w:w="7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F057F" w:rsidRPr="00CC26EE" w:rsidRDefault="002F057F" w:rsidP="009C3827">
            <w:pPr>
              <w:pStyle w:val="ListParagraph"/>
              <w:numPr>
                <w:ilvl w:val="0"/>
                <w:numId w:val="7"/>
              </w:numPr>
              <w:spacing w:line="360" w:lineRule="auto"/>
              <w:ind w:left="0" w:firstLine="411"/>
              <w:contextualSpacing w:val="0"/>
              <w:rPr>
                <w:rFonts w:ascii="GHEA Grapalat" w:hAnsi="GHEA Grapalat" w:cs="Sylfaen"/>
                <w:lang w:val="hy-AM"/>
              </w:rPr>
            </w:pPr>
            <w:r w:rsidRPr="00CC26EE">
              <w:rPr>
                <w:rFonts w:ascii="GHEA Grapalat" w:hAnsi="GHEA Grapalat" w:cs="Sylfaen"/>
                <w:lang w:val="hy-AM"/>
              </w:rPr>
              <w:lastRenderedPageBreak/>
              <w:t>Նախագծի հավելվածի 34-րդ կետով նախատեսվում է Հիմնադրամի հոգաբարձուների խորհրդի քանակական կազմի նվազեցում (18 անդամից՝ 7 անդամ): Հիմնադրամի հոգաբարձուների խորհրդի քանակական կազմի նվազեցում կարող է կատարվել միայն հոգաբարձուների խորհրդի անդամների թափուր տեղերի հաշվին, հակառակ դեպքում նման փոփոխությամբ կդադարեն Հիմնադրամի հոգաբարձուների խորհրդի գործող անդամների լիազորությունները: Օրենքով հիմնադրամի հոգաբարձուների խորհրդի անդամի լիազորությունների դադարման նման հիմք նախատեսված չէ: Օրենքի 23-րդ հոդվածի 2-րդ մասով հիմնադրամի հոգաբարձուների խորհրդի անդամների լիազորությունների դադարման հիմքերը թվարկված են սպառիչ</w:t>
            </w:r>
            <w:r w:rsidR="000506F8" w:rsidRPr="000506F8">
              <w:rPr>
                <w:rFonts w:ascii="GHEA Grapalat" w:hAnsi="GHEA Grapalat" w:cs="Sylfaen"/>
                <w:lang w:val="af-ZA"/>
              </w:rPr>
              <w:t>:</w:t>
            </w:r>
          </w:p>
        </w:tc>
        <w:tc>
          <w:tcPr>
            <w:tcW w:w="7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7127" w:rsidRPr="008B7127" w:rsidRDefault="008B7127" w:rsidP="009C3827">
            <w:pPr>
              <w:tabs>
                <w:tab w:val="center" w:pos="3608"/>
                <w:tab w:val="left" w:pos="4710"/>
              </w:tabs>
              <w:spacing w:line="360" w:lineRule="auto"/>
              <w:rPr>
                <w:rFonts w:ascii="GHEA Grapalat" w:hAnsi="GHEA Grapalat" w:cs="Sylfaen"/>
                <w:b/>
                <w:lang w:val="af-ZA"/>
              </w:rPr>
            </w:pPr>
            <w:r w:rsidRPr="008B7127">
              <w:rPr>
                <w:rFonts w:ascii="GHEA Grapalat" w:hAnsi="GHEA Grapalat" w:cs="Sylfaen"/>
                <w:b/>
                <w:lang w:val="af-ZA"/>
              </w:rPr>
              <w:tab/>
            </w:r>
            <w:r w:rsidR="002F057F" w:rsidRPr="008B7127">
              <w:rPr>
                <w:rFonts w:ascii="GHEA Grapalat" w:hAnsi="GHEA Grapalat" w:cs="Sylfaen"/>
                <w:b/>
                <w:lang w:val="af-ZA"/>
              </w:rPr>
              <w:t>Ընդունվել է</w:t>
            </w:r>
          </w:p>
          <w:p w:rsidR="002F057F" w:rsidRPr="008B7127" w:rsidRDefault="000506F8" w:rsidP="009C3827">
            <w:pPr>
              <w:spacing w:line="360" w:lineRule="auto"/>
              <w:jc w:val="both"/>
              <w:rPr>
                <w:rFonts w:ascii="GHEA Grapalat" w:hAnsi="GHEA Grapalat" w:cs="Sylfaen"/>
                <w:lang w:val="af-ZA"/>
              </w:rPr>
            </w:pPr>
            <w:r w:rsidRPr="008B7127">
              <w:rPr>
                <w:rFonts w:ascii="GHEA Grapalat" w:hAnsi="GHEA Grapalat" w:cs="Sylfaen"/>
                <w:lang w:val="hy-AM"/>
              </w:rPr>
              <w:t>Հիմնադրամի հոգաբարձուների խորհրդի քանակական կազմի փոփոխությունը կատարվում է ՀՀ վարչապետի հանձնարարականի կատարման ապահովման նպատակով: Միաժամանակ, Հիմնադրամի հոգաբարձուների խորհրդի կազմի նվազեցում նախատեսվում է կատարվել հոգաբարձուների խորհրդի անդամների թափուր տեղերի հաշվին:</w:t>
            </w:r>
          </w:p>
        </w:tc>
      </w:tr>
      <w:tr w:rsidR="002F057F" w:rsidRPr="00B3560A" w:rsidTr="005B0F01">
        <w:trPr>
          <w:trHeight w:val="265"/>
          <w:tblCellSpacing w:w="0" w:type="dxa"/>
        </w:trPr>
        <w:tc>
          <w:tcPr>
            <w:tcW w:w="7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F057F" w:rsidRPr="00CC26EE" w:rsidRDefault="002F057F" w:rsidP="009C3827">
            <w:pPr>
              <w:pStyle w:val="ListParagraph"/>
              <w:numPr>
                <w:ilvl w:val="0"/>
                <w:numId w:val="7"/>
              </w:numPr>
              <w:spacing w:line="360" w:lineRule="auto"/>
              <w:ind w:left="0" w:firstLine="411"/>
              <w:contextualSpacing w:val="0"/>
              <w:rPr>
                <w:rFonts w:ascii="GHEA Grapalat" w:hAnsi="GHEA Grapalat" w:cs="Sylfaen"/>
                <w:lang w:val="hy-AM"/>
              </w:rPr>
            </w:pPr>
            <w:r w:rsidRPr="0043046C">
              <w:rPr>
                <w:rFonts w:ascii="GHEA Grapalat" w:hAnsi="GHEA Grapalat" w:cs="Sylfaen"/>
                <w:lang w:val="hy-AM"/>
              </w:rPr>
              <w:t xml:space="preserve">Առաջարկում </w:t>
            </w:r>
            <w:r>
              <w:rPr>
                <w:rFonts w:ascii="GHEA Grapalat" w:hAnsi="GHEA Grapalat" w:cs="Sylfaen"/>
                <w:lang w:val="hy-AM"/>
              </w:rPr>
              <w:t>ե</w:t>
            </w:r>
            <w:r w:rsidRPr="0043046C">
              <w:rPr>
                <w:rFonts w:ascii="GHEA Grapalat" w:hAnsi="GHEA Grapalat" w:cs="Sylfaen"/>
                <w:lang w:val="hy-AM"/>
              </w:rPr>
              <w:t xml:space="preserve">նք վերանայել Հիմնադրամի հոգաբարձուների խորհրդի կազմավորման կարգը, քանի որ Նախագծի հավելվածի 35-րդ կետով սահմանված է, որ հոգաբարձուների խորհրդի կազմը կազմավորում է հիմնադիրը, իսկ 43-րդ կետում սահմանված է, որ խորհրդի անդամը համարվում է ընտրված, եթե նրա կողմից ներկայացվել է խորհրդի կազմում ընդգրկվելու գրավոր համաձայնություն և </w:t>
            </w:r>
            <w:r w:rsidRPr="0043046C">
              <w:rPr>
                <w:rFonts w:ascii="GHEA Grapalat" w:hAnsi="GHEA Grapalat" w:cs="Sylfaen"/>
                <w:lang w:val="hy-AM"/>
              </w:rPr>
              <w:lastRenderedPageBreak/>
              <w:t>թեկնածությունը հաստատվել է խորհրդի կողմից: Հետևաբար, եթե հոգաբարձուների խորհրդի անդամները նշանակվելու են հիմնադրի կողմից, ապա անհրաժեշտ է հստակ սահմանել պետական կառավարման մարմնի անվանումը, քանի որ հիմնադիրը Հայաստանի Հանրապետությունն է, իսկ եթե 35-րդ կետով սահմանված դրույթը վերաբերվում է հոգաբարձուների խորհրդի առաջին կազմի ձևավորմանը, ապա 43-րդ կետով սահմանված կարգով՝ հոգաբարձուների խորհրդի կողմից նոր անդամներ նշանակել հնարավոր չի լինի, քանի որ վերը նշված հիմնավորմամբ Օրենքի 23-րդ հոդվածի 2-րդ մասի 4-րդ կետի համաձայն դադարել են Հիմնադրամի հոգաբարձուների խորհրդի բոլոր անդամների լիազորությունները:</w:t>
            </w:r>
          </w:p>
        </w:tc>
        <w:tc>
          <w:tcPr>
            <w:tcW w:w="7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7127" w:rsidRPr="005B2FB3" w:rsidRDefault="008B7127" w:rsidP="009C382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lastRenderedPageBreak/>
              <w:t>Ընդունվել է</w:t>
            </w:r>
          </w:p>
          <w:p w:rsidR="002F057F" w:rsidRPr="008B7127" w:rsidRDefault="002F057F" w:rsidP="009C382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8B7127">
              <w:rPr>
                <w:rFonts w:ascii="GHEA Grapalat" w:hAnsi="GHEA Grapalat" w:cs="Sylfaen"/>
                <w:lang w:val="hy-AM"/>
              </w:rPr>
              <w:t>Նախագծում</w:t>
            </w:r>
            <w:r w:rsidRPr="008B7127">
              <w:rPr>
                <w:rFonts w:ascii="GHEA Grapalat" w:hAnsi="GHEA Grapalat"/>
                <w:lang w:val="hy-AM"/>
              </w:rPr>
              <w:t xml:space="preserve"> </w:t>
            </w:r>
            <w:r w:rsidRPr="008B7127">
              <w:rPr>
                <w:rFonts w:ascii="GHEA Grapalat" w:hAnsi="GHEA Grapalat" w:cs="Sylfaen"/>
                <w:lang w:val="hy-AM"/>
              </w:rPr>
              <w:t>կատարվել</w:t>
            </w:r>
            <w:r w:rsidRPr="008B7127">
              <w:rPr>
                <w:rFonts w:ascii="GHEA Grapalat" w:hAnsi="GHEA Grapalat"/>
                <w:lang w:val="hy-AM"/>
              </w:rPr>
              <w:t xml:space="preserve"> </w:t>
            </w:r>
            <w:r w:rsidRPr="008B7127">
              <w:rPr>
                <w:rFonts w:ascii="GHEA Grapalat" w:hAnsi="GHEA Grapalat" w:cs="Sylfaen"/>
                <w:lang w:val="hy-AM"/>
              </w:rPr>
              <w:t>է</w:t>
            </w:r>
            <w:r w:rsidRPr="008B7127">
              <w:rPr>
                <w:rFonts w:ascii="GHEA Grapalat" w:hAnsi="GHEA Grapalat"/>
                <w:lang w:val="hy-AM"/>
              </w:rPr>
              <w:t xml:space="preserve"> </w:t>
            </w:r>
            <w:r w:rsidRPr="008B7127">
              <w:rPr>
                <w:rFonts w:ascii="GHEA Grapalat" w:hAnsi="GHEA Grapalat" w:cs="Sylfaen"/>
                <w:lang w:val="hy-AM"/>
              </w:rPr>
              <w:t>համապատասխան</w:t>
            </w:r>
            <w:r w:rsidRPr="008B7127">
              <w:rPr>
                <w:rFonts w:ascii="GHEA Grapalat" w:hAnsi="GHEA Grapalat"/>
                <w:lang w:val="hy-AM"/>
              </w:rPr>
              <w:t xml:space="preserve"> </w:t>
            </w:r>
            <w:r w:rsidRPr="008B7127">
              <w:rPr>
                <w:rFonts w:ascii="GHEA Grapalat" w:hAnsi="GHEA Grapalat" w:cs="Sylfaen"/>
                <w:lang w:val="hy-AM"/>
              </w:rPr>
              <w:t>փոփոխություն</w:t>
            </w:r>
          </w:p>
        </w:tc>
      </w:tr>
      <w:tr w:rsidR="000506F8" w:rsidRPr="00B3560A" w:rsidTr="000506F8">
        <w:trPr>
          <w:trHeight w:val="265"/>
          <w:tblCellSpacing w:w="0" w:type="dxa"/>
        </w:trPr>
        <w:tc>
          <w:tcPr>
            <w:tcW w:w="7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506F8" w:rsidRPr="000506F8" w:rsidRDefault="000506F8" w:rsidP="009C3827">
            <w:pPr>
              <w:pStyle w:val="ListParagraph"/>
              <w:numPr>
                <w:ilvl w:val="0"/>
                <w:numId w:val="7"/>
              </w:numPr>
              <w:spacing w:line="360" w:lineRule="auto"/>
              <w:ind w:left="0" w:firstLine="411"/>
              <w:contextualSpacing w:val="0"/>
              <w:jc w:val="both"/>
              <w:rPr>
                <w:rFonts w:ascii="GHEA Grapalat" w:hAnsi="GHEA Grapalat" w:cs="Sylfaen"/>
                <w:lang w:val="hy-AM"/>
              </w:rPr>
            </w:pPr>
            <w:r w:rsidRPr="000506F8">
              <w:rPr>
                <w:rFonts w:ascii="GHEA Grapalat" w:hAnsi="GHEA Grapalat" w:cs="Sylfaen"/>
                <w:lang w:val="hy-AM"/>
              </w:rPr>
              <w:lastRenderedPageBreak/>
              <w:t>Նախագծի հավելվածի 40-րդ կետի համաձայն՝ հոգաբարձուների խորհրդի անդամների լիազորությունների ժամկետ սահմանված չէ:</w:t>
            </w:r>
          </w:p>
          <w:p w:rsidR="000506F8" w:rsidRPr="00D2503C" w:rsidRDefault="000506F8" w:rsidP="009C3827">
            <w:pPr>
              <w:spacing w:line="360" w:lineRule="auto"/>
              <w:ind w:firstLine="411"/>
              <w:jc w:val="both"/>
              <w:rPr>
                <w:rFonts w:ascii="GHEA Grapalat" w:hAnsi="GHEA Grapalat" w:cs="Sylfaen"/>
                <w:lang w:val="hy-AM"/>
              </w:rPr>
            </w:pPr>
            <w:r w:rsidRPr="00D2503C">
              <w:rPr>
                <w:rFonts w:ascii="GHEA Grapalat" w:hAnsi="GHEA Grapalat" w:cs="Sylfaen"/>
                <w:lang w:val="hy-AM"/>
              </w:rPr>
              <w:t xml:space="preserve">Հավելվածի 41-րդ կետի համաձայն՝ խորհրդի անդամի լիազորությունը դադարում է լիազորությունների ժամկետի ավարտման դեպքում, մինչդեռ հավելվածով որևէ ժամկետ սահմանված չէ: Այս առումով հիշյալ դրույթն անհրաժեշտ է խմբագրել՝ համապատասխանեցնելով Օրենքի 23-րդ հոդվածի պահանջներին, որոնց համաձայն՝ խորհրդի անդամի </w:t>
            </w:r>
            <w:r w:rsidRPr="00D2503C">
              <w:rPr>
                <w:rFonts w:ascii="GHEA Grapalat" w:hAnsi="GHEA Grapalat" w:cs="Sylfaen"/>
                <w:lang w:val="hy-AM"/>
              </w:rPr>
              <w:lastRenderedPageBreak/>
              <w:t>լիազորությունը դադարում է լիազորությունների ժամկետի ավարտման դեպքում, եթե կանոնադրությամբ նման ժամկետ սահմանված է:</w:t>
            </w:r>
          </w:p>
          <w:p w:rsidR="000506F8" w:rsidRPr="00CC26EE" w:rsidRDefault="000506F8" w:rsidP="009C3827">
            <w:pPr>
              <w:pStyle w:val="ListParagraph"/>
              <w:spacing w:line="360" w:lineRule="auto"/>
              <w:ind w:left="0" w:firstLine="411"/>
              <w:contextualSpacing w:val="0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7127" w:rsidRPr="005B2FB3" w:rsidRDefault="008B7127" w:rsidP="009C382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lastRenderedPageBreak/>
              <w:t>Ընդունվել է</w:t>
            </w:r>
          </w:p>
          <w:p w:rsidR="000506F8" w:rsidRPr="008B7127" w:rsidRDefault="000506F8" w:rsidP="009C382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8B7127">
              <w:rPr>
                <w:rFonts w:ascii="GHEA Grapalat" w:hAnsi="GHEA Grapalat" w:cs="Sylfaen"/>
                <w:lang w:val="hy-AM"/>
              </w:rPr>
              <w:t>Նախագծում կատարվել է համապատասխան փոփոխություն</w:t>
            </w:r>
          </w:p>
        </w:tc>
      </w:tr>
      <w:tr w:rsidR="000506F8" w:rsidRPr="00B3560A" w:rsidTr="000506F8">
        <w:trPr>
          <w:trHeight w:val="265"/>
          <w:tblCellSpacing w:w="0" w:type="dxa"/>
        </w:trPr>
        <w:tc>
          <w:tcPr>
            <w:tcW w:w="7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506F8" w:rsidRPr="000506F8" w:rsidRDefault="000506F8" w:rsidP="009C3827">
            <w:pPr>
              <w:pStyle w:val="ListParagraph"/>
              <w:numPr>
                <w:ilvl w:val="0"/>
                <w:numId w:val="7"/>
              </w:numPr>
              <w:spacing w:line="360" w:lineRule="auto"/>
              <w:ind w:left="0" w:firstLine="411"/>
              <w:contextualSpacing w:val="0"/>
              <w:jc w:val="both"/>
              <w:rPr>
                <w:rFonts w:ascii="GHEA Grapalat" w:hAnsi="GHEA Grapalat" w:cs="Sylfaen"/>
                <w:lang w:val="hy-AM"/>
              </w:rPr>
            </w:pPr>
            <w:r w:rsidRPr="000506F8">
              <w:rPr>
                <w:rFonts w:ascii="GHEA Grapalat" w:hAnsi="GHEA Grapalat" w:cs="Sylfaen"/>
                <w:lang w:val="hy-AM"/>
              </w:rPr>
              <w:lastRenderedPageBreak/>
              <w:t>Նախագծի հավելվածի 45-րդ կետի և 61-րդ կետի 3-րդ ենթակետի դրույթներն անհրաժեշտ է համապատասխանեցնել Օրենքի համապատասխանաբար 24-րդ հոդվածի 2-րդ մասի և 28-րդ հոդվածի 2-րդ մասի 3-րդ կետի դրույթներին:</w:t>
            </w:r>
          </w:p>
        </w:tc>
        <w:tc>
          <w:tcPr>
            <w:tcW w:w="7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7127" w:rsidRPr="005B2FB3" w:rsidRDefault="008B7127" w:rsidP="009C382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Ընդունվել է</w:t>
            </w:r>
          </w:p>
          <w:p w:rsidR="000506F8" w:rsidRPr="008B7127" w:rsidRDefault="000506F8" w:rsidP="009C382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8B7127">
              <w:rPr>
                <w:rFonts w:ascii="GHEA Grapalat" w:hAnsi="GHEA Grapalat" w:cs="Sylfaen"/>
                <w:lang w:val="hy-AM"/>
              </w:rPr>
              <w:t>Նախագծում կատարվել է համապատասխան փոփոխություն</w:t>
            </w:r>
          </w:p>
        </w:tc>
      </w:tr>
      <w:tr w:rsidR="000506F8" w:rsidRPr="00B3560A" w:rsidTr="000506F8">
        <w:trPr>
          <w:trHeight w:val="265"/>
          <w:tblCellSpacing w:w="0" w:type="dxa"/>
        </w:trPr>
        <w:tc>
          <w:tcPr>
            <w:tcW w:w="7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506F8" w:rsidRPr="000506F8" w:rsidRDefault="000506F8" w:rsidP="009C3827">
            <w:pPr>
              <w:pStyle w:val="ListParagraph"/>
              <w:numPr>
                <w:ilvl w:val="0"/>
                <w:numId w:val="7"/>
              </w:numPr>
              <w:spacing w:line="360" w:lineRule="auto"/>
              <w:ind w:left="0" w:firstLine="411"/>
              <w:contextualSpacing w:val="0"/>
              <w:jc w:val="both"/>
              <w:rPr>
                <w:rFonts w:ascii="GHEA Grapalat" w:hAnsi="GHEA Grapalat" w:cs="Sylfaen"/>
                <w:lang w:val="hy-AM"/>
              </w:rPr>
            </w:pPr>
            <w:r w:rsidRPr="009B31BC">
              <w:rPr>
                <w:rFonts w:ascii="GHEA Grapalat" w:hAnsi="GHEA Grapalat" w:cs="Sylfaen"/>
                <w:lang w:val="hy-AM"/>
              </w:rPr>
              <w:t>Նախագծի հավելվածի 52-րդ կետում «48-րդ կետի 8) ենթակետով» բառերն անհրաժեշտ է փոխարինել «48-րդ կետի 8-րդ ենթակետով» բառերով, իսկ «3)», «6)», «7)», «14)» թվերը փոխարինել ««3-րդ», «6-րդ», «7-րդ», «14-րդ» բառերով:</w:t>
            </w:r>
          </w:p>
        </w:tc>
        <w:tc>
          <w:tcPr>
            <w:tcW w:w="7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7127" w:rsidRPr="005B2FB3" w:rsidRDefault="008B7127" w:rsidP="009C382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Ընդունվել է</w:t>
            </w:r>
          </w:p>
          <w:p w:rsidR="000506F8" w:rsidRPr="008B7127" w:rsidRDefault="000506F8" w:rsidP="009C3827">
            <w:pPr>
              <w:autoSpaceDE w:val="0"/>
              <w:autoSpaceDN w:val="0"/>
              <w:adjustRightInd w:val="0"/>
              <w:spacing w:line="360" w:lineRule="auto"/>
              <w:rPr>
                <w:rFonts w:ascii="GHEA Grapalat" w:hAnsi="GHEA Grapalat" w:cs="Sylfaen"/>
                <w:lang w:val="hy-AM"/>
              </w:rPr>
            </w:pPr>
            <w:r w:rsidRPr="008B7127">
              <w:rPr>
                <w:rFonts w:ascii="GHEA Grapalat" w:hAnsi="GHEA Grapalat" w:cs="Sylfaen"/>
                <w:lang w:val="hy-AM"/>
              </w:rPr>
              <w:t>Նախագծում կատարվել է համապատասխան փոփոխություն</w:t>
            </w:r>
          </w:p>
        </w:tc>
      </w:tr>
      <w:tr w:rsidR="000506F8" w:rsidRPr="00B3560A" w:rsidTr="000506F8">
        <w:trPr>
          <w:trHeight w:val="265"/>
          <w:tblCellSpacing w:w="0" w:type="dxa"/>
        </w:trPr>
        <w:tc>
          <w:tcPr>
            <w:tcW w:w="7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506F8" w:rsidRPr="000506F8" w:rsidRDefault="000506F8" w:rsidP="009C3827">
            <w:pPr>
              <w:pStyle w:val="ListParagraph"/>
              <w:numPr>
                <w:ilvl w:val="0"/>
                <w:numId w:val="7"/>
              </w:numPr>
              <w:spacing w:line="360" w:lineRule="auto"/>
              <w:ind w:left="0" w:firstLine="411"/>
              <w:contextualSpacing w:val="0"/>
              <w:jc w:val="both"/>
              <w:rPr>
                <w:rFonts w:ascii="GHEA Grapalat" w:hAnsi="GHEA Grapalat" w:cs="Sylfaen"/>
                <w:lang w:val="hy-AM"/>
              </w:rPr>
            </w:pPr>
            <w:r w:rsidRPr="009B31BC">
              <w:rPr>
                <w:rFonts w:ascii="GHEA Grapalat" w:hAnsi="GHEA Grapalat" w:cs="Sylfaen"/>
                <w:lang w:val="hy-AM"/>
              </w:rPr>
              <w:t>Նախագծի հավելվածի 54-րդ կետից հետո շարադրված պարբերություններն անհրաժեշտ է միավորել 54-րդ կետին և ներկայացնել մեկ կետի տեսքով կամ շարադրել հերթական համար ունեցող կետերի տեսքով:</w:t>
            </w:r>
          </w:p>
        </w:tc>
        <w:tc>
          <w:tcPr>
            <w:tcW w:w="7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7127" w:rsidRPr="005B2FB3" w:rsidRDefault="008B7127" w:rsidP="009C382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Ընդունվել է</w:t>
            </w:r>
          </w:p>
          <w:p w:rsidR="000506F8" w:rsidRPr="008B7127" w:rsidRDefault="000506F8" w:rsidP="009C3827">
            <w:pPr>
              <w:autoSpaceDE w:val="0"/>
              <w:autoSpaceDN w:val="0"/>
              <w:adjustRightInd w:val="0"/>
              <w:spacing w:line="360" w:lineRule="auto"/>
              <w:rPr>
                <w:rFonts w:ascii="GHEA Grapalat" w:hAnsi="GHEA Grapalat" w:cs="Sylfaen"/>
                <w:lang w:val="hy-AM"/>
              </w:rPr>
            </w:pPr>
            <w:r w:rsidRPr="008B7127">
              <w:rPr>
                <w:rFonts w:ascii="GHEA Grapalat" w:hAnsi="GHEA Grapalat" w:cs="Sylfaen"/>
                <w:lang w:val="hy-AM"/>
              </w:rPr>
              <w:t>Նախագծում կատարվել է համապատասխան փոփոխություն</w:t>
            </w:r>
          </w:p>
        </w:tc>
      </w:tr>
      <w:tr w:rsidR="000506F8" w:rsidRPr="00B3560A" w:rsidTr="000506F8">
        <w:trPr>
          <w:trHeight w:val="265"/>
          <w:tblCellSpacing w:w="0" w:type="dxa"/>
        </w:trPr>
        <w:tc>
          <w:tcPr>
            <w:tcW w:w="7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506F8" w:rsidRPr="000506F8" w:rsidRDefault="000506F8" w:rsidP="009C3827">
            <w:pPr>
              <w:pStyle w:val="ListParagraph"/>
              <w:numPr>
                <w:ilvl w:val="0"/>
                <w:numId w:val="7"/>
              </w:numPr>
              <w:spacing w:line="360" w:lineRule="auto"/>
              <w:ind w:left="0" w:firstLine="411"/>
              <w:contextualSpacing w:val="0"/>
              <w:jc w:val="both"/>
              <w:rPr>
                <w:rFonts w:ascii="GHEA Grapalat" w:hAnsi="GHEA Grapalat" w:cs="Sylfaen"/>
                <w:lang w:val="hy-AM"/>
              </w:rPr>
            </w:pPr>
            <w:r w:rsidRPr="009B31BC">
              <w:rPr>
                <w:rFonts w:ascii="GHEA Grapalat" w:hAnsi="GHEA Grapalat" w:cs="Sylfaen"/>
                <w:lang w:val="hy-AM"/>
              </w:rPr>
              <w:t xml:space="preserve">Նախագծի հավելվածի 18-րդ գլխով սահմանված են հիմնադրամի վերակազմակերպման և լուծարման, իսկ հավելվածի 19-րդ գլխով հիմնադրամի լուծարման կարգի վերաբերյալ դրույթներ: Այս առումով առաջարկում ենք հիմնադրամի լուծարման վերաբերյալ դրույթները նախատեսել </w:t>
            </w:r>
            <w:r w:rsidRPr="009B31BC">
              <w:rPr>
                <w:rFonts w:ascii="GHEA Grapalat" w:hAnsi="GHEA Grapalat" w:cs="Sylfaen"/>
                <w:lang w:val="hy-AM"/>
              </w:rPr>
              <w:lastRenderedPageBreak/>
              <w:t>հավելվածի 19-րդ գլխում:</w:t>
            </w:r>
          </w:p>
        </w:tc>
        <w:tc>
          <w:tcPr>
            <w:tcW w:w="7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7127" w:rsidRPr="005B2FB3" w:rsidRDefault="008B7127" w:rsidP="009C382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8B7127">
              <w:rPr>
                <w:rFonts w:ascii="GHEA Grapalat" w:hAnsi="GHEA Grapalat" w:cs="Sylfaen"/>
                <w:b/>
                <w:lang w:val="hy-AM"/>
              </w:rPr>
              <w:lastRenderedPageBreak/>
              <w:t>Ընդունվել է</w:t>
            </w:r>
          </w:p>
          <w:p w:rsidR="000506F8" w:rsidRPr="008B7127" w:rsidRDefault="000506F8" w:rsidP="009C3827">
            <w:pPr>
              <w:autoSpaceDE w:val="0"/>
              <w:autoSpaceDN w:val="0"/>
              <w:adjustRightInd w:val="0"/>
              <w:spacing w:line="360" w:lineRule="auto"/>
              <w:rPr>
                <w:rFonts w:ascii="GHEA Grapalat" w:hAnsi="GHEA Grapalat" w:cs="Sylfaen"/>
                <w:lang w:val="hy-AM"/>
              </w:rPr>
            </w:pPr>
            <w:r w:rsidRPr="008B7127">
              <w:rPr>
                <w:rFonts w:ascii="GHEA Grapalat" w:hAnsi="GHEA Grapalat" w:cs="Sylfaen"/>
                <w:lang w:val="hy-AM"/>
              </w:rPr>
              <w:t>Նախագծում կատարվել է համապատասխան փոփոխություն</w:t>
            </w:r>
          </w:p>
        </w:tc>
      </w:tr>
      <w:tr w:rsidR="008270B7" w:rsidRPr="00CC26EE" w:rsidTr="00996A09">
        <w:trPr>
          <w:trHeight w:val="282"/>
          <w:tblCellSpacing w:w="0" w:type="dxa"/>
        </w:trPr>
        <w:tc>
          <w:tcPr>
            <w:tcW w:w="1176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270B7" w:rsidRPr="008B7127" w:rsidRDefault="008270B7" w:rsidP="009C3827">
            <w:pPr>
              <w:pStyle w:val="ListParagraph"/>
              <w:numPr>
                <w:ilvl w:val="0"/>
                <w:numId w:val="6"/>
              </w:numPr>
              <w:spacing w:line="360" w:lineRule="auto"/>
              <w:contextualSpacing w:val="0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8270B7">
              <w:rPr>
                <w:rFonts w:ascii="GHEA Grapalat" w:hAnsi="GHEA Grapalat"/>
                <w:b/>
                <w:color w:val="000000"/>
                <w:lang w:val="hy-AM"/>
              </w:rPr>
              <w:lastRenderedPageBreak/>
              <w:t>Վարչապետի աշխատակազմ</w:t>
            </w:r>
            <w:r>
              <w:rPr>
                <w:rFonts w:ascii="GHEA Grapalat" w:hAnsi="GHEA Grapalat"/>
                <w:b/>
                <w:color w:val="000000"/>
              </w:rPr>
              <w:t xml:space="preserve">ի </w:t>
            </w:r>
            <w:proofErr w:type="spellStart"/>
            <w:r w:rsidRPr="008270B7">
              <w:rPr>
                <w:rFonts w:ascii="GHEA Grapalat" w:hAnsi="GHEA Grapalat"/>
                <w:b/>
                <w:color w:val="000000"/>
              </w:rPr>
              <w:t>պետաիրավական</w:t>
            </w:r>
            <w:proofErr w:type="spellEnd"/>
            <w:r w:rsidRPr="008270B7">
              <w:rPr>
                <w:rFonts w:ascii="GHEA Grapalat" w:hAnsi="GHEA Grapalat"/>
                <w:b/>
                <w:color w:val="000000"/>
              </w:rPr>
              <w:t xml:space="preserve"> </w:t>
            </w:r>
            <w:proofErr w:type="spellStart"/>
            <w:r w:rsidRPr="008270B7">
              <w:rPr>
                <w:rFonts w:ascii="GHEA Grapalat" w:hAnsi="GHEA Grapalat"/>
                <w:b/>
                <w:color w:val="000000"/>
              </w:rPr>
              <w:t>վարչություն</w:t>
            </w:r>
            <w:proofErr w:type="spellEnd"/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270B7" w:rsidRPr="00CC26EE" w:rsidRDefault="008270B7" w:rsidP="009C3827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29</w:t>
            </w:r>
            <w:r w:rsidRPr="002F0752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lang w:val="en-US"/>
              </w:rPr>
              <w:t>ապրիլի</w:t>
            </w:r>
            <w:proofErr w:type="spellEnd"/>
            <w:r w:rsidRPr="002F0752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E80382">
              <w:rPr>
                <w:rFonts w:ascii="GHEA Grapalat" w:hAnsi="GHEA Grapalat"/>
                <w:color w:val="000000"/>
                <w:lang w:val="en-US" w:eastAsia="en-US"/>
              </w:rPr>
              <w:t>202</w:t>
            </w:r>
            <w:r>
              <w:rPr>
                <w:rFonts w:ascii="GHEA Grapalat" w:hAnsi="GHEA Grapalat"/>
                <w:color w:val="000000"/>
                <w:lang w:val="en-US" w:eastAsia="en-US"/>
              </w:rPr>
              <w:t>1</w:t>
            </w:r>
            <w:r w:rsidRPr="00CC26EE">
              <w:rPr>
                <w:rFonts w:ascii="GHEA Grapalat" w:hAnsi="GHEA Grapalat"/>
                <w:color w:val="000000"/>
                <w:lang w:val="en-US" w:eastAsia="en-US"/>
              </w:rPr>
              <w:t>թ.</w:t>
            </w:r>
          </w:p>
        </w:tc>
      </w:tr>
      <w:tr w:rsidR="008270B7" w:rsidRPr="00CC26EE" w:rsidTr="00996A09">
        <w:trPr>
          <w:trHeight w:val="159"/>
          <w:tblCellSpacing w:w="0" w:type="dxa"/>
        </w:trPr>
        <w:tc>
          <w:tcPr>
            <w:tcW w:w="1176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270B7" w:rsidRPr="00CC26EE" w:rsidRDefault="008270B7" w:rsidP="009C3827">
            <w:pPr>
              <w:spacing w:line="360" w:lineRule="auto"/>
              <w:rPr>
                <w:rFonts w:ascii="GHEA Grapalat" w:hAnsi="GHEA Grapalat"/>
                <w:color w:val="000000"/>
                <w:lang w:val="en-US" w:eastAsia="en-US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270B7" w:rsidRPr="00CC26EE" w:rsidRDefault="008270B7" w:rsidP="009C3827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proofErr w:type="spellStart"/>
            <w:r w:rsidRPr="00E80382">
              <w:rPr>
                <w:rFonts w:ascii="GHEA Grapalat" w:hAnsi="GHEA Grapalat"/>
                <w:color w:val="000000"/>
                <w:lang w:val="en-US" w:eastAsia="en-US"/>
              </w:rPr>
              <w:t>Թիվ</w:t>
            </w:r>
            <w:proofErr w:type="spellEnd"/>
            <w:r w:rsidRPr="00E80382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8270B7">
              <w:rPr>
                <w:rFonts w:ascii="GHEA Grapalat" w:hAnsi="GHEA Grapalat"/>
                <w:color w:val="000000"/>
                <w:lang w:val="hy-AM"/>
              </w:rPr>
              <w:t>02/10.19/12641-2021</w:t>
            </w:r>
          </w:p>
        </w:tc>
      </w:tr>
      <w:tr w:rsidR="008270B7" w:rsidRPr="00B3560A" w:rsidTr="00996A09">
        <w:trPr>
          <w:trHeight w:val="265"/>
          <w:tblCellSpacing w:w="0" w:type="dxa"/>
        </w:trPr>
        <w:tc>
          <w:tcPr>
            <w:tcW w:w="7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270B7" w:rsidRPr="002F057F" w:rsidRDefault="008270B7" w:rsidP="009C3827">
            <w:pPr>
              <w:pStyle w:val="ListParagraph"/>
              <w:numPr>
                <w:ilvl w:val="0"/>
                <w:numId w:val="13"/>
              </w:numPr>
              <w:spacing w:line="360" w:lineRule="auto"/>
              <w:ind w:left="0" w:right="110" w:firstLine="411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 xml:space="preserve">  </w:t>
            </w:r>
            <w:r w:rsidRPr="00130369">
              <w:rPr>
                <w:rFonts w:ascii="GHEA Grapalat" w:hAnsi="GHEA Grapalat" w:cs="Arial"/>
                <w:lang w:val="hy-AM"/>
              </w:rPr>
              <w:t xml:space="preserve">Նախագծի ուսումնասիրության արդյունքում կարող ենք փաստել, որ </w:t>
            </w:r>
            <w:r w:rsidRPr="00130369">
              <w:rPr>
                <w:rFonts w:ascii="GHEA Grapalat" w:hAnsi="GHEA Grapalat" w:cs="Arial"/>
                <w:bCs/>
                <w:lang w:val="hy-AM"/>
              </w:rPr>
              <w:t>Կառավարություն</w:t>
            </w:r>
            <w:r w:rsidRPr="00130369">
              <w:rPr>
                <w:rFonts w:ascii="GHEA Grapalat" w:hAnsi="GHEA Grapalat" w:cs="Arial"/>
                <w:lang w:val="hy-AM"/>
              </w:rPr>
              <w:t xml:space="preserve"> </w:t>
            </w:r>
            <w:r w:rsidRPr="00130369">
              <w:rPr>
                <w:rFonts w:ascii="GHEA Grapalat" w:hAnsi="GHEA Grapalat" w:cs="Arial"/>
                <w:bCs/>
                <w:lang w:val="hy-AM"/>
              </w:rPr>
              <w:t>2010 թվականի դեկտեմբերի 2-ի N 1694-ն որոշման հավելվածում կատարվող փոփոխությունները</w:t>
            </w:r>
            <w:r>
              <w:rPr>
                <w:rFonts w:ascii="GHEA Grapalat" w:hAnsi="GHEA Grapalat" w:cs="Arial"/>
                <w:bCs/>
                <w:lang w:val="hy-AM"/>
              </w:rPr>
              <w:t xml:space="preserve"> և լրացումները</w:t>
            </w:r>
            <w:r w:rsidRPr="00130369">
              <w:rPr>
                <w:rFonts w:ascii="GHEA Grapalat" w:hAnsi="GHEA Grapalat" w:cs="Arial"/>
                <w:bCs/>
                <w:lang w:val="hy-AM"/>
              </w:rPr>
              <w:t xml:space="preserve"> համակարգային բնույթ չունեն և </w:t>
            </w:r>
            <w:r>
              <w:rPr>
                <w:rFonts w:ascii="GHEA Grapalat" w:hAnsi="GHEA Grapalat" w:cs="Arial"/>
                <w:bCs/>
                <w:lang w:val="hy-AM"/>
              </w:rPr>
              <w:t>դրանք</w:t>
            </w:r>
            <w:r w:rsidRPr="00130369">
              <w:rPr>
                <w:rFonts w:ascii="GHEA Grapalat" w:hAnsi="GHEA Grapalat" w:cs="Arial"/>
                <w:bCs/>
                <w:lang w:val="hy-AM"/>
              </w:rPr>
              <w:t xml:space="preserve"> կատարվում </w:t>
            </w:r>
            <w:r>
              <w:rPr>
                <w:rFonts w:ascii="GHEA Grapalat" w:hAnsi="GHEA Grapalat" w:cs="Arial"/>
                <w:bCs/>
                <w:lang w:val="hy-AM"/>
              </w:rPr>
              <w:t xml:space="preserve">են </w:t>
            </w:r>
            <w:r w:rsidRPr="00130369">
              <w:rPr>
                <w:rFonts w:ascii="GHEA Grapalat" w:hAnsi="GHEA Grapalat" w:cs="Arial"/>
                <w:bCs/>
                <w:lang w:val="hy-AM"/>
              </w:rPr>
              <w:t xml:space="preserve">որոշակի դրույթներում՝ առավելապես նպատակ ունենալով նախագիծը համապատասխանեցնել «Հիմնադրամների մասին» ՀՀ օրենքին, որպիսի պարագայում Կառավարության որոշման հավելվածը նոր խմբագրությամբ շարադրելու անհրաժեշտությունը բացակայում է: Միևնույն ժամանակ, նախագծի մի շարք դրույթներ (որպես օրինակ՝ նախագծի հավելվածի 38-րդ, 39-րդ, 60-63-րդ, 72-86-րդ կետերը) </w:t>
            </w:r>
            <w:r>
              <w:rPr>
                <w:rFonts w:ascii="GHEA Grapalat" w:hAnsi="GHEA Grapalat" w:cs="Arial"/>
                <w:bCs/>
                <w:lang w:val="hy-AM"/>
              </w:rPr>
              <w:t>«</w:t>
            </w:r>
            <w:r w:rsidRPr="00130369">
              <w:rPr>
                <w:rFonts w:ascii="GHEA Grapalat" w:hAnsi="GHEA Grapalat" w:cs="Arial"/>
                <w:bCs/>
                <w:lang w:val="hy-AM"/>
              </w:rPr>
              <w:t>Հիմնադրամների մասին» ՀՀ օրենքի համապատասխան դրույթների տառացի կրկնությունն են</w:t>
            </w:r>
            <w:r>
              <w:rPr>
                <w:rFonts w:ascii="GHEA Grapalat" w:hAnsi="GHEA Grapalat" w:cs="Arial"/>
                <w:bCs/>
                <w:lang w:val="hy-AM"/>
              </w:rPr>
              <w:t xml:space="preserve">, իսկ </w:t>
            </w:r>
            <w:r w:rsidRPr="00130369">
              <w:rPr>
                <w:rFonts w:ascii="GHEA Grapalat" w:hAnsi="GHEA Grapalat" w:cs="Arial"/>
                <w:bCs/>
                <w:lang w:val="hy-AM"/>
              </w:rPr>
              <w:t xml:space="preserve">նախագիծը ավելորդ ծանրաբեռնվածությունից զերծ պահելու անհրաժեշտությունից ելնելով հնարավոր է </w:t>
            </w:r>
            <w:r>
              <w:rPr>
                <w:rFonts w:ascii="GHEA Grapalat" w:hAnsi="GHEA Grapalat" w:cs="Arial"/>
                <w:bCs/>
                <w:lang w:val="hy-AM"/>
              </w:rPr>
              <w:t>անհրաժեշտ կարգավորումները սահմանել</w:t>
            </w:r>
            <w:r w:rsidRPr="00130369">
              <w:rPr>
                <w:rFonts w:ascii="GHEA Grapalat" w:hAnsi="GHEA Grapalat" w:cs="Arial"/>
                <w:bCs/>
                <w:lang w:val="hy-AM"/>
              </w:rPr>
              <w:t xml:space="preserve"> միայն օրենքի համապատասխան դրույթներին հղումներ կատարելու միջոցով:</w:t>
            </w:r>
            <w:r w:rsidR="006D20A0" w:rsidRPr="002F057F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</w:tc>
        <w:tc>
          <w:tcPr>
            <w:tcW w:w="7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443C9" w:rsidRPr="00493727" w:rsidRDefault="006443C9" w:rsidP="009C3827">
            <w:pPr>
              <w:spacing w:line="360" w:lineRule="auto"/>
              <w:ind w:left="135" w:right="127"/>
              <w:jc w:val="center"/>
              <w:rPr>
                <w:rFonts w:ascii="GHEA Grapalat" w:hAnsi="GHEA Grapalat"/>
                <w:b/>
                <w:color w:val="000000"/>
                <w:lang w:val="hy-AM" w:eastAsia="en-US"/>
              </w:rPr>
            </w:pPr>
            <w:r w:rsidRPr="006443C9">
              <w:rPr>
                <w:rFonts w:ascii="GHEA Grapalat" w:hAnsi="GHEA Grapalat" w:cs="Sylfaen"/>
                <w:b/>
                <w:lang w:val="hy-AM"/>
              </w:rPr>
              <w:t>Մասամբ է ընդունվել</w:t>
            </w:r>
          </w:p>
          <w:p w:rsidR="00465A21" w:rsidRPr="00493727" w:rsidRDefault="00465A21" w:rsidP="009C3827">
            <w:pPr>
              <w:spacing w:line="360" w:lineRule="auto"/>
              <w:ind w:right="127" w:firstLine="285"/>
              <w:jc w:val="both"/>
              <w:rPr>
                <w:rFonts w:ascii="GHEA Grapalat" w:hAnsi="GHEA Grapalat" w:cs="Arial"/>
                <w:bCs/>
                <w:lang w:val="hy-AM"/>
              </w:rPr>
            </w:pPr>
            <w:r w:rsidRPr="00130369">
              <w:rPr>
                <w:rFonts w:ascii="GHEA Grapalat" w:hAnsi="GHEA Grapalat" w:cs="Arial"/>
                <w:bCs/>
                <w:lang w:val="hy-AM"/>
              </w:rPr>
              <w:t xml:space="preserve">Նախագիծը ավելորդ ծանրաբեռնվածությունից </w:t>
            </w:r>
            <w:r>
              <w:rPr>
                <w:rFonts w:ascii="GHEA Grapalat" w:hAnsi="GHEA Grapalat" w:cs="Arial"/>
                <w:bCs/>
                <w:lang w:val="hy-AM"/>
              </w:rPr>
              <w:t xml:space="preserve">զերծ պահելու </w:t>
            </w:r>
            <w:r w:rsidRPr="00493727">
              <w:rPr>
                <w:rFonts w:ascii="GHEA Grapalat" w:hAnsi="GHEA Grapalat" w:cs="Arial"/>
                <w:bCs/>
                <w:lang w:val="hy-AM"/>
              </w:rPr>
              <w:t xml:space="preserve">նպատակով </w:t>
            </w:r>
            <w:r>
              <w:rPr>
                <w:rFonts w:ascii="GHEA Grapalat" w:hAnsi="GHEA Grapalat" w:cs="Arial"/>
                <w:bCs/>
                <w:lang w:val="hy-AM"/>
              </w:rPr>
              <w:t>անհրաժեշտ կարգավորումները սահմանել</w:t>
            </w:r>
            <w:r w:rsidRPr="00493727">
              <w:rPr>
                <w:rFonts w:ascii="GHEA Grapalat" w:hAnsi="GHEA Grapalat" w:cs="Arial"/>
                <w:bCs/>
                <w:lang w:val="hy-AM"/>
              </w:rPr>
              <w:t xml:space="preserve"> են</w:t>
            </w:r>
            <w:r w:rsidRPr="00130369">
              <w:rPr>
                <w:rFonts w:ascii="GHEA Grapalat" w:hAnsi="GHEA Grapalat" w:cs="Arial"/>
                <w:bCs/>
                <w:lang w:val="hy-AM"/>
              </w:rPr>
              <w:t xml:space="preserve"> օրենքի համապատասխան դրույթներին հղումներ կատարելու միջոցով</w:t>
            </w:r>
            <w:r w:rsidRPr="00493727">
              <w:rPr>
                <w:rFonts w:ascii="GHEA Grapalat" w:hAnsi="GHEA Grapalat" w:cs="Arial"/>
                <w:bCs/>
                <w:lang w:val="hy-AM"/>
              </w:rPr>
              <w:t xml:space="preserve">: </w:t>
            </w:r>
          </w:p>
          <w:p w:rsidR="008270B7" w:rsidRPr="00493727" w:rsidRDefault="00465A21" w:rsidP="009C3827">
            <w:pPr>
              <w:spacing w:line="360" w:lineRule="auto"/>
              <w:ind w:right="127" w:firstLine="285"/>
              <w:jc w:val="both"/>
              <w:rPr>
                <w:rFonts w:ascii="GHEA Grapalat" w:hAnsi="GHEA Grapalat"/>
                <w:lang w:val="hy-AM" w:eastAsia="en-US"/>
              </w:rPr>
            </w:pPr>
            <w:r w:rsidRPr="00493727">
              <w:rPr>
                <w:rFonts w:ascii="GHEA Grapalat" w:hAnsi="GHEA Grapalat" w:cs="Arial"/>
                <w:bCs/>
                <w:lang w:val="hy-AM"/>
              </w:rPr>
              <w:t xml:space="preserve">Միաժամանակ, </w:t>
            </w:r>
            <w:r w:rsidRPr="00130369">
              <w:rPr>
                <w:rFonts w:ascii="GHEA Grapalat" w:hAnsi="GHEA Grapalat" w:cs="Arial"/>
                <w:bCs/>
                <w:lang w:val="hy-AM"/>
              </w:rPr>
              <w:t>«Հիմնադրամների մասին» օրենքին</w:t>
            </w:r>
            <w:r w:rsidRPr="00493727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130369">
              <w:rPr>
                <w:rFonts w:ascii="GHEA Grapalat" w:hAnsi="GHEA Grapalat" w:cs="Arial"/>
                <w:bCs/>
                <w:lang w:val="hy-AM"/>
              </w:rPr>
              <w:t>համապատասխանեցնել</w:t>
            </w:r>
            <w:r w:rsidRPr="00493727">
              <w:rPr>
                <w:rFonts w:ascii="GHEA Grapalat" w:hAnsi="GHEA Grapalat" w:cs="Arial"/>
                <w:bCs/>
                <w:lang w:val="hy-AM"/>
              </w:rPr>
              <w:t xml:space="preserve">ու նպատակով </w:t>
            </w:r>
            <w:r w:rsidRPr="00130369">
              <w:rPr>
                <w:rFonts w:ascii="GHEA Grapalat" w:hAnsi="GHEA Grapalat" w:cs="Arial"/>
                <w:bCs/>
                <w:lang w:val="hy-AM"/>
              </w:rPr>
              <w:t>Կառավարություն</w:t>
            </w:r>
            <w:r w:rsidRPr="00130369">
              <w:rPr>
                <w:rFonts w:ascii="GHEA Grapalat" w:hAnsi="GHEA Grapalat" w:cs="Arial"/>
                <w:lang w:val="hy-AM"/>
              </w:rPr>
              <w:t xml:space="preserve"> </w:t>
            </w:r>
            <w:r w:rsidRPr="00130369">
              <w:rPr>
                <w:rFonts w:ascii="GHEA Grapalat" w:hAnsi="GHEA Grapalat" w:cs="Arial"/>
                <w:bCs/>
                <w:lang w:val="hy-AM"/>
              </w:rPr>
              <w:t>2010 թվականի դեկտեմբերի 2-ի N 1694-ն որոշման հավելված</w:t>
            </w:r>
            <w:r w:rsidRPr="00493727">
              <w:rPr>
                <w:rFonts w:ascii="GHEA Grapalat" w:hAnsi="GHEA Grapalat" w:cs="Arial"/>
                <w:bCs/>
                <w:lang w:val="hy-AM"/>
              </w:rPr>
              <w:t xml:space="preserve">ում կատարվում են մի շարք </w:t>
            </w:r>
            <w:r>
              <w:rPr>
                <w:rFonts w:ascii="GHEA Grapalat" w:hAnsi="GHEA Grapalat" w:cs="Arial"/>
                <w:bCs/>
                <w:lang w:val="hy-AM"/>
              </w:rPr>
              <w:t>փոփոխություններ</w:t>
            </w:r>
            <w:r w:rsidRPr="00493727">
              <w:rPr>
                <w:rFonts w:ascii="GHEA Grapalat" w:hAnsi="GHEA Grapalat" w:cs="Arial"/>
                <w:bCs/>
                <w:lang w:val="hy-AM"/>
              </w:rPr>
              <w:t>՝ այդ թվում խմբագրական բնույթի, և լրացումներ, ուստի անհրաժեշտություն է առաջացել նշված որոշման հավելվածը շարադրել նոր խմբագրությամբ՝ նկատի ունենալով «Նորմատիվ իրավական ակտերի մասին» օրենքի 34-րդ հոդվածի 4-րդ մասը:</w:t>
            </w:r>
          </w:p>
        </w:tc>
      </w:tr>
      <w:tr w:rsidR="006D20A0" w:rsidRPr="00B3560A" w:rsidTr="00996A09">
        <w:trPr>
          <w:trHeight w:val="265"/>
          <w:tblCellSpacing w:w="0" w:type="dxa"/>
        </w:trPr>
        <w:tc>
          <w:tcPr>
            <w:tcW w:w="7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D20A0" w:rsidRPr="006D20A0" w:rsidRDefault="006D20A0" w:rsidP="009C3827">
            <w:pPr>
              <w:pStyle w:val="ListParagraph"/>
              <w:numPr>
                <w:ilvl w:val="0"/>
                <w:numId w:val="13"/>
              </w:numPr>
              <w:spacing w:line="360" w:lineRule="auto"/>
              <w:ind w:left="0" w:right="110" w:firstLine="411"/>
              <w:jc w:val="both"/>
              <w:rPr>
                <w:rFonts w:ascii="GHEA Grapalat" w:hAnsi="GHEA Grapalat" w:cs="Arial"/>
                <w:bCs/>
                <w:lang w:val="hy-AM"/>
              </w:rPr>
            </w:pPr>
            <w:r>
              <w:rPr>
                <w:rFonts w:ascii="GHEA Grapalat" w:hAnsi="GHEA Grapalat" w:cs="Arial"/>
                <w:bCs/>
                <w:lang w:val="hy-AM"/>
              </w:rPr>
              <w:t xml:space="preserve">Նախագծի հիմնավորմամբ նշված է, որ </w:t>
            </w:r>
            <w:r w:rsidRPr="00BA5A8D">
              <w:rPr>
                <w:rFonts w:ascii="GHEA Grapalat" w:hAnsi="GHEA Grapalat" w:cs="Arial"/>
                <w:bCs/>
                <w:lang w:val="hy-AM"/>
              </w:rPr>
              <w:t xml:space="preserve">նախագծի </w:t>
            </w:r>
            <w:r w:rsidRPr="00BA5A8D">
              <w:rPr>
                <w:rFonts w:ascii="GHEA Grapalat" w:hAnsi="GHEA Grapalat" w:cs="Arial"/>
                <w:bCs/>
                <w:lang w:val="hy-AM"/>
              </w:rPr>
              <w:lastRenderedPageBreak/>
              <w:t>ընդունումն ուղղված է նաև Հայաստանի Հանրապետության վարչապետի կողմից տրված բանավոր հանձնարարականի կատարման ապահովմանը, որի համաձայն` պետական մարմինների և պաշտոնատար անձանց մասնակցությունը Կառավարության կողմից հիմնադրված կազմակերպությունների գործունեության ընթացքում պետք է նվազեցվի</w:t>
            </w:r>
            <w:r>
              <w:rPr>
                <w:rFonts w:ascii="GHEA Grapalat" w:hAnsi="GHEA Grapalat" w:cs="Arial"/>
                <w:bCs/>
                <w:lang w:val="hy-AM"/>
              </w:rPr>
              <w:t xml:space="preserve">, մինչդեռ նախագծի հավելվածի 35-րդ կետով առաջարկվում է հիմնադրամի </w:t>
            </w:r>
            <w:r w:rsidRPr="00BA5A8D">
              <w:rPr>
                <w:rFonts w:ascii="GHEA Grapalat" w:hAnsi="GHEA Grapalat" w:cs="Arial"/>
                <w:bCs/>
                <w:lang w:val="hy-AM"/>
              </w:rPr>
              <w:t>հոգաբարձուների խորհրդի կազմը հաստատելու իրավասությունը ընձեռել քաղաքացիական պաշտպանության և արտակարգ իրավիճակներում բնակչության պաշտպանության, ինչպես նաև բնածին և մարդածին աղետների ռիսկերի, հետևանքների նվազեցման և վերացման, ապահովման ոլորտներում Կառավարության քաղաքականությունը մշակող և իրականացնող պետական կառավարման համակարգի մարմն</w:t>
            </w:r>
            <w:r>
              <w:rPr>
                <w:rFonts w:ascii="GHEA Grapalat" w:hAnsi="GHEA Grapalat" w:cs="Arial"/>
                <w:bCs/>
                <w:lang w:val="hy-AM"/>
              </w:rPr>
              <w:t xml:space="preserve">ին, որպիսի պարագայում </w:t>
            </w:r>
            <w:r w:rsidRPr="00BA5A8D">
              <w:rPr>
                <w:rFonts w:ascii="GHEA Grapalat" w:hAnsi="GHEA Grapalat" w:cs="Arial"/>
                <w:bCs/>
                <w:lang w:val="hy-AM"/>
              </w:rPr>
              <w:t xml:space="preserve">վարչապետի կողմից տրված </w:t>
            </w:r>
            <w:r>
              <w:rPr>
                <w:rFonts w:ascii="GHEA Grapalat" w:hAnsi="GHEA Grapalat" w:cs="Arial"/>
                <w:bCs/>
                <w:lang w:val="hy-AM"/>
              </w:rPr>
              <w:t xml:space="preserve">բանավոր հանձնարարականի հետապնդած նպատակը կարող է չիրացվել՝ հաշվի առնելով այն հանգամանքը, որ </w:t>
            </w:r>
            <w:r w:rsidRPr="00BA5A8D">
              <w:rPr>
                <w:rFonts w:ascii="GHEA Grapalat" w:hAnsi="GHEA Grapalat" w:cs="Arial"/>
                <w:bCs/>
                <w:lang w:val="hy-AM"/>
              </w:rPr>
              <w:t>հոգաբարձուների խորհրդի կազմը</w:t>
            </w:r>
            <w:r>
              <w:rPr>
                <w:rFonts w:ascii="GHEA Grapalat" w:hAnsi="GHEA Grapalat" w:cs="Arial"/>
                <w:bCs/>
                <w:lang w:val="hy-AM"/>
              </w:rPr>
              <w:t xml:space="preserve"> հաստատող մարմինը կաշկանդված չի լինելու հետագայում խորհրդի կազմում կրկին ներառել պետական մարմինների ներկայացուցիչների:</w:t>
            </w:r>
          </w:p>
        </w:tc>
        <w:tc>
          <w:tcPr>
            <w:tcW w:w="7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D20A0" w:rsidRPr="00973FBA" w:rsidRDefault="00973FBA" w:rsidP="009C3827">
            <w:pPr>
              <w:spacing w:line="360" w:lineRule="auto"/>
              <w:ind w:left="135"/>
              <w:jc w:val="center"/>
              <w:rPr>
                <w:rFonts w:ascii="GHEA Grapalat" w:hAnsi="GHEA Grapalat"/>
                <w:b/>
                <w:color w:val="000000"/>
                <w:lang w:val="hy-AM" w:eastAsia="en-US"/>
              </w:rPr>
            </w:pPr>
            <w:r w:rsidRPr="00493727">
              <w:rPr>
                <w:rFonts w:ascii="GHEA Grapalat" w:hAnsi="GHEA Grapalat"/>
                <w:b/>
                <w:color w:val="000000"/>
                <w:lang w:val="hy-AM" w:eastAsia="en-US"/>
              </w:rPr>
              <w:lastRenderedPageBreak/>
              <w:t>Ընդունվել</w:t>
            </w:r>
            <w:r w:rsidRPr="00973FBA">
              <w:rPr>
                <w:rFonts w:ascii="GHEA Grapalat" w:hAnsi="GHEA Grapalat"/>
                <w:b/>
                <w:color w:val="000000"/>
                <w:lang w:val="hy-AM" w:eastAsia="en-US"/>
              </w:rPr>
              <w:t xml:space="preserve"> է</w:t>
            </w:r>
          </w:p>
          <w:p w:rsidR="00465A21" w:rsidRPr="00E60EDC" w:rsidRDefault="00973FBA" w:rsidP="009C3827">
            <w:pPr>
              <w:pStyle w:val="NormalWeb"/>
              <w:spacing w:before="0" w:beforeAutospacing="0" w:after="0" w:afterAutospacing="0" w:line="360" w:lineRule="auto"/>
              <w:ind w:firstLine="143"/>
              <w:jc w:val="both"/>
              <w:rPr>
                <w:rFonts w:ascii="GHEA Grapalat" w:hAnsi="GHEA Grapalat" w:cs="Sylfaen"/>
                <w:lang w:val="hy-AM"/>
              </w:rPr>
            </w:pPr>
            <w:r w:rsidRPr="00973FBA">
              <w:rPr>
                <w:rFonts w:ascii="GHEA Grapalat" w:hAnsi="GHEA Grapalat"/>
                <w:lang w:val="hy-AM"/>
              </w:rPr>
              <w:lastRenderedPageBreak/>
              <w:t>Վարչապետի հանձնարարականի ամբողջական կատարման նպատակով՝ Նախագծի հավելվածի 33-րդ կետը լրամշակվել է, ինչի արդյունքով հիմնադրամի</w:t>
            </w:r>
            <w:r w:rsidRPr="00BA5A8D">
              <w:rPr>
                <w:rFonts w:ascii="GHEA Grapalat" w:hAnsi="GHEA Grapalat" w:cs="Arial"/>
                <w:bCs/>
                <w:lang w:val="hy-AM"/>
              </w:rPr>
              <w:t xml:space="preserve"> հոգաբարձուների</w:t>
            </w:r>
            <w:r w:rsidRPr="00973FBA">
              <w:rPr>
                <w:rFonts w:ascii="GHEA Grapalat" w:hAnsi="GHEA Grapalat"/>
                <w:lang w:val="hy-AM"/>
              </w:rPr>
              <w:t xml:space="preserve"> խ</w:t>
            </w:r>
            <w:r w:rsidRPr="00973FBA">
              <w:rPr>
                <w:rFonts w:ascii="GHEA Grapalat" w:hAnsi="GHEA Grapalat" w:cs="Sylfaen"/>
                <w:lang w:val="hy-AM"/>
              </w:rPr>
              <w:t xml:space="preserve">որհրդի կազմում ընդգրկվող անձի համար՝ որպես </w:t>
            </w:r>
            <w:r>
              <w:rPr>
                <w:rFonts w:ascii="GHEA Grapalat" w:hAnsi="GHEA Grapalat" w:cs="Sylfaen"/>
                <w:lang w:val="hy-AM"/>
              </w:rPr>
              <w:t>լրացուցիչ պայման նախատեսվել է</w:t>
            </w:r>
            <w:r w:rsidRPr="00973FBA">
              <w:rPr>
                <w:rFonts w:ascii="GHEA Grapalat" w:hAnsi="GHEA Grapalat" w:cs="Sylfaen"/>
                <w:lang w:val="hy-AM"/>
              </w:rPr>
              <w:t>՝ ի թիվս այլնի,</w:t>
            </w:r>
            <w:r w:rsidR="00E60EDC" w:rsidRPr="00E60EDC">
              <w:rPr>
                <w:rFonts w:ascii="GHEA Grapalat" w:hAnsi="GHEA Grapalat" w:cs="Sylfaen"/>
                <w:lang w:val="hy-AM"/>
              </w:rPr>
              <w:t xml:space="preserve"> նաև</w:t>
            </w:r>
            <w:r w:rsidRPr="00973FBA">
              <w:rPr>
                <w:rFonts w:ascii="GHEA Grapalat" w:hAnsi="GHEA Grapalat" w:cs="Sylfaen"/>
                <w:lang w:val="hy-AM"/>
              </w:rPr>
              <w:t xml:space="preserve"> հանրային ծառայող չհանդիսանալու հանգամանքը, ինչը հնարավորություն չի տալու </w:t>
            </w:r>
            <w:r w:rsidRPr="00BA5A8D">
              <w:rPr>
                <w:rFonts w:ascii="GHEA Grapalat" w:hAnsi="GHEA Grapalat" w:cs="Arial"/>
                <w:bCs/>
                <w:lang w:val="hy-AM"/>
              </w:rPr>
              <w:t>քաղաքացիական պաշտպանության և արտակարգ իրավիճակներում բնակչության պաշտպանության, ինչպես նաև բնածին և մարդածին աղետների ռիսկերի, հետևանքների նվազեցման և վերացման, ապահովման ոլորտներում Կառավարության քաղաքականությունը մշակող և իրականացնող պետական կառավարման համակարգի մարմն</w:t>
            </w:r>
            <w:r>
              <w:rPr>
                <w:rFonts w:ascii="GHEA Grapalat" w:hAnsi="GHEA Grapalat" w:cs="Arial"/>
                <w:bCs/>
                <w:lang w:val="hy-AM"/>
              </w:rPr>
              <w:t>ին</w:t>
            </w:r>
            <w:r w:rsidR="00E60EDC" w:rsidRPr="00E60EDC">
              <w:rPr>
                <w:rFonts w:ascii="GHEA Grapalat" w:hAnsi="GHEA Grapalat" w:cs="Sylfaen"/>
                <w:lang w:val="hy-AM"/>
              </w:rPr>
              <w:t xml:space="preserve"> </w:t>
            </w:r>
            <w:r w:rsidR="00E60EDC" w:rsidRPr="00973FBA">
              <w:rPr>
                <w:rFonts w:ascii="GHEA Grapalat" w:hAnsi="GHEA Grapalat"/>
                <w:lang w:val="hy-AM"/>
              </w:rPr>
              <w:t>խ</w:t>
            </w:r>
            <w:r w:rsidR="00E60EDC" w:rsidRPr="00973FBA">
              <w:rPr>
                <w:rFonts w:ascii="GHEA Grapalat" w:hAnsi="GHEA Grapalat" w:cs="Sylfaen"/>
                <w:lang w:val="hy-AM"/>
              </w:rPr>
              <w:t>որհրդի</w:t>
            </w:r>
            <w:r w:rsidR="00E60EDC" w:rsidRPr="00E60EDC">
              <w:rPr>
                <w:rFonts w:ascii="GHEA Grapalat" w:hAnsi="GHEA Grapalat" w:cs="Sylfaen"/>
                <w:lang w:val="hy-AM"/>
              </w:rPr>
              <w:t xml:space="preserve"> կազմը հետագայում փոփոխելու դեպքում շեղվել հանձնարարակի </w:t>
            </w:r>
            <w:r w:rsidR="00E60EDC">
              <w:rPr>
                <w:rFonts w:ascii="GHEA Grapalat" w:hAnsi="GHEA Grapalat" w:cs="Arial"/>
                <w:bCs/>
                <w:lang w:val="hy-AM"/>
              </w:rPr>
              <w:t>հետապնդած նպատակ</w:t>
            </w:r>
            <w:r w:rsidR="00E60EDC" w:rsidRPr="00E60EDC">
              <w:rPr>
                <w:rFonts w:ascii="GHEA Grapalat" w:hAnsi="GHEA Grapalat" w:cs="Arial"/>
                <w:bCs/>
                <w:lang w:val="hy-AM"/>
              </w:rPr>
              <w:t>ից:</w:t>
            </w:r>
          </w:p>
        </w:tc>
      </w:tr>
      <w:tr w:rsidR="006D20A0" w:rsidRPr="00B3560A" w:rsidTr="00996A09">
        <w:trPr>
          <w:trHeight w:val="265"/>
          <w:tblCellSpacing w:w="0" w:type="dxa"/>
        </w:trPr>
        <w:tc>
          <w:tcPr>
            <w:tcW w:w="7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D20A0" w:rsidRPr="006D20A0" w:rsidRDefault="006D20A0" w:rsidP="009C3827">
            <w:pPr>
              <w:pStyle w:val="ListParagraph"/>
              <w:numPr>
                <w:ilvl w:val="0"/>
                <w:numId w:val="13"/>
              </w:numPr>
              <w:spacing w:line="360" w:lineRule="auto"/>
              <w:ind w:left="0" w:right="110" w:firstLine="411"/>
              <w:jc w:val="both"/>
              <w:rPr>
                <w:rFonts w:ascii="GHEA Grapalat" w:hAnsi="GHEA Grapalat" w:cs="Arial"/>
                <w:bCs/>
                <w:lang w:val="hy-AM"/>
              </w:rPr>
            </w:pPr>
            <w:r>
              <w:rPr>
                <w:rFonts w:ascii="GHEA Grapalat" w:hAnsi="GHEA Grapalat" w:cs="Arial"/>
                <w:bCs/>
                <w:lang w:val="hy-AM"/>
              </w:rPr>
              <w:lastRenderedPageBreak/>
              <w:t xml:space="preserve">Նախագծի հավելվածի 71-րդ կետի համաձայն՝ </w:t>
            </w:r>
            <w:r w:rsidRPr="0099578F">
              <w:rPr>
                <w:rFonts w:ascii="GHEA Grapalat" w:hAnsi="GHEA Grapalat" w:cs="Arial"/>
                <w:bCs/>
                <w:lang w:val="hy-AM"/>
              </w:rPr>
              <w:lastRenderedPageBreak/>
              <w:t xml:space="preserve">հիմնադրամը կարող է լուծարվել Հայաստանի Հանրապետության </w:t>
            </w:r>
            <w:r w:rsidRPr="0099578F">
              <w:rPr>
                <w:rFonts w:ascii="GHEA Grapalat" w:hAnsi="GHEA Grapalat" w:cs="Arial"/>
                <w:b/>
                <w:bCs/>
                <w:lang w:val="hy-AM"/>
              </w:rPr>
              <w:t>oրենսդրությամբ</w:t>
            </w:r>
            <w:r w:rsidRPr="0099578F">
              <w:rPr>
                <w:rFonts w:ascii="GHEA Grapalat" w:hAnsi="GHEA Grapalat" w:cs="Arial"/>
                <w:bCs/>
                <w:lang w:val="hy-AM"/>
              </w:rPr>
              <w:t xml:space="preserve"> սահմանված հիմքերով և կարգով</w:t>
            </w:r>
            <w:r>
              <w:rPr>
                <w:rFonts w:ascii="GHEA Grapalat" w:hAnsi="GHEA Grapalat" w:cs="Arial"/>
                <w:bCs/>
                <w:lang w:val="hy-AM"/>
              </w:rPr>
              <w:t xml:space="preserve">, մինչդեռ </w:t>
            </w:r>
            <w:r w:rsidRPr="00130369">
              <w:rPr>
                <w:rFonts w:ascii="GHEA Grapalat" w:hAnsi="GHEA Grapalat" w:cs="Arial"/>
                <w:bCs/>
                <w:lang w:val="hy-AM"/>
              </w:rPr>
              <w:t>«Հիմնադրամների մասին» ՀՀ օրեն</w:t>
            </w:r>
            <w:r>
              <w:rPr>
                <w:rFonts w:ascii="GHEA Grapalat" w:hAnsi="GHEA Grapalat" w:cs="Arial"/>
                <w:bCs/>
                <w:lang w:val="hy-AM"/>
              </w:rPr>
              <w:t xml:space="preserve">քով սպառիչ կերպով թվարկված են հիմնադրամի լուծարման հիմքերը, իսկ «Նորմատիվ իրավական ակտերի մասին» օրենքի 2-րդ հոդվածի 1-ին մասի 7-րդ կետի համաձայն՝ </w:t>
            </w:r>
            <w:r w:rsidRPr="005B7728">
              <w:rPr>
                <w:rFonts w:ascii="Calibri" w:hAnsi="Calibri" w:cs="Calibri"/>
                <w:b/>
                <w:lang w:val="hy-AM"/>
              </w:rPr>
              <w:t> </w:t>
            </w:r>
            <w:r>
              <w:rPr>
                <w:rFonts w:ascii="Sylfaen" w:hAnsi="Sylfaen" w:cs="Calibri"/>
                <w:b/>
                <w:lang w:val="hy-AM"/>
              </w:rPr>
              <w:t>«</w:t>
            </w:r>
            <w:r w:rsidRPr="005B7728">
              <w:rPr>
                <w:rFonts w:ascii="GHEA Grapalat" w:hAnsi="GHEA Grapalat" w:cs="Arial"/>
                <w:lang w:val="hy-AM"/>
              </w:rPr>
              <w:t>օրենսդրություն</w:t>
            </w:r>
            <w:r>
              <w:rPr>
                <w:rFonts w:ascii="GHEA Grapalat" w:hAnsi="GHEA Grapalat" w:cs="Arial"/>
                <w:lang w:val="hy-AM"/>
              </w:rPr>
              <w:t>» հաս</w:t>
            </w:r>
            <w:bookmarkStart w:id="0" w:name="_GoBack"/>
            <w:bookmarkEnd w:id="0"/>
            <w:r>
              <w:rPr>
                <w:rFonts w:ascii="GHEA Grapalat" w:hAnsi="GHEA Grapalat" w:cs="Arial"/>
                <w:lang w:val="hy-AM"/>
              </w:rPr>
              <w:t>կացությունը</w:t>
            </w:r>
            <w:r w:rsidRPr="005B7728">
              <w:rPr>
                <w:rFonts w:ascii="GHEA Grapalat" w:hAnsi="GHEA Grapalat" w:cs="Arial"/>
                <w:lang w:val="hy-AM"/>
              </w:rPr>
              <w:t xml:space="preserve"> իր մեջ ներառում է </w:t>
            </w:r>
            <w:r w:rsidRPr="004F4954">
              <w:rPr>
                <w:rFonts w:ascii="GHEA Grapalat" w:hAnsi="GHEA Grapalat" w:cs="Arial"/>
                <w:b/>
                <w:lang w:val="hy-AM"/>
              </w:rPr>
              <w:t>նաև</w:t>
            </w:r>
            <w:r w:rsidRPr="004F4954">
              <w:rPr>
                <w:rFonts w:ascii="GHEA Grapalat" w:hAnsi="GHEA Grapalat" w:cs="Arial"/>
                <w:b/>
                <w:bCs/>
                <w:lang w:val="hy-AM"/>
              </w:rPr>
              <w:t xml:space="preserve"> ենթաօրենսդրական նորմատիվ</w:t>
            </w:r>
            <w:r w:rsidRPr="005B7728">
              <w:rPr>
                <w:rFonts w:ascii="GHEA Grapalat" w:hAnsi="GHEA Grapalat" w:cs="Arial"/>
                <w:bCs/>
                <w:lang w:val="hy-AM"/>
              </w:rPr>
              <w:t xml:space="preserve"> իրավական ակտերը:</w:t>
            </w:r>
          </w:p>
        </w:tc>
        <w:tc>
          <w:tcPr>
            <w:tcW w:w="7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0A59" w:rsidRPr="005B2FB3" w:rsidRDefault="00FE0A59" w:rsidP="009C382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8B7127">
              <w:rPr>
                <w:rFonts w:ascii="GHEA Grapalat" w:hAnsi="GHEA Grapalat" w:cs="Sylfaen"/>
                <w:b/>
                <w:lang w:val="hy-AM"/>
              </w:rPr>
              <w:lastRenderedPageBreak/>
              <w:t>Ընդունվել է</w:t>
            </w:r>
          </w:p>
          <w:p w:rsidR="006D20A0" w:rsidRPr="008B7127" w:rsidRDefault="00FE0A59" w:rsidP="009C3827">
            <w:pPr>
              <w:spacing w:line="360" w:lineRule="auto"/>
              <w:ind w:left="135"/>
              <w:rPr>
                <w:rFonts w:ascii="GHEA Grapalat" w:hAnsi="GHEA Grapalat"/>
                <w:b/>
                <w:color w:val="000000"/>
                <w:lang w:val="af-ZA" w:eastAsia="en-US"/>
              </w:rPr>
            </w:pPr>
            <w:r w:rsidRPr="008B7127">
              <w:rPr>
                <w:rFonts w:ascii="GHEA Grapalat" w:hAnsi="GHEA Grapalat" w:cs="Sylfaen"/>
                <w:lang w:val="hy-AM"/>
              </w:rPr>
              <w:lastRenderedPageBreak/>
              <w:t>Նախագծում կատարվել է համապատասխան փոփոխություն</w:t>
            </w:r>
          </w:p>
        </w:tc>
      </w:tr>
      <w:tr w:rsidR="00FE0A59" w:rsidRPr="00CC26EE" w:rsidTr="00996A09">
        <w:trPr>
          <w:trHeight w:val="282"/>
          <w:tblCellSpacing w:w="0" w:type="dxa"/>
        </w:trPr>
        <w:tc>
          <w:tcPr>
            <w:tcW w:w="1176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FE0A59" w:rsidRPr="008B7127" w:rsidRDefault="00FE0A59" w:rsidP="009C3827">
            <w:pPr>
              <w:pStyle w:val="ListParagraph"/>
              <w:numPr>
                <w:ilvl w:val="0"/>
                <w:numId w:val="6"/>
              </w:numPr>
              <w:spacing w:line="360" w:lineRule="auto"/>
              <w:contextualSpacing w:val="0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8270B7">
              <w:rPr>
                <w:rFonts w:ascii="GHEA Grapalat" w:hAnsi="GHEA Grapalat"/>
                <w:b/>
                <w:color w:val="000000"/>
                <w:lang w:val="hy-AM"/>
              </w:rPr>
              <w:lastRenderedPageBreak/>
              <w:t>Վարչապետի աշխատակազմ</w:t>
            </w:r>
            <w:r w:rsidRPr="00493727">
              <w:rPr>
                <w:rFonts w:ascii="GHEA Grapalat" w:hAnsi="GHEA Grapalat"/>
                <w:b/>
                <w:color w:val="000000"/>
                <w:lang w:val="hy-AM"/>
              </w:rPr>
              <w:t xml:space="preserve">ի </w:t>
            </w:r>
            <w:r w:rsidRPr="00FE0A59">
              <w:rPr>
                <w:rFonts w:ascii="GHEA Grapalat" w:hAnsi="GHEA Grapalat"/>
                <w:b/>
                <w:lang w:val="hy-AM"/>
              </w:rPr>
              <w:t>սոցիալական հարցերի</w:t>
            </w:r>
            <w:r w:rsidRPr="0017351A">
              <w:rPr>
                <w:rFonts w:ascii="GHEA Grapalat" w:hAnsi="GHEA Grapalat"/>
                <w:lang w:val="hy-AM"/>
              </w:rPr>
              <w:t xml:space="preserve"> </w:t>
            </w:r>
            <w:r w:rsidRPr="00493727">
              <w:rPr>
                <w:rFonts w:ascii="GHEA Grapalat" w:hAnsi="GHEA Grapalat"/>
                <w:b/>
                <w:color w:val="000000"/>
                <w:lang w:val="hy-AM"/>
              </w:rPr>
              <w:t>վարչություն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E0A59" w:rsidRPr="00CC26EE" w:rsidRDefault="00FE0A59" w:rsidP="009C3827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29</w:t>
            </w:r>
            <w:r w:rsidRPr="002F0752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lang w:val="en-US"/>
              </w:rPr>
              <w:t>ապրիլի</w:t>
            </w:r>
            <w:proofErr w:type="spellEnd"/>
            <w:r w:rsidRPr="002F0752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E80382">
              <w:rPr>
                <w:rFonts w:ascii="GHEA Grapalat" w:hAnsi="GHEA Grapalat"/>
                <w:color w:val="000000"/>
                <w:lang w:val="en-US" w:eastAsia="en-US"/>
              </w:rPr>
              <w:t>202</w:t>
            </w:r>
            <w:r>
              <w:rPr>
                <w:rFonts w:ascii="GHEA Grapalat" w:hAnsi="GHEA Grapalat"/>
                <w:color w:val="000000"/>
                <w:lang w:val="en-US" w:eastAsia="en-US"/>
              </w:rPr>
              <w:t>1</w:t>
            </w:r>
            <w:r w:rsidRPr="00CC26EE">
              <w:rPr>
                <w:rFonts w:ascii="GHEA Grapalat" w:hAnsi="GHEA Grapalat"/>
                <w:color w:val="000000"/>
                <w:lang w:val="en-US" w:eastAsia="en-US"/>
              </w:rPr>
              <w:t>թ.</w:t>
            </w:r>
          </w:p>
        </w:tc>
      </w:tr>
      <w:tr w:rsidR="00FE0A59" w:rsidRPr="00CC26EE" w:rsidTr="00996A09">
        <w:trPr>
          <w:trHeight w:val="159"/>
          <w:tblCellSpacing w:w="0" w:type="dxa"/>
        </w:trPr>
        <w:tc>
          <w:tcPr>
            <w:tcW w:w="1176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E0A59" w:rsidRPr="00CC26EE" w:rsidRDefault="00FE0A59" w:rsidP="009C3827">
            <w:pPr>
              <w:spacing w:line="360" w:lineRule="auto"/>
              <w:rPr>
                <w:rFonts w:ascii="GHEA Grapalat" w:hAnsi="GHEA Grapalat"/>
                <w:color w:val="000000"/>
                <w:lang w:val="en-US" w:eastAsia="en-US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E0A59" w:rsidRPr="00CC26EE" w:rsidRDefault="00FE0A59" w:rsidP="009C3827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proofErr w:type="spellStart"/>
            <w:r w:rsidRPr="00E80382">
              <w:rPr>
                <w:rFonts w:ascii="GHEA Grapalat" w:hAnsi="GHEA Grapalat"/>
                <w:color w:val="000000"/>
                <w:lang w:val="en-US" w:eastAsia="en-US"/>
              </w:rPr>
              <w:t>Թիվ</w:t>
            </w:r>
            <w:proofErr w:type="spellEnd"/>
            <w:r w:rsidRPr="00E80382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8270B7">
              <w:rPr>
                <w:rFonts w:ascii="GHEA Grapalat" w:hAnsi="GHEA Grapalat"/>
                <w:color w:val="000000"/>
                <w:lang w:val="hy-AM"/>
              </w:rPr>
              <w:t>02/10.19/12641-2021</w:t>
            </w:r>
          </w:p>
        </w:tc>
      </w:tr>
      <w:tr w:rsidR="00FE0A59" w:rsidRPr="00B3560A" w:rsidTr="00996A09">
        <w:trPr>
          <w:trHeight w:val="265"/>
          <w:tblCellSpacing w:w="0" w:type="dxa"/>
        </w:trPr>
        <w:tc>
          <w:tcPr>
            <w:tcW w:w="7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0A59" w:rsidRPr="00FE0A59" w:rsidRDefault="00FE0A59" w:rsidP="009C3827">
            <w:pPr>
              <w:pStyle w:val="ListParagraph"/>
              <w:numPr>
                <w:ilvl w:val="0"/>
                <w:numId w:val="16"/>
              </w:numPr>
              <w:spacing w:line="360" w:lineRule="auto"/>
              <w:ind w:left="0" w:right="110" w:firstLine="411"/>
              <w:jc w:val="both"/>
              <w:rPr>
                <w:rFonts w:ascii="GHEA Grapalat" w:hAnsi="GHEA Grapalat" w:cs="Arial"/>
                <w:bCs/>
                <w:lang w:val="hy-AM"/>
              </w:rPr>
            </w:pPr>
            <w:r w:rsidRPr="00FE0A59">
              <w:rPr>
                <w:rFonts w:ascii="GHEA Grapalat" w:hAnsi="GHEA Grapalat" w:cs="Arial"/>
                <w:bCs/>
                <w:lang w:val="hy-AM"/>
              </w:rPr>
              <w:t xml:space="preserve"> Նախագծով հաստատվող հավելվածի (այսուհետ` հավելված) 15-րդ կետի 2-րդ ենթակետի «է» պարբերության համաձայն հիմնադրամի խնդիրներից է արտակարգ իրավիճակներում տուժած բնակչությանն օգնության ցուցաբերումը: Գտնում ենք, որ նշված ձևակերպումը թույլ չի տալիս ամբողջական պատկերացում կազմել, թե հատկապես ինչ օգնության մասին է խոսքը:</w:t>
            </w:r>
          </w:p>
        </w:tc>
        <w:tc>
          <w:tcPr>
            <w:tcW w:w="7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0A59" w:rsidRPr="004F239B" w:rsidRDefault="004F239B" w:rsidP="009C3827">
            <w:pPr>
              <w:spacing w:line="360" w:lineRule="auto"/>
              <w:ind w:left="135"/>
              <w:jc w:val="center"/>
              <w:rPr>
                <w:rFonts w:ascii="GHEA Grapalat" w:hAnsi="GHEA Grapalat"/>
                <w:b/>
                <w:color w:val="000000"/>
                <w:lang w:val="hy-AM" w:eastAsia="en-US"/>
              </w:rPr>
            </w:pPr>
            <w:r w:rsidRPr="00493727">
              <w:rPr>
                <w:rFonts w:ascii="GHEA Grapalat" w:hAnsi="GHEA Grapalat"/>
                <w:b/>
                <w:color w:val="000000"/>
                <w:lang w:val="hy-AM" w:eastAsia="en-US"/>
              </w:rPr>
              <w:t>Ընդունվել</w:t>
            </w:r>
            <w:r w:rsidRPr="004F239B">
              <w:rPr>
                <w:rFonts w:ascii="GHEA Grapalat" w:hAnsi="GHEA Grapalat"/>
                <w:b/>
                <w:color w:val="000000"/>
                <w:lang w:val="hy-AM" w:eastAsia="en-US"/>
              </w:rPr>
              <w:t xml:space="preserve"> է</w:t>
            </w:r>
          </w:p>
          <w:p w:rsidR="00FE0A59" w:rsidRPr="009C3827" w:rsidRDefault="00FE0A59" w:rsidP="009C3827">
            <w:pPr>
              <w:spacing w:line="360" w:lineRule="auto"/>
              <w:ind w:right="127" w:firstLine="285"/>
              <w:jc w:val="both"/>
              <w:rPr>
                <w:rFonts w:ascii="GHEA Grapalat" w:hAnsi="GHEA Grapalat" w:cs="Arial"/>
                <w:bCs/>
                <w:lang w:val="hy-AM"/>
              </w:rPr>
            </w:pPr>
            <w:r w:rsidRPr="00130369">
              <w:rPr>
                <w:rFonts w:ascii="GHEA Grapalat" w:hAnsi="GHEA Grapalat" w:cs="Arial"/>
                <w:bCs/>
                <w:lang w:val="hy-AM"/>
              </w:rPr>
              <w:t xml:space="preserve">Նախագիծը </w:t>
            </w:r>
            <w:r w:rsidRPr="00493727">
              <w:rPr>
                <w:rFonts w:ascii="GHEA Grapalat" w:hAnsi="GHEA Grapalat" w:cs="Arial"/>
                <w:bCs/>
                <w:lang w:val="hy-AM"/>
              </w:rPr>
              <w:t xml:space="preserve">հավելվածի </w:t>
            </w:r>
            <w:r w:rsidRPr="00FE0A59">
              <w:rPr>
                <w:rFonts w:ascii="GHEA Grapalat" w:hAnsi="GHEA Grapalat" w:cs="Arial"/>
                <w:bCs/>
                <w:lang w:val="hy-AM"/>
              </w:rPr>
              <w:t>15-րդ կետի 2-րդ ենթակետի «է» պարբերության</w:t>
            </w:r>
            <w:r w:rsidRPr="00493727">
              <w:rPr>
                <w:rFonts w:ascii="GHEA Grapalat" w:hAnsi="GHEA Grapalat" w:cs="Arial"/>
                <w:bCs/>
                <w:lang w:val="hy-AM"/>
              </w:rPr>
              <w:t xml:space="preserve"> հստակեցման անհրաժեշտությունը բացակայում է, քանի որ «օգնություն» եզրույթն իր մեջ ներառում է ցանկացած տեսակի աջակցություն, որը կարող է ցուցաբերել հիմնադրամը օրենքով սահմնված կարգով </w:t>
            </w:r>
            <w:r w:rsidRPr="00FE0A59">
              <w:rPr>
                <w:rFonts w:ascii="GHEA Grapalat" w:hAnsi="GHEA Grapalat" w:cs="Arial"/>
                <w:bCs/>
                <w:lang w:val="hy-AM"/>
              </w:rPr>
              <w:t xml:space="preserve">արտակարգ իրավիճակներում տուժած </w:t>
            </w:r>
            <w:r>
              <w:rPr>
                <w:rFonts w:ascii="GHEA Grapalat" w:hAnsi="GHEA Grapalat" w:cs="Arial"/>
                <w:bCs/>
                <w:lang w:val="hy-AM"/>
              </w:rPr>
              <w:t>բնակչության</w:t>
            </w:r>
            <w:r w:rsidRPr="00493727">
              <w:rPr>
                <w:rFonts w:ascii="GHEA Grapalat" w:hAnsi="GHEA Grapalat" w:cs="Arial"/>
                <w:bCs/>
                <w:lang w:val="hy-AM"/>
              </w:rPr>
              <w:t xml:space="preserve">ը: </w:t>
            </w:r>
            <w:r w:rsidR="004F239B" w:rsidRPr="004F239B">
              <w:rPr>
                <w:rFonts w:ascii="GHEA Grapalat" w:hAnsi="GHEA Grapalat" w:cs="Arial"/>
                <w:bCs/>
                <w:lang w:val="hy-AM"/>
              </w:rPr>
              <w:t>Տվյալ դեպքում, Նախագծում «օգնություն» եզրույթը հստակեցվել է, ինչի արդյունքում հնարավոր է ամբողջական պատկերացում կազմել այն մասին, որ խոսքը գնում  է ինչպես նյութական, այնպես էլ ոչ նյութական օգնության մասին:</w:t>
            </w:r>
          </w:p>
        </w:tc>
      </w:tr>
      <w:tr w:rsidR="00FE0A59" w:rsidRPr="00B3560A" w:rsidTr="00996A09">
        <w:trPr>
          <w:trHeight w:val="265"/>
          <w:tblCellSpacing w:w="0" w:type="dxa"/>
        </w:trPr>
        <w:tc>
          <w:tcPr>
            <w:tcW w:w="7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0A59" w:rsidRPr="00FE0A59" w:rsidRDefault="00FE0A59" w:rsidP="009C3827">
            <w:pPr>
              <w:pStyle w:val="ListParagraph"/>
              <w:numPr>
                <w:ilvl w:val="0"/>
                <w:numId w:val="16"/>
              </w:numPr>
              <w:spacing w:line="360" w:lineRule="auto"/>
              <w:ind w:left="0" w:right="110" w:firstLine="411"/>
              <w:jc w:val="both"/>
              <w:rPr>
                <w:rFonts w:ascii="GHEA Grapalat" w:hAnsi="GHEA Grapalat" w:cs="Arial"/>
                <w:bCs/>
                <w:lang w:val="hy-AM"/>
              </w:rPr>
            </w:pPr>
            <w:r w:rsidRPr="00FE0A59">
              <w:rPr>
                <w:rFonts w:ascii="GHEA Grapalat" w:hAnsi="GHEA Grapalat" w:cs="Arial"/>
                <w:bCs/>
                <w:lang w:val="hy-AM"/>
              </w:rPr>
              <w:lastRenderedPageBreak/>
              <w:t>Հավելվածի 33-րդ կետի համաձայն խորհրդի անդամ կարող են լինել 18 տարին լրացած, գործունակ, քաղաքացիական պաշտպանության և արտակարգ իրավիճակներում բնակչության պաշտպանության և (կամ) աղետների ռիսկի կառավարման ոլորտում առնվազն 4 տարվա աշխատանքային ստաժ ունեցող Հայաստանի Հանրապետության քաղաքացիները: Գտնում ենք, որ լրացուցիչ պարզաբանման կարիք ունի այն հարցը, թե արդյոք անհրաժեշտ է 4 տարվա աշխատանքային, թե մասնագիտական փորձ: Բացի այդ, լրացուցիչ հիմնավորման կարիք ունի հատկապես 4 տարվա սահմանաչափի ամրագրումը:</w:t>
            </w:r>
          </w:p>
        </w:tc>
        <w:tc>
          <w:tcPr>
            <w:tcW w:w="7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0A59" w:rsidRPr="004F239B" w:rsidRDefault="0049536C" w:rsidP="009C3827">
            <w:pPr>
              <w:spacing w:line="360" w:lineRule="auto"/>
              <w:ind w:left="135" w:right="127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493727">
              <w:rPr>
                <w:rFonts w:ascii="GHEA Grapalat" w:hAnsi="GHEA Grapalat" w:cs="Sylfaen"/>
                <w:b/>
                <w:lang w:val="hy-AM"/>
              </w:rPr>
              <w:t>Ընդունվել</w:t>
            </w:r>
            <w:r w:rsidRPr="004F239B">
              <w:rPr>
                <w:rFonts w:ascii="GHEA Grapalat" w:hAnsi="GHEA Grapalat" w:cs="Sylfaen"/>
                <w:b/>
                <w:lang w:val="hy-AM"/>
              </w:rPr>
              <w:t xml:space="preserve"> է</w:t>
            </w:r>
          </w:p>
          <w:p w:rsidR="00FE0A59" w:rsidRPr="00493727" w:rsidRDefault="00FE0A59" w:rsidP="009C3827">
            <w:pPr>
              <w:spacing w:line="360" w:lineRule="auto"/>
              <w:ind w:left="135" w:right="127"/>
              <w:jc w:val="both"/>
              <w:rPr>
                <w:rFonts w:ascii="GHEA Grapalat" w:hAnsi="GHEA Grapalat" w:cs="Arial"/>
                <w:bCs/>
                <w:lang w:val="hy-AM"/>
              </w:rPr>
            </w:pPr>
            <w:r w:rsidRPr="00493727">
              <w:rPr>
                <w:rFonts w:ascii="GHEA Grapalat" w:hAnsi="GHEA Grapalat" w:cs="Arial"/>
                <w:bCs/>
                <w:lang w:val="hy-AM"/>
              </w:rPr>
              <w:t>Նշված հատուկ աշխատանքային ստաժի պահանջը սահմանվել է հաշվի առնելով, որ հիմնադրամի գործունեությունը կապված է առանձնահատուկ ոլորտի հետ, որը կարող պահանջել նաև առանձնահատուկ գիտելիքներ և աշխատանք</w:t>
            </w:r>
            <w:r w:rsidR="00493727" w:rsidRPr="00493727">
              <w:rPr>
                <w:rFonts w:ascii="GHEA Grapalat" w:hAnsi="GHEA Grapalat" w:cs="Arial"/>
                <w:bCs/>
                <w:lang w:val="hy-AM"/>
              </w:rPr>
              <w:t>ային</w:t>
            </w:r>
            <w:r w:rsidRPr="00493727">
              <w:rPr>
                <w:rFonts w:ascii="GHEA Grapalat" w:hAnsi="GHEA Grapalat" w:cs="Arial"/>
                <w:bCs/>
                <w:lang w:val="hy-AM"/>
              </w:rPr>
              <w:t xml:space="preserve"> փորձ, ինչպես նաև այն հանգամանքը, որ համապատասխան անձինք ընդգրկվելու են հիմնադրամի կառավարման բարձրագույն և հսկողություն իրականացնող մարմնի կազմում: </w:t>
            </w:r>
          </w:p>
          <w:p w:rsidR="00FE0A59" w:rsidRPr="00493727" w:rsidRDefault="00FE0A59" w:rsidP="009C3827">
            <w:pPr>
              <w:spacing w:line="360" w:lineRule="auto"/>
              <w:ind w:left="135" w:right="127"/>
              <w:jc w:val="both"/>
              <w:rPr>
                <w:rFonts w:ascii="GHEA Grapalat" w:hAnsi="GHEA Grapalat" w:cs="Sylfaen"/>
                <w:b/>
                <w:lang w:val="hy-AM"/>
              </w:rPr>
            </w:pPr>
            <w:r w:rsidRPr="00493727">
              <w:rPr>
                <w:rFonts w:ascii="GHEA Grapalat" w:hAnsi="GHEA Grapalat" w:cs="Arial"/>
                <w:bCs/>
                <w:lang w:val="hy-AM"/>
              </w:rPr>
              <w:t xml:space="preserve">Միաժամանակ, Նախագծի 33-րդ կետը փոփոխվել է, ինչի արդյունքում </w:t>
            </w:r>
            <w:r w:rsidRPr="00FE0A59">
              <w:rPr>
                <w:rFonts w:ascii="GHEA Grapalat" w:hAnsi="GHEA Grapalat" w:cs="Arial"/>
                <w:bCs/>
                <w:lang w:val="hy-AM"/>
              </w:rPr>
              <w:t>աշխատանքային</w:t>
            </w:r>
            <w:r w:rsidRPr="00493727">
              <w:rPr>
                <w:rFonts w:ascii="GHEA Grapalat" w:hAnsi="GHEA Grapalat" w:cs="Arial"/>
                <w:bCs/>
                <w:lang w:val="hy-AM"/>
              </w:rPr>
              <w:t xml:space="preserve"> ստաժ</w:t>
            </w:r>
            <w:r w:rsidR="0049536C" w:rsidRPr="0049536C">
              <w:rPr>
                <w:rFonts w:ascii="GHEA Grapalat" w:hAnsi="GHEA Grapalat" w:cs="Arial"/>
                <w:bCs/>
                <w:lang w:val="hy-AM"/>
              </w:rPr>
              <w:t>ի սահմանաչափի վերաբերյալ դրույթը հանվել է:</w:t>
            </w:r>
          </w:p>
        </w:tc>
      </w:tr>
      <w:tr w:rsidR="00FE0A59" w:rsidRPr="00B3560A" w:rsidTr="00996A09">
        <w:trPr>
          <w:trHeight w:val="265"/>
          <w:tblCellSpacing w:w="0" w:type="dxa"/>
        </w:trPr>
        <w:tc>
          <w:tcPr>
            <w:tcW w:w="7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0A59" w:rsidRPr="00FE0A59" w:rsidRDefault="00FE0A59" w:rsidP="009C3827">
            <w:pPr>
              <w:pStyle w:val="ListParagraph"/>
              <w:numPr>
                <w:ilvl w:val="0"/>
                <w:numId w:val="16"/>
              </w:numPr>
              <w:spacing w:line="360" w:lineRule="auto"/>
              <w:ind w:left="0" w:right="110" w:firstLine="411"/>
              <w:jc w:val="both"/>
              <w:rPr>
                <w:rFonts w:ascii="GHEA Grapalat" w:hAnsi="GHEA Grapalat" w:cs="Arial"/>
                <w:bCs/>
                <w:lang w:val="hy-AM"/>
              </w:rPr>
            </w:pPr>
            <w:r w:rsidRPr="00FE0A59">
              <w:rPr>
                <w:rFonts w:ascii="GHEA Grapalat" w:hAnsi="GHEA Grapalat" w:cs="Arial"/>
                <w:bCs/>
                <w:lang w:val="hy-AM"/>
              </w:rPr>
              <w:t>Հավելվածի 40-րդ և 44-րդ կետերի մեջ առկա է հակասություն. մասնավորապես 40-րդ կետի համաձայն հոգաբարձուների խորհրդի անդամների լիազորությունների ժամկետ սահմանված չէ, մինչդեռ 44-րդ կետում նշվում է, որ հոգաբարձուների խորհրդի անդամն իր լիազորություններն ստանձնում է 4 տարի ժամկետով:</w:t>
            </w:r>
          </w:p>
        </w:tc>
        <w:tc>
          <w:tcPr>
            <w:tcW w:w="7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0A59" w:rsidRPr="00493727" w:rsidRDefault="00FE0A59" w:rsidP="009C3827">
            <w:pPr>
              <w:spacing w:line="360" w:lineRule="auto"/>
              <w:ind w:left="135" w:right="127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493727">
              <w:rPr>
                <w:rFonts w:ascii="GHEA Grapalat" w:hAnsi="GHEA Grapalat" w:cs="Sylfaen"/>
                <w:b/>
                <w:lang w:val="hy-AM"/>
              </w:rPr>
              <w:t>Ընդունվել է</w:t>
            </w:r>
          </w:p>
          <w:p w:rsidR="00FE0A59" w:rsidRPr="00493727" w:rsidRDefault="00FE0A59" w:rsidP="009C3827">
            <w:pPr>
              <w:spacing w:line="360" w:lineRule="auto"/>
              <w:ind w:left="135" w:right="127"/>
              <w:rPr>
                <w:rFonts w:ascii="GHEA Grapalat" w:hAnsi="GHEA Grapalat" w:cs="Sylfaen"/>
                <w:b/>
                <w:lang w:val="hy-AM"/>
              </w:rPr>
            </w:pPr>
            <w:r w:rsidRPr="008B7127">
              <w:rPr>
                <w:rFonts w:ascii="GHEA Grapalat" w:hAnsi="GHEA Grapalat" w:cs="Sylfaen"/>
                <w:lang w:val="hy-AM"/>
              </w:rPr>
              <w:t>Նախագծում կատարվել է համապատասխան փոփոխություն</w:t>
            </w:r>
          </w:p>
        </w:tc>
      </w:tr>
      <w:tr w:rsidR="000B2333" w:rsidRPr="00CC26EE" w:rsidTr="00277BD7">
        <w:trPr>
          <w:trHeight w:val="282"/>
          <w:tblCellSpacing w:w="0" w:type="dxa"/>
        </w:trPr>
        <w:tc>
          <w:tcPr>
            <w:tcW w:w="1176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0B2333" w:rsidRPr="008B7127" w:rsidRDefault="000B2333" w:rsidP="00277BD7">
            <w:pPr>
              <w:pStyle w:val="ListParagraph"/>
              <w:numPr>
                <w:ilvl w:val="0"/>
                <w:numId w:val="6"/>
              </w:numPr>
              <w:spacing w:line="360" w:lineRule="auto"/>
              <w:contextualSpacing w:val="0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0B2333">
              <w:rPr>
                <w:rFonts w:ascii="GHEA Grapalat" w:hAnsi="GHEA Grapalat"/>
                <w:b/>
                <w:color w:val="000000"/>
                <w:lang w:val="hy-AM"/>
              </w:rPr>
              <w:t>Պետաիրավական նախարարական կոմիտեի նիստի արձանագրություն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B2333" w:rsidRPr="00CC26EE" w:rsidRDefault="000B2333" w:rsidP="00277BD7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10</w:t>
            </w:r>
            <w:r w:rsidRPr="00CC26EE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CC26EE">
              <w:rPr>
                <w:rFonts w:ascii="GHEA Grapalat" w:hAnsi="GHEA Grapalat"/>
                <w:color w:val="000000"/>
              </w:rPr>
              <w:t>Հունիսի</w:t>
            </w:r>
            <w:r w:rsidRPr="00CC26EE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E80382">
              <w:rPr>
                <w:rFonts w:ascii="GHEA Grapalat" w:hAnsi="GHEA Grapalat"/>
                <w:color w:val="000000"/>
                <w:lang w:val="en-US" w:eastAsia="en-US"/>
              </w:rPr>
              <w:t>2020</w:t>
            </w:r>
            <w:r w:rsidRPr="00CC26EE">
              <w:rPr>
                <w:rFonts w:ascii="GHEA Grapalat" w:hAnsi="GHEA Grapalat"/>
                <w:color w:val="000000"/>
                <w:lang w:val="en-US" w:eastAsia="en-US"/>
              </w:rPr>
              <w:t>թ.</w:t>
            </w:r>
          </w:p>
        </w:tc>
      </w:tr>
      <w:tr w:rsidR="000B2333" w:rsidRPr="00CC26EE" w:rsidTr="00277BD7">
        <w:trPr>
          <w:trHeight w:val="159"/>
          <w:tblCellSpacing w:w="0" w:type="dxa"/>
        </w:trPr>
        <w:tc>
          <w:tcPr>
            <w:tcW w:w="1176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B2333" w:rsidRPr="00CC26EE" w:rsidRDefault="000B2333" w:rsidP="00277BD7">
            <w:pPr>
              <w:spacing w:line="360" w:lineRule="auto"/>
              <w:rPr>
                <w:rFonts w:ascii="GHEA Grapalat" w:hAnsi="GHEA Grapalat"/>
                <w:color w:val="000000"/>
                <w:lang w:val="en-US" w:eastAsia="en-US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B2333" w:rsidRPr="00CC26EE" w:rsidRDefault="000B2333" w:rsidP="00277BD7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proofErr w:type="spellStart"/>
            <w:r w:rsidRPr="00E80382">
              <w:rPr>
                <w:rFonts w:ascii="GHEA Grapalat" w:hAnsi="GHEA Grapalat"/>
                <w:color w:val="000000"/>
                <w:lang w:val="en-US" w:eastAsia="en-US"/>
              </w:rPr>
              <w:t>Թիվ</w:t>
            </w:r>
            <w:proofErr w:type="spellEnd"/>
            <w:r w:rsidRPr="00E80382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0B2333">
              <w:rPr>
                <w:rFonts w:ascii="GHEA Grapalat" w:hAnsi="GHEA Grapalat"/>
                <w:color w:val="000000"/>
              </w:rPr>
              <w:t>ԿԱ/97-2021</w:t>
            </w:r>
          </w:p>
        </w:tc>
      </w:tr>
      <w:tr w:rsidR="000B2333" w:rsidRPr="00B3560A" w:rsidTr="00277BD7">
        <w:trPr>
          <w:trHeight w:val="265"/>
          <w:tblCellSpacing w:w="0" w:type="dxa"/>
        </w:trPr>
        <w:tc>
          <w:tcPr>
            <w:tcW w:w="7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B2333" w:rsidRPr="00F74B8A" w:rsidRDefault="000B2333" w:rsidP="00436B3E">
            <w:pPr>
              <w:pStyle w:val="mechtex"/>
              <w:spacing w:line="360" w:lineRule="auto"/>
              <w:ind w:right="35" w:firstLine="720"/>
              <w:jc w:val="both"/>
              <w:rPr>
                <w:rFonts w:ascii="GHEA Grapalat" w:eastAsiaTheme="minorHAnsi" w:hAnsi="GHEA Grapalat" w:cstheme="minorBidi"/>
                <w:bCs/>
                <w:color w:val="191919"/>
                <w:sz w:val="24"/>
                <w:lang w:val="hy-AM" w:eastAsia="en-US"/>
              </w:rPr>
            </w:pPr>
            <w:r w:rsidRPr="000B2333">
              <w:rPr>
                <w:rFonts w:ascii="GHEA Grapalat" w:eastAsiaTheme="minorHAnsi" w:hAnsi="GHEA Grapalat" w:cstheme="minorBidi"/>
                <w:bCs/>
                <w:color w:val="191919"/>
                <w:sz w:val="24"/>
                <w:lang w:val="hy-AM" w:eastAsia="en-US"/>
              </w:rPr>
              <w:t xml:space="preserve">Ֆինանսների նախարարի առաջին տեղակալ Կարեն </w:t>
            </w:r>
            <w:r w:rsidRPr="000B2333">
              <w:rPr>
                <w:rFonts w:ascii="GHEA Grapalat" w:eastAsiaTheme="minorHAnsi" w:hAnsi="GHEA Grapalat" w:cstheme="minorBidi"/>
                <w:bCs/>
                <w:color w:val="191919"/>
                <w:sz w:val="24"/>
                <w:lang w:val="hy-AM" w:eastAsia="en-US"/>
              </w:rPr>
              <w:lastRenderedPageBreak/>
              <w:t>Բրուտյանն առաջարկեց հետաձգել ու ևս մեկ</w:t>
            </w:r>
            <w:r w:rsidR="00436B3E" w:rsidRPr="00436B3E">
              <w:rPr>
                <w:rFonts w:ascii="GHEA Grapalat" w:eastAsiaTheme="minorHAnsi" w:hAnsi="GHEA Grapalat" w:cstheme="minorBidi"/>
                <w:bCs/>
                <w:color w:val="191919"/>
                <w:sz w:val="24"/>
                <w:lang w:eastAsia="en-US"/>
              </w:rPr>
              <w:t xml:space="preserve"> </w:t>
            </w:r>
            <w:r w:rsidRPr="000B2333">
              <w:rPr>
                <w:rFonts w:ascii="GHEA Grapalat" w:eastAsiaTheme="minorHAnsi" w:hAnsi="GHEA Grapalat" w:cstheme="minorBidi"/>
                <w:bCs/>
                <w:color w:val="191919"/>
                <w:sz w:val="24"/>
                <w:lang w:val="hy-AM" w:eastAsia="en-US"/>
              </w:rPr>
              <w:t xml:space="preserve">անգամ քննարկման առարկա դարձնել </w:t>
            </w:r>
            <w:r w:rsidR="00436B3E" w:rsidRPr="00436B3E">
              <w:rPr>
                <w:rFonts w:ascii="GHEA Grapalat" w:eastAsiaTheme="minorHAnsi" w:hAnsi="GHEA Grapalat" w:cstheme="minorBidi"/>
                <w:bCs/>
                <w:color w:val="191919"/>
                <w:sz w:val="24"/>
                <w:lang w:val="hy-AM" w:eastAsia="en-US"/>
              </w:rPr>
              <w:t>Պետաիրավական նախարարական կոմիտեի թվական</w:t>
            </w:r>
            <w:r w:rsidR="00436B3E">
              <w:rPr>
                <w:rFonts w:ascii="GHEA Grapalat" w:eastAsiaTheme="minorHAnsi" w:hAnsi="GHEA Grapalat" w:cstheme="minorBidi"/>
                <w:bCs/>
                <w:color w:val="191919"/>
                <w:sz w:val="24"/>
                <w:lang w:val="en-US" w:eastAsia="en-US"/>
              </w:rPr>
              <w:t>ի</w:t>
            </w:r>
            <w:r w:rsidR="00436B3E" w:rsidRPr="00436B3E">
              <w:rPr>
                <w:rFonts w:ascii="GHEA Grapalat" w:eastAsiaTheme="minorHAnsi" w:hAnsi="GHEA Grapalat" w:cstheme="minorBidi"/>
                <w:bCs/>
                <w:color w:val="191919"/>
                <w:sz w:val="24"/>
                <w:lang w:eastAsia="en-US"/>
              </w:rPr>
              <w:t xml:space="preserve"> </w:t>
            </w:r>
            <w:r w:rsidR="00436B3E" w:rsidRPr="00436B3E">
              <w:rPr>
                <w:rFonts w:ascii="GHEA Grapalat" w:eastAsiaTheme="minorHAnsi" w:hAnsi="GHEA Grapalat" w:cstheme="minorBidi"/>
                <w:bCs/>
                <w:color w:val="191919"/>
                <w:sz w:val="24"/>
                <w:lang w:val="hy-AM" w:eastAsia="en-US"/>
              </w:rPr>
              <w:t>2021 հունիսի 8</w:t>
            </w:r>
            <w:r w:rsidR="00436B3E" w:rsidRPr="00436B3E">
              <w:rPr>
                <w:rFonts w:ascii="GHEA Grapalat" w:eastAsiaTheme="minorHAnsi" w:hAnsi="GHEA Grapalat" w:cstheme="minorBidi"/>
                <w:bCs/>
                <w:color w:val="191919"/>
                <w:sz w:val="24"/>
                <w:lang w:eastAsia="en-US"/>
              </w:rPr>
              <w:t>-</w:t>
            </w:r>
            <w:r w:rsidR="00436B3E">
              <w:rPr>
                <w:rFonts w:ascii="GHEA Grapalat" w:eastAsiaTheme="minorHAnsi" w:hAnsi="GHEA Grapalat" w:cstheme="minorBidi"/>
                <w:bCs/>
                <w:color w:val="191919"/>
                <w:sz w:val="24"/>
                <w:lang w:val="en-US" w:eastAsia="en-US"/>
              </w:rPr>
              <w:t>ի</w:t>
            </w:r>
            <w:r w:rsidR="00436B3E" w:rsidRPr="00436B3E">
              <w:rPr>
                <w:rFonts w:ascii="GHEA Grapalat" w:eastAsiaTheme="minorHAnsi" w:hAnsi="GHEA Grapalat" w:cstheme="minorBidi"/>
                <w:bCs/>
                <w:color w:val="191919"/>
                <w:sz w:val="24"/>
                <w:lang w:val="hy-AM" w:eastAsia="en-US"/>
              </w:rPr>
              <w:t xml:space="preserve"> նիստի</w:t>
            </w:r>
            <w:r w:rsidR="00436B3E" w:rsidRPr="00436B3E">
              <w:rPr>
                <w:rFonts w:ascii="GHEA Grapalat" w:eastAsiaTheme="minorHAnsi" w:hAnsi="GHEA Grapalat" w:cstheme="minorBidi"/>
                <w:bCs/>
                <w:color w:val="191919"/>
                <w:sz w:val="24"/>
                <w:lang w:eastAsia="en-US"/>
              </w:rPr>
              <w:t xml:space="preserve"> </w:t>
            </w:r>
            <w:r w:rsidRPr="000B2333">
              <w:rPr>
                <w:rFonts w:ascii="GHEA Grapalat" w:eastAsiaTheme="minorHAnsi" w:hAnsi="GHEA Grapalat" w:cstheme="minorBidi"/>
                <w:bCs/>
                <w:color w:val="191919"/>
                <w:sz w:val="24"/>
                <w:lang w:val="hy-AM" w:eastAsia="en-US"/>
              </w:rPr>
              <w:t>օրակարգի 1-ին հարցով ներկայացված նախագծի</w:t>
            </w:r>
            <w:r w:rsidR="00436B3E" w:rsidRPr="00436B3E">
              <w:rPr>
                <w:rFonts w:ascii="GHEA Grapalat" w:eastAsiaTheme="minorHAnsi" w:hAnsi="GHEA Grapalat" w:cstheme="minorBidi"/>
                <w:bCs/>
                <w:color w:val="191919"/>
                <w:sz w:val="24"/>
                <w:lang w:val="hy-AM" w:eastAsia="en-US"/>
              </w:rPr>
              <w:t xml:space="preserve"> </w:t>
            </w:r>
            <w:r w:rsidRPr="000B2333">
              <w:rPr>
                <w:rFonts w:ascii="GHEA Grapalat" w:eastAsiaTheme="minorHAnsi" w:hAnsi="GHEA Grapalat" w:cstheme="minorBidi"/>
                <w:bCs/>
                <w:color w:val="191919"/>
                <w:sz w:val="24"/>
                <w:lang w:val="hy-AM" w:eastAsia="en-US"/>
              </w:rPr>
              <w:t>ընդունման նպատակահարմարությունը՝ հաշվի առնելով 2019 թվականի բյուջետային գործընթացի</w:t>
            </w:r>
            <w:r w:rsidR="00436B3E" w:rsidRPr="00436B3E">
              <w:rPr>
                <w:rFonts w:ascii="GHEA Grapalat" w:eastAsiaTheme="minorHAnsi" w:hAnsi="GHEA Grapalat" w:cstheme="minorBidi"/>
                <w:bCs/>
                <w:color w:val="191919"/>
                <w:sz w:val="24"/>
                <w:lang w:val="hy-AM" w:eastAsia="en-US"/>
              </w:rPr>
              <w:t xml:space="preserve"> </w:t>
            </w:r>
            <w:r w:rsidRPr="000B2333">
              <w:rPr>
                <w:rFonts w:ascii="GHEA Grapalat" w:eastAsiaTheme="minorHAnsi" w:hAnsi="GHEA Grapalat" w:cstheme="minorBidi"/>
                <w:bCs/>
                <w:color w:val="191919"/>
                <w:sz w:val="24"/>
                <w:lang w:val="hy-AM" w:eastAsia="en-US"/>
              </w:rPr>
              <w:t>շրջանակներում վարչապետի կողմից տրված հանձնարարականը «Աղետների ռիսկի նվազեցման</w:t>
            </w:r>
            <w:r w:rsidR="00436B3E" w:rsidRPr="00436B3E">
              <w:rPr>
                <w:rFonts w:ascii="GHEA Grapalat" w:eastAsiaTheme="minorHAnsi" w:hAnsi="GHEA Grapalat" w:cstheme="minorBidi"/>
                <w:bCs/>
                <w:color w:val="191919"/>
                <w:sz w:val="24"/>
                <w:lang w:val="hy-AM" w:eastAsia="en-US"/>
              </w:rPr>
              <w:t xml:space="preserve"> </w:t>
            </w:r>
            <w:r w:rsidRPr="000B2333">
              <w:rPr>
                <w:rFonts w:ascii="GHEA Grapalat" w:eastAsiaTheme="minorHAnsi" w:hAnsi="GHEA Grapalat" w:cstheme="minorBidi"/>
                <w:bCs/>
                <w:color w:val="191919"/>
                <w:sz w:val="24"/>
                <w:lang w:val="hy-AM" w:eastAsia="en-US"/>
              </w:rPr>
              <w:t>ազգային պլատֆորմ» հիմնադրամը լուծարելու վերաբերյալ</w:t>
            </w:r>
          </w:p>
          <w:p w:rsidR="000B2333" w:rsidRPr="00F74B8A" w:rsidRDefault="000B2333" w:rsidP="00277BD7">
            <w:pPr>
              <w:pStyle w:val="mechtex"/>
              <w:spacing w:line="360" w:lineRule="auto"/>
              <w:ind w:right="35" w:firstLine="720"/>
              <w:jc w:val="both"/>
              <w:rPr>
                <w:rFonts w:ascii="GHEA Grapalat" w:eastAsiaTheme="minorHAnsi" w:hAnsi="GHEA Grapalat" w:cstheme="minorBidi"/>
                <w:bCs/>
                <w:color w:val="191919"/>
                <w:sz w:val="24"/>
                <w:lang w:val="hy-AM" w:eastAsia="en-US"/>
              </w:rPr>
            </w:pPr>
          </w:p>
          <w:p w:rsidR="000B2333" w:rsidRPr="002F057F" w:rsidRDefault="000B2333" w:rsidP="00436B3E">
            <w:pPr>
              <w:pStyle w:val="mechtex"/>
              <w:spacing w:line="360" w:lineRule="auto"/>
              <w:ind w:right="35" w:firstLine="72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7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B2333" w:rsidRPr="008B7127" w:rsidRDefault="000B2333" w:rsidP="00436B3E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af-ZA"/>
              </w:rPr>
            </w:pPr>
            <w:r w:rsidRPr="008B7127">
              <w:rPr>
                <w:rFonts w:ascii="GHEA Grapalat" w:hAnsi="GHEA Grapalat" w:cs="Sylfaen"/>
                <w:b/>
                <w:color w:val="000000"/>
                <w:lang w:val="af-ZA"/>
              </w:rPr>
              <w:lastRenderedPageBreak/>
              <w:t>Ընդունվել</w:t>
            </w:r>
            <w:r w:rsidRPr="008B7127">
              <w:rPr>
                <w:rFonts w:ascii="GHEA Grapalat" w:hAnsi="GHEA Grapalat"/>
                <w:b/>
                <w:color w:val="000000"/>
                <w:lang w:val="af-ZA"/>
              </w:rPr>
              <w:t xml:space="preserve"> </w:t>
            </w:r>
            <w:r w:rsidRPr="008B7127">
              <w:rPr>
                <w:rFonts w:ascii="GHEA Grapalat" w:hAnsi="GHEA Grapalat" w:cs="Sylfaen"/>
                <w:b/>
                <w:color w:val="000000"/>
                <w:lang w:val="af-ZA"/>
              </w:rPr>
              <w:t>է</w:t>
            </w:r>
          </w:p>
          <w:p w:rsidR="000B2333" w:rsidRPr="003274BB" w:rsidRDefault="000B2333" w:rsidP="00436B3E">
            <w:pPr>
              <w:spacing w:line="360" w:lineRule="auto"/>
              <w:ind w:firstLine="427"/>
              <w:jc w:val="both"/>
              <w:rPr>
                <w:rFonts w:ascii="GHEA Grapalat" w:hAnsi="GHEA Grapalat" w:cs="Sylfaen"/>
                <w:b/>
                <w:lang w:val="hy-AM"/>
              </w:rPr>
            </w:pPr>
            <w:r w:rsidRPr="00CC26EE">
              <w:rPr>
                <w:rFonts w:ascii="Courier New" w:hAnsi="Courier New" w:cs="Courier New"/>
                <w:color w:val="000000"/>
                <w:lang w:val="af-ZA" w:eastAsia="en-US"/>
              </w:rPr>
              <w:lastRenderedPageBreak/>
              <w:t> </w:t>
            </w:r>
            <w:r w:rsidR="00436B3E" w:rsidRPr="003274BB">
              <w:rPr>
                <w:rFonts w:ascii="GHEA Grapalat" w:hAnsi="GHEA Grapalat" w:cs="Sylfaen"/>
                <w:b/>
                <w:lang w:val="hy-AM"/>
              </w:rPr>
              <w:t xml:space="preserve">Հիմնադրամի </w:t>
            </w:r>
            <w:r w:rsidRPr="003274BB">
              <w:rPr>
                <w:rFonts w:ascii="GHEA Grapalat" w:hAnsi="GHEA Grapalat" w:cs="Sylfaen"/>
                <w:b/>
                <w:lang w:val="hy-AM"/>
              </w:rPr>
              <w:t>պահպանման և զարգացման հիմնավորվածությունը պայմանավորված է մի շարք հանգամանքներով, մասնավորապես.</w:t>
            </w:r>
          </w:p>
          <w:p w:rsidR="000B2333" w:rsidRPr="003274BB" w:rsidRDefault="00B3560A" w:rsidP="00436B3E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 w:line="360" w:lineRule="auto"/>
              <w:ind w:left="0" w:firstLine="427"/>
              <w:jc w:val="both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Հայաստան</w:t>
            </w:r>
            <w:r w:rsidRPr="00B3560A">
              <w:rPr>
                <w:rFonts w:ascii="GHEA Grapalat" w:hAnsi="GHEA Grapalat" w:cs="Sylfaen"/>
                <w:b/>
                <w:lang w:val="hy-AM"/>
              </w:rPr>
              <w:t>ը՝</w:t>
            </w:r>
            <w:r w:rsidRPr="003274BB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lang w:val="hy-AM"/>
              </w:rPr>
              <w:t>որպես ՄԱԿ-ի անդամ երկիր</w:t>
            </w:r>
            <w:r w:rsidRPr="00B3560A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 w:rsidRPr="003274BB">
              <w:rPr>
                <w:rFonts w:ascii="GHEA Grapalat" w:hAnsi="GHEA Grapalat"/>
                <w:lang w:val="hy-AM"/>
              </w:rPr>
              <w:t>Հյոգոյի աղետների ռիսկի նվազեցման (ԱՌՆ) գործողությունների շրջանակային ծրագրի և ԱՌՆ Սենդայի գործողությունների ծրագրի իրականացման շրջանակներում</w:t>
            </w:r>
            <w:r w:rsidRPr="003274BB">
              <w:rPr>
                <w:rFonts w:ascii="GHEA Grapalat" w:hAnsi="GHEA Grapalat" w:cs="Sylfaen"/>
                <w:lang w:val="hy-AM"/>
              </w:rPr>
              <w:t xml:space="preserve"> ստանձնել է</w:t>
            </w:r>
            <w:r w:rsidRPr="003274BB">
              <w:rPr>
                <w:rFonts w:ascii="GHEA Grapalat" w:hAnsi="GHEA Grapalat" w:cs="Sylfaen"/>
                <w:b/>
                <w:lang w:val="hy-AM"/>
              </w:rPr>
              <w:t xml:space="preserve"> միջազգային պարտավորություն</w:t>
            </w:r>
            <w:r w:rsidRPr="003274BB">
              <w:rPr>
                <w:rFonts w:ascii="GHEA Grapalat" w:hAnsi="GHEA Grapalat"/>
                <w:lang w:val="hy-AM"/>
              </w:rPr>
              <w:t>,</w:t>
            </w:r>
          </w:p>
          <w:p w:rsidR="000B2333" w:rsidRPr="003274BB" w:rsidRDefault="000B2333" w:rsidP="00436B3E">
            <w:pPr>
              <w:pStyle w:val="ListParagraph"/>
              <w:numPr>
                <w:ilvl w:val="0"/>
                <w:numId w:val="23"/>
              </w:numPr>
              <w:spacing w:line="360" w:lineRule="auto"/>
              <w:ind w:left="0" w:firstLine="427"/>
              <w:contextualSpacing w:val="0"/>
              <w:jc w:val="both"/>
              <w:rPr>
                <w:rFonts w:ascii="GHEA Grapalat" w:hAnsi="GHEA Grapalat"/>
                <w:lang w:val="hy-AM"/>
              </w:rPr>
            </w:pPr>
            <w:r w:rsidRPr="003274BB">
              <w:rPr>
                <w:rFonts w:ascii="GHEA Grapalat" w:hAnsi="GHEA Grapalat" w:cs="Sylfaen"/>
                <w:b/>
                <w:lang w:val="hy-AM"/>
              </w:rPr>
              <w:t xml:space="preserve">պետական լիազոր մարմնի համար գործուն մեխանիզմ է </w:t>
            </w:r>
            <w:r w:rsidRPr="003274BB">
              <w:rPr>
                <w:rFonts w:ascii="GHEA Grapalat" w:hAnsi="GHEA Grapalat" w:cs="Sylfaen"/>
                <w:lang w:val="hy-AM"/>
              </w:rPr>
              <w:t xml:space="preserve">աղետների ռիսկի կառավարման ոլորտում իրականացվող քաղաքականության, ռազմավարությունների և ծրագրերի առաջխաղացման, հիմնական </w:t>
            </w:r>
            <w:r w:rsidRPr="003274BB">
              <w:rPr>
                <w:rFonts w:ascii="GHEA Grapalat" w:hAnsi="GHEA Grapalat"/>
                <w:lang w:val="hy-AM"/>
              </w:rPr>
              <w:t>դերակատարների գործունեության և համագործակցության ապահովման, ռեսուրսների մոբիլիզացման ու արդյունավետ օգտագործման համար, զարգացման քաղաքականության, ծրագրերի և պլանավորման մեջ ԱՌՆ ինտեգրման, տեղեկատվության փոխանակման, իրազեկվածության բարձրացման, հետադարձ կապի ապահովման, մոնիթորինգի, դիմակայունության մշակույթի ձևավորման ու զարգացման համար:</w:t>
            </w:r>
          </w:p>
          <w:p w:rsidR="000B2333" w:rsidRPr="003274BB" w:rsidRDefault="000B2333" w:rsidP="00436B3E">
            <w:pPr>
              <w:pStyle w:val="ListParagraph"/>
              <w:numPr>
                <w:ilvl w:val="0"/>
                <w:numId w:val="23"/>
              </w:numPr>
              <w:spacing w:line="360" w:lineRule="auto"/>
              <w:ind w:left="0" w:firstLine="427"/>
              <w:contextualSpacing w:val="0"/>
              <w:jc w:val="both"/>
              <w:rPr>
                <w:rFonts w:ascii="GHEA Grapalat" w:hAnsi="GHEA Grapalat"/>
                <w:lang w:val="hy-AM"/>
              </w:rPr>
            </w:pPr>
            <w:r w:rsidRPr="003274BB">
              <w:rPr>
                <w:rFonts w:ascii="GHEA Grapalat" w:hAnsi="GHEA Grapalat" w:cs="Sylfaen"/>
                <w:b/>
                <w:lang w:val="hy-AM"/>
              </w:rPr>
              <w:t xml:space="preserve">Հիմնադրամն իրականացնում է ծրագրեր, որոնք անմիջայան ազդեցություն ունեն ռիսկերի նվազեցման, </w:t>
            </w:r>
            <w:r w:rsidRPr="003274BB">
              <w:rPr>
                <w:rFonts w:ascii="GHEA Grapalat" w:hAnsi="GHEA Grapalat" w:cs="Sylfaen"/>
                <w:b/>
                <w:lang w:val="hy-AM"/>
              </w:rPr>
              <w:lastRenderedPageBreak/>
              <w:t xml:space="preserve">պատրաստվածության և արձագանքման կարողությունների զարգացման գործընթացներում՝ չստանալով որևէ ֆինանսական աջակցություն պետական համակարգից, ներգրավելով միջոցներ, որոնք չէին կարող տրամադրվել պետական կառույցներին: </w:t>
            </w:r>
          </w:p>
          <w:p w:rsidR="000B2333" w:rsidRPr="003274BB" w:rsidRDefault="000B2333" w:rsidP="00436B3E">
            <w:pPr>
              <w:pStyle w:val="ListParagraph"/>
              <w:numPr>
                <w:ilvl w:val="0"/>
                <w:numId w:val="23"/>
              </w:numPr>
              <w:spacing w:line="360" w:lineRule="auto"/>
              <w:ind w:left="0" w:firstLine="427"/>
              <w:contextualSpacing w:val="0"/>
              <w:jc w:val="both"/>
              <w:rPr>
                <w:rFonts w:ascii="GHEA Grapalat" w:hAnsi="GHEA Grapalat"/>
                <w:lang w:val="hy-AM"/>
              </w:rPr>
            </w:pPr>
            <w:r w:rsidRPr="003274BB">
              <w:rPr>
                <w:rFonts w:ascii="GHEA Grapalat" w:hAnsi="GHEA Grapalat"/>
                <w:lang w:val="hy-AM"/>
              </w:rPr>
              <w:t xml:space="preserve">Տասնամյա գործունեության ընթացքում ստեղծած համագործակցության, կապերի և իրականացրած ծրագրերի արդյունքում </w:t>
            </w:r>
            <w:r w:rsidRPr="003274BB">
              <w:rPr>
                <w:rFonts w:ascii="GHEA Grapalat" w:hAnsi="GHEA Grapalat"/>
                <w:b/>
                <w:lang w:val="hy-AM"/>
              </w:rPr>
              <w:t>միջազգային հարթակներում ԱՌԿ ոլորտում Հայաստանի համար ապահովում է բարձր հեղինակություն</w:t>
            </w:r>
            <w:r w:rsidRPr="003274BB">
              <w:rPr>
                <w:rFonts w:ascii="GHEA Grapalat" w:hAnsi="GHEA Grapalat"/>
                <w:lang w:val="hy-AM"/>
              </w:rPr>
              <w:t>,</w:t>
            </w:r>
          </w:p>
          <w:p w:rsidR="000B2333" w:rsidRPr="00436B3E" w:rsidRDefault="000B2333" w:rsidP="00436B3E">
            <w:pPr>
              <w:pStyle w:val="ListParagraph"/>
              <w:numPr>
                <w:ilvl w:val="0"/>
                <w:numId w:val="23"/>
              </w:numPr>
              <w:spacing w:line="360" w:lineRule="auto"/>
              <w:ind w:left="0" w:firstLine="427"/>
              <w:contextualSpacing w:val="0"/>
              <w:jc w:val="both"/>
              <w:rPr>
                <w:rFonts w:ascii="GHEA Grapalat" w:hAnsi="GHEA Grapalat"/>
                <w:lang w:val="hy-AM"/>
              </w:rPr>
            </w:pPr>
            <w:r w:rsidRPr="003274BB">
              <w:rPr>
                <w:rFonts w:ascii="GHEA Grapalat" w:hAnsi="GHEA Grapalat"/>
                <w:lang w:val="hy-AM"/>
              </w:rPr>
              <w:t xml:space="preserve">Նվազագույն աշխատակազմով (4 հաստիքային աշխատող) </w:t>
            </w:r>
            <w:r w:rsidRPr="003274BB">
              <w:rPr>
                <w:rFonts w:ascii="GHEA Grapalat" w:hAnsi="GHEA Grapalat"/>
                <w:b/>
                <w:lang w:val="hy-AM"/>
              </w:rPr>
              <w:t>ապահովում է բարձր արդյունավետություն</w:t>
            </w:r>
            <w:r w:rsidRPr="003274BB">
              <w:rPr>
                <w:rFonts w:ascii="GHEA Grapalat" w:hAnsi="GHEA Grapalat"/>
                <w:lang w:val="hy-AM"/>
              </w:rPr>
              <w:t xml:space="preserve"> (վերջին 5 տարիների հաշվարկով հիմնադրամի վարչակառավարչական ծախսերը միջինում կազմել են ընդհանուր ծախսերի 6.74%-ը):</w:t>
            </w:r>
          </w:p>
        </w:tc>
      </w:tr>
    </w:tbl>
    <w:p w:rsidR="000B2333" w:rsidRPr="000B2333" w:rsidRDefault="000B2333" w:rsidP="009C3827">
      <w:pPr>
        <w:spacing w:line="360" w:lineRule="auto"/>
        <w:rPr>
          <w:rFonts w:ascii="GHEA Grapalat" w:hAnsi="GHEA Grapalat"/>
          <w:lang w:val="hy-AM"/>
        </w:rPr>
      </w:pPr>
    </w:p>
    <w:sectPr w:rsidR="000B2333" w:rsidRPr="000B2333" w:rsidSect="007A0706">
      <w:pgSz w:w="16838" w:h="11906" w:orient="landscape"/>
      <w:pgMar w:top="851" w:right="1134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2C7A" w:rsidRDefault="00412C7A" w:rsidP="00947159">
      <w:r>
        <w:separator/>
      </w:r>
    </w:p>
  </w:endnote>
  <w:endnote w:type="continuationSeparator" w:id="0">
    <w:p w:rsidR="00412C7A" w:rsidRDefault="00412C7A" w:rsidP="009471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TarumianTimes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2C7A" w:rsidRDefault="00412C7A" w:rsidP="00947159">
      <w:r>
        <w:separator/>
      </w:r>
    </w:p>
  </w:footnote>
  <w:footnote w:type="continuationSeparator" w:id="0">
    <w:p w:rsidR="00412C7A" w:rsidRDefault="00412C7A" w:rsidP="0094715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E0930"/>
    <w:multiLevelType w:val="hybridMultilevel"/>
    <w:tmpl w:val="5C4677A4"/>
    <w:lvl w:ilvl="0" w:tplc="3904BA4A">
      <w:start w:val="2"/>
      <w:numFmt w:val="bullet"/>
      <w:lvlText w:val="-"/>
      <w:lvlJc w:val="left"/>
      <w:pPr>
        <w:ind w:left="927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03296DD7"/>
    <w:multiLevelType w:val="hybridMultilevel"/>
    <w:tmpl w:val="6D5CBA3E"/>
    <w:lvl w:ilvl="0" w:tplc="688E6510">
      <w:start w:val="1"/>
      <w:numFmt w:val="decimal"/>
      <w:lvlText w:val="%1."/>
      <w:lvlJc w:val="left"/>
      <w:pPr>
        <w:ind w:left="771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91" w:hanging="360"/>
      </w:pPr>
    </w:lvl>
    <w:lvl w:ilvl="2" w:tplc="0409001B" w:tentative="1">
      <w:start w:val="1"/>
      <w:numFmt w:val="lowerRoman"/>
      <w:lvlText w:val="%3."/>
      <w:lvlJc w:val="right"/>
      <w:pPr>
        <w:ind w:left="2211" w:hanging="180"/>
      </w:pPr>
    </w:lvl>
    <w:lvl w:ilvl="3" w:tplc="0409000F" w:tentative="1">
      <w:start w:val="1"/>
      <w:numFmt w:val="decimal"/>
      <w:lvlText w:val="%4."/>
      <w:lvlJc w:val="left"/>
      <w:pPr>
        <w:ind w:left="2931" w:hanging="360"/>
      </w:pPr>
    </w:lvl>
    <w:lvl w:ilvl="4" w:tplc="04090019" w:tentative="1">
      <w:start w:val="1"/>
      <w:numFmt w:val="lowerLetter"/>
      <w:lvlText w:val="%5."/>
      <w:lvlJc w:val="left"/>
      <w:pPr>
        <w:ind w:left="3651" w:hanging="360"/>
      </w:pPr>
    </w:lvl>
    <w:lvl w:ilvl="5" w:tplc="0409001B" w:tentative="1">
      <w:start w:val="1"/>
      <w:numFmt w:val="lowerRoman"/>
      <w:lvlText w:val="%6."/>
      <w:lvlJc w:val="right"/>
      <w:pPr>
        <w:ind w:left="4371" w:hanging="180"/>
      </w:pPr>
    </w:lvl>
    <w:lvl w:ilvl="6" w:tplc="0409000F" w:tentative="1">
      <w:start w:val="1"/>
      <w:numFmt w:val="decimal"/>
      <w:lvlText w:val="%7."/>
      <w:lvlJc w:val="left"/>
      <w:pPr>
        <w:ind w:left="5091" w:hanging="360"/>
      </w:pPr>
    </w:lvl>
    <w:lvl w:ilvl="7" w:tplc="04090019" w:tentative="1">
      <w:start w:val="1"/>
      <w:numFmt w:val="lowerLetter"/>
      <w:lvlText w:val="%8."/>
      <w:lvlJc w:val="left"/>
      <w:pPr>
        <w:ind w:left="5811" w:hanging="360"/>
      </w:pPr>
    </w:lvl>
    <w:lvl w:ilvl="8" w:tplc="0409001B" w:tentative="1">
      <w:start w:val="1"/>
      <w:numFmt w:val="lowerRoman"/>
      <w:lvlText w:val="%9."/>
      <w:lvlJc w:val="right"/>
      <w:pPr>
        <w:ind w:left="6531" w:hanging="180"/>
      </w:pPr>
    </w:lvl>
  </w:abstractNum>
  <w:abstractNum w:abstractNumId="2">
    <w:nsid w:val="0D657FF6"/>
    <w:multiLevelType w:val="hybridMultilevel"/>
    <w:tmpl w:val="C0889DCE"/>
    <w:lvl w:ilvl="0" w:tplc="04090011">
      <w:start w:val="1"/>
      <w:numFmt w:val="decimal"/>
      <w:lvlText w:val="%1)"/>
      <w:lvlJc w:val="left"/>
      <w:pPr>
        <w:ind w:left="1147" w:hanging="360"/>
      </w:pPr>
    </w:lvl>
    <w:lvl w:ilvl="1" w:tplc="04090019" w:tentative="1">
      <w:start w:val="1"/>
      <w:numFmt w:val="lowerLetter"/>
      <w:lvlText w:val="%2."/>
      <w:lvlJc w:val="left"/>
      <w:pPr>
        <w:ind w:left="1867" w:hanging="360"/>
      </w:pPr>
    </w:lvl>
    <w:lvl w:ilvl="2" w:tplc="0409001B" w:tentative="1">
      <w:start w:val="1"/>
      <w:numFmt w:val="lowerRoman"/>
      <w:lvlText w:val="%3."/>
      <w:lvlJc w:val="right"/>
      <w:pPr>
        <w:ind w:left="2587" w:hanging="180"/>
      </w:pPr>
    </w:lvl>
    <w:lvl w:ilvl="3" w:tplc="0409000F" w:tentative="1">
      <w:start w:val="1"/>
      <w:numFmt w:val="decimal"/>
      <w:lvlText w:val="%4."/>
      <w:lvlJc w:val="left"/>
      <w:pPr>
        <w:ind w:left="3307" w:hanging="360"/>
      </w:pPr>
    </w:lvl>
    <w:lvl w:ilvl="4" w:tplc="04090019" w:tentative="1">
      <w:start w:val="1"/>
      <w:numFmt w:val="lowerLetter"/>
      <w:lvlText w:val="%5."/>
      <w:lvlJc w:val="left"/>
      <w:pPr>
        <w:ind w:left="4027" w:hanging="360"/>
      </w:pPr>
    </w:lvl>
    <w:lvl w:ilvl="5" w:tplc="0409001B" w:tentative="1">
      <w:start w:val="1"/>
      <w:numFmt w:val="lowerRoman"/>
      <w:lvlText w:val="%6."/>
      <w:lvlJc w:val="right"/>
      <w:pPr>
        <w:ind w:left="4747" w:hanging="180"/>
      </w:pPr>
    </w:lvl>
    <w:lvl w:ilvl="6" w:tplc="0409000F" w:tentative="1">
      <w:start w:val="1"/>
      <w:numFmt w:val="decimal"/>
      <w:lvlText w:val="%7."/>
      <w:lvlJc w:val="left"/>
      <w:pPr>
        <w:ind w:left="5467" w:hanging="360"/>
      </w:pPr>
    </w:lvl>
    <w:lvl w:ilvl="7" w:tplc="04090019" w:tentative="1">
      <w:start w:val="1"/>
      <w:numFmt w:val="lowerLetter"/>
      <w:lvlText w:val="%8."/>
      <w:lvlJc w:val="left"/>
      <w:pPr>
        <w:ind w:left="6187" w:hanging="360"/>
      </w:pPr>
    </w:lvl>
    <w:lvl w:ilvl="8" w:tplc="0409001B" w:tentative="1">
      <w:start w:val="1"/>
      <w:numFmt w:val="lowerRoman"/>
      <w:lvlText w:val="%9."/>
      <w:lvlJc w:val="right"/>
      <w:pPr>
        <w:ind w:left="6907" w:hanging="180"/>
      </w:pPr>
    </w:lvl>
  </w:abstractNum>
  <w:abstractNum w:abstractNumId="3">
    <w:nsid w:val="0EA45147"/>
    <w:multiLevelType w:val="hybridMultilevel"/>
    <w:tmpl w:val="CD6091F2"/>
    <w:lvl w:ilvl="0" w:tplc="21D66A62">
      <w:start w:val="1"/>
      <w:numFmt w:val="decimal"/>
      <w:lvlText w:val="%1)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4581C30"/>
    <w:multiLevelType w:val="hybridMultilevel"/>
    <w:tmpl w:val="41B07AE6"/>
    <w:lvl w:ilvl="0" w:tplc="63B0D2A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8444A0"/>
    <w:multiLevelType w:val="hybridMultilevel"/>
    <w:tmpl w:val="6F989DFE"/>
    <w:lvl w:ilvl="0" w:tplc="98EACAE8">
      <w:start w:val="1"/>
      <w:numFmt w:val="decimal"/>
      <w:lvlText w:val="%1."/>
      <w:lvlJc w:val="left"/>
      <w:pPr>
        <w:ind w:left="1146" w:hanging="360"/>
      </w:pPr>
      <w:rPr>
        <w:rFonts w:hint="default"/>
        <w:b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29236B6A"/>
    <w:multiLevelType w:val="hybridMultilevel"/>
    <w:tmpl w:val="C99634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D855DA"/>
    <w:multiLevelType w:val="hybridMultilevel"/>
    <w:tmpl w:val="41B07AE6"/>
    <w:lvl w:ilvl="0" w:tplc="63B0D2A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DF13BA"/>
    <w:multiLevelType w:val="hybridMultilevel"/>
    <w:tmpl w:val="6B003DFA"/>
    <w:lvl w:ilvl="0" w:tplc="9760D51C">
      <w:start w:val="1"/>
      <w:numFmt w:val="decimal"/>
      <w:lvlText w:val="%1."/>
      <w:lvlJc w:val="left"/>
      <w:pPr>
        <w:tabs>
          <w:tab w:val="num" w:pos="990"/>
        </w:tabs>
        <w:ind w:left="990" w:hanging="61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9">
    <w:nsid w:val="37CE097D"/>
    <w:multiLevelType w:val="hybridMultilevel"/>
    <w:tmpl w:val="5CEC41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08759E"/>
    <w:multiLevelType w:val="hybridMultilevel"/>
    <w:tmpl w:val="95100B02"/>
    <w:lvl w:ilvl="0" w:tplc="04090011">
      <w:start w:val="1"/>
      <w:numFmt w:val="decimal"/>
      <w:lvlText w:val="%1)"/>
      <w:lvlJc w:val="left"/>
      <w:pPr>
        <w:ind w:left="1146" w:hanging="360"/>
      </w:pPr>
      <w:rPr>
        <w:rFonts w:hint="default"/>
        <w:b/>
        <w:lang w:val="af-ZA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3AA46E7E"/>
    <w:multiLevelType w:val="hybridMultilevel"/>
    <w:tmpl w:val="7B3C4DF2"/>
    <w:lvl w:ilvl="0" w:tplc="9A9E0F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EB120A"/>
    <w:multiLevelType w:val="hybridMultilevel"/>
    <w:tmpl w:val="0FE293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6502C19"/>
    <w:multiLevelType w:val="hybridMultilevel"/>
    <w:tmpl w:val="DF567D02"/>
    <w:lvl w:ilvl="0" w:tplc="3ED607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7124574"/>
    <w:multiLevelType w:val="hybridMultilevel"/>
    <w:tmpl w:val="8AF2EE0E"/>
    <w:lvl w:ilvl="0" w:tplc="1A14E2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BFF3D96"/>
    <w:multiLevelType w:val="hybridMultilevel"/>
    <w:tmpl w:val="AF025140"/>
    <w:lvl w:ilvl="0" w:tplc="F2A09AEE">
      <w:start w:val="1"/>
      <w:numFmt w:val="decimal"/>
      <w:lvlText w:val="%1."/>
      <w:lvlJc w:val="left"/>
      <w:pPr>
        <w:ind w:left="1356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10" w:hanging="360"/>
      </w:pPr>
    </w:lvl>
    <w:lvl w:ilvl="2" w:tplc="0409001B" w:tentative="1">
      <w:start w:val="1"/>
      <w:numFmt w:val="lowerRoman"/>
      <w:lvlText w:val="%3."/>
      <w:lvlJc w:val="right"/>
      <w:pPr>
        <w:ind w:left="2730" w:hanging="180"/>
      </w:pPr>
    </w:lvl>
    <w:lvl w:ilvl="3" w:tplc="0409000F" w:tentative="1">
      <w:start w:val="1"/>
      <w:numFmt w:val="decimal"/>
      <w:lvlText w:val="%4."/>
      <w:lvlJc w:val="left"/>
      <w:pPr>
        <w:ind w:left="3450" w:hanging="360"/>
      </w:pPr>
    </w:lvl>
    <w:lvl w:ilvl="4" w:tplc="04090019" w:tentative="1">
      <w:start w:val="1"/>
      <w:numFmt w:val="lowerLetter"/>
      <w:lvlText w:val="%5."/>
      <w:lvlJc w:val="left"/>
      <w:pPr>
        <w:ind w:left="4170" w:hanging="360"/>
      </w:pPr>
    </w:lvl>
    <w:lvl w:ilvl="5" w:tplc="0409001B" w:tentative="1">
      <w:start w:val="1"/>
      <w:numFmt w:val="lowerRoman"/>
      <w:lvlText w:val="%6."/>
      <w:lvlJc w:val="right"/>
      <w:pPr>
        <w:ind w:left="4890" w:hanging="180"/>
      </w:pPr>
    </w:lvl>
    <w:lvl w:ilvl="6" w:tplc="0409000F" w:tentative="1">
      <w:start w:val="1"/>
      <w:numFmt w:val="decimal"/>
      <w:lvlText w:val="%7."/>
      <w:lvlJc w:val="left"/>
      <w:pPr>
        <w:ind w:left="5610" w:hanging="360"/>
      </w:pPr>
    </w:lvl>
    <w:lvl w:ilvl="7" w:tplc="04090019" w:tentative="1">
      <w:start w:val="1"/>
      <w:numFmt w:val="lowerLetter"/>
      <w:lvlText w:val="%8."/>
      <w:lvlJc w:val="left"/>
      <w:pPr>
        <w:ind w:left="6330" w:hanging="360"/>
      </w:pPr>
    </w:lvl>
    <w:lvl w:ilvl="8" w:tplc="0409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16">
    <w:nsid w:val="4EB96313"/>
    <w:multiLevelType w:val="hybridMultilevel"/>
    <w:tmpl w:val="3378FE36"/>
    <w:lvl w:ilvl="0" w:tplc="C35A103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F425BCA"/>
    <w:multiLevelType w:val="hybridMultilevel"/>
    <w:tmpl w:val="F20432AA"/>
    <w:lvl w:ilvl="0" w:tplc="26B4376A">
      <w:start w:val="1"/>
      <w:numFmt w:val="decimal"/>
      <w:lvlText w:val="%1."/>
      <w:lvlJc w:val="left"/>
      <w:pPr>
        <w:ind w:left="787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7" w:hanging="360"/>
      </w:pPr>
    </w:lvl>
    <w:lvl w:ilvl="2" w:tplc="0409001B" w:tentative="1">
      <w:start w:val="1"/>
      <w:numFmt w:val="lowerRoman"/>
      <w:lvlText w:val="%3."/>
      <w:lvlJc w:val="right"/>
      <w:pPr>
        <w:ind w:left="2227" w:hanging="180"/>
      </w:pPr>
    </w:lvl>
    <w:lvl w:ilvl="3" w:tplc="0409000F" w:tentative="1">
      <w:start w:val="1"/>
      <w:numFmt w:val="decimal"/>
      <w:lvlText w:val="%4."/>
      <w:lvlJc w:val="left"/>
      <w:pPr>
        <w:ind w:left="2947" w:hanging="360"/>
      </w:pPr>
    </w:lvl>
    <w:lvl w:ilvl="4" w:tplc="04090019" w:tentative="1">
      <w:start w:val="1"/>
      <w:numFmt w:val="lowerLetter"/>
      <w:lvlText w:val="%5."/>
      <w:lvlJc w:val="left"/>
      <w:pPr>
        <w:ind w:left="3667" w:hanging="360"/>
      </w:pPr>
    </w:lvl>
    <w:lvl w:ilvl="5" w:tplc="0409001B" w:tentative="1">
      <w:start w:val="1"/>
      <w:numFmt w:val="lowerRoman"/>
      <w:lvlText w:val="%6."/>
      <w:lvlJc w:val="right"/>
      <w:pPr>
        <w:ind w:left="4387" w:hanging="180"/>
      </w:pPr>
    </w:lvl>
    <w:lvl w:ilvl="6" w:tplc="0409000F" w:tentative="1">
      <w:start w:val="1"/>
      <w:numFmt w:val="decimal"/>
      <w:lvlText w:val="%7."/>
      <w:lvlJc w:val="left"/>
      <w:pPr>
        <w:ind w:left="5107" w:hanging="360"/>
      </w:pPr>
    </w:lvl>
    <w:lvl w:ilvl="7" w:tplc="04090019" w:tentative="1">
      <w:start w:val="1"/>
      <w:numFmt w:val="lowerLetter"/>
      <w:lvlText w:val="%8."/>
      <w:lvlJc w:val="left"/>
      <w:pPr>
        <w:ind w:left="5827" w:hanging="360"/>
      </w:pPr>
    </w:lvl>
    <w:lvl w:ilvl="8" w:tplc="0409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8">
    <w:nsid w:val="53E52D20"/>
    <w:multiLevelType w:val="hybridMultilevel"/>
    <w:tmpl w:val="A6C08B48"/>
    <w:lvl w:ilvl="0" w:tplc="E82EEC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73A1435"/>
    <w:multiLevelType w:val="hybridMultilevel"/>
    <w:tmpl w:val="41B07AE6"/>
    <w:lvl w:ilvl="0" w:tplc="63B0D2A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BF4617D"/>
    <w:multiLevelType w:val="hybridMultilevel"/>
    <w:tmpl w:val="F93E4E2C"/>
    <w:lvl w:ilvl="0" w:tplc="45D2DF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EA229C1"/>
    <w:multiLevelType w:val="hybridMultilevel"/>
    <w:tmpl w:val="3266B972"/>
    <w:lvl w:ilvl="0" w:tplc="F2A09A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4CC243A"/>
    <w:multiLevelType w:val="hybridMultilevel"/>
    <w:tmpl w:val="C95417F4"/>
    <w:lvl w:ilvl="0" w:tplc="04090011">
      <w:start w:val="1"/>
      <w:numFmt w:val="decimal"/>
      <w:lvlText w:val="%1)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703619D3"/>
    <w:multiLevelType w:val="hybridMultilevel"/>
    <w:tmpl w:val="FF668DCA"/>
    <w:lvl w:ilvl="0" w:tplc="F2A09AEE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>
    <w:nsid w:val="72491EDA"/>
    <w:multiLevelType w:val="hybridMultilevel"/>
    <w:tmpl w:val="6D5CBA3E"/>
    <w:lvl w:ilvl="0" w:tplc="688E6510">
      <w:start w:val="1"/>
      <w:numFmt w:val="decimal"/>
      <w:lvlText w:val="%1."/>
      <w:lvlJc w:val="left"/>
      <w:pPr>
        <w:ind w:left="771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91" w:hanging="360"/>
      </w:pPr>
    </w:lvl>
    <w:lvl w:ilvl="2" w:tplc="0409001B" w:tentative="1">
      <w:start w:val="1"/>
      <w:numFmt w:val="lowerRoman"/>
      <w:lvlText w:val="%3."/>
      <w:lvlJc w:val="right"/>
      <w:pPr>
        <w:ind w:left="2211" w:hanging="180"/>
      </w:pPr>
    </w:lvl>
    <w:lvl w:ilvl="3" w:tplc="0409000F" w:tentative="1">
      <w:start w:val="1"/>
      <w:numFmt w:val="decimal"/>
      <w:lvlText w:val="%4."/>
      <w:lvlJc w:val="left"/>
      <w:pPr>
        <w:ind w:left="2931" w:hanging="360"/>
      </w:pPr>
    </w:lvl>
    <w:lvl w:ilvl="4" w:tplc="04090019" w:tentative="1">
      <w:start w:val="1"/>
      <w:numFmt w:val="lowerLetter"/>
      <w:lvlText w:val="%5."/>
      <w:lvlJc w:val="left"/>
      <w:pPr>
        <w:ind w:left="3651" w:hanging="360"/>
      </w:pPr>
    </w:lvl>
    <w:lvl w:ilvl="5" w:tplc="0409001B" w:tentative="1">
      <w:start w:val="1"/>
      <w:numFmt w:val="lowerRoman"/>
      <w:lvlText w:val="%6."/>
      <w:lvlJc w:val="right"/>
      <w:pPr>
        <w:ind w:left="4371" w:hanging="180"/>
      </w:pPr>
    </w:lvl>
    <w:lvl w:ilvl="6" w:tplc="0409000F" w:tentative="1">
      <w:start w:val="1"/>
      <w:numFmt w:val="decimal"/>
      <w:lvlText w:val="%7."/>
      <w:lvlJc w:val="left"/>
      <w:pPr>
        <w:ind w:left="5091" w:hanging="360"/>
      </w:pPr>
    </w:lvl>
    <w:lvl w:ilvl="7" w:tplc="04090019" w:tentative="1">
      <w:start w:val="1"/>
      <w:numFmt w:val="lowerLetter"/>
      <w:lvlText w:val="%8."/>
      <w:lvlJc w:val="left"/>
      <w:pPr>
        <w:ind w:left="5811" w:hanging="360"/>
      </w:pPr>
    </w:lvl>
    <w:lvl w:ilvl="8" w:tplc="0409001B" w:tentative="1">
      <w:start w:val="1"/>
      <w:numFmt w:val="lowerRoman"/>
      <w:lvlText w:val="%9."/>
      <w:lvlJc w:val="right"/>
      <w:pPr>
        <w:ind w:left="6531" w:hanging="180"/>
      </w:pPr>
    </w:lvl>
  </w:abstractNum>
  <w:abstractNum w:abstractNumId="25">
    <w:nsid w:val="7CD8416A"/>
    <w:multiLevelType w:val="hybridMultilevel"/>
    <w:tmpl w:val="5E8A38DC"/>
    <w:lvl w:ilvl="0" w:tplc="B45CC994">
      <w:start w:val="1"/>
      <w:numFmt w:val="decimal"/>
      <w:lvlText w:val="%1."/>
      <w:lvlJc w:val="left"/>
      <w:pPr>
        <w:ind w:left="1353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3"/>
  </w:num>
  <w:num w:numId="2">
    <w:abstractNumId w:val="25"/>
  </w:num>
  <w:num w:numId="3">
    <w:abstractNumId w:val="18"/>
  </w:num>
  <w:num w:numId="4">
    <w:abstractNumId w:val="11"/>
  </w:num>
  <w:num w:numId="5">
    <w:abstractNumId w:val="16"/>
  </w:num>
  <w:num w:numId="6">
    <w:abstractNumId w:val="12"/>
  </w:num>
  <w:num w:numId="7">
    <w:abstractNumId w:val="13"/>
  </w:num>
  <w:num w:numId="8">
    <w:abstractNumId w:val="1"/>
  </w:num>
  <w:num w:numId="9">
    <w:abstractNumId w:val="17"/>
  </w:num>
  <w:num w:numId="10">
    <w:abstractNumId w:val="20"/>
  </w:num>
  <w:num w:numId="11">
    <w:abstractNumId w:val="14"/>
  </w:num>
  <w:num w:numId="12">
    <w:abstractNumId w:val="6"/>
  </w:num>
  <w:num w:numId="13">
    <w:abstractNumId w:val="19"/>
  </w:num>
  <w:num w:numId="14">
    <w:abstractNumId w:val="8"/>
  </w:num>
  <w:num w:numId="15">
    <w:abstractNumId w:val="9"/>
  </w:num>
  <w:num w:numId="16">
    <w:abstractNumId w:val="7"/>
  </w:num>
  <w:num w:numId="17">
    <w:abstractNumId w:val="4"/>
  </w:num>
  <w:num w:numId="18">
    <w:abstractNumId w:val="0"/>
  </w:num>
  <w:num w:numId="19">
    <w:abstractNumId w:val="22"/>
  </w:num>
  <w:num w:numId="20">
    <w:abstractNumId w:val="10"/>
  </w:num>
  <w:num w:numId="21">
    <w:abstractNumId w:val="24"/>
  </w:num>
  <w:num w:numId="22">
    <w:abstractNumId w:val="5"/>
  </w:num>
  <w:num w:numId="23">
    <w:abstractNumId w:val="23"/>
  </w:num>
  <w:num w:numId="24">
    <w:abstractNumId w:val="15"/>
  </w:num>
  <w:num w:numId="25">
    <w:abstractNumId w:val="2"/>
  </w:num>
  <w:num w:numId="26">
    <w:abstractNumId w:val="21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hideGrammaticalErrors/>
  <w:proofState w:spelling="clean" w:grammar="clean"/>
  <w:stylePaneFormatFilter w:val="3F01"/>
  <w:defaultTabStop w:val="709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B258F"/>
    <w:rsid w:val="00005B4B"/>
    <w:rsid w:val="00015F3E"/>
    <w:rsid w:val="00017A64"/>
    <w:rsid w:val="00022966"/>
    <w:rsid w:val="00024530"/>
    <w:rsid w:val="00026846"/>
    <w:rsid w:val="00030470"/>
    <w:rsid w:val="000323B5"/>
    <w:rsid w:val="0003292D"/>
    <w:rsid w:val="00032CF4"/>
    <w:rsid w:val="00037FAC"/>
    <w:rsid w:val="00045DE6"/>
    <w:rsid w:val="00047EAA"/>
    <w:rsid w:val="000506F8"/>
    <w:rsid w:val="000517E7"/>
    <w:rsid w:val="000520ED"/>
    <w:rsid w:val="00057391"/>
    <w:rsid w:val="00057D35"/>
    <w:rsid w:val="00062BA1"/>
    <w:rsid w:val="000634A3"/>
    <w:rsid w:val="00067961"/>
    <w:rsid w:val="00067E63"/>
    <w:rsid w:val="00072537"/>
    <w:rsid w:val="000830DE"/>
    <w:rsid w:val="000848E5"/>
    <w:rsid w:val="00096594"/>
    <w:rsid w:val="000A00C0"/>
    <w:rsid w:val="000A2169"/>
    <w:rsid w:val="000A2491"/>
    <w:rsid w:val="000B2333"/>
    <w:rsid w:val="000B250D"/>
    <w:rsid w:val="000B4667"/>
    <w:rsid w:val="000C0A04"/>
    <w:rsid w:val="000C3E6F"/>
    <w:rsid w:val="000C4B4C"/>
    <w:rsid w:val="000D24B6"/>
    <w:rsid w:val="000E0FB8"/>
    <w:rsid w:val="000E32B2"/>
    <w:rsid w:val="000E6E91"/>
    <w:rsid w:val="000F5680"/>
    <w:rsid w:val="00102C40"/>
    <w:rsid w:val="00104160"/>
    <w:rsid w:val="001137E0"/>
    <w:rsid w:val="00120006"/>
    <w:rsid w:val="001213BB"/>
    <w:rsid w:val="001228A4"/>
    <w:rsid w:val="00124572"/>
    <w:rsid w:val="00125EDC"/>
    <w:rsid w:val="00127F8A"/>
    <w:rsid w:val="00136669"/>
    <w:rsid w:val="0014127C"/>
    <w:rsid w:val="0014143B"/>
    <w:rsid w:val="00146EEF"/>
    <w:rsid w:val="001519AB"/>
    <w:rsid w:val="0015679A"/>
    <w:rsid w:val="00161948"/>
    <w:rsid w:val="001625CC"/>
    <w:rsid w:val="001718D8"/>
    <w:rsid w:val="001722C2"/>
    <w:rsid w:val="001735DA"/>
    <w:rsid w:val="00175EBA"/>
    <w:rsid w:val="001762F7"/>
    <w:rsid w:val="001773B1"/>
    <w:rsid w:val="00182FCE"/>
    <w:rsid w:val="00191D18"/>
    <w:rsid w:val="00192ECC"/>
    <w:rsid w:val="00197BDA"/>
    <w:rsid w:val="001A1664"/>
    <w:rsid w:val="001A30CB"/>
    <w:rsid w:val="001A722E"/>
    <w:rsid w:val="001A7878"/>
    <w:rsid w:val="001A7CD8"/>
    <w:rsid w:val="001B33EF"/>
    <w:rsid w:val="001C198A"/>
    <w:rsid w:val="001C1B68"/>
    <w:rsid w:val="001D1912"/>
    <w:rsid w:val="001E7E56"/>
    <w:rsid w:val="001F0E4F"/>
    <w:rsid w:val="001F7B15"/>
    <w:rsid w:val="002057BF"/>
    <w:rsid w:val="00206E29"/>
    <w:rsid w:val="002164D9"/>
    <w:rsid w:val="002252F4"/>
    <w:rsid w:val="002275D6"/>
    <w:rsid w:val="00241275"/>
    <w:rsid w:val="0024309D"/>
    <w:rsid w:val="002514E2"/>
    <w:rsid w:val="00251DB3"/>
    <w:rsid w:val="00252B91"/>
    <w:rsid w:val="0025386D"/>
    <w:rsid w:val="002569BE"/>
    <w:rsid w:val="00261E71"/>
    <w:rsid w:val="00261F59"/>
    <w:rsid w:val="002700F4"/>
    <w:rsid w:val="002746E7"/>
    <w:rsid w:val="00275218"/>
    <w:rsid w:val="0028094D"/>
    <w:rsid w:val="00294DAE"/>
    <w:rsid w:val="002960BB"/>
    <w:rsid w:val="002A4D17"/>
    <w:rsid w:val="002A5209"/>
    <w:rsid w:val="002A5CDE"/>
    <w:rsid w:val="002A6051"/>
    <w:rsid w:val="002A6AD6"/>
    <w:rsid w:val="002B1231"/>
    <w:rsid w:val="002B2FAC"/>
    <w:rsid w:val="002B4691"/>
    <w:rsid w:val="002B63B8"/>
    <w:rsid w:val="002C231D"/>
    <w:rsid w:val="002C4D1F"/>
    <w:rsid w:val="002C5071"/>
    <w:rsid w:val="002C710E"/>
    <w:rsid w:val="002C77D0"/>
    <w:rsid w:val="002D764B"/>
    <w:rsid w:val="002E090C"/>
    <w:rsid w:val="002E0C4C"/>
    <w:rsid w:val="002E3A42"/>
    <w:rsid w:val="002E63CD"/>
    <w:rsid w:val="002E67D1"/>
    <w:rsid w:val="002F057F"/>
    <w:rsid w:val="002F0752"/>
    <w:rsid w:val="0030005A"/>
    <w:rsid w:val="00300277"/>
    <w:rsid w:val="00310E2A"/>
    <w:rsid w:val="00311D5C"/>
    <w:rsid w:val="00321E72"/>
    <w:rsid w:val="00330F2C"/>
    <w:rsid w:val="003314F4"/>
    <w:rsid w:val="00332B36"/>
    <w:rsid w:val="003417D5"/>
    <w:rsid w:val="00341C4D"/>
    <w:rsid w:val="003422BE"/>
    <w:rsid w:val="00350D4F"/>
    <w:rsid w:val="00351E9C"/>
    <w:rsid w:val="00355660"/>
    <w:rsid w:val="00355737"/>
    <w:rsid w:val="00363EB0"/>
    <w:rsid w:val="0036518E"/>
    <w:rsid w:val="00365FE2"/>
    <w:rsid w:val="00370F28"/>
    <w:rsid w:val="00374DA6"/>
    <w:rsid w:val="003763CC"/>
    <w:rsid w:val="00377030"/>
    <w:rsid w:val="00380E7B"/>
    <w:rsid w:val="00384295"/>
    <w:rsid w:val="00386AC7"/>
    <w:rsid w:val="00387588"/>
    <w:rsid w:val="00395C50"/>
    <w:rsid w:val="003968C5"/>
    <w:rsid w:val="00397840"/>
    <w:rsid w:val="003A2946"/>
    <w:rsid w:val="003B0629"/>
    <w:rsid w:val="003B2488"/>
    <w:rsid w:val="003B2E51"/>
    <w:rsid w:val="003B7206"/>
    <w:rsid w:val="003C2AD2"/>
    <w:rsid w:val="003C3456"/>
    <w:rsid w:val="003C4404"/>
    <w:rsid w:val="003C62C1"/>
    <w:rsid w:val="003C7F34"/>
    <w:rsid w:val="003D3FC8"/>
    <w:rsid w:val="003D4FAF"/>
    <w:rsid w:val="003D61E8"/>
    <w:rsid w:val="003E02C3"/>
    <w:rsid w:val="003E0D0E"/>
    <w:rsid w:val="003F223D"/>
    <w:rsid w:val="003F533E"/>
    <w:rsid w:val="003F5EA8"/>
    <w:rsid w:val="003F65BB"/>
    <w:rsid w:val="00401179"/>
    <w:rsid w:val="00412784"/>
    <w:rsid w:val="00412C7A"/>
    <w:rsid w:val="004132B2"/>
    <w:rsid w:val="0042187E"/>
    <w:rsid w:val="004267F0"/>
    <w:rsid w:val="00426CD8"/>
    <w:rsid w:val="0043177D"/>
    <w:rsid w:val="0043258D"/>
    <w:rsid w:val="00436B3E"/>
    <w:rsid w:val="004413D2"/>
    <w:rsid w:val="0044240A"/>
    <w:rsid w:val="004426B7"/>
    <w:rsid w:val="00446CBD"/>
    <w:rsid w:val="00451A78"/>
    <w:rsid w:val="00457237"/>
    <w:rsid w:val="004600C0"/>
    <w:rsid w:val="00461EF5"/>
    <w:rsid w:val="0046228C"/>
    <w:rsid w:val="00463B69"/>
    <w:rsid w:val="0046412C"/>
    <w:rsid w:val="004648BA"/>
    <w:rsid w:val="00465A21"/>
    <w:rsid w:val="004701F0"/>
    <w:rsid w:val="00473CA6"/>
    <w:rsid w:val="004750D0"/>
    <w:rsid w:val="00482203"/>
    <w:rsid w:val="00483C76"/>
    <w:rsid w:val="00485672"/>
    <w:rsid w:val="00486742"/>
    <w:rsid w:val="00493727"/>
    <w:rsid w:val="0049536C"/>
    <w:rsid w:val="00496363"/>
    <w:rsid w:val="004A1A62"/>
    <w:rsid w:val="004A424C"/>
    <w:rsid w:val="004B0689"/>
    <w:rsid w:val="004B445C"/>
    <w:rsid w:val="004B50B4"/>
    <w:rsid w:val="004B5E44"/>
    <w:rsid w:val="004D2BA6"/>
    <w:rsid w:val="004D30B9"/>
    <w:rsid w:val="004D3FED"/>
    <w:rsid w:val="004D69F5"/>
    <w:rsid w:val="004D7DD6"/>
    <w:rsid w:val="004E39D6"/>
    <w:rsid w:val="004F239B"/>
    <w:rsid w:val="004F34CC"/>
    <w:rsid w:val="004F7A14"/>
    <w:rsid w:val="005015FB"/>
    <w:rsid w:val="00506193"/>
    <w:rsid w:val="00510B27"/>
    <w:rsid w:val="00514CC5"/>
    <w:rsid w:val="0051669A"/>
    <w:rsid w:val="00516DE0"/>
    <w:rsid w:val="00523AE4"/>
    <w:rsid w:val="00523C5E"/>
    <w:rsid w:val="005247DE"/>
    <w:rsid w:val="00525982"/>
    <w:rsid w:val="005338C8"/>
    <w:rsid w:val="00534C15"/>
    <w:rsid w:val="005351F6"/>
    <w:rsid w:val="00540C0F"/>
    <w:rsid w:val="00542542"/>
    <w:rsid w:val="00544AA3"/>
    <w:rsid w:val="00547D9A"/>
    <w:rsid w:val="00554DFF"/>
    <w:rsid w:val="00561AE3"/>
    <w:rsid w:val="00562622"/>
    <w:rsid w:val="00571AE5"/>
    <w:rsid w:val="00574484"/>
    <w:rsid w:val="005745EA"/>
    <w:rsid w:val="00575670"/>
    <w:rsid w:val="00583D94"/>
    <w:rsid w:val="0058651C"/>
    <w:rsid w:val="0059152A"/>
    <w:rsid w:val="00592902"/>
    <w:rsid w:val="005A425F"/>
    <w:rsid w:val="005A6C2D"/>
    <w:rsid w:val="005B2FB3"/>
    <w:rsid w:val="005B38EB"/>
    <w:rsid w:val="005B5AC2"/>
    <w:rsid w:val="005B6970"/>
    <w:rsid w:val="005C05EE"/>
    <w:rsid w:val="005D0165"/>
    <w:rsid w:val="005D0B73"/>
    <w:rsid w:val="005D2A66"/>
    <w:rsid w:val="005D50DE"/>
    <w:rsid w:val="005D6C5E"/>
    <w:rsid w:val="005E78E4"/>
    <w:rsid w:val="005F12B5"/>
    <w:rsid w:val="0060104D"/>
    <w:rsid w:val="0060147D"/>
    <w:rsid w:val="00604E2E"/>
    <w:rsid w:val="006118CA"/>
    <w:rsid w:val="006133D1"/>
    <w:rsid w:val="00617EEA"/>
    <w:rsid w:val="0062127D"/>
    <w:rsid w:val="006217AE"/>
    <w:rsid w:val="00622BD5"/>
    <w:rsid w:val="00626AD5"/>
    <w:rsid w:val="00633619"/>
    <w:rsid w:val="0063632D"/>
    <w:rsid w:val="00637C64"/>
    <w:rsid w:val="0064017A"/>
    <w:rsid w:val="00640B82"/>
    <w:rsid w:val="006437EA"/>
    <w:rsid w:val="006443C9"/>
    <w:rsid w:val="00650211"/>
    <w:rsid w:val="006524A9"/>
    <w:rsid w:val="00665666"/>
    <w:rsid w:val="00667CE3"/>
    <w:rsid w:val="00667F1B"/>
    <w:rsid w:val="00676470"/>
    <w:rsid w:val="00677B1C"/>
    <w:rsid w:val="006825C8"/>
    <w:rsid w:val="006938EA"/>
    <w:rsid w:val="006A3DD2"/>
    <w:rsid w:val="006A669C"/>
    <w:rsid w:val="006C2F2C"/>
    <w:rsid w:val="006C407B"/>
    <w:rsid w:val="006D1988"/>
    <w:rsid w:val="006D1E20"/>
    <w:rsid w:val="006D20A0"/>
    <w:rsid w:val="006D2833"/>
    <w:rsid w:val="006E2A51"/>
    <w:rsid w:val="006E5453"/>
    <w:rsid w:val="006E5676"/>
    <w:rsid w:val="006E726D"/>
    <w:rsid w:val="006F097C"/>
    <w:rsid w:val="006F1BB0"/>
    <w:rsid w:val="00703AEC"/>
    <w:rsid w:val="00704D39"/>
    <w:rsid w:val="007070DB"/>
    <w:rsid w:val="0071134F"/>
    <w:rsid w:val="00713FE3"/>
    <w:rsid w:val="0071741D"/>
    <w:rsid w:val="007253C5"/>
    <w:rsid w:val="00727C7D"/>
    <w:rsid w:val="00727CA9"/>
    <w:rsid w:val="00731929"/>
    <w:rsid w:val="007355C4"/>
    <w:rsid w:val="0073579C"/>
    <w:rsid w:val="007463F5"/>
    <w:rsid w:val="00746A2C"/>
    <w:rsid w:val="0075623C"/>
    <w:rsid w:val="00756B89"/>
    <w:rsid w:val="0077228B"/>
    <w:rsid w:val="00772E20"/>
    <w:rsid w:val="00773435"/>
    <w:rsid w:val="00782920"/>
    <w:rsid w:val="00782986"/>
    <w:rsid w:val="00783D48"/>
    <w:rsid w:val="00786583"/>
    <w:rsid w:val="00793075"/>
    <w:rsid w:val="00795E81"/>
    <w:rsid w:val="0079740D"/>
    <w:rsid w:val="007A0706"/>
    <w:rsid w:val="007A335C"/>
    <w:rsid w:val="007A457C"/>
    <w:rsid w:val="007B0DF7"/>
    <w:rsid w:val="007B19A2"/>
    <w:rsid w:val="007B7EFA"/>
    <w:rsid w:val="007C1414"/>
    <w:rsid w:val="007C2156"/>
    <w:rsid w:val="007C492D"/>
    <w:rsid w:val="007C5DFA"/>
    <w:rsid w:val="007D1C43"/>
    <w:rsid w:val="007D7088"/>
    <w:rsid w:val="007D767A"/>
    <w:rsid w:val="007E13DE"/>
    <w:rsid w:val="007E308C"/>
    <w:rsid w:val="007E4E53"/>
    <w:rsid w:val="007E4F36"/>
    <w:rsid w:val="007E7291"/>
    <w:rsid w:val="007F26AB"/>
    <w:rsid w:val="007F2D83"/>
    <w:rsid w:val="007F5C5A"/>
    <w:rsid w:val="00800773"/>
    <w:rsid w:val="00803A21"/>
    <w:rsid w:val="00805468"/>
    <w:rsid w:val="00807A90"/>
    <w:rsid w:val="008126B9"/>
    <w:rsid w:val="00813363"/>
    <w:rsid w:val="008212DD"/>
    <w:rsid w:val="00822270"/>
    <w:rsid w:val="00823350"/>
    <w:rsid w:val="00824CF8"/>
    <w:rsid w:val="00824F41"/>
    <w:rsid w:val="00826012"/>
    <w:rsid w:val="00826075"/>
    <w:rsid w:val="008264A9"/>
    <w:rsid w:val="008270B7"/>
    <w:rsid w:val="00827BE5"/>
    <w:rsid w:val="00830BCE"/>
    <w:rsid w:val="00831D1A"/>
    <w:rsid w:val="008372BE"/>
    <w:rsid w:val="0085377D"/>
    <w:rsid w:val="008549E7"/>
    <w:rsid w:val="008550BB"/>
    <w:rsid w:val="00860CD8"/>
    <w:rsid w:val="00863336"/>
    <w:rsid w:val="00866BCF"/>
    <w:rsid w:val="00873A57"/>
    <w:rsid w:val="00883AC6"/>
    <w:rsid w:val="00885B4A"/>
    <w:rsid w:val="00890BF6"/>
    <w:rsid w:val="00891233"/>
    <w:rsid w:val="008965CC"/>
    <w:rsid w:val="008A3974"/>
    <w:rsid w:val="008A4EE5"/>
    <w:rsid w:val="008B37DE"/>
    <w:rsid w:val="008B4C4C"/>
    <w:rsid w:val="008B7127"/>
    <w:rsid w:val="008C50FE"/>
    <w:rsid w:val="008D0357"/>
    <w:rsid w:val="008D072E"/>
    <w:rsid w:val="008D4D08"/>
    <w:rsid w:val="008D6534"/>
    <w:rsid w:val="008D7926"/>
    <w:rsid w:val="008E028C"/>
    <w:rsid w:val="008E107F"/>
    <w:rsid w:val="008E51F1"/>
    <w:rsid w:val="008E6472"/>
    <w:rsid w:val="008F2017"/>
    <w:rsid w:val="008F41E1"/>
    <w:rsid w:val="008F444E"/>
    <w:rsid w:val="008F55A6"/>
    <w:rsid w:val="008F5C17"/>
    <w:rsid w:val="0090114B"/>
    <w:rsid w:val="0090134A"/>
    <w:rsid w:val="00906771"/>
    <w:rsid w:val="00906FD3"/>
    <w:rsid w:val="00910943"/>
    <w:rsid w:val="00912A05"/>
    <w:rsid w:val="0092162F"/>
    <w:rsid w:val="00923AE2"/>
    <w:rsid w:val="00931B59"/>
    <w:rsid w:val="009358D2"/>
    <w:rsid w:val="00935F5B"/>
    <w:rsid w:val="00943536"/>
    <w:rsid w:val="009444A2"/>
    <w:rsid w:val="0094564C"/>
    <w:rsid w:val="00947159"/>
    <w:rsid w:val="0095114C"/>
    <w:rsid w:val="0095283F"/>
    <w:rsid w:val="0095337E"/>
    <w:rsid w:val="00955619"/>
    <w:rsid w:val="00955B53"/>
    <w:rsid w:val="00961E3B"/>
    <w:rsid w:val="009665D6"/>
    <w:rsid w:val="00967FAA"/>
    <w:rsid w:val="00973FBA"/>
    <w:rsid w:val="0097412C"/>
    <w:rsid w:val="00982D38"/>
    <w:rsid w:val="00984CD1"/>
    <w:rsid w:val="00985EFB"/>
    <w:rsid w:val="00987FB2"/>
    <w:rsid w:val="00991F59"/>
    <w:rsid w:val="0099204F"/>
    <w:rsid w:val="00994DAE"/>
    <w:rsid w:val="00996DED"/>
    <w:rsid w:val="00996E49"/>
    <w:rsid w:val="009A3D17"/>
    <w:rsid w:val="009A57AD"/>
    <w:rsid w:val="009A62AC"/>
    <w:rsid w:val="009B258F"/>
    <w:rsid w:val="009B31BC"/>
    <w:rsid w:val="009B38CC"/>
    <w:rsid w:val="009B6E45"/>
    <w:rsid w:val="009C3827"/>
    <w:rsid w:val="009C61AE"/>
    <w:rsid w:val="009D02B7"/>
    <w:rsid w:val="009D1B04"/>
    <w:rsid w:val="009D3929"/>
    <w:rsid w:val="009D73BE"/>
    <w:rsid w:val="009D7B2A"/>
    <w:rsid w:val="009E3404"/>
    <w:rsid w:val="009F1692"/>
    <w:rsid w:val="00A10D32"/>
    <w:rsid w:val="00A11D58"/>
    <w:rsid w:val="00A13F47"/>
    <w:rsid w:val="00A1530F"/>
    <w:rsid w:val="00A212B6"/>
    <w:rsid w:val="00A22840"/>
    <w:rsid w:val="00A26C39"/>
    <w:rsid w:val="00A2769E"/>
    <w:rsid w:val="00A36404"/>
    <w:rsid w:val="00A36928"/>
    <w:rsid w:val="00A42581"/>
    <w:rsid w:val="00A445D4"/>
    <w:rsid w:val="00A47A63"/>
    <w:rsid w:val="00A518ED"/>
    <w:rsid w:val="00A55849"/>
    <w:rsid w:val="00A60CFA"/>
    <w:rsid w:val="00A657CF"/>
    <w:rsid w:val="00A663C1"/>
    <w:rsid w:val="00A727A4"/>
    <w:rsid w:val="00A92B49"/>
    <w:rsid w:val="00A96D79"/>
    <w:rsid w:val="00AA00DC"/>
    <w:rsid w:val="00AA4896"/>
    <w:rsid w:val="00AB7114"/>
    <w:rsid w:val="00AC59AE"/>
    <w:rsid w:val="00AD1519"/>
    <w:rsid w:val="00AD28F5"/>
    <w:rsid w:val="00AD35EE"/>
    <w:rsid w:val="00AD6E99"/>
    <w:rsid w:val="00AE67A8"/>
    <w:rsid w:val="00AF0E97"/>
    <w:rsid w:val="00AF2EE6"/>
    <w:rsid w:val="00B0373C"/>
    <w:rsid w:val="00B048E0"/>
    <w:rsid w:val="00B05902"/>
    <w:rsid w:val="00B07F46"/>
    <w:rsid w:val="00B10452"/>
    <w:rsid w:val="00B12019"/>
    <w:rsid w:val="00B126C3"/>
    <w:rsid w:val="00B17409"/>
    <w:rsid w:val="00B216DC"/>
    <w:rsid w:val="00B227D5"/>
    <w:rsid w:val="00B24FE6"/>
    <w:rsid w:val="00B27428"/>
    <w:rsid w:val="00B3560A"/>
    <w:rsid w:val="00B37F3E"/>
    <w:rsid w:val="00B45AFB"/>
    <w:rsid w:val="00B530D0"/>
    <w:rsid w:val="00B54808"/>
    <w:rsid w:val="00B56608"/>
    <w:rsid w:val="00B60DA0"/>
    <w:rsid w:val="00B620A3"/>
    <w:rsid w:val="00B62882"/>
    <w:rsid w:val="00B62940"/>
    <w:rsid w:val="00B8663A"/>
    <w:rsid w:val="00B942FA"/>
    <w:rsid w:val="00BA22EB"/>
    <w:rsid w:val="00BA2669"/>
    <w:rsid w:val="00BA5ABC"/>
    <w:rsid w:val="00BA62B9"/>
    <w:rsid w:val="00BB1AB5"/>
    <w:rsid w:val="00BB5952"/>
    <w:rsid w:val="00BC2D64"/>
    <w:rsid w:val="00BC7BCB"/>
    <w:rsid w:val="00BE1EC9"/>
    <w:rsid w:val="00BF16B3"/>
    <w:rsid w:val="00BF3BEB"/>
    <w:rsid w:val="00BF3E7C"/>
    <w:rsid w:val="00BF48A5"/>
    <w:rsid w:val="00BF5D64"/>
    <w:rsid w:val="00BF70E7"/>
    <w:rsid w:val="00C00853"/>
    <w:rsid w:val="00C05651"/>
    <w:rsid w:val="00C12DDC"/>
    <w:rsid w:val="00C13864"/>
    <w:rsid w:val="00C304A4"/>
    <w:rsid w:val="00C426D9"/>
    <w:rsid w:val="00C45340"/>
    <w:rsid w:val="00C50FEE"/>
    <w:rsid w:val="00C54B2B"/>
    <w:rsid w:val="00C61F5E"/>
    <w:rsid w:val="00C6467F"/>
    <w:rsid w:val="00C70FD0"/>
    <w:rsid w:val="00C71F27"/>
    <w:rsid w:val="00C81E5B"/>
    <w:rsid w:val="00C84F9D"/>
    <w:rsid w:val="00C85ECA"/>
    <w:rsid w:val="00C94749"/>
    <w:rsid w:val="00CA41B3"/>
    <w:rsid w:val="00CA7AFA"/>
    <w:rsid w:val="00CA7B69"/>
    <w:rsid w:val="00CB2788"/>
    <w:rsid w:val="00CB404B"/>
    <w:rsid w:val="00CB6761"/>
    <w:rsid w:val="00CB682C"/>
    <w:rsid w:val="00CB7C75"/>
    <w:rsid w:val="00CC0034"/>
    <w:rsid w:val="00CC2575"/>
    <w:rsid w:val="00CC26EE"/>
    <w:rsid w:val="00CC5AED"/>
    <w:rsid w:val="00CD38BD"/>
    <w:rsid w:val="00CF130C"/>
    <w:rsid w:val="00CF3C00"/>
    <w:rsid w:val="00CF7602"/>
    <w:rsid w:val="00D02CCA"/>
    <w:rsid w:val="00D07ED6"/>
    <w:rsid w:val="00D11077"/>
    <w:rsid w:val="00D2160A"/>
    <w:rsid w:val="00D21E9B"/>
    <w:rsid w:val="00D23112"/>
    <w:rsid w:val="00D2314F"/>
    <w:rsid w:val="00D2415C"/>
    <w:rsid w:val="00D31832"/>
    <w:rsid w:val="00D442A2"/>
    <w:rsid w:val="00D45BC3"/>
    <w:rsid w:val="00D46280"/>
    <w:rsid w:val="00D47D4F"/>
    <w:rsid w:val="00D652AC"/>
    <w:rsid w:val="00D82295"/>
    <w:rsid w:val="00D87053"/>
    <w:rsid w:val="00D87286"/>
    <w:rsid w:val="00DA6988"/>
    <w:rsid w:val="00DA77A6"/>
    <w:rsid w:val="00DB63C0"/>
    <w:rsid w:val="00DC4563"/>
    <w:rsid w:val="00DC5A60"/>
    <w:rsid w:val="00DD2371"/>
    <w:rsid w:val="00DD4F05"/>
    <w:rsid w:val="00DD57C9"/>
    <w:rsid w:val="00DD5957"/>
    <w:rsid w:val="00DD61F3"/>
    <w:rsid w:val="00DE735C"/>
    <w:rsid w:val="00DF0434"/>
    <w:rsid w:val="00DF4018"/>
    <w:rsid w:val="00DF63CF"/>
    <w:rsid w:val="00DF6DA6"/>
    <w:rsid w:val="00E010C7"/>
    <w:rsid w:val="00E06992"/>
    <w:rsid w:val="00E12796"/>
    <w:rsid w:val="00E31E6B"/>
    <w:rsid w:val="00E36F58"/>
    <w:rsid w:val="00E43608"/>
    <w:rsid w:val="00E46898"/>
    <w:rsid w:val="00E510AE"/>
    <w:rsid w:val="00E55381"/>
    <w:rsid w:val="00E56912"/>
    <w:rsid w:val="00E56DFF"/>
    <w:rsid w:val="00E60441"/>
    <w:rsid w:val="00E60EDC"/>
    <w:rsid w:val="00E71D00"/>
    <w:rsid w:val="00E74C86"/>
    <w:rsid w:val="00E75C2F"/>
    <w:rsid w:val="00E77370"/>
    <w:rsid w:val="00E80382"/>
    <w:rsid w:val="00E836AA"/>
    <w:rsid w:val="00E84768"/>
    <w:rsid w:val="00E8693F"/>
    <w:rsid w:val="00E904D0"/>
    <w:rsid w:val="00E96823"/>
    <w:rsid w:val="00E97E6E"/>
    <w:rsid w:val="00EA037C"/>
    <w:rsid w:val="00EA5A45"/>
    <w:rsid w:val="00EA638A"/>
    <w:rsid w:val="00EB1007"/>
    <w:rsid w:val="00EB3506"/>
    <w:rsid w:val="00EB6DFA"/>
    <w:rsid w:val="00EB7C78"/>
    <w:rsid w:val="00EB7DF1"/>
    <w:rsid w:val="00EB7F40"/>
    <w:rsid w:val="00EC5A8B"/>
    <w:rsid w:val="00ED5735"/>
    <w:rsid w:val="00ED7234"/>
    <w:rsid w:val="00EE3FED"/>
    <w:rsid w:val="00EF07DA"/>
    <w:rsid w:val="00EF56C2"/>
    <w:rsid w:val="00F02BBD"/>
    <w:rsid w:val="00F07775"/>
    <w:rsid w:val="00F078B4"/>
    <w:rsid w:val="00F25DD7"/>
    <w:rsid w:val="00F34C10"/>
    <w:rsid w:val="00F356B7"/>
    <w:rsid w:val="00F36FA2"/>
    <w:rsid w:val="00F37D2A"/>
    <w:rsid w:val="00F43623"/>
    <w:rsid w:val="00F46149"/>
    <w:rsid w:val="00F5073F"/>
    <w:rsid w:val="00F5310D"/>
    <w:rsid w:val="00F539B3"/>
    <w:rsid w:val="00F54971"/>
    <w:rsid w:val="00F57BA9"/>
    <w:rsid w:val="00F61E68"/>
    <w:rsid w:val="00F62B83"/>
    <w:rsid w:val="00F65A9E"/>
    <w:rsid w:val="00F65AE1"/>
    <w:rsid w:val="00F67670"/>
    <w:rsid w:val="00F74B8A"/>
    <w:rsid w:val="00F76ED2"/>
    <w:rsid w:val="00F83D90"/>
    <w:rsid w:val="00F87815"/>
    <w:rsid w:val="00F91AC1"/>
    <w:rsid w:val="00F97A36"/>
    <w:rsid w:val="00F97EC7"/>
    <w:rsid w:val="00FA0914"/>
    <w:rsid w:val="00FA1945"/>
    <w:rsid w:val="00FA4AD2"/>
    <w:rsid w:val="00FA558F"/>
    <w:rsid w:val="00FC111F"/>
    <w:rsid w:val="00FC37BC"/>
    <w:rsid w:val="00FD43BD"/>
    <w:rsid w:val="00FD695A"/>
    <w:rsid w:val="00FE02ED"/>
    <w:rsid w:val="00FE0A59"/>
    <w:rsid w:val="00FE0EAD"/>
    <w:rsid w:val="00FE3820"/>
    <w:rsid w:val="00FF14C5"/>
    <w:rsid w:val="00FF2F44"/>
    <w:rsid w:val="00FF50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qFormat="1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B258F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Без интервала1"/>
    <w:qFormat/>
    <w:rsid w:val="009B258F"/>
    <w:rPr>
      <w:rFonts w:ascii="Calibri" w:eastAsia="Calibri" w:hAnsi="Calibri"/>
      <w:sz w:val="22"/>
      <w:szCs w:val="22"/>
      <w:lang w:eastAsia="en-US"/>
    </w:rPr>
  </w:style>
  <w:style w:type="paragraph" w:customStyle="1" w:styleId="a">
    <w:name w:val="Знак Знак"/>
    <w:basedOn w:val="Normal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webb"/>
    <w:basedOn w:val="Normal"/>
    <w:link w:val="NormalWebChar"/>
    <w:qFormat/>
    <w:rsid w:val="009A3D17"/>
    <w:pPr>
      <w:spacing w:before="100" w:beforeAutospacing="1" w:after="100" w:afterAutospacing="1"/>
    </w:pPr>
  </w:style>
  <w:style w:type="paragraph" w:styleId="BodyTextIndent">
    <w:name w:val="Body Text Indent"/>
    <w:basedOn w:val="Normal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rsid w:val="001C198A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Strong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FontStyle36">
    <w:name w:val="Font Style36"/>
    <w:uiPriority w:val="99"/>
    <w:rsid w:val="009358D2"/>
    <w:rPr>
      <w:rFonts w:ascii="Tahoma" w:hAnsi="Tahoma" w:cs="Tahoma"/>
      <w:sz w:val="22"/>
      <w:szCs w:val="22"/>
    </w:rPr>
  </w:style>
  <w:style w:type="character" w:styleId="Emphasis">
    <w:name w:val="Emphasis"/>
    <w:basedOn w:val="DefaultParagraphFont"/>
    <w:uiPriority w:val="20"/>
    <w:qFormat/>
    <w:rsid w:val="00783D48"/>
    <w:rPr>
      <w:i/>
      <w:iCs/>
    </w:rPr>
  </w:style>
  <w:style w:type="character" w:customStyle="1" w:styleId="apple-converted-space">
    <w:name w:val="apple-converted-space"/>
    <w:basedOn w:val="DefaultParagraphFont"/>
    <w:rsid w:val="007D767A"/>
  </w:style>
  <w:style w:type="paragraph" w:styleId="BodyText">
    <w:name w:val="Body Text"/>
    <w:basedOn w:val="Normal"/>
    <w:link w:val="BodyTextChar"/>
    <w:rsid w:val="00C50FE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50FEE"/>
    <w:rPr>
      <w:sz w:val="24"/>
      <w:szCs w:val="24"/>
      <w:lang w:val="ru-RU"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C50FEE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E97E6E"/>
    <w:pPr>
      <w:ind w:left="720"/>
      <w:contextualSpacing/>
    </w:pPr>
    <w:rPr>
      <w:lang w:val="en-US" w:eastAsia="en-US"/>
    </w:rPr>
  </w:style>
  <w:style w:type="paragraph" w:customStyle="1" w:styleId="mechtex">
    <w:name w:val="mechtex"/>
    <w:basedOn w:val="Normal"/>
    <w:link w:val="mechtexChar"/>
    <w:rsid w:val="00807A90"/>
    <w:pPr>
      <w:suppressAutoHyphens/>
      <w:jc w:val="center"/>
    </w:pPr>
    <w:rPr>
      <w:rFonts w:ascii="Arial Armenian" w:hAnsi="Arial Armenian"/>
      <w:sz w:val="22"/>
      <w:lang w:eastAsia="ar-SA"/>
    </w:rPr>
  </w:style>
  <w:style w:type="character" w:customStyle="1" w:styleId="mechtexChar">
    <w:name w:val="mechtex Char"/>
    <w:link w:val="mechtex"/>
    <w:rsid w:val="00807A90"/>
    <w:rPr>
      <w:rFonts w:ascii="Arial Armenian" w:hAnsi="Arial Armenian"/>
      <w:sz w:val="22"/>
      <w:szCs w:val="24"/>
      <w:lang w:eastAsia="ar-SA"/>
    </w:rPr>
  </w:style>
  <w:style w:type="paragraph" w:customStyle="1" w:styleId="Style8">
    <w:name w:val="Style8"/>
    <w:basedOn w:val="Normal"/>
    <w:uiPriority w:val="99"/>
    <w:rsid w:val="00542542"/>
    <w:pPr>
      <w:widowControl w:val="0"/>
      <w:autoSpaceDE w:val="0"/>
      <w:autoSpaceDN w:val="0"/>
      <w:adjustRightInd w:val="0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0">
    <w:name w:val="Style10"/>
    <w:basedOn w:val="Normal"/>
    <w:uiPriority w:val="99"/>
    <w:rsid w:val="00542542"/>
    <w:pPr>
      <w:widowControl w:val="0"/>
      <w:autoSpaceDE w:val="0"/>
      <w:autoSpaceDN w:val="0"/>
      <w:adjustRightInd w:val="0"/>
      <w:spacing w:line="313" w:lineRule="exact"/>
      <w:ind w:firstLine="288"/>
    </w:pPr>
    <w:rPr>
      <w:rFonts w:ascii="Sylfaen" w:eastAsiaTheme="minorEastAsia" w:hAnsi="Sylfaen" w:cstheme="minorBidi"/>
      <w:lang w:val="en-US" w:eastAsia="en-US"/>
    </w:rPr>
  </w:style>
  <w:style w:type="paragraph" w:customStyle="1" w:styleId="Style12">
    <w:name w:val="Style12"/>
    <w:basedOn w:val="Normal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274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3">
    <w:name w:val="Style13"/>
    <w:basedOn w:val="Normal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302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4">
    <w:name w:val="Style14"/>
    <w:basedOn w:val="Normal"/>
    <w:uiPriority w:val="99"/>
    <w:rsid w:val="00542542"/>
    <w:pPr>
      <w:widowControl w:val="0"/>
      <w:autoSpaceDE w:val="0"/>
      <w:autoSpaceDN w:val="0"/>
      <w:adjustRightInd w:val="0"/>
      <w:spacing w:line="317" w:lineRule="exact"/>
      <w:ind w:firstLine="288"/>
      <w:jc w:val="both"/>
    </w:pPr>
    <w:rPr>
      <w:rFonts w:ascii="Sylfaen" w:eastAsiaTheme="minorEastAsia" w:hAnsi="Sylfaen" w:cstheme="minorBidi"/>
      <w:lang w:val="en-US" w:eastAsia="en-US"/>
    </w:rPr>
  </w:style>
  <w:style w:type="character" w:customStyle="1" w:styleId="FontStyle21">
    <w:name w:val="Font Style21"/>
    <w:basedOn w:val="DefaultParagraphFont"/>
    <w:uiPriority w:val="99"/>
    <w:rsid w:val="00542542"/>
    <w:rPr>
      <w:rFonts w:ascii="Tahoma" w:hAnsi="Tahoma" w:cs="Tahoma"/>
      <w:sz w:val="20"/>
      <w:szCs w:val="20"/>
    </w:rPr>
  </w:style>
  <w:style w:type="character" w:customStyle="1" w:styleId="FontStyle22">
    <w:name w:val="Font Style22"/>
    <w:basedOn w:val="DefaultParagraphFont"/>
    <w:uiPriority w:val="99"/>
    <w:rsid w:val="00542542"/>
    <w:rPr>
      <w:rFonts w:ascii="Tahoma" w:hAnsi="Tahoma" w:cs="Tahoma"/>
      <w:b/>
      <w:bCs/>
      <w:i/>
      <w:iCs/>
      <w:sz w:val="20"/>
      <w:szCs w:val="20"/>
    </w:rPr>
  </w:style>
  <w:style w:type="character" w:customStyle="1" w:styleId="FontStyle25">
    <w:name w:val="Font Style25"/>
    <w:uiPriority w:val="99"/>
    <w:rsid w:val="001773B1"/>
    <w:rPr>
      <w:rFonts w:ascii="Tahoma" w:hAnsi="Tahoma" w:cs="Tahoma"/>
      <w:sz w:val="22"/>
      <w:szCs w:val="22"/>
    </w:rPr>
  </w:style>
  <w:style w:type="paragraph" w:customStyle="1" w:styleId="Style15">
    <w:name w:val="Style15"/>
    <w:basedOn w:val="Normal"/>
    <w:uiPriority w:val="99"/>
    <w:rsid w:val="001773B1"/>
    <w:pPr>
      <w:widowControl w:val="0"/>
      <w:autoSpaceDE w:val="0"/>
      <w:autoSpaceDN w:val="0"/>
      <w:adjustRightInd w:val="0"/>
      <w:spacing w:line="360" w:lineRule="exact"/>
      <w:ind w:firstLine="576"/>
      <w:jc w:val="both"/>
    </w:pPr>
    <w:rPr>
      <w:rFonts w:ascii="Tahoma" w:hAnsi="Tahoma" w:cs="Tahoma"/>
      <w:lang w:val="en-US" w:eastAsia="zh-CN"/>
    </w:rPr>
  </w:style>
  <w:style w:type="paragraph" w:styleId="FootnoteText">
    <w:name w:val="footnote text"/>
    <w:basedOn w:val="Normal"/>
    <w:link w:val="FootnoteTextChar"/>
    <w:uiPriority w:val="99"/>
    <w:unhideWhenUsed/>
    <w:rsid w:val="00947159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947159"/>
    <w:rPr>
      <w:rFonts w:asciiTheme="minorHAnsi" w:eastAsiaTheme="minorHAnsi" w:hAnsiTheme="minorHAnsi" w:cstheme="minorBidi"/>
      <w:lang w:eastAsia="en-US"/>
    </w:rPr>
  </w:style>
  <w:style w:type="character" w:styleId="FootnoteReference">
    <w:name w:val="footnote reference"/>
    <w:basedOn w:val="DefaultParagraphFont"/>
    <w:uiPriority w:val="99"/>
    <w:unhideWhenUsed/>
    <w:rsid w:val="00947159"/>
    <w:rPr>
      <w:vertAlign w:val="superscript"/>
    </w:rPr>
  </w:style>
  <w:style w:type="character" w:styleId="Hyperlink">
    <w:name w:val="Hyperlink"/>
    <w:basedOn w:val="DefaultParagraphFont"/>
    <w:uiPriority w:val="99"/>
    <w:rsid w:val="0071134F"/>
    <w:rPr>
      <w:color w:val="0066CC"/>
      <w:u w:val="single"/>
    </w:rPr>
  </w:style>
  <w:style w:type="character" w:customStyle="1" w:styleId="4Exact">
    <w:name w:val="Основной текст (4) Exact"/>
    <w:basedOn w:val="DefaultParagraphFont"/>
    <w:link w:val="4"/>
    <w:rsid w:val="0071134F"/>
    <w:rPr>
      <w:rFonts w:ascii="Tahoma" w:eastAsia="Tahoma" w:hAnsi="Tahoma" w:cs="Tahoma"/>
      <w:b/>
      <w:bCs/>
      <w:spacing w:val="-2"/>
      <w:sz w:val="14"/>
      <w:szCs w:val="14"/>
      <w:shd w:val="clear" w:color="auto" w:fill="FFFFFF"/>
    </w:rPr>
  </w:style>
  <w:style w:type="character" w:customStyle="1" w:styleId="a0">
    <w:name w:val="Основной текст_"/>
    <w:basedOn w:val="DefaultParagraphFont"/>
    <w:link w:val="10"/>
    <w:rsid w:val="0071134F"/>
    <w:rPr>
      <w:rFonts w:ascii="Tahoma" w:eastAsia="Tahoma" w:hAnsi="Tahoma" w:cs="Tahoma"/>
      <w:spacing w:val="-10"/>
      <w:sz w:val="22"/>
      <w:szCs w:val="22"/>
      <w:shd w:val="clear" w:color="auto" w:fill="FFFFFF"/>
    </w:rPr>
  </w:style>
  <w:style w:type="paragraph" w:customStyle="1" w:styleId="4">
    <w:name w:val="Основной текст (4)"/>
    <w:basedOn w:val="Normal"/>
    <w:link w:val="4Exact"/>
    <w:rsid w:val="0071134F"/>
    <w:pPr>
      <w:widowControl w:val="0"/>
      <w:shd w:val="clear" w:color="auto" w:fill="FFFFFF"/>
      <w:spacing w:line="205" w:lineRule="exact"/>
      <w:ind w:hanging="80"/>
    </w:pPr>
    <w:rPr>
      <w:rFonts w:ascii="Tahoma" w:eastAsia="Tahoma" w:hAnsi="Tahoma" w:cs="Tahoma"/>
      <w:b/>
      <w:bCs/>
      <w:spacing w:val="-2"/>
      <w:sz w:val="14"/>
      <w:szCs w:val="14"/>
    </w:rPr>
  </w:style>
  <w:style w:type="paragraph" w:customStyle="1" w:styleId="10">
    <w:name w:val="Основной текст1"/>
    <w:basedOn w:val="Normal"/>
    <w:link w:val="a0"/>
    <w:rsid w:val="0071134F"/>
    <w:pPr>
      <w:widowControl w:val="0"/>
      <w:shd w:val="clear" w:color="auto" w:fill="FFFFFF"/>
      <w:spacing w:before="660" w:after="660" w:line="0" w:lineRule="atLeast"/>
      <w:jc w:val="both"/>
    </w:pPr>
    <w:rPr>
      <w:rFonts w:ascii="Tahoma" w:eastAsia="Tahoma" w:hAnsi="Tahoma" w:cs="Tahoma"/>
      <w:spacing w:val="-10"/>
      <w:sz w:val="22"/>
      <w:szCs w:val="22"/>
    </w:rPr>
  </w:style>
  <w:style w:type="paragraph" w:customStyle="1" w:styleId="Default">
    <w:name w:val="Default"/>
    <w:rsid w:val="008F55A6"/>
    <w:pPr>
      <w:widowControl w:val="0"/>
      <w:autoSpaceDE w:val="0"/>
      <w:autoSpaceDN w:val="0"/>
      <w:adjustRightInd w:val="0"/>
    </w:pPr>
    <w:rPr>
      <w:rFonts w:ascii="Times Armenian" w:hAnsi="Times Armenian" w:cs="Times Armeni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F55A6"/>
    <w:pPr>
      <w:tabs>
        <w:tab w:val="center" w:pos="4680"/>
        <w:tab w:val="right" w:pos="9360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8F55A6"/>
    <w:rPr>
      <w:rFonts w:ascii="Calibri" w:eastAsia="Calibri" w:hAnsi="Calibri"/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8F55A6"/>
    <w:pPr>
      <w:tabs>
        <w:tab w:val="center" w:pos="4680"/>
        <w:tab w:val="right" w:pos="9360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8F55A6"/>
    <w:rPr>
      <w:rFonts w:ascii="Calibri" w:eastAsia="Calibri" w:hAnsi="Calibri"/>
      <w:sz w:val="22"/>
      <w:szCs w:val="22"/>
      <w:lang w:eastAsia="en-US"/>
    </w:rPr>
  </w:style>
  <w:style w:type="character" w:styleId="FollowedHyperlink">
    <w:name w:val="FollowedHyperlink"/>
    <w:uiPriority w:val="99"/>
    <w:unhideWhenUsed/>
    <w:rsid w:val="008F55A6"/>
    <w:rPr>
      <w:color w:val="800080"/>
      <w:u w:val="single"/>
    </w:rPr>
  </w:style>
  <w:style w:type="character" w:customStyle="1" w:styleId="7">
    <w:name w:val="Основной текст (7)_"/>
    <w:basedOn w:val="DefaultParagraphFont"/>
    <w:link w:val="70"/>
    <w:rsid w:val="00622BD5"/>
    <w:rPr>
      <w:rFonts w:ascii="Tahoma" w:eastAsia="Tahoma" w:hAnsi="Tahoma" w:cs="Tahoma"/>
      <w:b/>
      <w:bCs/>
      <w:sz w:val="21"/>
      <w:szCs w:val="21"/>
      <w:shd w:val="clear" w:color="auto" w:fill="FFFFFF"/>
    </w:rPr>
  </w:style>
  <w:style w:type="paragraph" w:customStyle="1" w:styleId="70">
    <w:name w:val="Основной текст (7)"/>
    <w:basedOn w:val="Normal"/>
    <w:link w:val="7"/>
    <w:rsid w:val="00622BD5"/>
    <w:pPr>
      <w:widowControl w:val="0"/>
      <w:shd w:val="clear" w:color="auto" w:fill="FFFFFF"/>
      <w:spacing w:line="955" w:lineRule="exact"/>
      <w:jc w:val="both"/>
    </w:pPr>
    <w:rPr>
      <w:rFonts w:ascii="Tahoma" w:eastAsia="Tahoma" w:hAnsi="Tahoma" w:cs="Tahoma"/>
      <w:b/>
      <w:bCs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B258F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Без интервала"/>
    <w:qFormat/>
    <w:rsid w:val="009B258F"/>
    <w:rPr>
      <w:rFonts w:ascii="Calibri" w:eastAsia="Calibri" w:hAnsi="Calibri"/>
      <w:sz w:val="22"/>
      <w:szCs w:val="22"/>
      <w:lang w:eastAsia="en-US"/>
    </w:rPr>
  </w:style>
  <w:style w:type="paragraph" w:customStyle="1" w:styleId="a0">
    <w:name w:val="Знак Знак"/>
    <w:basedOn w:val="Normal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link w:val="NormalWebChar"/>
    <w:uiPriority w:val="99"/>
    <w:rsid w:val="009A3D17"/>
    <w:pPr>
      <w:spacing w:before="100" w:beforeAutospacing="1" w:after="100" w:afterAutospacing="1"/>
    </w:pPr>
  </w:style>
  <w:style w:type="paragraph" w:styleId="BodyTextIndent">
    <w:name w:val="Body Text Indent"/>
    <w:basedOn w:val="Normal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rsid w:val="001C198A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Strong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FontStyle36">
    <w:name w:val="Font Style36"/>
    <w:uiPriority w:val="99"/>
    <w:rsid w:val="009358D2"/>
    <w:rPr>
      <w:rFonts w:ascii="Tahoma" w:hAnsi="Tahoma" w:cs="Tahoma"/>
      <w:sz w:val="22"/>
      <w:szCs w:val="22"/>
    </w:rPr>
  </w:style>
  <w:style w:type="character" w:styleId="Emphasis">
    <w:name w:val="Emphasis"/>
    <w:basedOn w:val="DefaultParagraphFont"/>
    <w:uiPriority w:val="20"/>
    <w:qFormat/>
    <w:rsid w:val="00783D48"/>
    <w:rPr>
      <w:i/>
      <w:iCs/>
    </w:rPr>
  </w:style>
  <w:style w:type="character" w:customStyle="1" w:styleId="apple-converted-space">
    <w:name w:val="apple-converted-space"/>
    <w:basedOn w:val="DefaultParagraphFont"/>
    <w:rsid w:val="007D767A"/>
  </w:style>
  <w:style w:type="paragraph" w:styleId="BodyText">
    <w:name w:val="Body Text"/>
    <w:basedOn w:val="Normal"/>
    <w:link w:val="BodyTextChar"/>
    <w:rsid w:val="00C50FE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50FEE"/>
    <w:rPr>
      <w:sz w:val="24"/>
      <w:szCs w:val="24"/>
      <w:lang w:val="ru-RU" w:eastAsia="ru-RU"/>
    </w:rPr>
  </w:style>
  <w:style w:type="character" w:customStyle="1" w:styleId="NormalWebChar">
    <w:name w:val="Normal (Web) Char"/>
    <w:link w:val="NormalWeb"/>
    <w:locked/>
    <w:rsid w:val="00C50FEE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E97E6E"/>
    <w:pPr>
      <w:ind w:left="720"/>
      <w:contextualSpacing/>
    </w:pPr>
    <w:rPr>
      <w:lang w:val="en-US" w:eastAsia="en-US"/>
    </w:rPr>
  </w:style>
  <w:style w:type="paragraph" w:customStyle="1" w:styleId="mechtex">
    <w:name w:val="mechtex"/>
    <w:basedOn w:val="Normal"/>
    <w:link w:val="mechtexChar"/>
    <w:rsid w:val="00807A90"/>
    <w:pPr>
      <w:suppressAutoHyphens/>
      <w:jc w:val="center"/>
    </w:pPr>
    <w:rPr>
      <w:rFonts w:ascii="Arial Armenian" w:hAnsi="Arial Armenian"/>
      <w:sz w:val="22"/>
      <w:lang w:eastAsia="ar-SA"/>
    </w:rPr>
  </w:style>
  <w:style w:type="character" w:customStyle="1" w:styleId="mechtexChar">
    <w:name w:val="mechtex Char"/>
    <w:link w:val="mechtex"/>
    <w:rsid w:val="00807A90"/>
    <w:rPr>
      <w:rFonts w:ascii="Arial Armenian" w:hAnsi="Arial Armenian"/>
      <w:sz w:val="22"/>
      <w:szCs w:val="24"/>
      <w:lang w:eastAsia="ar-SA"/>
    </w:rPr>
  </w:style>
  <w:style w:type="paragraph" w:customStyle="1" w:styleId="Style8">
    <w:name w:val="Style8"/>
    <w:basedOn w:val="Normal"/>
    <w:uiPriority w:val="99"/>
    <w:rsid w:val="00542542"/>
    <w:pPr>
      <w:widowControl w:val="0"/>
      <w:autoSpaceDE w:val="0"/>
      <w:autoSpaceDN w:val="0"/>
      <w:adjustRightInd w:val="0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0">
    <w:name w:val="Style10"/>
    <w:basedOn w:val="Normal"/>
    <w:uiPriority w:val="99"/>
    <w:rsid w:val="00542542"/>
    <w:pPr>
      <w:widowControl w:val="0"/>
      <w:autoSpaceDE w:val="0"/>
      <w:autoSpaceDN w:val="0"/>
      <w:adjustRightInd w:val="0"/>
      <w:spacing w:line="313" w:lineRule="exact"/>
      <w:ind w:firstLine="288"/>
    </w:pPr>
    <w:rPr>
      <w:rFonts w:ascii="Sylfaen" w:eastAsiaTheme="minorEastAsia" w:hAnsi="Sylfaen" w:cstheme="minorBidi"/>
      <w:lang w:val="en-US" w:eastAsia="en-US"/>
    </w:rPr>
  </w:style>
  <w:style w:type="paragraph" w:customStyle="1" w:styleId="Style12">
    <w:name w:val="Style12"/>
    <w:basedOn w:val="Normal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274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3">
    <w:name w:val="Style13"/>
    <w:basedOn w:val="Normal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302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4">
    <w:name w:val="Style14"/>
    <w:basedOn w:val="Normal"/>
    <w:uiPriority w:val="99"/>
    <w:rsid w:val="00542542"/>
    <w:pPr>
      <w:widowControl w:val="0"/>
      <w:autoSpaceDE w:val="0"/>
      <w:autoSpaceDN w:val="0"/>
      <w:adjustRightInd w:val="0"/>
      <w:spacing w:line="317" w:lineRule="exact"/>
      <w:ind w:firstLine="288"/>
      <w:jc w:val="both"/>
    </w:pPr>
    <w:rPr>
      <w:rFonts w:ascii="Sylfaen" w:eastAsiaTheme="minorEastAsia" w:hAnsi="Sylfaen" w:cstheme="minorBidi"/>
      <w:lang w:val="en-US" w:eastAsia="en-US"/>
    </w:rPr>
  </w:style>
  <w:style w:type="character" w:customStyle="1" w:styleId="FontStyle21">
    <w:name w:val="Font Style21"/>
    <w:basedOn w:val="DefaultParagraphFont"/>
    <w:uiPriority w:val="99"/>
    <w:rsid w:val="00542542"/>
    <w:rPr>
      <w:rFonts w:ascii="Tahoma" w:hAnsi="Tahoma" w:cs="Tahoma"/>
      <w:sz w:val="20"/>
      <w:szCs w:val="20"/>
    </w:rPr>
  </w:style>
  <w:style w:type="character" w:customStyle="1" w:styleId="FontStyle22">
    <w:name w:val="Font Style22"/>
    <w:basedOn w:val="DefaultParagraphFont"/>
    <w:uiPriority w:val="99"/>
    <w:rsid w:val="00542542"/>
    <w:rPr>
      <w:rFonts w:ascii="Tahoma" w:hAnsi="Tahoma" w:cs="Tahoma"/>
      <w:b/>
      <w:bCs/>
      <w:i/>
      <w:iCs/>
      <w:sz w:val="20"/>
      <w:szCs w:val="20"/>
    </w:rPr>
  </w:style>
  <w:style w:type="character" w:customStyle="1" w:styleId="FontStyle25">
    <w:name w:val="Font Style25"/>
    <w:uiPriority w:val="99"/>
    <w:rsid w:val="001773B1"/>
    <w:rPr>
      <w:rFonts w:ascii="Tahoma" w:hAnsi="Tahoma" w:cs="Tahoma"/>
      <w:sz w:val="22"/>
      <w:szCs w:val="22"/>
    </w:rPr>
  </w:style>
  <w:style w:type="paragraph" w:customStyle="1" w:styleId="Style15">
    <w:name w:val="Style15"/>
    <w:basedOn w:val="Normal"/>
    <w:uiPriority w:val="99"/>
    <w:rsid w:val="001773B1"/>
    <w:pPr>
      <w:widowControl w:val="0"/>
      <w:autoSpaceDE w:val="0"/>
      <w:autoSpaceDN w:val="0"/>
      <w:adjustRightInd w:val="0"/>
      <w:spacing w:line="360" w:lineRule="exact"/>
      <w:ind w:firstLine="576"/>
      <w:jc w:val="both"/>
    </w:pPr>
    <w:rPr>
      <w:rFonts w:ascii="Tahoma" w:hAnsi="Tahoma" w:cs="Tahoma"/>
      <w:lang w:val="en-US" w:eastAsia="zh-CN"/>
    </w:rPr>
  </w:style>
  <w:style w:type="paragraph" w:styleId="FootnoteText">
    <w:name w:val="footnote text"/>
    <w:basedOn w:val="Normal"/>
    <w:link w:val="FootnoteTextChar"/>
    <w:uiPriority w:val="99"/>
    <w:unhideWhenUsed/>
    <w:rsid w:val="00947159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947159"/>
    <w:rPr>
      <w:rFonts w:asciiTheme="minorHAnsi" w:eastAsiaTheme="minorHAnsi" w:hAnsiTheme="minorHAnsi" w:cstheme="minorBidi"/>
      <w:lang w:eastAsia="en-US"/>
    </w:rPr>
  </w:style>
  <w:style w:type="character" w:styleId="FootnoteReference">
    <w:name w:val="footnote reference"/>
    <w:basedOn w:val="DefaultParagraphFont"/>
    <w:uiPriority w:val="99"/>
    <w:unhideWhenUsed/>
    <w:rsid w:val="00947159"/>
    <w:rPr>
      <w:vertAlign w:val="superscript"/>
    </w:rPr>
  </w:style>
  <w:style w:type="character" w:styleId="Hyperlink">
    <w:name w:val="Hyperlink"/>
    <w:basedOn w:val="DefaultParagraphFont"/>
    <w:uiPriority w:val="99"/>
    <w:rsid w:val="0071134F"/>
    <w:rPr>
      <w:color w:val="0066CC"/>
      <w:u w:val="single"/>
    </w:rPr>
  </w:style>
  <w:style w:type="character" w:customStyle="1" w:styleId="4Exact">
    <w:name w:val="Основной текст (4) Exact"/>
    <w:basedOn w:val="DefaultParagraphFont"/>
    <w:link w:val="4"/>
    <w:rsid w:val="0071134F"/>
    <w:rPr>
      <w:rFonts w:ascii="Tahoma" w:eastAsia="Tahoma" w:hAnsi="Tahoma" w:cs="Tahoma"/>
      <w:b/>
      <w:bCs/>
      <w:spacing w:val="-2"/>
      <w:sz w:val="14"/>
      <w:szCs w:val="14"/>
      <w:shd w:val="clear" w:color="auto" w:fill="FFFFFF"/>
    </w:rPr>
  </w:style>
  <w:style w:type="character" w:customStyle="1" w:styleId="a1">
    <w:name w:val="Основной текст_"/>
    <w:basedOn w:val="DefaultParagraphFont"/>
    <w:link w:val="a2"/>
    <w:rsid w:val="0071134F"/>
    <w:rPr>
      <w:rFonts w:ascii="Tahoma" w:eastAsia="Tahoma" w:hAnsi="Tahoma" w:cs="Tahoma"/>
      <w:spacing w:val="-10"/>
      <w:sz w:val="22"/>
      <w:szCs w:val="22"/>
      <w:shd w:val="clear" w:color="auto" w:fill="FFFFFF"/>
    </w:rPr>
  </w:style>
  <w:style w:type="paragraph" w:customStyle="1" w:styleId="4">
    <w:name w:val="Основной текст (4)"/>
    <w:basedOn w:val="Normal"/>
    <w:link w:val="4Exact"/>
    <w:rsid w:val="0071134F"/>
    <w:pPr>
      <w:widowControl w:val="0"/>
      <w:shd w:val="clear" w:color="auto" w:fill="FFFFFF"/>
      <w:spacing w:line="205" w:lineRule="exact"/>
      <w:ind w:hanging="80"/>
    </w:pPr>
    <w:rPr>
      <w:rFonts w:ascii="Tahoma" w:eastAsia="Tahoma" w:hAnsi="Tahoma" w:cs="Tahoma"/>
      <w:b/>
      <w:bCs/>
      <w:spacing w:val="-2"/>
      <w:sz w:val="14"/>
      <w:szCs w:val="14"/>
    </w:rPr>
  </w:style>
  <w:style w:type="paragraph" w:customStyle="1" w:styleId="a2">
    <w:name w:val="Основной текст"/>
    <w:basedOn w:val="Normal"/>
    <w:link w:val="a1"/>
    <w:rsid w:val="0071134F"/>
    <w:pPr>
      <w:widowControl w:val="0"/>
      <w:shd w:val="clear" w:color="auto" w:fill="FFFFFF"/>
      <w:spacing w:before="660" w:after="660" w:line="0" w:lineRule="atLeast"/>
      <w:jc w:val="both"/>
    </w:pPr>
    <w:rPr>
      <w:rFonts w:ascii="Tahoma" w:eastAsia="Tahoma" w:hAnsi="Tahoma" w:cs="Tahoma"/>
      <w:spacing w:val="-10"/>
      <w:sz w:val="22"/>
      <w:szCs w:val="22"/>
    </w:rPr>
  </w:style>
  <w:style w:type="paragraph" w:customStyle="1" w:styleId="Default">
    <w:name w:val="Default"/>
    <w:rsid w:val="008F55A6"/>
    <w:pPr>
      <w:widowControl w:val="0"/>
      <w:autoSpaceDE w:val="0"/>
      <w:autoSpaceDN w:val="0"/>
      <w:adjustRightInd w:val="0"/>
    </w:pPr>
    <w:rPr>
      <w:rFonts w:ascii="Times Armenian" w:hAnsi="Times Armenian" w:cs="Times Armeni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F55A6"/>
    <w:pPr>
      <w:tabs>
        <w:tab w:val="center" w:pos="4680"/>
        <w:tab w:val="right" w:pos="9360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8F55A6"/>
    <w:rPr>
      <w:rFonts w:ascii="Calibri" w:eastAsia="Calibri" w:hAnsi="Calibri"/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8F55A6"/>
    <w:pPr>
      <w:tabs>
        <w:tab w:val="center" w:pos="4680"/>
        <w:tab w:val="right" w:pos="9360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8F55A6"/>
    <w:rPr>
      <w:rFonts w:ascii="Calibri" w:eastAsia="Calibri" w:hAnsi="Calibri"/>
      <w:sz w:val="22"/>
      <w:szCs w:val="22"/>
      <w:lang w:eastAsia="en-US"/>
    </w:rPr>
  </w:style>
  <w:style w:type="character" w:styleId="FollowedHyperlink">
    <w:name w:val="FollowedHyperlink"/>
    <w:uiPriority w:val="99"/>
    <w:unhideWhenUsed/>
    <w:rsid w:val="008F55A6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42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8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3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9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3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0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5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8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1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3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5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3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8036D7-D4EA-41BA-B497-E624EE96F2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17</Pages>
  <Words>3190</Words>
  <Characters>18184</Characters>
  <Application>Microsoft Office Word</Application>
  <DocSecurity>0</DocSecurity>
  <Lines>151</Lines>
  <Paragraphs>42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ԱՄՓՈՓԱԹԵՐԹ</vt:lpstr>
      <vt:lpstr>ԱՄՓՈՓԱԹԵՐԹ</vt:lpstr>
    </vt:vector>
  </TitlesOfParts>
  <Company>SPecialiST RePack</Company>
  <LinksUpToDate>false</LinksUpToDate>
  <CharactersWithSpaces>21332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ԱՄՓՈՓԱԹԵՐԹ</dc:title>
  <dc:creator>AG</dc:creator>
  <cp:keywords>https://mul2-ema.gov.am/tasks/230687/oneclick/ampopatert.docx?token=ebdec8341185633e33b831c3a45d111f</cp:keywords>
  <cp:lastModifiedBy>H.Tsaturyan</cp:lastModifiedBy>
  <cp:revision>55</cp:revision>
  <cp:lastPrinted>2016-01-14T06:05:00Z</cp:lastPrinted>
  <dcterms:created xsi:type="dcterms:W3CDTF">2017-09-22T12:10:00Z</dcterms:created>
  <dcterms:modified xsi:type="dcterms:W3CDTF">2021-06-30T09:31:00Z</dcterms:modified>
</cp:coreProperties>
</file>