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3B75F4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3B75F4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4413F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3B75F4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8D69F3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3D6421" w:rsidRDefault="00C366F6" w:rsidP="00816E5E">
      <w:pPr>
        <w:pStyle w:val="norm"/>
        <w:spacing w:line="360" w:lineRule="auto"/>
        <w:ind w:left="-540" w:firstLine="63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Pr="003D6421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>մասերը, Հայաստանի Հանրապետության քաղաքացիական օրենսգրքի</w:t>
      </w:r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 594</w:t>
      </w:r>
      <w:r w:rsidR="00BA2D58" w:rsidRPr="003D6421">
        <w:rPr>
          <w:rFonts w:ascii="GHEA Grapalat" w:hAnsi="GHEA Grapalat"/>
          <w:sz w:val="24"/>
          <w:szCs w:val="24"/>
          <w:lang w:val="hy-AM"/>
        </w:rPr>
        <w:t xml:space="preserve">-րդ հոդվածը և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A2D58" w:rsidRPr="003D6421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 «Պետական գույքի կառավարման մասին»</w:t>
      </w:r>
      <w:r w:rsidR="00BA2D58" w:rsidRPr="003D6421">
        <w:rPr>
          <w:rFonts w:ascii="GHEA Grapalat" w:hAnsi="GHEA Grapalat"/>
          <w:sz w:val="24"/>
          <w:szCs w:val="24"/>
          <w:lang w:val="fr-FR"/>
        </w:rPr>
        <w:t xml:space="preserve"> </w:t>
      </w:r>
      <w:r w:rsidR="00F05254" w:rsidRPr="003D642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25-րդ հոդվածը՝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D642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3D642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Pr="003D6421" w:rsidRDefault="00C366F6" w:rsidP="003B75F4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3D642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4413FD" w:rsidRPr="003D64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ամրացված </w:t>
      </w:r>
      <w:r w:rsidR="00577E2B">
        <w:rPr>
          <w:rFonts w:ascii="GHEA Grapalat" w:hAnsi="GHEA Grapalat" w:cs="Sylfaen"/>
          <w:sz w:val="24"/>
          <w:szCs w:val="24"/>
          <w:lang w:val="hy-AM"/>
        </w:rPr>
        <w:t xml:space="preserve">արժեթղթերի ձևաթղթերից 5000 </w:t>
      </w:r>
      <w:r w:rsidR="00577E2B" w:rsidRPr="00577E2B">
        <w:rPr>
          <w:rFonts w:ascii="GHEA Grapalat" w:hAnsi="GHEA Grapalat" w:cs="Sylfaen"/>
          <w:sz w:val="24"/>
          <w:szCs w:val="24"/>
          <w:lang w:val="fr-FR"/>
        </w:rPr>
        <w:t>(</w:t>
      </w:r>
      <w:r w:rsidR="00577E2B">
        <w:rPr>
          <w:rFonts w:ascii="GHEA Grapalat" w:hAnsi="GHEA Grapalat" w:cs="Sylfaen"/>
          <w:sz w:val="24"/>
          <w:szCs w:val="24"/>
          <w:lang w:val="hy-AM"/>
        </w:rPr>
        <w:t>հինգ հազար</w:t>
      </w:r>
      <w:r w:rsidR="00577E2B" w:rsidRPr="00577E2B">
        <w:rPr>
          <w:rFonts w:ascii="GHEA Grapalat" w:hAnsi="GHEA Grapalat" w:cs="Sylfaen"/>
          <w:sz w:val="24"/>
          <w:szCs w:val="24"/>
          <w:lang w:val="fr-FR"/>
        </w:rPr>
        <w:t>)</w:t>
      </w:r>
      <w:r w:rsidR="00577E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7E2B">
        <w:rPr>
          <w:rFonts w:ascii="GHEA Grapalat" w:hAnsi="GHEA Grapalat" w:cs="Sylfaen"/>
          <w:sz w:val="24"/>
          <w:szCs w:val="24"/>
          <w:lang w:val="hy-AM"/>
        </w:rPr>
        <w:t>հատ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6421">
        <w:rPr>
          <w:rFonts w:ascii="GHEA Grapalat" w:hAnsi="GHEA Grapalat" w:cs="Sylfaen"/>
          <w:sz w:val="24"/>
          <w:szCs w:val="24"/>
          <w:lang w:val="fr-FR"/>
        </w:rPr>
        <w:t>(</w:t>
      </w:r>
      <w:r w:rsidRPr="003D6421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3D6421">
        <w:rPr>
          <w:rFonts w:ascii="GHEA Grapalat" w:hAnsi="GHEA Grapalat" w:cs="Sylfaen"/>
          <w:sz w:val="24"/>
          <w:szCs w:val="24"/>
          <w:lang w:val="fr-FR"/>
        </w:rPr>
        <w:t>)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հետ վերցնել և 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նվիրել</w:t>
      </w:r>
      <w:r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>Արցախի</w:t>
      </w:r>
      <w:r w:rsidR="00285E51" w:rsidRPr="003D6421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="004413FD" w:rsidRPr="003D64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70B4">
        <w:rPr>
          <w:rFonts w:ascii="GHEA Grapalat" w:hAnsi="GHEA Grapalat" w:cs="Sylfaen"/>
          <w:sz w:val="24"/>
          <w:szCs w:val="24"/>
          <w:lang w:val="hy-AM"/>
        </w:rPr>
        <w:t>կառավա</w:t>
      </w:r>
      <w:r w:rsidR="00577E2B">
        <w:rPr>
          <w:rFonts w:ascii="GHEA Grapalat" w:hAnsi="GHEA Grapalat" w:cs="Sylfaen"/>
          <w:sz w:val="24"/>
          <w:szCs w:val="24"/>
          <w:lang w:val="hy-AM"/>
        </w:rPr>
        <w:t xml:space="preserve">րությանը՝ 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3B75F4">
        <w:rPr>
          <w:rFonts w:ascii="GHEA Grapalat" w:hAnsi="GHEA Grapalat" w:cs="Sylfaen"/>
          <w:sz w:val="24"/>
          <w:szCs w:val="24"/>
          <w:lang w:val="hy-AM"/>
        </w:rPr>
        <w:t>ը</w:t>
      </w:r>
      <w:r w:rsidR="00022935" w:rsidRPr="003D6421">
        <w:rPr>
          <w:rFonts w:ascii="GHEA Grapalat" w:hAnsi="GHEA Grapalat" w:cs="Sylfaen"/>
          <w:sz w:val="24"/>
          <w:szCs w:val="24"/>
          <w:lang w:val="hy-AM"/>
        </w:rPr>
        <w:t xml:space="preserve"> նպատակային նշանակությանը համապատասխան օգտագործելու նպատակով</w:t>
      </w:r>
      <w:r w:rsidR="00127C54" w:rsidRPr="003D6421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D0537" w:rsidRPr="002D0537" w:rsidRDefault="00C366F6" w:rsidP="00F10E15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667DF6" w:rsidRPr="002D0537">
        <w:rPr>
          <w:rFonts w:ascii="GHEA Grapalat" w:hAnsi="GHEA Grapalat" w:cs="Sylfaen"/>
          <w:sz w:val="24"/>
          <w:szCs w:val="24"/>
          <w:lang w:val="hy-AM"/>
        </w:rPr>
        <w:t>Պ</w:t>
      </w:r>
      <w:r w:rsidR="00C113FA" w:rsidRPr="002D0537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9A0CAB" w:rsidRPr="002D0537">
        <w:rPr>
          <w:rFonts w:ascii="GHEA Grapalat" w:hAnsi="GHEA Grapalat" w:cs="Sylfaen"/>
          <w:sz w:val="24"/>
          <w:szCs w:val="24"/>
          <w:lang w:val="hy-AM"/>
        </w:rPr>
        <w:t>գույքի կառավարման կոմիտեի նախագահին</w:t>
      </w:r>
      <w:r w:rsidRPr="002D053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2D0537" w:rsidRPr="002D0537">
        <w:rPr>
          <w:rFonts w:ascii="GHEA Grapalat" w:hAnsi="GHEA Grapalat" w:cs="Sylfaen"/>
          <w:sz w:val="24"/>
          <w:szCs w:val="24"/>
          <w:lang w:val="hy-AM"/>
        </w:rPr>
        <w:t xml:space="preserve">Արցախի Հանրապետության </w:t>
      </w:r>
      <w:r w:rsidR="006670B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D0537" w:rsidRPr="002D0537">
        <w:rPr>
          <w:rFonts w:ascii="GHEA Grapalat" w:hAnsi="GHEA Grapalat" w:cs="Sylfaen"/>
          <w:sz w:val="24"/>
          <w:szCs w:val="24"/>
          <w:lang w:val="hy-AM"/>
        </w:rPr>
        <w:t xml:space="preserve"> հետ համատեղ, սույն որոշումն ուժի մեջ մտնելուց հետո մեկամսյա ժամկետում ապահովել սույն որոշման 1-ին կետում նշված գույքի հանձնման-ընդունման աշխատանքների կատարումը։ </w:t>
      </w:r>
      <w:r w:rsidR="00022935" w:rsidRPr="002D053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D6421" w:rsidRPr="003D6421" w:rsidRDefault="003D6421" w:rsidP="003B75F4">
      <w:pPr>
        <w:pStyle w:val="mechtex0"/>
        <w:spacing w:line="360" w:lineRule="auto"/>
        <w:ind w:left="-450" w:firstLine="450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022935" w:rsidRPr="003D6421" w:rsidRDefault="00022935" w:rsidP="003B75F4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fr-FR"/>
        </w:rPr>
      </w:pPr>
    </w:p>
    <w:p w:rsidR="009A0CAB" w:rsidRPr="003D6421" w:rsidRDefault="009A0CAB" w:rsidP="003B75F4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3D6421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Pr="00CF1FF9" w:rsidRDefault="009A0CAB" w:rsidP="00CF1FF9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065D72" w:rsidRDefault="00065D72" w:rsidP="00057150">
      <w:pPr>
        <w:ind w:left="288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3B75F4" w:rsidRDefault="003B75F4" w:rsidP="003B75F4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ՆՎԻՐԵԼՈՒ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065D72" w:rsidRDefault="00065D72" w:rsidP="003B75F4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9559DA" w:rsidRDefault="009559DA" w:rsidP="009559DA">
      <w:pPr>
        <w:pStyle w:val="ListParagraph"/>
        <w:tabs>
          <w:tab w:val="left" w:pos="180"/>
          <w:tab w:val="left" w:pos="540"/>
        </w:tabs>
        <w:spacing w:after="0" w:line="360" w:lineRule="auto"/>
        <w:ind w:left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3A60FB" w:rsidRPr="003A60FB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</w:t>
      </w:r>
      <w:r w:rsidR="003A60FB">
        <w:rPr>
          <w:rFonts w:ascii="GHEA Grapalat" w:hAnsi="GHEA Grapalat"/>
          <w:i w:val="0"/>
          <w:sz w:val="24"/>
          <w:szCs w:val="24"/>
          <w:lang w:val="hy-AM"/>
        </w:rPr>
        <w:t xml:space="preserve">ուն է դիմել Արցախի հանրապետության ֆինանսների նախարարը՝ խնդրելով Արցախի հանրապետության կառավարությանը տրամադրել 5000 հատ արժեթղթերի ձևաթուղթ լիցենզավորման </w:t>
      </w:r>
      <w:r>
        <w:rPr>
          <w:rFonts w:ascii="GHEA Grapalat" w:hAnsi="GHEA Grapalat"/>
          <w:i w:val="0"/>
          <w:sz w:val="24"/>
          <w:szCs w:val="24"/>
          <w:lang w:val="hy-AM"/>
        </w:rPr>
        <w:t>ու արժեթղթերի գործընթացների ապահովման նպատակով։</w:t>
      </w:r>
    </w:p>
    <w:p w:rsidR="009E7427" w:rsidRDefault="009E7427" w:rsidP="009559DA">
      <w:pPr>
        <w:pStyle w:val="ListParagraph"/>
        <w:tabs>
          <w:tab w:val="left" w:pos="180"/>
          <w:tab w:val="left" w:pos="540"/>
        </w:tabs>
        <w:spacing w:after="0" w:line="360" w:lineRule="auto"/>
        <w:ind w:left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Նշված արժեթղթերը </w:t>
      </w:r>
      <w:r w:rsidRPr="009E7427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 են հանձնվել  </w:t>
      </w:r>
      <w:r w:rsidRPr="009E742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0380E" w:rsidRPr="00F0380E">
        <w:rPr>
          <w:rFonts w:ascii="GHEA Grapalat" w:hAnsi="GHEA Grapalat"/>
          <w:i w:val="0"/>
          <w:sz w:val="24"/>
          <w:szCs w:val="24"/>
          <w:lang w:val="hy-AM"/>
        </w:rPr>
        <w:t>ՀՀ կառավարության 2020 թվականի օգոստոսի 13-ի թիվ 1352-Ն որոշման</w:t>
      </w:r>
      <w:r w:rsidR="00F0380E">
        <w:rPr>
          <w:rFonts w:ascii="GHEA Grapalat" w:hAnsi="GHEA Grapalat"/>
          <w:i w:val="0"/>
          <w:sz w:val="24"/>
          <w:szCs w:val="24"/>
          <w:lang w:val="hy-AM"/>
        </w:rPr>
        <w:t xml:space="preserve"> շրջանակներում։</w:t>
      </w:r>
    </w:p>
    <w:p w:rsidR="00B82BD9" w:rsidRDefault="00065D72" w:rsidP="006C29D7">
      <w:pPr>
        <w:pStyle w:val="ListParagraph"/>
        <w:tabs>
          <w:tab w:val="left" w:pos="180"/>
          <w:tab w:val="left" w:pos="540"/>
        </w:tabs>
        <w:spacing w:after="0" w:line="360" w:lineRule="auto"/>
        <w:ind w:left="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559DA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559DA"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="009559DA">
        <w:rPr>
          <w:rFonts w:ascii="GHEA Grapalat" w:hAnsi="GHEA Grapalat" w:cs="Sylfaen"/>
          <w:i w:val="0"/>
          <w:sz w:val="24"/>
          <w:szCs w:val="24"/>
          <w:lang w:val="hy-AM"/>
        </w:rPr>
        <w:tab/>
      </w:r>
      <w:r w:rsidR="006C29D7" w:rsidRPr="006C29D7">
        <w:rPr>
          <w:rFonts w:ascii="GHEA Grapalat" w:hAnsi="GHEA Grapalat" w:cs="Sylfaen"/>
          <w:i w:val="0"/>
          <w:sz w:val="24"/>
          <w:szCs w:val="24"/>
          <w:lang w:val="hy-AM"/>
        </w:rPr>
        <w:t>Պետական գույքի կառավարման կոմիտեի կողմից մշակվել է ՀՀ կառավարության որոշման</w:t>
      </w:r>
      <w:r w:rsid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համապատասխան</w:t>
      </w:r>
      <w:r w:rsidR="006C29D7" w:rsidRPr="006C29D7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նախագիծ, որով առաջարկվում է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="00B82BD9" w:rsidRPr="00B82BD9">
        <w:rPr>
          <w:rFonts w:ascii="GHEA Grapalat" w:hAnsi="GHEA Grapalat" w:cs="Sylfaen"/>
          <w:i w:val="0"/>
          <w:sz w:val="24"/>
          <w:szCs w:val="24"/>
          <w:lang w:val="hy-AM"/>
        </w:rPr>
        <w:t>արժեթղթերի ձևաթղթերից 5000 (հինգ հազար) հատ հետ վերցնել և նվիրել Արցախի Հանրապետության կառավարությանը</w:t>
      </w:r>
      <w:r w:rsidR="00B82BD9"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065D72" w:rsidRPr="003A60FB" w:rsidRDefault="00065D72" w:rsidP="006C29D7">
      <w:pPr>
        <w:pStyle w:val="ListParagraph"/>
        <w:tabs>
          <w:tab w:val="left" w:pos="180"/>
          <w:tab w:val="left" w:pos="540"/>
        </w:tabs>
        <w:spacing w:after="0" w:line="360" w:lineRule="auto"/>
        <w:ind w:left="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A60FB">
        <w:rPr>
          <w:rFonts w:ascii="GHEA Grapalat" w:hAnsi="GHEA Grapalat" w:cs="Sylfaen"/>
          <w:b/>
          <w:sz w:val="24"/>
          <w:szCs w:val="24"/>
          <w:lang w:val="hy-AM"/>
        </w:rPr>
        <w:t xml:space="preserve">«Գույք հետ վերցնելու և նվիրելու մասին» </w:t>
      </w:r>
      <w:r w:rsidRPr="003A60FB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 եկամուտների ավելացում կամ</w:t>
      </w:r>
      <w:r w:rsidR="003A60FB" w:rsidRPr="003A60FB">
        <w:rPr>
          <w:rFonts w:ascii="GHEA Grapalat" w:hAnsi="GHEA Grapalat" w:cs="Sylfaen"/>
          <w:i w:val="0"/>
          <w:sz w:val="24"/>
          <w:szCs w:val="24"/>
          <w:lang w:val="hy-AM"/>
        </w:rPr>
        <w:t xml:space="preserve"> ծախսերի</w:t>
      </w:r>
      <w:r w:rsidRPr="003A60FB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նվազեցում չի առաջացնի:</w:t>
      </w:r>
    </w:p>
    <w:p w:rsidR="00065D72" w:rsidRDefault="00065D72" w:rsidP="00065D72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  <w:bookmarkStart w:id="0" w:name="_GoBack"/>
      <w:bookmarkEnd w:id="0"/>
    </w:p>
    <w:p w:rsidR="007F3532" w:rsidRPr="007F3532" w:rsidRDefault="007F3532" w:rsidP="007F3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</w:pP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ԳՈՒՅՔ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ՀԵՏ ՎԵՐՑՆԵԼՈՒ ԵՎ ՆՎԻՐԵԼՈՒ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ՄԱՍԻՆ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DF79E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446"/>
      </w:tblGrid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ind w:left="60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493E90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6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493E90" w:rsidRPr="00493E9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ՍՊ/21.1/14742-2021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44DCF">
            <w:pPr>
              <w:spacing w:after="0" w:line="240" w:lineRule="auto"/>
              <w:ind w:firstLine="132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Սահմանված կարգով ընթացք տալ։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5D2B67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17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5D2B67" w:rsidRPr="005D2B6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01/8-2/9799-2021</w:t>
            </w:r>
          </w:p>
        </w:tc>
      </w:tr>
      <w:tr w:rsidR="00DF79E4" w:rsidRPr="00DF79E4" w:rsidTr="00E05D00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DF79E4" w:rsidRDefault="00DF79E4" w:rsidP="00C847A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3. </w:t>
            </w:r>
            <w:r w:rsidR="00F82F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="00C847A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 </w:t>
            </w:r>
            <w:r w:rsidR="00C847A4" w:rsidRPr="00C847A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DF79E4" w:rsidRDefault="00F82F5B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17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F82F5B" w:rsidRPr="00F82F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01-30/343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sectPr w:rsidR="009A0CA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D7078"/>
    <w:rsid w:val="00127C54"/>
    <w:rsid w:val="001A5234"/>
    <w:rsid w:val="001E42E0"/>
    <w:rsid w:val="00285E51"/>
    <w:rsid w:val="002B30D0"/>
    <w:rsid w:val="002B6D08"/>
    <w:rsid w:val="002D0537"/>
    <w:rsid w:val="00361FD1"/>
    <w:rsid w:val="00392785"/>
    <w:rsid w:val="003A60FB"/>
    <w:rsid w:val="003B75F4"/>
    <w:rsid w:val="003D6421"/>
    <w:rsid w:val="004413FD"/>
    <w:rsid w:val="004633D0"/>
    <w:rsid w:val="00493E90"/>
    <w:rsid w:val="00520C4B"/>
    <w:rsid w:val="005330C7"/>
    <w:rsid w:val="00540677"/>
    <w:rsid w:val="00577E2B"/>
    <w:rsid w:val="005B4E4D"/>
    <w:rsid w:val="005D2B67"/>
    <w:rsid w:val="005F3558"/>
    <w:rsid w:val="006670B4"/>
    <w:rsid w:val="00667DF6"/>
    <w:rsid w:val="006B663A"/>
    <w:rsid w:val="006C29D7"/>
    <w:rsid w:val="007C46F6"/>
    <w:rsid w:val="007F3532"/>
    <w:rsid w:val="00816E5E"/>
    <w:rsid w:val="00867B6F"/>
    <w:rsid w:val="008D69F3"/>
    <w:rsid w:val="00913F07"/>
    <w:rsid w:val="009559DA"/>
    <w:rsid w:val="009A0CAB"/>
    <w:rsid w:val="009E7427"/>
    <w:rsid w:val="00A435CF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F1FF9"/>
    <w:rsid w:val="00CF7EA5"/>
    <w:rsid w:val="00D44DCF"/>
    <w:rsid w:val="00DC10F4"/>
    <w:rsid w:val="00DD372B"/>
    <w:rsid w:val="00DF79E4"/>
    <w:rsid w:val="00E43BCC"/>
    <w:rsid w:val="00F0380E"/>
    <w:rsid w:val="00F05254"/>
    <w:rsid w:val="00F82F5B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340FA-449B-4347-AE42-95BFE5D7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70</cp:revision>
  <cp:lastPrinted>2021-06-09T09:55:00Z</cp:lastPrinted>
  <dcterms:created xsi:type="dcterms:W3CDTF">2020-03-03T10:48:00Z</dcterms:created>
  <dcterms:modified xsi:type="dcterms:W3CDTF">2021-06-25T05:46:00Z</dcterms:modified>
</cp:coreProperties>
</file>