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AF" w:rsidRDefault="005B32AF" w:rsidP="005B32AF">
      <w:pPr>
        <w:tabs>
          <w:tab w:val="left" w:pos="1365"/>
        </w:tabs>
        <w:jc w:val="right"/>
        <w:rPr>
          <w:rFonts w:ascii="GHEA Grapalat" w:hAnsi="GHEA Grapalat" w:cs="Sylfae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5B32AF" w:rsidRDefault="005B32AF" w:rsidP="005B32AF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5B32AF" w:rsidRDefault="005B32AF" w:rsidP="005B32AF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5B32AF" w:rsidRDefault="005B32AF" w:rsidP="008C5EDD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5B32AF" w:rsidRDefault="005B32AF" w:rsidP="008C5ED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5B32AF" w:rsidRDefault="005B32AF" w:rsidP="008C5ED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5B32AF" w:rsidRDefault="005B32AF" w:rsidP="008C5ED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8C5ED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F531D4">
        <w:rPr>
          <w:rFonts w:ascii="GHEA Grapalat" w:hAnsi="GHEA Grapalat" w:cs="IRTEK Courier"/>
          <w:sz w:val="24"/>
          <w:szCs w:val="24"/>
          <w:lang w:val="fr-FR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թ. №         -Ա</w:t>
      </w:r>
    </w:p>
    <w:p w:rsidR="005B32AF" w:rsidRDefault="005B32AF" w:rsidP="008C5EDD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727EA5" w:rsidRDefault="00C46B30" w:rsidP="00727EA5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t>ԷԴՈՒԱՐԴ ՄԿՐՏԻՉԻ ՍՊԵՐՑՅԱՆԻՆ</w:t>
      </w:r>
      <w:r w:rsidRPr="00C46B30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5B32AF">
        <w:rPr>
          <w:rFonts w:ascii="GHEA Grapalat" w:hAnsi="GHEA Grapalat" w:cs="Sylfaen"/>
          <w:sz w:val="24"/>
          <w:szCs w:val="24"/>
        </w:rPr>
        <w:t>ՇԱՐՔԱՅԻՆ</w:t>
      </w:r>
      <w:r w:rsidR="005B32A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B32AF">
        <w:rPr>
          <w:rFonts w:ascii="GHEA Grapalat" w:hAnsi="GHEA Grapalat" w:cs="Sylfaen"/>
          <w:sz w:val="24"/>
          <w:szCs w:val="24"/>
        </w:rPr>
        <w:t>ԿԱԶՄԻ</w:t>
      </w:r>
      <w:r w:rsidR="005B32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32AF">
        <w:rPr>
          <w:rFonts w:ascii="GHEA Grapalat" w:hAnsi="GHEA Grapalat"/>
          <w:sz w:val="24"/>
          <w:szCs w:val="24"/>
          <w:lang w:val="af-ZA"/>
        </w:rPr>
        <w:t>ՊԱՐՏԱԴԻՐ</w:t>
      </w:r>
      <w:r w:rsidR="005B32AF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5B32AF">
        <w:rPr>
          <w:rFonts w:ascii="GHEA Grapalat" w:hAnsi="GHEA Grapalat"/>
          <w:sz w:val="24"/>
          <w:szCs w:val="24"/>
          <w:lang w:val="fr-FR"/>
        </w:rPr>
        <w:t xml:space="preserve"> </w:t>
      </w:r>
      <w:r w:rsidR="005B32AF">
        <w:rPr>
          <w:rFonts w:ascii="GHEA Grapalat" w:hAnsi="GHEA Grapalat"/>
          <w:sz w:val="24"/>
          <w:szCs w:val="24"/>
          <w:lang w:val="af-ZA"/>
        </w:rPr>
        <w:t>ԾԱՌԱՅՈՒԹՅ</w:t>
      </w:r>
      <w:r w:rsidR="000F0C42">
        <w:rPr>
          <w:rFonts w:ascii="GHEA Grapalat" w:hAnsi="GHEA Grapalat"/>
          <w:sz w:val="24"/>
          <w:szCs w:val="24"/>
          <w:lang w:val="af-ZA"/>
        </w:rPr>
        <w:t xml:space="preserve">ՈՒՆԻՑ </w:t>
      </w:r>
      <w:r w:rsidR="00727EA5">
        <w:rPr>
          <w:rFonts w:ascii="GHEA Grapalat" w:hAnsi="GHEA Grapalat"/>
          <w:sz w:val="24"/>
          <w:szCs w:val="24"/>
          <w:lang w:val="af-ZA"/>
        </w:rPr>
        <w:t xml:space="preserve">ԱԶԱՏԵԼՈՒ </w:t>
      </w:r>
      <w:r w:rsidR="00727EA5">
        <w:rPr>
          <w:rFonts w:ascii="GHEA Grapalat" w:hAnsi="GHEA Grapalat"/>
          <w:sz w:val="24"/>
          <w:szCs w:val="24"/>
          <w:lang w:val="hy-AM"/>
        </w:rPr>
        <w:t>ՄԱՍԻՆ</w:t>
      </w:r>
    </w:p>
    <w:p w:rsidR="005B32AF" w:rsidRPr="00727EA5" w:rsidRDefault="005B32AF" w:rsidP="00727EA5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B32AF" w:rsidRPr="008C5EDD" w:rsidRDefault="005B32AF" w:rsidP="008C5EDD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C46B30" w:rsidRDefault="00C46B30" w:rsidP="00C46B30">
      <w:pPr>
        <w:spacing w:line="360" w:lineRule="auto"/>
        <w:jc w:val="both"/>
        <w:rPr>
          <w:rFonts w:ascii="GHEA Grapalat" w:hAnsi="GHEA Grapalat" w:cs="IRTEK Courier"/>
          <w:i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</w:t>
      </w:r>
      <w:r w:rsidR="009555E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№ 89-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r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         </w:t>
      </w:r>
      <w:r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3-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կետով՝</w:t>
      </w:r>
      <w:r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կառավարությունը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6556">
        <w:rPr>
          <w:rFonts w:ascii="GHEA Grapalat" w:hAnsi="GHEA Grapalat" w:cs="Sylfaen"/>
          <w:sz w:val="24"/>
          <w:szCs w:val="24"/>
        </w:rPr>
        <w:t>որոշում</w:t>
      </w:r>
      <w:r w:rsidRPr="002F655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2F6556">
        <w:rPr>
          <w:rFonts w:ascii="GHEA Grapalat" w:hAnsi="GHEA Grapalat" w:cs="Sylfaen"/>
          <w:sz w:val="24"/>
          <w:szCs w:val="24"/>
        </w:rPr>
        <w:t>է</w:t>
      </w:r>
      <w:r w:rsidRPr="002F6556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5B32AF" w:rsidRPr="008C5EDD" w:rsidRDefault="009555EC" w:rsidP="008C5ED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5B32AF" w:rsidRPr="008C5EDD">
        <w:rPr>
          <w:rFonts w:ascii="GHEA Grapalat" w:hAnsi="GHEA Grapalat" w:cs="Sylfaen"/>
          <w:sz w:val="24"/>
          <w:szCs w:val="24"/>
          <w:lang w:val="fr-FR"/>
        </w:rPr>
        <w:t>1.</w:t>
      </w:r>
      <w:r w:rsidR="005B32AF" w:rsidRPr="008C5EDD">
        <w:rPr>
          <w:rFonts w:ascii="GHEA Grapalat" w:hAnsi="GHEA Grapalat" w:cs="Courier New"/>
          <w:sz w:val="24"/>
          <w:szCs w:val="24"/>
          <w:lang w:val="fr-FR"/>
        </w:rPr>
        <w:t xml:space="preserve"> Շ</w:t>
      </w:r>
      <w:r w:rsidR="005B32AF" w:rsidRPr="008C5EDD">
        <w:rPr>
          <w:rFonts w:ascii="GHEA Grapalat" w:hAnsi="GHEA Grapalat" w:cs="Sylfaen"/>
          <w:sz w:val="24"/>
          <w:szCs w:val="24"/>
          <w:lang w:val="en-US"/>
        </w:rPr>
        <w:t>արքային</w:t>
      </w:r>
      <w:r w:rsidR="005B32AF" w:rsidRPr="008C5E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B32AF" w:rsidRPr="008C5EDD">
        <w:rPr>
          <w:rFonts w:ascii="GHEA Grapalat" w:hAnsi="GHEA Grapalat" w:cs="Sylfaen"/>
          <w:sz w:val="24"/>
          <w:szCs w:val="24"/>
          <w:lang w:val="en-US"/>
        </w:rPr>
        <w:t>կազմի</w:t>
      </w:r>
      <w:r w:rsidR="005B32AF" w:rsidRPr="008C5ED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B32AF" w:rsidRPr="008C5EDD">
        <w:rPr>
          <w:rFonts w:ascii="GHEA Grapalat" w:hAnsi="GHEA Grapalat"/>
          <w:sz w:val="24"/>
          <w:szCs w:val="24"/>
          <w:lang w:val="af-ZA"/>
        </w:rPr>
        <w:t>պարտադիր</w:t>
      </w:r>
      <w:r w:rsidR="005B32AF" w:rsidRPr="008C5ED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5B32AF" w:rsidRPr="008C5EDD">
        <w:rPr>
          <w:rFonts w:ascii="GHEA Grapalat" w:hAnsi="GHEA Grapalat"/>
          <w:sz w:val="24"/>
          <w:szCs w:val="24"/>
          <w:lang w:val="fr-FR"/>
        </w:rPr>
        <w:t xml:space="preserve"> </w:t>
      </w:r>
      <w:r w:rsidR="00527B7F" w:rsidRPr="00527B7F">
        <w:rPr>
          <w:rFonts w:ascii="GHEA Grapalat" w:hAnsi="GHEA Grapalat" w:cs="Sylfaen"/>
          <w:color w:val="191919"/>
          <w:sz w:val="24"/>
          <w:szCs w:val="24"/>
          <w:shd w:val="clear" w:color="auto" w:fill="FFFFFF"/>
        </w:rPr>
        <w:t>ծառայությունից</w:t>
      </w:r>
      <w:r w:rsidR="005B32AF" w:rsidRPr="00527B7F">
        <w:rPr>
          <w:rFonts w:ascii="GHEA Grapalat" w:hAnsi="GHEA Grapalat"/>
          <w:sz w:val="24"/>
          <w:szCs w:val="24"/>
          <w:lang w:val="af-ZA"/>
        </w:rPr>
        <w:t xml:space="preserve"> </w:t>
      </w:r>
      <w:r w:rsidR="00C46B30" w:rsidRPr="00527B7F">
        <w:rPr>
          <w:rFonts w:ascii="GHEA Grapalat" w:hAnsi="GHEA Grapalat" w:cs="Sylfaen"/>
          <w:sz w:val="24"/>
          <w:szCs w:val="24"/>
          <w:lang w:val="fr-FR"/>
        </w:rPr>
        <w:t>ա</w:t>
      </w:r>
      <w:r w:rsidR="00C46B30" w:rsidRPr="00527B7F">
        <w:rPr>
          <w:rFonts w:ascii="GHEA Grapalat" w:hAnsi="GHEA Grapalat" w:cs="Sylfaen"/>
          <w:sz w:val="24"/>
          <w:szCs w:val="24"/>
          <w:lang w:val="af-ZA"/>
        </w:rPr>
        <w:t>զատել</w:t>
      </w:r>
      <w:r w:rsidR="00C46B30" w:rsidRPr="00617384">
        <w:rPr>
          <w:rFonts w:ascii="GHEA Grapalat" w:hAnsi="GHEA Grapalat" w:cs="Sylfaen"/>
          <w:sz w:val="24"/>
          <w:szCs w:val="24"/>
          <w:lang w:val="af-ZA"/>
        </w:rPr>
        <w:t>՝</w:t>
      </w:r>
      <w:r w:rsidR="00325036" w:rsidRPr="008C5E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65535" w:rsidRPr="008C5EDD">
        <w:rPr>
          <w:rFonts w:ascii="GHEA Grapalat" w:hAnsi="GHEA Grapalat" w:cs="Sylfaen"/>
          <w:sz w:val="24"/>
          <w:szCs w:val="24"/>
          <w:lang w:val="fr-FR"/>
        </w:rPr>
        <w:t xml:space="preserve">Էդուարդ Մկրտիչի Սպերցյանին </w:t>
      </w:r>
      <w:r w:rsidR="00365535" w:rsidRPr="008C5EDD">
        <w:rPr>
          <w:rFonts w:ascii="GHEA Grapalat" w:hAnsi="GHEA Grapalat"/>
          <w:sz w:val="24"/>
          <w:szCs w:val="24"/>
          <w:lang w:val="af-ZA"/>
        </w:rPr>
        <w:t xml:space="preserve">(ծնված` 2000 </w:t>
      </w:r>
      <w:r w:rsidR="005B32AF" w:rsidRPr="008C5EDD">
        <w:rPr>
          <w:rFonts w:ascii="GHEA Grapalat" w:hAnsi="GHEA Grapalat"/>
          <w:sz w:val="24"/>
          <w:szCs w:val="24"/>
          <w:lang w:val="af-ZA"/>
        </w:rPr>
        <w:t>թվականի հու</w:t>
      </w:r>
      <w:r w:rsidR="00365535" w:rsidRPr="008C5EDD">
        <w:rPr>
          <w:rFonts w:ascii="GHEA Grapalat" w:hAnsi="GHEA Grapalat"/>
          <w:sz w:val="24"/>
          <w:szCs w:val="24"/>
          <w:lang w:val="af-ZA"/>
        </w:rPr>
        <w:t>նիսի 7</w:t>
      </w:r>
      <w:r w:rsidR="005B32AF" w:rsidRPr="008C5EDD">
        <w:rPr>
          <w:rFonts w:ascii="GHEA Grapalat" w:hAnsi="GHEA Grapalat"/>
          <w:sz w:val="24"/>
          <w:szCs w:val="24"/>
          <w:lang w:val="af-ZA"/>
        </w:rPr>
        <w:t xml:space="preserve">-ին  հաշվառման </w:t>
      </w:r>
      <w:r w:rsidR="005B32AF" w:rsidRPr="002358E7">
        <w:rPr>
          <w:rFonts w:ascii="GHEA Grapalat" w:hAnsi="GHEA Grapalat"/>
          <w:sz w:val="24"/>
          <w:szCs w:val="24"/>
          <w:lang w:val="af-ZA"/>
        </w:rPr>
        <w:t>հասցեն՝ քաղ. Երևան, Խանջյան 27),</w:t>
      </w:r>
      <w:r w:rsidR="005B32AF" w:rsidRPr="008C5EDD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5B32AF" w:rsidRPr="008C5EDD" w:rsidRDefault="005B32AF" w:rsidP="008C5EDD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Pr="00C46B30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357EB" w:rsidRDefault="00D357EB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357EB" w:rsidRDefault="00D357EB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357EB" w:rsidRDefault="00D357EB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D357EB" w:rsidRDefault="00D357EB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530F4" w:rsidRDefault="006530F4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106F1" w:rsidRDefault="000106F1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106F1" w:rsidRDefault="000106F1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530F4" w:rsidRDefault="006530F4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AC59A8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D357EB" w:rsidRPr="00527B7F" w:rsidRDefault="005B32AF" w:rsidP="00D357E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 w:rsidR="00D357EB">
        <w:rPr>
          <w:rFonts w:ascii="GHEA Grapalat" w:hAnsi="GHEA Grapalat" w:cs="Sylfaen"/>
          <w:bCs/>
          <w:sz w:val="24"/>
          <w:szCs w:val="24"/>
          <w:lang w:val="fr-FR"/>
        </w:rPr>
        <w:t>ԷԴՈՒԱՐԴ ՄԿՐՏԻՉԻ ՍՊԵՐՑՅԱՆԻՆ</w:t>
      </w:r>
      <w:r w:rsidR="00D357EB" w:rsidRPr="00DE6BB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357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</w:rPr>
        <w:t>ԾԱՌԱՅՈՒԹՅ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="00D357EB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 xml:space="preserve">ԶԱՏԵԼՈՒ </w:t>
      </w:r>
      <w:r w:rsidR="00D357EB" w:rsidRPr="008865DD">
        <w:rPr>
          <w:rFonts w:ascii="GHEA Grapalat" w:hAnsi="GHEA Grapalat" w:cs="Sylfaen"/>
          <w:sz w:val="24"/>
          <w:szCs w:val="24"/>
        </w:rPr>
        <w:t>ՄԱ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="00D357EB" w:rsidRPr="008865DD">
        <w:rPr>
          <w:rFonts w:ascii="GHEA Grapalat" w:hAnsi="GHEA Grapalat" w:cs="Sylfaen"/>
          <w:sz w:val="24"/>
          <w:szCs w:val="24"/>
        </w:rPr>
        <w:t>ԻՆ</w:t>
      </w:r>
      <w:r w:rsidR="00D357EB" w:rsidRPr="008865DD">
        <w:rPr>
          <w:rFonts w:ascii="GHEA Grapalat" w:hAnsi="GHEA Grapalat" w:cs="Sylfaen"/>
          <w:sz w:val="24"/>
          <w:szCs w:val="24"/>
          <w:lang w:val="fr-FR"/>
        </w:rPr>
        <w:t>»</w:t>
      </w:r>
      <w:r w:rsidR="00D357EB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D357EB" w:rsidRPr="008865DD">
        <w:rPr>
          <w:rFonts w:ascii="GHEA Grapalat" w:hAnsi="GHEA Grapalat" w:cs="Sylfaen"/>
          <w:sz w:val="24"/>
          <w:szCs w:val="24"/>
        </w:rPr>
        <w:t>ՀԱՅԱ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="00D357EB" w:rsidRPr="008865DD">
        <w:rPr>
          <w:rFonts w:ascii="GHEA Grapalat" w:hAnsi="GHEA Grapalat" w:cs="Sylfaen"/>
          <w:sz w:val="24"/>
          <w:szCs w:val="24"/>
        </w:rPr>
        <w:t>ՏԱՆԻ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="00D357EB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</w:rPr>
        <w:t>ԿԱՌԱՎԱՐՈՒԹՅ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="00D357EB" w:rsidRPr="008865DD">
        <w:rPr>
          <w:rFonts w:ascii="GHEA Grapalat" w:hAnsi="GHEA Grapalat" w:cs="Sylfaen"/>
          <w:sz w:val="24"/>
          <w:szCs w:val="24"/>
        </w:rPr>
        <w:t>Ն</w:t>
      </w:r>
      <w:r w:rsidR="00D357EB" w:rsidRPr="00D357EB"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="00D357EB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357EB"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543BBC" w:rsidRPr="00527B7F" w:rsidRDefault="00543BBC" w:rsidP="00D357EB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5B32AF" w:rsidRDefault="005B32AF" w:rsidP="00AC59A8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9B2463">
        <w:rPr>
          <w:rFonts w:ascii="GHEA Grapalat" w:hAnsi="GHEA Grapalat"/>
          <w:sz w:val="24"/>
          <w:szCs w:val="24"/>
          <w:lang w:val="af-ZA"/>
        </w:rPr>
        <w:t xml:space="preserve">Էդուարդ Մկրտիչի Սպերցյանին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  <w:lang w:val="hy-AM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</w:t>
      </w:r>
      <w:r w:rsidR="0068239F">
        <w:rPr>
          <w:rFonts w:ascii="GHEA Grapalat" w:hAnsi="GHEA Grapalat" w:cs="Sylfaen"/>
          <w:sz w:val="24"/>
          <w:szCs w:val="24"/>
          <w:lang w:val="en-US"/>
        </w:rPr>
        <w:t>ունից</w:t>
      </w:r>
      <w:r w:rsidR="0068239F" w:rsidRPr="006823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E75D0">
        <w:rPr>
          <w:rFonts w:ascii="GHEA Grapalat" w:hAnsi="GHEA Grapalat" w:cs="Sylfaen"/>
          <w:sz w:val="24"/>
          <w:szCs w:val="24"/>
          <w:lang w:val="en-US"/>
        </w:rPr>
        <w:t>ազատելու</w:t>
      </w:r>
      <w:r w:rsidR="00AE75D0" w:rsidRPr="00527B7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ընդունումը պայմանավորված է այն հանգամանքով, որ Հայաստանի Հանրապետության Նախագահի </w:t>
      </w:r>
      <w:r w:rsidRPr="00552734">
        <w:rPr>
          <w:rFonts w:ascii="GHEA Grapalat" w:hAnsi="GHEA Grapalat" w:cs="Sylfaen"/>
          <w:sz w:val="24"/>
          <w:szCs w:val="24"/>
          <w:lang w:val="fr-FR"/>
        </w:rPr>
        <w:t>202</w:t>
      </w:r>
      <w:r w:rsidR="00CD4C14" w:rsidRPr="00552734">
        <w:rPr>
          <w:rFonts w:ascii="GHEA Grapalat" w:hAnsi="GHEA Grapalat" w:cs="Sylfaen"/>
          <w:sz w:val="24"/>
          <w:szCs w:val="24"/>
          <w:lang w:val="fr-FR"/>
        </w:rPr>
        <w:t>1</w:t>
      </w:r>
      <w:r w:rsidRPr="00552734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CD4C14" w:rsidRPr="00552734">
        <w:rPr>
          <w:rFonts w:ascii="GHEA Grapalat" w:hAnsi="GHEA Grapalat" w:cs="Sylfaen"/>
          <w:sz w:val="24"/>
          <w:szCs w:val="24"/>
          <w:lang w:val="fr-FR"/>
        </w:rPr>
        <w:t>մարտի 4</w:t>
      </w:r>
      <w:r w:rsidRPr="00552734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552734">
        <w:rPr>
          <w:rFonts w:ascii="GHEA Grapalat" w:hAnsi="GHEA Grapalat" w:cs="Sylfaen"/>
          <w:sz w:val="24"/>
          <w:szCs w:val="24"/>
          <w:lang w:val="af-ZA"/>
        </w:rPr>
        <w:t>№</w:t>
      </w:r>
      <w:r w:rsidRPr="00552734">
        <w:rPr>
          <w:rFonts w:ascii="Courier New" w:hAnsi="Courier New" w:cs="Courier New"/>
          <w:sz w:val="24"/>
          <w:szCs w:val="24"/>
          <w:lang w:val="fr-FR"/>
        </w:rPr>
        <w:t> </w:t>
      </w:r>
      <w:r w:rsidR="00CD4C14" w:rsidRPr="00552734">
        <w:rPr>
          <w:rFonts w:ascii="GHEA Grapalat" w:hAnsi="GHEA Grapalat" w:cs="Courier New"/>
          <w:sz w:val="24"/>
          <w:szCs w:val="24"/>
          <w:lang w:val="fr-FR"/>
        </w:rPr>
        <w:t>32</w:t>
      </w:r>
      <w:r w:rsidRPr="00552734">
        <w:rPr>
          <w:rFonts w:ascii="GHEA Grapalat" w:hAnsi="GHEA Grapalat" w:cs="Sylfaen"/>
          <w:sz w:val="24"/>
          <w:szCs w:val="24"/>
          <w:lang w:val="fr-FR"/>
        </w:rPr>
        <w:t>-Ա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հրամանագրով </w:t>
      </w:r>
      <w:r w:rsidR="007E3C2E">
        <w:rPr>
          <w:rFonts w:ascii="GHEA Grapalat" w:hAnsi="GHEA Grapalat"/>
          <w:sz w:val="24"/>
          <w:szCs w:val="24"/>
          <w:lang w:val="af-ZA"/>
        </w:rPr>
        <w:t xml:space="preserve">Էդուարդ Մկրտիչի Սպերցյանին  </w:t>
      </w:r>
      <w:r w:rsidR="007E3C2E">
        <w:rPr>
          <w:rFonts w:ascii="GHEA Grapalat" w:hAnsi="GHEA Grapalat" w:cs="Sylfaen"/>
          <w:sz w:val="24"/>
          <w:szCs w:val="24"/>
          <w:lang w:val="fr-FR"/>
        </w:rPr>
        <w:t xml:space="preserve">շնորհվել է </w:t>
      </w:r>
      <w:r w:rsidR="007E3C2E">
        <w:rPr>
          <w:rFonts w:ascii="GHEA Grapalat" w:hAnsi="GHEA Grapalat"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7E3C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Հանրապետության</w:t>
      </w:r>
      <w:r w:rsidR="007E3C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քաղաքացիություն </w:t>
      </w:r>
      <w:r w:rsidR="007E3C2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F0727">
        <w:rPr>
          <w:rFonts w:ascii="GHEA Grapalat" w:hAnsi="GHEA Grapalat"/>
          <w:sz w:val="24"/>
          <w:szCs w:val="24"/>
          <w:lang w:val="af-ZA"/>
        </w:rPr>
        <w:t xml:space="preserve">և </w:t>
      </w:r>
      <w:r w:rsidR="007E3C2E">
        <w:rPr>
          <w:rFonts w:ascii="GHEA Grapalat" w:hAnsi="GHEA Grapalat"/>
          <w:sz w:val="24"/>
          <w:szCs w:val="24"/>
          <w:lang w:val="af-ZA"/>
        </w:rPr>
        <w:t xml:space="preserve"> այս պահին նա </w:t>
      </w:r>
      <w:r w:rsidR="005F072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հանդես </w:t>
      </w:r>
      <w:r w:rsidR="006B6A4D">
        <w:rPr>
          <w:rFonts w:ascii="GHEA Grapalat" w:hAnsi="GHEA Grapalat"/>
          <w:sz w:val="24"/>
          <w:szCs w:val="24"/>
          <w:lang w:val="af-ZA"/>
        </w:rPr>
        <w:t xml:space="preserve">է </w:t>
      </w:r>
      <w:r>
        <w:rPr>
          <w:rFonts w:ascii="GHEA Grapalat" w:hAnsi="GHEA Grapalat"/>
          <w:sz w:val="24"/>
          <w:szCs w:val="24"/>
          <w:lang w:val="af-ZA"/>
        </w:rPr>
        <w:t>գալիս Հայաստանի ֆուտբոլի ազգային հավաքա</w:t>
      </w:r>
      <w:r w:rsidR="00AC59A8">
        <w:rPr>
          <w:rFonts w:ascii="GHEA Grapalat" w:hAnsi="GHEA Grapalat"/>
          <w:sz w:val="24"/>
          <w:szCs w:val="24"/>
          <w:lang w:val="af-ZA"/>
        </w:rPr>
        <w:t>կան թիմում</w:t>
      </w:r>
      <w:r w:rsidR="004271F1">
        <w:rPr>
          <w:rFonts w:ascii="GHEA Grapalat" w:hAnsi="GHEA Grapalat"/>
          <w:sz w:val="24"/>
          <w:szCs w:val="24"/>
          <w:lang w:val="af-ZA"/>
        </w:rPr>
        <w:t xml:space="preserve">,  մասնակցում է </w:t>
      </w:r>
      <w:r w:rsidR="001C761B">
        <w:rPr>
          <w:rFonts w:ascii="GHEA Grapalat" w:hAnsi="GHEA Grapalat"/>
          <w:sz w:val="24"/>
          <w:szCs w:val="24"/>
          <w:lang w:val="af-ZA"/>
        </w:rPr>
        <w:t xml:space="preserve">  ուսումնամարզական հավաքներին</w:t>
      </w:r>
      <w:r w:rsidR="004271F1">
        <w:rPr>
          <w:rFonts w:ascii="GHEA Grapalat" w:hAnsi="GHEA Grapalat"/>
          <w:sz w:val="24"/>
          <w:szCs w:val="24"/>
          <w:lang w:val="af-ZA"/>
        </w:rPr>
        <w:t xml:space="preserve">, </w:t>
      </w:r>
      <w:r w:rsidR="001C761B">
        <w:rPr>
          <w:rFonts w:ascii="GHEA Grapalat" w:hAnsi="GHEA Grapalat"/>
          <w:sz w:val="24"/>
          <w:szCs w:val="24"/>
          <w:lang w:val="af-ZA"/>
        </w:rPr>
        <w:t xml:space="preserve"> նախապատրաստվ</w:t>
      </w:r>
      <w:r w:rsidR="004271F1">
        <w:rPr>
          <w:rFonts w:ascii="GHEA Grapalat" w:hAnsi="GHEA Grapalat"/>
          <w:sz w:val="24"/>
          <w:szCs w:val="24"/>
          <w:lang w:val="af-ZA"/>
        </w:rPr>
        <w:t xml:space="preserve">ում </w:t>
      </w:r>
      <w:r w:rsidR="001C761B">
        <w:rPr>
          <w:rFonts w:ascii="GHEA Grapalat" w:hAnsi="GHEA Grapalat"/>
          <w:sz w:val="24"/>
          <w:szCs w:val="24"/>
          <w:lang w:val="af-ZA"/>
        </w:rPr>
        <w:t xml:space="preserve"> մասնակցելու </w:t>
      </w:r>
      <w:r w:rsidR="008E15DD">
        <w:rPr>
          <w:rFonts w:ascii="GHEA Grapalat" w:hAnsi="GHEA Grapalat"/>
          <w:sz w:val="24"/>
          <w:szCs w:val="24"/>
          <w:lang w:val="af-ZA"/>
        </w:rPr>
        <w:t>2022  թվականի</w:t>
      </w:r>
      <w:r w:rsidR="001C761B">
        <w:rPr>
          <w:rFonts w:ascii="GHEA Grapalat" w:hAnsi="GHEA Grapalat"/>
          <w:sz w:val="24"/>
          <w:szCs w:val="24"/>
          <w:lang w:val="af-ZA"/>
        </w:rPr>
        <w:t xml:space="preserve"> </w:t>
      </w:r>
      <w:r w:rsidR="008E15DD">
        <w:rPr>
          <w:rFonts w:ascii="GHEA Grapalat" w:hAnsi="GHEA Grapalat"/>
          <w:sz w:val="24"/>
          <w:szCs w:val="24"/>
          <w:lang w:val="af-ZA"/>
        </w:rPr>
        <w:t xml:space="preserve"> </w:t>
      </w:r>
      <w:r w:rsidR="008E15DD" w:rsidRPr="001C761B">
        <w:rPr>
          <w:rFonts w:ascii="GHEA Grapalat" w:hAnsi="GHEA Grapalat"/>
          <w:sz w:val="24"/>
          <w:szCs w:val="24"/>
          <w:lang w:val="af-ZA"/>
        </w:rPr>
        <w:t>աշխարհի առաջնության ընտրական փուլի խաղերին</w:t>
      </w:r>
      <w:r w:rsidR="001C761B" w:rsidRPr="001C761B">
        <w:rPr>
          <w:rFonts w:ascii="GHEA Grapalat" w:hAnsi="GHEA Grapalat"/>
          <w:sz w:val="24"/>
          <w:szCs w:val="24"/>
          <w:lang w:val="af-ZA"/>
        </w:rPr>
        <w:t>:</w:t>
      </w:r>
      <w:r w:rsidR="00AC59A8">
        <w:rPr>
          <w:rFonts w:ascii="GHEA Grapalat" w:hAnsi="GHEA Grapalat"/>
          <w:sz w:val="24"/>
          <w:szCs w:val="24"/>
          <w:lang w:val="fr-FR"/>
        </w:rPr>
        <w:t xml:space="preserve">  </w:t>
      </w:r>
    </w:p>
    <w:p w:rsidR="00AE75D0" w:rsidRPr="008865DD" w:rsidRDefault="005B32AF" w:rsidP="00AE75D0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Հաշվի առնելով վերը նշվածը՝ անհրաժեշտություն է առաջացել շարքային կազմի </w:t>
      </w:r>
      <w:r w:rsidR="00AE75D0" w:rsidRPr="008865DD">
        <w:rPr>
          <w:rFonts w:ascii="GHEA Grapalat" w:hAnsi="GHEA Grapalat" w:cs="Sylfaen"/>
          <w:sz w:val="24"/>
          <w:szCs w:val="24"/>
        </w:rPr>
        <w:t>պարտադիր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զինվորական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ծառայությ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ազատելու </w:t>
      </w:r>
      <w:r w:rsidR="00AE75D0">
        <w:rPr>
          <w:rFonts w:ascii="GHEA Grapalat" w:hAnsi="GHEA Grapalat"/>
          <w:sz w:val="24"/>
          <w:szCs w:val="24"/>
          <w:lang w:val="af-ZA"/>
        </w:rPr>
        <w:t>Էդուարդ Մկրտիչի Սպերցյանին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>՝ համաձայն «</w:t>
      </w:r>
      <w:r w:rsidR="00AE75D0" w:rsidRPr="008865DD">
        <w:rPr>
          <w:rFonts w:ascii="GHEA Grapalat" w:hAnsi="GHEA Grapalat" w:cs="Sylfaen"/>
          <w:sz w:val="24"/>
          <w:szCs w:val="24"/>
        </w:rPr>
        <w:t>Զինվորական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ծառայության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և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զինծառայողի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կարգավիճակի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մասին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AE75D0" w:rsidRPr="008865DD">
        <w:rPr>
          <w:rFonts w:ascii="GHEA Grapalat" w:hAnsi="GHEA Grapalat" w:cs="Sylfaen"/>
          <w:sz w:val="24"/>
          <w:szCs w:val="24"/>
        </w:rPr>
        <w:t>Հայաստանի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օրենք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AE75D0" w:rsidRPr="008865DD">
        <w:rPr>
          <w:rFonts w:ascii="GHEA Grapalat" w:hAnsi="GHEA Grapalat" w:cs="Sylfaen"/>
          <w:sz w:val="24"/>
          <w:szCs w:val="24"/>
        </w:rPr>
        <w:t>րդ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հոդվածի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րդ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մասի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  <w:lang w:val="en-US"/>
        </w:rPr>
        <w:t>և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Հայաստանի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/>
          <w:sz w:val="24"/>
          <w:szCs w:val="24"/>
        </w:rPr>
        <w:t>կառավարության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r w:rsidR="00AE75D0" w:rsidRPr="008865DD">
        <w:rPr>
          <w:rFonts w:ascii="GHEA Grapalat" w:hAnsi="GHEA Grapalat" w:cs="Sylfaen"/>
          <w:sz w:val="24"/>
          <w:szCs w:val="24"/>
        </w:rPr>
        <w:t>թվականի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AE75D0" w:rsidRPr="008865DD">
        <w:rPr>
          <w:rFonts w:ascii="GHEA Grapalat" w:hAnsi="GHEA Grapalat"/>
          <w:sz w:val="24"/>
          <w:szCs w:val="24"/>
        </w:rPr>
        <w:t>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r w:rsidR="00AE75D0" w:rsidRPr="008865DD">
        <w:rPr>
          <w:rFonts w:ascii="GHEA Grapalat" w:hAnsi="GHEA Grapalat"/>
          <w:sz w:val="24"/>
          <w:szCs w:val="24"/>
        </w:rPr>
        <w:t>Ք</w:t>
      </w:r>
      <w:r w:rsidR="00AE75D0" w:rsidRPr="008865DD">
        <w:rPr>
          <w:rFonts w:ascii="GHEA Grapalat" w:hAnsi="GHEA Grapalat" w:cs="Arial"/>
          <w:sz w:val="24"/>
          <w:szCs w:val="24"/>
        </w:rPr>
        <w:t>աղաքացուն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բացառիկ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դեպքերում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պարտադիր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զինվորական</w:t>
      </w:r>
      <w:r w:rsidR="00AE75D0"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ծառայությունից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ազատելու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կարգը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սահմանելու</w:t>
      </w:r>
      <w:r w:rsidR="00AE75D0"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 w:cs="Arial"/>
          <w:sz w:val="24"/>
          <w:szCs w:val="24"/>
        </w:rPr>
        <w:t>մասին</w:t>
      </w:r>
      <w:r w:rsidR="00AE75D0"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="00AE75D0"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>89-</w:t>
      </w:r>
      <w:r w:rsidR="00AE75D0" w:rsidRPr="008865DD">
        <w:rPr>
          <w:rFonts w:ascii="GHEA Grapalat" w:hAnsi="GHEA Grapalat"/>
          <w:sz w:val="24"/>
          <w:szCs w:val="24"/>
        </w:rPr>
        <w:t>Ն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/>
          <w:sz w:val="24"/>
          <w:szCs w:val="24"/>
        </w:rPr>
        <w:t>որոշման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/>
          <w:sz w:val="24"/>
          <w:szCs w:val="24"/>
        </w:rPr>
        <w:t>հավելվածի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="00AE75D0" w:rsidRPr="008865DD">
        <w:rPr>
          <w:rFonts w:ascii="GHEA Grapalat" w:hAnsi="GHEA Grapalat"/>
          <w:sz w:val="24"/>
          <w:szCs w:val="24"/>
        </w:rPr>
        <w:t>րդ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/>
          <w:sz w:val="24"/>
          <w:szCs w:val="24"/>
        </w:rPr>
        <w:t>կետի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="00AE75D0" w:rsidRPr="008865DD">
        <w:rPr>
          <w:rFonts w:ascii="GHEA Grapalat" w:hAnsi="GHEA Grapalat"/>
          <w:sz w:val="24"/>
          <w:szCs w:val="24"/>
        </w:rPr>
        <w:t>րդ</w:t>
      </w:r>
      <w:r w:rsidR="00AE75D0"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5D0" w:rsidRPr="008865DD">
        <w:rPr>
          <w:rFonts w:ascii="GHEA Grapalat" w:hAnsi="GHEA Grapalat"/>
          <w:sz w:val="24"/>
          <w:szCs w:val="24"/>
        </w:rPr>
        <w:t>ենթակետի</w:t>
      </w:r>
      <w:r w:rsidR="00AE75D0"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="00AE75D0"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AE75D0" w:rsidRDefault="00AE75D0" w:rsidP="00AE75D0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af-ZA"/>
        </w:rPr>
        <w:t>Էդուարդ Մկրտիչի Սպերցյանը</w:t>
      </w:r>
      <w:r w:rsidRPr="00580CB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հաշվառված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է Կենտրոնի տարածքային </w:t>
      </w:r>
      <w:r>
        <w:rPr>
          <w:rFonts w:ascii="GHEA Grapalat" w:hAnsi="GHEA Grapalat" w:cs="Sylfaen"/>
          <w:sz w:val="24"/>
          <w:szCs w:val="24"/>
          <w:lang w:val="en-US"/>
        </w:rPr>
        <w:t>զինվորական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կոմիսարիատում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AC59A8" w:rsidRDefault="00AE75D0" w:rsidP="00AC59A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23163F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AC59A8">
        <w:rPr>
          <w:rFonts w:ascii="GHEA Grapalat" w:hAnsi="GHEA Grapalat" w:cs="Sylfaen"/>
          <w:sz w:val="24"/>
          <w:szCs w:val="24"/>
          <w:lang w:val="af-ZA"/>
        </w:rPr>
        <w:t>«</w:t>
      </w:r>
      <w:r w:rsidR="00AC59A8">
        <w:rPr>
          <w:rFonts w:ascii="GHEA Grapalat" w:hAnsi="GHEA Grapalat"/>
          <w:sz w:val="24"/>
          <w:szCs w:val="24"/>
          <w:lang w:val="af-ZA"/>
        </w:rPr>
        <w:t xml:space="preserve">Էդուարդ Մկրտիչի Սպերցյանին </w:t>
      </w:r>
      <w:r w:rsidR="00AC59A8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="00AC59A8">
        <w:rPr>
          <w:rFonts w:ascii="GHEA Grapalat" w:hAnsi="GHEA Grapalat" w:cs="Sylfaen"/>
          <w:sz w:val="24"/>
          <w:szCs w:val="24"/>
        </w:rPr>
        <w:t>զինվորական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ծառայությ</w:t>
      </w:r>
      <w:r w:rsidR="00423B82">
        <w:rPr>
          <w:rFonts w:ascii="GHEA Grapalat" w:hAnsi="GHEA Grapalat" w:cs="Sylfaen"/>
          <w:sz w:val="24"/>
          <w:szCs w:val="24"/>
        </w:rPr>
        <w:t>ունից</w:t>
      </w:r>
      <w:r w:rsidR="00423B82" w:rsidRPr="00423B8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C59A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ազատելու </w:t>
      </w:r>
      <w:r w:rsidR="00AC59A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մա</w:t>
      </w:r>
      <w:r w:rsidR="00AC59A8">
        <w:rPr>
          <w:rFonts w:ascii="GHEA Grapalat" w:hAnsi="GHEA Grapalat" w:cs="IRTEK Courier"/>
          <w:sz w:val="24"/>
          <w:szCs w:val="24"/>
          <w:lang w:val="fr-FR"/>
        </w:rPr>
        <w:t>u</w:t>
      </w:r>
      <w:r w:rsidR="00AC59A8">
        <w:rPr>
          <w:rFonts w:ascii="GHEA Grapalat" w:hAnsi="GHEA Grapalat" w:cs="Sylfaen"/>
          <w:sz w:val="24"/>
          <w:szCs w:val="24"/>
        </w:rPr>
        <w:t>ին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AC59A8">
        <w:rPr>
          <w:rFonts w:ascii="GHEA Grapalat" w:hAnsi="GHEA Grapalat" w:cs="Sylfaen"/>
          <w:sz w:val="24"/>
          <w:szCs w:val="24"/>
        </w:rPr>
        <w:t>Հայաստանի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Հանրապետության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կառավարության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որոշման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ընդունման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կապակցությամբ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Հայաստանի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Հանրապետության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պետական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բյուջեում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ծախսերի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ու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</w:rPr>
        <w:t>եկամուտների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 w:rsidR="00AC59A8">
        <w:rPr>
          <w:rFonts w:ascii="GHEA Grapalat" w:hAnsi="GHEA Grapalat" w:cs="Sylfaen"/>
          <w:sz w:val="24"/>
          <w:szCs w:val="24"/>
          <w:lang w:val="en-US"/>
        </w:rPr>
        <w:t>ավելացում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  <w:lang w:val="en-US"/>
        </w:rPr>
        <w:t>կամ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  <w:lang w:val="en-US"/>
        </w:rPr>
        <w:t>նվազեցում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  <w:lang w:val="en-US"/>
        </w:rPr>
        <w:t>չի</w:t>
      </w:r>
      <w:r w:rsidR="00AC59A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C59A8">
        <w:rPr>
          <w:rFonts w:ascii="GHEA Grapalat" w:hAnsi="GHEA Grapalat" w:cs="Sylfaen"/>
          <w:sz w:val="24"/>
          <w:szCs w:val="24"/>
          <w:lang w:val="en-US"/>
        </w:rPr>
        <w:t>նախատեսվում</w:t>
      </w:r>
      <w:r w:rsidR="00AC59A8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237D3" w:rsidRDefault="002237D3" w:rsidP="00AC59A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237D3" w:rsidRDefault="002237D3" w:rsidP="00AC59A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04D27" w:rsidRDefault="00004D27" w:rsidP="00AC59A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  <w:sectPr w:rsidR="00004D27" w:rsidSect="009555EC">
          <w:pgSz w:w="11906" w:h="16838"/>
          <w:pgMar w:top="1134" w:right="709" w:bottom="1134" w:left="567" w:header="709" w:footer="709" w:gutter="0"/>
          <w:cols w:space="708"/>
          <w:docGrid w:linePitch="360"/>
        </w:sectPr>
      </w:pPr>
    </w:p>
    <w:p w:rsidR="002237D3" w:rsidRDefault="002237D3" w:rsidP="00AC59A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04D27" w:rsidRPr="00FD63E2" w:rsidRDefault="00004D27" w:rsidP="00004D27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004D27" w:rsidRPr="00FD63E2" w:rsidRDefault="00004D27" w:rsidP="00004D27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004D27" w:rsidRPr="000F0C42" w:rsidRDefault="00004D27" w:rsidP="00004D27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F0C42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0F0C42">
        <w:rPr>
          <w:rFonts w:ascii="GHEA Grapalat" w:hAnsi="GHEA Grapalat" w:cs="Sylfaen"/>
          <w:b/>
          <w:bCs/>
          <w:sz w:val="24"/>
          <w:szCs w:val="24"/>
          <w:lang w:val="fr-FR"/>
        </w:rPr>
        <w:t>ԷԴՈՒԱՐԴ ՄԿՐՏԻՉԻ ՍՊԵՐՑՅԱՆԻՆ</w:t>
      </w:r>
      <w:r w:rsidRPr="000F0C42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r w:rsidRPr="000F0C42">
        <w:rPr>
          <w:rFonts w:ascii="GHEA Grapalat" w:hAnsi="GHEA Grapalat" w:cs="Sylfaen"/>
          <w:b/>
          <w:sz w:val="24"/>
          <w:szCs w:val="24"/>
        </w:rPr>
        <w:t>ՇԱՐՔԱՅԻՆ</w:t>
      </w:r>
      <w:r w:rsidRPr="000F0C42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F0C42">
        <w:rPr>
          <w:rFonts w:ascii="GHEA Grapalat" w:hAnsi="GHEA Grapalat" w:cs="Sylfaen"/>
          <w:b/>
          <w:sz w:val="24"/>
          <w:szCs w:val="24"/>
        </w:rPr>
        <w:t>ԿԱԶՄԻ</w:t>
      </w:r>
      <w:r w:rsidRPr="000F0C4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F0C42">
        <w:rPr>
          <w:rFonts w:ascii="GHEA Grapalat" w:hAnsi="GHEA Grapalat"/>
          <w:b/>
          <w:sz w:val="24"/>
          <w:szCs w:val="24"/>
          <w:lang w:val="af-ZA"/>
        </w:rPr>
        <w:t>ՊԱՐՏԱԴԻՐ</w:t>
      </w:r>
      <w:r w:rsidRPr="000F0C42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0F0C4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F0C42">
        <w:rPr>
          <w:rFonts w:ascii="GHEA Grapalat" w:hAnsi="GHEA Grapalat"/>
          <w:b/>
          <w:sz w:val="24"/>
          <w:szCs w:val="24"/>
          <w:lang w:val="af-ZA"/>
        </w:rPr>
        <w:t>ԾԱՌԱՅՈՒԹՅ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ՈՒՆԻՑ </w:t>
      </w:r>
    </w:p>
    <w:p w:rsidR="00004D27" w:rsidRPr="000F0C42" w:rsidRDefault="00004D27" w:rsidP="00004D27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0F0C42">
        <w:rPr>
          <w:rFonts w:ascii="GHEA Grapalat" w:hAnsi="GHEA Grapalat"/>
          <w:b/>
          <w:sz w:val="24"/>
          <w:szCs w:val="24"/>
          <w:lang w:val="af-ZA"/>
        </w:rPr>
        <w:t xml:space="preserve"> ԱԶԱՏԵԼՈՒ </w:t>
      </w:r>
      <w:r w:rsidRPr="000F0C4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0F0C42">
        <w:rPr>
          <w:rFonts w:ascii="GHEA Grapalat" w:hAnsi="GHEA Grapalat" w:cs="IRTEK Courier"/>
          <w:b/>
          <w:sz w:val="24"/>
          <w:szCs w:val="24"/>
          <w:lang w:val="fr-FR"/>
        </w:rPr>
        <w:t xml:space="preserve">»  </w:t>
      </w:r>
      <w:r w:rsidRPr="000F0C42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0F0C42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0F0C42">
        <w:rPr>
          <w:rFonts w:ascii="GHEA Grapalat" w:hAnsi="GHEA Grapalat"/>
          <w:b/>
          <w:sz w:val="24"/>
          <w:szCs w:val="24"/>
        </w:rPr>
        <w:t>ԾԻ</w:t>
      </w:r>
    </w:p>
    <w:p w:rsidR="00004D27" w:rsidRPr="00412EDE" w:rsidRDefault="00004D27" w:rsidP="00004D27">
      <w:pPr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tbl>
      <w:tblPr>
        <w:tblStyle w:val="TableGrid"/>
        <w:tblpPr w:leftFromText="180" w:rightFromText="180" w:vertAnchor="text" w:horzAnchor="margin" w:tblpXSpec="center" w:tblpY="88"/>
        <w:tblW w:w="15276" w:type="dxa"/>
        <w:tblLook w:val="04A0"/>
      </w:tblPr>
      <w:tblGrid>
        <w:gridCol w:w="8490"/>
        <w:gridCol w:w="123"/>
        <w:gridCol w:w="3119"/>
        <w:gridCol w:w="223"/>
        <w:gridCol w:w="150"/>
        <w:gridCol w:w="3171"/>
      </w:tblGrid>
      <w:tr w:rsidR="00004D27" w:rsidRPr="00A21FC2" w:rsidTr="00D02D76">
        <w:trPr>
          <w:trHeight w:val="349"/>
        </w:trPr>
        <w:tc>
          <w:tcPr>
            <w:tcW w:w="11732" w:type="dxa"/>
            <w:gridSpan w:val="3"/>
            <w:vMerge w:val="restart"/>
            <w:shd w:val="clear" w:color="auto" w:fill="D9D9D9" w:themeFill="background1" w:themeFillShade="D9"/>
          </w:tcPr>
          <w:p w:rsidR="00004D27" w:rsidRPr="00B335B4" w:rsidRDefault="00004D27" w:rsidP="00D02D76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004D27" w:rsidRPr="00FD63E2" w:rsidRDefault="00004D27" w:rsidP="00D02D76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4" w:type="dxa"/>
            <w:gridSpan w:val="3"/>
            <w:shd w:val="clear" w:color="auto" w:fill="D9D9D9" w:themeFill="background1" w:themeFillShade="D9"/>
          </w:tcPr>
          <w:p w:rsidR="00004D27" w:rsidRPr="00BA0379" w:rsidRDefault="00004D27" w:rsidP="00D02D76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11.06.2021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004D27" w:rsidRPr="00A21FC2" w:rsidTr="00D02D76">
        <w:trPr>
          <w:trHeight w:val="690"/>
        </w:trPr>
        <w:tc>
          <w:tcPr>
            <w:tcW w:w="11732" w:type="dxa"/>
            <w:gridSpan w:val="3"/>
            <w:vMerge/>
            <w:shd w:val="clear" w:color="auto" w:fill="D9D9D9" w:themeFill="background1" w:themeFillShade="D9"/>
          </w:tcPr>
          <w:p w:rsidR="00004D27" w:rsidRPr="00FD63E2" w:rsidRDefault="00004D27" w:rsidP="00D02D76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4" w:type="dxa"/>
            <w:gridSpan w:val="3"/>
            <w:shd w:val="clear" w:color="auto" w:fill="D9D9D9" w:themeFill="background1" w:themeFillShade="D9"/>
          </w:tcPr>
          <w:p w:rsidR="00004D27" w:rsidRPr="00BA0379" w:rsidRDefault="00004D27" w:rsidP="00D02D76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3060-2021</w:t>
            </w:r>
          </w:p>
        </w:tc>
      </w:tr>
      <w:tr w:rsidR="00004D27" w:rsidRPr="000F0C42" w:rsidTr="00D02D76">
        <w:trPr>
          <w:trHeight w:val="1685"/>
        </w:trPr>
        <w:tc>
          <w:tcPr>
            <w:tcW w:w="8613" w:type="dxa"/>
            <w:gridSpan w:val="2"/>
          </w:tcPr>
          <w:p w:rsidR="00004D27" w:rsidRPr="00686AB1" w:rsidRDefault="00004D27" w:rsidP="00D02D76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2020 թվականի մայիսի 31-ի Ձեր N 1/31.2/11354-21 գրության առնչությամբ հայտ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եմ, որ «Էդուարդ Մկրտիչի Սպերցյանին շարքային կազմի պարտադիր զինվո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ծառայությունից ազատելու մասին» Կառավարության որոշման նախագծի վերա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յալ առարկություններ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6663" w:type="dxa"/>
            <w:gridSpan w:val="4"/>
          </w:tcPr>
          <w:p w:rsidR="00004D27" w:rsidRPr="00395AD3" w:rsidRDefault="000E34A2" w:rsidP="00D02D7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r w:rsidR="00004D27" w:rsidRPr="00395AD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 է</w:t>
            </w:r>
          </w:p>
          <w:p w:rsidR="00004D27" w:rsidRPr="00395AD3" w:rsidRDefault="00004D27" w:rsidP="00D02D76">
            <w:pPr>
              <w:tabs>
                <w:tab w:val="left" w:pos="2025"/>
              </w:tabs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526CB5" w:rsidRPr="000F0C42" w:rsidTr="00D02D76">
        <w:trPr>
          <w:trHeight w:val="492"/>
        </w:trPr>
        <w:tc>
          <w:tcPr>
            <w:tcW w:w="11955" w:type="dxa"/>
            <w:gridSpan w:val="4"/>
            <w:vMerge w:val="restart"/>
            <w:shd w:val="clear" w:color="auto" w:fill="BFBFBF" w:themeFill="background1" w:themeFillShade="BF"/>
          </w:tcPr>
          <w:p w:rsidR="00526CB5" w:rsidRDefault="00526CB5" w:rsidP="00D02D7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526CB5" w:rsidRPr="00526CB5" w:rsidRDefault="00526CB5" w:rsidP="00BC216E">
            <w:pPr>
              <w:tabs>
                <w:tab w:val="left" w:pos="429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526CB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2.  ՀՀ արդարադատության նախարարություն</w:t>
            </w:r>
          </w:p>
        </w:tc>
        <w:tc>
          <w:tcPr>
            <w:tcW w:w="3321" w:type="dxa"/>
            <w:gridSpan w:val="2"/>
            <w:shd w:val="clear" w:color="auto" w:fill="BFBFBF" w:themeFill="background1" w:themeFillShade="BF"/>
          </w:tcPr>
          <w:p w:rsidR="00526CB5" w:rsidRPr="00BC2F74" w:rsidRDefault="00BC2F74" w:rsidP="00D02D76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18.06.2021թ.</w:t>
            </w:r>
          </w:p>
        </w:tc>
      </w:tr>
      <w:tr w:rsidR="00526CB5" w:rsidRPr="000F0C42" w:rsidTr="00D02D76">
        <w:trPr>
          <w:trHeight w:val="800"/>
        </w:trPr>
        <w:tc>
          <w:tcPr>
            <w:tcW w:w="11955" w:type="dxa"/>
            <w:gridSpan w:val="4"/>
            <w:vMerge/>
            <w:shd w:val="clear" w:color="auto" w:fill="BFBFBF" w:themeFill="background1" w:themeFillShade="BF"/>
          </w:tcPr>
          <w:p w:rsidR="00526CB5" w:rsidRPr="00395AD3" w:rsidRDefault="00526CB5" w:rsidP="00D02D7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321" w:type="dxa"/>
            <w:gridSpan w:val="2"/>
            <w:shd w:val="clear" w:color="auto" w:fill="BFBFBF" w:themeFill="background1" w:themeFillShade="BF"/>
          </w:tcPr>
          <w:p w:rsidR="00526CB5" w:rsidRPr="00BC2F74" w:rsidRDefault="00BC2F74" w:rsidP="00D02D76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01/27.1/17492-2021</w:t>
            </w:r>
          </w:p>
        </w:tc>
      </w:tr>
      <w:tr w:rsidR="00526CB5" w:rsidRPr="000F0C42" w:rsidTr="00D02D76">
        <w:trPr>
          <w:trHeight w:val="2022"/>
        </w:trPr>
        <w:tc>
          <w:tcPr>
            <w:tcW w:w="8490" w:type="dxa"/>
            <w:shd w:val="clear" w:color="auto" w:fill="auto"/>
          </w:tcPr>
          <w:p w:rsidR="00526CB5" w:rsidRDefault="00BC2F74" w:rsidP="00D02D76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4E52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4E520D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4E520D">
              <w:rPr>
                <w:rFonts w:ascii="GHEA Grapalat" w:hAnsi="GHEA Grapalat" w:cs="Sylfaen"/>
                <w:sz w:val="24"/>
                <w:szCs w:val="24"/>
                <w:lang w:val="hy-AM"/>
              </w:rPr>
              <w:t>Էդուարդ Մկրտիչի Սպերցյանին շարքային կազմի պարտադիր զինվորական ծառայությունից ազատելու մասին</w:t>
            </w:r>
            <w:r w:rsidRPr="004E520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4E52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որոշման նախագծի </w:t>
            </w:r>
            <w:r w:rsidRPr="004E520D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վերաբերյալ առաջարկություններ և  դիտողություններ չունենք:</w:t>
            </w:r>
          </w:p>
          <w:p w:rsidR="00D02D76" w:rsidRDefault="00D02D76" w:rsidP="00D02D76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</w:pPr>
          </w:p>
          <w:p w:rsidR="00D02D76" w:rsidRPr="00D02D76" w:rsidRDefault="00D02D76" w:rsidP="00D02D76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6786" w:type="dxa"/>
            <w:gridSpan w:val="5"/>
            <w:shd w:val="clear" w:color="auto" w:fill="auto"/>
          </w:tcPr>
          <w:p w:rsidR="00526CB5" w:rsidRPr="00395AD3" w:rsidRDefault="000E34A2" w:rsidP="00D02D7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r w:rsidR="00526CB5" w:rsidRPr="00395AD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 է</w:t>
            </w:r>
          </w:p>
          <w:p w:rsidR="00526CB5" w:rsidRPr="00395AD3" w:rsidRDefault="00526CB5" w:rsidP="00D02D7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D02D76" w:rsidRPr="000F0C42" w:rsidTr="00BB53C4">
        <w:trPr>
          <w:trHeight w:val="702"/>
        </w:trPr>
        <w:tc>
          <w:tcPr>
            <w:tcW w:w="12105" w:type="dxa"/>
            <w:gridSpan w:val="5"/>
            <w:vMerge w:val="restart"/>
            <w:shd w:val="clear" w:color="auto" w:fill="BFBFBF" w:themeFill="background1" w:themeFillShade="BF"/>
          </w:tcPr>
          <w:p w:rsidR="00D02D76" w:rsidRDefault="00D02D76" w:rsidP="00D02D7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D02D76" w:rsidRDefault="00D02D76" w:rsidP="00D02D76">
            <w:pP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</w:p>
          <w:p w:rsidR="00D02D76" w:rsidRPr="00BC216E" w:rsidRDefault="00D02D76" w:rsidP="00BC216E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BC216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3. ՀՀ վարչապետի աշխատակազմ</w:t>
            </w:r>
          </w:p>
        </w:tc>
        <w:tc>
          <w:tcPr>
            <w:tcW w:w="3171" w:type="dxa"/>
            <w:shd w:val="clear" w:color="auto" w:fill="BFBFBF" w:themeFill="background1" w:themeFillShade="BF"/>
          </w:tcPr>
          <w:p w:rsidR="00D02D76" w:rsidRDefault="00BC216E" w:rsidP="00D02D7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25.06.2021 թ.</w:t>
            </w:r>
          </w:p>
        </w:tc>
      </w:tr>
      <w:tr w:rsidR="00D02D76" w:rsidRPr="000F0C42" w:rsidTr="00BB53C4">
        <w:trPr>
          <w:trHeight w:val="1305"/>
        </w:trPr>
        <w:tc>
          <w:tcPr>
            <w:tcW w:w="12105" w:type="dxa"/>
            <w:gridSpan w:val="5"/>
            <w:vMerge/>
            <w:shd w:val="clear" w:color="auto" w:fill="BFBFBF" w:themeFill="background1" w:themeFillShade="BF"/>
          </w:tcPr>
          <w:p w:rsidR="00D02D76" w:rsidRDefault="00D02D76" w:rsidP="00D02D7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171" w:type="dxa"/>
            <w:shd w:val="clear" w:color="auto" w:fill="BFBFBF" w:themeFill="background1" w:themeFillShade="BF"/>
          </w:tcPr>
          <w:p w:rsidR="00D02D76" w:rsidRDefault="00BC216E" w:rsidP="00D02D7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02/10.20/21104-2021</w:t>
            </w:r>
          </w:p>
        </w:tc>
      </w:tr>
      <w:tr w:rsidR="00D02D76" w:rsidRPr="002E34A0" w:rsidTr="00D02D76">
        <w:trPr>
          <w:trHeight w:val="2022"/>
        </w:trPr>
        <w:tc>
          <w:tcPr>
            <w:tcW w:w="8490" w:type="dxa"/>
            <w:shd w:val="clear" w:color="auto" w:fill="auto"/>
          </w:tcPr>
          <w:p w:rsidR="00D02D76" w:rsidRDefault="00D02D76" w:rsidP="00D02D76">
            <w:pPr>
              <w:spacing w:line="360" w:lineRule="auto"/>
              <w:ind w:firstLine="720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ՀՀ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կառավարության</w:t>
            </w:r>
            <w:r>
              <w:rPr>
                <w:sz w:val="24"/>
                <w:szCs w:val="24"/>
                <w:lang w:val="hy-AM"/>
              </w:rPr>
              <w:t xml:space="preserve"> 2019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թվականի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փետրվարի</w:t>
            </w:r>
            <w:r>
              <w:rPr>
                <w:sz w:val="24"/>
                <w:szCs w:val="24"/>
                <w:lang w:val="hy-AM"/>
              </w:rPr>
              <w:t xml:space="preserve"> 15-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ի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թիվ</w:t>
            </w:r>
            <w:r>
              <w:rPr>
                <w:sz w:val="24"/>
                <w:szCs w:val="24"/>
                <w:lang w:val="hy-AM"/>
              </w:rPr>
              <w:t xml:space="preserve"> 89-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որոշման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հավելվածի</w:t>
            </w:r>
            <w:r>
              <w:rPr>
                <w:sz w:val="24"/>
                <w:szCs w:val="24"/>
                <w:lang w:val="hy-AM"/>
              </w:rPr>
              <w:t xml:space="preserve"> 4-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րդ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կետի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համաձայն՝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պարտադիր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զինվորական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ծառայության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ենթակա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քաղաքացուն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պարտադիր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զինվորական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ծառայությունից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ազատելու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հարցը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քննարկվում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է</w:t>
            </w:r>
            <w:r>
              <w:rPr>
                <w:sz w:val="24"/>
                <w:szCs w:val="24"/>
                <w:lang w:val="hy-AM"/>
              </w:rPr>
              <w:t xml:space="preserve"> ...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համապատասխան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բնագավառներում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պետական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լիազոր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մարմնի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ղեկավարին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ներկայացված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i/>
                <w:sz w:val="24"/>
                <w:szCs w:val="24"/>
                <w:lang w:val="hy-AM"/>
              </w:rPr>
              <w:t>պարտադիր</w:t>
            </w:r>
            <w:r>
              <w:rPr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i/>
                <w:sz w:val="24"/>
                <w:szCs w:val="24"/>
                <w:lang w:val="hy-AM"/>
              </w:rPr>
              <w:t>զինվորական</w:t>
            </w:r>
            <w:r>
              <w:rPr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i/>
                <w:sz w:val="24"/>
                <w:szCs w:val="24"/>
                <w:lang w:val="hy-AM"/>
              </w:rPr>
              <w:t>ծառայության</w:t>
            </w:r>
            <w:r>
              <w:rPr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i/>
                <w:sz w:val="24"/>
                <w:szCs w:val="24"/>
                <w:lang w:val="hy-AM"/>
              </w:rPr>
              <w:t>ենթակա</w:t>
            </w:r>
            <w:r>
              <w:rPr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i/>
                <w:sz w:val="24"/>
                <w:szCs w:val="24"/>
                <w:lang w:val="hy-AM"/>
              </w:rPr>
              <w:t>քաղաքացու</w:t>
            </w:r>
            <w:r>
              <w:rPr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i/>
                <w:sz w:val="24"/>
                <w:szCs w:val="24"/>
                <w:lang w:val="hy-AM"/>
              </w:rPr>
              <w:t>դիմումի</w:t>
            </w:r>
            <w:r>
              <w:rPr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i/>
                <w:sz w:val="24"/>
                <w:szCs w:val="24"/>
                <w:lang w:val="hy-AM"/>
              </w:rPr>
              <w:t>կամ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սպորտի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բնագավառների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հեղինակավոր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մասնագետների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պետական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քաղաքական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և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հասարակական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գործիչների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անհատական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կամ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կոլեկտիվ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միջնորդությունների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հիման</w:t>
            </w:r>
            <w:r>
              <w:rPr>
                <w:b/>
                <w:i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i/>
                <w:sz w:val="24"/>
                <w:szCs w:val="24"/>
                <w:lang w:val="hy-AM"/>
              </w:rPr>
              <w:t>վրա</w:t>
            </w:r>
            <w:r>
              <w:rPr>
                <w:b/>
                <w:i/>
                <w:sz w:val="24"/>
                <w:szCs w:val="24"/>
                <w:lang w:val="hy-AM"/>
              </w:rPr>
              <w:t>:</w:t>
            </w:r>
          </w:p>
          <w:p w:rsidR="00D02D76" w:rsidRDefault="00D02D76" w:rsidP="00D02D76">
            <w:pPr>
              <w:spacing w:line="360" w:lineRule="auto"/>
              <w:ind w:firstLine="720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Քանի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որ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նախագծին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կից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ներկայացված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փաստաթղթերում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բացակայում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է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քաղաքացու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դիմումը</w:t>
            </w:r>
            <w:r>
              <w:rPr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ապա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նախագծի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ընթացքավորմանը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մեկնարկ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կարող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էր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տրվել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միայն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միջնորդություն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ներկայացնելու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իրավասություն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ունեցող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վերոնշված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սուբյեկտներից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առնվազն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որևէ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մեկի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կողմից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ներկայացված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գրության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հիման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վրա</w:t>
            </w:r>
            <w:r>
              <w:rPr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մինչդեռ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պարզ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չէ</w:t>
            </w:r>
            <w:r>
              <w:rPr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թե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ֆեդերացիան</w:t>
            </w:r>
            <w:r>
              <w:rPr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նախարարության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գնահատմամբ</w:t>
            </w:r>
            <w:r>
              <w:rPr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որ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սուբյեկտի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հետ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է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նույնական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և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ինչ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չափանիշների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հաշվառմամբ։</w:t>
            </w:r>
          </w:p>
          <w:p w:rsidR="00D02D76" w:rsidRDefault="00D02D76" w:rsidP="00D02D76">
            <w:pPr>
              <w:spacing w:line="360" w:lineRule="auto"/>
              <w:ind w:firstLine="720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ascii="Sylfaen" w:hAnsi="Sylfaen" w:cs="Sylfaen"/>
                <w:sz w:val="24"/>
                <w:szCs w:val="24"/>
                <w:lang w:val="hy-AM"/>
              </w:rPr>
              <w:t>Միաժամանակ</w:t>
            </w:r>
            <w:r>
              <w:rPr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հարկ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է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նաև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նկատել</w:t>
            </w:r>
            <w:r>
              <w:rPr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որ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սահմանված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կարգի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համաձայն՝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դիմումը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կամ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միջնորդությունը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պետք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է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ներառեն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քաղաքացուն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lastRenderedPageBreak/>
              <w:t>պարտադիր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զինվորական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ծառայությունից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ազատելու՝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սահմանված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բացառիկ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դեպքերի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հիմնավորումները</w:t>
            </w:r>
            <w:r>
              <w:rPr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իսկ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եթե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առկա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են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այդ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հիմնավորումները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հաստատող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փաստաթղթեր</w:t>
            </w:r>
            <w:r>
              <w:rPr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ապա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դիմումին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կամ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միջնորդությանը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կցվում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են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նաև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այդ</w:t>
            </w:r>
            <w:r>
              <w:rPr>
                <w:sz w:val="24"/>
                <w:szCs w:val="2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24"/>
                <w:szCs w:val="24"/>
                <w:lang w:val="hy-AM"/>
              </w:rPr>
              <w:t>փաստաթղթերը</w:t>
            </w:r>
            <w:r>
              <w:rPr>
                <w:sz w:val="24"/>
                <w:szCs w:val="24"/>
                <w:lang w:val="hy-AM"/>
              </w:rPr>
              <w:t>:</w:t>
            </w:r>
          </w:p>
          <w:p w:rsidR="00D02D76" w:rsidRDefault="00D02D76" w:rsidP="00D02D76">
            <w:pPr>
              <w:spacing w:line="360" w:lineRule="auto"/>
              <w:ind w:firstLine="720"/>
              <w:jc w:val="both"/>
              <w:rPr>
                <w:sz w:val="24"/>
                <w:szCs w:val="24"/>
                <w:lang w:val="hy-AM"/>
              </w:rPr>
            </w:pPr>
          </w:p>
          <w:p w:rsidR="00D02D76" w:rsidRDefault="00D02D76" w:rsidP="00D02D7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786" w:type="dxa"/>
            <w:gridSpan w:val="5"/>
            <w:shd w:val="clear" w:color="auto" w:fill="auto"/>
          </w:tcPr>
          <w:p w:rsidR="00D02D76" w:rsidRPr="00395AD3" w:rsidRDefault="00D02D76" w:rsidP="00D02D7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95AD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 է</w:t>
            </w:r>
          </w:p>
          <w:p w:rsidR="00BC216E" w:rsidRPr="00EE5380" w:rsidRDefault="002E34A0" w:rsidP="00D02D76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EE538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Կատարվել </w:t>
            </w:r>
            <w:r w:rsidR="0037321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է համապատասխան փոփոխություն</w:t>
            </w:r>
            <w:r w:rsidRPr="00EE538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: </w:t>
            </w:r>
          </w:p>
          <w:p w:rsidR="00BC216E" w:rsidRPr="00BC216E" w:rsidRDefault="00BC216E" w:rsidP="00BC216E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C216E" w:rsidRPr="00BC216E" w:rsidRDefault="00BC216E" w:rsidP="00BC216E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C216E" w:rsidRPr="00BC216E" w:rsidRDefault="00BC216E" w:rsidP="00BC216E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C216E" w:rsidRPr="00BC216E" w:rsidRDefault="00BC216E" w:rsidP="00BC216E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C216E" w:rsidRPr="00BC216E" w:rsidRDefault="00BC216E" w:rsidP="00BC216E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C216E" w:rsidRPr="00BC216E" w:rsidRDefault="00BC216E" w:rsidP="00BC216E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C216E" w:rsidRPr="00BC216E" w:rsidRDefault="00BC216E" w:rsidP="00BC216E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C216E" w:rsidRPr="00BC216E" w:rsidRDefault="00BC216E" w:rsidP="00BC216E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C216E" w:rsidRPr="00BC216E" w:rsidRDefault="00BC216E" w:rsidP="00BC216E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BC216E" w:rsidRPr="00BC216E" w:rsidRDefault="00BC216E" w:rsidP="00BC216E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D02D76" w:rsidRPr="00BC216E" w:rsidRDefault="00D02D76" w:rsidP="00BC216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</w:tc>
      </w:tr>
    </w:tbl>
    <w:p w:rsidR="00004D27" w:rsidRPr="00B754F5" w:rsidRDefault="00004D27" w:rsidP="00004D27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2237D3" w:rsidRDefault="002237D3" w:rsidP="00AC59A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237D3" w:rsidRDefault="002237D3" w:rsidP="00AC59A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2237D3" w:rsidRPr="000F5AC6" w:rsidRDefault="002237D3" w:rsidP="00AC59A8">
      <w:pPr>
        <w:spacing w:line="360" w:lineRule="auto"/>
        <w:jc w:val="both"/>
        <w:rPr>
          <w:rFonts w:ascii="Arial Unicode" w:hAnsi="Arial Unicode"/>
          <w:b/>
          <w:bCs/>
          <w:color w:val="000000"/>
          <w:sz w:val="21"/>
          <w:lang w:val="af-ZA"/>
        </w:rPr>
      </w:pPr>
    </w:p>
    <w:sectPr w:rsidR="002237D3" w:rsidRPr="000F5AC6" w:rsidSect="00004D27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30D2"/>
    <w:multiLevelType w:val="hybridMultilevel"/>
    <w:tmpl w:val="E7F43320"/>
    <w:lvl w:ilvl="0" w:tplc="0B369BAE">
      <w:start w:val="1"/>
      <w:numFmt w:val="decimal"/>
      <w:lvlText w:val="%1)"/>
      <w:lvlJc w:val="left"/>
      <w:pPr>
        <w:ind w:left="1965" w:hanging="12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0E675A"/>
    <w:multiLevelType w:val="hybridMultilevel"/>
    <w:tmpl w:val="E6EA5A0C"/>
    <w:lvl w:ilvl="0" w:tplc="C71C1CE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5B32AF"/>
    <w:rsid w:val="00004D27"/>
    <w:rsid w:val="000106F1"/>
    <w:rsid w:val="00042D00"/>
    <w:rsid w:val="00072D49"/>
    <w:rsid w:val="000742C3"/>
    <w:rsid w:val="000E34A2"/>
    <w:rsid w:val="000F0C42"/>
    <w:rsid w:val="00107DC3"/>
    <w:rsid w:val="00142543"/>
    <w:rsid w:val="001508D7"/>
    <w:rsid w:val="0015724C"/>
    <w:rsid w:val="00170F8A"/>
    <w:rsid w:val="00185888"/>
    <w:rsid w:val="001C761B"/>
    <w:rsid w:val="002237D3"/>
    <w:rsid w:val="00230A96"/>
    <w:rsid w:val="0023163F"/>
    <w:rsid w:val="002358E7"/>
    <w:rsid w:val="002571FE"/>
    <w:rsid w:val="0027324F"/>
    <w:rsid w:val="002A27C2"/>
    <w:rsid w:val="002C5D03"/>
    <w:rsid w:val="002C75DC"/>
    <w:rsid w:val="002E34A0"/>
    <w:rsid w:val="00325036"/>
    <w:rsid w:val="00331999"/>
    <w:rsid w:val="0033437B"/>
    <w:rsid w:val="00365535"/>
    <w:rsid w:val="0037321D"/>
    <w:rsid w:val="003A531D"/>
    <w:rsid w:val="003B0686"/>
    <w:rsid w:val="003F1040"/>
    <w:rsid w:val="003F37B2"/>
    <w:rsid w:val="0040351C"/>
    <w:rsid w:val="00423B82"/>
    <w:rsid w:val="004271F1"/>
    <w:rsid w:val="00441EC4"/>
    <w:rsid w:val="00444BBE"/>
    <w:rsid w:val="0045665B"/>
    <w:rsid w:val="00496DFC"/>
    <w:rsid w:val="004D6212"/>
    <w:rsid w:val="004F705D"/>
    <w:rsid w:val="004F7250"/>
    <w:rsid w:val="00526CB5"/>
    <w:rsid w:val="00527B7F"/>
    <w:rsid w:val="00543BBC"/>
    <w:rsid w:val="00552734"/>
    <w:rsid w:val="0057615B"/>
    <w:rsid w:val="00580CB6"/>
    <w:rsid w:val="00585D71"/>
    <w:rsid w:val="005B32AF"/>
    <w:rsid w:val="005D6BBA"/>
    <w:rsid w:val="005F0727"/>
    <w:rsid w:val="00600FED"/>
    <w:rsid w:val="006314B3"/>
    <w:rsid w:val="006530F4"/>
    <w:rsid w:val="00654E23"/>
    <w:rsid w:val="0068239F"/>
    <w:rsid w:val="006B6A4D"/>
    <w:rsid w:val="006C60B9"/>
    <w:rsid w:val="00707332"/>
    <w:rsid w:val="007128F7"/>
    <w:rsid w:val="00727EA5"/>
    <w:rsid w:val="0074601C"/>
    <w:rsid w:val="00752921"/>
    <w:rsid w:val="0075405F"/>
    <w:rsid w:val="00771B2D"/>
    <w:rsid w:val="00776317"/>
    <w:rsid w:val="007A1E8C"/>
    <w:rsid w:val="007B3429"/>
    <w:rsid w:val="007B56C1"/>
    <w:rsid w:val="007C0336"/>
    <w:rsid w:val="007C647B"/>
    <w:rsid w:val="007D4DAE"/>
    <w:rsid w:val="007E3C2E"/>
    <w:rsid w:val="007F321C"/>
    <w:rsid w:val="00824A7C"/>
    <w:rsid w:val="00830EC1"/>
    <w:rsid w:val="00861211"/>
    <w:rsid w:val="00867076"/>
    <w:rsid w:val="008A5D2B"/>
    <w:rsid w:val="008B23E3"/>
    <w:rsid w:val="008C5EDD"/>
    <w:rsid w:val="008C6864"/>
    <w:rsid w:val="008E15DD"/>
    <w:rsid w:val="00950B08"/>
    <w:rsid w:val="00952E2A"/>
    <w:rsid w:val="009555EC"/>
    <w:rsid w:val="0095666F"/>
    <w:rsid w:val="009B2463"/>
    <w:rsid w:val="009D0A67"/>
    <w:rsid w:val="009E06EA"/>
    <w:rsid w:val="009E2FF4"/>
    <w:rsid w:val="00A36403"/>
    <w:rsid w:val="00A36E71"/>
    <w:rsid w:val="00A43717"/>
    <w:rsid w:val="00AA0912"/>
    <w:rsid w:val="00AC59A8"/>
    <w:rsid w:val="00AE75D0"/>
    <w:rsid w:val="00B712A4"/>
    <w:rsid w:val="00BB0FB7"/>
    <w:rsid w:val="00BB53C4"/>
    <w:rsid w:val="00BC216E"/>
    <w:rsid w:val="00BC2F74"/>
    <w:rsid w:val="00BD6993"/>
    <w:rsid w:val="00C24FB1"/>
    <w:rsid w:val="00C254C3"/>
    <w:rsid w:val="00C41D73"/>
    <w:rsid w:val="00C46B30"/>
    <w:rsid w:val="00C54F38"/>
    <w:rsid w:val="00C7736F"/>
    <w:rsid w:val="00C8091E"/>
    <w:rsid w:val="00C86343"/>
    <w:rsid w:val="00C86AD5"/>
    <w:rsid w:val="00CC2E3B"/>
    <w:rsid w:val="00CC6D43"/>
    <w:rsid w:val="00CD4C14"/>
    <w:rsid w:val="00CE6FAD"/>
    <w:rsid w:val="00D02D76"/>
    <w:rsid w:val="00D0763D"/>
    <w:rsid w:val="00D16695"/>
    <w:rsid w:val="00D24035"/>
    <w:rsid w:val="00D357EB"/>
    <w:rsid w:val="00DA06D7"/>
    <w:rsid w:val="00DC5D8A"/>
    <w:rsid w:val="00DE6BBE"/>
    <w:rsid w:val="00DF6FBC"/>
    <w:rsid w:val="00E04272"/>
    <w:rsid w:val="00E5735D"/>
    <w:rsid w:val="00E73DE3"/>
    <w:rsid w:val="00E76236"/>
    <w:rsid w:val="00EB1015"/>
    <w:rsid w:val="00EE5380"/>
    <w:rsid w:val="00F407F7"/>
    <w:rsid w:val="00F531D4"/>
    <w:rsid w:val="00F64E33"/>
    <w:rsid w:val="00F8688F"/>
    <w:rsid w:val="00FC27F4"/>
    <w:rsid w:val="00FE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B32A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7B5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56C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styleId="Strong">
    <w:name w:val="Strong"/>
    <w:basedOn w:val="DefaultParagraphFont"/>
    <w:uiPriority w:val="99"/>
    <w:qFormat/>
    <w:rsid w:val="00BC2F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3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B45D9-C7EB-41FA-8F9A-984597878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5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211</cp:revision>
  <dcterms:created xsi:type="dcterms:W3CDTF">2020-11-17T12:09:00Z</dcterms:created>
  <dcterms:modified xsi:type="dcterms:W3CDTF">2021-06-29T11:50:00Z</dcterms:modified>
</cp:coreProperties>
</file>