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641E" w14:textId="77777777" w:rsidR="005E2FEE" w:rsidRPr="000C1FF3" w:rsidRDefault="005E2FEE" w:rsidP="000C1F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14:paraId="3DEEACAA" w14:textId="77777777" w:rsidR="005E2FEE" w:rsidRPr="000C1FF3" w:rsidRDefault="005E2FEE" w:rsidP="000C1FF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</w:rPr>
      </w:pPr>
      <w:r w:rsidRPr="000C1FF3">
        <w:rPr>
          <w:rFonts w:ascii="GHEA Grapalat" w:hAnsi="GHEA Grapalat"/>
          <w:b/>
          <w:color w:val="000000"/>
        </w:rPr>
        <w:t>ԱՄՓՈՓԱԹԵՐԹ</w:t>
      </w:r>
    </w:p>
    <w:p w14:paraId="573D540A" w14:textId="03CD1017" w:rsidR="00821589" w:rsidRPr="00821589" w:rsidRDefault="00821589" w:rsidP="00C50BF5">
      <w:pPr>
        <w:spacing w:after="0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  <w:r>
        <w:rPr>
          <w:rFonts w:ascii="GHEA Grapalat" w:hAnsi="GHEA Grapalat" w:cs="Courier New"/>
          <w:b/>
          <w:bCs/>
          <w:sz w:val="24"/>
          <w:szCs w:val="24"/>
          <w:lang w:val="hy-AM"/>
        </w:rPr>
        <w:t>«</w:t>
      </w:r>
      <w:r w:rsidRPr="00821589">
        <w:rPr>
          <w:rFonts w:ascii="GHEA Grapalat" w:hAnsi="GHEA Grapalat" w:cs="Courier New"/>
          <w:b/>
          <w:bCs/>
          <w:sz w:val="24"/>
          <w:szCs w:val="24"/>
          <w:lang w:val="hy-AM"/>
        </w:rPr>
        <w:t xml:space="preserve">«ՍԵՐՄԵՐԻ ԳՈՐԾԱԿԱԼՈՒԹՅՈՒՆ» ՊԵՏԱԿԱՆ ՈՉ ԱՌԵՎՏՐԱՅԻՆ ԿԱԶՄԱԿԵՐՊՈՒԹՅՈՒՆԸ ՎԵՐԱՆՎԱՆԵԼՈՒ ԵՎ ՀԱՅԱՍՏԱՆԻ ՀԱՆՐԱՊԵՏՈՒԹՅԱՆ ԿԱՌԱՎԱՐՈՒԹՅԱՆ 2005 ԹՎԱԿԱՆԻ ՕԳՈՍՏՈՍԻ 4-Ի N 1275-Ն ՈՐՈՇՄԱՆ ՄԵՋ ՓՈՓՈԽՈՒԹՅՈՒՆՆԵՐ </w:t>
      </w:r>
      <w:r w:rsidRPr="0082158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 ՄԱՍԻՆ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</w:t>
      </w:r>
    </w:p>
    <w:p w14:paraId="1AC726D1" w14:textId="2F75DA1D" w:rsidR="005E2FEE" w:rsidRPr="000C1FF3" w:rsidRDefault="00885CFC" w:rsidP="00C50BF5">
      <w:pPr>
        <w:jc w:val="center"/>
        <w:rPr>
          <w:rFonts w:ascii="GHEA Grapalat" w:hAnsi="GHEA Grapalat"/>
          <w:sz w:val="24"/>
          <w:szCs w:val="24"/>
        </w:rPr>
      </w:pPr>
      <w:r w:rsidRPr="000C1FF3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Pr="000C1FF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14:paraId="69E6EC3A" w14:textId="5B01573E" w:rsidR="005E2FEE" w:rsidRPr="000C1FF3" w:rsidRDefault="005E2FEE" w:rsidP="000C1FF3">
      <w:pPr>
        <w:spacing w:line="360" w:lineRule="auto"/>
        <w:rPr>
          <w:rFonts w:ascii="GHEA Grapalat" w:hAnsi="GHEA Grapalat"/>
          <w:sz w:val="24"/>
          <w:szCs w:val="24"/>
        </w:rPr>
      </w:pPr>
    </w:p>
    <w:p w14:paraId="5D7CCE1F" w14:textId="17FC6AFC" w:rsidR="005E2FEE" w:rsidRPr="000C1FF3" w:rsidRDefault="005E2FEE" w:rsidP="000C1FF3">
      <w:pPr>
        <w:spacing w:line="360" w:lineRule="auto"/>
        <w:rPr>
          <w:rFonts w:ascii="GHEA Grapalat" w:hAnsi="GHEA Grapalat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451" w:tblpY="3421"/>
        <w:tblW w:w="13140" w:type="dxa"/>
        <w:tblLayout w:type="fixed"/>
        <w:tblLook w:val="04A0" w:firstRow="1" w:lastRow="0" w:firstColumn="1" w:lastColumn="0" w:noHBand="0" w:noVBand="1"/>
      </w:tblPr>
      <w:tblGrid>
        <w:gridCol w:w="5945"/>
        <w:gridCol w:w="3410"/>
        <w:gridCol w:w="3785"/>
      </w:tblGrid>
      <w:tr w:rsidR="005E2FEE" w:rsidRPr="000C1FF3" w14:paraId="269B7855" w14:textId="77777777" w:rsidTr="004A41AD">
        <w:trPr>
          <w:trHeight w:val="275"/>
        </w:trPr>
        <w:tc>
          <w:tcPr>
            <w:tcW w:w="9355" w:type="dxa"/>
            <w:gridSpan w:val="2"/>
            <w:vMerge w:val="restart"/>
            <w:shd w:val="clear" w:color="auto" w:fill="A6A6A6" w:themeFill="background1" w:themeFillShade="A6"/>
          </w:tcPr>
          <w:p w14:paraId="15580F20" w14:textId="4F663953" w:rsidR="00D75AFB" w:rsidRPr="000C1FF3" w:rsidRDefault="005E2FEE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1. </w:t>
            </w:r>
            <w:r w:rsidR="00D75AFB"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</w:t>
            </w:r>
          </w:p>
          <w:p w14:paraId="6E48FD0A" w14:textId="77777777" w:rsidR="00D75AFB" w:rsidRPr="000C1FF3" w:rsidRDefault="00D75AFB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  <w:p w14:paraId="5922056E" w14:textId="01204E3D" w:rsidR="005E2FEE" w:rsidRPr="000C1FF3" w:rsidRDefault="005E2FEE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0937393C" w14:textId="2DFF9184" w:rsidR="005E2FEE" w:rsidRPr="000C1FF3" w:rsidRDefault="00DD0598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="005E2FEE"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5E2FEE" w:rsidRPr="000C1FF3" w14:paraId="2DA66BD6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A6A6A6" w:themeFill="background1" w:themeFillShade="A6"/>
          </w:tcPr>
          <w:p w14:paraId="35641DEF" w14:textId="77777777" w:rsidR="005E2FEE" w:rsidRPr="000C1FF3" w:rsidRDefault="005E2FEE" w:rsidP="000C1F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5CDD377C" w14:textId="5B9260D0" w:rsidR="005E2FEE" w:rsidRPr="000C1FF3" w:rsidRDefault="005E2FEE" w:rsidP="000C1FF3">
            <w:pPr>
              <w:spacing w:line="360" w:lineRule="auto"/>
              <w:jc w:val="center"/>
              <w:rPr>
                <w:rFonts w:ascii="GHEA Grapalat" w:hAnsi="GHEA Grapalat"/>
                <w:color w:val="808080" w:themeColor="background1" w:themeShade="80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D75AFB" w:rsidRPr="000C1FF3">
              <w:rPr>
                <w:rFonts w:ascii="GHEA Grapalat" w:hAnsi="GHEA Grapalat"/>
                <w:sz w:val="24"/>
                <w:szCs w:val="24"/>
                <w:lang w:val="hy-AM"/>
              </w:rPr>
              <w:t>01/8-1/7842-2020</w:t>
            </w:r>
          </w:p>
        </w:tc>
      </w:tr>
      <w:tr w:rsidR="005E2FEE" w:rsidRPr="00C50BF5" w14:paraId="7CFFCA4D" w14:textId="77777777" w:rsidTr="00292AAA">
        <w:trPr>
          <w:trHeight w:val="519"/>
        </w:trPr>
        <w:tc>
          <w:tcPr>
            <w:tcW w:w="5945" w:type="dxa"/>
            <w:shd w:val="clear" w:color="auto" w:fill="FFFFFF" w:themeFill="background1"/>
          </w:tcPr>
          <w:p w14:paraId="1C4EB371" w14:textId="3EED6EAB" w:rsidR="00D75AFB" w:rsidRPr="000C1FF3" w:rsidRDefault="005E2FEE" w:rsidP="000C1FF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</w:rPr>
              <w:t xml:space="preserve">1.   </w:t>
            </w:r>
            <w:r w:rsidR="00D75AFB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2-րդ կետի 2-րդ ենթակետի բ. պարբերությունում հստակեցնել, թե գյուղատնտեսության ոլորտում ինչպիսի հետազոտությունների իրականացման մասին է խոսքը:</w:t>
            </w:r>
          </w:p>
          <w:p w14:paraId="6483B7C6" w14:textId="1246BDD6" w:rsidR="005E2FEE" w:rsidRPr="000C1FF3" w:rsidRDefault="005E2FEE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720DEA2F" w14:textId="77777777" w:rsidR="00D75AFB" w:rsidRPr="000C1FF3" w:rsidRDefault="00D75AFB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14:paraId="2C2E0843" w14:textId="5248DEC8" w:rsidR="005E2FEE" w:rsidRPr="000C1FF3" w:rsidRDefault="00D75AFB" w:rsidP="000C1F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Գյուղատնտեսության ոլորտում կատարվող հետազոտությունների տեսակները արտացոլվել են կազմակերպության կանոնադրության մեջ:</w:t>
            </w:r>
          </w:p>
        </w:tc>
      </w:tr>
      <w:tr w:rsidR="005E2FEE" w:rsidRPr="00C50BF5" w14:paraId="3E293360" w14:textId="77777777" w:rsidTr="00292AAA">
        <w:trPr>
          <w:trHeight w:val="547"/>
        </w:trPr>
        <w:tc>
          <w:tcPr>
            <w:tcW w:w="5945" w:type="dxa"/>
            <w:shd w:val="clear" w:color="auto" w:fill="FFFFFF" w:themeFill="background1"/>
          </w:tcPr>
          <w:p w14:paraId="0F43672C" w14:textId="16572B32" w:rsidR="00D75AFB" w:rsidRPr="000C1FF3" w:rsidRDefault="005E2FEE" w:rsidP="000C1F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="00D75AFB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3-րդ կետով նախատեսվում է թույլատրել կազմակերպությանն իրականացնել ձեռնարկատիրական գործունեության մի շարք տեսակներ: Հիմք ընդունելով </w:t>
            </w:r>
            <w:r w:rsidR="00D75AFB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D75AFB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ոչ առևտրային կազմակերպությունների մասին</w:t>
            </w:r>
            <w:r w:rsidR="00D75AFB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»  </w:t>
            </w:r>
          </w:p>
          <w:p w14:paraId="27D9B6B0" w14:textId="77777777" w:rsidR="00D75AFB" w:rsidRPr="000C1FF3" w:rsidRDefault="00D75AFB" w:rsidP="000C1FF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ՀՀ օրենքի 6-րդ հոդվածի 2-րդ մասը և հաշվի առնելով, որ պետական կազմակերպության շահույթի օգտագործման կարգը սահմանում է հիմնադիրը՝ առաջարկվում է Նախագծում ներառել դրույթ, որով կսահմանվի, որ կազմակերպության ձեռնարկատիրական գործունեության ընթացքում առաջացած շահույթն օգտագործվելու է նրա կանոնադրությամբ նախատեսված նպատակների իրականացման համար: </w:t>
            </w:r>
          </w:p>
          <w:p w14:paraId="7C00F59D" w14:textId="66423E26" w:rsidR="005E2FEE" w:rsidRPr="000C1FF3" w:rsidRDefault="005E2FEE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6F1E4523" w14:textId="77777777" w:rsidR="00D75AFB" w:rsidRPr="000C1FF3" w:rsidRDefault="00D75AFB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504C75CD" w14:textId="77777777" w:rsidR="00D75AFB" w:rsidRPr="000C1FF3" w:rsidRDefault="00D75AFB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Նախագծում ներառվել է դրույթ, որով սահմանվել է՝ կազմակերպության ձեռնարկատիրական գործունեության ընթացքում առաջացած շահույթն օգտագործվելու է 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կանոնադրությամբ նախատեսված նպատակների իրականացման համար:</w:t>
            </w:r>
          </w:p>
          <w:p w14:paraId="20500FCB" w14:textId="77777777" w:rsidR="00D75AFB" w:rsidRPr="000C1FF3" w:rsidRDefault="00D75AFB" w:rsidP="000C1FF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DB7BCD" w14:textId="77777777" w:rsidR="005E2FEE" w:rsidRPr="000C1FF3" w:rsidRDefault="005E2FEE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E2FEE" w:rsidRPr="00C50BF5" w14:paraId="777FBC72" w14:textId="77777777" w:rsidTr="00292AAA">
        <w:trPr>
          <w:trHeight w:val="547"/>
        </w:trPr>
        <w:tc>
          <w:tcPr>
            <w:tcW w:w="5945" w:type="dxa"/>
            <w:shd w:val="clear" w:color="auto" w:fill="FFFFFF" w:themeFill="background1"/>
          </w:tcPr>
          <w:p w14:paraId="4DA4C3CA" w14:textId="16C162A3" w:rsidR="005E2FEE" w:rsidRPr="000C1FF3" w:rsidRDefault="005E2FEE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3. </w:t>
            </w:r>
            <w:r w:rsidR="00D75AFB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է հստակեցնել Նախագծի 3-րդ կետի 7-րդ ենթակետով նախատեսված խորհրդատվական աշխատանքների ուղղվածությունն ու հիմնավորել վերջիններս ՊՈԱԿ-ի կողմից իրականացնելու նպատակահարմարությունը, հաշվի առնելով ՀՀ էկոնոմիկայի նախարարության կառուցվածքում Գյուղատնտեսական խորհրդատվության, </w:t>
            </w:r>
            <w:r w:rsidR="00D75AFB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նորարարությունների և մոնիթորինգի վարչության առկայությունը: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231B1278" w14:textId="77777777" w:rsidR="00D75AFB" w:rsidRPr="000C1FF3" w:rsidRDefault="00D75AFB" w:rsidP="000C1FF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Չի ընդունվել։</w:t>
            </w:r>
          </w:p>
          <w:p w14:paraId="6696B395" w14:textId="56735F47" w:rsidR="00D75AFB" w:rsidRPr="000C1FF3" w:rsidRDefault="00D75AFB" w:rsidP="000C1FF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էկոնոմիկայի նախարարության կառուցվածքում գործող Գյուղատնտեսական խորհրդատվության, նորարարությունների և մոնիթորինգի վարչության կողմից կատարվող աշխատանքները տվյալ բնագավառում հնարավոր չէ համեմատել կազմակերպությունում հետազոտությունների համար նախատեսված առկա  լաբորատոր բազայի և դրա շրջանակներում կատարվող աշխատանքների և նեղ ուղղություններով տրամադրվող խորհրդատվության հետ, ինչի </w:t>
            </w: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շնորհիվ և առկա է տվյալ բնագավառում մասնագիտացված կառույցի խորհրդատվության անհրաժեշտություն: </w:t>
            </w:r>
          </w:p>
          <w:p w14:paraId="3E74393D" w14:textId="37557020" w:rsidR="00D75AFB" w:rsidRPr="000C1FF3" w:rsidRDefault="00D75AFB" w:rsidP="000C1FF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>Սերմերի գործակալություն</w:t>
            </w:r>
            <w:r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»  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ՊՈԱԿ-ը</w:t>
            </w:r>
            <w:r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վերանվանելու </w:t>
            </w:r>
            <w:r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 հետազոտությունների և հավաստագրման կենտրոն» ՊՈԱԿ-ի գործառույթը կատարվում է իրավահաջորդության հիմքով, այսինքն նոր կազմակերպություն չի ստեղծվում: Ինչ վերաբերում է գույքի անհատույց օգտագործման պայմանագրերին, ապա նման եղանակով գույքը կազմակերպությանը հատկացվել է ոչ թե անհատույց օգտագործման պայմանագրերի հիմքով, այլ  ՀՀ կառավարության որոշումների հիման վրա:</w:t>
            </w:r>
          </w:p>
          <w:p w14:paraId="44F7F506" w14:textId="77777777" w:rsidR="005E2FEE" w:rsidRPr="000C1FF3" w:rsidRDefault="005E2FEE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E2FEE" w:rsidRPr="000C1FF3" w14:paraId="0B5FDF09" w14:textId="77777777" w:rsidTr="004A41AD">
        <w:trPr>
          <w:trHeight w:val="872"/>
        </w:trPr>
        <w:tc>
          <w:tcPr>
            <w:tcW w:w="9355" w:type="dxa"/>
            <w:gridSpan w:val="2"/>
            <w:vMerge w:val="restart"/>
            <w:shd w:val="clear" w:color="auto" w:fill="A6A6A6" w:themeFill="background1" w:themeFillShade="A6"/>
          </w:tcPr>
          <w:p w14:paraId="7A6D5660" w14:textId="749C6A8C" w:rsidR="005E2FEE" w:rsidRPr="000C1FF3" w:rsidRDefault="005E2FEE" w:rsidP="000C1F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2. 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պետական գույքի կառավարման կոմիտե</w:t>
            </w:r>
          </w:p>
          <w:p w14:paraId="4F978F8B" w14:textId="77777777" w:rsidR="005E2FEE" w:rsidRPr="000C1FF3" w:rsidRDefault="005E2FEE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046AAC47" w14:textId="6D0E1C5C" w:rsidR="005E2FEE" w:rsidRPr="000C1FF3" w:rsidRDefault="00DD0598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="005E2FEE"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5E2FEE" w:rsidRPr="000C1FF3" w14:paraId="4FC673EE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A6A6A6" w:themeFill="background1" w:themeFillShade="A6"/>
          </w:tcPr>
          <w:p w14:paraId="77FC1B6E" w14:textId="77777777" w:rsidR="005E2FEE" w:rsidRPr="000C1FF3" w:rsidRDefault="005E2FEE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1DB54FE3" w14:textId="4B8B7F2F" w:rsidR="005E2FEE" w:rsidRPr="000C1FF3" w:rsidRDefault="005E2FEE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AA6568" w:rsidRPr="000C1FF3">
              <w:rPr>
                <w:rFonts w:ascii="GHEA Grapalat" w:hAnsi="GHEA Grapalat"/>
                <w:sz w:val="24"/>
                <w:szCs w:val="24"/>
                <w:lang w:val="hy-AM"/>
              </w:rPr>
              <w:t>01/22</w:t>
            </w:r>
            <w:r w:rsidR="00AA6568"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A6568" w:rsidRPr="000C1FF3">
              <w:rPr>
                <w:rFonts w:ascii="GHEA Grapalat" w:hAnsi="GHEA Grapalat"/>
                <w:sz w:val="24"/>
                <w:szCs w:val="24"/>
                <w:lang w:val="hy-AM"/>
              </w:rPr>
              <w:t>2/4057-20</w:t>
            </w:r>
          </w:p>
        </w:tc>
      </w:tr>
      <w:tr w:rsidR="005E2FEE" w:rsidRPr="00C50BF5" w14:paraId="205D88BC" w14:textId="77777777" w:rsidTr="00292AAA">
        <w:trPr>
          <w:trHeight w:val="547"/>
        </w:trPr>
        <w:tc>
          <w:tcPr>
            <w:tcW w:w="5945" w:type="dxa"/>
            <w:shd w:val="clear" w:color="auto" w:fill="FFFFFF" w:themeFill="background1"/>
          </w:tcPr>
          <w:p w14:paraId="256313FA" w14:textId="2EA8ADA4" w:rsidR="005E2FEE" w:rsidRPr="000C1FF3" w:rsidRDefault="005E2FEE" w:rsidP="000C1F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66370659"/>
            <w:r w:rsidRPr="000C1FF3">
              <w:rPr>
                <w:rFonts w:ascii="GHEA Grapalat" w:hAnsi="GHEA Grapalat"/>
                <w:sz w:val="24"/>
                <w:szCs w:val="24"/>
              </w:rPr>
              <w:t xml:space="preserve">1.  </w:t>
            </w:r>
            <w:r w:rsidR="00AA6568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Նախագծով նախատեսվում է 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AA6568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>Սերմերի գործակալություն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»  </w:t>
            </w:r>
            <w:r w:rsidR="00AA6568" w:rsidRPr="000C1FF3">
              <w:rPr>
                <w:rFonts w:ascii="GHEA Grapalat" w:hAnsi="GHEA Grapalat"/>
                <w:sz w:val="24"/>
                <w:szCs w:val="24"/>
                <w:lang w:val="hy-AM"/>
              </w:rPr>
              <w:t>ՊՈԱԿ-ը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AA6568"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վերանվանել 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AA6568"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Գյուղատնտեսական հետազոտությունների և հավաստագրման կենտրոն» ՊՈԱԿ-ի: Ստացվում է </w:t>
            </w:r>
            <w:r w:rsidR="00AA6568"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այնպես, որ Նախագծի ընդունման դեպքում դեռևս չստեղծված կազմակերպությունն անմիջապես վերանվանվում է: Առաջարկում եմ Նախագիծը հանել շրջանառությունից և շրջանառության մեջ դնել 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AA6568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>Սերմերի գործակալություն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»  </w:t>
            </w:r>
            <w:r w:rsidR="00AA6568"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ՊՈԱԿ-ը վերանվանելու մասին ՀՀ կառավարության որոշման նոր Նախագիծ, դրանով նախատեսել նաև դրույթ՝ 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AA6568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>Սերմերի գործակալություն</w:t>
            </w:r>
            <w:r w:rsidR="00AA6568"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»  </w:t>
            </w:r>
            <w:r w:rsidR="00AA6568" w:rsidRPr="000C1FF3">
              <w:rPr>
                <w:rFonts w:ascii="GHEA Grapalat" w:hAnsi="GHEA Grapalat"/>
                <w:sz w:val="24"/>
                <w:szCs w:val="24"/>
                <w:lang w:val="hy-AM"/>
              </w:rPr>
              <w:t>ՊՈԱԿ-ի հետ կնքված անհատույց օգտագործման պայմանագրերում համապատասխան փոփոխություններ կատարելու մասին: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3EBEB871" w14:textId="2EDF9A03" w:rsidR="005E2FEE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    Չի ընդունվել։</w:t>
            </w:r>
          </w:p>
          <w:p w14:paraId="35B6A8FC" w14:textId="77777777" w:rsidR="00AA6568" w:rsidRPr="000C1FF3" w:rsidRDefault="00AA6568" w:rsidP="000C1FF3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այն հանգամանքը, որ </w:t>
            </w: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«Սերմերի գործակալություն» պետական ոչ առևտրային </w:t>
            </w: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կազմակերպությունը ստեղծվել է 2005 թվականի օգոստոսի 4-ի N 1275-Ն որոշմամբ (այսուհետ՝ Որոշում) ուստի Որոշման կարգավորման առարկայից դուրս չեն մնում «Սերմերի գործակալություն» պետական ոչ առևտրային կազմակերպություն ստեղծելու վերաբերյալ դրույթները և առաջարկվող կարգավորմամբ տեղի է ունենում </w:t>
            </w:r>
            <w:r w:rsidRPr="000C1FF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իրավական ակտով ստեղծված </w:t>
            </w: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ՊՈԱԿ-ի վերանվանում:   </w:t>
            </w:r>
          </w:p>
          <w:p w14:paraId="3B7D8E89" w14:textId="77777777" w:rsidR="00AA6568" w:rsidRPr="000C1FF3" w:rsidRDefault="00AA6568" w:rsidP="000C1FF3">
            <w:pPr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որոշման նոր Նախագիծ ներկայացնելու անհրաժեշտությունը բացակայում է, քանի որ  Նախագծի 1-ին կետով արդեն իսկ նախատեսված է «Սերմերի գործակալություն» ՊՈԱԿ-ը վերանվանելու մասին դրույթներ և առաջարկվող համապատասխան փոփոխություններ: </w:t>
            </w:r>
          </w:p>
          <w:p w14:paraId="650232A3" w14:textId="184C35F5" w:rsidR="00AA6568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A6568" w:rsidRPr="000C1FF3" w14:paraId="61315A2F" w14:textId="77777777" w:rsidTr="004A41AD">
        <w:trPr>
          <w:trHeight w:val="872"/>
        </w:trPr>
        <w:tc>
          <w:tcPr>
            <w:tcW w:w="9355" w:type="dxa"/>
            <w:gridSpan w:val="2"/>
            <w:vMerge w:val="restart"/>
            <w:shd w:val="clear" w:color="auto" w:fill="A6A6A6" w:themeFill="background1" w:themeFillShade="A6"/>
          </w:tcPr>
          <w:p w14:paraId="23864C97" w14:textId="57163D4E" w:rsidR="00AA6568" w:rsidRPr="000C1FF3" w:rsidRDefault="00AA6568" w:rsidP="000C1F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1" w:name="_Hlk66370770"/>
            <w:bookmarkEnd w:id="0"/>
            <w:r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 ՀՀ տարածքային կառավարման և ենթակառուցվածքների նախարարություն</w:t>
            </w:r>
          </w:p>
          <w:p w14:paraId="72350ED3" w14:textId="77777777" w:rsidR="00AA6568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7886A9E9" w14:textId="5C5E78E5" w:rsidR="00AA6568" w:rsidRPr="000C1FF3" w:rsidRDefault="00DD0598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="00AA6568"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AA6568" w:rsidRPr="000C1FF3" w14:paraId="73C9F8B5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A6A6A6" w:themeFill="background1" w:themeFillShade="A6"/>
          </w:tcPr>
          <w:p w14:paraId="3D5DB7BB" w14:textId="77777777" w:rsidR="00AA6568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4F5E6809" w14:textId="63B54CBA" w:rsidR="00AA6568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ՍՊ/21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1/1-14208-20</w:t>
            </w:r>
          </w:p>
        </w:tc>
      </w:tr>
      <w:tr w:rsidR="00AA6568" w:rsidRPr="000C1FF3" w14:paraId="6B3CEC7D" w14:textId="77777777" w:rsidTr="00292AAA">
        <w:trPr>
          <w:trHeight w:val="2330"/>
        </w:trPr>
        <w:tc>
          <w:tcPr>
            <w:tcW w:w="5945" w:type="dxa"/>
            <w:shd w:val="clear" w:color="auto" w:fill="FFFFFF" w:themeFill="background1"/>
          </w:tcPr>
          <w:p w14:paraId="30DD51EA" w14:textId="29157958" w:rsidR="00AA6568" w:rsidRPr="000C1FF3" w:rsidRDefault="00AA6568" w:rsidP="000C1F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2" w:name="_Hlk66370916"/>
            <w:bookmarkEnd w:id="1"/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1.  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կառավարման և ենթակառուցվածքների նախարարությունը </w:t>
            </w:r>
            <w:r w:rsidRPr="000C1FF3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0C1F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0C1FF3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Հայաստանի Հանրապետության կառավարության 2005 թվականի օգոստոսի 4-ի N 1275-Ն որոշման մեջ  փոփոխություն </w:t>
            </w:r>
            <w:r w:rsidRPr="000C1F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կատարելու  մասին» ՀՀ 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կառավարության որոշման նախագծի վերաբերյալ դիտողություններ և առաջարկություններ չունի: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76EBA774" w14:textId="2FD16D3D" w:rsidR="00AA6568" w:rsidRPr="000C1FF3" w:rsidRDefault="00AA6568" w:rsidP="000C1FF3">
            <w:pP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Ընդունվել է։</w:t>
            </w:r>
          </w:p>
          <w:p w14:paraId="49841596" w14:textId="77777777" w:rsidR="00AA6568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A6568" w:rsidRPr="000C1FF3" w14:paraId="4E657B98" w14:textId="77777777" w:rsidTr="004A41AD">
        <w:trPr>
          <w:trHeight w:val="872"/>
        </w:trPr>
        <w:tc>
          <w:tcPr>
            <w:tcW w:w="9355" w:type="dxa"/>
            <w:gridSpan w:val="2"/>
            <w:vMerge w:val="restart"/>
            <w:shd w:val="clear" w:color="auto" w:fill="A6A6A6" w:themeFill="background1" w:themeFillShade="A6"/>
          </w:tcPr>
          <w:p w14:paraId="520BD31A" w14:textId="3A0801C7" w:rsidR="00AA6568" w:rsidRPr="000C1FF3" w:rsidRDefault="007629FC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3" w:name="_Hlk66371088"/>
            <w:bookmarkEnd w:id="2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AA6568" w:rsidRPr="000C1F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  ՀՀ արդարադատության նախարարություն</w:t>
            </w:r>
          </w:p>
          <w:p w14:paraId="1FF9EF5B" w14:textId="2AAE70ED" w:rsidR="00AA6568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52602B2F" w14:textId="5D6073BB" w:rsidR="00AA6568" w:rsidRPr="000C1FF3" w:rsidRDefault="00DD0598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="00AA6568"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AA6568" w:rsidRPr="000C1FF3" w14:paraId="70FED8A9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A6A6A6" w:themeFill="background1" w:themeFillShade="A6"/>
          </w:tcPr>
          <w:p w14:paraId="26436809" w14:textId="77777777" w:rsidR="00AA6568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02FAF7BE" w14:textId="4C159004" w:rsidR="00AA6568" w:rsidRPr="000C1FF3" w:rsidRDefault="00AA656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4/</w:t>
            </w:r>
            <w:r w:rsidR="006E7BD0" w:rsidRPr="000C1FF3">
              <w:rPr>
                <w:rFonts w:ascii="GHEA Grapalat" w:hAnsi="GHEA Grapalat"/>
                <w:sz w:val="24"/>
                <w:szCs w:val="24"/>
                <w:lang w:val="hy-AM"/>
              </w:rPr>
              <w:t>22377-2020</w:t>
            </w:r>
          </w:p>
        </w:tc>
      </w:tr>
      <w:bookmarkEnd w:id="3"/>
      <w:tr w:rsidR="006E7BD0" w:rsidRPr="00C50BF5" w14:paraId="32B6C2B1" w14:textId="77777777" w:rsidTr="00292AAA">
        <w:trPr>
          <w:trHeight w:val="2330"/>
        </w:trPr>
        <w:tc>
          <w:tcPr>
            <w:tcW w:w="5945" w:type="dxa"/>
            <w:shd w:val="clear" w:color="auto" w:fill="FFFFFF" w:themeFill="background1"/>
          </w:tcPr>
          <w:p w14:paraId="67524E65" w14:textId="77777777" w:rsidR="006E7BD0" w:rsidRPr="000C1FF3" w:rsidRDefault="006E7BD0" w:rsidP="000C1FF3">
            <w:pPr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 xml:space="preserve">1.  </w:t>
            </w:r>
            <w:r w:rsidRPr="000C1FF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2005 թվականի օգոստոսի 4-ի N 1275-Ն որոշման մեջ փոփոխություն կատարելու մասին» Հայաստանի Հանրապետության կառավարության որոշման նախագծով նախատեսվում է Հայաստանի Հանրապետության կառավարության 2005 թվականի օգոստոսի 4-ի N 1275-Ն որոշումը շարադրել նոր խմբագրությամբ:</w:t>
            </w:r>
          </w:p>
          <w:p w14:paraId="5B965441" w14:textId="77777777" w:rsidR="006E7BD0" w:rsidRPr="000C1FF3" w:rsidRDefault="006E7BD0" w:rsidP="000C1FF3">
            <w:pPr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Նախագծին կից ներկայացված հիմնավորման համաձայն՝ Գյուղատնտեսական մշակաբույսերի նոր սորտերի արտոնագրման և սերմերի որակական ցուցանիշների գնահատման շրջանակներում «Սերմերի գործակալություն» ՊՈԱԿ-ի գործառույթների ընդլայնման, գյուղատնտեսական արտադրությանը բարձրորակ հավաստագրված տնկանյութի մատակարարման, սերմերի ու տնկանյութի հավաստագրման, օրգանական գյուղատնտեսական արտադրանքի պետական հավաստագրման համակարգի և արտադրության գնահատման հետագծելիության համակարգի ներդրման ապահովման նպատակով </w:t>
            </w:r>
            <w:r w:rsidRPr="000C1FF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անհրաժեշտություն է առաջացել «Սերմերի գործակալություն» պետական ոչ առևտրային կազմակերպությունը վերանվանելու «Գյուղատնտեսական հետազոտությունների և հավաստագրման կենտրոն» պետական ոչ առևտրային կազմակերպություն:</w:t>
            </w:r>
          </w:p>
          <w:p w14:paraId="312B1A1B" w14:textId="77777777" w:rsidR="006E7BD0" w:rsidRPr="000C1FF3" w:rsidRDefault="006E7BD0" w:rsidP="000C1FF3">
            <w:pPr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Հարկ է նշել, որ ներկայացված նախագծով նախատեսվող փոփոխությունը կատարվում է Հայաստանի Հանրապետության կառավարության 2005 թվականի օգոստոսի 4-ի </w:t>
            </w:r>
            <w:r w:rsidRPr="000C1FF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««Սերմերի գործակալություն» պետական ոչ առևտրային կազմակերպություն ստեղծելու</w:t>
            </w: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Հայաստանի Հանրապետության կառավարության 2005 թվականի փետրվարի 24-ի N 265-Ն որոշման մեջ փոփոխություն կատարելու մասին» N 1275-Ն որոշման մեջ, որով սահմանված են «Սերմերի գործակալություն» պետական ոչ առևտրային կազմակերպություն ստեղծելու վերաբերյալ դրույթներ: </w:t>
            </w:r>
          </w:p>
          <w:p w14:paraId="5D954524" w14:textId="77777777" w:rsidR="006E7BD0" w:rsidRPr="000C1FF3" w:rsidRDefault="006E7BD0" w:rsidP="000C1FF3">
            <w:pPr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Այսպիսով Նախագծով առաջարկվող կարգավորման համաձայն՝ որոշման կարգավորման առարկայից դուրս են մնում «Սերմերի գործակալություն» պետական ոչ առևտրային կազմակերպություն ստեղծելու վերաբերյալ դրույթները: </w:t>
            </w:r>
          </w:p>
          <w:p w14:paraId="428A4CEC" w14:textId="77777777" w:rsidR="006E7BD0" w:rsidRPr="000C1FF3" w:rsidRDefault="006E7BD0" w:rsidP="000C1FF3">
            <w:pPr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Արդյունքում ստացվում է, որ առաջարկվող կարգավորմամբ տեղի է ունենում </w:t>
            </w:r>
            <w:r w:rsidRPr="000C1FF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որևէ իրավական ակտով չստեղծված </w:t>
            </w: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ՊՈԱԿ-ի վերանվանում:</w:t>
            </w:r>
          </w:p>
          <w:p w14:paraId="4EB5C137" w14:textId="77777777" w:rsidR="006E7BD0" w:rsidRPr="000C1FF3" w:rsidRDefault="006E7BD0" w:rsidP="000C1FF3">
            <w:pPr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Հետևաբար, հիմք ընդունելով վերոնշյալը, գտնում ենք, որ անհրաժեշտ է ներկայացնել ՀՀ կառավարության որոշման նոր Նախագիծ, որը կնախատեսի «Սերմերի գործակալություն» ՊՈԱԿ-ը վերանվանելու մասին դրույթներ և որում արդեն հնարավոր կլինի կատարել Սույն նախագծով առաջարկվող համապատասխան փոփոխությունները: </w:t>
            </w:r>
          </w:p>
          <w:p w14:paraId="2DC23FC3" w14:textId="77777777" w:rsidR="006E7BD0" w:rsidRPr="000C1FF3" w:rsidRDefault="006E7BD0" w:rsidP="000C1FF3">
            <w:pPr>
              <w:spacing w:after="0"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Միևնույն ժամանակ հարկ է ընդգծել, որ Հայաստանի Հանրապետության կառավարության 2005 թվականի օգոստոսի 4-ի N 1275-Ն որոշմամբ սահմանված են ոչ միայն «Սերմերի գործակալություն» պետական ոչ առևտրային կազմակերպություն ստեղծելու իրավակարգավորումները, այլ նաև Հայաստանի Հանրապետության կառավարության 2005 թվականի փետրվարի 24-ի N 265-Ն որոշման մեջ </w:t>
            </w: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փոփոխություն կատարելու վերաբերյալ դրույթներ: Այս առումով հիշյալ որոշման մեջ փոփոխություններ նախատեսելիս անհրաժեշտ է նկատի ունենալ «Նորմատիվ իրավական ակտերի մասին» օրենքի 34-րդ հոդվածի 5-րդ մասի դրույթները:   </w:t>
            </w:r>
          </w:p>
          <w:p w14:paraId="6A4E97E4" w14:textId="1014DB15" w:rsidR="006E7BD0" w:rsidRPr="000C1FF3" w:rsidRDefault="006E7BD0" w:rsidP="000C1F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6425EDAD" w14:textId="0996EFD8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    Չի ընդունվել։</w:t>
            </w:r>
          </w:p>
          <w:p w14:paraId="5B82C715" w14:textId="77777777" w:rsidR="006E7BD0" w:rsidRPr="000C1FF3" w:rsidRDefault="006E7BD0" w:rsidP="000C1FF3">
            <w:pPr>
              <w:spacing w:line="360" w:lineRule="auto"/>
              <w:ind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2005 թվականի փետրվարի 24-ի N 265-Ն որոշման մեջ փոփոխություն կատարելու վերաբերյալ դրույթին, ապա հարկ է նկատել, որ դրա անհրաժեշտությունը բացակայում է, քանի որ որոշմամբ նախատեսված գործառույթներն արդեն իսկ կատարվել են։</w:t>
            </w:r>
          </w:p>
          <w:p w14:paraId="431C5961" w14:textId="77777777" w:rsidR="006E7BD0" w:rsidRPr="000C1FF3" w:rsidRDefault="006E7BD0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Այս առումով հիշյալ որոշման մեջ փոփոխություն նախատեսելու անհրաժեշտությունը բացակայում է։  Բացի այդ 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«Նորմատիվ 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իրավական ակտերի մասին» օրենքի 37-րդ հոդվածի 2-րդ մասի համաձայն </w:t>
            </w:r>
            <w:r w:rsidRPr="000C1FF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ժամկետային,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գործողության կատարմամբ կամ փաստի առաջացմամբ սահմանափակված նորմատիվ իրավական ակտի համար նախատեսված ժամկետը լրանալու, գործողության կատարմամբ կամ փաստի առաջացմամբ նորմատիվ իրավական ակտը համարվում է ուժը կորցրած:</w:t>
            </w:r>
          </w:p>
          <w:p w14:paraId="319DB588" w14:textId="77777777" w:rsidR="006E7BD0" w:rsidRPr="000C1FF3" w:rsidRDefault="006E7BD0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Միաժամանակ, համաձայն նույն օրենքի 36-րդ հոդվածի 3-րդ մասի՝ նորմատիվ իրավական ակտի գործողության դադարեցմամբ դադարեցվում է նաև այդ նորմատիվ իրավական ակտում փոփոխություններ և լրացումներ կատարելու մասին նորմատիվ իրավական ակտի գործողությունը:</w:t>
            </w:r>
          </w:p>
          <w:p w14:paraId="0A49ED57" w14:textId="77777777" w:rsidR="006E7BD0" w:rsidRPr="000C1FF3" w:rsidRDefault="006E7BD0" w:rsidP="000C1FF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7E7BDC2D" w14:textId="77777777" w:rsidR="006E7BD0" w:rsidRPr="000C1FF3" w:rsidRDefault="006E7BD0" w:rsidP="000C1FF3">
            <w:pP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1E1BFC9D" w14:textId="77777777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E7BD0" w:rsidRPr="00F51764" w14:paraId="636CBCF2" w14:textId="77777777" w:rsidTr="00292AAA">
        <w:trPr>
          <w:trHeight w:val="2330"/>
        </w:trPr>
        <w:tc>
          <w:tcPr>
            <w:tcW w:w="5945" w:type="dxa"/>
            <w:shd w:val="clear" w:color="auto" w:fill="FFFFFF" w:themeFill="background1"/>
          </w:tcPr>
          <w:p w14:paraId="6429E3E0" w14:textId="2D7BADB1" w:rsidR="006E7BD0" w:rsidRPr="000C1FF3" w:rsidRDefault="006E7BD0" w:rsidP="000C1FF3">
            <w:p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2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Հիմք ընդունելով «Նորմատիվ իրավական ակտերի մասին» օրենքի 18-րդ հոդվածի 3-րդ մասի պահանջները՝ անհրաժեշտ է ներկայացված Նախագծում «Նորմատիվ իրավական ակտերի մասին» և 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«Պետական ոչ առևտրային կազմակերպությունների մասին» 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բառերից հետո նշված «Հայաստանի Հանրապետության» բառերը հանել: </w:t>
            </w:r>
          </w:p>
          <w:p w14:paraId="224B087B" w14:textId="77777777" w:rsidR="006E7BD0" w:rsidRPr="000C1FF3" w:rsidRDefault="006E7BD0" w:rsidP="000C1FF3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6C9215D1" w14:textId="77777777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  <w:p w14:paraId="33912CB4" w14:textId="3DF6A7EC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E7BD0" w:rsidRPr="00F51764" w14:paraId="5B64326C" w14:textId="77777777" w:rsidTr="00292AAA">
        <w:trPr>
          <w:trHeight w:val="2330"/>
        </w:trPr>
        <w:tc>
          <w:tcPr>
            <w:tcW w:w="5945" w:type="dxa"/>
            <w:shd w:val="clear" w:color="auto" w:fill="FFFFFF" w:themeFill="background1"/>
          </w:tcPr>
          <w:p w14:paraId="5010A8D6" w14:textId="4A7E3D09" w:rsidR="006E7BD0" w:rsidRPr="000C1FF3" w:rsidRDefault="006E7BD0" w:rsidP="000C1FF3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3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Նախագծի 2-րդ կետով սահմանվում է վերանվանվող կազմակերպության հիմնական նպատակները, սակայն գործունեության առարկան նշված չէ, ինչպիսի պահանջ ներկայացված է «Պետական ոչ առևտրային կազմակերպությունների մասին» օրենքով, ուստի՝ անհրաժեշտ է այն լրացնել:</w:t>
            </w:r>
          </w:p>
          <w:p w14:paraId="7880063E" w14:textId="77777777" w:rsidR="006E7BD0" w:rsidRPr="000C1FF3" w:rsidRDefault="006E7BD0" w:rsidP="000C1FF3">
            <w:p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39F2A772" w14:textId="77777777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  <w:p w14:paraId="627C7367" w14:textId="21EDE1A8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E7BD0" w:rsidRPr="000C1FF3" w14:paraId="696A5E5E" w14:textId="77777777" w:rsidTr="004A41AD">
        <w:trPr>
          <w:trHeight w:val="872"/>
        </w:trPr>
        <w:tc>
          <w:tcPr>
            <w:tcW w:w="9355" w:type="dxa"/>
            <w:gridSpan w:val="2"/>
            <w:vMerge w:val="restart"/>
            <w:shd w:val="clear" w:color="auto" w:fill="A6A6A6" w:themeFill="background1" w:themeFillShade="A6"/>
          </w:tcPr>
          <w:p w14:paraId="547826EB" w14:textId="07624C0D" w:rsidR="006E7BD0" w:rsidRPr="000C1FF3" w:rsidRDefault="007629FC" w:rsidP="000C1FF3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6E7BD0" w:rsidRPr="000C1F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.  </w:t>
            </w:r>
            <w:r w:rsidR="006E7BD0" w:rsidRPr="000C1FF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Վարչապետի աշխատակազմի կադրերի և անձնակազմի կառավարման վարչություն</w:t>
            </w:r>
          </w:p>
          <w:p w14:paraId="7132D71E" w14:textId="2079F4F1" w:rsidR="006E7BD0" w:rsidRPr="000C1FF3" w:rsidRDefault="006E7BD0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738B91" w14:textId="77777777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59BE0248" w14:textId="6781A1FD" w:rsidR="006E7BD0" w:rsidRPr="000C1FF3" w:rsidRDefault="00DD0598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04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="006E7BD0"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6E7BD0" w:rsidRPr="000C1FF3" w14:paraId="7C5ADA97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A6A6A6" w:themeFill="background1" w:themeFillShade="A6"/>
          </w:tcPr>
          <w:p w14:paraId="30B330AA" w14:textId="77777777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655EAE8A" w14:textId="77777777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4/22377-2020</w:t>
            </w:r>
          </w:p>
        </w:tc>
      </w:tr>
      <w:tr w:rsidR="006E7BD0" w:rsidRPr="00C50BF5" w14:paraId="214AA20A" w14:textId="77777777" w:rsidTr="00292AAA">
        <w:trPr>
          <w:trHeight w:val="2330"/>
        </w:trPr>
        <w:tc>
          <w:tcPr>
            <w:tcW w:w="5945" w:type="dxa"/>
            <w:shd w:val="clear" w:color="auto" w:fill="FFFFFF" w:themeFill="background1"/>
          </w:tcPr>
          <w:p w14:paraId="019D5D30" w14:textId="2B00C32A" w:rsidR="006E7BD0" w:rsidRPr="000C1FF3" w:rsidRDefault="006E7BD0" w:rsidP="000C1FF3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1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Նախագծի 2-րդ կետով սահմանվում է վերանվանվող կազմակերպության հիմնական նպատակները, սակայն գործունեության առարկան նշված չէ, ինչպիսի պահանջ ներկայացված է «Պետական ոչ առևտրային 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կազմակերպությունների մասին» օրենքով, ուստի՝ անհրաժեշտ է այն լրացնել:</w:t>
            </w:r>
          </w:p>
          <w:p w14:paraId="0D0CB58F" w14:textId="77777777" w:rsidR="006E7BD0" w:rsidRPr="000C1FF3" w:rsidRDefault="006E7BD0" w:rsidP="000C1FF3">
            <w:p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3B9DEE7D" w14:textId="376C5158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ընդունվել։</w:t>
            </w:r>
          </w:p>
          <w:p w14:paraId="55E5D94D" w14:textId="77777777" w:rsidR="006E7BD0" w:rsidRPr="000C1FF3" w:rsidRDefault="006E7BD0" w:rsidP="000C1F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Հիմք ընդունելով</w:t>
            </w:r>
            <w:r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«</w:t>
            </w: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ոչ առևտրային կազմակերպությունների մասին</w:t>
            </w:r>
            <w:r w:rsidRPr="000C1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»  </w:t>
            </w:r>
          </w:p>
          <w:p w14:paraId="6DCE4DB7" w14:textId="77777777" w:rsidR="006E7BD0" w:rsidRPr="000C1FF3" w:rsidRDefault="006E7BD0" w:rsidP="000C1FF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օրենքի 6-րդ հոդվածի 2-րդ մասը և հաշվի առնելով, որ պետական կազմակերպության շահույթի օգտագործման կարգը </w:t>
            </w:r>
            <w:r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սահմանում է հիմնադիրը՝ ուստի Նախագծում ներառվել դրույթ, որով սահմանվել է, որ կազմակերպության ձեռնարկատիրական գործունեության ընթացքում առաջացած շահույթն օգտագործվելու է նրա կանոնադրությամբ նախատեսված նպատակների իրականացման համար: </w:t>
            </w:r>
          </w:p>
          <w:p w14:paraId="34D317F3" w14:textId="48437D21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E7BD0" w:rsidRPr="00C50BF5" w14:paraId="4F1E88AB" w14:textId="77777777" w:rsidTr="00292AAA">
        <w:trPr>
          <w:trHeight w:val="2330"/>
        </w:trPr>
        <w:tc>
          <w:tcPr>
            <w:tcW w:w="5945" w:type="dxa"/>
            <w:shd w:val="clear" w:color="auto" w:fill="FFFFFF" w:themeFill="background1"/>
          </w:tcPr>
          <w:p w14:paraId="4DDEBEEC" w14:textId="62F8EECF" w:rsidR="006E7BD0" w:rsidRPr="000C1FF3" w:rsidRDefault="006E7BD0" w:rsidP="000C1FF3">
            <w:pPr>
              <w:tabs>
                <w:tab w:val="left" w:pos="630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2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Նախագծի 7–րդ կետից առաջարկում եմ հանել «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տարածքային կառավարման և ենթակառուցվածքների նախարարության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 բառերը, ինչը համահունչ կլինի «Պետական կառավարման համակարգի մարմինների մասին» օրենքի 9-րդ հոդվածի 3-րդ կետի 23-րդ ենթակետին:</w:t>
            </w:r>
          </w:p>
          <w:p w14:paraId="4335201B" w14:textId="77777777" w:rsidR="006E7BD0" w:rsidRPr="000C1FF3" w:rsidRDefault="006E7BD0" w:rsidP="000C1FF3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443DBB65" w14:textId="77777777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Չի ընդունվել։</w:t>
            </w:r>
          </w:p>
          <w:p w14:paraId="0F4AF008" w14:textId="77777777" w:rsidR="006E7BD0" w:rsidRPr="000C1FF3" w:rsidRDefault="006E7BD0" w:rsidP="000C1FF3">
            <w:pPr>
              <w:tabs>
                <w:tab w:val="left" w:pos="1348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վարչապետի 2019 թվականի հունիսի 1-ի «</w:t>
            </w:r>
            <w:r w:rsidRPr="000C1FF3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տարածքային կառավարման և ենթակառուցվածքների նախարարության կանոնադրությունը հաստատելու և Հայաստանի Հանրապետության վարչապետի 2018 թվականի հունիսի 11-ի N 699-Լ և N 727-Լ որոշումներն ուժը կորցրած ճանաչելու մասին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N 659-Լ որոշմամբ հաստատված կանոնադրության 35-րդ կետի համաձայն Նախարարության ենթակա պետական մարմին է նաև Պետական գույքի կառավարման կոմիտեն։ Բացի այդ 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Հայաստանի Հանրապետության տարածքային կառավարման և ենթակառուցվածքների նախարարի 2020 թվականի ապրիլի 27-ի N30-Լ հրամանով հաստատվել է   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 xml:space="preserve">Հայաստանի Հանրապետության տարածքային կառավարման և ենթակառուցվածքների նախարարության պետական գույքի կառավարման կոմիտեի կանոնադրությունը և ոչ թե 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գույքի կառավարման կոմիտեի կանոնադրությունը։</w:t>
            </w:r>
          </w:p>
          <w:p w14:paraId="681D8259" w14:textId="79D38FBA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E7BD0" w:rsidRPr="00C50BF5" w14:paraId="1A23E805" w14:textId="77777777" w:rsidTr="00292AAA">
        <w:trPr>
          <w:trHeight w:val="5750"/>
        </w:trPr>
        <w:tc>
          <w:tcPr>
            <w:tcW w:w="5945" w:type="dxa"/>
            <w:shd w:val="clear" w:color="auto" w:fill="FFFFFF" w:themeFill="background1"/>
          </w:tcPr>
          <w:p w14:paraId="13292882" w14:textId="17F24138" w:rsidR="006E7BD0" w:rsidRPr="000C1FF3" w:rsidRDefault="006E7BD0" w:rsidP="000C1FF3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3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Նախագծով նախատեսում է ՀՀ կառավարության ««Սերմերի գործակալություն» պետական ոչ առևտրային կազմակերպություն ստեղծելու և Հայաստանի Հանրապետության կառավարության 2005 թվականի փետրվարի 24-ի N 265-Ն որոշման մեջ փոփոխություն կատարելու մասին» N 1275-Ն որոշումը /այսուհետ՝ որոշում/ շարադրել նոր խմբագրությամբ, ինչի արդյունքում նախագծից դուրս են մնում «Սերմերի գործակալություն» ՊՈԱԿ-ի ստեղծման մասին դրույթները։ Բացի այդ նախագծից դուրս են մնում նաև ՀՀ կառավարության 2005 թվականի փետրվարի 24-ի N 265-Ն որոշման մեջ փոփոխություն կատարելու մասին դրույթները, ինչը 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չի բխում «Նորմատիվ իրավական ակտերի մասին» օրենքի 34-րդ հոդվածի 5-րդ մասի պահանջներից, որի համաձայն սահմանված կարգով պաշտոնապես հրապարակված և ուժի մեջ մտած փոփոխություններ կամ լրացումներ նախատեսող նորմատիվ իրավական ակտում փոփոխությունների կամ լրացումների մասով փոփոխություն կամ լրացում չի կատարվում: </w:t>
            </w:r>
          </w:p>
          <w:p w14:paraId="4C11225A" w14:textId="77777777" w:rsidR="006E7BD0" w:rsidRPr="000C1FF3" w:rsidRDefault="006E7BD0" w:rsidP="000C1FF3">
            <w:pPr>
              <w:tabs>
                <w:tab w:val="left" w:pos="630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2506C83A" w14:textId="45416397" w:rsidR="006E7BD0" w:rsidRPr="000C1FF3" w:rsidRDefault="00A4104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</w:t>
            </w:r>
            <w:r w:rsidR="00885CFC" w:rsidRPr="000C1FF3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0BEE08CD" w14:textId="37C558AB" w:rsidR="00A41048" w:rsidRPr="000C1FF3" w:rsidRDefault="00A41048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Հիշյալ որոշման մեջ փոփոխություն նախատեսելու անհրաժեշտությունը բացակայում է, քանի որ 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«Նորմատիվ իրավական ակտերի մասին» օրենքի 37-րդ հոդվածի 2-րդ մասի համաձայն </w:t>
            </w:r>
            <w:r w:rsidRPr="000C1FF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ժամկետային,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գործողության կատարմամբ կամ փաստի առաջացմամբ սահմանափակված նորմատիվ իրավական ակտի համար նախատեսված ժամկետը լրանալու, գործողության կատարմամբ կամ փաստի առաջացմամբ նորմատիվ իրավական ակտը համարվում է ուժը կորցրած:</w:t>
            </w:r>
          </w:p>
          <w:p w14:paraId="45D445A3" w14:textId="77777777" w:rsidR="00A41048" w:rsidRPr="000C1FF3" w:rsidRDefault="00A41048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Միաժամանակ, համաձայն նույն օրենքի 36-րդ հոդվածի 3-րդ մասի՝ նորմատիվ իրավական ակտի գործողության դադարեցմամբ դադարեցվում է նաև այդ նորմատիվ իրավական ակտում փոփոխություններ և լրացումներ 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կատարելու մասին նորմատիվ իրավական ակտի գործողությունը:</w:t>
            </w:r>
          </w:p>
          <w:p w14:paraId="485FB15C" w14:textId="2B317FF6" w:rsidR="006E7BD0" w:rsidRPr="000C1FF3" w:rsidRDefault="006E7BD0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E7BD0" w:rsidRPr="00C50BF5" w14:paraId="0AFDA676" w14:textId="77777777" w:rsidTr="00292AAA">
        <w:trPr>
          <w:trHeight w:val="4400"/>
        </w:trPr>
        <w:tc>
          <w:tcPr>
            <w:tcW w:w="5945" w:type="dxa"/>
            <w:shd w:val="clear" w:color="auto" w:fill="FFFFFF" w:themeFill="background1"/>
          </w:tcPr>
          <w:p w14:paraId="39A45136" w14:textId="2F93D2B1" w:rsidR="006E7BD0" w:rsidRPr="000C1FF3" w:rsidRDefault="006E7BD0" w:rsidP="000C1FF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4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Նախագծով նախատեսվում են ծավալուն փոփոխություններ, մասնավորապես՝ ներդրվում են օրգանական պետական հավաստագրման, գյուղատնտեսական արտադրության գնահատման հետագծելիության գործարկման, ինչպես նաև ապրոբատորների արտոնագրերի տրամադրման համակարգեր: Սակայն նախագծի հիմնավորման մեջ պարզաբանված չէ վերոնշյալ համակարգերի ներդրման անհրաժեշտությունը, չկա անդրադարձ առկա վիճակի և խնդիրների, ինչպես նաև այն մասին, թե ինչ իրավական հետևանքներ են առաջացնելու վերոնշյալ համակարգերի ներդրումը շահառուների համար: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7CBB0980" w14:textId="77777777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  <w:p w14:paraId="6FCC4846" w14:textId="66CA7FBB" w:rsidR="006E7BD0" w:rsidRPr="000C1FF3" w:rsidRDefault="006E7BD0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Նախագծի հիմնավորումը լրամշակվել է։</w:t>
            </w:r>
          </w:p>
        </w:tc>
      </w:tr>
      <w:tr w:rsidR="00BC5AC4" w:rsidRPr="00C50BF5" w14:paraId="792AC037" w14:textId="77777777" w:rsidTr="00292AAA">
        <w:trPr>
          <w:trHeight w:val="2330"/>
        </w:trPr>
        <w:tc>
          <w:tcPr>
            <w:tcW w:w="5945" w:type="dxa"/>
            <w:shd w:val="clear" w:color="auto" w:fill="FFFFFF" w:themeFill="background1"/>
          </w:tcPr>
          <w:p w14:paraId="70A8AE52" w14:textId="77777777" w:rsidR="00BC5AC4" w:rsidRPr="000C1FF3" w:rsidRDefault="00BC5AC4" w:rsidP="000C1FF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5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Նոր խմբագրությամբ շարադրվող որոշման 3-րդ կետի 9-րդ ենթակետի համաձայն՝ ՊՈԱԿ-ին թույլատրվում է իրականացնել օրենքով չարգելված ձեռնարկատիրական գործունեություն հանդիսացող այլ աշխատանքներ, ինչը խիստ անորոշ է և հստակեցման կարիք ունի: </w:t>
            </w:r>
          </w:p>
          <w:p w14:paraId="1B6624C2" w14:textId="77777777" w:rsidR="00BC5AC4" w:rsidRPr="000C1FF3" w:rsidRDefault="00BC5AC4" w:rsidP="000C1FF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12348218" w14:textId="77777777" w:rsidR="00BC5AC4" w:rsidRPr="000C1FF3" w:rsidRDefault="00BC5AC4" w:rsidP="000C1FF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>Չի ընդունվել։</w:t>
            </w:r>
          </w:p>
          <w:p w14:paraId="036F8167" w14:textId="77777777" w:rsidR="00BC5AC4" w:rsidRPr="000C1FF3" w:rsidRDefault="00BC5AC4" w:rsidP="000C1FF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>«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Պետական ոչ առևտրային կազմակերպությունների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մասին»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օրենքի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6-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րդ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հոդվածի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1-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ին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մասում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հստակ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նշված է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կազմակերպության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կողմից</w:t>
            </w:r>
            <w:r w:rsidRPr="000C1FF3">
              <w:rPr>
                <w:rFonts w:ascii="Calibri" w:hAnsi="Calibri" w:cs="Calibri"/>
                <w:sz w:val="24"/>
                <w:szCs w:val="24"/>
                <w:lang w:val="hy-AM" w:eastAsia="ru-RU"/>
              </w:rPr>
              <w:t>  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ձեռնարկատիրական գործունեություն ծավալելու իրավունքը: Այս հարցում անորոշությունը բացակայում է, քանի որ կազմակերպության 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>կանոնադրության նախագծի 3-րդ կետի 1-ից 12-րդ կետերում մանրամասնորեն նշված են կազմակերպության ձեռնարկատիրական գործունեության շրջանակները:</w:t>
            </w:r>
          </w:p>
          <w:p w14:paraId="67C4061C" w14:textId="77777777" w:rsidR="00BC5AC4" w:rsidRPr="000C1FF3" w:rsidRDefault="00BC5AC4" w:rsidP="000C1FF3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color w:val="333333"/>
                <w:sz w:val="24"/>
                <w:szCs w:val="24"/>
                <w:lang w:val="hy-AM" w:eastAsia="ru-RU"/>
              </w:rPr>
            </w:pPr>
            <w:r w:rsidRPr="000C1FF3">
              <w:rPr>
                <w:rFonts w:ascii="Calibri" w:hAnsi="Calibri" w:cs="Calibri"/>
                <w:sz w:val="24"/>
                <w:szCs w:val="24"/>
                <w:lang w:val="hy-AM" w:eastAsia="ru-RU"/>
              </w:rPr>
              <w:t> 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Calibri" w:hAnsi="Calibri" w:cs="Calibri"/>
                <w:sz w:val="24"/>
                <w:szCs w:val="24"/>
                <w:lang w:val="hy-AM" w:eastAsia="ru-RU"/>
              </w:rPr>
              <w:t> 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Տեղեկացնում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ենք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նաև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որ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0C1FF3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ո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>րոշման 3-րդ կետի 9-րդ ենթակետում նշվում է, որ՝</w:t>
            </w:r>
            <w:r w:rsidRPr="000C1FF3">
              <w:rPr>
                <w:rFonts w:ascii="Calibri" w:hAnsi="Calibri" w:cs="Calibri"/>
                <w:sz w:val="24"/>
                <w:szCs w:val="24"/>
                <w:lang w:val="hy-AM" w:eastAsia="ru-RU"/>
              </w:rPr>
              <w:t> </w:t>
            </w:r>
            <w:r w:rsidRPr="000C1FF3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թույլատրել կազմակերպությանը իրականացնել</w:t>
            </w:r>
            <w:r w:rsidRPr="000C1FF3">
              <w:rPr>
                <w:rFonts w:ascii="Calibri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0C1FF3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գյուղատնտեսական հավաստագրման, սերմնանյութ, տնկանյութի արտադրության շրջանակներում օրենքով չարգելված այլ աշխատանքների իրականացումը</w:t>
            </w:r>
            <w:r w:rsidRPr="000C1FF3">
              <w:rPr>
                <w:rFonts w:ascii="GHEA Grapalat" w:hAnsi="GHEA Grapalat"/>
                <w:sz w:val="24"/>
                <w:szCs w:val="24"/>
                <w:lang w:val="hy-AM" w:eastAsia="ru-RU"/>
              </w:rPr>
              <w:t>, նշանակում է այդ բնագավառում ուղեկցող աշխատանքների կատարում, որը աշխատանքի տարբեր տեսակներում և փուլերում, կապված կոնկրետ գործունեության հետ, կբովանդակի հիմնական գործունեության համար օժանդակ, զանազան գործունեության տեսակներ, որոնց մեջբերումը նախագծի տեքստում գտնում ենք ոչ նպատակահարմար</w:t>
            </w:r>
            <w:r w:rsidRPr="000C1FF3">
              <w:rPr>
                <w:rFonts w:ascii="GHEA Grapalat" w:hAnsi="GHEA Grapalat"/>
                <w:color w:val="333333"/>
                <w:sz w:val="24"/>
                <w:szCs w:val="24"/>
                <w:lang w:val="hy-AM" w:eastAsia="ru-RU"/>
              </w:rPr>
              <w:t>:</w:t>
            </w:r>
          </w:p>
          <w:p w14:paraId="389CF9DF" w14:textId="77777777" w:rsidR="00BC5AC4" w:rsidRPr="000C1FF3" w:rsidRDefault="00BC5AC4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5AC4" w:rsidRPr="00C50BF5" w14:paraId="0C825C6B" w14:textId="77777777" w:rsidTr="00292AAA">
        <w:trPr>
          <w:trHeight w:val="2330"/>
        </w:trPr>
        <w:tc>
          <w:tcPr>
            <w:tcW w:w="5945" w:type="dxa"/>
            <w:shd w:val="clear" w:color="auto" w:fill="FFFFFF" w:themeFill="background1"/>
          </w:tcPr>
          <w:p w14:paraId="6AEE1EF6" w14:textId="77777777" w:rsidR="00BC5AC4" w:rsidRPr="000C1FF3" w:rsidRDefault="00BC5AC4" w:rsidP="000C1FF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6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. Նոր խմբագրությամբ շարադրվող որոշման 6-րդ կետի 1-ին ենթակետի համաձայն՝ ՀՀ էկոնոմիկայի նախարարին հանձնարարվում է հաստատել ՊՈԱԿ-ի կանոնադրությունը, այնինչ ՊՈԱԿ-ն ունի գործող կանոնադրություն:</w:t>
            </w:r>
          </w:p>
          <w:p w14:paraId="4A7DB9AD" w14:textId="4C26B781" w:rsidR="00BC5AC4" w:rsidRPr="000C1FF3" w:rsidRDefault="00BC5AC4" w:rsidP="000C1FF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28520BDA" w14:textId="0EAA04BF" w:rsidR="00BC5AC4" w:rsidRPr="000C1FF3" w:rsidRDefault="00BC5AC4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  <w:p w14:paraId="7BC60611" w14:textId="6DE1BB5B" w:rsidR="00BC5AC4" w:rsidRPr="000C1FF3" w:rsidRDefault="00BC5AC4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այն հանգամանքը, որ «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Սերմերի գործակալություն» պետական ոչ առևտրային կազմակերպությունը վերանվանվում է, ու ավելավում են որոշակի գործառույթներ</w:t>
            </w:r>
            <w:r w:rsidR="00EB23A8"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ապա դրանով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պայմանավորված կանոնադրությունը կհաստատվի նոր խմբագրությամբ։ </w:t>
            </w:r>
          </w:p>
          <w:p w14:paraId="76E3C7A3" w14:textId="77777777" w:rsidR="00BC5AC4" w:rsidRPr="000C1FF3" w:rsidRDefault="00BC5AC4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 ընդունումից հետո անհրաժեշտ կլինի համապատասխան փոփոխություններ կատարել գործող կանոնադրության մեջ։</w:t>
            </w:r>
          </w:p>
          <w:p w14:paraId="5448EB94" w14:textId="77777777" w:rsidR="00BC5AC4" w:rsidRPr="000C1FF3" w:rsidRDefault="00BC5AC4" w:rsidP="000C1FF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</w:tr>
      <w:tr w:rsidR="00BC5AC4" w:rsidRPr="000C1FF3" w14:paraId="111877E9" w14:textId="77777777" w:rsidTr="004A41AD">
        <w:trPr>
          <w:trHeight w:val="872"/>
        </w:trPr>
        <w:tc>
          <w:tcPr>
            <w:tcW w:w="9355" w:type="dxa"/>
            <w:gridSpan w:val="2"/>
            <w:vMerge w:val="restart"/>
            <w:shd w:val="clear" w:color="auto" w:fill="A6A6A6" w:themeFill="background1" w:themeFillShade="A6"/>
          </w:tcPr>
          <w:p w14:paraId="4A74E74A" w14:textId="314E2DEE" w:rsidR="00BC5AC4" w:rsidRPr="000C1FF3" w:rsidRDefault="007629FC" w:rsidP="000C1FF3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bookmarkStart w:id="4" w:name="_Hlk70066038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</w:t>
            </w:r>
            <w:r w:rsidR="00BC5AC4" w:rsidRPr="000C1F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.  </w:t>
            </w:r>
            <w:r w:rsidR="00BC5AC4" w:rsidRPr="000C1FF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Վարչապետի աշխատակազմի իրավաբանական վարչություն</w:t>
            </w:r>
          </w:p>
          <w:p w14:paraId="01D9EE75" w14:textId="77777777" w:rsidR="00BC5AC4" w:rsidRPr="000C1FF3" w:rsidRDefault="00BC5AC4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9DB98D" w14:textId="77777777" w:rsidR="00BC5AC4" w:rsidRPr="000C1FF3" w:rsidRDefault="00BC5AC4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5DE40ECB" w14:textId="2AD8B77A" w:rsidR="00BC5AC4" w:rsidRPr="000C1FF3" w:rsidRDefault="00885CFC" w:rsidP="000C1F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Pr="000C1F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  <w:r w:rsidR="00BC5AC4"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BC5AC4" w:rsidRPr="000C1FF3" w14:paraId="1684A241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A6A6A6" w:themeFill="background1" w:themeFillShade="A6"/>
          </w:tcPr>
          <w:p w14:paraId="72BCEA47" w14:textId="77777777" w:rsidR="00BC5AC4" w:rsidRPr="000C1FF3" w:rsidRDefault="00BC5AC4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54748E51" w14:textId="747455E2" w:rsidR="00BC5AC4" w:rsidRPr="000C1FF3" w:rsidRDefault="00BC5AC4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885CFC" w:rsidRPr="000C1FF3">
              <w:rPr>
                <w:rFonts w:ascii="GHEA Grapalat" w:hAnsi="GHEA Grapalat" w:cs="Sylfaen"/>
                <w:sz w:val="24"/>
                <w:szCs w:val="24"/>
                <w:lang w:val="hy-AM"/>
              </w:rPr>
              <w:t>01/09.6/1631-2021</w:t>
            </w:r>
          </w:p>
        </w:tc>
      </w:tr>
      <w:bookmarkEnd w:id="4"/>
      <w:tr w:rsidR="00BC5AC4" w:rsidRPr="00BD22EE" w14:paraId="186EABF8" w14:textId="77777777" w:rsidTr="00292AAA">
        <w:trPr>
          <w:trHeight w:val="1880"/>
        </w:trPr>
        <w:tc>
          <w:tcPr>
            <w:tcW w:w="5945" w:type="dxa"/>
            <w:shd w:val="clear" w:color="auto" w:fill="FFFFFF" w:themeFill="background1"/>
          </w:tcPr>
          <w:p w14:paraId="3CA427AD" w14:textId="15145286" w:rsidR="00BC5AC4" w:rsidRPr="000C1FF3" w:rsidRDefault="00BC5AC4" w:rsidP="000C1FF3">
            <w:pPr>
              <w:spacing w:line="360" w:lineRule="auto"/>
              <w:ind w:right="355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1 .  Նախագծի ընդունման պարագայում դուրս են մնում «Սերմերի գործակալություն» ՊՈԱԿ-ի ստեղծման վերաբերյալ դրույթները։ 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0092DB97" w14:textId="58DEA4E2" w:rsidR="00BC5AC4" w:rsidRPr="000C1FF3" w:rsidRDefault="00BC5AC4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  <w:p w14:paraId="0B6E1029" w14:textId="77777777" w:rsidR="00BC5AC4" w:rsidRPr="000C1FF3" w:rsidRDefault="00BC5AC4" w:rsidP="00BD22E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</w:tr>
      <w:tr w:rsidR="00BC5AC4" w:rsidRPr="00C50BF5" w14:paraId="383B4FF8" w14:textId="77777777" w:rsidTr="00292AAA">
        <w:trPr>
          <w:trHeight w:val="1880"/>
        </w:trPr>
        <w:tc>
          <w:tcPr>
            <w:tcW w:w="5945" w:type="dxa"/>
            <w:shd w:val="clear" w:color="auto" w:fill="FFFFFF" w:themeFill="background1"/>
          </w:tcPr>
          <w:p w14:paraId="6ABCB471" w14:textId="4E617A1C" w:rsidR="00BC5AC4" w:rsidRPr="000C1FF3" w:rsidRDefault="00BC5AC4" w:rsidP="000C1FF3">
            <w:pPr>
              <w:tabs>
                <w:tab w:val="left" w:pos="630"/>
              </w:tabs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2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Անհայտ է մնում ՀՀ կառավարության 2005 թվականի փետրվարի 24-ի N 265-Ն որոշման մեջ փոփոխություն կատարելու մասին որոշման իրավաբանական ճակատագիրը:</w:t>
            </w:r>
          </w:p>
          <w:p w14:paraId="1FA303C7" w14:textId="64633E7F" w:rsidR="00BC5AC4" w:rsidRPr="000C1FF3" w:rsidRDefault="00BC5AC4" w:rsidP="000C1FF3">
            <w:pPr>
              <w:spacing w:line="360" w:lineRule="auto"/>
              <w:ind w:right="355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5E493FB4" w14:textId="77777777" w:rsidR="00BC5AC4" w:rsidRPr="000C1FF3" w:rsidRDefault="00A4104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Չի ընդունվել</w:t>
            </w:r>
            <w:r w:rsidR="00BC5AC4" w:rsidRPr="000C1FF3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3B1DCE0F" w14:textId="482EB96E" w:rsidR="00A41048" w:rsidRPr="000C1FF3" w:rsidRDefault="00A41048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«Նորմատիվ իրավական ակտերի մասին» օրենքի 37-րդ հոդվածի 2-րդ մասի համաձայն </w:t>
            </w:r>
            <w:r w:rsidRPr="000C1FF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ժամկետային,</w:t>
            </w: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գործողության կատարմամբ կամ փաստի առաջացմամբ սահմանափակված նորմատիվ իրավական ակտի համար նախատեսված ժամկետը լրանալու, գործողության կատարմամբ կամ փաստի առաջացմամբ նորմատիվ իրավական ակտը համարվում է ուժը կորցրած:</w:t>
            </w:r>
          </w:p>
          <w:p w14:paraId="0176DDFC" w14:textId="77777777" w:rsidR="00A41048" w:rsidRPr="000C1FF3" w:rsidRDefault="00A41048" w:rsidP="000C1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F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Միաժամանակ, համաձայն նույն օրենքի 36-րդ հոդվածի 3-րդ մասի՝ նորմատիվ իրավական ակտի գործողության դադարեցմամբ դադարեցվում է նաև այդ նորմատիվ իրավական ակտում փոփոխություններ և լրացումներ կատարելու մասին նորմատիվ իրավական ակտի գործողությունը:</w:t>
            </w:r>
          </w:p>
          <w:p w14:paraId="4BD4A7EF" w14:textId="51EF241D" w:rsidR="00A41048" w:rsidRPr="000C1FF3" w:rsidRDefault="00A41048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5AC4" w:rsidRPr="00F51764" w14:paraId="5D642F34" w14:textId="77777777" w:rsidTr="00292AAA">
        <w:trPr>
          <w:trHeight w:val="1880"/>
        </w:trPr>
        <w:tc>
          <w:tcPr>
            <w:tcW w:w="5945" w:type="dxa"/>
            <w:shd w:val="clear" w:color="auto" w:fill="FFFFFF" w:themeFill="background1"/>
          </w:tcPr>
          <w:p w14:paraId="42D6D317" w14:textId="56B103B5" w:rsidR="00BC5AC4" w:rsidRPr="000C1FF3" w:rsidRDefault="00BC5AC4" w:rsidP="000C1FF3">
            <w:pPr>
              <w:tabs>
                <w:tab w:val="left" w:pos="630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3</w:t>
            </w:r>
            <w:r w:rsidRPr="000C1FF3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Նախագծի նոր խմբագրությամբ շարադրվող որոշման 2-րդ կետի «կազմակերպության հիմնական առարկան» ձևակերպումը չի </w:t>
            </w:r>
            <w:r w:rsidRPr="000C1F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համապատասխանում «Պետական ոչ առևտրային կազմակերպությունների մասին» օրենքին, որտեղ խոսքը «կազմակերպության գործունեության առարկայի» մասին է: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77900CF4" w14:textId="77777777" w:rsidR="00BC5AC4" w:rsidRPr="000C1FF3" w:rsidRDefault="00BC5AC4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14:paraId="466CF79D" w14:textId="378C7193" w:rsidR="00BC5AC4" w:rsidRPr="000C1FF3" w:rsidRDefault="00BC5AC4" w:rsidP="000C1F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629FC" w:rsidRPr="000C1FF3" w14:paraId="342878E3" w14:textId="77777777" w:rsidTr="004A41AD">
        <w:trPr>
          <w:trHeight w:val="872"/>
        </w:trPr>
        <w:tc>
          <w:tcPr>
            <w:tcW w:w="9355" w:type="dxa"/>
            <w:gridSpan w:val="2"/>
            <w:vMerge w:val="restart"/>
            <w:shd w:val="clear" w:color="auto" w:fill="FFFFFF" w:themeFill="background1"/>
          </w:tcPr>
          <w:p w14:paraId="3478F7C3" w14:textId="1F64C1C3" w:rsidR="007629FC" w:rsidRPr="000C1FF3" w:rsidRDefault="007629FC" w:rsidP="009D6599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</w:t>
            </w:r>
            <w:r w:rsidRPr="000C1F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.  </w:t>
            </w:r>
            <w:r w:rsidRPr="000C1FF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0C1FF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Վարչապետի աշխատակազմ</w:t>
            </w:r>
          </w:p>
          <w:p w14:paraId="1FC5C524" w14:textId="77777777" w:rsidR="007629FC" w:rsidRPr="007629FC" w:rsidRDefault="007629FC" w:rsidP="009D659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128ACA1" w14:textId="77777777" w:rsidR="007629FC" w:rsidRPr="000C1FF3" w:rsidRDefault="007629FC" w:rsidP="009D659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85" w:type="dxa"/>
            <w:shd w:val="clear" w:color="auto" w:fill="FFFFFF" w:themeFill="background1"/>
          </w:tcPr>
          <w:p w14:paraId="107358F5" w14:textId="3CD9BC0B" w:rsidR="007629FC" w:rsidRPr="000C1FF3" w:rsidRDefault="007629FC" w:rsidP="009D659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29FC">
              <w:rPr>
                <w:rFonts w:ascii="GHEA Grapalat" w:hAnsi="GHEA Grapalat" w:cs="Cambria Math"/>
                <w:sz w:val="24"/>
                <w:szCs w:val="24"/>
                <w:lang w:val="hy-AM"/>
              </w:rPr>
              <w:t>12</w:t>
            </w:r>
            <w:r w:rsidRPr="007629F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629FC">
              <w:rPr>
                <w:rFonts w:ascii="GHEA Grapalat" w:hAnsi="GHEA Grapalat" w:cs="Cambria Math"/>
                <w:sz w:val="24"/>
                <w:szCs w:val="24"/>
                <w:lang w:val="hy-AM"/>
              </w:rPr>
              <w:t>04</w:t>
            </w:r>
            <w:r w:rsidRPr="007629F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  <w:r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7629FC" w:rsidRPr="000C1FF3" w14:paraId="50A26AD9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FFFFFF" w:themeFill="background1"/>
          </w:tcPr>
          <w:p w14:paraId="0FB25F31" w14:textId="77777777" w:rsidR="007629FC" w:rsidRPr="000C1FF3" w:rsidRDefault="007629FC" w:rsidP="009D6599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FFFFFF" w:themeFill="background1"/>
          </w:tcPr>
          <w:p w14:paraId="48FA97E8" w14:textId="01F23ABC" w:rsidR="007629FC" w:rsidRPr="000C1FF3" w:rsidRDefault="007629FC" w:rsidP="009D659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29FC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292AAA">
              <w:rPr>
                <w:rFonts w:ascii="GHEA Grapalat" w:hAnsi="GHEA Grapalat"/>
                <w:sz w:val="24"/>
                <w:szCs w:val="24"/>
                <w:shd w:val="clear" w:color="auto" w:fill="BFBFBF" w:themeFill="background1" w:themeFillShade="BF"/>
              </w:rPr>
              <w:t>02/16.12/9541-2021</w:t>
            </w:r>
          </w:p>
        </w:tc>
      </w:tr>
      <w:tr w:rsidR="007629FC" w:rsidRPr="00C50BF5" w14:paraId="7A90B45F" w14:textId="77777777" w:rsidTr="00292AAA">
        <w:trPr>
          <w:trHeight w:val="1880"/>
        </w:trPr>
        <w:tc>
          <w:tcPr>
            <w:tcW w:w="5945" w:type="dxa"/>
            <w:shd w:val="clear" w:color="auto" w:fill="FFFFFF" w:themeFill="background1"/>
          </w:tcPr>
          <w:p w14:paraId="0848CA9F" w14:textId="1C27701A" w:rsidR="007629FC" w:rsidRPr="00C0610C" w:rsidRDefault="007629FC" w:rsidP="009D6599">
            <w:pPr>
              <w:tabs>
                <w:tab w:val="left" w:pos="630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C0610C">
              <w:rPr>
                <w:rFonts w:ascii="GHEA Grapalat" w:hAnsi="GHEA Grapalat" w:cs="Cambria Math"/>
                <w:bCs/>
                <w:sz w:val="24"/>
                <w:szCs w:val="24"/>
                <w:lang w:val="hy-AM"/>
              </w:rPr>
              <w:t>1</w:t>
            </w:r>
            <w:r w:rsidRPr="00C0610C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C0610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0610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</w:t>
            </w:r>
            <w:r w:rsidR="00C0610C" w:rsidRPr="00C061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րոշումը նոր խմբագրությամբ շարադրելու փոխարեն կատարել փոփոխություններ որոշման համապատասխան կետերում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6B91FE11" w14:textId="5B6D16E2" w:rsidR="007629FC" w:rsidRPr="000C1FF3" w:rsidRDefault="00C0610C" w:rsidP="009D659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Չի ը</w:t>
            </w:r>
            <w:r w:rsidR="007629FC" w:rsidRPr="000C1FF3">
              <w:rPr>
                <w:rFonts w:ascii="GHEA Grapalat" w:hAnsi="GHEA Grapalat"/>
                <w:sz w:val="24"/>
                <w:szCs w:val="24"/>
                <w:lang w:val="hy-AM"/>
              </w:rPr>
              <w:t>նդունվել։</w:t>
            </w:r>
          </w:p>
          <w:p w14:paraId="5ACCB6E1" w14:textId="193E1247" w:rsidR="007629FC" w:rsidRPr="00C0610C" w:rsidRDefault="00C0610C" w:rsidP="00C0610C">
            <w:pPr>
              <w:pStyle w:val="BodyText"/>
              <w:spacing w:after="0" w:line="360" w:lineRule="auto"/>
              <w:ind w:left="61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Համաձայն «Նորմատիվ իրավական ակտերի մասին» օրենքի 34-րդ հոդվածի 4-րդ մասը՝ եթե նորմատիվ իրավական ակտում կատարվում են ծավալուն փոփոխություններ կամ լրացումներ, ապա ակտը կարող է ամբողջությամբ շարադրվել նոր խմբագրությամբ և հաշվի առնելով այն հանգամանքը, որ սույն որոշման մեջ նախատեսվում են ծավալուն փոփոխություններ, ուստի նպատակահարմար է որոշումը շարադրել նոր խմբագրությամբ </w:t>
            </w:r>
          </w:p>
        </w:tc>
      </w:tr>
      <w:tr w:rsidR="00C0610C" w:rsidRPr="00F51764" w14:paraId="0A6F9223" w14:textId="77777777" w:rsidTr="00292AAA">
        <w:trPr>
          <w:trHeight w:val="1880"/>
        </w:trPr>
        <w:tc>
          <w:tcPr>
            <w:tcW w:w="5945" w:type="dxa"/>
            <w:shd w:val="clear" w:color="auto" w:fill="FFFFFF" w:themeFill="background1"/>
          </w:tcPr>
          <w:p w14:paraId="697BAD42" w14:textId="253C89F8" w:rsidR="00C0610C" w:rsidRPr="00C0610C" w:rsidRDefault="00C0610C" w:rsidP="009D6599">
            <w:pPr>
              <w:tabs>
                <w:tab w:val="left" w:pos="630"/>
              </w:tabs>
              <w:spacing w:line="360" w:lineRule="auto"/>
              <w:jc w:val="both"/>
              <w:rPr>
                <w:rFonts w:ascii="GHEA Grapalat" w:hAnsi="GHEA Grapalat" w:cs="Cambria Math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2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 Կ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ազմակերպության ստեղծման և տարածքի հատկացման կետերում փոփոխել միայն կազմակերպության անունը։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3AAE8F54" w14:textId="77777777" w:rsidR="00C0610C" w:rsidRDefault="00C0610C" w:rsidP="009D659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  <w:p w14:paraId="48B2B250" w14:textId="7E810AE8" w:rsidR="00C0610C" w:rsidRDefault="00C0610C" w:rsidP="009D659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0610C" w:rsidRPr="00C50BF5" w14:paraId="5BD2894A" w14:textId="77777777" w:rsidTr="00292AAA">
        <w:trPr>
          <w:trHeight w:val="1880"/>
        </w:trPr>
        <w:tc>
          <w:tcPr>
            <w:tcW w:w="5945" w:type="dxa"/>
            <w:shd w:val="clear" w:color="auto" w:fill="FFFFFF" w:themeFill="background1"/>
          </w:tcPr>
          <w:p w14:paraId="280A8C76" w14:textId="4C66BDF9" w:rsidR="00C0610C" w:rsidRPr="00C0610C" w:rsidRDefault="00C0610C" w:rsidP="00C0610C">
            <w:pPr>
              <w:pStyle w:val="BodyText"/>
              <w:spacing w:after="0" w:line="360" w:lineRule="auto"/>
              <w:ind w:left="-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61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C0610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C061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</w:t>
            </w:r>
            <w:r w:rsidRPr="00C061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րոշմամբ էկոնոմիկայի նախարարին հանձնարարել կատարել փոփոխություններ արդեն իսկ հաստատված կանոնադրության մեջ՝ նոր կանոնադրություն հաստատելու փոխարեն</w:t>
            </w:r>
          </w:p>
          <w:p w14:paraId="5B47D88C" w14:textId="77777777" w:rsidR="00C0610C" w:rsidRDefault="00C0610C" w:rsidP="009D6599">
            <w:pPr>
              <w:tabs>
                <w:tab w:val="left" w:pos="630"/>
              </w:tabs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193F1724" w14:textId="77777777" w:rsidR="00C0610C" w:rsidRDefault="00C0610C" w:rsidP="00C0610C">
            <w:pPr>
              <w:pStyle w:val="BodyText"/>
              <w:spacing w:after="0" w:line="360" w:lineRule="auto"/>
              <w:ind w:left="24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Չի ընդունվել։</w:t>
            </w:r>
          </w:p>
          <w:p w14:paraId="1EE9E82E" w14:textId="164C2FC7" w:rsidR="00C0610C" w:rsidRDefault="00C0610C" w:rsidP="00C0610C">
            <w:pPr>
              <w:pStyle w:val="BodyText"/>
              <w:spacing w:after="0" w:line="360" w:lineRule="auto"/>
              <w:ind w:left="24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«Պետական ոչ առևտրային կազմակերպությունների մասին» ՀՀ օրենքի 6-րդ հոդվածի 1-ին մասի համաձայն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կազմակերպությունը ձեռնարկատիրական գործունեությամբ կարող է զբաղվել միայն օրենքով կամ հիմնադրի որոշմամբ ուղղակիորեն նախատեսված դեպքերում և գործունեության տեսակներով և քանի որ  որոշման նախագծով նախատեսվում է կազմակերպության կողմից իրականացվող ձեռնարկատիրական գործունեության տեսակներ, ուստի հիմնադրի կողմից հաստատվելուց հետո կսահմանվի նաև կանոնադրության մեջ։ </w:t>
            </w:r>
          </w:p>
          <w:p w14:paraId="6E4B5A42" w14:textId="77777777" w:rsidR="00C0610C" w:rsidRDefault="00C0610C" w:rsidP="009D659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92AAA" w:rsidRPr="000C1FF3" w14:paraId="3AA58984" w14:textId="77777777" w:rsidTr="004A41AD">
        <w:trPr>
          <w:trHeight w:val="872"/>
        </w:trPr>
        <w:tc>
          <w:tcPr>
            <w:tcW w:w="9355" w:type="dxa"/>
            <w:gridSpan w:val="2"/>
            <w:vMerge w:val="restart"/>
            <w:shd w:val="clear" w:color="auto" w:fill="A6A6A6" w:themeFill="background1" w:themeFillShade="A6"/>
          </w:tcPr>
          <w:p w14:paraId="6A0EC5D2" w14:textId="47979ABB" w:rsidR="00292AAA" w:rsidRPr="00712A39" w:rsidRDefault="00292AAA" w:rsidP="00712A39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bookmarkStart w:id="5" w:name="_Hlk75334217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</w:t>
            </w:r>
            <w:r w:rsidRPr="000C1F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.  </w:t>
            </w:r>
            <w:r w:rsidRPr="000C1FF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92AA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ֆինանսատնտեսական նախարարական կոմիտե</w:t>
            </w:r>
          </w:p>
        </w:tc>
        <w:tc>
          <w:tcPr>
            <w:tcW w:w="3785" w:type="dxa"/>
            <w:shd w:val="clear" w:color="auto" w:fill="A6A6A6" w:themeFill="background1" w:themeFillShade="A6"/>
          </w:tcPr>
          <w:p w14:paraId="53C7FF9A" w14:textId="5E2B9990" w:rsidR="00292AAA" w:rsidRPr="000C1FF3" w:rsidRDefault="00292AAA" w:rsidP="00934DB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11.05</w:t>
            </w:r>
            <w:r w:rsidRPr="007629F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  <w:r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92AAA" w:rsidRPr="000C1FF3" w14:paraId="5646B3DB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A6A6A6" w:themeFill="background1" w:themeFillShade="A6"/>
          </w:tcPr>
          <w:p w14:paraId="7B996D3C" w14:textId="77777777" w:rsidR="00292AAA" w:rsidRPr="000C1FF3" w:rsidRDefault="00292AAA" w:rsidP="00934DB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4800804C" w14:textId="400DC14C" w:rsidR="00292AAA" w:rsidRPr="000C1FF3" w:rsidRDefault="00292AAA" w:rsidP="00934DB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29FC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>
              <w:rPr>
                <w:rFonts w:ascii="GHEA Grapalat" w:hAnsi="GHEA Grapalat" w:cs="Sylfaen"/>
              </w:rPr>
              <w:t>ԿԱ/84-2021</w:t>
            </w:r>
          </w:p>
        </w:tc>
      </w:tr>
      <w:tr w:rsidR="00712A39" w:rsidRPr="000C1FF3" w14:paraId="3520204A" w14:textId="77777777" w:rsidTr="004A41AD">
        <w:trPr>
          <w:trHeight w:val="258"/>
        </w:trPr>
        <w:tc>
          <w:tcPr>
            <w:tcW w:w="9355" w:type="dxa"/>
            <w:gridSpan w:val="2"/>
            <w:shd w:val="clear" w:color="auto" w:fill="FFFFFF" w:themeFill="background1"/>
          </w:tcPr>
          <w:p w14:paraId="62509B17" w14:textId="24BB0425" w:rsidR="00712A39" w:rsidRPr="00712A39" w:rsidRDefault="00712A39" w:rsidP="00934DB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6" w:name="_Hlk75334282"/>
            <w:bookmarkEnd w:id="5"/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Օրակարգի հաստատման 4-րդ կետով ՀՀ արդարադատության նախարար Ռուստամ Բադասյանի կողմից առաջարկվեց իրավական տեխնիկայի առումով ևս մեկ անգամ քննարկել նախագծով ներկայացված կազմակերպության վերանվանման հարցը և ըստ այդմ լրամշակել նախագիծը։ </w:t>
            </w:r>
            <w:r w:rsidRPr="00292AA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785" w:type="dxa"/>
            <w:shd w:val="clear" w:color="auto" w:fill="FFFFFF" w:themeFill="background1"/>
          </w:tcPr>
          <w:p w14:paraId="495AA2B0" w14:textId="7046B6D8" w:rsidR="00712A39" w:rsidRPr="00712A39" w:rsidRDefault="00712A39" w:rsidP="00934DB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6"/>
      <w:tr w:rsidR="00C50BF5" w:rsidRPr="000C1FF3" w14:paraId="7A96A3E8" w14:textId="77777777" w:rsidTr="004A41AD">
        <w:trPr>
          <w:trHeight w:val="872"/>
        </w:trPr>
        <w:tc>
          <w:tcPr>
            <w:tcW w:w="9355" w:type="dxa"/>
            <w:gridSpan w:val="2"/>
            <w:vMerge w:val="restart"/>
            <w:shd w:val="clear" w:color="auto" w:fill="A6A6A6" w:themeFill="background1" w:themeFillShade="A6"/>
          </w:tcPr>
          <w:p w14:paraId="2F54DE09" w14:textId="31EAEFB7" w:rsidR="00C50BF5" w:rsidRPr="00712A39" w:rsidRDefault="00C50BF5" w:rsidP="00146E81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>8</w:t>
            </w:r>
            <w:r w:rsidRPr="000C1F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.  </w:t>
            </w:r>
            <w:r w:rsidRPr="000C1FF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92AA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ֆինանսատնտեսական նախարարական կոմիտե</w:t>
            </w:r>
          </w:p>
        </w:tc>
        <w:tc>
          <w:tcPr>
            <w:tcW w:w="3785" w:type="dxa"/>
            <w:shd w:val="clear" w:color="auto" w:fill="A6A6A6" w:themeFill="background1" w:themeFillShade="A6"/>
          </w:tcPr>
          <w:p w14:paraId="65D6C028" w14:textId="4D5F5250" w:rsidR="00C50BF5" w:rsidRPr="000C1FF3" w:rsidRDefault="00C50BF5" w:rsidP="00146E8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Cambria Math"/>
                <w:sz w:val="24"/>
                <w:szCs w:val="24"/>
              </w:rPr>
              <w:t>1</w:t>
            </w:r>
            <w:r>
              <w:rPr>
                <w:rFonts w:ascii="GHEA Grapalat" w:hAnsi="GHEA Grapalat" w:cs="Cambria Math"/>
                <w:sz w:val="24"/>
                <w:szCs w:val="24"/>
              </w:rPr>
              <w:t>5</w:t>
            </w:r>
            <w:r>
              <w:rPr>
                <w:rFonts w:ascii="GHEA Grapalat" w:hAnsi="GHEA Grapalat" w:cs="Cambria Math"/>
                <w:sz w:val="24"/>
                <w:szCs w:val="24"/>
              </w:rPr>
              <w:t>.0</w:t>
            </w:r>
            <w:r>
              <w:rPr>
                <w:rFonts w:ascii="GHEA Grapalat" w:hAnsi="GHEA Grapalat" w:cs="Cambria Math"/>
                <w:sz w:val="24"/>
                <w:szCs w:val="24"/>
              </w:rPr>
              <w:t>6</w:t>
            </w:r>
            <w:r w:rsidRPr="007629F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C1FF3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  <w:r w:rsidRPr="000C1FF3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50BF5" w:rsidRPr="000C1FF3" w14:paraId="685DACAE" w14:textId="77777777" w:rsidTr="004A41AD">
        <w:trPr>
          <w:trHeight w:val="258"/>
        </w:trPr>
        <w:tc>
          <w:tcPr>
            <w:tcW w:w="9355" w:type="dxa"/>
            <w:gridSpan w:val="2"/>
            <w:vMerge/>
            <w:shd w:val="clear" w:color="auto" w:fill="A6A6A6" w:themeFill="background1" w:themeFillShade="A6"/>
          </w:tcPr>
          <w:p w14:paraId="001AF246" w14:textId="77777777" w:rsidR="00C50BF5" w:rsidRPr="000C1FF3" w:rsidRDefault="00C50BF5" w:rsidP="00146E8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14:paraId="24CD05A1" w14:textId="0F5BA8C8" w:rsidR="00C50BF5" w:rsidRPr="000C1FF3" w:rsidRDefault="00C50BF5" w:rsidP="00146E8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29FC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>
              <w:rPr>
                <w:rFonts w:ascii="GHEA Grapalat" w:hAnsi="GHEA Grapalat" w:cs="Sylfaen"/>
              </w:rPr>
              <w:t>ԿԱ/</w:t>
            </w:r>
            <w:r>
              <w:rPr>
                <w:rFonts w:ascii="GHEA Grapalat" w:hAnsi="GHEA Grapalat" w:cs="Sylfaen"/>
              </w:rPr>
              <w:t>104</w:t>
            </w:r>
            <w:r>
              <w:rPr>
                <w:rFonts w:ascii="GHEA Grapalat" w:hAnsi="GHEA Grapalat" w:cs="Sylfaen"/>
              </w:rPr>
              <w:t>-2021</w:t>
            </w:r>
          </w:p>
        </w:tc>
      </w:tr>
      <w:tr w:rsidR="00C50BF5" w:rsidRPr="00712A39" w14:paraId="713E6980" w14:textId="77777777" w:rsidTr="004A41AD">
        <w:trPr>
          <w:trHeight w:val="258"/>
        </w:trPr>
        <w:tc>
          <w:tcPr>
            <w:tcW w:w="9355" w:type="dxa"/>
            <w:gridSpan w:val="2"/>
            <w:shd w:val="clear" w:color="auto" w:fill="FFFFFF" w:themeFill="background1"/>
          </w:tcPr>
          <w:p w14:paraId="5F395530" w14:textId="705ADC87" w:rsidR="00C50BF5" w:rsidRPr="00C50BF5" w:rsidRDefault="00C50BF5" w:rsidP="00146E8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Pr="00C50BF5">
              <w:rPr>
                <w:rFonts w:ascii="Cambria Math" w:hAnsi="Cambria Math"/>
                <w:sz w:val="24"/>
                <w:szCs w:val="24"/>
                <w:lang w:val="hy-AM"/>
              </w:rPr>
              <w:t xml:space="preserve"> </w:t>
            </w:r>
            <w:r w:rsidRPr="00C50BF5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C50BF5">
              <w:rPr>
                <w:rFonts w:ascii="GHEA Grapalat" w:hAnsi="GHEA Grapalat"/>
                <w:sz w:val="24"/>
                <w:szCs w:val="24"/>
                <w:lang w:val="hy-AM"/>
              </w:rPr>
              <w:t>ալ դրական դիրքորոշում՝ պայմանով, որ Վարչապետի աշխատակազմի առաջարկով կլրամշակվի նախագիծը՝ նախատեսելով միայն «Սերմերի գործակալություն» ՊՈԱԿ-ի անվանափոխություն, իսկ տնկանյութերի հավաստագրման հարցը կդիտարկվի համապատասխան օրենսդրական կարգավորումից հետո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3785" w:type="dxa"/>
            <w:shd w:val="clear" w:color="auto" w:fill="FFFFFF" w:themeFill="background1"/>
          </w:tcPr>
          <w:p w14:paraId="3586036E" w14:textId="77777777" w:rsidR="00C50BF5" w:rsidRPr="00712A39" w:rsidRDefault="00C50BF5" w:rsidP="00146E8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</w:tbl>
    <w:p w14:paraId="49A0F25B" w14:textId="77777777" w:rsidR="005E2FEE" w:rsidRPr="000C1FF3" w:rsidRDefault="005E2FEE" w:rsidP="000C1FF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5E2FEE" w:rsidRPr="000C1FF3" w:rsidSect="00885CFC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4CE6"/>
    <w:multiLevelType w:val="hybridMultilevel"/>
    <w:tmpl w:val="0BEC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A"/>
    <w:rsid w:val="00005B83"/>
    <w:rsid w:val="000C1FF3"/>
    <w:rsid w:val="001C76BD"/>
    <w:rsid w:val="00292AAA"/>
    <w:rsid w:val="003226DF"/>
    <w:rsid w:val="004A41AD"/>
    <w:rsid w:val="005E2FEE"/>
    <w:rsid w:val="006E7BD0"/>
    <w:rsid w:val="00712A39"/>
    <w:rsid w:val="007629FC"/>
    <w:rsid w:val="00821589"/>
    <w:rsid w:val="00885CFC"/>
    <w:rsid w:val="008954DA"/>
    <w:rsid w:val="00A41048"/>
    <w:rsid w:val="00AA6568"/>
    <w:rsid w:val="00B341A3"/>
    <w:rsid w:val="00BC5AC4"/>
    <w:rsid w:val="00BD22EE"/>
    <w:rsid w:val="00C0610C"/>
    <w:rsid w:val="00C50BF5"/>
    <w:rsid w:val="00D35B0E"/>
    <w:rsid w:val="00D75AFB"/>
    <w:rsid w:val="00DD0598"/>
    <w:rsid w:val="00EB23A8"/>
    <w:rsid w:val="00F51764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0850"/>
  <w15:chartTrackingRefBased/>
  <w15:docId w15:val="{BEA1B629-E816-47AE-B872-02BD35D4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BD0"/>
    <w:rPr>
      <w:b/>
      <w:bCs/>
    </w:rPr>
  </w:style>
  <w:style w:type="paragraph" w:styleId="BodyText">
    <w:name w:val="Body Text"/>
    <w:basedOn w:val="Normal"/>
    <w:link w:val="BodyTextChar"/>
    <w:unhideWhenUsed/>
    <w:rsid w:val="007629FC"/>
    <w:pPr>
      <w:spacing w:after="140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7629FC"/>
    <w:rPr>
      <w:rFonts w:ascii="Calibri" w:eastAsia="Calibri" w:hAnsi="Calibri"/>
      <w:color w:val="00000A"/>
    </w:rPr>
  </w:style>
  <w:style w:type="paragraph" w:styleId="ListParagraph">
    <w:name w:val="List Paragraph"/>
    <w:basedOn w:val="Normal"/>
    <w:uiPriority w:val="34"/>
    <w:qFormat/>
    <w:rsid w:val="0029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/>
  <dc:description/>
  <cp:lastModifiedBy>Varsik R. Martirosyan</cp:lastModifiedBy>
  <cp:revision>33</cp:revision>
  <dcterms:created xsi:type="dcterms:W3CDTF">2021-03-11T11:29:00Z</dcterms:created>
  <dcterms:modified xsi:type="dcterms:W3CDTF">2021-06-23T05:53:00Z</dcterms:modified>
</cp:coreProperties>
</file>