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F25800" w:rsidRDefault="00CD3EB3" w:rsidP="005E5A02">
      <w:pPr>
        <w:rPr>
          <w:lang w:val="en-US"/>
        </w:rPr>
      </w:pPr>
    </w:p>
    <w:p w:rsidR="005E5A02" w:rsidRPr="003F3850" w:rsidRDefault="005E5A02" w:rsidP="00CD3EB3">
      <w:pPr>
        <w:jc w:val="center"/>
        <w:rPr>
          <w:rFonts w:ascii="Sylfaen" w:hAnsi="Sylfaen"/>
        </w:rPr>
        <w:sectPr w:rsidR="005E5A02" w:rsidRPr="003F3850" w:rsidSect="005E5A02">
          <w:type w:val="continuous"/>
          <w:pgSz w:w="11907" w:h="16840" w:code="9"/>
          <w:pgMar w:top="6" w:right="864" w:bottom="850" w:left="864" w:header="562" w:footer="562" w:gutter="0"/>
          <w:cols w:space="720"/>
        </w:sectPr>
      </w:pPr>
    </w:p>
    <w:p w:rsidR="00A8166B" w:rsidRDefault="00A8166B" w:rsidP="00D32A29">
      <w:pPr>
        <w:rPr>
          <w:rFonts w:ascii="Sylfaen" w:hAnsi="Sylfaen" w:cs="Sylfaen"/>
          <w:szCs w:val="24"/>
          <w:lang w:val="en-US"/>
        </w:rPr>
        <w:sectPr w:rsidR="00A8166B" w:rsidSect="00F02209">
          <w:type w:val="continuous"/>
          <w:pgSz w:w="11907" w:h="16840" w:code="9"/>
          <w:pgMar w:top="568" w:right="864" w:bottom="850" w:left="864" w:header="562" w:footer="562" w:gutter="0"/>
          <w:cols w:space="720"/>
        </w:sectPr>
      </w:pPr>
    </w:p>
    <w:p w:rsidR="001D2778" w:rsidRPr="00426F9B" w:rsidRDefault="0036359D" w:rsidP="001D2778">
      <w:pPr>
        <w:shd w:val="clear" w:color="auto" w:fill="FFFFFF"/>
        <w:spacing w:before="100" w:beforeAutospacing="1" w:after="100" w:afterAutospacing="1"/>
        <w:rPr>
          <w:rFonts w:ascii="GHEA Grapalat" w:hAnsi="GHEA Grapalat" w:cs="Sylfaen"/>
          <w:b/>
          <w:bCs/>
          <w:color w:val="000000"/>
          <w:szCs w:val="24"/>
        </w:rPr>
      </w:pPr>
      <w:r>
        <w:rPr>
          <w:rFonts w:ascii="GHEA Grapalat" w:hAnsi="GHEA Grapalat" w:cs="Sylfaen"/>
          <w:bCs/>
          <w:color w:val="000000"/>
          <w:szCs w:val="24"/>
        </w:rPr>
        <w:lastRenderedPageBreak/>
        <w:t xml:space="preserve">                                     </w:t>
      </w:r>
      <w:r w:rsidR="005D673F">
        <w:rPr>
          <w:rFonts w:ascii="GHEA Grapalat" w:hAnsi="GHEA Grapalat" w:cs="Sylfaen"/>
          <w:bCs/>
          <w:color w:val="000000"/>
          <w:szCs w:val="24"/>
        </w:rPr>
        <w:t xml:space="preserve">                             </w:t>
      </w:r>
    </w:p>
    <w:p w:rsidR="001D2778" w:rsidRPr="00426F9B" w:rsidRDefault="001D2778" w:rsidP="001D2778">
      <w:pPr>
        <w:shd w:val="clear" w:color="auto" w:fill="FFFFFF"/>
        <w:spacing w:before="100" w:beforeAutospacing="1" w:after="100" w:afterAutospacing="1"/>
        <w:rPr>
          <w:rFonts w:ascii="GHEA Grapalat" w:hAnsi="GHEA Grapalat" w:cs="Sylfaen"/>
          <w:b/>
          <w:bCs/>
          <w:color w:val="000000"/>
          <w:szCs w:val="24"/>
        </w:rPr>
      </w:pPr>
      <w:r w:rsidRPr="00426F9B">
        <w:rPr>
          <w:rFonts w:ascii="GHEA Grapalat" w:hAnsi="GHEA Grapalat" w:cs="Sylfaen"/>
          <w:b/>
          <w:bCs/>
          <w:color w:val="000000"/>
          <w:szCs w:val="24"/>
        </w:rPr>
        <w:t xml:space="preserve">                                                                                                               ՆԱԽԱԳԻԾ</w:t>
      </w:r>
    </w:p>
    <w:p w:rsidR="001D2778" w:rsidRPr="00426F9B" w:rsidRDefault="001D2778" w:rsidP="001D2778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GHEA Grapalat" w:hAnsi="GHEA Grapalat" w:cs="Sylfaen"/>
          <w:b/>
          <w:bCs/>
          <w:color w:val="000000"/>
          <w:szCs w:val="24"/>
        </w:rPr>
        <w:t>ՀԱՅԱՍՏԱՆԻ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ՀԱՆՐԱՊԵՏՈՒԹՅԱՆ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ԿԱՌԱՎԱՐՈՒԹՅՈՒՆ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Ր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Ո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Շ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ՈՒ</w:t>
      </w:r>
      <w:r w:rsidRPr="00426F9B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426F9B">
        <w:rPr>
          <w:rFonts w:ascii="GHEA Grapalat" w:hAnsi="GHEA Grapalat" w:cs="Sylfaen"/>
          <w:b/>
          <w:bCs/>
          <w:color w:val="000000"/>
          <w:szCs w:val="24"/>
        </w:rPr>
        <w:t>Մ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Cs w:val="24"/>
        </w:rPr>
      </w:pPr>
      <w:r w:rsidRPr="00426F9B">
        <w:rPr>
          <w:rFonts w:ascii="Sylfaen" w:hAnsi="Sylfaen"/>
          <w:b/>
          <w:color w:val="000000"/>
          <w:szCs w:val="24"/>
        </w:rPr>
        <w:t> </w:t>
      </w:r>
    </w:p>
    <w:p w:rsidR="001D2778" w:rsidRPr="00426F9B" w:rsidRDefault="001D2778" w:rsidP="001D2778">
      <w:pPr>
        <w:rPr>
          <w:rFonts w:ascii="GHEA Grapalat" w:hAnsi="GHEA Grapalat"/>
          <w:b/>
          <w:szCs w:val="24"/>
        </w:rPr>
      </w:pPr>
      <w:r w:rsidRPr="00426F9B">
        <w:rPr>
          <w:rFonts w:ascii="GHEA Grapalat" w:hAnsi="GHEA Grapalat"/>
          <w:b/>
          <w:color w:val="000000"/>
          <w:szCs w:val="24"/>
        </w:rPr>
        <w:t xml:space="preserve">                                  </w:t>
      </w:r>
      <w:r w:rsidR="00283295">
        <w:rPr>
          <w:rFonts w:ascii="GHEA Grapalat" w:hAnsi="GHEA Grapalat"/>
          <w:b/>
          <w:color w:val="000000"/>
          <w:szCs w:val="24"/>
          <w:lang w:val="hy-AM"/>
        </w:rPr>
        <w:t xml:space="preserve">    </w:t>
      </w:r>
      <w:r w:rsidR="007C1AA7" w:rsidRPr="00426F9B">
        <w:rPr>
          <w:rFonts w:ascii="GHEA Grapalat" w:hAnsi="GHEA Grapalat"/>
          <w:b/>
          <w:szCs w:val="24"/>
        </w:rPr>
        <w:t>… ……… 2021</w:t>
      </w:r>
      <w:r w:rsidR="00283295">
        <w:rPr>
          <w:rFonts w:ascii="GHEA Grapalat" w:hAnsi="GHEA Grapalat"/>
          <w:b/>
          <w:szCs w:val="24"/>
        </w:rPr>
        <w:t xml:space="preserve"> թվականի N ........-Ն</w:t>
      </w:r>
    </w:p>
    <w:p w:rsidR="001D2778" w:rsidRPr="00426F9B" w:rsidRDefault="001D2778" w:rsidP="001D2778">
      <w:pPr>
        <w:shd w:val="clear" w:color="auto" w:fill="FFFFFF"/>
        <w:rPr>
          <w:rFonts w:ascii="GHEA Grapalat" w:hAnsi="GHEA Grapalat" w:cs="Sylfaen"/>
          <w:b/>
          <w:color w:val="000000"/>
          <w:szCs w:val="24"/>
        </w:rPr>
      </w:pPr>
      <w:r w:rsidRPr="00426F9B">
        <w:rPr>
          <w:rFonts w:ascii="GHEA Grapalat" w:hAnsi="GHEA Grapalat"/>
          <w:b/>
          <w:color w:val="000000"/>
          <w:szCs w:val="24"/>
        </w:rPr>
        <w:t xml:space="preserve"> </w:t>
      </w:r>
    </w:p>
    <w:p w:rsidR="001D2778" w:rsidRPr="00426F9B" w:rsidRDefault="001D2778" w:rsidP="001D2778">
      <w:pPr>
        <w:shd w:val="clear" w:color="auto" w:fill="FFFFFF"/>
        <w:ind w:firstLine="269"/>
        <w:jc w:val="center"/>
        <w:rPr>
          <w:rFonts w:ascii="GHEA Grapalat" w:hAnsi="GHEA Grapalat" w:cs="Sylfaen"/>
          <w:b/>
          <w:color w:val="000000"/>
          <w:szCs w:val="24"/>
        </w:rPr>
      </w:pPr>
    </w:p>
    <w:p w:rsidR="001066A8" w:rsidRPr="001066A8" w:rsidRDefault="001066A8" w:rsidP="00D3701F">
      <w:pPr>
        <w:pStyle w:val="mechtex"/>
        <w:rPr>
          <w:rFonts w:ascii="GHEA Grapalat" w:hAnsi="GHEA Grapalat" w:cs="Arial"/>
          <w:b/>
          <w:sz w:val="24"/>
          <w:szCs w:val="24"/>
          <w:lang w:val="af-ZA"/>
        </w:rPr>
      </w:pP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>ՀԱՅԱՍՏԱՆԻ ՀԱՆՐԱՊԵՏՈՒԹՅԱՆ ԿԱՌԱՎԱՐՈՒԹՅԱՆ 2020 ԹՎԱԿԱՆԻ</w:t>
      </w:r>
      <w:r w:rsidR="0078725D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 </w:t>
      </w:r>
      <w:r w:rsidR="0078725D">
        <w:rPr>
          <w:rFonts w:ascii="GHEA Grapalat" w:hAnsi="GHEA Grapalat" w:cs="Tahoma"/>
          <w:b/>
          <w:spacing w:val="-8"/>
          <w:sz w:val="24"/>
          <w:szCs w:val="24"/>
          <w:lang w:val="hy-AM"/>
        </w:rPr>
        <w:t>ԴԵԿՏԵՄԲԵՐԻ</w:t>
      </w:r>
      <w:r w:rsidR="0078725D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 30</w:t>
      </w: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-Ի </w:t>
      </w:r>
      <w:r w:rsidR="0078725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N2206</w:t>
      </w:r>
      <w:r w:rsidRPr="001066A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-Ն </w:t>
      </w:r>
      <w:r w:rsidRPr="001066A8">
        <w:rPr>
          <w:rFonts w:ascii="GHEA Grapalat" w:hAnsi="GHEA Grapalat" w:cs="Tahoma"/>
          <w:b/>
          <w:spacing w:val="-8"/>
          <w:sz w:val="24"/>
          <w:szCs w:val="24"/>
          <w:lang w:val="af-ZA"/>
        </w:rPr>
        <w:t xml:space="preserve">ՈՐՈՇՄԱՆ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ՄԵՋ</w:t>
      </w:r>
      <w:r w:rsidR="003C56F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C56F2">
        <w:rPr>
          <w:rFonts w:ascii="GHEA Grapalat" w:hAnsi="GHEA Grapalat" w:cs="Arial"/>
          <w:b/>
          <w:sz w:val="24"/>
          <w:szCs w:val="24"/>
          <w:lang w:val="af-ZA"/>
        </w:rPr>
        <w:t>ԼՐԱՑՈՒՄ</w:t>
      </w:r>
      <w:r w:rsidR="00A55E8D">
        <w:rPr>
          <w:rFonts w:ascii="GHEA Grapalat" w:hAnsi="GHEA Grapalat" w:cs="Arial"/>
          <w:b/>
          <w:sz w:val="24"/>
          <w:szCs w:val="24"/>
          <w:lang w:val="hy-AM"/>
        </w:rPr>
        <w:t>ՆԵՐ ԵՎ ՓՈՓՈԽՈՒԹՅՈՒՆՆԵՐ</w:t>
      </w:r>
      <w:r w:rsidR="00D3701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ԿԱՏԱՐԵԼՈՒ</w:t>
      </w:r>
      <w:r w:rsidRPr="001066A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66A8">
        <w:rPr>
          <w:rFonts w:ascii="GHEA Grapalat" w:hAnsi="GHEA Grapalat" w:cs="Arial"/>
          <w:b/>
          <w:sz w:val="24"/>
          <w:szCs w:val="24"/>
          <w:lang w:val="af-ZA"/>
        </w:rPr>
        <w:t>ՄԱՍԻՆ</w:t>
      </w:r>
    </w:p>
    <w:p w:rsidR="00424F09" w:rsidRDefault="00424F09" w:rsidP="00391A74">
      <w:pPr>
        <w:pStyle w:val="norm"/>
        <w:spacing w:line="240" w:lineRule="auto"/>
        <w:rPr>
          <w:rFonts w:ascii="GHEA Grapalat" w:hAnsi="GHEA Grapalat" w:cs="GHEA Grapalat"/>
          <w:sz w:val="24"/>
          <w:szCs w:val="24"/>
          <w:lang w:eastAsia="en-US"/>
        </w:rPr>
      </w:pPr>
    </w:p>
    <w:p w:rsidR="007C1AA7" w:rsidRDefault="00424F09" w:rsidP="00327D7F">
      <w:pPr>
        <w:pStyle w:val="norm"/>
        <w:spacing w:line="276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sz w:val="24"/>
          <w:szCs w:val="24"/>
          <w:lang w:eastAsia="en-US"/>
        </w:rPr>
        <w:t>Ղ</w:t>
      </w:r>
      <w:r w:rsidR="00DB7D52" w:rsidRPr="00424F09">
        <w:rPr>
          <w:rFonts w:ascii="GHEA Grapalat" w:hAnsi="GHEA Grapalat" w:cs="GHEA Grapalat"/>
          <w:sz w:val="24"/>
          <w:szCs w:val="24"/>
          <w:lang w:val="hy-AM" w:eastAsia="en-US"/>
        </w:rPr>
        <w:t>եկավարվելով Նորմատիվ ի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րավական ակտերի մասին Հայաստանի </w:t>
      </w:r>
      <w:r w:rsidR="0034496B" w:rsidRPr="00424F09">
        <w:rPr>
          <w:rFonts w:ascii="GHEA Grapalat" w:hAnsi="GHEA Grapalat" w:cs="GHEA Grapalat"/>
          <w:sz w:val="24"/>
          <w:szCs w:val="24"/>
          <w:lang w:val="hy-AM" w:eastAsia="en-US"/>
        </w:rPr>
        <w:t>Հանրապետության օրենքի 34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>-րդ հոդված</w:t>
      </w:r>
      <w:r w:rsidR="0034496B" w:rsidRPr="00424F09">
        <w:rPr>
          <w:rFonts w:ascii="GHEA Grapalat" w:hAnsi="GHEA Grapalat" w:cs="GHEA Grapalat"/>
          <w:sz w:val="24"/>
          <w:szCs w:val="24"/>
          <w:lang w:val="hy-AM" w:eastAsia="en-US"/>
        </w:rPr>
        <w:t>ի 1-ին մասով՝</w:t>
      </w:r>
      <w:r w:rsidR="001D2778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Հայաստանի Հանրապետության կառավարությունը որոշում է.</w:t>
      </w:r>
    </w:p>
    <w:p w:rsidR="00710656" w:rsidRPr="00710656" w:rsidRDefault="00710656" w:rsidP="00327D7F">
      <w:pPr>
        <w:pStyle w:val="norm"/>
        <w:numPr>
          <w:ilvl w:val="0"/>
          <w:numId w:val="10"/>
        </w:numPr>
        <w:tabs>
          <w:tab w:val="left" w:pos="540"/>
        </w:tabs>
        <w:spacing w:line="276" w:lineRule="auto"/>
        <w:ind w:left="-360" w:right="-82" w:firstLine="54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24497">
        <w:rPr>
          <w:rFonts w:ascii="GHEA Grapalat" w:hAnsi="GHEA Grapalat" w:cs="GHEA Grapalat"/>
          <w:sz w:val="24"/>
          <w:szCs w:val="24"/>
          <w:lang w:val="hy-AM" w:eastAsia="en-US"/>
        </w:rPr>
        <w:t>Հայաստանի Հանրապետության կառա</w:t>
      </w:r>
      <w:r w:rsidR="00A725FB" w:rsidRPr="00724497">
        <w:rPr>
          <w:rFonts w:ascii="GHEA Grapalat" w:hAnsi="GHEA Grapalat" w:cs="GHEA Grapalat"/>
          <w:sz w:val="24"/>
          <w:szCs w:val="24"/>
          <w:lang w:val="hy-AM" w:eastAsia="en-US"/>
        </w:rPr>
        <w:t xml:space="preserve">վարության 2020 թվականի </w:t>
      </w:r>
      <w:r w:rsidR="00724497">
        <w:rPr>
          <w:rFonts w:ascii="GHEA Grapalat" w:hAnsi="GHEA Grapalat" w:cs="GHEA Grapalat"/>
          <w:sz w:val="24"/>
          <w:szCs w:val="24"/>
          <w:lang w:val="hy-AM" w:eastAsia="en-US"/>
        </w:rPr>
        <w:t>դեկտեմբերի                    30</w:t>
      </w:r>
      <w:r w:rsidRPr="00724497">
        <w:rPr>
          <w:rFonts w:ascii="GHEA Grapalat" w:hAnsi="GHEA Grapalat" w:cs="GHEA Grapalat"/>
          <w:sz w:val="24"/>
          <w:szCs w:val="24"/>
          <w:lang w:val="hy-AM" w:eastAsia="en-US"/>
        </w:rPr>
        <w:t>-ի «Հանրային ծառայողներին բնակարան</w:t>
      </w:r>
      <w:r w:rsidR="00724497">
        <w:rPr>
          <w:rFonts w:ascii="GHEA Grapalat" w:hAnsi="GHEA Grapalat" w:cs="GHEA Grapalat"/>
          <w:sz w:val="24"/>
          <w:szCs w:val="24"/>
          <w:lang w:val="hy-AM" w:eastAsia="en-US"/>
        </w:rPr>
        <w:t>ներ</w:t>
      </w:r>
      <w:r w:rsidRPr="00724497">
        <w:rPr>
          <w:rFonts w:ascii="GHEA Grapalat" w:hAnsi="GHEA Grapalat" w:cs="GHEA Grapalat"/>
          <w:sz w:val="24"/>
          <w:szCs w:val="24"/>
          <w:lang w:val="hy-AM" w:eastAsia="en-US"/>
        </w:rPr>
        <w:t xml:space="preserve">ով ապահովման </w:t>
      </w:r>
      <w:r w:rsidR="00724497">
        <w:rPr>
          <w:rFonts w:ascii="GHEA Grapalat" w:hAnsi="GHEA Grapalat" w:cs="GHEA Grapalat"/>
          <w:sz w:val="24"/>
          <w:szCs w:val="24"/>
          <w:lang w:val="hy-AM" w:eastAsia="en-US"/>
        </w:rPr>
        <w:t xml:space="preserve">ծրագրի շրջանակներում </w:t>
      </w:r>
      <w:r w:rsidRPr="00724497">
        <w:rPr>
          <w:rFonts w:ascii="GHEA Grapalat" w:hAnsi="GHEA Grapalat" w:cs="GHEA Grapalat"/>
          <w:sz w:val="24"/>
          <w:szCs w:val="24"/>
          <w:lang w:val="hy-AM" w:eastAsia="en-US"/>
        </w:rPr>
        <w:t>Երևան քաղաքի</w:t>
      </w:r>
      <w:r w:rsidRPr="00973F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244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Գրիբոյեդովի </w:t>
      </w:r>
      <w:r w:rsidR="0072449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 N 48</w:t>
      </w:r>
      <w:r w:rsidRPr="00973F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հասցեում կառուցվող բազմաբնակարան շենքային համալիրի բնակարանների և ավտոկայանատեղիների </w:t>
      </w:r>
      <w:r w:rsidR="0072449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վաճառքի կարգը հաստատելու մասին» N2206</w:t>
      </w:r>
      <w:r w:rsidRPr="00973F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-Ն </w:t>
      </w:r>
      <w:r w:rsidRPr="0071065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 մեջ կատարել հետևյալ լրացումը.</w:t>
      </w:r>
    </w:p>
    <w:p w:rsidR="00710656" w:rsidRPr="00710656" w:rsidRDefault="009C733A" w:rsidP="00327D7F">
      <w:pPr>
        <w:pStyle w:val="norm"/>
        <w:numPr>
          <w:ilvl w:val="0"/>
          <w:numId w:val="24"/>
        </w:numPr>
        <w:spacing w:line="276" w:lineRule="auto"/>
        <w:ind w:left="-360" w:right="-82" w:firstLine="540"/>
        <w:rPr>
          <w:rFonts w:ascii="GHEA Grapalat" w:hAnsi="GHEA Grapalat" w:cs="GHEA Grapalat"/>
          <w:sz w:val="24"/>
          <w:szCs w:val="24"/>
          <w:lang w:eastAsia="en-US"/>
        </w:rPr>
      </w:pPr>
      <w:r>
        <w:rPr>
          <w:rFonts w:ascii="GHEA Grapalat" w:hAnsi="GHEA Grapalat" w:cs="GHEA Grapalat"/>
          <w:sz w:val="24"/>
          <w:szCs w:val="24"/>
          <w:lang w:eastAsia="en-US"/>
        </w:rPr>
        <w:t xml:space="preserve">որոշումը </w:t>
      </w:r>
      <w:r w:rsidR="00710656">
        <w:rPr>
          <w:rFonts w:ascii="GHEA Grapalat" w:hAnsi="GHEA Grapalat" w:cs="GHEA Grapalat"/>
          <w:sz w:val="24"/>
          <w:szCs w:val="24"/>
          <w:lang w:eastAsia="en-US"/>
        </w:rPr>
        <w:t>2-րդ կետից հետո լրացնել նոր՝ հետևյալ շարադրությամբ 2.1 կետով.</w:t>
      </w:r>
    </w:p>
    <w:p w:rsidR="00710656" w:rsidRDefault="00710656" w:rsidP="00327D7F">
      <w:pPr>
        <w:pStyle w:val="norm"/>
        <w:spacing w:line="276" w:lineRule="auto"/>
        <w:ind w:left="-360" w:right="-82" w:firstLine="540"/>
        <w:rPr>
          <w:rFonts w:ascii="GHEA Grapalat" w:hAnsi="GHEA Grapalat" w:cs="GHEA Grapalat"/>
          <w:sz w:val="24"/>
          <w:szCs w:val="24"/>
          <w:lang w:eastAsia="en-US"/>
        </w:rPr>
      </w:pPr>
      <w:r>
        <w:rPr>
          <w:rFonts w:ascii="GHEA Grapalat" w:hAnsi="GHEA Grapalat" w:cs="GHEA Grapalat"/>
          <w:sz w:val="24"/>
          <w:szCs w:val="24"/>
          <w:lang w:eastAsia="en-US"/>
        </w:rPr>
        <w:t>«2.1 Սահմանել, որ`</w:t>
      </w:r>
    </w:p>
    <w:p w:rsidR="00424F09" w:rsidRPr="004C2985" w:rsidRDefault="00710656" w:rsidP="00327D7F">
      <w:pPr>
        <w:pStyle w:val="norm"/>
        <w:spacing w:line="276" w:lineRule="auto"/>
        <w:ind w:left="-360" w:right="-82" w:firstLine="540"/>
        <w:rPr>
          <w:rFonts w:ascii="GHEA Grapalat" w:hAnsi="GHEA Grapalat" w:cs="GHEA Grapalat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sz w:val="24"/>
          <w:szCs w:val="24"/>
          <w:lang w:eastAsia="en-US"/>
        </w:rPr>
        <w:t>1) սույն</w:t>
      </w:r>
      <w:r w:rsidR="007C1AA7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973F13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որոշման </w:t>
      </w:r>
      <w:r w:rsidR="00593F4D">
        <w:rPr>
          <w:rFonts w:ascii="GHEA Grapalat" w:hAnsi="GHEA Grapalat" w:cs="GHEA Grapalat"/>
          <w:sz w:val="24"/>
          <w:szCs w:val="24"/>
          <w:lang w:val="hy-AM" w:eastAsia="en-US"/>
        </w:rPr>
        <w:t xml:space="preserve">2-րդ կետի 1-ին ենթակետի ա) </w:t>
      </w:r>
      <w:r w:rsidR="00593F4D">
        <w:rPr>
          <w:rFonts w:ascii="GHEA Grapalat" w:hAnsi="GHEA Grapalat" w:cs="GHEA Grapalat"/>
          <w:sz w:val="24"/>
          <w:szCs w:val="24"/>
          <w:lang w:eastAsia="en-US"/>
        </w:rPr>
        <w:t>պարբերությունում</w:t>
      </w:r>
      <w:r w:rsidR="00593F4D">
        <w:rPr>
          <w:rFonts w:ascii="GHEA Grapalat" w:hAnsi="GHEA Grapalat" w:cs="GHEA Grapalat"/>
          <w:sz w:val="24"/>
          <w:szCs w:val="24"/>
          <w:lang w:val="hy-AM" w:eastAsia="en-US"/>
        </w:rPr>
        <w:t xml:space="preserve"> նշված 478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բնակարանների</w:t>
      </w:r>
      <w:r w:rsidR="006975A1">
        <w:rPr>
          <w:rFonts w:ascii="GHEA Grapalat" w:hAnsi="GHEA Grapalat" w:cs="GHEA Grapalat"/>
          <w:sz w:val="24"/>
          <w:szCs w:val="24"/>
          <w:lang w:eastAsia="en-US"/>
        </w:rPr>
        <w:t xml:space="preserve">ց </w:t>
      </w:r>
      <w:r w:rsidR="00593F4D">
        <w:rPr>
          <w:rFonts w:ascii="GHEA Grapalat" w:hAnsi="GHEA Grapalat" w:cs="GHEA Grapalat"/>
          <w:sz w:val="24"/>
          <w:szCs w:val="24"/>
          <w:lang w:eastAsia="en-US"/>
        </w:rPr>
        <w:t xml:space="preserve">և ավտոկայանատեղիներից </w:t>
      </w:r>
      <w:r w:rsidR="006975A1">
        <w:rPr>
          <w:rFonts w:ascii="GHEA Grapalat" w:hAnsi="GHEA Grapalat" w:cs="GHEA Grapalat"/>
          <w:sz w:val="24"/>
          <w:szCs w:val="24"/>
          <w:lang w:eastAsia="en-US"/>
        </w:rPr>
        <w:t>առանց վիճակահանության,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6975A1">
        <w:rPr>
          <w:rFonts w:ascii="GHEA Grapalat" w:hAnsi="GHEA Grapalat" w:cs="GHEA Grapalat"/>
          <w:sz w:val="24"/>
          <w:szCs w:val="24"/>
          <w:lang w:eastAsia="en-US"/>
        </w:rPr>
        <w:t>որպես բացառություն,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սույն որոշմամբ հաստատված կարգի պայմաններով</w:t>
      </w:r>
      <w:r w:rsidR="002B18CC">
        <w:rPr>
          <w:rFonts w:ascii="GHEA Grapalat" w:hAnsi="GHEA Grapalat" w:cs="GHEA Grapalat"/>
          <w:sz w:val="24"/>
          <w:szCs w:val="24"/>
          <w:lang w:eastAsia="en-US"/>
        </w:rPr>
        <w:t>,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բնակարանի </w:t>
      </w:r>
      <w:r w:rsidR="008D1580">
        <w:rPr>
          <w:rFonts w:ascii="GHEA Grapalat" w:hAnsi="GHEA Grapalat" w:cs="GHEA Grapalat"/>
          <w:sz w:val="24"/>
          <w:szCs w:val="24"/>
          <w:lang w:val="hy-AM" w:eastAsia="en-US"/>
        </w:rPr>
        <w:t>և ավտոկայան</w:t>
      </w:r>
      <w:r w:rsidR="00F76E4C">
        <w:rPr>
          <w:rFonts w:ascii="GHEA Grapalat" w:hAnsi="GHEA Grapalat" w:cs="GHEA Grapalat"/>
          <w:sz w:val="24"/>
          <w:szCs w:val="24"/>
          <w:lang w:eastAsia="en-US"/>
        </w:rPr>
        <w:t>ա</w:t>
      </w:r>
      <w:r w:rsidR="008D1580">
        <w:rPr>
          <w:rFonts w:ascii="GHEA Grapalat" w:hAnsi="GHEA Grapalat" w:cs="GHEA Grapalat"/>
          <w:sz w:val="24"/>
          <w:szCs w:val="24"/>
          <w:lang w:val="hy-AM" w:eastAsia="en-US"/>
        </w:rPr>
        <w:t xml:space="preserve">տեղիի </w:t>
      </w:r>
      <w:r w:rsidR="006975A1">
        <w:rPr>
          <w:rFonts w:ascii="GHEA Grapalat" w:hAnsi="GHEA Grapalat" w:cs="GHEA Grapalat"/>
          <w:sz w:val="24"/>
          <w:szCs w:val="24"/>
          <w:lang w:eastAsia="en-US"/>
        </w:rPr>
        <w:t>գնման</w:t>
      </w:r>
      <w:r w:rsidR="006975A1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իրավունք</w:t>
      </w:r>
      <w:r w:rsidR="006975A1">
        <w:rPr>
          <w:rFonts w:ascii="GHEA Grapalat" w:hAnsi="GHEA Grapalat" w:cs="GHEA Grapalat"/>
          <w:sz w:val="24"/>
          <w:szCs w:val="24"/>
          <w:lang w:eastAsia="en-US"/>
        </w:rPr>
        <w:t xml:space="preserve"> է տրամադրվում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2020 թվականի սեպտեմբերի 27-ին Ադրբեջանի կողմից Արցախի Հանրապետության դեմ սանձազեր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ծ</w:t>
      </w:r>
      <w:r w:rsidR="00BD3ADC">
        <w:rPr>
          <w:rFonts w:ascii="GHEA Grapalat" w:hAnsi="GHEA Grapalat" w:cs="GHEA Grapalat"/>
          <w:sz w:val="24"/>
          <w:szCs w:val="24"/>
          <w:lang w:eastAsia="en-US"/>
        </w:rPr>
        <w:t>վ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ած</w:t>
      </w:r>
      <w:r w:rsidR="009C733A">
        <w:rPr>
          <w:rFonts w:ascii="GHEA Grapalat" w:hAnsi="GHEA Grapalat" w:cs="GHEA Grapalat"/>
          <w:sz w:val="24"/>
          <w:szCs w:val="24"/>
          <w:lang w:eastAsia="en-US"/>
        </w:rPr>
        <w:t xml:space="preserve"> 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>պատերազմ</w:t>
      </w:r>
      <w:r w:rsidR="00CB2533">
        <w:rPr>
          <w:rFonts w:ascii="GHEA Grapalat" w:hAnsi="GHEA Grapalat" w:cs="GHEA Grapalat"/>
          <w:sz w:val="24"/>
          <w:szCs w:val="24"/>
          <w:lang w:eastAsia="en-US"/>
        </w:rPr>
        <w:t>ական գործողությունների ժամանակ</w:t>
      </w:r>
      <w:r w:rsidR="00424F09" w:rsidRPr="00424F09">
        <w:rPr>
          <w:rFonts w:ascii="GHEA Grapalat" w:hAnsi="GHEA Grapalat" w:cs="GHEA Grapalat"/>
          <w:sz w:val="24"/>
          <w:szCs w:val="24"/>
          <w:lang w:val="hy-AM" w:eastAsia="en-US"/>
        </w:rPr>
        <w:t xml:space="preserve"> զոհված</w:t>
      </w:r>
      <w:r w:rsidR="004C2985">
        <w:rPr>
          <w:rFonts w:ascii="GHEA Grapalat" w:hAnsi="GHEA Grapalat" w:cs="GHEA Grapalat"/>
          <w:sz w:val="24"/>
          <w:szCs w:val="24"/>
          <w:lang w:eastAsia="en-US"/>
        </w:rPr>
        <w:t xml:space="preserve"> զինծառայողի ընտանիքի անդամին, ով սույն ծրագրի շրջանակներում համարվում է հավակնորդ:</w:t>
      </w:r>
    </w:p>
    <w:p w:rsidR="00424F09" w:rsidRPr="000868D7" w:rsidRDefault="00710656" w:rsidP="00327D7F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en-US"/>
        </w:rPr>
      </w:pPr>
      <w:r>
        <w:rPr>
          <w:rFonts w:ascii="GHEA Grapalat" w:hAnsi="GHEA Grapalat" w:cs="GHEA Grapalat"/>
          <w:szCs w:val="24"/>
          <w:lang w:val="en-US"/>
        </w:rPr>
        <w:t>2)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 </w:t>
      </w:r>
      <w:r>
        <w:rPr>
          <w:rFonts w:ascii="GHEA Grapalat" w:hAnsi="GHEA Grapalat" w:cs="GHEA Grapalat"/>
          <w:szCs w:val="24"/>
          <w:lang w:val="en-US"/>
        </w:rPr>
        <w:t>ս</w:t>
      </w:r>
      <w:r w:rsidR="00424F09">
        <w:rPr>
          <w:rFonts w:ascii="GHEA Grapalat" w:hAnsi="GHEA Grapalat" w:cs="GHEA Grapalat"/>
          <w:szCs w:val="24"/>
          <w:lang w:val="en-US"/>
        </w:rPr>
        <w:t>ույն որոշումն ուժի մեջ մտնելուց հետո</w:t>
      </w:r>
      <w:r w:rsidR="00F76E4C">
        <w:rPr>
          <w:rFonts w:ascii="GHEA Grapalat" w:hAnsi="GHEA Grapalat" w:cs="GHEA Grapalat"/>
          <w:szCs w:val="24"/>
          <w:lang w:val="en-US"/>
        </w:rPr>
        <w:t xml:space="preserve"> </w:t>
      </w:r>
      <w:r w:rsidR="00A11B3D">
        <w:rPr>
          <w:rFonts w:ascii="GHEA Grapalat" w:hAnsi="GHEA Grapalat" w:cs="GHEA Grapalat"/>
          <w:szCs w:val="24"/>
          <w:lang w:val="hy-AM"/>
        </w:rPr>
        <w:t>ՀՀ ք</w:t>
      </w:r>
      <w:r w:rsidR="00A11B3D">
        <w:rPr>
          <w:rFonts w:ascii="GHEA Grapalat" w:hAnsi="GHEA Grapalat" w:cs="GHEA Grapalat"/>
          <w:szCs w:val="24"/>
          <w:lang w:val="en-US"/>
        </w:rPr>
        <w:t>աղաքաշինության կոմիտեի                    (</w:t>
      </w:r>
      <w:r w:rsidR="00A11B3D">
        <w:rPr>
          <w:rFonts w:ascii="GHEA Grapalat" w:hAnsi="GHEA Grapalat" w:cs="GHEA Grapalat"/>
          <w:szCs w:val="24"/>
          <w:lang w:val="hy-AM"/>
        </w:rPr>
        <w:t>այսուհետ՝ կոմիտե</w:t>
      </w:r>
      <w:r w:rsidR="00A11B3D">
        <w:rPr>
          <w:rFonts w:ascii="GHEA Grapalat" w:hAnsi="GHEA Grapalat" w:cs="GHEA Grapalat"/>
          <w:szCs w:val="24"/>
          <w:lang w:val="en-US"/>
        </w:rPr>
        <w:t>)</w:t>
      </w:r>
      <w:r w:rsidR="00A11B3D" w:rsidRPr="00424F09">
        <w:rPr>
          <w:rFonts w:ascii="GHEA Grapalat" w:hAnsi="GHEA Grapalat" w:cs="GHEA Grapalat"/>
          <w:szCs w:val="24"/>
          <w:lang w:val="hy-AM"/>
        </w:rPr>
        <w:t xml:space="preserve"> </w:t>
      </w:r>
      <w:r w:rsidR="005F4525">
        <w:rPr>
          <w:rFonts w:ascii="GHEA Grapalat" w:hAnsi="GHEA Grapalat" w:cs="GHEA Grapalat"/>
          <w:szCs w:val="24"/>
          <w:lang w:val="en-US"/>
        </w:rPr>
        <w:t xml:space="preserve">նախագահի կողմից </w:t>
      </w:r>
      <w:r w:rsidR="00A11B3D">
        <w:rPr>
          <w:rFonts w:ascii="GHEA Grapalat" w:hAnsi="GHEA Grapalat" w:cs="GHEA Grapalat"/>
          <w:szCs w:val="24"/>
          <w:lang w:val="en-US"/>
        </w:rPr>
        <w:t>հավակնորդների ցուցակը հաստատ</w:t>
      </w:r>
      <w:r w:rsidR="005F4525">
        <w:rPr>
          <w:rFonts w:ascii="GHEA Grapalat" w:hAnsi="GHEA Grapalat" w:cs="GHEA Grapalat"/>
          <w:szCs w:val="24"/>
          <w:lang w:val="en-US"/>
        </w:rPr>
        <w:t xml:space="preserve">ելուց հետո տասնհինգ </w:t>
      </w:r>
      <w:r w:rsidR="000868D7">
        <w:rPr>
          <w:rFonts w:ascii="GHEA Grapalat" w:hAnsi="GHEA Grapalat" w:cs="GHEA Grapalat"/>
          <w:szCs w:val="24"/>
          <w:lang w:val="en-US"/>
        </w:rPr>
        <w:t>աշխատանքային օրվա ընթացքում</w:t>
      </w:r>
      <w:r w:rsidR="00F76E4C">
        <w:rPr>
          <w:rFonts w:ascii="GHEA Grapalat" w:hAnsi="GHEA Grapalat" w:cs="GHEA Grapalat"/>
          <w:szCs w:val="24"/>
          <w:lang w:val="en-US"/>
        </w:rPr>
        <w:t xml:space="preserve"> </w:t>
      </w:r>
      <w:r w:rsidR="00A422F4">
        <w:rPr>
          <w:rFonts w:ascii="GHEA Grapalat" w:hAnsi="GHEA Grapalat" w:cs="GHEA Grapalat"/>
          <w:szCs w:val="24"/>
          <w:lang w:val="en-US"/>
        </w:rPr>
        <w:t>կ</w:t>
      </w:r>
      <w:r w:rsidR="000051E2" w:rsidRPr="00424F09">
        <w:rPr>
          <w:rFonts w:ascii="GHEA Grapalat" w:hAnsi="GHEA Grapalat" w:cs="GHEA Grapalat"/>
          <w:szCs w:val="24"/>
          <w:lang w:val="hy-AM"/>
        </w:rPr>
        <w:t>ոմիտեն</w:t>
      </w:r>
      <w:r w:rsidR="008A0D48">
        <w:rPr>
          <w:rFonts w:ascii="GHEA Grapalat" w:hAnsi="GHEA Grapalat" w:cs="GHEA Grapalat"/>
          <w:szCs w:val="24"/>
          <w:lang w:val="hy-AM"/>
        </w:rPr>
        <w:t xml:space="preserve"> 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էլեկտրոնային փոստով առաջարկ (անհետկանչելի օֆերտա) է ներկայացնում </w:t>
      </w:r>
      <w:r w:rsidR="00A8521A">
        <w:rPr>
          <w:rFonts w:ascii="GHEA Grapalat" w:hAnsi="GHEA Grapalat" w:cs="GHEA Grapalat"/>
          <w:szCs w:val="24"/>
          <w:lang w:val="hy-AM"/>
        </w:rPr>
        <w:t xml:space="preserve">զոհված զինծառայողի ընտանիքի անդամ </w:t>
      </w:r>
      <w:r w:rsidRPr="00424F09">
        <w:rPr>
          <w:rFonts w:ascii="GHEA Grapalat" w:hAnsi="GHEA Grapalat" w:cs="GHEA Grapalat"/>
          <w:szCs w:val="24"/>
          <w:lang w:val="hy-AM"/>
        </w:rPr>
        <w:t>հավակնորդ</w:t>
      </w:r>
      <w:r>
        <w:rPr>
          <w:rFonts w:ascii="GHEA Grapalat" w:hAnsi="GHEA Grapalat" w:cs="GHEA Grapalat"/>
          <w:szCs w:val="24"/>
          <w:lang w:val="en-US"/>
        </w:rPr>
        <w:t>ին՝</w:t>
      </w:r>
      <w:r w:rsidRPr="00424F09">
        <w:rPr>
          <w:rFonts w:ascii="GHEA Grapalat" w:hAnsi="GHEA Grapalat" w:cs="GHEA Grapalat"/>
          <w:szCs w:val="24"/>
          <w:lang w:val="hy-AM"/>
        </w:rPr>
        <w:t xml:space="preserve"> 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սույն </w:t>
      </w:r>
      <w:r>
        <w:rPr>
          <w:rFonts w:ascii="GHEA Grapalat" w:hAnsi="GHEA Grapalat" w:cs="GHEA Grapalat"/>
          <w:szCs w:val="24"/>
          <w:lang w:val="en-US"/>
        </w:rPr>
        <w:t xml:space="preserve">որոշմամբ հաստատված </w:t>
      </w:r>
      <w:r w:rsidR="000051E2" w:rsidRPr="00424F09">
        <w:rPr>
          <w:rFonts w:ascii="GHEA Grapalat" w:hAnsi="GHEA Grapalat" w:cs="GHEA Grapalat"/>
          <w:szCs w:val="24"/>
          <w:lang w:val="hy-AM"/>
        </w:rPr>
        <w:t>կարգի պայմաններով</w:t>
      </w:r>
      <w:r w:rsidR="00A725FB">
        <w:rPr>
          <w:rFonts w:ascii="GHEA Grapalat" w:hAnsi="GHEA Grapalat" w:cs="GHEA Grapalat"/>
          <w:szCs w:val="24"/>
          <w:lang w:val="en-US"/>
        </w:rPr>
        <w:t xml:space="preserve"> </w:t>
      </w:r>
      <w:r w:rsidR="00A725FB" w:rsidRPr="00424F09">
        <w:rPr>
          <w:rFonts w:ascii="GHEA Grapalat" w:hAnsi="GHEA Grapalat" w:cs="GHEA Grapalat"/>
          <w:szCs w:val="24"/>
          <w:lang w:val="hy-AM"/>
        </w:rPr>
        <w:t>եռամսյա ժամկետում</w:t>
      </w:r>
      <w:r w:rsidR="00A725FB">
        <w:rPr>
          <w:rFonts w:ascii="GHEA Grapalat" w:hAnsi="GHEA Grapalat" w:cs="GHEA Grapalat"/>
          <w:szCs w:val="24"/>
          <w:lang w:val="en-US"/>
        </w:rPr>
        <w:t xml:space="preserve"> </w:t>
      </w:r>
      <w:r w:rsidR="008A0D48">
        <w:rPr>
          <w:rFonts w:ascii="GHEA Grapalat" w:hAnsi="GHEA Grapalat" w:cs="GHEA Grapalat"/>
          <w:szCs w:val="24"/>
          <w:lang w:val="hy-AM"/>
        </w:rPr>
        <w:t>կ</w:t>
      </w:r>
      <w:r w:rsidRPr="00424F09">
        <w:rPr>
          <w:rFonts w:ascii="GHEA Grapalat" w:hAnsi="GHEA Grapalat" w:cs="GHEA Grapalat"/>
          <w:szCs w:val="24"/>
          <w:lang w:val="hy-AM"/>
        </w:rPr>
        <w:t xml:space="preserve">ոմիտեի (հիփոթեքի դեպքում՝ նաև վարկատուի, շահառուի ընտանիքի անդամ վարկառուի) հետ </w:t>
      </w:r>
      <w:r w:rsidR="00A725FB">
        <w:rPr>
          <w:rFonts w:ascii="GHEA Grapalat" w:hAnsi="GHEA Grapalat" w:cs="GHEA Grapalat"/>
          <w:szCs w:val="24"/>
          <w:lang w:val="hy-AM"/>
        </w:rPr>
        <w:t>իրեն տրամադրված</w:t>
      </w:r>
      <w:r w:rsidR="009C733A" w:rsidRPr="009C733A">
        <w:rPr>
          <w:rFonts w:ascii="GHEA Grapalat" w:hAnsi="GHEA Grapalat" w:cs="GHEA Grapalat"/>
          <w:szCs w:val="24"/>
          <w:lang w:val="hy-AM"/>
        </w:rPr>
        <w:t xml:space="preserve"> բնակարանի</w:t>
      </w:r>
      <w:r w:rsidR="007D483E">
        <w:rPr>
          <w:rFonts w:ascii="GHEA Grapalat" w:hAnsi="GHEA Grapalat" w:cs="GHEA Grapalat"/>
          <w:szCs w:val="24"/>
          <w:lang w:val="hy-AM"/>
        </w:rPr>
        <w:t xml:space="preserve"> և ավտոկայան</w:t>
      </w:r>
      <w:r w:rsidR="00B33D16">
        <w:rPr>
          <w:rFonts w:ascii="GHEA Grapalat" w:hAnsi="GHEA Grapalat" w:cs="GHEA Grapalat"/>
          <w:szCs w:val="24"/>
          <w:lang w:val="hy-AM"/>
        </w:rPr>
        <w:t>ա</w:t>
      </w:r>
      <w:r w:rsidR="007D483E">
        <w:rPr>
          <w:rFonts w:ascii="GHEA Grapalat" w:hAnsi="GHEA Grapalat" w:cs="GHEA Grapalat"/>
          <w:szCs w:val="24"/>
          <w:lang w:val="hy-AM"/>
        </w:rPr>
        <w:t>տեղիի</w:t>
      </w:r>
      <w:r w:rsidR="009C733A" w:rsidRPr="009C733A">
        <w:rPr>
          <w:rFonts w:ascii="GHEA Grapalat" w:hAnsi="GHEA Grapalat" w:cs="GHEA Grapalat"/>
          <w:szCs w:val="24"/>
          <w:lang w:val="hy-AM"/>
        </w:rPr>
        <w:t xml:space="preserve"> </w:t>
      </w:r>
      <w:r w:rsidR="00A725FB">
        <w:rPr>
          <w:rFonts w:ascii="GHEA Grapalat" w:hAnsi="GHEA Grapalat" w:cs="GHEA Grapalat"/>
          <w:szCs w:val="24"/>
          <w:lang w:val="hy-AM"/>
        </w:rPr>
        <w:t xml:space="preserve">գնման իրավունքի </w:t>
      </w:r>
      <w:r w:rsidR="009C733A" w:rsidRPr="009C733A">
        <w:rPr>
          <w:rFonts w:ascii="GHEA Grapalat" w:hAnsi="GHEA Grapalat" w:cs="GHEA Grapalat"/>
          <w:szCs w:val="24"/>
          <w:lang w:val="hy-AM"/>
        </w:rPr>
        <w:t>պայմանագիր կնքելու մասին</w:t>
      </w:r>
      <w:r w:rsidR="00A34F20">
        <w:rPr>
          <w:rFonts w:ascii="GHEA Grapalat" w:hAnsi="GHEA Grapalat" w:cs="GHEA Grapalat"/>
          <w:szCs w:val="24"/>
          <w:lang w:val="en-US"/>
        </w:rPr>
        <w:t>.</w:t>
      </w:r>
    </w:p>
    <w:p w:rsidR="005D673F" w:rsidRDefault="00710656" w:rsidP="00327D7F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</w:rPr>
      </w:pPr>
      <w:r>
        <w:rPr>
          <w:rFonts w:ascii="GHEA Grapalat" w:hAnsi="GHEA Grapalat" w:cs="GHEA Grapalat"/>
          <w:szCs w:val="24"/>
          <w:lang w:val="en-US"/>
        </w:rPr>
        <w:t>3)</w:t>
      </w:r>
      <w:r w:rsidR="00424F09">
        <w:rPr>
          <w:rFonts w:ascii="GHEA Grapalat" w:hAnsi="GHEA Grapalat" w:cs="GHEA Grapalat"/>
          <w:szCs w:val="24"/>
          <w:lang w:val="en-US"/>
        </w:rPr>
        <w:t xml:space="preserve"> </w:t>
      </w:r>
      <w:r>
        <w:rPr>
          <w:rFonts w:ascii="GHEA Grapalat" w:hAnsi="GHEA Grapalat" w:cs="GHEA Grapalat"/>
          <w:szCs w:val="24"/>
          <w:lang w:val="en-US"/>
        </w:rPr>
        <w:t>ս</w:t>
      </w:r>
      <w:r w:rsidR="00424F09">
        <w:rPr>
          <w:rFonts w:ascii="GHEA Grapalat" w:hAnsi="GHEA Grapalat" w:cs="GHEA Grapalat"/>
          <w:szCs w:val="24"/>
          <w:lang w:val="en-US"/>
        </w:rPr>
        <w:t xml:space="preserve">ույն </w:t>
      </w:r>
      <w:r>
        <w:rPr>
          <w:rFonts w:ascii="GHEA Grapalat" w:hAnsi="GHEA Grapalat" w:cs="GHEA Grapalat"/>
          <w:szCs w:val="24"/>
          <w:lang w:val="en-US"/>
        </w:rPr>
        <w:t>կետի 2</w:t>
      </w:r>
      <w:r w:rsidR="00424F09">
        <w:rPr>
          <w:rFonts w:ascii="GHEA Grapalat" w:hAnsi="GHEA Grapalat" w:cs="GHEA Grapalat"/>
          <w:szCs w:val="24"/>
          <w:lang w:val="en-US"/>
        </w:rPr>
        <w:t xml:space="preserve">-րդ </w:t>
      </w:r>
      <w:r>
        <w:rPr>
          <w:rFonts w:ascii="GHEA Grapalat" w:hAnsi="GHEA Grapalat" w:cs="GHEA Grapalat"/>
          <w:szCs w:val="24"/>
          <w:lang w:val="en-US"/>
        </w:rPr>
        <w:t>ենթա</w:t>
      </w:r>
      <w:r w:rsidR="00424F09">
        <w:rPr>
          <w:rFonts w:ascii="GHEA Grapalat" w:hAnsi="GHEA Grapalat" w:cs="GHEA Grapalat"/>
          <w:szCs w:val="24"/>
          <w:lang w:val="en-US"/>
        </w:rPr>
        <w:t>կետում ն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շված ժամկետում </w:t>
      </w:r>
      <w:r w:rsidR="009C733A">
        <w:rPr>
          <w:rFonts w:ascii="GHEA Grapalat" w:hAnsi="GHEA Grapalat" w:cs="GHEA Grapalat"/>
          <w:szCs w:val="24"/>
          <w:lang w:val="en-US"/>
        </w:rPr>
        <w:t xml:space="preserve">նույն կետում նշված պայմանագիրը </w:t>
      </w:r>
      <w:r w:rsidR="005D673F" w:rsidRPr="00424F09">
        <w:rPr>
          <w:rFonts w:ascii="GHEA Grapalat" w:hAnsi="GHEA Grapalat" w:cs="GHEA Grapalat"/>
          <w:szCs w:val="24"/>
          <w:lang w:val="hy-AM"/>
        </w:rPr>
        <w:t xml:space="preserve">չկնքելու </w:t>
      </w:r>
      <w:r w:rsidR="000051E2" w:rsidRPr="00424F09">
        <w:rPr>
          <w:rFonts w:ascii="GHEA Grapalat" w:hAnsi="GHEA Grapalat" w:cs="GHEA Grapalat"/>
          <w:szCs w:val="24"/>
          <w:lang w:val="hy-AM"/>
        </w:rPr>
        <w:t xml:space="preserve">դեպքում </w:t>
      </w:r>
      <w:r w:rsidR="005D673F" w:rsidRPr="00424F09">
        <w:rPr>
          <w:rFonts w:ascii="GHEA Grapalat" w:hAnsi="GHEA Grapalat" w:cs="GHEA Grapalat"/>
          <w:szCs w:val="24"/>
          <w:lang w:val="hy-AM"/>
        </w:rPr>
        <w:t>տվյալ բնակարանը</w:t>
      </w:r>
      <w:r w:rsidR="007D483E">
        <w:rPr>
          <w:rFonts w:ascii="GHEA Grapalat" w:hAnsi="GHEA Grapalat" w:cs="GHEA Grapalat"/>
          <w:szCs w:val="24"/>
          <w:lang w:val="hy-AM"/>
        </w:rPr>
        <w:t xml:space="preserve"> և ավտոկայանատեղին</w:t>
      </w:r>
      <w:r w:rsidR="007D483E">
        <w:rPr>
          <w:rFonts w:ascii="GHEA Grapalat" w:hAnsi="GHEA Grapalat" w:cs="GHEA Grapalat"/>
          <w:szCs w:val="24"/>
          <w:lang w:val="en-US"/>
        </w:rPr>
        <w:t xml:space="preserve"> ենթակա են</w:t>
      </w:r>
      <w:r w:rsidR="00341BB3">
        <w:rPr>
          <w:rFonts w:ascii="GHEA Grapalat" w:hAnsi="GHEA Grapalat" w:cs="GHEA Grapalat"/>
          <w:szCs w:val="24"/>
          <w:lang w:val="en-US"/>
        </w:rPr>
        <w:t xml:space="preserve"> բա</w:t>
      </w:r>
      <w:r w:rsidR="009C733A">
        <w:rPr>
          <w:rFonts w:ascii="GHEA Grapalat" w:hAnsi="GHEA Grapalat" w:cs="GHEA Grapalat"/>
          <w:szCs w:val="24"/>
          <w:lang w:val="en-US"/>
        </w:rPr>
        <w:t>շ</w:t>
      </w:r>
      <w:r w:rsidR="00341BB3">
        <w:rPr>
          <w:rFonts w:ascii="GHEA Grapalat" w:hAnsi="GHEA Grapalat" w:cs="GHEA Grapalat"/>
          <w:szCs w:val="24"/>
          <w:lang w:val="hy-AM"/>
        </w:rPr>
        <w:t>խ</w:t>
      </w:r>
      <w:r w:rsidR="009C733A">
        <w:rPr>
          <w:rFonts w:ascii="GHEA Grapalat" w:hAnsi="GHEA Grapalat" w:cs="GHEA Grapalat"/>
          <w:szCs w:val="24"/>
          <w:lang w:val="en-US"/>
        </w:rPr>
        <w:t xml:space="preserve">ման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</w:rPr>
        <w:lastRenderedPageBreak/>
        <w:t xml:space="preserve">հավակնորդների ցուցակում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ընդգրկ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ված,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վիճակահանությ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ան արդյունքներով բնակարանի ձեռքբերման իրավունք չստացած </w:t>
      </w:r>
      <w:r w:rsidR="00341BB3" w:rsidRPr="004A59D2">
        <w:rPr>
          <w:rFonts w:ascii="GHEA Grapalat" w:hAnsi="GHEA Grapalat"/>
          <w:color w:val="000000"/>
          <w:szCs w:val="24"/>
          <w:shd w:val="clear" w:color="auto" w:fill="FFFFFF"/>
        </w:rPr>
        <w:t>այլ ծառայողների</w:t>
      </w:r>
      <w:r w:rsidR="00341BB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միջև՝ </w:t>
      </w:r>
      <w:r w:rsidR="00341BB3" w:rsidRPr="00424F09">
        <w:rPr>
          <w:rFonts w:ascii="GHEA Grapalat" w:hAnsi="GHEA Grapalat" w:cs="GHEA Grapalat"/>
          <w:szCs w:val="24"/>
          <w:lang w:val="hy-AM"/>
        </w:rPr>
        <w:t xml:space="preserve">սույն </w:t>
      </w:r>
      <w:r w:rsidR="00796E9A">
        <w:rPr>
          <w:rFonts w:ascii="GHEA Grapalat" w:hAnsi="GHEA Grapalat" w:cs="GHEA Grapalat"/>
          <w:szCs w:val="24"/>
          <w:lang w:val="en-US"/>
        </w:rPr>
        <w:t xml:space="preserve">որոշմամբ հաստատված </w:t>
      </w:r>
      <w:r w:rsidR="00341BB3">
        <w:rPr>
          <w:rFonts w:ascii="GHEA Grapalat" w:hAnsi="GHEA Grapalat" w:cs="GHEA Grapalat"/>
          <w:szCs w:val="24"/>
          <w:lang w:val="hy-AM"/>
        </w:rPr>
        <w:t>կարգ</w:t>
      </w:r>
      <w:r w:rsidR="00341BB3">
        <w:rPr>
          <w:rFonts w:ascii="GHEA Grapalat" w:hAnsi="GHEA Grapalat" w:cs="GHEA Grapalat"/>
          <w:szCs w:val="24"/>
          <w:lang w:val="en-US"/>
        </w:rPr>
        <w:t>ով</w:t>
      </w:r>
      <w:r w:rsidR="009C733A">
        <w:rPr>
          <w:rFonts w:ascii="GHEA Grapalat" w:hAnsi="GHEA Grapalat" w:cs="GHEA Grapalat"/>
          <w:szCs w:val="24"/>
          <w:lang w:val="en-US"/>
        </w:rPr>
        <w:t>:</w:t>
      </w:r>
      <w:r>
        <w:rPr>
          <w:rFonts w:ascii="GHEA Grapalat" w:hAnsi="GHEA Grapalat" w:cs="GHEA Grapalat"/>
          <w:szCs w:val="24"/>
        </w:rPr>
        <w:t>»</w:t>
      </w:r>
      <w:r w:rsidR="009C733A">
        <w:rPr>
          <w:rFonts w:ascii="GHEA Grapalat" w:hAnsi="GHEA Grapalat" w:cs="GHEA Grapalat"/>
          <w:szCs w:val="24"/>
        </w:rPr>
        <w:t>:</w:t>
      </w:r>
    </w:p>
    <w:p w:rsidR="00254D6D" w:rsidRDefault="00911EE8" w:rsidP="00327D7F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2</w:t>
      </w:r>
      <w:r w:rsidR="00101157">
        <w:rPr>
          <w:rFonts w:ascii="GHEA Grapalat" w:hAnsi="GHEA Grapalat" w:cs="GHEA Grapalat"/>
          <w:szCs w:val="24"/>
          <w:lang w:val="hy-AM"/>
        </w:rPr>
        <w:t>. Ո</w:t>
      </w:r>
      <w:r w:rsidR="00BD3ADC">
        <w:rPr>
          <w:rFonts w:ascii="GHEA Grapalat" w:hAnsi="GHEA Grapalat" w:cs="GHEA Grapalat"/>
          <w:szCs w:val="24"/>
          <w:lang w:val="hy-AM"/>
        </w:rPr>
        <w:t>րոշման հավելվածի 16</w:t>
      </w:r>
      <w:r w:rsidR="00A55E8D">
        <w:rPr>
          <w:rFonts w:ascii="GHEA Grapalat" w:hAnsi="GHEA Grapalat" w:cs="GHEA Grapalat"/>
          <w:szCs w:val="24"/>
          <w:lang w:val="hy-AM"/>
        </w:rPr>
        <w:t>-րդ կետի 6-րդ ենթակետի</w:t>
      </w:r>
      <w:r w:rsidR="00254D6D">
        <w:rPr>
          <w:rFonts w:ascii="GHEA Grapalat" w:hAnsi="GHEA Grapalat" w:cs="GHEA Grapalat"/>
          <w:szCs w:val="24"/>
          <w:lang w:val="hy-AM"/>
        </w:rPr>
        <w:t>՝</w:t>
      </w:r>
    </w:p>
    <w:p w:rsidR="00A55E8D" w:rsidRPr="00174DE1" w:rsidRDefault="00174DE1" w:rsidP="00174DE1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ա</w:t>
      </w:r>
      <w:r>
        <w:rPr>
          <w:rFonts w:ascii="GHEA Grapalat" w:hAnsi="GHEA Grapalat" w:cs="GHEA Grapalat"/>
          <w:szCs w:val="24"/>
          <w:lang w:val="en-US"/>
        </w:rPr>
        <w:t xml:space="preserve">. </w:t>
      </w:r>
      <w:r w:rsidR="00A55E8D" w:rsidRPr="00174DE1">
        <w:rPr>
          <w:rFonts w:ascii="GHEA Grapalat" w:hAnsi="GHEA Grapalat" w:cs="GHEA Grapalat"/>
          <w:szCs w:val="24"/>
          <w:lang w:val="hy-AM"/>
        </w:rPr>
        <w:t>«</w:t>
      </w:r>
      <w:r w:rsidR="008437ED" w:rsidRPr="00174DE1">
        <w:rPr>
          <w:rFonts w:ascii="GHEA Grapalat" w:hAnsi="GHEA Grapalat" w:cs="GHEA Grapalat"/>
          <w:szCs w:val="24"/>
          <w:lang w:val="hy-AM"/>
        </w:rPr>
        <w:t>բ</w:t>
      </w:r>
      <w:r w:rsidR="00A55E8D" w:rsidRPr="00174DE1">
        <w:rPr>
          <w:rFonts w:ascii="GHEA Grapalat" w:hAnsi="GHEA Grapalat" w:cs="GHEA Grapalat"/>
          <w:szCs w:val="24"/>
          <w:lang w:val="hy-AM"/>
        </w:rPr>
        <w:t xml:space="preserve">» </w:t>
      </w:r>
      <w:r w:rsidR="008437ED" w:rsidRPr="00174DE1">
        <w:rPr>
          <w:rFonts w:ascii="GHEA Grapalat" w:hAnsi="GHEA Grapalat" w:cs="GHEA Grapalat"/>
          <w:szCs w:val="24"/>
          <w:lang w:val="hy-AM"/>
        </w:rPr>
        <w:t xml:space="preserve">և </w:t>
      </w:r>
      <w:r w:rsidR="00900585" w:rsidRPr="00174DE1">
        <w:rPr>
          <w:rFonts w:ascii="GHEA Grapalat" w:hAnsi="GHEA Grapalat" w:cs="GHEA Grapalat"/>
          <w:szCs w:val="24"/>
          <w:lang w:val="hy-AM"/>
        </w:rPr>
        <w:t>«</w:t>
      </w:r>
      <w:r w:rsidR="008437ED" w:rsidRPr="00174DE1">
        <w:rPr>
          <w:rFonts w:ascii="GHEA Grapalat" w:hAnsi="GHEA Grapalat" w:cs="GHEA Grapalat"/>
          <w:szCs w:val="24"/>
          <w:lang w:val="hy-AM"/>
        </w:rPr>
        <w:t>գ</w:t>
      </w:r>
      <w:r w:rsidR="00900585" w:rsidRPr="00174DE1">
        <w:rPr>
          <w:rFonts w:ascii="GHEA Grapalat" w:hAnsi="GHEA Grapalat" w:cs="GHEA Grapalat"/>
          <w:szCs w:val="24"/>
          <w:lang w:val="hy-AM"/>
        </w:rPr>
        <w:t>»</w:t>
      </w:r>
      <w:r w:rsidR="008437ED" w:rsidRPr="00174DE1">
        <w:rPr>
          <w:rFonts w:ascii="GHEA Grapalat" w:hAnsi="GHEA Grapalat" w:cs="GHEA Grapalat"/>
          <w:szCs w:val="24"/>
          <w:lang w:val="hy-AM"/>
        </w:rPr>
        <w:t xml:space="preserve"> պարբերությունները շարադրել հետևյալ խմբագրությամբ.</w:t>
      </w:r>
    </w:p>
    <w:p w:rsidR="008437ED" w:rsidRPr="008437ED" w:rsidRDefault="008437ED" w:rsidP="00327D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«բ. </w:t>
      </w:r>
      <w:r w:rsidRPr="008437ED">
        <w:rPr>
          <w:rFonts w:ascii="GHEA Grapalat" w:hAnsi="GHEA Grapalat" w:cs="GHEA Grapalat"/>
          <w:lang w:val="hy-AM"/>
        </w:rPr>
        <w:t>երկրորդ փուլ. կանխավճար՝ բնակարանի կողմ</w:t>
      </w:r>
      <w:r>
        <w:rPr>
          <w:rFonts w:ascii="GHEA Grapalat" w:hAnsi="GHEA Grapalat" w:cs="GHEA Grapalat"/>
          <w:lang w:val="hy-AM"/>
        </w:rPr>
        <w:t xml:space="preserve">նորոշիչ գնի 30 տոկոսը </w:t>
      </w:r>
      <w:r w:rsidR="00174DE1">
        <w:rPr>
          <w:rFonts w:ascii="GHEA Grapalat" w:hAnsi="GHEA Grapalat" w:cs="GHEA Grapalat"/>
          <w:lang w:val="hy-AM"/>
        </w:rPr>
        <w:t>և  ավտոկայանատեղիի արժեքի 3</w:t>
      </w:r>
      <w:r w:rsidRPr="008437ED">
        <w:rPr>
          <w:rFonts w:ascii="GHEA Grapalat" w:hAnsi="GHEA Grapalat" w:cs="GHEA Grapalat"/>
          <w:lang w:val="hy-AM"/>
        </w:rPr>
        <w:t>0 տոկոսը</w:t>
      </w:r>
      <w:r>
        <w:rPr>
          <w:rFonts w:ascii="GHEA Grapalat" w:hAnsi="GHEA Grapalat" w:cs="GHEA Grapalat"/>
          <w:lang w:val="hy-AM"/>
        </w:rPr>
        <w:t>,</w:t>
      </w:r>
    </w:p>
    <w:p w:rsidR="008437ED" w:rsidRDefault="008437ED" w:rsidP="00327D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8437ED">
        <w:rPr>
          <w:rFonts w:ascii="GHEA Grapalat" w:hAnsi="GHEA Grapalat" w:cs="GHEA Grapalat"/>
          <w:lang w:val="hy-AM"/>
        </w:rPr>
        <w:t>գ. երրորդ փուլ. կանխավճար՝ բնակարանի կողմնորոշիչ գնի 20 տ</w:t>
      </w:r>
      <w:r w:rsidR="00174DE1">
        <w:rPr>
          <w:rFonts w:ascii="GHEA Grapalat" w:hAnsi="GHEA Grapalat" w:cs="GHEA Grapalat"/>
          <w:lang w:val="hy-AM"/>
        </w:rPr>
        <w:t>ոկոսը և ավտոկայանատեղիի արժեքի 3</w:t>
      </w:r>
      <w:r w:rsidRPr="008437ED">
        <w:rPr>
          <w:rFonts w:ascii="GHEA Grapalat" w:hAnsi="GHEA Grapalat" w:cs="GHEA Grapalat"/>
          <w:lang w:val="hy-AM"/>
        </w:rPr>
        <w:t>0 տոկոսը</w:t>
      </w:r>
      <w:r w:rsidR="00254D6D">
        <w:rPr>
          <w:rFonts w:ascii="GHEA Grapalat" w:hAnsi="GHEA Grapalat" w:cs="GHEA Grapalat"/>
          <w:lang w:val="hy-AM"/>
        </w:rPr>
        <w:t>,».</w:t>
      </w:r>
    </w:p>
    <w:p w:rsidR="00254D6D" w:rsidRDefault="00174DE1" w:rsidP="00327D7F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lang w:val="hy-AM"/>
        </w:rPr>
        <w:t>բ</w:t>
      </w:r>
      <w:r w:rsidR="00254D6D">
        <w:rPr>
          <w:rFonts w:ascii="GHEA Grapalat" w:hAnsi="GHEA Grapalat" w:cs="GHEA Grapalat"/>
          <w:lang w:val="hy-AM"/>
        </w:rPr>
        <w:t>.</w:t>
      </w:r>
      <w:r w:rsidR="00254D6D" w:rsidRPr="00254D6D">
        <w:rPr>
          <w:rFonts w:ascii="GHEA Grapalat" w:hAnsi="GHEA Grapalat" w:cs="GHEA Grapalat"/>
          <w:szCs w:val="24"/>
          <w:lang w:val="hy-AM"/>
        </w:rPr>
        <w:t xml:space="preserve"> </w:t>
      </w:r>
      <w:r w:rsidR="00254D6D">
        <w:rPr>
          <w:rFonts w:ascii="GHEA Grapalat" w:hAnsi="GHEA Grapalat" w:cs="GHEA Grapalat"/>
          <w:szCs w:val="24"/>
          <w:lang w:val="hy-AM"/>
        </w:rPr>
        <w:t>«դ» պարբերությունու</w:t>
      </w:r>
      <w:r w:rsidR="00F76E4C">
        <w:rPr>
          <w:rFonts w:ascii="GHEA Grapalat" w:hAnsi="GHEA Grapalat" w:cs="GHEA Grapalat"/>
          <w:szCs w:val="24"/>
          <w:lang w:val="hy-AM"/>
        </w:rPr>
        <w:t>մ «80» թիվը փոխարինել «20» թվով:</w:t>
      </w:r>
    </w:p>
    <w:p w:rsidR="00B03E96" w:rsidRDefault="00911EE8" w:rsidP="00327D7F">
      <w:pPr>
        <w:pStyle w:val="ListParagraph"/>
        <w:shd w:val="clear" w:color="auto" w:fill="FFFFFF"/>
        <w:spacing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3</w:t>
      </w:r>
      <w:r w:rsidR="00101157">
        <w:rPr>
          <w:rFonts w:ascii="GHEA Grapalat" w:hAnsi="GHEA Grapalat" w:cs="GHEA Grapalat"/>
          <w:szCs w:val="24"/>
          <w:lang w:val="hy-AM"/>
        </w:rPr>
        <w:t>. Ո</w:t>
      </w:r>
      <w:r w:rsidR="00B03E96">
        <w:rPr>
          <w:rFonts w:ascii="GHEA Grapalat" w:hAnsi="GHEA Grapalat" w:cs="GHEA Grapalat"/>
          <w:szCs w:val="24"/>
          <w:lang w:val="hy-AM"/>
        </w:rPr>
        <w:t>րոշման հավելված</w:t>
      </w:r>
      <w:r w:rsidR="00F62750">
        <w:rPr>
          <w:rFonts w:ascii="GHEA Grapalat" w:hAnsi="GHEA Grapalat" w:cs="GHEA Grapalat"/>
          <w:szCs w:val="24"/>
          <w:lang w:val="hy-AM"/>
        </w:rPr>
        <w:t xml:space="preserve">ի 28-րդ կետի 5-րդ ենթակետի </w:t>
      </w:r>
      <w:r w:rsidR="00B03E96">
        <w:rPr>
          <w:rFonts w:ascii="GHEA Grapalat" w:hAnsi="GHEA Grapalat" w:cs="GHEA Grapalat"/>
          <w:szCs w:val="24"/>
          <w:lang w:val="hy-AM"/>
        </w:rPr>
        <w:t>«գ» և «դ» պարբերությունները շարադրել հետևյալ խմբագրությամբ.</w:t>
      </w:r>
    </w:p>
    <w:p w:rsidR="00911EE8" w:rsidRPr="00911EE8" w:rsidRDefault="00911EE8" w:rsidP="00F6275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911EE8">
        <w:rPr>
          <w:rFonts w:ascii="GHEA Grapalat" w:hAnsi="GHEA Grapalat"/>
          <w:color w:val="000000"/>
        </w:rPr>
        <w:t>գ. 2-րդ փուլ. կանխավճար՝ բնակարանի կողմնորոշիչ գնի 30 տոկոսը</w:t>
      </w:r>
      <w:r w:rsidR="00F62750">
        <w:rPr>
          <w:rFonts w:ascii="GHEA Grapalat" w:hAnsi="GHEA Grapalat"/>
          <w:color w:val="000000"/>
          <w:lang w:val="hy-AM"/>
        </w:rPr>
        <w:t xml:space="preserve"> և ավտոկայանատեղիի արժեքի 3</w:t>
      </w:r>
      <w:r>
        <w:rPr>
          <w:rFonts w:ascii="GHEA Grapalat" w:hAnsi="GHEA Grapalat"/>
          <w:color w:val="000000"/>
          <w:lang w:val="hy-AM"/>
        </w:rPr>
        <w:t>0 տոկոսը</w:t>
      </w:r>
      <w:r w:rsidRPr="00911EE8">
        <w:rPr>
          <w:rFonts w:ascii="GHEA Grapalat" w:hAnsi="GHEA Grapalat"/>
          <w:color w:val="000000"/>
        </w:rPr>
        <w:t>՝ անձնական խնայողությունների և (կամ) հիփոթեքային վարկի հաշվին, ոչ ուշ, քան նախնական պայմանագրի կնքմանը հաջորդող 10-րդ ամսվա վերջին օրը,</w:t>
      </w:r>
    </w:p>
    <w:p w:rsidR="008437ED" w:rsidRPr="00911EE8" w:rsidRDefault="00911EE8" w:rsidP="00327D7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1EE8">
        <w:rPr>
          <w:rFonts w:ascii="GHEA Grapalat" w:hAnsi="GHEA Grapalat"/>
          <w:color w:val="000000"/>
        </w:rPr>
        <w:t>դ. 3-րդ փուլ. կանխավճար՝ բնակարանի կողմնորոշիչ գնի 20 տոկոսը</w:t>
      </w:r>
      <w:r w:rsidR="00F62750">
        <w:rPr>
          <w:rFonts w:ascii="GHEA Grapalat" w:hAnsi="GHEA Grapalat"/>
          <w:color w:val="000000"/>
          <w:lang w:val="hy-AM"/>
        </w:rPr>
        <w:t xml:space="preserve"> և ավտոկայանատեղիի արժեքի 3</w:t>
      </w:r>
      <w:r>
        <w:rPr>
          <w:rFonts w:ascii="GHEA Grapalat" w:hAnsi="GHEA Grapalat"/>
          <w:color w:val="000000"/>
          <w:lang w:val="hy-AM"/>
        </w:rPr>
        <w:t>0 տոկոսը</w:t>
      </w:r>
      <w:r w:rsidRPr="00911EE8">
        <w:rPr>
          <w:rFonts w:ascii="GHEA Grapalat" w:hAnsi="GHEA Grapalat"/>
          <w:color w:val="000000"/>
        </w:rPr>
        <w:t>՝ անձնական խնայողությունների և (կամ) հիփոթեքային վարկի հաշվին, ոչ ուշ, քան նախնական պայմանագրի կնքմանը հաջորդող 20-րդ ամսվա վերջին օրը,</w:t>
      </w:r>
      <w:r>
        <w:rPr>
          <w:rFonts w:ascii="GHEA Grapalat" w:hAnsi="GHEA Grapalat"/>
          <w:color w:val="000000"/>
        </w:rPr>
        <w:t>»</w:t>
      </w:r>
      <w:r w:rsidR="00327D7F">
        <w:rPr>
          <w:rFonts w:ascii="GHEA Grapalat" w:hAnsi="GHEA Grapalat"/>
          <w:color w:val="000000"/>
          <w:lang w:val="hy-AM"/>
        </w:rPr>
        <w:t>:</w:t>
      </w:r>
    </w:p>
    <w:p w:rsidR="0079730F" w:rsidRPr="00424F09" w:rsidRDefault="00911EE8" w:rsidP="00327D7F">
      <w:pPr>
        <w:pStyle w:val="ListParagraph"/>
        <w:spacing w:after="240" w:line="276" w:lineRule="auto"/>
        <w:ind w:left="-360" w:right="-82"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en-US"/>
        </w:rPr>
        <w:t>4</w:t>
      </w:r>
      <w:r w:rsidR="0079730F" w:rsidRPr="00424F09">
        <w:rPr>
          <w:rFonts w:ascii="GHEA Grapalat" w:hAnsi="GHEA Grapalat" w:cs="GHEA Grapalat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70B95" w:rsidRPr="00B03B5C" w:rsidRDefault="00270B95" w:rsidP="00327D7F">
      <w:pPr>
        <w:shd w:val="clear" w:color="auto" w:fill="FFFFFF"/>
        <w:spacing w:before="100" w:beforeAutospacing="1" w:after="100" w:afterAutospacing="1" w:line="276" w:lineRule="auto"/>
        <w:rPr>
          <w:rFonts w:ascii="GHEA Grapalat" w:hAnsi="GHEA Grapalat"/>
          <w:color w:val="000000"/>
          <w:szCs w:val="24"/>
          <w:lang w:val="en-US"/>
        </w:rPr>
      </w:pPr>
    </w:p>
    <w:p w:rsidR="002227C7" w:rsidRDefault="002227C7" w:rsidP="00327D7F">
      <w:pPr>
        <w:pStyle w:val="NormalWeb"/>
        <w:spacing w:before="0" w:beforeAutospacing="0" w:after="0" w:afterAutospacing="0" w:line="276" w:lineRule="auto"/>
        <w:jc w:val="center"/>
        <w:rPr>
          <w:rFonts w:cs="Arial"/>
          <w:b/>
          <w:bCs/>
        </w:rPr>
      </w:pPr>
    </w:p>
    <w:p w:rsidR="009C733A" w:rsidRDefault="009C733A" w:rsidP="00327D7F">
      <w:pPr>
        <w:pStyle w:val="NormalWeb"/>
        <w:spacing w:before="0" w:beforeAutospacing="0" w:after="0" w:afterAutospacing="0" w:line="276" w:lineRule="auto"/>
        <w:jc w:val="center"/>
        <w:rPr>
          <w:rFonts w:cs="Arial"/>
          <w:b/>
          <w:bCs/>
        </w:rPr>
      </w:pPr>
    </w:p>
    <w:p w:rsidR="009C733A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</w:rPr>
      </w:pPr>
    </w:p>
    <w:p w:rsidR="009C733A" w:rsidRDefault="009C733A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327D7F" w:rsidRDefault="00327D7F" w:rsidP="00911EE8">
      <w:pPr>
        <w:pStyle w:val="NormalWeb"/>
        <w:spacing w:before="0" w:beforeAutospacing="0" w:after="0" w:afterAutospacing="0" w:line="312" w:lineRule="auto"/>
        <w:rPr>
          <w:rFonts w:cs="Arial"/>
          <w:b/>
          <w:bCs/>
        </w:rPr>
      </w:pPr>
    </w:p>
    <w:p w:rsidR="009C733A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</w:rPr>
      </w:pPr>
    </w:p>
    <w:p w:rsidR="009C733A" w:rsidRDefault="00F62750" w:rsidP="00F62750">
      <w:pPr>
        <w:pStyle w:val="NormalWeb"/>
        <w:tabs>
          <w:tab w:val="left" w:pos="5655"/>
        </w:tabs>
        <w:spacing w:before="0" w:beforeAutospacing="0" w:after="0" w:afterAutospacing="0" w:line="312" w:lineRule="auto"/>
        <w:rPr>
          <w:rFonts w:cs="Arial"/>
          <w:b/>
          <w:bCs/>
        </w:rPr>
      </w:pPr>
      <w:r>
        <w:rPr>
          <w:rFonts w:cs="Arial"/>
          <w:b/>
          <w:bCs/>
        </w:rPr>
        <w:tab/>
      </w:r>
    </w:p>
    <w:p w:rsidR="00F62750" w:rsidRDefault="00F62750" w:rsidP="00F62750">
      <w:pPr>
        <w:pStyle w:val="NormalWeb"/>
        <w:tabs>
          <w:tab w:val="left" w:pos="5655"/>
        </w:tabs>
        <w:spacing w:before="0" w:beforeAutospacing="0" w:after="0" w:afterAutospacing="0" w:line="312" w:lineRule="auto"/>
        <w:rPr>
          <w:rFonts w:cs="Arial"/>
          <w:b/>
          <w:bCs/>
        </w:rPr>
      </w:pPr>
    </w:p>
    <w:p w:rsidR="00F62750" w:rsidRDefault="00F62750" w:rsidP="00F62750">
      <w:pPr>
        <w:pStyle w:val="NormalWeb"/>
        <w:tabs>
          <w:tab w:val="left" w:pos="5655"/>
        </w:tabs>
        <w:spacing w:before="0" w:beforeAutospacing="0" w:after="0" w:afterAutospacing="0" w:line="312" w:lineRule="auto"/>
        <w:rPr>
          <w:rFonts w:cs="Arial"/>
          <w:b/>
          <w:bCs/>
        </w:rPr>
      </w:pPr>
    </w:p>
    <w:p w:rsidR="00F62750" w:rsidRDefault="00F62750" w:rsidP="00F62750">
      <w:pPr>
        <w:pStyle w:val="NormalWeb"/>
        <w:tabs>
          <w:tab w:val="left" w:pos="5655"/>
        </w:tabs>
        <w:spacing w:before="0" w:beforeAutospacing="0" w:after="0" w:afterAutospacing="0" w:line="312" w:lineRule="auto"/>
        <w:rPr>
          <w:rFonts w:cs="Arial"/>
          <w:b/>
          <w:bCs/>
        </w:rPr>
      </w:pPr>
      <w:bookmarkStart w:id="0" w:name="_GoBack"/>
      <w:bookmarkEnd w:id="0"/>
    </w:p>
    <w:p w:rsidR="009C733A" w:rsidRPr="00A62C14" w:rsidRDefault="009C733A" w:rsidP="002227C7">
      <w:pPr>
        <w:pStyle w:val="NormalWeb"/>
        <w:spacing w:before="0" w:beforeAutospacing="0" w:after="0" w:afterAutospacing="0" w:line="312" w:lineRule="auto"/>
        <w:jc w:val="center"/>
        <w:rPr>
          <w:rFonts w:cs="Arial"/>
          <w:b/>
          <w:bCs/>
        </w:rPr>
      </w:pPr>
    </w:p>
    <w:p w:rsidR="002227C7" w:rsidRPr="00341BB3" w:rsidRDefault="002227C7" w:rsidP="00327D7F">
      <w:pPr>
        <w:pStyle w:val="NormalWeb"/>
        <w:spacing w:before="0" w:beforeAutospacing="0" w:after="0" w:afterAutospacing="0" w:line="276" w:lineRule="auto"/>
        <w:ind w:firstLine="488"/>
        <w:jc w:val="center"/>
        <w:rPr>
          <w:rFonts w:ascii="GHEA Grapalat" w:hAnsi="GHEA Grapalat" w:cs="GHEA Grapalat"/>
        </w:rPr>
      </w:pPr>
      <w:r w:rsidRPr="00341BB3">
        <w:rPr>
          <w:rFonts w:ascii="GHEA Grapalat" w:hAnsi="GHEA Grapalat" w:cs="GHEA Grapalat"/>
          <w:b/>
          <w:bCs/>
        </w:rPr>
        <w:lastRenderedPageBreak/>
        <w:t>ՀԻՄՆԱՎՈՐՈՒՄ</w:t>
      </w:r>
    </w:p>
    <w:p w:rsidR="002227C7" w:rsidRPr="009D34C6" w:rsidRDefault="003C56F2" w:rsidP="00327D7F">
      <w:pPr>
        <w:pStyle w:val="mechtex"/>
        <w:spacing w:line="276" w:lineRule="auto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 w:rsidRPr="009D34C6">
        <w:rPr>
          <w:rFonts w:ascii="GHEA Grapalat" w:hAnsi="GHEA Grapalat" w:cs="GHEA Grapalat"/>
          <w:b/>
          <w:sz w:val="24"/>
          <w:szCs w:val="24"/>
          <w:lang w:val="hy-AM" w:eastAsia="en-US"/>
        </w:rPr>
        <w:t>«Հայաստանի Հանրապետության կառա</w:t>
      </w:r>
      <w:r w:rsidR="009D34C6">
        <w:rPr>
          <w:rFonts w:ascii="GHEA Grapalat" w:hAnsi="GHEA Grapalat" w:cs="GHEA Grapalat"/>
          <w:b/>
          <w:sz w:val="24"/>
          <w:szCs w:val="24"/>
          <w:lang w:val="hy-AM" w:eastAsia="en-US"/>
        </w:rPr>
        <w:t>վարության 2020 թվականի դեկտեմբերի 30-ի N2206</w:t>
      </w:r>
      <w:r w:rsidRPr="009D34C6">
        <w:rPr>
          <w:rFonts w:ascii="GHEA Grapalat" w:hAnsi="GHEA Grapalat" w:cs="GHEA Grapalat"/>
          <w:b/>
          <w:sz w:val="24"/>
          <w:szCs w:val="24"/>
          <w:lang w:val="hy-AM" w:eastAsia="en-US"/>
        </w:rPr>
        <w:t>-Ն որոշման մեջ լրացում</w:t>
      </w:r>
      <w:r w:rsidR="001E6E30">
        <w:rPr>
          <w:rFonts w:ascii="GHEA Grapalat" w:hAnsi="GHEA Grapalat" w:cs="GHEA Grapalat"/>
          <w:b/>
          <w:sz w:val="24"/>
          <w:szCs w:val="24"/>
          <w:lang w:val="hy-AM" w:eastAsia="en-US"/>
        </w:rPr>
        <w:t>ներ և փոփոխություններ</w:t>
      </w:r>
      <w:r w:rsidR="00D3701F" w:rsidRPr="009D34C6">
        <w:rPr>
          <w:rFonts w:ascii="GHEA Grapalat" w:hAnsi="GHEA Grapalat" w:cs="GHEA Grapalat"/>
          <w:b/>
          <w:sz w:val="24"/>
          <w:szCs w:val="24"/>
          <w:lang w:val="hy-AM" w:eastAsia="en-US"/>
        </w:rPr>
        <w:t xml:space="preserve"> </w:t>
      </w:r>
      <w:r w:rsidRPr="009D34C6">
        <w:rPr>
          <w:rFonts w:ascii="GHEA Grapalat" w:hAnsi="GHEA Grapalat" w:cs="GHEA Grapalat"/>
          <w:b/>
          <w:sz w:val="24"/>
          <w:szCs w:val="24"/>
          <w:lang w:val="hy-AM" w:eastAsia="en-US"/>
        </w:rPr>
        <w:t>կատարելու մասին» Կառավարության որոշման նախագծի ընդունման անհրաժեշտության վերաբերյալ</w:t>
      </w:r>
    </w:p>
    <w:p w:rsidR="002227C7" w:rsidRPr="00341BB3" w:rsidRDefault="002227C7" w:rsidP="00327D7F">
      <w:pPr>
        <w:pStyle w:val="ListParagraph"/>
        <w:spacing w:line="276" w:lineRule="auto"/>
        <w:ind w:left="0" w:firstLine="488"/>
        <w:jc w:val="center"/>
        <w:rPr>
          <w:rFonts w:ascii="GHEA Grapalat" w:hAnsi="GHEA Grapalat" w:cs="GHEA Grapalat"/>
          <w:szCs w:val="24"/>
        </w:rPr>
      </w:pPr>
    </w:p>
    <w:p w:rsidR="002227C7" w:rsidRPr="00341BB3" w:rsidRDefault="002227C7" w:rsidP="00327D7F">
      <w:pPr>
        <w:pStyle w:val="ListParagraph"/>
        <w:spacing w:line="276" w:lineRule="auto"/>
        <w:ind w:left="0" w:firstLine="488"/>
        <w:rPr>
          <w:rFonts w:ascii="GHEA Grapalat" w:hAnsi="GHEA Grapalat" w:cs="GHEA Grapalat"/>
          <w:szCs w:val="24"/>
        </w:rPr>
      </w:pPr>
      <w:r w:rsidRPr="00341BB3">
        <w:rPr>
          <w:rFonts w:ascii="GHEA Grapalat" w:hAnsi="GHEA Grapalat" w:cs="GHEA Grapalat"/>
          <w:b/>
          <w:bCs/>
          <w:szCs w:val="24"/>
        </w:rPr>
        <w:t>1. Իրավական ակտի ընդունման անհրաժեշտությունը</w:t>
      </w:r>
    </w:p>
    <w:p w:rsidR="001E6E30" w:rsidRDefault="002227C7" w:rsidP="00327D7F">
      <w:pPr>
        <w:spacing w:line="276" w:lineRule="auto"/>
        <w:ind w:left="-360" w:firstLine="488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C60E4B">
        <w:rPr>
          <w:rFonts w:ascii="GHEA Grapalat" w:hAnsi="GHEA Grapalat"/>
          <w:color w:val="000000"/>
          <w:szCs w:val="24"/>
          <w:shd w:val="clear" w:color="auto" w:fill="FFFFFF"/>
        </w:rPr>
        <w:t>Որոշման նախագծի ընդունումը պայմանավորված է</w:t>
      </w:r>
      <w:r w:rsidR="001E6E30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՝</w:t>
      </w:r>
    </w:p>
    <w:p w:rsidR="00887A3E" w:rsidRPr="00887A3E" w:rsidRDefault="00887A3E" w:rsidP="00327D7F">
      <w:pPr>
        <w:pStyle w:val="ListParagraph"/>
        <w:numPr>
          <w:ilvl w:val="0"/>
          <w:numId w:val="26"/>
        </w:numPr>
        <w:spacing w:line="276" w:lineRule="auto"/>
        <w:ind w:left="-360" w:firstLine="90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1E6E30" w:rsidRPr="00887A3E">
        <w:rPr>
          <w:rFonts w:ascii="GHEA Grapalat" w:hAnsi="GHEA Grapalat"/>
          <w:color w:val="000000"/>
          <w:szCs w:val="24"/>
          <w:shd w:val="clear" w:color="auto" w:fill="FFFFFF"/>
        </w:rPr>
        <w:t>հ</w:t>
      </w:r>
      <w:r w:rsidR="00062DFC" w:rsidRPr="00887A3E">
        <w:rPr>
          <w:rFonts w:ascii="GHEA Grapalat" w:hAnsi="GHEA Grapalat"/>
          <w:color w:val="000000"/>
          <w:szCs w:val="24"/>
          <w:shd w:val="clear" w:color="auto" w:fill="FFFFFF"/>
        </w:rPr>
        <w:t>անրային ծառայողներին բնակարան</w:t>
      </w:r>
      <w:r w:rsidR="00DF47E7" w:rsidRPr="00887A3E">
        <w:rPr>
          <w:rFonts w:ascii="GHEA Grapalat" w:hAnsi="GHEA Grapalat"/>
          <w:color w:val="000000"/>
          <w:szCs w:val="24"/>
          <w:shd w:val="clear" w:color="auto" w:fill="FFFFFF"/>
        </w:rPr>
        <w:t>ներ</w:t>
      </w:r>
      <w:r w:rsidR="00062DF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ով ապահովման </w:t>
      </w:r>
      <w:r w:rsidR="00DF47E7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ծրագրի շրջանակներում </w:t>
      </w:r>
      <w:r w:rsidR="00062DF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Երևան քաղաքի </w:t>
      </w:r>
      <w:r w:rsidR="00DF47E7" w:rsidRPr="00887A3E">
        <w:rPr>
          <w:rFonts w:ascii="GHEA Grapalat" w:hAnsi="GHEA Grapalat"/>
          <w:color w:val="000000"/>
          <w:szCs w:val="24"/>
          <w:shd w:val="clear" w:color="auto" w:fill="FFFFFF"/>
        </w:rPr>
        <w:t>Գրիբոյեդովի փողոցի N 48</w:t>
      </w:r>
      <w:r w:rsidR="00062DF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հասցեում կառուցվող բազմաբնակարան շենքային համալիրից բնակարան</w:t>
      </w:r>
      <w:r w:rsidR="00DF47E7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և ավտոկայան</w:t>
      </w:r>
      <w:r w:rsidR="00B277DB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</w:t>
      </w:r>
      <w:r w:rsidR="00DF47E7" w:rsidRPr="00887A3E">
        <w:rPr>
          <w:rFonts w:ascii="GHEA Grapalat" w:hAnsi="GHEA Grapalat"/>
          <w:color w:val="000000"/>
          <w:szCs w:val="24"/>
          <w:shd w:val="clear" w:color="auto" w:fill="FFFFFF"/>
        </w:rPr>
        <w:t>տեղի</w:t>
      </w:r>
      <w:r w:rsidR="00062DF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ձեռք բերելու հավակնող ընտանիքների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>ց զոհված զինծառայողների ընտանիքնե</w:t>
      </w:r>
      <w:r w:rsidR="005E68B5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րի 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>համար բացառություն սահմանելու և նրանց՝ առանց վիճ</w:t>
      </w:r>
      <w:r w:rsidR="005E68B5" w:rsidRPr="00887A3E">
        <w:rPr>
          <w:rFonts w:ascii="GHEA Grapalat" w:hAnsi="GHEA Grapalat"/>
          <w:color w:val="000000"/>
          <w:szCs w:val="24"/>
          <w:shd w:val="clear" w:color="auto" w:fill="FFFFFF"/>
        </w:rPr>
        <w:t>ակահանության, բացառության կարգով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բնակարանի գնման իրավունք տրամադրելու անհրաժեշտությամբ</w:t>
      </w:r>
      <w:r w:rsidR="001E6E30" w:rsidRPr="00887A3E">
        <w:rPr>
          <w:rFonts w:ascii="GHEA Grapalat" w:hAnsi="GHEA Grapalat"/>
          <w:color w:val="000000"/>
          <w:szCs w:val="24"/>
          <w:shd w:val="clear" w:color="auto" w:fill="FFFFFF"/>
        </w:rPr>
        <w:t>,</w:t>
      </w:r>
    </w:p>
    <w:p w:rsidR="001E6E30" w:rsidRPr="00887A3E" w:rsidRDefault="001E6E30" w:rsidP="00327D7F">
      <w:pPr>
        <w:pStyle w:val="ListParagraph"/>
        <w:numPr>
          <w:ilvl w:val="0"/>
          <w:numId w:val="26"/>
        </w:numPr>
        <w:spacing w:line="276" w:lineRule="auto"/>
        <w:ind w:left="-360" w:firstLine="81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 w:rsidRPr="00887A3E">
        <w:rPr>
          <w:rFonts w:ascii="GHEA Grapalat" w:hAnsi="GHEA Grapalat" w:cs="GHEA Grapalat"/>
          <w:szCs w:val="24"/>
          <w:lang w:val="hy-AM"/>
        </w:rPr>
        <w:t>հանրային ծառայողներին բնակարաններով ապահովման նպատակով նախատեսված ծրագրի շրջանակներում շահառուներին բնակարանի և ավտոկայանատեղիի ձեռքբերման համար վճարային պայմանների բարելավման անհրաժեշտությամբ:</w:t>
      </w:r>
    </w:p>
    <w:p w:rsidR="001E6E30" w:rsidRPr="00C60E4B" w:rsidRDefault="001E6E30" w:rsidP="00327D7F">
      <w:pPr>
        <w:spacing w:line="276" w:lineRule="auto"/>
        <w:ind w:left="-360" w:firstLine="90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2227C7" w:rsidRPr="008A07DC" w:rsidRDefault="008A07DC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b/>
          <w:szCs w:val="24"/>
          <w:lang w:val="hy-AM"/>
        </w:rPr>
      </w:pPr>
      <w:r>
        <w:rPr>
          <w:rFonts w:ascii="GHEA Grapalat" w:hAnsi="GHEA Grapalat" w:cs="GHEA Grapalat"/>
          <w:b/>
          <w:szCs w:val="24"/>
          <w:lang w:val="en-US"/>
        </w:rPr>
        <w:t xml:space="preserve">    </w:t>
      </w:r>
      <w:r w:rsidR="002227C7" w:rsidRPr="008A07DC">
        <w:rPr>
          <w:rFonts w:ascii="GHEA Grapalat" w:hAnsi="GHEA Grapalat" w:cs="GHEA Grapalat"/>
          <w:b/>
          <w:szCs w:val="24"/>
          <w:lang w:val="hy-AM"/>
        </w:rPr>
        <w:t>2. Ընթացիկ իրավիճակը և խնդիրները</w:t>
      </w:r>
    </w:p>
    <w:p w:rsidR="00062DFC" w:rsidRDefault="002378DA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  <w:lang w:val="en-US"/>
        </w:rPr>
      </w:pPr>
      <w:r w:rsidRPr="002378DA">
        <w:rPr>
          <w:rFonts w:ascii="GHEA Grapalat" w:hAnsi="GHEA Grapalat" w:cs="GHEA Grapalat"/>
          <w:b/>
          <w:szCs w:val="24"/>
          <w:lang w:val="en-US"/>
        </w:rPr>
        <w:t>1.</w:t>
      </w:r>
      <w:r>
        <w:rPr>
          <w:rFonts w:ascii="GHEA Grapalat" w:hAnsi="GHEA Grapalat" w:cs="GHEA Grapalat"/>
          <w:szCs w:val="24"/>
          <w:lang w:val="en-US"/>
        </w:rPr>
        <w:t xml:space="preserve"> </w:t>
      </w:r>
      <w:r w:rsidR="00DD70FC" w:rsidRPr="00341BB3">
        <w:rPr>
          <w:rFonts w:ascii="GHEA Grapalat" w:hAnsi="GHEA Grapalat" w:cs="GHEA Grapalat"/>
          <w:szCs w:val="24"/>
          <w:lang w:val="hy-AM"/>
        </w:rPr>
        <w:t>Հայաստանի Հանրապետության կա</w:t>
      </w:r>
      <w:r w:rsidR="00DF47E7">
        <w:rPr>
          <w:rFonts w:ascii="GHEA Grapalat" w:hAnsi="GHEA Grapalat" w:cs="GHEA Grapalat"/>
          <w:szCs w:val="24"/>
          <w:lang w:val="hy-AM"/>
        </w:rPr>
        <w:t>ռավարո</w:t>
      </w:r>
      <w:r w:rsidR="00E62E92">
        <w:rPr>
          <w:rFonts w:ascii="GHEA Grapalat" w:hAnsi="GHEA Grapalat" w:cs="GHEA Grapalat"/>
          <w:szCs w:val="24"/>
          <w:lang w:val="hy-AM"/>
        </w:rPr>
        <w:t>ւթյան 2020 թվականի դեկտեմբերի 30</w:t>
      </w:r>
      <w:r w:rsidR="00DD70FC" w:rsidRPr="00341BB3">
        <w:rPr>
          <w:rFonts w:ascii="GHEA Grapalat" w:hAnsi="GHEA Grapalat" w:cs="GHEA Grapalat"/>
          <w:szCs w:val="24"/>
          <w:lang w:val="hy-AM"/>
        </w:rPr>
        <w:t>-ի «Հանրային ծառայողներին բնակարան</w:t>
      </w:r>
      <w:r w:rsidR="00E62E92">
        <w:rPr>
          <w:rFonts w:ascii="GHEA Grapalat" w:hAnsi="GHEA Grapalat" w:cs="GHEA Grapalat"/>
          <w:szCs w:val="24"/>
          <w:lang w:val="en-US"/>
        </w:rPr>
        <w:t>ներ</w:t>
      </w:r>
      <w:r w:rsidR="00DD70FC" w:rsidRPr="00341BB3">
        <w:rPr>
          <w:rFonts w:ascii="GHEA Grapalat" w:hAnsi="GHEA Grapalat" w:cs="GHEA Grapalat"/>
          <w:szCs w:val="24"/>
          <w:lang w:val="hy-AM"/>
        </w:rPr>
        <w:t xml:space="preserve">ով ապահովման </w:t>
      </w:r>
      <w:r w:rsidR="00E62E92">
        <w:rPr>
          <w:rFonts w:ascii="GHEA Grapalat" w:hAnsi="GHEA Grapalat" w:cs="GHEA Grapalat"/>
          <w:szCs w:val="24"/>
          <w:lang w:val="en-US"/>
        </w:rPr>
        <w:t xml:space="preserve">ծրագրի շրջանակներում </w:t>
      </w:r>
      <w:r w:rsidR="00E62E92">
        <w:rPr>
          <w:rFonts w:ascii="GHEA Grapalat" w:hAnsi="GHEA Grapalat" w:cs="GHEA Grapalat"/>
          <w:szCs w:val="24"/>
          <w:lang w:val="hy-AM"/>
        </w:rPr>
        <w:t>Երևան քաղաքի Գրիբոյեդովի փողոցի N 48</w:t>
      </w:r>
      <w:r w:rsidR="00DD70FC" w:rsidRPr="00341BB3">
        <w:rPr>
          <w:rFonts w:ascii="GHEA Grapalat" w:hAnsi="GHEA Grapalat" w:cs="GHEA Grapalat"/>
          <w:szCs w:val="24"/>
          <w:lang w:val="hy-AM"/>
        </w:rPr>
        <w:t xml:space="preserve"> հասցեում կառուցվող բազմաբնակարան շենքային համալիրի բնակարանների և ավտոկայանատեղիների </w:t>
      </w:r>
      <w:r w:rsidR="00E62E92">
        <w:rPr>
          <w:rFonts w:ascii="GHEA Grapalat" w:hAnsi="GHEA Grapalat" w:cs="GHEA Grapalat"/>
          <w:szCs w:val="24"/>
          <w:lang w:val="hy-AM"/>
        </w:rPr>
        <w:t>վաճառքի կարգը հաստատելու մասին» N2206</w:t>
      </w:r>
      <w:r w:rsidR="00DD70FC" w:rsidRPr="00341BB3">
        <w:rPr>
          <w:rFonts w:ascii="GHEA Grapalat" w:hAnsi="GHEA Grapalat" w:cs="GHEA Grapalat"/>
          <w:szCs w:val="24"/>
          <w:lang w:val="hy-AM"/>
        </w:rPr>
        <w:t>-Ն</w:t>
      </w:r>
      <w:r w:rsidR="00772D83" w:rsidRPr="00341BB3">
        <w:rPr>
          <w:rFonts w:ascii="GHEA Grapalat" w:hAnsi="GHEA Grapalat" w:cs="GHEA Grapalat"/>
          <w:szCs w:val="24"/>
          <w:lang w:val="hy-AM"/>
        </w:rPr>
        <w:t xml:space="preserve"> որոշմամբ</w:t>
      </w:r>
      <w:r w:rsidR="008F66B3">
        <w:rPr>
          <w:rFonts w:ascii="GHEA Grapalat" w:hAnsi="GHEA Grapalat" w:cs="GHEA Grapalat"/>
          <w:szCs w:val="24"/>
          <w:lang w:val="hy-AM"/>
        </w:rPr>
        <w:t xml:space="preserve"> (</w:t>
      </w:r>
      <w:r w:rsidR="008F66B3">
        <w:rPr>
          <w:rFonts w:ascii="GHEA Grapalat" w:hAnsi="GHEA Grapalat" w:cs="GHEA Grapalat"/>
          <w:szCs w:val="24"/>
          <w:lang w:val="en-US"/>
        </w:rPr>
        <w:t>այսուհետ՝ Որոշում</w:t>
      </w:r>
      <w:r w:rsidR="008F66B3">
        <w:rPr>
          <w:rFonts w:ascii="GHEA Grapalat" w:hAnsi="GHEA Grapalat" w:cs="GHEA Grapalat"/>
          <w:szCs w:val="24"/>
          <w:lang w:val="hy-AM"/>
        </w:rPr>
        <w:t>)</w:t>
      </w:r>
      <w:r w:rsidR="00B679CD">
        <w:rPr>
          <w:rFonts w:ascii="GHEA Grapalat" w:hAnsi="GHEA Grapalat" w:cs="GHEA Grapalat"/>
          <w:szCs w:val="24"/>
          <w:lang w:val="hy-AM"/>
        </w:rPr>
        <w:t xml:space="preserve"> մեկնարկած ծրագրի </w:t>
      </w:r>
      <w:r w:rsidR="008A07DC">
        <w:rPr>
          <w:rFonts w:ascii="GHEA Grapalat" w:hAnsi="GHEA Grapalat" w:cs="GHEA Grapalat"/>
          <w:szCs w:val="24"/>
          <w:lang w:val="en-US"/>
        </w:rPr>
        <w:t xml:space="preserve">շրջանակներում </w:t>
      </w:r>
      <w:r w:rsidR="00FE0D7B">
        <w:rPr>
          <w:rFonts w:ascii="GHEA Grapalat" w:hAnsi="GHEA Grapalat" w:cs="GHEA Grapalat"/>
          <w:szCs w:val="24"/>
          <w:lang w:val="en-US"/>
        </w:rPr>
        <w:t xml:space="preserve">առաջին փուլով </w:t>
      </w:r>
      <w:r w:rsidR="00E62E92">
        <w:rPr>
          <w:rFonts w:ascii="GHEA Grapalat" w:hAnsi="GHEA Grapalat" w:cs="GHEA Grapalat"/>
          <w:szCs w:val="24"/>
          <w:lang w:val="hy-AM"/>
        </w:rPr>
        <w:t>նախատեսված է բաշխել թվով 478</w:t>
      </w:r>
      <w:r w:rsidR="008E3D97" w:rsidRPr="00341BB3">
        <w:rPr>
          <w:rFonts w:ascii="GHEA Grapalat" w:hAnsi="GHEA Grapalat" w:cs="GHEA Grapalat"/>
          <w:szCs w:val="24"/>
          <w:lang w:val="hy-AM"/>
        </w:rPr>
        <w:t xml:space="preserve"> բնակարան</w:t>
      </w:r>
      <w:r w:rsidR="00E62E92">
        <w:rPr>
          <w:rFonts w:ascii="GHEA Grapalat" w:hAnsi="GHEA Grapalat" w:cs="GHEA Grapalat"/>
          <w:szCs w:val="24"/>
          <w:lang w:val="en-US"/>
        </w:rPr>
        <w:t xml:space="preserve"> և 478 ավտոկայան</w:t>
      </w:r>
      <w:r w:rsidR="00FE0D7B">
        <w:rPr>
          <w:rFonts w:ascii="GHEA Grapalat" w:hAnsi="GHEA Grapalat" w:cs="GHEA Grapalat"/>
          <w:szCs w:val="24"/>
          <w:lang w:val="en-US"/>
        </w:rPr>
        <w:t>ա</w:t>
      </w:r>
      <w:r w:rsidR="00E62E92">
        <w:rPr>
          <w:rFonts w:ascii="GHEA Grapalat" w:hAnsi="GHEA Grapalat" w:cs="GHEA Grapalat"/>
          <w:szCs w:val="24"/>
          <w:lang w:val="en-US"/>
        </w:rPr>
        <w:t>տեղի</w:t>
      </w:r>
      <w:r w:rsidR="00062DFC">
        <w:rPr>
          <w:rFonts w:ascii="GHEA Grapalat" w:hAnsi="GHEA Grapalat" w:cs="GHEA Grapalat"/>
          <w:szCs w:val="24"/>
          <w:lang w:val="en-US"/>
        </w:rPr>
        <w:t>:</w:t>
      </w:r>
    </w:p>
    <w:p w:rsidR="00822AD9" w:rsidRDefault="00062DFC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en-US"/>
        </w:rPr>
        <w:t xml:space="preserve">Նախքան </w:t>
      </w:r>
      <w:r w:rsidR="00822AD9">
        <w:rPr>
          <w:rFonts w:ascii="GHEA Grapalat" w:hAnsi="GHEA Grapalat" w:cs="GHEA Grapalat"/>
          <w:szCs w:val="24"/>
          <w:lang w:val="hy-AM"/>
        </w:rPr>
        <w:t xml:space="preserve">սույն </w:t>
      </w:r>
      <w:r w:rsidR="00822AD9">
        <w:rPr>
          <w:rFonts w:ascii="GHEA Grapalat" w:hAnsi="GHEA Grapalat" w:cs="GHEA Grapalat"/>
          <w:szCs w:val="24"/>
          <w:lang w:val="en-US"/>
        </w:rPr>
        <w:t xml:space="preserve">ծրագրի </w:t>
      </w:r>
      <w:r>
        <w:rPr>
          <w:rFonts w:ascii="GHEA Grapalat" w:hAnsi="GHEA Grapalat" w:cs="GHEA Grapalat"/>
          <w:szCs w:val="24"/>
          <w:lang w:val="en-US"/>
        </w:rPr>
        <w:t>մեկնա</w:t>
      </w:r>
      <w:r w:rsidR="005E68B5">
        <w:rPr>
          <w:rFonts w:ascii="GHEA Grapalat" w:hAnsi="GHEA Grapalat" w:cs="GHEA Grapalat"/>
          <w:szCs w:val="24"/>
          <w:lang w:val="en-US"/>
        </w:rPr>
        <w:t>րկը՝ ՀՀ քաղաքաշինության կոմիտե</w:t>
      </w:r>
      <w:r w:rsidR="00822AD9">
        <w:rPr>
          <w:rFonts w:ascii="GHEA Grapalat" w:hAnsi="GHEA Grapalat" w:cs="GHEA Grapalat"/>
          <w:szCs w:val="24"/>
          <w:lang w:val="hy-AM"/>
        </w:rPr>
        <w:t>ի համակարգմամբ</w:t>
      </w:r>
      <w:r w:rsidR="005E68B5">
        <w:rPr>
          <w:rFonts w:ascii="GHEA Grapalat" w:hAnsi="GHEA Grapalat" w:cs="GHEA Grapalat"/>
          <w:szCs w:val="24"/>
          <w:lang w:val="en-US"/>
        </w:rPr>
        <w:t xml:space="preserve"> </w:t>
      </w:r>
      <w:r w:rsidR="00822AD9">
        <w:rPr>
          <w:rFonts w:ascii="GHEA Grapalat" w:hAnsi="GHEA Grapalat" w:cs="GHEA Grapalat"/>
          <w:szCs w:val="24"/>
          <w:lang w:val="hy-AM"/>
        </w:rPr>
        <w:t xml:space="preserve">ՀՀ կառավարության 2020 թվականի հունիսի 4-ի N 885-Ն որոշման շրջանակներում </w:t>
      </w:r>
      <w:r w:rsidR="00327D7F">
        <w:rPr>
          <w:rFonts w:ascii="GHEA Grapalat" w:hAnsi="GHEA Grapalat" w:cs="GHEA Grapalat"/>
          <w:szCs w:val="24"/>
          <w:lang w:val="hy-AM"/>
        </w:rPr>
        <w:t>հանրային ծառայողներին բնակարան</w:t>
      </w:r>
      <w:r w:rsidR="00327D7F">
        <w:rPr>
          <w:rFonts w:ascii="GHEA Grapalat" w:hAnsi="GHEA Grapalat" w:cs="GHEA Grapalat"/>
          <w:szCs w:val="24"/>
          <w:lang w:val="en-US"/>
        </w:rPr>
        <w:t>ներ</w:t>
      </w:r>
      <w:r w:rsidR="00822AD9">
        <w:rPr>
          <w:rFonts w:ascii="GHEA Grapalat" w:hAnsi="GHEA Grapalat" w:cs="GHEA Grapalat"/>
          <w:szCs w:val="24"/>
          <w:lang w:val="hy-AM"/>
        </w:rPr>
        <w:t xml:space="preserve">ով </w:t>
      </w:r>
      <w:r w:rsidR="00327D7F">
        <w:rPr>
          <w:rFonts w:ascii="GHEA Grapalat" w:hAnsi="GHEA Grapalat" w:cs="GHEA Grapalat"/>
          <w:szCs w:val="24"/>
          <w:lang w:val="hy-AM"/>
        </w:rPr>
        <w:t>ապահովման նպատակով իրականացվել են</w:t>
      </w:r>
      <w:r w:rsidR="00822AD9">
        <w:rPr>
          <w:rFonts w:ascii="GHEA Grapalat" w:hAnsi="GHEA Grapalat" w:cs="GHEA Grapalat"/>
          <w:szCs w:val="24"/>
          <w:lang w:val="hy-AM"/>
        </w:rPr>
        <w:t xml:space="preserve"> Երևան քաղաքի Ադոնցի փողոցի 19/8 հասցեում կառուցվող բազմաբնակարան շենքային համալիրի բնակարանների բաշխման աշխատանքները: </w:t>
      </w:r>
    </w:p>
    <w:p w:rsidR="00822AD9" w:rsidRDefault="00822AD9" w:rsidP="00327D7F">
      <w:pPr>
        <w:spacing w:line="276" w:lineRule="auto"/>
        <w:ind w:left="-360" w:firstLine="488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 w:cs="GHEA Grapalat"/>
          <w:szCs w:val="24"/>
          <w:lang w:val="hy-AM"/>
        </w:rPr>
        <w:t>Վերոնշյալ ծրագրի շրջանակներում Կոմիտեի կողմից մշակվել է որոշման նախագիծ</w:t>
      </w:r>
      <w:r w:rsidRPr="00822AD9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 w:rsidR="00327D7F">
        <w:rPr>
          <w:rFonts w:ascii="GHEA Grapalat" w:hAnsi="GHEA Grapalat"/>
          <w:color w:val="000000"/>
          <w:szCs w:val="24"/>
          <w:shd w:val="clear" w:color="auto" w:fill="FFFFFF"/>
        </w:rPr>
        <w:t>հ</w:t>
      </w:r>
      <w:r w:rsidRPr="00973F13">
        <w:rPr>
          <w:rFonts w:ascii="GHEA Grapalat" w:hAnsi="GHEA Grapalat"/>
          <w:color w:val="000000"/>
          <w:szCs w:val="24"/>
          <w:shd w:val="clear" w:color="auto" w:fill="FFFFFF"/>
        </w:rPr>
        <w:t xml:space="preserve">անրային ծառայողներին բնակարանով ապահովման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նպատակով 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ծրագրի շրջանակներում </w:t>
      </w:r>
      <w:r w:rsidRPr="00973F13">
        <w:rPr>
          <w:rFonts w:ascii="GHEA Grapalat" w:hAnsi="GHEA Grapalat"/>
          <w:color w:val="000000"/>
          <w:szCs w:val="24"/>
          <w:shd w:val="clear" w:color="auto" w:fill="FFFFFF"/>
        </w:rPr>
        <w:t xml:space="preserve">Երևան քաղաքի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Ադոնցի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փողոցի N 19/8</w:t>
      </w:r>
      <w:r w:rsidRPr="00973F13">
        <w:rPr>
          <w:rFonts w:ascii="GHEA Grapalat" w:hAnsi="GHEA Grapalat"/>
          <w:color w:val="000000"/>
          <w:szCs w:val="24"/>
          <w:shd w:val="clear" w:color="auto" w:fill="FFFFFF"/>
        </w:rPr>
        <w:t xml:space="preserve"> հասցեում կառուցվող բազմաբնակարան շենքային համալիրի</w:t>
      </w:r>
      <w:r>
        <w:rPr>
          <w:rFonts w:ascii="GHEA Grapalat" w:hAnsi="GHEA Grapalat"/>
          <w:color w:val="000000"/>
          <w:szCs w:val="24"/>
          <w:shd w:val="clear" w:color="auto" w:fill="FFFFFF"/>
        </w:rPr>
        <w:t>ց բնակարան և ավտոկայան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տեղի ձեռք բերելու հավակնող ընտանիքներից զոհված զինծառայողների ընտանիքների համար բացառություն սահմանելու և նրանց՝ առանց վիճակահանության, բացառության կարգով բնակարանի գնման իրավունք տրամադրելու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նպատակով</w:t>
      </w:r>
      <w:r w:rsidRPr="00C60E4B">
        <w:rPr>
          <w:rFonts w:ascii="GHEA Grapalat" w:hAnsi="GHEA Grapalat"/>
          <w:color w:val="000000"/>
          <w:szCs w:val="24"/>
          <w:shd w:val="clear" w:color="auto" w:fill="FFFFFF"/>
        </w:rPr>
        <w:t>:</w:t>
      </w:r>
    </w:p>
    <w:p w:rsidR="00822AD9" w:rsidRPr="00BF288E" w:rsidRDefault="00822AD9" w:rsidP="00327D7F">
      <w:pPr>
        <w:spacing w:line="276" w:lineRule="auto"/>
        <w:ind w:left="-360" w:firstLine="488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Արդյունքում, ՀՀ կառավարության 2021 թվականի </w:t>
      </w:r>
      <w:r w:rsid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մարտի 11-ի </w:t>
      </w:r>
      <w:r w:rsidR="00BF288E" w:rsidRPr="00BF288E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>«</w:t>
      </w:r>
      <w:r w:rsid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Հայաստանի Հ</w:t>
      </w:r>
      <w:r w:rsidR="00BF288E" w:rsidRP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անրապետության կառավարո</w:t>
      </w:r>
      <w:r w:rsid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ւթյան 2020 թվականի հունիսի 4-ի </w:t>
      </w:r>
      <w:r w:rsid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en-US"/>
        </w:rPr>
        <w:t>N</w:t>
      </w:r>
      <w:r w:rsid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885-</w:t>
      </w:r>
      <w:r w:rsid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en-US"/>
        </w:rPr>
        <w:t>Ն</w:t>
      </w:r>
      <w:r w:rsidR="00BF288E" w:rsidRP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որոշման մեջ </w:t>
      </w:r>
      <w:r w:rsidR="00BF288E" w:rsidRP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lastRenderedPageBreak/>
        <w:t>լրացում կատարելու մասին»</w:t>
      </w:r>
      <w:r w:rsidR="00BF288E" w:rsidRPr="00BF288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N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321-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Ն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BF288E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որոշմամբ սահմանվել է, որ տվյալ 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որոշմամբ հաստատված կարգի պայմաններով, բնակարանի գնման իրավունք է տրամադրվում 2020 թվականի սեպտեմբերի 27-ին Ադրբեջանի Հանրապետության կողմից Արցախի Հանրապետության դեմ սանձազերծված պատերազմական գործողությունների ժամանակ զոհված զինծառայողի ընտանիքի անդամին, ով սույն ծրագրի շրջանակներում համարվում է հավակնորդ</w:t>
      </w:r>
      <w:r w:rsid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:</w:t>
      </w:r>
      <w:r w:rsidR="00BF288E" w:rsidRPr="00BF288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</w:p>
    <w:p w:rsidR="00936366" w:rsidRDefault="004151CC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  <w:lang w:val="en-US"/>
        </w:rPr>
      </w:pPr>
      <w:r>
        <w:rPr>
          <w:rFonts w:ascii="GHEA Grapalat" w:hAnsi="GHEA Grapalat" w:cs="GHEA Grapalat"/>
          <w:szCs w:val="24"/>
          <w:lang w:val="en-US"/>
        </w:rPr>
        <w:t xml:space="preserve">Հաշվի առնելով նշվածը, </w:t>
      </w:r>
      <w:r w:rsidR="00BF288E">
        <w:rPr>
          <w:rFonts w:ascii="GHEA Grapalat" w:hAnsi="GHEA Grapalat" w:cs="GHEA Grapalat"/>
          <w:szCs w:val="24"/>
          <w:lang w:val="en-US"/>
        </w:rPr>
        <w:t>նախորդ ծրագրի շրջանակն</w:t>
      </w:r>
      <w:r w:rsidR="00244525">
        <w:rPr>
          <w:rFonts w:ascii="GHEA Grapalat" w:hAnsi="GHEA Grapalat" w:cs="GHEA Grapalat"/>
          <w:szCs w:val="24"/>
          <w:lang w:val="en-US"/>
        </w:rPr>
        <w:t xml:space="preserve">երում տվյալ խնդրի կանոնակարգումը ունեցավ դրական արդյունքներ </w:t>
      </w:r>
      <w:r w:rsidR="00BF288E">
        <w:rPr>
          <w:rFonts w:ascii="GHEA Grapalat" w:hAnsi="GHEA Grapalat" w:cs="GHEA Grapalat"/>
          <w:szCs w:val="24"/>
          <w:lang w:val="en-US"/>
        </w:rPr>
        <w:t xml:space="preserve">և </w:t>
      </w:r>
      <w:r w:rsidR="00936366">
        <w:rPr>
          <w:rFonts w:ascii="GHEA Grapalat" w:hAnsi="GHEA Grapalat" w:cs="GHEA Grapalat"/>
          <w:szCs w:val="24"/>
          <w:lang w:val="en-US"/>
        </w:rPr>
        <w:t>ՀՀ կառավ</w:t>
      </w:r>
      <w:r w:rsidR="00327D7F">
        <w:rPr>
          <w:rFonts w:ascii="GHEA Grapalat" w:hAnsi="GHEA Grapalat" w:cs="GHEA Grapalat"/>
          <w:szCs w:val="24"/>
          <w:lang w:val="en-US"/>
        </w:rPr>
        <w:t>ա</w:t>
      </w:r>
      <w:r w:rsidR="00936366">
        <w:rPr>
          <w:rFonts w:ascii="GHEA Grapalat" w:hAnsi="GHEA Grapalat" w:cs="GHEA Grapalat"/>
          <w:szCs w:val="24"/>
          <w:lang w:val="en-US"/>
        </w:rPr>
        <w:t xml:space="preserve">րության </w:t>
      </w:r>
      <w:r w:rsidR="00BF288E">
        <w:rPr>
          <w:rFonts w:ascii="GHEA Grapalat" w:hAnsi="GHEA Grapalat" w:cs="GHEA Grapalat"/>
          <w:szCs w:val="24"/>
          <w:lang w:val="en-US"/>
        </w:rPr>
        <w:t xml:space="preserve">համապատասխան </w:t>
      </w:r>
      <w:r w:rsidR="00936366">
        <w:rPr>
          <w:rFonts w:ascii="GHEA Grapalat" w:hAnsi="GHEA Grapalat" w:cs="GHEA Grapalat"/>
          <w:szCs w:val="24"/>
          <w:lang w:val="en-US"/>
        </w:rPr>
        <w:t xml:space="preserve">որոշման ընդունման </w:t>
      </w:r>
      <w:r w:rsidR="00244525">
        <w:rPr>
          <w:rFonts w:ascii="GHEA Grapalat" w:hAnsi="GHEA Grapalat" w:cs="GHEA Grapalat"/>
          <w:szCs w:val="24"/>
          <w:lang w:val="en-US"/>
        </w:rPr>
        <w:t>արդյունք</w:t>
      </w:r>
      <w:r w:rsidR="002378DA">
        <w:rPr>
          <w:rFonts w:ascii="GHEA Grapalat" w:hAnsi="GHEA Grapalat" w:cs="GHEA Grapalat"/>
          <w:szCs w:val="24"/>
          <w:lang w:val="en-US"/>
        </w:rPr>
        <w:t xml:space="preserve">ում լուծվեց </w:t>
      </w:r>
      <w:r w:rsidR="00BF288E">
        <w:rPr>
          <w:rFonts w:ascii="GHEA Grapalat" w:hAnsi="GHEA Grapalat" w:cs="GHEA Grapalat"/>
          <w:szCs w:val="24"/>
          <w:lang w:val="en-US"/>
        </w:rPr>
        <w:t xml:space="preserve">թվով 3 ընտանիքի բնակարանային ապահվման հարցը: </w:t>
      </w:r>
    </w:p>
    <w:p w:rsidR="002227C7" w:rsidRDefault="00936366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  <w:lang w:val="en-US"/>
        </w:rPr>
      </w:pPr>
      <w:r>
        <w:rPr>
          <w:rFonts w:ascii="GHEA Grapalat" w:hAnsi="GHEA Grapalat" w:cs="GHEA Grapalat"/>
          <w:szCs w:val="24"/>
          <w:lang w:val="en-US"/>
        </w:rPr>
        <w:t xml:space="preserve">Հետևաբար, </w:t>
      </w:r>
      <w:r w:rsidR="004151CC">
        <w:rPr>
          <w:rFonts w:ascii="GHEA Grapalat" w:hAnsi="GHEA Grapalat" w:cs="GHEA Grapalat"/>
          <w:szCs w:val="24"/>
          <w:lang w:val="en-US"/>
        </w:rPr>
        <w:t xml:space="preserve">անհրաժեշտություն է առաջացել </w:t>
      </w:r>
      <w:r>
        <w:rPr>
          <w:rFonts w:ascii="GHEA Grapalat" w:hAnsi="GHEA Grapalat" w:cs="GHEA Grapalat"/>
          <w:szCs w:val="24"/>
          <w:lang w:val="en-US"/>
        </w:rPr>
        <w:t xml:space="preserve">համապատասխան </w:t>
      </w:r>
      <w:r w:rsidR="004151CC">
        <w:rPr>
          <w:rFonts w:ascii="GHEA Grapalat" w:hAnsi="GHEA Grapalat" w:cs="GHEA Grapalat"/>
          <w:szCs w:val="24"/>
          <w:lang w:val="en-US"/>
        </w:rPr>
        <w:t xml:space="preserve">խնդիրը կանոնակարգել </w:t>
      </w:r>
      <w:r>
        <w:rPr>
          <w:rFonts w:ascii="GHEA Grapalat" w:hAnsi="GHEA Grapalat" w:cs="GHEA Grapalat"/>
          <w:szCs w:val="24"/>
          <w:lang w:val="en-US"/>
        </w:rPr>
        <w:t xml:space="preserve">նաև սույն ծրագրի շրջանակներում </w:t>
      </w:r>
      <w:r w:rsidR="004151CC">
        <w:rPr>
          <w:rFonts w:ascii="GHEA Grapalat" w:hAnsi="GHEA Grapalat" w:cs="GHEA Grapalat"/>
          <w:szCs w:val="24"/>
          <w:lang w:val="en-US"/>
        </w:rPr>
        <w:t>Հ</w:t>
      </w:r>
      <w:r w:rsidR="000B603C">
        <w:rPr>
          <w:rFonts w:ascii="GHEA Grapalat" w:hAnsi="GHEA Grapalat" w:cs="GHEA Grapalat"/>
          <w:szCs w:val="24"/>
          <w:lang w:val="en-US"/>
        </w:rPr>
        <w:t>Հ կառավարության որոշման մեջ լրացում կատարե</w:t>
      </w:r>
      <w:r w:rsidR="000B603C">
        <w:rPr>
          <w:rFonts w:ascii="GHEA Grapalat" w:hAnsi="GHEA Grapalat" w:cs="GHEA Grapalat"/>
          <w:szCs w:val="24"/>
          <w:lang w:val="hy-AM"/>
        </w:rPr>
        <w:t>լով</w:t>
      </w:r>
      <w:r w:rsidR="004151CC">
        <w:rPr>
          <w:rFonts w:ascii="GHEA Grapalat" w:hAnsi="GHEA Grapalat" w:cs="GHEA Grapalat"/>
          <w:szCs w:val="24"/>
          <w:lang w:val="en-US"/>
        </w:rPr>
        <w:t>:</w:t>
      </w:r>
    </w:p>
    <w:p w:rsidR="000B603C" w:rsidRDefault="00EF7826" w:rsidP="00327D7F">
      <w:pPr>
        <w:pStyle w:val="NormalWeb"/>
        <w:shd w:val="clear" w:color="auto" w:fill="FFFFFF"/>
        <w:spacing w:before="0" w:beforeAutospacing="0" w:after="0" w:afterAutospacing="0" w:line="276" w:lineRule="auto"/>
        <w:ind w:left="-360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GHEA Grapalat"/>
        </w:rPr>
        <w:t xml:space="preserve"> </w:t>
      </w:r>
      <w:r w:rsidR="000B603C" w:rsidRPr="00052754">
        <w:rPr>
          <w:rFonts w:ascii="GHEA Grapalat" w:hAnsi="GHEA Grapalat" w:cs="GHEA Grapalat"/>
          <w:lang w:val="hy-AM"/>
        </w:rPr>
        <w:t xml:space="preserve">Միաժամանակ, հարկ է նշել, որ </w:t>
      </w:r>
      <w:r w:rsidR="00052754" w:rsidRPr="00052754">
        <w:rPr>
          <w:rFonts w:ascii="GHEA Grapalat" w:hAnsi="GHEA Grapalat" w:cs="GHEA Grapalat"/>
          <w:lang w:val="hy-AM"/>
        </w:rPr>
        <w:t xml:space="preserve">սույն խնդրի կանոնակարգմամբ </w:t>
      </w:r>
      <w:r w:rsidR="003B32CB">
        <w:rPr>
          <w:rFonts w:ascii="GHEA Grapalat" w:hAnsi="GHEA Grapalat" w:cs="GHEA Grapalat"/>
          <w:lang w:val="hy-AM"/>
        </w:rPr>
        <w:t>կ</w:t>
      </w:r>
      <w:r w:rsidR="00F01B5E">
        <w:rPr>
          <w:rFonts w:ascii="GHEA Grapalat" w:hAnsi="GHEA Grapalat"/>
          <w:color w:val="000000"/>
        </w:rPr>
        <w:t>բարելավվի</w:t>
      </w:r>
      <w:r w:rsidR="003B32CB">
        <w:rPr>
          <w:rFonts w:ascii="GHEA Grapalat" w:hAnsi="GHEA Grapalat"/>
          <w:color w:val="000000"/>
        </w:rPr>
        <w:t xml:space="preserve"> </w:t>
      </w:r>
      <w:r w:rsidR="00BF288E">
        <w:rPr>
          <w:rFonts w:ascii="GHEA Grapalat" w:hAnsi="GHEA Grapalat"/>
          <w:color w:val="000000"/>
        </w:rPr>
        <w:t xml:space="preserve">բազմաթիվ </w:t>
      </w:r>
      <w:r w:rsidR="003B32CB">
        <w:rPr>
          <w:rFonts w:ascii="GHEA Grapalat" w:hAnsi="GHEA Grapalat"/>
          <w:color w:val="000000"/>
          <w:lang w:val="hy-AM"/>
        </w:rPr>
        <w:t>ընտանիք</w:t>
      </w:r>
      <w:r w:rsidR="00BF288E">
        <w:rPr>
          <w:rFonts w:ascii="GHEA Grapalat" w:hAnsi="GHEA Grapalat"/>
          <w:color w:val="000000"/>
        </w:rPr>
        <w:t>ներ</w:t>
      </w:r>
      <w:r w:rsidR="003B32CB">
        <w:rPr>
          <w:rFonts w:ascii="GHEA Grapalat" w:hAnsi="GHEA Grapalat"/>
          <w:color w:val="000000"/>
          <w:lang w:val="hy-AM"/>
        </w:rPr>
        <w:t xml:space="preserve">ի </w:t>
      </w:r>
      <w:r w:rsidR="00F01B5E">
        <w:rPr>
          <w:rFonts w:ascii="GHEA Grapalat" w:hAnsi="GHEA Grapalat"/>
          <w:color w:val="000000"/>
        </w:rPr>
        <w:t>բնակարանային պայման</w:t>
      </w:r>
      <w:r w:rsidR="00052754" w:rsidRPr="00052754">
        <w:rPr>
          <w:rFonts w:ascii="GHEA Grapalat" w:hAnsi="GHEA Grapalat"/>
          <w:color w:val="000000"/>
        </w:rPr>
        <w:t>ը</w:t>
      </w:r>
      <w:r w:rsidR="003B32CB">
        <w:rPr>
          <w:rFonts w:ascii="GHEA Grapalat" w:hAnsi="GHEA Grapalat" w:cs="GHEA Grapalat"/>
          <w:lang w:val="hy-AM"/>
        </w:rPr>
        <w:t xml:space="preserve">, ինչի արդյունքում </w:t>
      </w:r>
      <w:r w:rsidR="003974DF">
        <w:rPr>
          <w:rFonts w:ascii="GHEA Grapalat" w:hAnsi="GHEA Grapalat" w:cs="GHEA Grapalat"/>
          <w:lang w:val="hy-AM"/>
        </w:rPr>
        <w:t xml:space="preserve">                                               </w:t>
      </w:r>
      <w:r w:rsidR="003974DF">
        <w:rPr>
          <w:rFonts w:ascii="GHEA Grapalat" w:hAnsi="GHEA Grapalat"/>
          <w:color w:val="000000"/>
          <w:shd w:val="clear" w:color="auto" w:fill="FFFFFF"/>
        </w:rPr>
        <w:t xml:space="preserve">ՀՀ կառավարության 2018 թվականի դեկտեմբերի 6-ի N1419-Ն որոշման </w:t>
      </w:r>
      <w:r w:rsidR="003974D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                           </w:t>
      </w:r>
      <w:r w:rsidR="003B32CB">
        <w:rPr>
          <w:rFonts w:ascii="GHEA Grapalat" w:hAnsi="GHEA Grapalat"/>
        </w:rPr>
        <w:t>ՀՀ պաշտպանության նախարարության կողմից իրականացվող ծրագրի շրջանակներում</w:t>
      </w:r>
      <w:r w:rsidR="003B32CB" w:rsidRPr="00052754">
        <w:rPr>
          <w:rFonts w:ascii="GHEA Grapalat" w:hAnsi="GHEA Grapalat"/>
          <w:color w:val="000000"/>
        </w:rPr>
        <w:t xml:space="preserve"> </w:t>
      </w:r>
      <w:r w:rsidR="003B32CB">
        <w:rPr>
          <w:rFonts w:ascii="GHEA Grapalat" w:hAnsi="GHEA Grapalat"/>
          <w:color w:val="000000"/>
          <w:lang w:val="hy-AM"/>
        </w:rPr>
        <w:t>կ</w:t>
      </w:r>
      <w:r w:rsidR="003B32CB">
        <w:rPr>
          <w:rFonts w:ascii="GHEA Grapalat" w:hAnsi="GHEA Grapalat"/>
          <w:color w:val="000000"/>
        </w:rPr>
        <w:t xml:space="preserve">դադարի ընտանիքի </w:t>
      </w:r>
      <w:r w:rsidR="003B32CB" w:rsidRPr="00052754">
        <w:rPr>
          <w:rFonts w:ascii="GHEA Grapalat" w:hAnsi="GHEA Grapalat"/>
          <w:color w:val="000000"/>
        </w:rPr>
        <w:t>բնակ</w:t>
      </w:r>
      <w:r w:rsidR="003B32CB">
        <w:rPr>
          <w:rFonts w:ascii="GHEA Grapalat" w:hAnsi="GHEA Grapalat"/>
          <w:color w:val="000000"/>
        </w:rPr>
        <w:t>արանային ապահովության իրավունքը:</w:t>
      </w:r>
      <w:r w:rsidR="00052754" w:rsidRPr="00052754">
        <w:rPr>
          <w:rFonts w:ascii="GHEA Grapalat" w:hAnsi="GHEA Grapalat"/>
          <w:color w:val="000000"/>
        </w:rPr>
        <w:t xml:space="preserve"> </w:t>
      </w:r>
    </w:p>
    <w:p w:rsidR="008F79FB" w:rsidRPr="008F79FB" w:rsidRDefault="002378DA" w:rsidP="00327D7F">
      <w:pPr>
        <w:pStyle w:val="NormalWeb"/>
        <w:shd w:val="clear" w:color="auto" w:fill="FFFFFF"/>
        <w:spacing w:before="0" w:beforeAutospacing="0" w:after="0" w:afterAutospacing="0" w:line="276" w:lineRule="auto"/>
        <w:ind w:left="-360" w:firstLine="375"/>
        <w:jc w:val="both"/>
        <w:rPr>
          <w:rFonts w:ascii="GHEA Grapalat" w:hAnsi="GHEA Grapalat"/>
        </w:rPr>
      </w:pPr>
      <w:r w:rsidRPr="002378DA">
        <w:rPr>
          <w:rFonts w:ascii="GHEA Grapalat" w:hAnsi="GHEA Grapalat"/>
          <w:b/>
        </w:rPr>
        <w:t>2.</w:t>
      </w:r>
      <w:r>
        <w:rPr>
          <w:rFonts w:ascii="GHEA Grapalat" w:hAnsi="GHEA Grapalat"/>
        </w:rPr>
        <w:t xml:space="preserve"> </w:t>
      </w:r>
      <w:r w:rsidR="008F79FB">
        <w:rPr>
          <w:rFonts w:ascii="GHEA Grapalat" w:hAnsi="GHEA Grapalat"/>
          <w:lang w:val="hy-AM"/>
        </w:rPr>
        <w:t xml:space="preserve">ՀՀ </w:t>
      </w:r>
      <w:r w:rsidR="00A86B27">
        <w:rPr>
          <w:rFonts w:ascii="GHEA Grapalat" w:hAnsi="GHEA Grapalat"/>
        </w:rPr>
        <w:t xml:space="preserve">կառավարության 2020թվականի դեկտեմբերի 30-ի </w:t>
      </w:r>
      <w:r w:rsidR="008F79FB">
        <w:rPr>
          <w:rFonts w:ascii="GHEA Grapalat" w:hAnsi="GHEA Grapalat"/>
        </w:rPr>
        <w:t>N 2206</w:t>
      </w:r>
      <w:r w:rsidR="005C3E43">
        <w:rPr>
          <w:rFonts w:ascii="GHEA Grapalat" w:hAnsi="GHEA Grapalat"/>
        </w:rPr>
        <w:t xml:space="preserve">-Ն որոշմամբ </w:t>
      </w:r>
      <w:r w:rsidR="00766864">
        <w:rPr>
          <w:rFonts w:ascii="GHEA Grapalat" w:hAnsi="GHEA Grapalat"/>
          <w:lang w:val="hy-AM"/>
        </w:rPr>
        <w:t>նախատեսված է, որ ծրագրի շրջ</w:t>
      </w:r>
      <w:r w:rsidR="00451F18">
        <w:rPr>
          <w:rFonts w:ascii="GHEA Grapalat" w:hAnsi="GHEA Grapalat"/>
          <w:lang w:val="hy-AM"/>
        </w:rPr>
        <w:t xml:space="preserve">անակներում բաշխվող բնակարաններին </w:t>
      </w:r>
      <w:r w:rsidR="00766864">
        <w:rPr>
          <w:rFonts w:ascii="GHEA Grapalat" w:hAnsi="GHEA Grapalat"/>
          <w:lang w:val="hy-AM"/>
        </w:rPr>
        <w:t>կցված են ավտոկայան</w:t>
      </w:r>
      <w:r w:rsidR="00DD3020">
        <w:rPr>
          <w:rFonts w:ascii="GHEA Grapalat" w:hAnsi="GHEA Grapalat"/>
          <w:lang w:val="hy-AM"/>
        </w:rPr>
        <w:t>ա</w:t>
      </w:r>
      <w:r w:rsidR="00392689">
        <w:rPr>
          <w:rFonts w:ascii="GHEA Grapalat" w:hAnsi="GHEA Grapalat"/>
          <w:lang w:val="hy-AM"/>
        </w:rPr>
        <w:t>տեղիներ</w:t>
      </w:r>
      <w:r w:rsidR="00392689">
        <w:rPr>
          <w:rFonts w:ascii="GHEA Grapalat" w:hAnsi="GHEA Grapalat"/>
        </w:rPr>
        <w:t xml:space="preserve">, որոնք </w:t>
      </w:r>
      <w:r w:rsidR="00451F18">
        <w:rPr>
          <w:rFonts w:ascii="GHEA Grapalat" w:hAnsi="GHEA Grapalat"/>
        </w:rPr>
        <w:t xml:space="preserve">միասին </w:t>
      </w:r>
      <w:r w:rsidR="00766864">
        <w:rPr>
          <w:rFonts w:ascii="GHEA Grapalat" w:hAnsi="GHEA Grapalat"/>
          <w:lang w:val="hy-AM"/>
        </w:rPr>
        <w:t xml:space="preserve">դիտարկվում </w:t>
      </w:r>
      <w:r w:rsidR="00392689">
        <w:rPr>
          <w:rFonts w:ascii="GHEA Grapalat" w:hAnsi="GHEA Grapalat"/>
          <w:lang w:val="hy-AM"/>
        </w:rPr>
        <w:t>են որպես մեկ գույքային միավոր</w:t>
      </w:r>
      <w:r w:rsidR="00766864">
        <w:rPr>
          <w:rFonts w:ascii="GHEA Grapalat" w:hAnsi="GHEA Grapalat"/>
          <w:lang w:val="hy-AM"/>
        </w:rPr>
        <w:t xml:space="preserve">:  </w:t>
      </w:r>
      <w:r w:rsidR="003A643D">
        <w:rPr>
          <w:rFonts w:ascii="GHEA Grapalat" w:hAnsi="GHEA Grapalat"/>
        </w:rPr>
        <w:t>Ո</w:t>
      </w:r>
      <w:r w:rsidR="00766864" w:rsidRPr="008F79FB">
        <w:rPr>
          <w:rFonts w:ascii="GHEA Grapalat" w:hAnsi="GHEA Grapalat"/>
        </w:rPr>
        <w:t xml:space="preserve">րոշմամբ սահմանված ծրագրի </w:t>
      </w:r>
      <w:r w:rsidR="00766864">
        <w:rPr>
          <w:rFonts w:ascii="GHEA Grapalat" w:hAnsi="GHEA Grapalat"/>
          <w:lang w:val="hy-AM"/>
        </w:rPr>
        <w:t xml:space="preserve">շահառուների </w:t>
      </w:r>
      <w:r w:rsidR="00766864" w:rsidRPr="008F79FB">
        <w:rPr>
          <w:rFonts w:ascii="GHEA Grapalat" w:hAnsi="GHEA Grapalat"/>
        </w:rPr>
        <w:t xml:space="preserve">հիփոթեքային </w:t>
      </w:r>
      <w:r w:rsidR="00766864">
        <w:rPr>
          <w:rFonts w:ascii="GHEA Grapalat" w:hAnsi="GHEA Grapalat"/>
          <w:lang w:val="hy-AM"/>
        </w:rPr>
        <w:t xml:space="preserve">ֆինանսավորում </w:t>
      </w:r>
      <w:r w:rsidR="00766864" w:rsidRPr="008F79FB">
        <w:rPr>
          <w:rFonts w:ascii="GHEA Grapalat" w:hAnsi="GHEA Grapalat"/>
        </w:rPr>
        <w:t xml:space="preserve">բաղադրիչի նկարագրությունում տեխնիկական վրիպակի արդյունքում </w:t>
      </w:r>
      <w:r w:rsidR="00766864">
        <w:rPr>
          <w:rFonts w:ascii="GHEA Grapalat" w:hAnsi="GHEA Grapalat"/>
          <w:lang w:val="hy-AM"/>
        </w:rPr>
        <w:t xml:space="preserve">բաշխվող ավտոկայանատեղիի արժեքի վճարման պայմանները </w:t>
      </w:r>
      <w:r w:rsidR="00766864">
        <w:rPr>
          <w:rFonts w:ascii="GHEA Grapalat" w:hAnsi="GHEA Grapalat"/>
        </w:rPr>
        <w:t>սահմանվել են</w:t>
      </w:r>
      <w:r w:rsidR="00451F18">
        <w:rPr>
          <w:rFonts w:ascii="GHEA Grapalat" w:hAnsi="GHEA Grapalat"/>
        </w:rPr>
        <w:t xml:space="preserve"> երկու</w:t>
      </w:r>
      <w:r w:rsidR="00DD3020">
        <w:rPr>
          <w:rFonts w:ascii="GHEA Grapalat" w:hAnsi="GHEA Grapalat"/>
        </w:rPr>
        <w:t xml:space="preserve"> փուլով, այսինքն</w:t>
      </w:r>
      <w:r w:rsidR="00451F18">
        <w:rPr>
          <w:rFonts w:ascii="GHEA Grapalat" w:hAnsi="GHEA Grapalat"/>
        </w:rPr>
        <w:t>՝</w:t>
      </w:r>
      <w:r w:rsidR="00DD3020">
        <w:rPr>
          <w:rFonts w:ascii="GHEA Grapalat" w:hAnsi="GHEA Grapalat"/>
        </w:rPr>
        <w:t xml:space="preserve"> ըստ կարգի վճարումը պետք է իրական</w:t>
      </w:r>
      <w:r w:rsidR="00DD3020">
        <w:rPr>
          <w:rFonts w:ascii="GHEA Grapalat" w:hAnsi="GHEA Grapalat"/>
          <w:lang w:val="hy-AM"/>
        </w:rPr>
        <w:t>ա</w:t>
      </w:r>
      <w:r w:rsidR="00DD3020">
        <w:rPr>
          <w:rFonts w:ascii="GHEA Grapalat" w:hAnsi="GHEA Grapalat"/>
        </w:rPr>
        <w:t>ցվի 1-ին և 4-րդ փուլեր</w:t>
      </w:r>
      <w:r w:rsidR="003F4D67">
        <w:rPr>
          <w:rFonts w:ascii="GHEA Grapalat" w:hAnsi="GHEA Grapalat"/>
          <w:lang w:val="hy-AM"/>
        </w:rPr>
        <w:t>ով</w:t>
      </w:r>
      <w:r w:rsidR="003F4D67">
        <w:rPr>
          <w:rFonts w:ascii="GHEA Grapalat" w:hAnsi="GHEA Grapalat"/>
        </w:rPr>
        <w:t xml:space="preserve">, </w:t>
      </w:r>
      <w:r w:rsidR="003F4D67" w:rsidRPr="008F79FB">
        <w:rPr>
          <w:rFonts w:ascii="GHEA Grapalat" w:hAnsi="GHEA Grapalat"/>
        </w:rPr>
        <w:t>ինչը հնարավորություն չի տալիս</w:t>
      </w:r>
      <w:r w:rsidR="003F4D67">
        <w:rPr>
          <w:rFonts w:ascii="GHEA Grapalat" w:hAnsi="GHEA Grapalat"/>
          <w:lang w:val="hy-AM"/>
        </w:rPr>
        <w:t xml:space="preserve"> շահառուներին վճարումներ կատ</w:t>
      </w:r>
      <w:r w:rsidR="00451F18">
        <w:rPr>
          <w:rFonts w:ascii="GHEA Grapalat" w:hAnsi="GHEA Grapalat"/>
          <w:lang w:val="hy-AM"/>
        </w:rPr>
        <w:t xml:space="preserve">արել նաև </w:t>
      </w:r>
      <w:r w:rsidR="0071094F">
        <w:rPr>
          <w:rFonts w:ascii="GHEA Grapalat" w:hAnsi="GHEA Grapalat"/>
          <w:lang w:val="hy-AM"/>
        </w:rPr>
        <w:t>2-րդ և 3-րդ փուլեր</w:t>
      </w:r>
      <w:r w:rsidR="003F4D67">
        <w:rPr>
          <w:rFonts w:ascii="GHEA Grapalat" w:hAnsi="GHEA Grapalat"/>
          <w:lang w:val="hy-AM"/>
        </w:rPr>
        <w:t xml:space="preserve">ի ընթացքում: </w:t>
      </w:r>
      <w:r w:rsidR="00451F18">
        <w:rPr>
          <w:rFonts w:ascii="GHEA Grapalat" w:hAnsi="GHEA Grapalat"/>
        </w:rPr>
        <w:t xml:space="preserve">                           </w:t>
      </w:r>
      <w:r w:rsidR="003F4D67">
        <w:rPr>
          <w:rFonts w:ascii="GHEA Grapalat" w:hAnsi="GHEA Grapalat"/>
          <w:lang w:val="hy-AM"/>
        </w:rPr>
        <w:t>Հաշվի առնելով այն հանգամանքը, որ շահառուների համար նպատակահարմար է ավտոկայան</w:t>
      </w:r>
      <w:r w:rsidR="003A643D">
        <w:rPr>
          <w:rFonts w:ascii="GHEA Grapalat" w:hAnsi="GHEA Grapalat"/>
        </w:rPr>
        <w:t>ա</w:t>
      </w:r>
      <w:r w:rsidR="003F4D67">
        <w:rPr>
          <w:rFonts w:ascii="GHEA Grapalat" w:hAnsi="GHEA Grapalat"/>
          <w:lang w:val="hy-AM"/>
        </w:rPr>
        <w:t xml:space="preserve">տեղիի արժեքի վճարումները կատարել փուլային տարբերակներով՝ </w:t>
      </w:r>
      <w:r w:rsidR="008F79FB" w:rsidRPr="008F79FB">
        <w:rPr>
          <w:rFonts w:ascii="GHEA Grapalat" w:hAnsi="GHEA Grapalat"/>
        </w:rPr>
        <w:t xml:space="preserve">հիփոթեքային վարկավորման </w:t>
      </w:r>
      <w:r w:rsidR="003F4D67">
        <w:rPr>
          <w:rFonts w:ascii="GHEA Grapalat" w:hAnsi="GHEA Grapalat"/>
          <w:lang w:val="hy-AM"/>
        </w:rPr>
        <w:t>կամ անձնական խնայողությունների հաշվին</w:t>
      </w:r>
      <w:r w:rsidR="008F79FB" w:rsidRPr="008F79FB">
        <w:rPr>
          <w:rFonts w:ascii="GHEA Grapalat" w:hAnsi="GHEA Grapalat"/>
        </w:rPr>
        <w:t xml:space="preserve">, </w:t>
      </w:r>
      <w:r w:rsidR="003F4D67">
        <w:rPr>
          <w:rFonts w:ascii="GHEA Grapalat" w:hAnsi="GHEA Grapalat"/>
          <w:lang w:val="hy-AM"/>
        </w:rPr>
        <w:t>անհրաժեշտություն առաջացավ</w:t>
      </w:r>
      <w:r w:rsidR="003A643D">
        <w:rPr>
          <w:rFonts w:ascii="GHEA Grapalat" w:hAnsi="GHEA Grapalat"/>
          <w:lang w:val="hy-AM"/>
        </w:rPr>
        <w:t xml:space="preserve"> ավտոկայանատեղիի արժեքը բաշխել չորս</w:t>
      </w:r>
      <w:r w:rsidR="003F4D67">
        <w:rPr>
          <w:rFonts w:ascii="GHEA Grapalat" w:hAnsi="GHEA Grapalat"/>
          <w:lang w:val="hy-AM"/>
        </w:rPr>
        <w:t xml:space="preserve"> փուլերի միջև: </w:t>
      </w:r>
      <w:r w:rsidR="003A643D">
        <w:rPr>
          <w:rFonts w:ascii="GHEA Grapalat" w:hAnsi="GHEA Grapalat"/>
        </w:rPr>
        <w:t>Բացի այդ, վ</w:t>
      </w:r>
      <w:r w:rsidR="003F4D67">
        <w:rPr>
          <w:rFonts w:ascii="GHEA Grapalat" w:hAnsi="GHEA Grapalat"/>
        </w:rPr>
        <w:t>երը նշված խնդրի կարգավո</w:t>
      </w:r>
      <w:r w:rsidR="003A643D">
        <w:rPr>
          <w:rFonts w:ascii="GHEA Grapalat" w:hAnsi="GHEA Grapalat"/>
        </w:rPr>
        <w:t>րմամբ կանոնակարգվում են</w:t>
      </w:r>
      <w:r w:rsidR="003F4D67">
        <w:rPr>
          <w:rFonts w:ascii="GHEA Grapalat" w:hAnsi="GHEA Grapalat"/>
        </w:rPr>
        <w:t xml:space="preserve"> նաև</w:t>
      </w:r>
      <w:r w:rsidR="008F79FB" w:rsidRPr="008F79FB">
        <w:rPr>
          <w:rFonts w:ascii="GHEA Grapalat" w:hAnsi="GHEA Grapalat"/>
        </w:rPr>
        <w:t xml:space="preserve"> </w:t>
      </w:r>
      <w:r w:rsidR="003F4D67">
        <w:rPr>
          <w:rFonts w:ascii="GHEA Grapalat" w:hAnsi="GHEA Grapalat"/>
          <w:lang w:val="hy-AM"/>
        </w:rPr>
        <w:t xml:space="preserve">Պետության </w:t>
      </w:r>
      <w:r w:rsidR="003A643D">
        <w:rPr>
          <w:rFonts w:ascii="GHEA Grapalat" w:hAnsi="GHEA Grapalat"/>
        </w:rPr>
        <w:t xml:space="preserve">կողմից </w:t>
      </w:r>
      <w:r w:rsidR="003F4D67">
        <w:rPr>
          <w:rFonts w:ascii="GHEA Grapalat" w:hAnsi="GHEA Grapalat"/>
          <w:lang w:val="hy-AM"/>
        </w:rPr>
        <w:t>Կառուցապատողի</w:t>
      </w:r>
      <w:r w:rsidR="003A643D">
        <w:rPr>
          <w:rFonts w:ascii="GHEA Grapalat" w:hAnsi="GHEA Grapalat"/>
        </w:rPr>
        <w:t xml:space="preserve"> նկատմամբ իրականացվող ֆինանսավորման վճարում</w:t>
      </w:r>
      <w:r w:rsidR="00C77E8B">
        <w:rPr>
          <w:rFonts w:ascii="GHEA Grapalat" w:hAnsi="GHEA Grapalat"/>
        </w:rPr>
        <w:t>ներ</w:t>
      </w:r>
      <w:r w:rsidR="003A643D">
        <w:rPr>
          <w:rFonts w:ascii="GHEA Grapalat" w:hAnsi="GHEA Grapalat"/>
        </w:rPr>
        <w:t>ը</w:t>
      </w:r>
      <w:r w:rsidR="00C77E8B">
        <w:rPr>
          <w:rFonts w:ascii="GHEA Grapalat" w:hAnsi="GHEA Grapalat"/>
          <w:lang w:val="hy-AM"/>
        </w:rPr>
        <w:t>:</w:t>
      </w:r>
    </w:p>
    <w:p w:rsidR="002227C7" w:rsidRPr="00341BB3" w:rsidRDefault="008A07DC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b/>
          <w:bCs/>
          <w:szCs w:val="24"/>
        </w:rPr>
      </w:pPr>
      <w:r>
        <w:rPr>
          <w:rFonts w:ascii="GHEA Grapalat" w:hAnsi="GHEA Grapalat" w:cs="GHEA Grapalat"/>
          <w:b/>
          <w:szCs w:val="24"/>
        </w:rPr>
        <w:t xml:space="preserve">   </w:t>
      </w:r>
      <w:r w:rsidR="009029EC" w:rsidRPr="00341BB3">
        <w:rPr>
          <w:rFonts w:ascii="GHEA Grapalat" w:hAnsi="GHEA Grapalat" w:cs="GHEA Grapalat"/>
          <w:b/>
          <w:szCs w:val="24"/>
        </w:rPr>
        <w:t>3</w:t>
      </w:r>
      <w:r w:rsidR="002227C7" w:rsidRPr="00341BB3">
        <w:rPr>
          <w:rFonts w:ascii="GHEA Grapalat" w:hAnsi="GHEA Grapalat" w:cs="GHEA Grapalat"/>
          <w:b/>
          <w:szCs w:val="24"/>
        </w:rPr>
        <w:t xml:space="preserve">. </w:t>
      </w:r>
      <w:r w:rsidR="002227C7" w:rsidRPr="00341BB3">
        <w:rPr>
          <w:rFonts w:ascii="GHEA Grapalat" w:hAnsi="GHEA Grapalat" w:cs="GHEA Grapalat"/>
          <w:b/>
          <w:bCs/>
          <w:szCs w:val="24"/>
        </w:rPr>
        <w:t>Կարգավորման</w:t>
      </w:r>
      <w:r w:rsidR="002227C7" w:rsidRPr="00341BB3">
        <w:rPr>
          <w:rFonts w:ascii="GHEA Grapalat" w:hAnsi="GHEA Grapalat" w:cs="GHEA Grapalat"/>
          <w:szCs w:val="24"/>
        </w:rPr>
        <w:t xml:space="preserve"> </w:t>
      </w:r>
      <w:r w:rsidR="002227C7" w:rsidRPr="00341BB3">
        <w:rPr>
          <w:rFonts w:ascii="GHEA Grapalat" w:hAnsi="GHEA Grapalat" w:cs="GHEA Grapalat"/>
          <w:b/>
          <w:bCs/>
          <w:szCs w:val="24"/>
        </w:rPr>
        <w:t>նպատակը</w:t>
      </w:r>
      <w:r w:rsidR="002227C7" w:rsidRPr="00341BB3">
        <w:rPr>
          <w:rFonts w:ascii="GHEA Grapalat" w:hAnsi="GHEA Grapalat" w:cs="GHEA Grapalat"/>
          <w:szCs w:val="24"/>
        </w:rPr>
        <w:t xml:space="preserve"> </w:t>
      </w:r>
      <w:r w:rsidR="002227C7" w:rsidRPr="00341BB3">
        <w:rPr>
          <w:rFonts w:ascii="GHEA Grapalat" w:hAnsi="GHEA Grapalat" w:cs="GHEA Grapalat"/>
          <w:b/>
          <w:bCs/>
          <w:szCs w:val="24"/>
        </w:rPr>
        <w:t>և</w:t>
      </w:r>
      <w:r w:rsidR="002227C7" w:rsidRPr="00341BB3">
        <w:rPr>
          <w:rFonts w:ascii="GHEA Grapalat" w:hAnsi="GHEA Grapalat" w:cs="GHEA Grapalat"/>
          <w:szCs w:val="24"/>
        </w:rPr>
        <w:t xml:space="preserve"> </w:t>
      </w:r>
      <w:r w:rsidR="002227C7" w:rsidRPr="00341BB3">
        <w:rPr>
          <w:rFonts w:ascii="GHEA Grapalat" w:hAnsi="GHEA Grapalat" w:cs="GHEA Grapalat"/>
          <w:b/>
          <w:bCs/>
          <w:szCs w:val="24"/>
        </w:rPr>
        <w:t>բնույթը</w:t>
      </w:r>
    </w:p>
    <w:p w:rsidR="00887A3E" w:rsidRDefault="008F66B3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Նախագծով առաջարկվում է</w:t>
      </w:r>
      <w:r w:rsidR="00887A3E">
        <w:rPr>
          <w:rFonts w:ascii="GHEA Grapalat" w:hAnsi="GHEA Grapalat" w:cs="GHEA Grapalat"/>
          <w:szCs w:val="24"/>
          <w:lang w:val="hy-AM"/>
        </w:rPr>
        <w:t>՝</w:t>
      </w:r>
      <w:r w:rsidRPr="008F66B3">
        <w:rPr>
          <w:rFonts w:ascii="GHEA Grapalat" w:hAnsi="GHEA Grapalat" w:cs="GHEA Grapalat"/>
          <w:szCs w:val="24"/>
          <w:lang w:val="hy-AM"/>
        </w:rPr>
        <w:t xml:space="preserve"> </w:t>
      </w:r>
    </w:p>
    <w:p w:rsidR="00887A3E" w:rsidRPr="00887A3E" w:rsidRDefault="00887A3E" w:rsidP="00327D7F">
      <w:pPr>
        <w:pStyle w:val="ListParagraph"/>
        <w:numPr>
          <w:ilvl w:val="0"/>
          <w:numId w:val="25"/>
        </w:numPr>
        <w:spacing w:line="276" w:lineRule="auto"/>
        <w:ind w:left="-360" w:firstLine="720"/>
        <w:jc w:val="both"/>
        <w:rPr>
          <w:rFonts w:ascii="GHEA Grapalat" w:hAnsi="GHEA Grapalat" w:cs="GHEA Grapalat"/>
          <w:szCs w:val="24"/>
          <w:lang w:val="hy-AM"/>
        </w:rPr>
      </w:pPr>
      <w:r w:rsidRPr="00887A3E">
        <w:rPr>
          <w:rFonts w:ascii="GHEA Grapalat" w:hAnsi="GHEA Grapalat"/>
          <w:color w:val="000000"/>
          <w:szCs w:val="24"/>
          <w:shd w:val="clear" w:color="auto" w:fill="FFFFFF"/>
        </w:rPr>
        <w:t>հ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>անրային ծառայողներին բնակարա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>ն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եր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ով ապահովման 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ծրագրի շրջանակներում 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Երևան քաղաքի 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Գրիբոյեդովի 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</w:rPr>
        <w:t>փողոցի N 48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հասցեում կառուցվող բազմաբնակարան շենքային համալիրից բնակարան</w:t>
      </w:r>
      <w:r w:rsidR="003974DF"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և ավտոկայանատեղի</w:t>
      </w:r>
      <w:r w:rsidR="004151CC"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 ձեռք բերելու հավակնող ընտանիքների համար </w:t>
      </w:r>
      <w:r w:rsidR="004151CC" w:rsidRPr="00887A3E">
        <w:rPr>
          <w:rFonts w:ascii="GHEA Grapalat" w:hAnsi="GHEA Grapalat" w:cs="GHEA Grapalat"/>
          <w:szCs w:val="24"/>
          <w:lang w:val="en-US"/>
        </w:rPr>
        <w:t>սահմանել բացառություն՝ նրանց հնարավորություն ընձեռելով առանց վիճակահանությա</w:t>
      </w:r>
      <w:r w:rsidR="005E68B5" w:rsidRPr="00887A3E">
        <w:rPr>
          <w:rFonts w:ascii="GHEA Grapalat" w:hAnsi="GHEA Grapalat" w:cs="GHEA Grapalat"/>
          <w:szCs w:val="24"/>
          <w:lang w:val="hy-AM"/>
        </w:rPr>
        <w:t>ն</w:t>
      </w:r>
      <w:r w:rsidR="004151CC" w:rsidRPr="00887A3E">
        <w:rPr>
          <w:rFonts w:ascii="GHEA Grapalat" w:hAnsi="GHEA Grapalat" w:cs="GHEA Grapalat"/>
          <w:szCs w:val="24"/>
          <w:lang w:val="en-US"/>
        </w:rPr>
        <w:t xml:space="preserve"> ձեռք բերել համալիրից բնակարանի</w:t>
      </w:r>
      <w:r w:rsidR="00FE0D7B" w:rsidRPr="00887A3E">
        <w:rPr>
          <w:rFonts w:ascii="GHEA Grapalat" w:hAnsi="GHEA Grapalat" w:cs="GHEA Grapalat"/>
          <w:szCs w:val="24"/>
          <w:lang w:val="en-US"/>
        </w:rPr>
        <w:t xml:space="preserve"> և ավտոկայանատեղիի</w:t>
      </w:r>
      <w:r w:rsidR="004151CC" w:rsidRPr="00887A3E">
        <w:rPr>
          <w:rFonts w:ascii="GHEA Grapalat" w:hAnsi="GHEA Grapalat" w:cs="GHEA Grapalat"/>
          <w:szCs w:val="24"/>
          <w:lang w:val="en-US"/>
        </w:rPr>
        <w:t xml:space="preserve"> գնման իրավունք</w:t>
      </w:r>
      <w:r w:rsidRPr="00887A3E">
        <w:rPr>
          <w:rFonts w:ascii="GHEA Grapalat" w:hAnsi="GHEA Grapalat" w:cs="GHEA Grapalat"/>
          <w:szCs w:val="24"/>
          <w:lang w:val="hy-AM"/>
        </w:rPr>
        <w:t>,</w:t>
      </w:r>
    </w:p>
    <w:p w:rsidR="00867512" w:rsidRPr="00887A3E" w:rsidRDefault="00887A3E" w:rsidP="00327D7F">
      <w:pPr>
        <w:pStyle w:val="ListParagraph"/>
        <w:numPr>
          <w:ilvl w:val="0"/>
          <w:numId w:val="25"/>
        </w:numPr>
        <w:spacing w:line="276" w:lineRule="auto"/>
        <w:ind w:left="-360" w:firstLine="72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 w:rsidRPr="00887A3E">
        <w:rPr>
          <w:rFonts w:ascii="GHEA Grapalat" w:hAnsi="GHEA Grapalat"/>
          <w:color w:val="000000"/>
          <w:szCs w:val="24"/>
          <w:shd w:val="clear" w:color="auto" w:fill="FFFFFF"/>
        </w:rPr>
        <w:lastRenderedPageBreak/>
        <w:t>հանրային ծառայողներին բնակարա</w:t>
      </w:r>
      <w:r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</w:t>
      </w:r>
      <w:r w:rsidRPr="00887A3E">
        <w:rPr>
          <w:rFonts w:ascii="GHEA Grapalat" w:hAnsi="GHEA Grapalat"/>
          <w:color w:val="000000"/>
          <w:szCs w:val="24"/>
          <w:shd w:val="clear" w:color="auto" w:fill="FFFFFF"/>
        </w:rPr>
        <w:t>ն</w:t>
      </w:r>
      <w:r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եր</w:t>
      </w:r>
      <w:r w:rsidRPr="00887A3E">
        <w:rPr>
          <w:rFonts w:ascii="GHEA Grapalat" w:hAnsi="GHEA Grapalat"/>
          <w:color w:val="000000"/>
          <w:szCs w:val="24"/>
          <w:shd w:val="clear" w:color="auto" w:fill="FFFFFF"/>
        </w:rPr>
        <w:t xml:space="preserve">ով ապահովման </w:t>
      </w:r>
      <w:r w:rsidRPr="00887A3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ծրագրի շրջանակներում 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ընդլայնել </w:t>
      </w:r>
      <w:r w:rsidR="00867512" w:rsidRPr="00887A3E">
        <w:rPr>
          <w:rFonts w:ascii="GHEA Grapalat" w:hAnsi="GHEA Grapalat"/>
          <w:color w:val="000000"/>
          <w:szCs w:val="24"/>
          <w:shd w:val="clear" w:color="auto" w:fill="FFFFFF"/>
        </w:rPr>
        <w:t>միավոր գույքերի համար նախատեսվող վճարման պայմանների հնարավորությունը:</w:t>
      </w:r>
    </w:p>
    <w:p w:rsidR="002227C7" w:rsidRPr="00341BB3" w:rsidRDefault="008A07DC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</w:rPr>
      </w:pPr>
      <w:r>
        <w:rPr>
          <w:rFonts w:ascii="GHEA Grapalat" w:hAnsi="GHEA Grapalat" w:cs="GHEA Grapalat"/>
          <w:b/>
          <w:bCs/>
          <w:szCs w:val="24"/>
        </w:rPr>
        <w:t xml:space="preserve">    </w:t>
      </w:r>
      <w:r w:rsidR="00B315B2" w:rsidRPr="00341BB3">
        <w:rPr>
          <w:rFonts w:ascii="GHEA Grapalat" w:hAnsi="GHEA Grapalat" w:cs="GHEA Grapalat"/>
          <w:b/>
          <w:bCs/>
          <w:szCs w:val="24"/>
        </w:rPr>
        <w:t>4</w:t>
      </w:r>
      <w:r w:rsidR="002227C7" w:rsidRPr="00341BB3">
        <w:rPr>
          <w:rFonts w:ascii="GHEA Grapalat" w:hAnsi="GHEA Grapalat" w:cs="GHEA Grapalat"/>
          <w:b/>
          <w:bCs/>
          <w:szCs w:val="24"/>
        </w:rPr>
        <w:t>.</w:t>
      </w:r>
      <w:r w:rsidR="002227C7" w:rsidRPr="00341BB3">
        <w:rPr>
          <w:rFonts w:ascii="GHEA Grapalat" w:hAnsi="GHEA Grapalat" w:cs="GHEA Grapalat"/>
          <w:szCs w:val="24"/>
        </w:rPr>
        <w:t xml:space="preserve"> </w:t>
      </w:r>
      <w:r w:rsidR="002227C7" w:rsidRPr="00341BB3">
        <w:rPr>
          <w:rFonts w:ascii="GHEA Grapalat" w:hAnsi="GHEA Grapalat" w:cs="GHEA Grapalat"/>
          <w:b/>
          <w:bCs/>
          <w:szCs w:val="24"/>
        </w:rPr>
        <w:t>Նախագծի մշակման գործընթացում ներգրավված ինստիտուտները և անձինք</w:t>
      </w:r>
    </w:p>
    <w:p w:rsidR="00F01B5E" w:rsidRPr="00341BB3" w:rsidRDefault="002227C7" w:rsidP="00327D7F">
      <w:pPr>
        <w:spacing w:line="276" w:lineRule="auto"/>
        <w:ind w:left="-360" w:firstLine="488"/>
        <w:jc w:val="both"/>
        <w:rPr>
          <w:rFonts w:ascii="GHEA Grapalat" w:hAnsi="GHEA Grapalat" w:cs="GHEA Grapalat"/>
          <w:szCs w:val="24"/>
        </w:rPr>
      </w:pPr>
      <w:r w:rsidRPr="00341BB3">
        <w:rPr>
          <w:rFonts w:ascii="GHEA Grapalat" w:hAnsi="GHEA Grapalat" w:cs="GHEA Grapalat"/>
          <w:szCs w:val="24"/>
        </w:rPr>
        <w:t xml:space="preserve">Նախագիծը մշակվել է </w:t>
      </w:r>
      <w:r w:rsidR="00A27AD6" w:rsidRPr="00341BB3">
        <w:rPr>
          <w:rFonts w:ascii="GHEA Grapalat" w:hAnsi="GHEA Grapalat" w:cs="GHEA Grapalat"/>
          <w:szCs w:val="24"/>
          <w:lang w:val="hy-AM"/>
        </w:rPr>
        <w:t xml:space="preserve">ՀՀ քաղաքաշինության </w:t>
      </w:r>
      <w:r w:rsidR="003974DF">
        <w:rPr>
          <w:rFonts w:ascii="GHEA Grapalat" w:hAnsi="GHEA Grapalat" w:cs="GHEA Grapalat"/>
          <w:szCs w:val="24"/>
        </w:rPr>
        <w:t>կոմիտեի կողմից:</w:t>
      </w:r>
    </w:p>
    <w:p w:rsidR="002227C7" w:rsidRPr="00341BB3" w:rsidRDefault="00B315B2" w:rsidP="00327D7F">
      <w:pPr>
        <w:spacing w:line="276" w:lineRule="auto"/>
        <w:ind w:left="-360" w:firstLine="900"/>
        <w:jc w:val="both"/>
        <w:rPr>
          <w:rFonts w:ascii="GHEA Grapalat" w:hAnsi="GHEA Grapalat" w:cs="GHEA Grapalat"/>
          <w:b/>
          <w:bCs/>
          <w:szCs w:val="24"/>
        </w:rPr>
      </w:pPr>
      <w:r w:rsidRPr="00341BB3">
        <w:rPr>
          <w:rFonts w:ascii="GHEA Grapalat" w:hAnsi="GHEA Grapalat" w:cs="GHEA Grapalat"/>
          <w:b/>
          <w:bCs/>
          <w:szCs w:val="24"/>
        </w:rPr>
        <w:t>5</w:t>
      </w:r>
      <w:r w:rsidR="002227C7" w:rsidRPr="00341BB3">
        <w:rPr>
          <w:rFonts w:ascii="GHEA Grapalat" w:hAnsi="GHEA Grapalat" w:cs="GHEA Grapalat"/>
          <w:b/>
          <w:bCs/>
          <w:szCs w:val="24"/>
        </w:rPr>
        <w:t>. Ակնկալվող</w:t>
      </w:r>
      <w:r w:rsidR="002227C7" w:rsidRPr="00341BB3">
        <w:rPr>
          <w:rFonts w:ascii="GHEA Grapalat" w:hAnsi="GHEA Grapalat" w:cs="GHEA Grapalat"/>
          <w:szCs w:val="24"/>
        </w:rPr>
        <w:t xml:space="preserve"> </w:t>
      </w:r>
      <w:r w:rsidR="002227C7" w:rsidRPr="00341BB3">
        <w:rPr>
          <w:rFonts w:ascii="GHEA Grapalat" w:hAnsi="GHEA Grapalat" w:cs="GHEA Grapalat"/>
          <w:b/>
          <w:bCs/>
          <w:szCs w:val="24"/>
        </w:rPr>
        <w:t>արդյունքը</w:t>
      </w:r>
    </w:p>
    <w:p w:rsidR="0041614B" w:rsidRPr="00F01B5E" w:rsidRDefault="002227C7" w:rsidP="00327D7F">
      <w:pPr>
        <w:spacing w:line="276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Որոշման նախագծի ընդունումը կապահովի</w:t>
      </w:r>
      <w:r w:rsidR="00B92B76" w:rsidRPr="00341BB3">
        <w:rPr>
          <w:rFonts w:ascii="GHEA Grapalat" w:hAnsi="GHEA Grapalat" w:cs="GHEA Grapalat"/>
          <w:szCs w:val="24"/>
          <w:lang w:val="hy-AM"/>
        </w:rPr>
        <w:t xml:space="preserve"> արցախյան պատերազմում</w:t>
      </w:r>
      <w:r w:rsidRPr="00341BB3">
        <w:rPr>
          <w:rFonts w:ascii="GHEA Grapalat" w:hAnsi="GHEA Grapalat" w:cs="GHEA Grapalat"/>
          <w:szCs w:val="24"/>
          <w:lang w:val="hy-AM"/>
        </w:rPr>
        <w:t xml:space="preserve"> </w:t>
      </w:r>
      <w:r w:rsidR="00B92B76" w:rsidRPr="00341BB3">
        <w:rPr>
          <w:rFonts w:ascii="GHEA Grapalat" w:hAnsi="GHEA Grapalat" w:cs="GHEA Grapalat"/>
          <w:szCs w:val="24"/>
          <w:lang w:val="hy-AM"/>
        </w:rPr>
        <w:t>հայրենիքի պաշտպանության մարտերում զոհված</w:t>
      </w:r>
      <w:r w:rsidR="004151CC">
        <w:rPr>
          <w:rFonts w:ascii="GHEA Grapalat" w:hAnsi="GHEA Grapalat" w:cs="GHEA Grapalat"/>
          <w:szCs w:val="24"/>
          <w:lang w:val="en-US"/>
        </w:rPr>
        <w:t xml:space="preserve"> զինծառայողների ընտանիքների համար բնակարանի ձեռք բերման հնարավորությունը</w:t>
      </w:r>
      <w:r w:rsidR="003C0DD2">
        <w:rPr>
          <w:rFonts w:ascii="GHEA Grapalat" w:hAnsi="GHEA Grapalat" w:cs="GHEA Grapalat"/>
          <w:szCs w:val="24"/>
          <w:lang w:val="en-US"/>
        </w:rPr>
        <w:t>, ինչպես նաև կ</w:t>
      </w:r>
      <w:r w:rsidR="003C0DD2">
        <w:rPr>
          <w:rFonts w:ascii="GHEA Grapalat" w:hAnsi="GHEA Grapalat"/>
          <w:color w:val="000000"/>
          <w:szCs w:val="24"/>
          <w:shd w:val="clear" w:color="auto" w:fill="FFFFFF"/>
        </w:rPr>
        <w:t xml:space="preserve">ընդլայնի </w:t>
      </w:r>
      <w:r w:rsidR="003C0DD2" w:rsidRPr="00887A3E">
        <w:rPr>
          <w:rFonts w:ascii="GHEA Grapalat" w:hAnsi="GHEA Grapalat"/>
          <w:color w:val="000000"/>
          <w:szCs w:val="24"/>
          <w:shd w:val="clear" w:color="auto" w:fill="FFFFFF"/>
        </w:rPr>
        <w:t>միավոր գույքերի համար նախատեսվող վճարման պայմանների հնարավորությունը</w:t>
      </w:r>
      <w:r w:rsidR="00B315B2" w:rsidRPr="00341BB3">
        <w:rPr>
          <w:rFonts w:ascii="GHEA Grapalat" w:hAnsi="GHEA Grapalat" w:cs="GHEA Grapalat"/>
          <w:szCs w:val="24"/>
          <w:lang w:val="hy-AM"/>
        </w:rPr>
        <w:t>:</w:t>
      </w:r>
    </w:p>
    <w:p w:rsidR="00F25800" w:rsidRPr="00341BB3" w:rsidRDefault="00B315B2" w:rsidP="00327D7F">
      <w:pPr>
        <w:spacing w:line="276" w:lineRule="auto"/>
        <w:ind w:left="-360" w:firstLine="900"/>
        <w:jc w:val="both"/>
        <w:rPr>
          <w:rFonts w:ascii="GHEA Grapalat" w:hAnsi="GHEA Grapalat" w:cs="GHEA Grapalat"/>
          <w:b/>
          <w:bCs/>
          <w:szCs w:val="24"/>
        </w:rPr>
      </w:pPr>
      <w:r w:rsidRPr="00341BB3">
        <w:rPr>
          <w:rFonts w:ascii="GHEA Grapalat" w:hAnsi="GHEA Grapalat" w:cs="GHEA Grapalat"/>
          <w:b/>
          <w:szCs w:val="24"/>
          <w:lang w:val="en-US"/>
        </w:rPr>
        <w:t>6</w:t>
      </w:r>
      <w:r w:rsidR="00F25800" w:rsidRPr="00341BB3">
        <w:rPr>
          <w:rFonts w:ascii="GHEA Grapalat" w:hAnsi="GHEA Grapalat" w:cs="GHEA Grapalat"/>
          <w:b/>
          <w:szCs w:val="24"/>
          <w:lang w:val="en-US"/>
        </w:rPr>
        <w:t>.</w:t>
      </w:r>
      <w:r w:rsidR="00F25800" w:rsidRPr="00341BB3">
        <w:rPr>
          <w:rFonts w:ascii="GHEA Grapalat" w:hAnsi="GHEA Grapalat" w:cs="GHEA Grapalat"/>
          <w:szCs w:val="24"/>
          <w:lang w:val="en-US"/>
        </w:rPr>
        <w:t xml:space="preserve"> </w:t>
      </w:r>
      <w:r w:rsidR="00F25800" w:rsidRPr="00341BB3">
        <w:rPr>
          <w:rFonts w:ascii="GHEA Grapalat" w:hAnsi="GHEA Grapalat" w:cs="GHEA Grapalat"/>
          <w:b/>
          <w:szCs w:val="24"/>
          <w:lang w:val="en-US"/>
        </w:rPr>
        <w:t xml:space="preserve">ՀՀ </w:t>
      </w:r>
      <w:r w:rsidR="00F25800" w:rsidRPr="00341BB3">
        <w:rPr>
          <w:rFonts w:ascii="GHEA Grapalat" w:hAnsi="GHEA Grapalat" w:cs="GHEA Grapalat"/>
          <w:b/>
          <w:bCs/>
          <w:szCs w:val="24"/>
        </w:rPr>
        <w:t>կառավարության</w:t>
      </w:r>
      <w:r w:rsidR="00F25800" w:rsidRPr="00341BB3">
        <w:rPr>
          <w:rFonts w:ascii="GHEA Grapalat" w:hAnsi="GHEA Grapalat" w:cs="GHEA Grapalat"/>
          <w:b/>
          <w:szCs w:val="24"/>
        </w:rPr>
        <w:t xml:space="preserve"> </w:t>
      </w:r>
      <w:r w:rsidR="00F25800" w:rsidRPr="00341BB3">
        <w:rPr>
          <w:rFonts w:ascii="GHEA Grapalat" w:hAnsi="GHEA Grapalat" w:cs="GHEA Grapalat"/>
          <w:b/>
          <w:bCs/>
          <w:szCs w:val="24"/>
        </w:rPr>
        <w:t>որոշման նախագծի ընդունման կապակցությամբ այլ իրավական ակտերում փոփոխություններ և լրացումներ կատարելու վերաբերյալ</w:t>
      </w:r>
    </w:p>
    <w:p w:rsidR="00F25800" w:rsidRPr="00341BB3" w:rsidRDefault="00F25800" w:rsidP="00327D7F">
      <w:pPr>
        <w:spacing w:line="276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Որոշման նախագծի ընդունման կապակցությամբ այլ իրավական ակտերում փոփոխություններ և լրացումներ կատարելու անհրաժեշտությունը բացակայում է:</w:t>
      </w:r>
      <w:r w:rsidRPr="00341BB3">
        <w:rPr>
          <w:rFonts w:ascii="Calibri" w:hAnsi="Calibri" w:cs="Calibri"/>
          <w:szCs w:val="24"/>
          <w:lang w:val="hy-AM"/>
        </w:rPr>
        <w:t> </w:t>
      </w:r>
    </w:p>
    <w:p w:rsidR="00F25800" w:rsidRPr="00341BB3" w:rsidRDefault="00D16237" w:rsidP="00327D7F">
      <w:pPr>
        <w:spacing w:line="276" w:lineRule="auto"/>
        <w:ind w:left="-360" w:firstLine="540"/>
        <w:jc w:val="both"/>
        <w:rPr>
          <w:rFonts w:ascii="GHEA Grapalat" w:hAnsi="GHEA Grapalat"/>
          <w:color w:val="000000"/>
          <w:lang w:val="nb-NO"/>
        </w:rPr>
      </w:pPr>
      <w:r w:rsidRPr="00341BB3">
        <w:rPr>
          <w:rFonts w:ascii="GHEA Grapalat" w:hAnsi="GHEA Grapalat"/>
          <w:b/>
          <w:color w:val="000000"/>
          <w:szCs w:val="24"/>
          <w:lang w:val="hy-AM"/>
        </w:rPr>
        <w:t xml:space="preserve">    </w:t>
      </w:r>
      <w:r w:rsidR="00B315B2" w:rsidRPr="00341BB3">
        <w:rPr>
          <w:rFonts w:ascii="GHEA Grapalat" w:hAnsi="GHEA Grapalat"/>
          <w:b/>
          <w:color w:val="000000"/>
          <w:szCs w:val="24"/>
          <w:lang w:val="nb-NO"/>
        </w:rPr>
        <w:t>7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F25800" w:rsidRPr="00341BB3">
        <w:rPr>
          <w:rFonts w:ascii="GHEA Grapalat" w:hAnsi="GHEA Grapalat"/>
          <w:b/>
          <w:color w:val="000000"/>
          <w:szCs w:val="24"/>
          <w:lang w:val="en-US"/>
        </w:rPr>
        <w:t>մասին</w:t>
      </w:r>
      <w:r w:rsidR="00F25800" w:rsidRPr="00341BB3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F25800" w:rsidRPr="0055744C" w:rsidRDefault="00F25800" w:rsidP="00327D7F">
      <w:pPr>
        <w:spacing w:line="276" w:lineRule="auto"/>
        <w:ind w:left="-360" w:firstLine="900"/>
        <w:jc w:val="both"/>
        <w:rPr>
          <w:rFonts w:ascii="GHEA Grapalat" w:hAnsi="GHEA Grapalat" w:cs="GHEA Grapalat"/>
          <w:szCs w:val="24"/>
          <w:lang w:val="hy-AM"/>
        </w:rPr>
      </w:pPr>
      <w:r w:rsidRPr="00341BB3">
        <w:rPr>
          <w:rFonts w:ascii="GHEA Grapalat" w:hAnsi="GHEA Grapalat" w:cs="GHEA Grapalat"/>
          <w:szCs w:val="24"/>
          <w:lang w:val="hy-AM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չեն առաջանում:</w:t>
      </w:r>
      <w:r w:rsidRPr="0055744C">
        <w:rPr>
          <w:rFonts w:ascii="GHEA Grapalat" w:hAnsi="GHEA Grapalat" w:cs="GHEA Grapalat"/>
          <w:szCs w:val="24"/>
          <w:lang w:val="hy-AM"/>
        </w:rPr>
        <w:t xml:space="preserve">  </w:t>
      </w:r>
    </w:p>
    <w:p w:rsidR="00F25800" w:rsidRDefault="00F25800" w:rsidP="008A07DC">
      <w:pPr>
        <w:spacing w:line="312" w:lineRule="auto"/>
        <w:ind w:left="-360"/>
        <w:jc w:val="both"/>
        <w:rPr>
          <w:rFonts w:ascii="Courier New" w:hAnsi="Courier New" w:cs="Courier New"/>
          <w:szCs w:val="24"/>
        </w:rPr>
      </w:pPr>
    </w:p>
    <w:p w:rsidR="00F25800" w:rsidRDefault="00F25800" w:rsidP="008A07DC">
      <w:pPr>
        <w:spacing w:line="312" w:lineRule="auto"/>
        <w:ind w:left="-360"/>
        <w:jc w:val="both"/>
        <w:rPr>
          <w:rFonts w:ascii="Courier New" w:hAnsi="Courier New" w:cs="Courier New"/>
          <w:szCs w:val="24"/>
        </w:rPr>
      </w:pPr>
    </w:p>
    <w:p w:rsidR="00F25800" w:rsidRPr="00F25800" w:rsidRDefault="00F25800" w:rsidP="008A07DC">
      <w:pPr>
        <w:spacing w:line="312" w:lineRule="auto"/>
        <w:ind w:left="-360"/>
        <w:jc w:val="center"/>
        <w:rPr>
          <w:rFonts w:ascii="GHEA Grapalat" w:hAnsi="GHEA Grapalat" w:cs="GHEA Grapalat"/>
          <w:b/>
          <w:szCs w:val="24"/>
        </w:rPr>
      </w:pPr>
    </w:p>
    <w:p w:rsidR="00F25800" w:rsidRPr="00F25800" w:rsidRDefault="00F25800" w:rsidP="00491F62">
      <w:pPr>
        <w:spacing w:line="288" w:lineRule="auto"/>
        <w:ind w:firstLine="488"/>
        <w:jc w:val="both"/>
        <w:rPr>
          <w:rFonts w:ascii="GHEA Grapalat" w:hAnsi="GHEA Grapalat" w:cs="GHEA Grapalat"/>
          <w:szCs w:val="24"/>
          <w:lang w:val="en-US"/>
        </w:rPr>
      </w:pPr>
    </w:p>
    <w:p w:rsidR="002227C7" w:rsidRPr="00AA0D8A" w:rsidRDefault="002227C7" w:rsidP="002227C7">
      <w:pPr>
        <w:spacing w:line="288" w:lineRule="auto"/>
        <w:ind w:firstLine="488"/>
        <w:jc w:val="both"/>
        <w:rPr>
          <w:rFonts w:ascii="GHEA Grapalat" w:hAnsi="GHEA Grapalat" w:cs="GHEA Grapalat"/>
          <w:szCs w:val="24"/>
        </w:rPr>
      </w:pPr>
    </w:p>
    <w:p w:rsidR="002227C7" w:rsidRDefault="002227C7" w:rsidP="002227C7">
      <w:pPr>
        <w:spacing w:line="312" w:lineRule="auto"/>
        <w:jc w:val="center"/>
        <w:rPr>
          <w:rFonts w:ascii="GHEA Grapalat" w:hAnsi="GHEA Grapalat" w:cs="GHEA Grapalat"/>
          <w:b/>
          <w:bCs/>
          <w:szCs w:val="24"/>
        </w:rPr>
      </w:pPr>
    </w:p>
    <w:p w:rsidR="002227C7" w:rsidRDefault="002227C7" w:rsidP="002227C7">
      <w:pPr>
        <w:spacing w:line="312" w:lineRule="auto"/>
        <w:jc w:val="center"/>
        <w:rPr>
          <w:rFonts w:ascii="GHEA Grapalat" w:hAnsi="GHEA Grapalat" w:cs="GHEA Grapalat"/>
          <w:b/>
          <w:bCs/>
          <w:szCs w:val="24"/>
        </w:rPr>
      </w:pPr>
    </w:p>
    <w:p w:rsidR="001D2778" w:rsidRDefault="001D2778" w:rsidP="001D2778">
      <w:pPr>
        <w:shd w:val="clear" w:color="auto" w:fill="FFFFFF"/>
        <w:spacing w:before="100" w:beforeAutospacing="1" w:after="100" w:afterAutospacing="1"/>
        <w:rPr>
          <w:rFonts w:ascii="GHEA Grapalat" w:hAnsi="GHEA Grapalat"/>
          <w:color w:val="000000"/>
          <w:szCs w:val="24"/>
        </w:rPr>
      </w:pPr>
    </w:p>
    <w:p w:rsidR="00CB344E" w:rsidRPr="00C2608A" w:rsidRDefault="00CB344E" w:rsidP="00C2608A">
      <w:pPr>
        <w:rPr>
          <w:rFonts w:ascii="GHEA Grapalat" w:hAnsi="GHEA Grapalat" w:cs="Sylfaen"/>
          <w:sz w:val="18"/>
          <w:szCs w:val="18"/>
          <w:lang w:val="en-US"/>
        </w:rPr>
      </w:pPr>
    </w:p>
    <w:sectPr w:rsidR="00CB344E" w:rsidRPr="00C2608A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E35" w:rsidRDefault="004C1E35">
      <w:r>
        <w:separator/>
      </w:r>
    </w:p>
  </w:endnote>
  <w:endnote w:type="continuationSeparator" w:id="0">
    <w:p w:rsidR="004C1E35" w:rsidRDefault="004C1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E35" w:rsidRDefault="004C1E35">
      <w:r>
        <w:separator/>
      </w:r>
    </w:p>
  </w:footnote>
  <w:footnote w:type="continuationSeparator" w:id="0">
    <w:p w:rsidR="004C1E35" w:rsidRDefault="004C1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E95669"/>
    <w:multiLevelType w:val="hybridMultilevel"/>
    <w:tmpl w:val="A15E1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CD4747"/>
    <w:multiLevelType w:val="hybridMultilevel"/>
    <w:tmpl w:val="9CE47CD8"/>
    <w:lvl w:ilvl="0" w:tplc="0080A092">
      <w:start w:val="1"/>
      <w:numFmt w:val="decimal"/>
      <w:lvlText w:val="%1)"/>
      <w:lvlJc w:val="left"/>
      <w:pPr>
        <w:ind w:left="855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CE30D3"/>
    <w:multiLevelType w:val="hybridMultilevel"/>
    <w:tmpl w:val="58D0942E"/>
    <w:lvl w:ilvl="0" w:tplc="325083A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46AC677A"/>
    <w:multiLevelType w:val="hybridMultilevel"/>
    <w:tmpl w:val="E52A3A00"/>
    <w:lvl w:ilvl="0" w:tplc="F8B033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78573F"/>
    <w:multiLevelType w:val="hybridMultilevel"/>
    <w:tmpl w:val="8C32CDFC"/>
    <w:lvl w:ilvl="0" w:tplc="BCC69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680D63"/>
    <w:multiLevelType w:val="hybridMultilevel"/>
    <w:tmpl w:val="21F625BC"/>
    <w:lvl w:ilvl="0" w:tplc="12EAF95C">
      <w:start w:val="1"/>
      <w:numFmt w:val="decimal"/>
      <w:lvlText w:val="%1."/>
      <w:lvlJc w:val="left"/>
      <w:pPr>
        <w:ind w:left="48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8" w:hanging="360"/>
      </w:pPr>
    </w:lvl>
    <w:lvl w:ilvl="2" w:tplc="0409001B" w:tentative="1">
      <w:start w:val="1"/>
      <w:numFmt w:val="lowerRoman"/>
      <w:lvlText w:val="%3."/>
      <w:lvlJc w:val="right"/>
      <w:pPr>
        <w:ind w:left="1928" w:hanging="180"/>
      </w:pPr>
    </w:lvl>
    <w:lvl w:ilvl="3" w:tplc="0409000F" w:tentative="1">
      <w:start w:val="1"/>
      <w:numFmt w:val="decimal"/>
      <w:lvlText w:val="%4."/>
      <w:lvlJc w:val="left"/>
      <w:pPr>
        <w:ind w:left="2648" w:hanging="360"/>
      </w:pPr>
    </w:lvl>
    <w:lvl w:ilvl="4" w:tplc="04090019" w:tentative="1">
      <w:start w:val="1"/>
      <w:numFmt w:val="lowerLetter"/>
      <w:lvlText w:val="%5."/>
      <w:lvlJc w:val="left"/>
      <w:pPr>
        <w:ind w:left="3368" w:hanging="360"/>
      </w:pPr>
    </w:lvl>
    <w:lvl w:ilvl="5" w:tplc="0409001B" w:tentative="1">
      <w:start w:val="1"/>
      <w:numFmt w:val="lowerRoman"/>
      <w:lvlText w:val="%6."/>
      <w:lvlJc w:val="right"/>
      <w:pPr>
        <w:ind w:left="4088" w:hanging="180"/>
      </w:pPr>
    </w:lvl>
    <w:lvl w:ilvl="6" w:tplc="0409000F" w:tentative="1">
      <w:start w:val="1"/>
      <w:numFmt w:val="decimal"/>
      <w:lvlText w:val="%7."/>
      <w:lvlJc w:val="left"/>
      <w:pPr>
        <w:ind w:left="4808" w:hanging="360"/>
      </w:pPr>
    </w:lvl>
    <w:lvl w:ilvl="7" w:tplc="04090019" w:tentative="1">
      <w:start w:val="1"/>
      <w:numFmt w:val="lowerLetter"/>
      <w:lvlText w:val="%8."/>
      <w:lvlJc w:val="left"/>
      <w:pPr>
        <w:ind w:left="5528" w:hanging="360"/>
      </w:pPr>
    </w:lvl>
    <w:lvl w:ilvl="8" w:tplc="0409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0759DD"/>
    <w:multiLevelType w:val="hybridMultilevel"/>
    <w:tmpl w:val="D3EC95FE"/>
    <w:lvl w:ilvl="0" w:tplc="B40EF4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4A6C00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59556C05"/>
    <w:multiLevelType w:val="hybridMultilevel"/>
    <w:tmpl w:val="B38EF22A"/>
    <w:lvl w:ilvl="0" w:tplc="BDF28D14">
      <w:start w:val="7"/>
      <w:numFmt w:val="decimal"/>
      <w:lvlText w:val="%1)"/>
      <w:lvlJc w:val="left"/>
      <w:pPr>
        <w:ind w:left="0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622316">
      <w:start w:val="1"/>
      <w:numFmt w:val="lowerLetter"/>
      <w:lvlText w:val="%2"/>
      <w:lvlJc w:val="left"/>
      <w:pPr>
        <w:ind w:left="17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E54B4">
      <w:start w:val="1"/>
      <w:numFmt w:val="lowerRoman"/>
      <w:lvlText w:val="%3"/>
      <w:lvlJc w:val="left"/>
      <w:pPr>
        <w:ind w:left="25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E23C88">
      <w:start w:val="1"/>
      <w:numFmt w:val="decimal"/>
      <w:lvlText w:val="%4"/>
      <w:lvlJc w:val="left"/>
      <w:pPr>
        <w:ind w:left="32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506E80">
      <w:start w:val="1"/>
      <w:numFmt w:val="lowerLetter"/>
      <w:lvlText w:val="%5"/>
      <w:lvlJc w:val="left"/>
      <w:pPr>
        <w:ind w:left="394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667276">
      <w:start w:val="1"/>
      <w:numFmt w:val="lowerRoman"/>
      <w:lvlText w:val="%6"/>
      <w:lvlJc w:val="left"/>
      <w:pPr>
        <w:ind w:left="466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1E0B00">
      <w:start w:val="1"/>
      <w:numFmt w:val="decimal"/>
      <w:lvlText w:val="%7"/>
      <w:lvlJc w:val="left"/>
      <w:pPr>
        <w:ind w:left="538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8CA74">
      <w:start w:val="1"/>
      <w:numFmt w:val="lowerLetter"/>
      <w:lvlText w:val="%8"/>
      <w:lvlJc w:val="left"/>
      <w:pPr>
        <w:ind w:left="610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A69F56">
      <w:start w:val="1"/>
      <w:numFmt w:val="lowerRoman"/>
      <w:lvlText w:val="%9"/>
      <w:lvlJc w:val="left"/>
      <w:pPr>
        <w:ind w:left="6829"/>
      </w:pPr>
      <w:rPr>
        <w:rFonts w:ascii="GHEA Mariam" w:eastAsia="GHEA Mariam" w:hAnsi="GHEA Mariam" w:cs="GHEA Mariam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864D47"/>
    <w:multiLevelType w:val="hybridMultilevel"/>
    <w:tmpl w:val="85E88E92"/>
    <w:lvl w:ilvl="0" w:tplc="63CC17AC">
      <w:start w:val="1"/>
      <w:numFmt w:val="decimal"/>
      <w:lvlText w:val="%1)"/>
      <w:lvlJc w:val="left"/>
      <w:pPr>
        <w:ind w:left="660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5CFE583F"/>
    <w:multiLevelType w:val="hybridMultilevel"/>
    <w:tmpl w:val="48BE2C6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DF2F19"/>
    <w:multiLevelType w:val="hybridMultilevel"/>
    <w:tmpl w:val="7A2EB236"/>
    <w:lvl w:ilvl="0" w:tplc="DE505A7A">
      <w:start w:val="3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66FB753B"/>
    <w:multiLevelType w:val="hybridMultilevel"/>
    <w:tmpl w:val="AE7E9AAA"/>
    <w:lvl w:ilvl="0" w:tplc="01E06922">
      <w:start w:val="1"/>
      <w:numFmt w:val="decimal"/>
      <w:lvlText w:val="%1."/>
      <w:lvlJc w:val="left"/>
      <w:pPr>
        <w:ind w:left="48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8" w:hanging="360"/>
      </w:pPr>
    </w:lvl>
    <w:lvl w:ilvl="2" w:tplc="0409001B" w:tentative="1">
      <w:start w:val="1"/>
      <w:numFmt w:val="lowerRoman"/>
      <w:lvlText w:val="%3."/>
      <w:lvlJc w:val="right"/>
      <w:pPr>
        <w:ind w:left="1928" w:hanging="180"/>
      </w:pPr>
    </w:lvl>
    <w:lvl w:ilvl="3" w:tplc="0409000F" w:tentative="1">
      <w:start w:val="1"/>
      <w:numFmt w:val="decimal"/>
      <w:lvlText w:val="%4."/>
      <w:lvlJc w:val="left"/>
      <w:pPr>
        <w:ind w:left="2648" w:hanging="360"/>
      </w:pPr>
    </w:lvl>
    <w:lvl w:ilvl="4" w:tplc="04090019" w:tentative="1">
      <w:start w:val="1"/>
      <w:numFmt w:val="lowerLetter"/>
      <w:lvlText w:val="%5."/>
      <w:lvlJc w:val="left"/>
      <w:pPr>
        <w:ind w:left="3368" w:hanging="360"/>
      </w:pPr>
    </w:lvl>
    <w:lvl w:ilvl="5" w:tplc="0409001B" w:tentative="1">
      <w:start w:val="1"/>
      <w:numFmt w:val="lowerRoman"/>
      <w:lvlText w:val="%6."/>
      <w:lvlJc w:val="right"/>
      <w:pPr>
        <w:ind w:left="4088" w:hanging="180"/>
      </w:pPr>
    </w:lvl>
    <w:lvl w:ilvl="6" w:tplc="0409000F" w:tentative="1">
      <w:start w:val="1"/>
      <w:numFmt w:val="decimal"/>
      <w:lvlText w:val="%7."/>
      <w:lvlJc w:val="left"/>
      <w:pPr>
        <w:ind w:left="4808" w:hanging="360"/>
      </w:pPr>
    </w:lvl>
    <w:lvl w:ilvl="7" w:tplc="04090019" w:tentative="1">
      <w:start w:val="1"/>
      <w:numFmt w:val="lowerLetter"/>
      <w:lvlText w:val="%8."/>
      <w:lvlJc w:val="left"/>
      <w:pPr>
        <w:ind w:left="5528" w:hanging="360"/>
      </w:pPr>
    </w:lvl>
    <w:lvl w:ilvl="8" w:tplc="0409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21" w15:restartNumberingAfterBreak="0">
    <w:nsid w:val="69A11B97"/>
    <w:multiLevelType w:val="hybridMultilevel"/>
    <w:tmpl w:val="5C6ADB4C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FF38EE"/>
    <w:multiLevelType w:val="hybridMultilevel"/>
    <w:tmpl w:val="874ABEB0"/>
    <w:lvl w:ilvl="0" w:tplc="00006454">
      <w:start w:val="4"/>
      <w:numFmt w:val="decimal"/>
      <w:lvlText w:val="%1)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771119D2"/>
    <w:multiLevelType w:val="hybridMultilevel"/>
    <w:tmpl w:val="CE5C4B46"/>
    <w:lvl w:ilvl="0" w:tplc="4704C1BE">
      <w:start w:val="1"/>
      <w:numFmt w:val="decimal"/>
      <w:lvlText w:val="%1)"/>
      <w:lvlJc w:val="left"/>
      <w:pPr>
        <w:ind w:left="855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11"/>
  </w:num>
  <w:num w:numId="6">
    <w:abstractNumId w:val="22"/>
  </w:num>
  <w:num w:numId="7">
    <w:abstractNumId w:val="3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4"/>
  </w:num>
  <w:num w:numId="12">
    <w:abstractNumId w:val="2"/>
  </w:num>
  <w:num w:numId="13">
    <w:abstractNumId w:val="8"/>
  </w:num>
  <w:num w:numId="14">
    <w:abstractNumId w:val="7"/>
  </w:num>
  <w:num w:numId="15">
    <w:abstractNumId w:val="16"/>
  </w:num>
  <w:num w:numId="16">
    <w:abstractNumId w:val="19"/>
  </w:num>
  <w:num w:numId="17">
    <w:abstractNumId w:val="24"/>
  </w:num>
  <w:num w:numId="18">
    <w:abstractNumId w:val="13"/>
  </w:num>
  <w:num w:numId="19">
    <w:abstractNumId w:val="5"/>
  </w:num>
  <w:num w:numId="20">
    <w:abstractNumId w:val="17"/>
  </w:num>
  <w:num w:numId="21">
    <w:abstractNumId w:val="12"/>
  </w:num>
  <w:num w:numId="22">
    <w:abstractNumId w:val="25"/>
  </w:num>
  <w:num w:numId="23">
    <w:abstractNumId w:val="18"/>
  </w:num>
  <w:num w:numId="24">
    <w:abstractNumId w:val="9"/>
  </w:num>
  <w:num w:numId="25">
    <w:abstractNumId w:val="20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051E2"/>
    <w:rsid w:val="00012741"/>
    <w:rsid w:val="00024ADF"/>
    <w:rsid w:val="00042A56"/>
    <w:rsid w:val="00052754"/>
    <w:rsid w:val="0005797B"/>
    <w:rsid w:val="00061A21"/>
    <w:rsid w:val="00062DFC"/>
    <w:rsid w:val="00063A30"/>
    <w:rsid w:val="00063D65"/>
    <w:rsid w:val="0007132D"/>
    <w:rsid w:val="000868D7"/>
    <w:rsid w:val="000B603C"/>
    <w:rsid w:val="000C05F6"/>
    <w:rsid w:val="000C244C"/>
    <w:rsid w:val="000C4D4C"/>
    <w:rsid w:val="000D153D"/>
    <w:rsid w:val="000E1068"/>
    <w:rsid w:val="000E3EE0"/>
    <w:rsid w:val="000E6E94"/>
    <w:rsid w:val="00101157"/>
    <w:rsid w:val="001043B3"/>
    <w:rsid w:val="001066A8"/>
    <w:rsid w:val="00124138"/>
    <w:rsid w:val="00135385"/>
    <w:rsid w:val="00141032"/>
    <w:rsid w:val="001476C4"/>
    <w:rsid w:val="00147773"/>
    <w:rsid w:val="001567CC"/>
    <w:rsid w:val="0017260E"/>
    <w:rsid w:val="00174DE1"/>
    <w:rsid w:val="00175A86"/>
    <w:rsid w:val="00186B5F"/>
    <w:rsid w:val="0018701E"/>
    <w:rsid w:val="0019614B"/>
    <w:rsid w:val="001A5679"/>
    <w:rsid w:val="001A681A"/>
    <w:rsid w:val="001C433C"/>
    <w:rsid w:val="001C6081"/>
    <w:rsid w:val="001D2778"/>
    <w:rsid w:val="001D5700"/>
    <w:rsid w:val="001D5A76"/>
    <w:rsid w:val="001E1AEE"/>
    <w:rsid w:val="001E2DF5"/>
    <w:rsid w:val="001E6E30"/>
    <w:rsid w:val="00204400"/>
    <w:rsid w:val="00211A0A"/>
    <w:rsid w:val="00211FB5"/>
    <w:rsid w:val="002157D3"/>
    <w:rsid w:val="002227C7"/>
    <w:rsid w:val="002265CD"/>
    <w:rsid w:val="00234F57"/>
    <w:rsid w:val="002378DA"/>
    <w:rsid w:val="00242E83"/>
    <w:rsid w:val="00244525"/>
    <w:rsid w:val="002542B1"/>
    <w:rsid w:val="00254D6D"/>
    <w:rsid w:val="00264FBC"/>
    <w:rsid w:val="00270B95"/>
    <w:rsid w:val="00276482"/>
    <w:rsid w:val="00280026"/>
    <w:rsid w:val="00283295"/>
    <w:rsid w:val="002A1E13"/>
    <w:rsid w:val="002A1F04"/>
    <w:rsid w:val="002A2435"/>
    <w:rsid w:val="002A745B"/>
    <w:rsid w:val="002B18CC"/>
    <w:rsid w:val="002B3BF1"/>
    <w:rsid w:val="002B7C5B"/>
    <w:rsid w:val="002C523E"/>
    <w:rsid w:val="002C572B"/>
    <w:rsid w:val="002D38F4"/>
    <w:rsid w:val="002E0F30"/>
    <w:rsid w:val="002F265E"/>
    <w:rsid w:val="002F6D59"/>
    <w:rsid w:val="00307020"/>
    <w:rsid w:val="003077D1"/>
    <w:rsid w:val="00311734"/>
    <w:rsid w:val="003249D3"/>
    <w:rsid w:val="00326E75"/>
    <w:rsid w:val="00327D7F"/>
    <w:rsid w:val="00341BB3"/>
    <w:rsid w:val="0034496B"/>
    <w:rsid w:val="00354545"/>
    <w:rsid w:val="0036293A"/>
    <w:rsid w:val="0036359D"/>
    <w:rsid w:val="00372FB7"/>
    <w:rsid w:val="0037309B"/>
    <w:rsid w:val="003735CD"/>
    <w:rsid w:val="00375748"/>
    <w:rsid w:val="00381666"/>
    <w:rsid w:val="0038242D"/>
    <w:rsid w:val="0038294F"/>
    <w:rsid w:val="00391A74"/>
    <w:rsid w:val="00392689"/>
    <w:rsid w:val="0039328E"/>
    <w:rsid w:val="00397337"/>
    <w:rsid w:val="003974DF"/>
    <w:rsid w:val="003A643D"/>
    <w:rsid w:val="003A6D51"/>
    <w:rsid w:val="003B32CB"/>
    <w:rsid w:val="003B32EE"/>
    <w:rsid w:val="003B600B"/>
    <w:rsid w:val="003B79A0"/>
    <w:rsid w:val="003C0DD2"/>
    <w:rsid w:val="003C56F2"/>
    <w:rsid w:val="003C7DA4"/>
    <w:rsid w:val="003D3ADF"/>
    <w:rsid w:val="003D7C2B"/>
    <w:rsid w:val="003E1EC2"/>
    <w:rsid w:val="003F1DDE"/>
    <w:rsid w:val="003F3850"/>
    <w:rsid w:val="003F4D67"/>
    <w:rsid w:val="00407488"/>
    <w:rsid w:val="004075FC"/>
    <w:rsid w:val="004151CC"/>
    <w:rsid w:val="0041614B"/>
    <w:rsid w:val="0042028E"/>
    <w:rsid w:val="00420B55"/>
    <w:rsid w:val="00424F09"/>
    <w:rsid w:val="00426F9B"/>
    <w:rsid w:val="00442CC8"/>
    <w:rsid w:val="00451F18"/>
    <w:rsid w:val="00455B75"/>
    <w:rsid w:val="00457139"/>
    <w:rsid w:val="00474FAE"/>
    <w:rsid w:val="00485FF8"/>
    <w:rsid w:val="00491F62"/>
    <w:rsid w:val="00494B97"/>
    <w:rsid w:val="00495863"/>
    <w:rsid w:val="00496F3C"/>
    <w:rsid w:val="004A1061"/>
    <w:rsid w:val="004A59D2"/>
    <w:rsid w:val="004A59FB"/>
    <w:rsid w:val="004B1B05"/>
    <w:rsid w:val="004B4A5A"/>
    <w:rsid w:val="004B6F14"/>
    <w:rsid w:val="004C1E35"/>
    <w:rsid w:val="004C2985"/>
    <w:rsid w:val="004D2403"/>
    <w:rsid w:val="004D4362"/>
    <w:rsid w:val="004D71B5"/>
    <w:rsid w:val="004D76CF"/>
    <w:rsid w:val="004E0CFD"/>
    <w:rsid w:val="004E7F48"/>
    <w:rsid w:val="005254D7"/>
    <w:rsid w:val="005260B3"/>
    <w:rsid w:val="00533B6B"/>
    <w:rsid w:val="0054057A"/>
    <w:rsid w:val="005421E8"/>
    <w:rsid w:val="00551EDD"/>
    <w:rsid w:val="0055325A"/>
    <w:rsid w:val="0055744C"/>
    <w:rsid w:val="00586C13"/>
    <w:rsid w:val="00593F4D"/>
    <w:rsid w:val="005A1E40"/>
    <w:rsid w:val="005B0C1B"/>
    <w:rsid w:val="005B0EC9"/>
    <w:rsid w:val="005B37B4"/>
    <w:rsid w:val="005B74EB"/>
    <w:rsid w:val="005C3E43"/>
    <w:rsid w:val="005D2FBA"/>
    <w:rsid w:val="005D673F"/>
    <w:rsid w:val="005E4BEE"/>
    <w:rsid w:val="005E5A02"/>
    <w:rsid w:val="005E68B5"/>
    <w:rsid w:val="005F3296"/>
    <w:rsid w:val="005F4525"/>
    <w:rsid w:val="00600768"/>
    <w:rsid w:val="00600CDE"/>
    <w:rsid w:val="00602FB2"/>
    <w:rsid w:val="00634023"/>
    <w:rsid w:val="0063474C"/>
    <w:rsid w:val="006444CB"/>
    <w:rsid w:val="00655B36"/>
    <w:rsid w:val="00676E61"/>
    <w:rsid w:val="00683005"/>
    <w:rsid w:val="00683096"/>
    <w:rsid w:val="00693678"/>
    <w:rsid w:val="006970CF"/>
    <w:rsid w:val="00697587"/>
    <w:rsid w:val="006975A1"/>
    <w:rsid w:val="006B0942"/>
    <w:rsid w:val="006E02F2"/>
    <w:rsid w:val="006E6C17"/>
    <w:rsid w:val="006E6DF7"/>
    <w:rsid w:val="00710656"/>
    <w:rsid w:val="0071094F"/>
    <w:rsid w:val="0071350B"/>
    <w:rsid w:val="00716414"/>
    <w:rsid w:val="007221EE"/>
    <w:rsid w:val="00724497"/>
    <w:rsid w:val="00724B13"/>
    <w:rsid w:val="00732356"/>
    <w:rsid w:val="00736E21"/>
    <w:rsid w:val="00766864"/>
    <w:rsid w:val="00772D83"/>
    <w:rsid w:val="00775304"/>
    <w:rsid w:val="00784DDA"/>
    <w:rsid w:val="0078725D"/>
    <w:rsid w:val="00792543"/>
    <w:rsid w:val="00792942"/>
    <w:rsid w:val="00796381"/>
    <w:rsid w:val="00796E9A"/>
    <w:rsid w:val="0079730F"/>
    <w:rsid w:val="007C1AA7"/>
    <w:rsid w:val="007D0D8A"/>
    <w:rsid w:val="007D483E"/>
    <w:rsid w:val="007D712D"/>
    <w:rsid w:val="007E064F"/>
    <w:rsid w:val="007F1BB1"/>
    <w:rsid w:val="007F709B"/>
    <w:rsid w:val="00800C8C"/>
    <w:rsid w:val="00803651"/>
    <w:rsid w:val="00816A9D"/>
    <w:rsid w:val="00820BFA"/>
    <w:rsid w:val="00822AD9"/>
    <w:rsid w:val="008409D4"/>
    <w:rsid w:val="00841A6A"/>
    <w:rsid w:val="008437ED"/>
    <w:rsid w:val="00845A0E"/>
    <w:rsid w:val="00867512"/>
    <w:rsid w:val="008677D5"/>
    <w:rsid w:val="0087027B"/>
    <w:rsid w:val="00877559"/>
    <w:rsid w:val="00887A3E"/>
    <w:rsid w:val="00890F4D"/>
    <w:rsid w:val="0089678C"/>
    <w:rsid w:val="008970D4"/>
    <w:rsid w:val="008A07DC"/>
    <w:rsid w:val="008A0D48"/>
    <w:rsid w:val="008B4863"/>
    <w:rsid w:val="008B76AC"/>
    <w:rsid w:val="008D1580"/>
    <w:rsid w:val="008D4C58"/>
    <w:rsid w:val="008E0D47"/>
    <w:rsid w:val="008E0E6A"/>
    <w:rsid w:val="008E3D97"/>
    <w:rsid w:val="008F66B3"/>
    <w:rsid w:val="008F79FB"/>
    <w:rsid w:val="00900585"/>
    <w:rsid w:val="009029EC"/>
    <w:rsid w:val="00903C48"/>
    <w:rsid w:val="00903CE6"/>
    <w:rsid w:val="00911EE8"/>
    <w:rsid w:val="00921DAE"/>
    <w:rsid w:val="00925A82"/>
    <w:rsid w:val="00927C1E"/>
    <w:rsid w:val="00931F4E"/>
    <w:rsid w:val="00936366"/>
    <w:rsid w:val="00936F3E"/>
    <w:rsid w:val="00946FE6"/>
    <w:rsid w:val="00951F36"/>
    <w:rsid w:val="00956BF9"/>
    <w:rsid w:val="00956C29"/>
    <w:rsid w:val="00971DC3"/>
    <w:rsid w:val="00973F13"/>
    <w:rsid w:val="00974B26"/>
    <w:rsid w:val="00993CEA"/>
    <w:rsid w:val="00997562"/>
    <w:rsid w:val="009C3405"/>
    <w:rsid w:val="009C733A"/>
    <w:rsid w:val="009C7C13"/>
    <w:rsid w:val="009D310C"/>
    <w:rsid w:val="009D34C6"/>
    <w:rsid w:val="009D516D"/>
    <w:rsid w:val="009E17F6"/>
    <w:rsid w:val="009E1C30"/>
    <w:rsid w:val="009E2952"/>
    <w:rsid w:val="009E368B"/>
    <w:rsid w:val="009E4E18"/>
    <w:rsid w:val="00A065D7"/>
    <w:rsid w:val="00A11B3D"/>
    <w:rsid w:val="00A20E5F"/>
    <w:rsid w:val="00A27AD6"/>
    <w:rsid w:val="00A30B80"/>
    <w:rsid w:val="00A3413A"/>
    <w:rsid w:val="00A34F20"/>
    <w:rsid w:val="00A422F4"/>
    <w:rsid w:val="00A50186"/>
    <w:rsid w:val="00A5082C"/>
    <w:rsid w:val="00A55E8D"/>
    <w:rsid w:val="00A725FB"/>
    <w:rsid w:val="00A776D4"/>
    <w:rsid w:val="00A8166B"/>
    <w:rsid w:val="00A8521A"/>
    <w:rsid w:val="00A86B27"/>
    <w:rsid w:val="00A92FAB"/>
    <w:rsid w:val="00A9309C"/>
    <w:rsid w:val="00A9320D"/>
    <w:rsid w:val="00AA6410"/>
    <w:rsid w:val="00AB0C7E"/>
    <w:rsid w:val="00AB3CFC"/>
    <w:rsid w:val="00AB4674"/>
    <w:rsid w:val="00AC2FAC"/>
    <w:rsid w:val="00AC36E6"/>
    <w:rsid w:val="00AC51F6"/>
    <w:rsid w:val="00AD3AE7"/>
    <w:rsid w:val="00AE2853"/>
    <w:rsid w:val="00AE6A88"/>
    <w:rsid w:val="00B03B5C"/>
    <w:rsid w:val="00B03E96"/>
    <w:rsid w:val="00B12A6B"/>
    <w:rsid w:val="00B167FA"/>
    <w:rsid w:val="00B216B1"/>
    <w:rsid w:val="00B277DB"/>
    <w:rsid w:val="00B315B2"/>
    <w:rsid w:val="00B33D16"/>
    <w:rsid w:val="00B40C9C"/>
    <w:rsid w:val="00B43B64"/>
    <w:rsid w:val="00B56083"/>
    <w:rsid w:val="00B679CD"/>
    <w:rsid w:val="00B77E04"/>
    <w:rsid w:val="00B87FDD"/>
    <w:rsid w:val="00B901CE"/>
    <w:rsid w:val="00B92B76"/>
    <w:rsid w:val="00B948A0"/>
    <w:rsid w:val="00BA5CF2"/>
    <w:rsid w:val="00BB2EC2"/>
    <w:rsid w:val="00BD3ADC"/>
    <w:rsid w:val="00BE7BE6"/>
    <w:rsid w:val="00BF288E"/>
    <w:rsid w:val="00C06CA7"/>
    <w:rsid w:val="00C11633"/>
    <w:rsid w:val="00C1267F"/>
    <w:rsid w:val="00C15918"/>
    <w:rsid w:val="00C2608A"/>
    <w:rsid w:val="00C31E35"/>
    <w:rsid w:val="00C34B0E"/>
    <w:rsid w:val="00C42EED"/>
    <w:rsid w:val="00C45809"/>
    <w:rsid w:val="00C54B95"/>
    <w:rsid w:val="00C552FF"/>
    <w:rsid w:val="00C55491"/>
    <w:rsid w:val="00C57199"/>
    <w:rsid w:val="00C5764C"/>
    <w:rsid w:val="00C60E4B"/>
    <w:rsid w:val="00C6291B"/>
    <w:rsid w:val="00C674A8"/>
    <w:rsid w:val="00C7186A"/>
    <w:rsid w:val="00C74976"/>
    <w:rsid w:val="00C77E8B"/>
    <w:rsid w:val="00CA0FEC"/>
    <w:rsid w:val="00CA3E96"/>
    <w:rsid w:val="00CB119C"/>
    <w:rsid w:val="00CB2533"/>
    <w:rsid w:val="00CB344E"/>
    <w:rsid w:val="00CB48A3"/>
    <w:rsid w:val="00CC0189"/>
    <w:rsid w:val="00CC306E"/>
    <w:rsid w:val="00CC4698"/>
    <w:rsid w:val="00CD3EB3"/>
    <w:rsid w:val="00CD6743"/>
    <w:rsid w:val="00CE2027"/>
    <w:rsid w:val="00CE5FFA"/>
    <w:rsid w:val="00D0203D"/>
    <w:rsid w:val="00D16237"/>
    <w:rsid w:val="00D178C2"/>
    <w:rsid w:val="00D2740E"/>
    <w:rsid w:val="00D32A29"/>
    <w:rsid w:val="00D3701F"/>
    <w:rsid w:val="00D46149"/>
    <w:rsid w:val="00D64649"/>
    <w:rsid w:val="00D66A8A"/>
    <w:rsid w:val="00D7217B"/>
    <w:rsid w:val="00D93D48"/>
    <w:rsid w:val="00D948E7"/>
    <w:rsid w:val="00D96A6E"/>
    <w:rsid w:val="00DA4FA0"/>
    <w:rsid w:val="00DB47E4"/>
    <w:rsid w:val="00DB7D52"/>
    <w:rsid w:val="00DC0C0F"/>
    <w:rsid w:val="00DC7012"/>
    <w:rsid w:val="00DD19FB"/>
    <w:rsid w:val="00DD2B96"/>
    <w:rsid w:val="00DD3020"/>
    <w:rsid w:val="00DD3B14"/>
    <w:rsid w:val="00DD5136"/>
    <w:rsid w:val="00DD70FC"/>
    <w:rsid w:val="00DE059C"/>
    <w:rsid w:val="00DF47E7"/>
    <w:rsid w:val="00E00183"/>
    <w:rsid w:val="00E0461E"/>
    <w:rsid w:val="00E1379A"/>
    <w:rsid w:val="00E14D01"/>
    <w:rsid w:val="00E2496C"/>
    <w:rsid w:val="00E2580E"/>
    <w:rsid w:val="00E34BE1"/>
    <w:rsid w:val="00E40AE2"/>
    <w:rsid w:val="00E50BC8"/>
    <w:rsid w:val="00E51566"/>
    <w:rsid w:val="00E56B90"/>
    <w:rsid w:val="00E62E92"/>
    <w:rsid w:val="00E735B2"/>
    <w:rsid w:val="00E74F17"/>
    <w:rsid w:val="00E9176E"/>
    <w:rsid w:val="00EB3574"/>
    <w:rsid w:val="00EB3835"/>
    <w:rsid w:val="00EB7104"/>
    <w:rsid w:val="00EC0698"/>
    <w:rsid w:val="00ED529F"/>
    <w:rsid w:val="00EE7468"/>
    <w:rsid w:val="00EF0857"/>
    <w:rsid w:val="00EF5ECF"/>
    <w:rsid w:val="00EF7826"/>
    <w:rsid w:val="00F01B5E"/>
    <w:rsid w:val="00F02209"/>
    <w:rsid w:val="00F032F4"/>
    <w:rsid w:val="00F0478F"/>
    <w:rsid w:val="00F063A9"/>
    <w:rsid w:val="00F10F98"/>
    <w:rsid w:val="00F23A9B"/>
    <w:rsid w:val="00F24446"/>
    <w:rsid w:val="00F25800"/>
    <w:rsid w:val="00F32F68"/>
    <w:rsid w:val="00F44E23"/>
    <w:rsid w:val="00F62750"/>
    <w:rsid w:val="00F76E4C"/>
    <w:rsid w:val="00F76E67"/>
    <w:rsid w:val="00F8592E"/>
    <w:rsid w:val="00F959D8"/>
    <w:rsid w:val="00FA2F0E"/>
    <w:rsid w:val="00FA5D3C"/>
    <w:rsid w:val="00FD77E0"/>
    <w:rsid w:val="00FE0D7B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47BA1F"/>
  <w15:docId w15:val="{86020322-FC66-4091-AC89-B3260FF5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99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B47E4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B47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9439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https:/mul2-mud.gov.am/tasks/439490/oneclick/10ardirnaxagicSiranush2.docx?token=dbbbd92936b84b6417e67f47541adb15</cp:keywords>
  <cp:lastModifiedBy>Hasmik Nersisyan</cp:lastModifiedBy>
  <cp:revision>122</cp:revision>
  <cp:lastPrinted>2021-02-11T08:38:00Z</cp:lastPrinted>
  <dcterms:created xsi:type="dcterms:W3CDTF">2021-06-07T11:57:00Z</dcterms:created>
  <dcterms:modified xsi:type="dcterms:W3CDTF">2021-06-23T04:39:00Z</dcterms:modified>
</cp:coreProperties>
</file>