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17B" w:rsidRPr="00EE017B" w:rsidRDefault="00EE017B" w:rsidP="00EE017B">
      <w:pPr>
        <w:shd w:val="clear" w:color="auto" w:fill="FFFFFF"/>
        <w:spacing w:after="0" w:line="240" w:lineRule="auto"/>
        <w:rPr>
          <w:rFonts w:ascii="GHEA Grapalat" w:hAnsi="GHEA Grapalat"/>
          <w:b/>
          <w:sz w:val="24"/>
          <w:lang w:val="hy-AM"/>
        </w:rPr>
      </w:pPr>
      <w:r w:rsidRPr="00EE017B">
        <w:rPr>
          <w:rFonts w:ascii="Calibri" w:hAnsi="Calibri" w:cs="Calibri"/>
          <w:b/>
          <w:sz w:val="24"/>
          <w:lang w:val="hy-AM"/>
        </w:rPr>
        <w:t>   </w:t>
      </w:r>
    </w:p>
    <w:p w:rsidR="00EE017B" w:rsidRPr="00C9106B" w:rsidRDefault="00EE017B" w:rsidP="00C9106B">
      <w:pPr>
        <w:shd w:val="clear" w:color="auto" w:fill="FFFFFF"/>
        <w:spacing w:after="0" w:line="360" w:lineRule="auto"/>
        <w:ind w:firstLine="375"/>
        <w:jc w:val="center"/>
        <w:rPr>
          <w:rFonts w:ascii="GHEA Grapalat" w:hAnsi="GHEA Grapalat"/>
          <w:b/>
          <w:sz w:val="24"/>
          <w:szCs w:val="24"/>
          <w:lang w:val="hy-AM"/>
        </w:rPr>
      </w:pPr>
      <w:r w:rsidRPr="00C9106B">
        <w:rPr>
          <w:rFonts w:ascii="Calibri" w:hAnsi="Calibri" w:cs="Calibri"/>
          <w:b/>
          <w:sz w:val="24"/>
          <w:szCs w:val="24"/>
          <w:lang w:val="hy-AM"/>
        </w:rPr>
        <w:t>   </w:t>
      </w:r>
    </w:p>
    <w:p w:rsidR="00EE017B" w:rsidRPr="00C9106B" w:rsidRDefault="00EE017B" w:rsidP="00C9106B">
      <w:pPr>
        <w:shd w:val="clear" w:color="auto" w:fill="FFFFFF"/>
        <w:spacing w:after="0" w:line="360" w:lineRule="auto"/>
        <w:ind w:firstLine="375"/>
        <w:jc w:val="center"/>
        <w:rPr>
          <w:rFonts w:ascii="GHEA Grapalat" w:hAnsi="GHEA Grapalat"/>
          <w:b/>
          <w:sz w:val="24"/>
          <w:szCs w:val="24"/>
          <w:lang w:val="hy-AM"/>
        </w:rPr>
      </w:pPr>
      <w:r w:rsidRPr="00C9106B">
        <w:rPr>
          <w:rFonts w:ascii="GHEA Grapalat" w:hAnsi="GHEA Grapalat"/>
          <w:b/>
          <w:sz w:val="24"/>
          <w:szCs w:val="24"/>
          <w:lang w:val="hy-AM"/>
        </w:rPr>
        <w:t>ԱՄՓՈՓԱԹԵՐԹ</w:t>
      </w:r>
    </w:p>
    <w:p w:rsidR="00EE017B" w:rsidRPr="00C9106B" w:rsidRDefault="00EE017B" w:rsidP="00C9106B">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C9106B">
        <w:rPr>
          <w:rFonts w:ascii="Calibri" w:eastAsia="Times New Roman" w:hAnsi="Calibri" w:cs="Calibri"/>
          <w:color w:val="000000"/>
          <w:sz w:val="24"/>
          <w:szCs w:val="24"/>
          <w:lang w:val="hy-AM"/>
        </w:rPr>
        <w:t>  </w:t>
      </w:r>
    </w:p>
    <w:p w:rsidR="00EE017B" w:rsidRPr="00C9106B" w:rsidRDefault="008F0278" w:rsidP="00C9106B">
      <w:pPr>
        <w:shd w:val="clear" w:color="auto" w:fill="FFFFFF"/>
        <w:spacing w:after="0" w:line="360" w:lineRule="auto"/>
        <w:ind w:firstLine="375"/>
        <w:jc w:val="center"/>
        <w:rPr>
          <w:rFonts w:ascii="GHEA Grapalat" w:hAnsi="GHEA Grapalat"/>
          <w:b/>
          <w:sz w:val="24"/>
          <w:szCs w:val="24"/>
          <w:lang w:val="hy-AM"/>
        </w:rPr>
      </w:pPr>
      <w:r w:rsidRPr="00C9106B">
        <w:rPr>
          <w:rFonts w:ascii="GHEA Grapalat" w:hAnsi="GHEA Grapalat"/>
          <w:b/>
          <w:sz w:val="24"/>
          <w:szCs w:val="24"/>
          <w:lang w:val="hy-AM"/>
        </w:rPr>
        <w:t>«ՀԱՅԱՍՏԱՆԻ ՀԱՆՐԱՊԵՏՈՒԹՅԱՆ 2021 ԹՎԱԿԱՆԻ ՊԵՏԱԿԱՆ ԲՅՈՒՋԵԻ ՄԱՍԻՆ» ՕՐԵՆՔՈՒՄ ՎԵՐԱԲԱՇԽՈՒՄ</w:t>
      </w:r>
      <w:r w:rsidR="00A26D1F">
        <w:rPr>
          <w:rFonts w:ascii="GHEA Grapalat" w:hAnsi="GHEA Grapalat"/>
          <w:b/>
          <w:sz w:val="24"/>
          <w:szCs w:val="24"/>
          <w:lang w:val="hy-AM"/>
        </w:rPr>
        <w:t xml:space="preserve"> ԵՎ</w:t>
      </w:r>
      <w:r w:rsidR="00050932">
        <w:rPr>
          <w:rFonts w:ascii="GHEA Grapalat" w:hAnsi="GHEA Grapalat"/>
          <w:b/>
          <w:sz w:val="24"/>
          <w:szCs w:val="24"/>
          <w:lang w:val="hy-AM"/>
        </w:rPr>
        <w:t xml:space="preserve"> ԼՐԱՑՈՒՄ,</w:t>
      </w:r>
      <w:r w:rsidRPr="00C9106B">
        <w:rPr>
          <w:rFonts w:ascii="GHEA Grapalat" w:hAnsi="GHEA Grapalat"/>
          <w:b/>
          <w:sz w:val="24"/>
          <w:szCs w:val="24"/>
          <w:lang w:val="hy-AM"/>
        </w:rPr>
        <w:t xml:space="preserve"> ՀԱՅԱՍՏԱՆԻ  ՀԱՆՐԱՊԵՏՈՒԹՅԱՆ ԿԱՌԱՎԱՐՈՒԹՅԱՆ  2020  ԹՎԱԿԱՆԻ ԴԵԿՏԵՄԲԵՐԻ 30-Ի N 2215-Ն ՈՐՈՇՄԱՆ ՄԵՋ ՓՈՓՈԽՈՒԹՅՈՒՆՆԵՐ</w:t>
      </w:r>
      <w:r w:rsidR="00050932">
        <w:rPr>
          <w:rFonts w:ascii="GHEA Grapalat" w:hAnsi="GHEA Grapalat"/>
          <w:b/>
          <w:sz w:val="24"/>
          <w:szCs w:val="24"/>
          <w:lang w:val="hy-AM"/>
        </w:rPr>
        <w:t xml:space="preserve"> ԵՎ ԼՐԱՑՈՒՄՆԵՐ</w:t>
      </w:r>
      <w:r w:rsidRPr="00C9106B">
        <w:rPr>
          <w:rFonts w:ascii="GHEA Grapalat" w:hAnsi="GHEA Grapalat"/>
          <w:b/>
          <w:sz w:val="24"/>
          <w:szCs w:val="24"/>
          <w:lang w:val="hy-AM"/>
        </w:rPr>
        <w:t xml:space="preserve"> ԿԱՏԱՐԵԼՈՒ ՄԱՍԻՆ»</w:t>
      </w:r>
      <w:r w:rsidR="00EE017B" w:rsidRPr="00C9106B">
        <w:rPr>
          <w:rFonts w:ascii="GHEA Grapalat" w:hAnsi="GHEA Grapalat"/>
          <w:b/>
          <w:sz w:val="24"/>
          <w:szCs w:val="24"/>
          <w:lang w:val="hy-AM"/>
        </w:rPr>
        <w:t xml:space="preserve"> ՀՀ ԿԱՌԱՎԱՐՈՒԹՅԱՆ ՈՐՈՇՄԱՆ ՆԱԽԱԳԾԻ</w:t>
      </w:r>
      <w:r w:rsidR="00EE017B" w:rsidRPr="00C9106B">
        <w:rPr>
          <w:rFonts w:ascii="Calibri" w:hAnsi="Calibri" w:cs="Calibri"/>
          <w:b/>
          <w:sz w:val="24"/>
          <w:szCs w:val="24"/>
          <w:lang w:val="hy-AM"/>
        </w:rPr>
        <w:t> </w:t>
      </w:r>
    </w:p>
    <w:p w:rsidR="00EE017B" w:rsidRPr="00C9106B" w:rsidRDefault="00EE017B" w:rsidP="00C9106B">
      <w:pPr>
        <w:shd w:val="clear" w:color="auto" w:fill="FFFFFF"/>
        <w:spacing w:after="0" w:line="360" w:lineRule="auto"/>
        <w:ind w:firstLine="375"/>
        <w:jc w:val="center"/>
        <w:rPr>
          <w:rFonts w:ascii="GHEA Grapalat" w:hAnsi="GHEA Grapalat"/>
          <w:b/>
          <w:sz w:val="24"/>
          <w:szCs w:val="24"/>
          <w:lang w:val="hy-AM"/>
        </w:rPr>
      </w:pPr>
    </w:p>
    <w:p w:rsidR="00EE017B" w:rsidRPr="00C9106B" w:rsidRDefault="00EE017B" w:rsidP="00C9106B">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C9106B">
        <w:rPr>
          <w:rFonts w:ascii="Calibri" w:eastAsia="Times New Roman" w:hAnsi="Calibri" w:cs="Calibri"/>
          <w:color w:val="000000"/>
          <w:sz w:val="24"/>
          <w:szCs w:val="24"/>
          <w:lang w:val="hy-AM"/>
        </w:rPr>
        <w:t>    </w:t>
      </w:r>
      <w:r w:rsidRPr="00C9106B">
        <w:rPr>
          <w:rFonts w:ascii="GHEA Grapalat" w:eastAsia="Times New Roman" w:hAnsi="GHEA Grapalat" w:cs="Times New Roman"/>
          <w:color w:val="000000"/>
          <w:sz w:val="24"/>
          <w:szCs w:val="24"/>
          <w:lang w:val="hy-AM"/>
        </w:rPr>
        <w:t xml:space="preserve"> </w:t>
      </w:r>
      <w:r w:rsidRPr="00C9106B">
        <w:rPr>
          <w:rFonts w:ascii="Calibri" w:eastAsia="Times New Roman" w:hAnsi="Calibri" w:cs="Calibri"/>
          <w:color w:val="000000"/>
          <w:sz w:val="24"/>
          <w:szCs w:val="24"/>
          <w:lang w:val="hy-AM"/>
        </w:rPr>
        <w:t> </w:t>
      </w:r>
    </w:p>
    <w:tbl>
      <w:tblPr>
        <w:tblW w:w="1338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642"/>
        <w:gridCol w:w="35"/>
        <w:gridCol w:w="5711"/>
      </w:tblGrid>
      <w:tr w:rsidR="007151BB" w:rsidRPr="004068BE" w:rsidTr="001C20B6">
        <w:trPr>
          <w:tblCellSpacing w:w="0" w:type="dxa"/>
          <w:jc w:val="center"/>
        </w:trPr>
        <w:tc>
          <w:tcPr>
            <w:tcW w:w="76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151BB" w:rsidRPr="004068BE" w:rsidRDefault="007151BB" w:rsidP="004068BE">
            <w:pPr>
              <w:spacing w:before="100" w:beforeAutospacing="1" w:after="100" w:afterAutospacing="1" w:line="360" w:lineRule="auto"/>
              <w:jc w:val="center"/>
              <w:rPr>
                <w:rFonts w:ascii="GHEA Grapalat" w:eastAsia="Times New Roman" w:hAnsi="GHEA Grapalat" w:cs="Times New Roman"/>
                <w:color w:val="000000"/>
                <w:sz w:val="24"/>
                <w:szCs w:val="24"/>
              </w:rPr>
            </w:pPr>
            <w:bookmarkStart w:id="0" w:name="_GoBack"/>
            <w:r w:rsidRPr="004068BE">
              <w:rPr>
                <w:rFonts w:ascii="GHEA Grapalat" w:eastAsia="Times New Roman" w:hAnsi="GHEA Grapalat" w:cs="Times New Roman"/>
                <w:color w:val="000000"/>
                <w:sz w:val="24"/>
                <w:szCs w:val="24"/>
              </w:rPr>
              <w:t xml:space="preserve">1. </w:t>
            </w:r>
            <w:r w:rsidRPr="004068BE">
              <w:rPr>
                <w:rFonts w:ascii="GHEA Grapalat" w:hAnsi="GHEA Grapalat" w:cs="Sylfaen"/>
                <w:sz w:val="24"/>
                <w:szCs w:val="24"/>
              </w:rPr>
              <w:t>ՀՀ</w:t>
            </w:r>
            <w:r w:rsidRPr="004068BE">
              <w:rPr>
                <w:rFonts w:ascii="GHEA Grapalat" w:hAnsi="GHEA Grapalat" w:cs="Sylfaen"/>
                <w:sz w:val="24"/>
                <w:szCs w:val="24"/>
                <w:lang w:val="af-ZA"/>
              </w:rPr>
              <w:t xml:space="preserve"> </w:t>
            </w:r>
            <w:r w:rsidRPr="004068BE">
              <w:rPr>
                <w:rFonts w:ascii="GHEA Grapalat" w:hAnsi="GHEA Grapalat" w:cs="Sylfaen"/>
                <w:sz w:val="24"/>
                <w:szCs w:val="24"/>
                <w:lang w:val="hy-AM"/>
              </w:rPr>
              <w:t xml:space="preserve">ֆինանսների </w:t>
            </w:r>
            <w:proofErr w:type="spellStart"/>
            <w:r w:rsidRPr="004068BE">
              <w:rPr>
                <w:rFonts w:ascii="GHEA Grapalat" w:hAnsi="GHEA Grapalat" w:cs="Sylfaen"/>
                <w:sz w:val="24"/>
                <w:szCs w:val="24"/>
              </w:rPr>
              <w:t>նախարարություն</w:t>
            </w:r>
            <w:proofErr w:type="spellEnd"/>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tcPr>
          <w:p w:rsidR="007151BB" w:rsidRPr="004068BE" w:rsidRDefault="007151BB" w:rsidP="004068BE">
            <w:pPr>
              <w:spacing w:after="0" w:line="360" w:lineRule="auto"/>
              <w:jc w:val="center"/>
              <w:rPr>
                <w:rFonts w:ascii="GHEA Grapalat" w:hAnsi="GHEA Grapalat" w:cs="Sylfaen"/>
                <w:sz w:val="24"/>
                <w:szCs w:val="24"/>
                <w:lang w:val="af-ZA"/>
              </w:rPr>
            </w:pPr>
            <w:r w:rsidRPr="004068BE">
              <w:rPr>
                <w:rFonts w:ascii="GHEA Grapalat" w:hAnsi="GHEA Grapalat" w:cs="Sylfaen"/>
                <w:sz w:val="24"/>
                <w:szCs w:val="24"/>
                <w:lang w:val="hy-AM"/>
              </w:rPr>
              <w:t>0</w:t>
            </w:r>
            <w:r w:rsidRPr="004068BE">
              <w:rPr>
                <w:rFonts w:ascii="GHEA Grapalat" w:hAnsi="GHEA Grapalat" w:cs="Sylfaen"/>
                <w:sz w:val="24"/>
                <w:szCs w:val="24"/>
              </w:rPr>
              <w:t>2</w:t>
            </w:r>
            <w:r w:rsidRPr="004068BE">
              <w:rPr>
                <w:rFonts w:ascii="GHEA Grapalat" w:hAnsi="GHEA Grapalat" w:cs="Sylfaen"/>
                <w:sz w:val="24"/>
                <w:szCs w:val="24"/>
                <w:lang w:val="af-ZA"/>
              </w:rPr>
              <w:t>.</w:t>
            </w:r>
            <w:r w:rsidRPr="004068BE">
              <w:rPr>
                <w:rFonts w:ascii="GHEA Grapalat" w:hAnsi="GHEA Grapalat" w:cs="Sylfaen"/>
                <w:sz w:val="24"/>
                <w:szCs w:val="24"/>
                <w:lang w:val="hy-AM"/>
              </w:rPr>
              <w:t>0</w:t>
            </w:r>
            <w:r w:rsidRPr="004068BE">
              <w:rPr>
                <w:rFonts w:ascii="GHEA Grapalat" w:hAnsi="GHEA Grapalat" w:cs="Sylfaen"/>
                <w:sz w:val="24"/>
                <w:szCs w:val="24"/>
              </w:rPr>
              <w:t>6</w:t>
            </w:r>
            <w:r w:rsidRPr="004068BE">
              <w:rPr>
                <w:rFonts w:ascii="GHEA Grapalat" w:hAnsi="GHEA Grapalat" w:cs="Sylfaen"/>
                <w:sz w:val="24"/>
                <w:szCs w:val="24"/>
                <w:lang w:val="af-ZA"/>
              </w:rPr>
              <w:t>.202</w:t>
            </w:r>
            <w:r w:rsidRPr="004068BE">
              <w:rPr>
                <w:rFonts w:ascii="GHEA Grapalat" w:hAnsi="GHEA Grapalat" w:cs="Sylfaen"/>
                <w:sz w:val="24"/>
                <w:szCs w:val="24"/>
                <w:lang w:val="hy-AM"/>
              </w:rPr>
              <w:t>1</w:t>
            </w:r>
            <w:r w:rsidRPr="004068BE">
              <w:rPr>
                <w:rFonts w:ascii="GHEA Grapalat" w:hAnsi="GHEA Grapalat" w:cs="Sylfaen"/>
                <w:sz w:val="24"/>
                <w:szCs w:val="24"/>
              </w:rPr>
              <w:t>թ</w:t>
            </w:r>
            <w:r w:rsidRPr="004068BE">
              <w:rPr>
                <w:rFonts w:ascii="GHEA Grapalat" w:hAnsi="GHEA Grapalat" w:cs="Sylfaen"/>
                <w:sz w:val="24"/>
                <w:szCs w:val="24"/>
                <w:lang w:val="af-ZA"/>
              </w:rPr>
              <w:t>.</w:t>
            </w:r>
          </w:p>
        </w:tc>
      </w:tr>
      <w:tr w:rsidR="007151BB" w:rsidRPr="004068BE" w:rsidTr="001C20B6">
        <w:trPr>
          <w:tblCellSpacing w:w="0" w:type="dxa"/>
          <w:jc w:val="center"/>
        </w:trPr>
        <w:tc>
          <w:tcPr>
            <w:tcW w:w="76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151BB" w:rsidRPr="004068BE" w:rsidRDefault="007151BB" w:rsidP="004068BE">
            <w:pPr>
              <w:spacing w:after="0" w:line="360" w:lineRule="auto"/>
              <w:rPr>
                <w:rFonts w:ascii="GHEA Grapalat" w:eastAsia="Times New Roman" w:hAnsi="GHEA Grapalat" w:cs="Times New Roman"/>
                <w:color w:val="000000"/>
                <w:sz w:val="24"/>
                <w:szCs w:val="24"/>
              </w:rPr>
            </w:pPr>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tcPr>
          <w:p w:rsidR="007151BB" w:rsidRPr="004068BE" w:rsidRDefault="007151BB" w:rsidP="004068BE">
            <w:pPr>
              <w:spacing w:after="0" w:line="360" w:lineRule="auto"/>
              <w:jc w:val="center"/>
              <w:rPr>
                <w:rFonts w:ascii="GHEA Grapalat" w:eastAsia="Times New Roman" w:hAnsi="GHEA Grapalat" w:cs="Times New Roman"/>
                <w:color w:val="000000"/>
                <w:sz w:val="24"/>
                <w:szCs w:val="24"/>
              </w:rPr>
            </w:pPr>
            <w:r w:rsidRPr="004068BE">
              <w:rPr>
                <w:rFonts w:ascii="GHEA Grapalat" w:hAnsi="GHEA Grapalat" w:cs="Sylfaen"/>
                <w:sz w:val="24"/>
                <w:szCs w:val="24"/>
                <w:lang w:val="af-ZA"/>
              </w:rPr>
              <w:t>N 01 /</w:t>
            </w:r>
            <w:r w:rsidR="002C7ABA" w:rsidRPr="004068BE">
              <w:rPr>
                <w:rFonts w:ascii="GHEA Grapalat" w:hAnsi="GHEA Grapalat" w:cs="Sylfaen"/>
                <w:sz w:val="24"/>
                <w:szCs w:val="24"/>
                <w:lang w:val="af-ZA"/>
              </w:rPr>
              <w:t>8-4/8720</w:t>
            </w:r>
            <w:r w:rsidRPr="004068BE">
              <w:rPr>
                <w:rFonts w:ascii="GHEA Grapalat" w:hAnsi="GHEA Grapalat" w:cs="Sylfaen"/>
                <w:sz w:val="24"/>
                <w:szCs w:val="24"/>
                <w:lang w:val="af-ZA"/>
              </w:rPr>
              <w:t>-2021</w:t>
            </w:r>
          </w:p>
        </w:tc>
      </w:tr>
      <w:tr w:rsidR="0029216D" w:rsidRPr="004068BE" w:rsidTr="001C20B6">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tcPr>
          <w:p w:rsidR="0029216D" w:rsidRPr="004068BE" w:rsidRDefault="001C20B6" w:rsidP="004068BE">
            <w:pPr>
              <w:numPr>
                <w:ilvl w:val="0"/>
                <w:numId w:val="16"/>
              </w:numPr>
              <w:tabs>
                <w:tab w:val="left" w:pos="851"/>
              </w:tabs>
              <w:spacing w:after="0" w:line="360" w:lineRule="auto"/>
              <w:ind w:left="243" w:right="393" w:firstLine="562"/>
              <w:contextualSpacing/>
              <w:jc w:val="both"/>
              <w:rPr>
                <w:rFonts w:ascii="GHEA Grapalat" w:eastAsia="Times New Roman" w:hAnsi="GHEA Grapalat"/>
                <w:sz w:val="24"/>
                <w:szCs w:val="24"/>
                <w:lang w:val="hy-AM"/>
              </w:rPr>
            </w:pPr>
            <w:r w:rsidRPr="004068BE">
              <w:rPr>
                <w:rFonts w:ascii="GHEA Grapalat" w:eastAsia="Times New Roman" w:hAnsi="GHEA Grapalat"/>
                <w:sz w:val="24"/>
                <w:szCs w:val="24"/>
                <w:lang w:val="hy-AM"/>
              </w:rPr>
              <w:t xml:space="preserve">Նախագծի հիմնավորման համաձայն նշված աշխատանքների իրականացման համար Աթլետիկայի ֆեդերացիաների միջազգային ասոցիացիայի կողմից տրամադրվել է 160.0 հազար ԱՄՆ դոլար, բարերարների կողմից 10.0 հազար ԱՄՆ դոլար և 5.0 մլն դրամ, սակայն ՀՀ պետական բյուջեից անհրաժեշտ է ևս լրացուցիչ 71,860.4 հազար դրամ: Նախագծին կից ներկայացված է մարզադաշտի վերանորոգման աշխատանքների նախահաշիվ-ծավալաթերթը, մինչդեռ բացակայում են Նախագծով նախատեսված վերանորոգման աշխատանքների </w:t>
            </w:r>
            <w:r w:rsidRPr="004068BE">
              <w:rPr>
                <w:rFonts w:ascii="GHEA Grapalat" w:eastAsia="Times New Roman" w:hAnsi="GHEA Grapalat"/>
                <w:sz w:val="24"/>
                <w:szCs w:val="24"/>
                <w:lang w:val="hy-AM"/>
              </w:rPr>
              <w:lastRenderedPageBreak/>
              <w:t xml:space="preserve">փորձագիտական դրական եզրակացություն ունեցող նախագծանախահաշվային փաստաթղթերը: </w:t>
            </w:r>
          </w:p>
        </w:tc>
        <w:tc>
          <w:tcPr>
            <w:tcW w:w="35" w:type="dxa"/>
            <w:tcBorders>
              <w:top w:val="outset" w:sz="6" w:space="0" w:color="auto"/>
              <w:left w:val="outset" w:sz="6" w:space="0" w:color="auto"/>
              <w:bottom w:val="outset" w:sz="6" w:space="0" w:color="auto"/>
              <w:right w:val="nil"/>
            </w:tcBorders>
            <w:shd w:val="clear" w:color="auto" w:fill="FFFFFF"/>
            <w:hideMark/>
          </w:tcPr>
          <w:p w:rsidR="0029216D" w:rsidRPr="004068BE" w:rsidRDefault="0029216D" w:rsidP="004068BE">
            <w:pPr>
              <w:spacing w:after="0" w:line="360" w:lineRule="auto"/>
              <w:ind w:right="810"/>
              <w:rPr>
                <w:rFonts w:ascii="GHEA Grapalat" w:eastAsia="Times New Roman" w:hAnsi="GHEA Grapalat" w:cs="Times New Roman"/>
                <w:color w:val="000000"/>
                <w:sz w:val="24"/>
                <w:szCs w:val="24"/>
                <w:lang w:val="hy-AM"/>
              </w:rPr>
            </w:pPr>
            <w:r w:rsidRPr="004068BE">
              <w:rPr>
                <w:rFonts w:ascii="Courier New" w:eastAsia="Times New Roman" w:hAnsi="Courier New" w:cs="Courier New"/>
                <w:color w:val="000000"/>
                <w:sz w:val="24"/>
                <w:szCs w:val="24"/>
                <w:lang w:val="hy-AM"/>
              </w:rPr>
              <w:lastRenderedPageBreak/>
              <w:t> </w:t>
            </w:r>
          </w:p>
        </w:tc>
        <w:tc>
          <w:tcPr>
            <w:tcW w:w="5711" w:type="dxa"/>
            <w:tcBorders>
              <w:top w:val="outset" w:sz="6" w:space="0" w:color="auto"/>
              <w:left w:val="nil"/>
              <w:bottom w:val="outset" w:sz="6" w:space="0" w:color="auto"/>
              <w:right w:val="outset" w:sz="6" w:space="0" w:color="auto"/>
            </w:tcBorders>
            <w:shd w:val="clear" w:color="auto" w:fill="FFFFFF"/>
          </w:tcPr>
          <w:p w:rsidR="00903FF0" w:rsidRPr="004068BE" w:rsidRDefault="00903FF0" w:rsidP="004068BE">
            <w:pPr>
              <w:spacing w:after="0" w:line="360" w:lineRule="auto"/>
              <w:ind w:left="223" w:right="332"/>
              <w:jc w:val="center"/>
              <w:rPr>
                <w:rFonts w:ascii="GHEA Grapalat" w:hAnsi="GHEA Grapalat"/>
                <w:b/>
                <w:sz w:val="24"/>
                <w:szCs w:val="24"/>
                <w:lang w:val="hy-AM"/>
              </w:rPr>
            </w:pPr>
            <w:r w:rsidRPr="004068BE">
              <w:rPr>
                <w:rFonts w:ascii="GHEA Grapalat" w:hAnsi="GHEA Grapalat"/>
                <w:b/>
                <w:sz w:val="24"/>
                <w:szCs w:val="24"/>
                <w:lang w:val="hy-AM"/>
              </w:rPr>
              <w:t>Ընդունվել է:</w:t>
            </w:r>
          </w:p>
          <w:p w:rsidR="0029216D" w:rsidRPr="004068BE" w:rsidRDefault="00903FF0" w:rsidP="004068BE">
            <w:pPr>
              <w:tabs>
                <w:tab w:val="left" w:pos="709"/>
                <w:tab w:val="center" w:pos="4844"/>
                <w:tab w:val="right" w:pos="9689"/>
              </w:tabs>
              <w:spacing w:after="0" w:line="360" w:lineRule="auto"/>
              <w:ind w:left="243" w:right="332" w:firstLine="324"/>
              <w:jc w:val="both"/>
              <w:rPr>
                <w:rFonts w:ascii="GHEA Grapalat" w:hAnsi="GHEA Grapalat"/>
                <w:sz w:val="24"/>
                <w:szCs w:val="24"/>
                <w:lang w:val="hy-AM"/>
              </w:rPr>
            </w:pPr>
            <w:r w:rsidRPr="004068BE">
              <w:rPr>
                <w:rFonts w:ascii="GHEA Grapalat" w:hAnsi="GHEA Grapalat"/>
                <w:sz w:val="24"/>
                <w:szCs w:val="24"/>
                <w:lang w:val="hy-AM"/>
              </w:rPr>
              <w:t xml:space="preserve">Կցվում է </w:t>
            </w:r>
            <w:r w:rsidRPr="004068BE">
              <w:rPr>
                <w:rFonts w:ascii="GHEA Grapalat" w:eastAsia="Times New Roman" w:hAnsi="GHEA Grapalat"/>
                <w:sz w:val="24"/>
                <w:szCs w:val="24"/>
                <w:lang w:val="hy-AM"/>
              </w:rPr>
              <w:t>Նախագծով նախատեսված վերանորոգման աշխատանքների փորձագիտական դրական եզրակացություն ունեցող</w:t>
            </w:r>
            <w:r w:rsidR="001F4A06" w:rsidRPr="004068BE">
              <w:rPr>
                <w:rFonts w:ascii="GHEA Grapalat" w:eastAsia="Times New Roman" w:hAnsi="GHEA Grapalat"/>
                <w:sz w:val="24"/>
                <w:szCs w:val="24"/>
                <w:lang w:val="hy-AM"/>
              </w:rPr>
              <w:t xml:space="preserve"> </w:t>
            </w:r>
            <w:r w:rsidRPr="004068BE">
              <w:rPr>
                <w:rFonts w:ascii="GHEA Grapalat" w:eastAsia="Times New Roman" w:hAnsi="GHEA Grapalat"/>
                <w:sz w:val="24"/>
                <w:szCs w:val="24"/>
                <w:lang w:val="hy-AM"/>
              </w:rPr>
              <w:t>նախագծանախահաշվային փաստաթղթերը:</w:t>
            </w:r>
          </w:p>
        </w:tc>
      </w:tr>
      <w:tr w:rsidR="00CF387F" w:rsidRPr="004068BE" w:rsidTr="001C20B6">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tcPr>
          <w:p w:rsidR="001C20B6" w:rsidRPr="004068BE" w:rsidRDefault="001C20B6" w:rsidP="004068BE">
            <w:pPr>
              <w:tabs>
                <w:tab w:val="left" w:pos="-2694"/>
                <w:tab w:val="left" w:pos="851"/>
              </w:tabs>
              <w:spacing w:line="360" w:lineRule="auto"/>
              <w:ind w:left="243" w:right="393" w:firstLine="562"/>
              <w:contextualSpacing/>
              <w:jc w:val="both"/>
              <w:rPr>
                <w:rFonts w:ascii="GHEA Grapalat" w:eastAsia="Times New Roman" w:hAnsi="GHEA Grapalat"/>
                <w:sz w:val="24"/>
                <w:szCs w:val="24"/>
                <w:lang w:val="hy-AM"/>
              </w:rPr>
            </w:pPr>
            <w:r w:rsidRPr="004068BE">
              <w:rPr>
                <w:rFonts w:ascii="GHEA Grapalat" w:eastAsia="Times New Roman" w:hAnsi="GHEA Grapalat"/>
                <w:sz w:val="24"/>
                <w:szCs w:val="24"/>
                <w:lang w:val="hy-AM"/>
              </w:rPr>
              <w:lastRenderedPageBreak/>
              <w:t>2. Նախագծում առկա խմբագրական բնույթի թերությունների կապակցությամբ առաջարկում ենք՝</w:t>
            </w:r>
          </w:p>
          <w:p w:rsidR="00CF387F" w:rsidRPr="004068BE" w:rsidRDefault="001C20B6" w:rsidP="004068BE">
            <w:pPr>
              <w:tabs>
                <w:tab w:val="left" w:pos="709"/>
                <w:tab w:val="left" w:pos="851"/>
              </w:tabs>
              <w:spacing w:line="360" w:lineRule="auto"/>
              <w:ind w:left="243" w:right="393" w:firstLine="562"/>
              <w:contextualSpacing/>
              <w:jc w:val="both"/>
              <w:rPr>
                <w:rFonts w:ascii="GHEA Grapalat" w:eastAsia="Times New Roman" w:hAnsi="GHEA Grapalat"/>
                <w:sz w:val="24"/>
                <w:szCs w:val="24"/>
                <w:lang w:val="hy-AM"/>
              </w:rPr>
            </w:pPr>
            <w:r w:rsidRPr="004068BE">
              <w:rPr>
                <w:rFonts w:ascii="GHEA Grapalat" w:eastAsia="Times New Roman" w:hAnsi="GHEA Grapalat"/>
                <w:sz w:val="24"/>
                <w:szCs w:val="24"/>
                <w:lang w:val="hy-AM"/>
              </w:rPr>
              <w:t>ա) Նախագծի վերանորոգման ծախսերի համար չձևավորել նոր՝ «12002. Աջակցություն համայնքներին մարզական հաստատությունների ենթակառուցվածքների պայմանների բարելավման համար» միջոցառում, այլ այն դիտարկել գոյություն ունեցող «12001 Աջակցություն համայնքներին մարզական հաստատությունների շենքային պայմանների բարելավման համար» միջոցառման շրջանակներում, ըստ այդմ փոփոխություններ կատարել Նախագծի բոլոր հավելվածներում, փոխել դասիչը, խմբագրել միջոցառման անվանումը և նկարագրությունը, ինչպես նաև NN 1, 2, 6 և 7 հավելվածներից հանել ՀՀ կառավարության պահուստային ֆոնդին վերաբերող մասը:</w:t>
            </w:r>
          </w:p>
        </w:tc>
        <w:tc>
          <w:tcPr>
            <w:tcW w:w="35" w:type="dxa"/>
            <w:tcBorders>
              <w:top w:val="outset" w:sz="6" w:space="0" w:color="auto"/>
              <w:left w:val="outset" w:sz="6" w:space="0" w:color="auto"/>
              <w:bottom w:val="outset" w:sz="6" w:space="0" w:color="auto"/>
              <w:right w:val="nil"/>
            </w:tcBorders>
            <w:shd w:val="clear" w:color="auto" w:fill="FFFFFF"/>
          </w:tcPr>
          <w:p w:rsidR="00CF387F" w:rsidRPr="004068BE" w:rsidRDefault="00CF387F" w:rsidP="004068BE">
            <w:pPr>
              <w:spacing w:after="0" w:line="360" w:lineRule="auto"/>
              <w:ind w:right="810"/>
              <w:rPr>
                <w:rFonts w:ascii="GHEA Grapalat" w:eastAsia="Times New Roman" w:hAnsi="GHEA Grapalat" w:cs="Calibri"/>
                <w:color w:val="000000"/>
                <w:sz w:val="24"/>
                <w:szCs w:val="24"/>
                <w:lang w:val="hy-AM"/>
              </w:rPr>
            </w:pPr>
          </w:p>
        </w:tc>
        <w:tc>
          <w:tcPr>
            <w:tcW w:w="5711" w:type="dxa"/>
            <w:tcBorders>
              <w:top w:val="outset" w:sz="6" w:space="0" w:color="auto"/>
              <w:left w:val="nil"/>
              <w:bottom w:val="outset" w:sz="6" w:space="0" w:color="auto"/>
              <w:right w:val="outset" w:sz="6" w:space="0" w:color="auto"/>
            </w:tcBorders>
            <w:shd w:val="clear" w:color="auto" w:fill="FFFFFF"/>
          </w:tcPr>
          <w:p w:rsidR="002F38E9" w:rsidRPr="004068BE" w:rsidRDefault="002F38E9" w:rsidP="004068BE">
            <w:pPr>
              <w:spacing w:after="0" w:line="360" w:lineRule="auto"/>
              <w:ind w:left="223" w:right="332"/>
              <w:jc w:val="center"/>
              <w:rPr>
                <w:rFonts w:ascii="GHEA Grapalat" w:hAnsi="GHEA Grapalat"/>
                <w:b/>
                <w:sz w:val="24"/>
                <w:szCs w:val="24"/>
                <w:lang w:val="hy-AM"/>
              </w:rPr>
            </w:pPr>
            <w:r w:rsidRPr="004068BE">
              <w:rPr>
                <w:rFonts w:ascii="GHEA Grapalat" w:hAnsi="GHEA Grapalat"/>
                <w:b/>
                <w:sz w:val="24"/>
                <w:szCs w:val="24"/>
                <w:lang w:val="hy-AM"/>
              </w:rPr>
              <w:t>Ընդունվել է:</w:t>
            </w:r>
          </w:p>
          <w:p w:rsidR="00CF387F" w:rsidRPr="004068BE" w:rsidRDefault="002F38E9" w:rsidP="004068BE">
            <w:pPr>
              <w:tabs>
                <w:tab w:val="left" w:pos="709"/>
                <w:tab w:val="center" w:pos="4844"/>
                <w:tab w:val="right" w:pos="9689"/>
              </w:tabs>
              <w:spacing w:after="0" w:line="360" w:lineRule="auto"/>
              <w:ind w:left="243" w:right="810" w:firstLine="324"/>
              <w:jc w:val="both"/>
              <w:rPr>
                <w:rFonts w:ascii="GHEA Grapalat" w:hAnsi="GHEA Grapalat"/>
                <w:sz w:val="24"/>
                <w:szCs w:val="24"/>
                <w:lang w:val="hy-AM"/>
              </w:rPr>
            </w:pPr>
            <w:r w:rsidRPr="004068BE">
              <w:rPr>
                <w:rFonts w:ascii="GHEA Grapalat" w:hAnsi="GHEA Grapalat"/>
                <w:sz w:val="24"/>
                <w:szCs w:val="24"/>
                <w:lang w:val="hy-AM"/>
              </w:rPr>
              <w:t xml:space="preserve">Կատարվել են համապատասխան փոփոխություններ: </w:t>
            </w:r>
          </w:p>
        </w:tc>
      </w:tr>
      <w:tr w:rsidR="00CF387F" w:rsidRPr="004068BE" w:rsidTr="001C20B6">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tcPr>
          <w:p w:rsidR="001C20B6" w:rsidRPr="004068BE" w:rsidRDefault="001C20B6" w:rsidP="004068BE">
            <w:pPr>
              <w:tabs>
                <w:tab w:val="left" w:pos="7129"/>
              </w:tabs>
              <w:spacing w:line="360" w:lineRule="auto"/>
              <w:ind w:left="243" w:right="393" w:firstLine="562"/>
              <w:jc w:val="both"/>
              <w:rPr>
                <w:rFonts w:ascii="GHEA Grapalat" w:eastAsia="MS Mincho" w:hAnsi="GHEA Grapalat" w:cs="Sylfaen"/>
                <w:kern w:val="18"/>
                <w:sz w:val="24"/>
                <w:szCs w:val="24"/>
                <w:lang w:val="hy-AM"/>
              </w:rPr>
            </w:pPr>
            <w:r w:rsidRPr="004068BE">
              <w:rPr>
                <w:rFonts w:ascii="GHEA Grapalat" w:eastAsia="Times New Roman" w:hAnsi="GHEA Grapalat"/>
                <w:sz w:val="24"/>
                <w:szCs w:val="24"/>
                <w:lang w:val="hy-AM"/>
              </w:rPr>
              <w:t xml:space="preserve">բ) Նախագծի </w:t>
            </w:r>
            <w:r w:rsidRPr="004068BE">
              <w:rPr>
                <w:rFonts w:ascii="GHEA Grapalat" w:eastAsia="MS Mincho" w:hAnsi="GHEA Grapalat" w:cs="Sylfaen"/>
                <w:kern w:val="18"/>
                <w:sz w:val="24"/>
                <w:szCs w:val="24"/>
                <w:lang w:val="hy-AM"/>
              </w:rPr>
              <w:t xml:space="preserve">N 2 հավելվածում </w:t>
            </w:r>
            <w:r w:rsidRPr="004068BE">
              <w:rPr>
                <w:rFonts w:ascii="GHEA Grapalat" w:eastAsia="Times New Roman" w:hAnsi="GHEA Grapalat"/>
                <w:sz w:val="24"/>
                <w:szCs w:val="24"/>
                <w:lang w:val="hy-AM"/>
              </w:rPr>
              <w:t xml:space="preserve">ճշտել </w:t>
            </w:r>
            <w:r w:rsidRPr="004068BE">
              <w:rPr>
                <w:rFonts w:ascii="GHEA Grapalat" w:eastAsia="MS Mincho" w:hAnsi="GHEA Grapalat" w:cs="Sylfaen"/>
                <w:kern w:val="18"/>
                <w:sz w:val="24"/>
                <w:szCs w:val="24"/>
                <w:lang w:val="hy-AM"/>
              </w:rPr>
              <w:t xml:space="preserve">ծախսային ծրագրերի դասակարգումը, իսկ </w:t>
            </w:r>
            <w:r w:rsidRPr="004068BE">
              <w:rPr>
                <w:rFonts w:ascii="GHEA Grapalat" w:eastAsia="Times New Roman" w:hAnsi="GHEA Grapalat"/>
                <w:sz w:val="24"/>
                <w:szCs w:val="24"/>
                <w:lang w:val="hy-AM"/>
              </w:rPr>
              <w:t>N 4 հավելվածից հանել «ՀՀ տարածքային կառավարման և ենթակառուցվածքների նախարարություն» տողը:</w:t>
            </w:r>
          </w:p>
          <w:p w:rsidR="00CF387F" w:rsidRPr="004068BE" w:rsidRDefault="00CF387F" w:rsidP="004068BE">
            <w:pPr>
              <w:spacing w:after="0" w:line="360" w:lineRule="auto"/>
              <w:ind w:left="243" w:right="810" w:firstLine="450"/>
              <w:jc w:val="both"/>
              <w:rPr>
                <w:rFonts w:ascii="GHEA Grapalat"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rsidR="00CF387F" w:rsidRPr="004068BE" w:rsidRDefault="00CF387F" w:rsidP="004068BE">
            <w:pPr>
              <w:spacing w:after="0" w:line="360" w:lineRule="auto"/>
              <w:ind w:right="810"/>
              <w:rPr>
                <w:rFonts w:ascii="GHEA Grapalat" w:eastAsia="Times New Roman" w:hAnsi="GHEA Grapalat" w:cs="Calibri"/>
                <w:color w:val="000000"/>
                <w:sz w:val="24"/>
                <w:szCs w:val="24"/>
                <w:lang w:val="hy-AM"/>
              </w:rPr>
            </w:pPr>
          </w:p>
        </w:tc>
        <w:tc>
          <w:tcPr>
            <w:tcW w:w="5711" w:type="dxa"/>
            <w:tcBorders>
              <w:top w:val="outset" w:sz="6" w:space="0" w:color="auto"/>
              <w:left w:val="nil"/>
              <w:bottom w:val="outset" w:sz="6" w:space="0" w:color="auto"/>
              <w:right w:val="outset" w:sz="6" w:space="0" w:color="auto"/>
            </w:tcBorders>
            <w:shd w:val="clear" w:color="auto" w:fill="FFFFFF"/>
          </w:tcPr>
          <w:p w:rsidR="00954C3B" w:rsidRPr="004068BE" w:rsidRDefault="00954C3B" w:rsidP="004068BE">
            <w:pPr>
              <w:spacing w:after="0" w:line="360" w:lineRule="auto"/>
              <w:ind w:left="223" w:right="332"/>
              <w:jc w:val="center"/>
              <w:rPr>
                <w:rFonts w:ascii="GHEA Grapalat" w:hAnsi="GHEA Grapalat"/>
                <w:b/>
                <w:sz w:val="24"/>
                <w:szCs w:val="24"/>
                <w:lang w:val="hy-AM"/>
              </w:rPr>
            </w:pPr>
            <w:r w:rsidRPr="004068BE">
              <w:rPr>
                <w:rFonts w:ascii="GHEA Grapalat" w:hAnsi="GHEA Grapalat"/>
                <w:b/>
                <w:sz w:val="24"/>
                <w:szCs w:val="24"/>
                <w:lang w:val="hy-AM"/>
              </w:rPr>
              <w:t>Ընդունվել է:</w:t>
            </w:r>
          </w:p>
          <w:p w:rsidR="00CF387F" w:rsidRPr="004068BE" w:rsidRDefault="00954C3B" w:rsidP="004068BE">
            <w:pPr>
              <w:tabs>
                <w:tab w:val="left" w:pos="709"/>
                <w:tab w:val="center" w:pos="4844"/>
                <w:tab w:val="right" w:pos="9689"/>
              </w:tabs>
              <w:spacing w:after="0" w:line="360" w:lineRule="auto"/>
              <w:ind w:left="243" w:right="810" w:firstLine="324"/>
              <w:jc w:val="both"/>
              <w:rPr>
                <w:rFonts w:ascii="GHEA Grapalat" w:hAnsi="GHEA Grapalat"/>
                <w:sz w:val="24"/>
                <w:szCs w:val="24"/>
                <w:lang w:val="hy-AM"/>
              </w:rPr>
            </w:pPr>
            <w:r w:rsidRPr="004068BE">
              <w:rPr>
                <w:rFonts w:ascii="GHEA Grapalat" w:hAnsi="GHEA Grapalat"/>
                <w:sz w:val="24"/>
                <w:szCs w:val="24"/>
                <w:lang w:val="hy-AM"/>
              </w:rPr>
              <w:t>Կատարվել են համապատասխան փոփոխություններ:</w:t>
            </w:r>
          </w:p>
        </w:tc>
      </w:tr>
      <w:tr w:rsidR="00CF387F" w:rsidRPr="004068BE" w:rsidTr="001C20B6">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tcPr>
          <w:p w:rsidR="001C20B6" w:rsidRPr="004068BE" w:rsidRDefault="001C20B6" w:rsidP="004068BE">
            <w:pPr>
              <w:tabs>
                <w:tab w:val="left" w:pos="3840"/>
              </w:tabs>
              <w:spacing w:line="360" w:lineRule="auto"/>
              <w:ind w:left="243" w:right="393" w:firstLine="562"/>
              <w:contextualSpacing/>
              <w:jc w:val="both"/>
              <w:rPr>
                <w:rFonts w:ascii="GHEA Grapalat" w:eastAsia="Times New Roman" w:hAnsi="GHEA Grapalat"/>
                <w:sz w:val="24"/>
                <w:szCs w:val="24"/>
                <w:lang w:val="hy-AM"/>
              </w:rPr>
            </w:pPr>
            <w:r w:rsidRPr="004068BE">
              <w:rPr>
                <w:rFonts w:ascii="GHEA Grapalat" w:eastAsia="Times New Roman" w:hAnsi="GHEA Grapalat"/>
                <w:sz w:val="24"/>
                <w:szCs w:val="24"/>
                <w:lang w:val="hy-AM"/>
              </w:rPr>
              <w:lastRenderedPageBreak/>
              <w:t>գ) Նախագծի N 7 հավելվածում ճշտել ՀՀ կրթության, գիտության, մշակույթի և սպորտի նախարարության աղյուսակի համարը, իսկ աղյուսակ 9.1.49-ի ներքևի տողում «ՀՀ տարածքային կառավարման և ենթակառուցվածքների նախարարություն» բառերը փոխարինել «ՀՀ Արարատի մարզպետարան» բառերով:</w:t>
            </w:r>
          </w:p>
          <w:p w:rsidR="00CF387F" w:rsidRPr="004068BE" w:rsidRDefault="00CF387F" w:rsidP="004068BE">
            <w:pPr>
              <w:spacing w:after="0" w:line="360" w:lineRule="auto"/>
              <w:ind w:left="243" w:right="810" w:firstLine="450"/>
              <w:jc w:val="both"/>
              <w:rPr>
                <w:rFonts w:ascii="GHEA Grapalat"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rsidR="00CF387F" w:rsidRPr="004068BE" w:rsidRDefault="00CF387F" w:rsidP="004068BE">
            <w:pPr>
              <w:spacing w:after="0" w:line="360" w:lineRule="auto"/>
              <w:ind w:right="810"/>
              <w:rPr>
                <w:rFonts w:ascii="GHEA Grapalat" w:eastAsia="Times New Roman" w:hAnsi="GHEA Grapalat" w:cs="Calibri"/>
                <w:color w:val="000000"/>
                <w:sz w:val="24"/>
                <w:szCs w:val="24"/>
                <w:lang w:val="hy-AM"/>
              </w:rPr>
            </w:pPr>
          </w:p>
        </w:tc>
        <w:tc>
          <w:tcPr>
            <w:tcW w:w="5711" w:type="dxa"/>
            <w:tcBorders>
              <w:top w:val="outset" w:sz="6" w:space="0" w:color="auto"/>
              <w:left w:val="nil"/>
              <w:bottom w:val="outset" w:sz="6" w:space="0" w:color="auto"/>
              <w:right w:val="outset" w:sz="6" w:space="0" w:color="auto"/>
            </w:tcBorders>
            <w:shd w:val="clear" w:color="auto" w:fill="FFFFFF"/>
          </w:tcPr>
          <w:p w:rsidR="00954C3B" w:rsidRPr="004068BE" w:rsidRDefault="00954C3B" w:rsidP="004068BE">
            <w:pPr>
              <w:spacing w:after="0" w:line="360" w:lineRule="auto"/>
              <w:ind w:left="223" w:right="332"/>
              <w:jc w:val="center"/>
              <w:rPr>
                <w:rFonts w:ascii="GHEA Grapalat" w:hAnsi="GHEA Grapalat"/>
                <w:b/>
                <w:sz w:val="24"/>
                <w:szCs w:val="24"/>
                <w:lang w:val="hy-AM"/>
              </w:rPr>
            </w:pPr>
            <w:r w:rsidRPr="004068BE">
              <w:rPr>
                <w:rFonts w:ascii="GHEA Grapalat" w:hAnsi="GHEA Grapalat"/>
                <w:b/>
                <w:sz w:val="24"/>
                <w:szCs w:val="24"/>
                <w:lang w:val="hy-AM"/>
              </w:rPr>
              <w:t>Ընդունվել է:</w:t>
            </w:r>
          </w:p>
          <w:p w:rsidR="00CF387F" w:rsidRPr="004068BE" w:rsidRDefault="00954C3B" w:rsidP="004068BE">
            <w:pPr>
              <w:tabs>
                <w:tab w:val="left" w:pos="709"/>
                <w:tab w:val="center" w:pos="4844"/>
                <w:tab w:val="right" w:pos="9689"/>
              </w:tabs>
              <w:spacing w:after="0" w:line="360" w:lineRule="auto"/>
              <w:ind w:left="243" w:right="810" w:firstLine="324"/>
              <w:jc w:val="both"/>
              <w:rPr>
                <w:rFonts w:ascii="GHEA Grapalat" w:hAnsi="GHEA Grapalat"/>
                <w:sz w:val="24"/>
                <w:szCs w:val="24"/>
                <w:lang w:val="hy-AM"/>
              </w:rPr>
            </w:pPr>
            <w:r w:rsidRPr="004068BE">
              <w:rPr>
                <w:rFonts w:ascii="GHEA Grapalat" w:hAnsi="GHEA Grapalat"/>
                <w:sz w:val="24"/>
                <w:szCs w:val="24"/>
                <w:lang w:val="hy-AM"/>
              </w:rPr>
              <w:t>Կատարվել են համապատասխան փոփոխություններ:</w:t>
            </w:r>
          </w:p>
        </w:tc>
      </w:tr>
      <w:tr w:rsidR="00CF387F" w:rsidRPr="004068BE" w:rsidTr="001C20B6">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tcPr>
          <w:p w:rsidR="00CF387F" w:rsidRPr="004068BE" w:rsidRDefault="001C20B6" w:rsidP="004068BE">
            <w:pPr>
              <w:tabs>
                <w:tab w:val="left" w:pos="567"/>
                <w:tab w:val="left" w:pos="1276"/>
                <w:tab w:val="left" w:pos="2127"/>
              </w:tabs>
              <w:spacing w:line="360" w:lineRule="auto"/>
              <w:ind w:left="243" w:right="393" w:firstLine="562"/>
              <w:jc w:val="both"/>
              <w:rPr>
                <w:rFonts w:ascii="GHEA Grapalat" w:eastAsia="Times New Roman" w:hAnsi="GHEA Grapalat"/>
                <w:sz w:val="24"/>
                <w:szCs w:val="24"/>
                <w:lang w:val="hy-AM"/>
              </w:rPr>
            </w:pPr>
            <w:r w:rsidRPr="004068BE">
              <w:rPr>
                <w:rFonts w:ascii="GHEA Grapalat" w:eastAsia="Times New Roman" w:hAnsi="GHEA Grapalat"/>
                <w:sz w:val="24"/>
                <w:szCs w:val="24"/>
                <w:lang w:val="hy-AM"/>
              </w:rPr>
              <w:t xml:space="preserve">դ) Նախագծին կից ներկայացնել նաև գնումների պլանի փոփոխություն՝ նկատի ունենալով, որ Նախագծի </w:t>
            </w:r>
            <w:r w:rsidRPr="004068BE">
              <w:rPr>
                <w:rFonts w:ascii="GHEA Grapalat" w:eastAsia="MS Mincho" w:hAnsi="GHEA Grapalat" w:cs="Sylfaen"/>
                <w:kern w:val="18"/>
                <w:sz w:val="24"/>
                <w:szCs w:val="24"/>
                <w:lang w:val="hy-AM"/>
              </w:rPr>
              <w:t xml:space="preserve">N 2 </w:t>
            </w:r>
            <w:r w:rsidRPr="004068BE">
              <w:rPr>
                <w:rFonts w:ascii="GHEA Grapalat" w:eastAsia="Times New Roman" w:hAnsi="GHEA Grapalat"/>
                <w:sz w:val="24"/>
                <w:szCs w:val="24"/>
                <w:lang w:val="hy-AM"/>
              </w:rPr>
              <w:t>հավելվածի համաձայն՝ 1163» ծրագրի 11002. «Լավագույն մարզական ընտանիք» մրցույթի կազմակերպում և անցկացում» և 11004. «Հաշմանդամություն ունեցող լավագույն մարզիկ» մրցույթի անցկացում» միջոցառումների շրջանակներում բյուջետային ծախսերի տնտեսագիտական դասակարգման Ընդհանուր բնույթի այլ ծառայություններ» հոդվածից նախատեսվում է կատարել նվազեցումներ:</w:t>
            </w:r>
          </w:p>
        </w:tc>
        <w:tc>
          <w:tcPr>
            <w:tcW w:w="35" w:type="dxa"/>
            <w:tcBorders>
              <w:top w:val="outset" w:sz="6" w:space="0" w:color="auto"/>
              <w:left w:val="outset" w:sz="6" w:space="0" w:color="auto"/>
              <w:bottom w:val="outset" w:sz="6" w:space="0" w:color="auto"/>
              <w:right w:val="nil"/>
            </w:tcBorders>
            <w:shd w:val="clear" w:color="auto" w:fill="FFFFFF"/>
          </w:tcPr>
          <w:p w:rsidR="00CF387F" w:rsidRPr="004068BE" w:rsidRDefault="00CF387F" w:rsidP="004068BE">
            <w:pPr>
              <w:spacing w:after="0" w:line="360" w:lineRule="auto"/>
              <w:ind w:right="810"/>
              <w:rPr>
                <w:rFonts w:ascii="GHEA Grapalat" w:eastAsia="Times New Roman" w:hAnsi="GHEA Grapalat" w:cs="Calibri"/>
                <w:color w:val="000000"/>
                <w:sz w:val="24"/>
                <w:szCs w:val="24"/>
                <w:lang w:val="hy-AM"/>
              </w:rPr>
            </w:pPr>
          </w:p>
        </w:tc>
        <w:tc>
          <w:tcPr>
            <w:tcW w:w="5711" w:type="dxa"/>
            <w:tcBorders>
              <w:top w:val="outset" w:sz="6" w:space="0" w:color="auto"/>
              <w:left w:val="nil"/>
              <w:bottom w:val="outset" w:sz="6" w:space="0" w:color="auto"/>
              <w:right w:val="outset" w:sz="6" w:space="0" w:color="auto"/>
            </w:tcBorders>
            <w:shd w:val="clear" w:color="auto" w:fill="FFFFFF"/>
          </w:tcPr>
          <w:p w:rsidR="00954C3B" w:rsidRPr="004068BE" w:rsidRDefault="00954C3B" w:rsidP="004068BE">
            <w:pPr>
              <w:spacing w:after="0" w:line="360" w:lineRule="auto"/>
              <w:ind w:left="223" w:right="332"/>
              <w:jc w:val="center"/>
              <w:rPr>
                <w:rFonts w:ascii="GHEA Grapalat" w:hAnsi="GHEA Grapalat"/>
                <w:b/>
                <w:sz w:val="24"/>
                <w:szCs w:val="24"/>
                <w:lang w:val="hy-AM"/>
              </w:rPr>
            </w:pPr>
            <w:r w:rsidRPr="004068BE">
              <w:rPr>
                <w:rFonts w:ascii="GHEA Grapalat" w:hAnsi="GHEA Grapalat"/>
                <w:b/>
                <w:sz w:val="24"/>
                <w:szCs w:val="24"/>
                <w:lang w:val="hy-AM"/>
              </w:rPr>
              <w:t>Ընդունվել է:</w:t>
            </w:r>
          </w:p>
          <w:p w:rsidR="00CF387F" w:rsidRPr="004068BE" w:rsidRDefault="00954C3B" w:rsidP="004068BE">
            <w:pPr>
              <w:tabs>
                <w:tab w:val="left" w:pos="709"/>
                <w:tab w:val="center" w:pos="4844"/>
                <w:tab w:val="right" w:pos="9689"/>
              </w:tabs>
              <w:spacing w:after="0" w:line="360" w:lineRule="auto"/>
              <w:ind w:left="321" w:right="810" w:firstLine="246"/>
              <w:jc w:val="both"/>
              <w:rPr>
                <w:rFonts w:ascii="GHEA Grapalat" w:hAnsi="GHEA Grapalat"/>
                <w:sz w:val="24"/>
                <w:szCs w:val="24"/>
                <w:lang w:val="hy-AM"/>
              </w:rPr>
            </w:pPr>
            <w:r w:rsidRPr="004068BE">
              <w:rPr>
                <w:rFonts w:ascii="GHEA Grapalat" w:hAnsi="GHEA Grapalat"/>
                <w:sz w:val="24"/>
                <w:szCs w:val="24"/>
                <w:lang w:val="hy-AM"/>
              </w:rPr>
              <w:t>Կատարվել է համապատասխան լրացում:</w:t>
            </w:r>
            <w:r w:rsidR="0001641E" w:rsidRPr="004068BE">
              <w:rPr>
                <w:rFonts w:ascii="GHEA Grapalat" w:hAnsi="GHEA Grapalat"/>
                <w:sz w:val="24"/>
                <w:szCs w:val="24"/>
                <w:lang w:val="hy-AM"/>
              </w:rPr>
              <w:t xml:space="preserve"> </w:t>
            </w:r>
          </w:p>
        </w:tc>
      </w:tr>
      <w:tr w:rsidR="00A91766" w:rsidRPr="004068BE" w:rsidTr="001C20B6">
        <w:trPr>
          <w:tblCellSpacing w:w="0" w:type="dxa"/>
          <w:jc w:val="center"/>
        </w:trPr>
        <w:tc>
          <w:tcPr>
            <w:tcW w:w="76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91766" w:rsidRPr="004068BE" w:rsidRDefault="008A0CD6" w:rsidP="004068BE">
            <w:pPr>
              <w:spacing w:before="100" w:beforeAutospacing="1" w:after="100" w:afterAutospacing="1" w:line="360" w:lineRule="auto"/>
              <w:ind w:left="243" w:right="810"/>
              <w:jc w:val="center"/>
              <w:rPr>
                <w:rFonts w:ascii="GHEA Grapalat" w:eastAsia="Times New Roman" w:hAnsi="GHEA Grapalat" w:cs="Times New Roman"/>
                <w:color w:val="000000"/>
                <w:sz w:val="24"/>
                <w:szCs w:val="24"/>
              </w:rPr>
            </w:pPr>
            <w:r w:rsidRPr="004068BE">
              <w:rPr>
                <w:rFonts w:ascii="GHEA Grapalat" w:eastAsia="Times New Roman" w:hAnsi="GHEA Grapalat" w:cs="Times New Roman"/>
                <w:color w:val="000000"/>
                <w:sz w:val="24"/>
                <w:szCs w:val="24"/>
              </w:rPr>
              <w:t>2</w:t>
            </w:r>
            <w:r w:rsidR="00A91766" w:rsidRPr="004068BE">
              <w:rPr>
                <w:rFonts w:ascii="GHEA Grapalat" w:eastAsia="Times New Roman" w:hAnsi="GHEA Grapalat" w:cs="Times New Roman"/>
                <w:color w:val="000000"/>
                <w:sz w:val="24"/>
                <w:szCs w:val="24"/>
              </w:rPr>
              <w:t xml:space="preserve">. </w:t>
            </w:r>
            <w:r w:rsidR="00A91766" w:rsidRPr="004068BE">
              <w:rPr>
                <w:rFonts w:ascii="GHEA Grapalat" w:hAnsi="GHEA Grapalat" w:cs="Sylfaen"/>
                <w:sz w:val="24"/>
                <w:szCs w:val="24"/>
              </w:rPr>
              <w:t>ՀՀ</w:t>
            </w:r>
            <w:r w:rsidR="00A91766" w:rsidRPr="004068BE">
              <w:rPr>
                <w:rFonts w:ascii="GHEA Grapalat" w:hAnsi="GHEA Grapalat" w:cs="Sylfaen"/>
                <w:sz w:val="24"/>
                <w:szCs w:val="24"/>
                <w:lang w:val="af-ZA"/>
              </w:rPr>
              <w:t xml:space="preserve"> </w:t>
            </w:r>
            <w:r w:rsidR="00E90F2A" w:rsidRPr="004068BE">
              <w:rPr>
                <w:rFonts w:ascii="GHEA Grapalat" w:hAnsi="GHEA Grapalat" w:cs="Sylfaen"/>
                <w:sz w:val="24"/>
                <w:szCs w:val="24"/>
                <w:lang w:val="hy-AM"/>
              </w:rPr>
              <w:t>Արարատի մարզպետարան</w:t>
            </w:r>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91766" w:rsidRPr="004068BE" w:rsidRDefault="00A91766" w:rsidP="004068BE">
            <w:pPr>
              <w:spacing w:after="0" w:line="360" w:lineRule="auto"/>
              <w:ind w:right="810"/>
              <w:jc w:val="center"/>
              <w:rPr>
                <w:rFonts w:ascii="GHEA Grapalat" w:hAnsi="GHEA Grapalat" w:cs="Sylfaen"/>
                <w:sz w:val="24"/>
                <w:szCs w:val="24"/>
                <w:lang w:val="af-ZA"/>
              </w:rPr>
            </w:pPr>
            <w:r w:rsidRPr="004068BE">
              <w:rPr>
                <w:rFonts w:ascii="GHEA Grapalat" w:hAnsi="GHEA Grapalat" w:cs="Sylfaen"/>
                <w:sz w:val="24"/>
                <w:szCs w:val="24"/>
                <w:lang w:val="hy-AM"/>
              </w:rPr>
              <w:t>2</w:t>
            </w:r>
            <w:r w:rsidR="00E90F2A" w:rsidRPr="004068BE">
              <w:rPr>
                <w:rFonts w:ascii="GHEA Grapalat" w:hAnsi="GHEA Grapalat" w:cs="Sylfaen"/>
                <w:sz w:val="24"/>
                <w:szCs w:val="24"/>
                <w:lang w:val="hy-AM"/>
              </w:rPr>
              <w:t>7</w:t>
            </w:r>
            <w:r w:rsidRPr="004068BE">
              <w:rPr>
                <w:rFonts w:ascii="GHEA Grapalat" w:hAnsi="GHEA Grapalat" w:cs="Sylfaen"/>
                <w:sz w:val="24"/>
                <w:szCs w:val="24"/>
                <w:lang w:val="af-ZA"/>
              </w:rPr>
              <w:t>.</w:t>
            </w:r>
            <w:r w:rsidRPr="004068BE">
              <w:rPr>
                <w:rFonts w:ascii="GHEA Grapalat" w:hAnsi="GHEA Grapalat" w:cs="Sylfaen"/>
                <w:sz w:val="24"/>
                <w:szCs w:val="24"/>
                <w:lang w:val="hy-AM"/>
              </w:rPr>
              <w:t>05</w:t>
            </w:r>
            <w:r w:rsidRPr="004068BE">
              <w:rPr>
                <w:rFonts w:ascii="GHEA Grapalat" w:hAnsi="GHEA Grapalat" w:cs="Sylfaen"/>
                <w:sz w:val="24"/>
                <w:szCs w:val="24"/>
                <w:lang w:val="af-ZA"/>
              </w:rPr>
              <w:t>.202</w:t>
            </w:r>
            <w:r w:rsidRPr="004068BE">
              <w:rPr>
                <w:rFonts w:ascii="GHEA Grapalat" w:hAnsi="GHEA Grapalat" w:cs="Sylfaen"/>
                <w:sz w:val="24"/>
                <w:szCs w:val="24"/>
                <w:lang w:val="hy-AM"/>
              </w:rPr>
              <w:t>1</w:t>
            </w:r>
            <w:r w:rsidRPr="004068BE">
              <w:rPr>
                <w:rFonts w:ascii="GHEA Grapalat" w:hAnsi="GHEA Grapalat" w:cs="Sylfaen"/>
                <w:sz w:val="24"/>
                <w:szCs w:val="24"/>
              </w:rPr>
              <w:t>թ</w:t>
            </w:r>
            <w:r w:rsidRPr="004068BE">
              <w:rPr>
                <w:rFonts w:ascii="GHEA Grapalat" w:hAnsi="GHEA Grapalat" w:cs="Sylfaen"/>
                <w:sz w:val="24"/>
                <w:szCs w:val="24"/>
                <w:lang w:val="af-ZA"/>
              </w:rPr>
              <w:t>.</w:t>
            </w:r>
          </w:p>
        </w:tc>
      </w:tr>
      <w:tr w:rsidR="00A91766" w:rsidRPr="004068BE" w:rsidTr="001C20B6">
        <w:trPr>
          <w:tblCellSpacing w:w="0" w:type="dxa"/>
          <w:jc w:val="center"/>
        </w:trPr>
        <w:tc>
          <w:tcPr>
            <w:tcW w:w="76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91766" w:rsidRPr="004068BE" w:rsidRDefault="00A91766" w:rsidP="004068BE">
            <w:pPr>
              <w:spacing w:after="0" w:line="360" w:lineRule="auto"/>
              <w:ind w:left="243" w:right="810"/>
              <w:rPr>
                <w:rFonts w:ascii="GHEA Grapalat" w:eastAsia="Times New Roman" w:hAnsi="GHEA Grapalat" w:cs="Times New Roman"/>
                <w:color w:val="000000"/>
                <w:sz w:val="24"/>
                <w:szCs w:val="24"/>
              </w:rPr>
            </w:pPr>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A91766" w:rsidRPr="004068BE" w:rsidRDefault="00A91766" w:rsidP="004068BE">
            <w:pPr>
              <w:spacing w:after="0" w:line="360" w:lineRule="auto"/>
              <w:ind w:right="810"/>
              <w:jc w:val="center"/>
              <w:rPr>
                <w:rFonts w:ascii="GHEA Grapalat" w:eastAsia="Times New Roman" w:hAnsi="GHEA Grapalat" w:cs="Times New Roman"/>
                <w:color w:val="000000"/>
                <w:sz w:val="24"/>
                <w:szCs w:val="24"/>
              </w:rPr>
            </w:pPr>
            <w:r w:rsidRPr="004068BE">
              <w:rPr>
                <w:rFonts w:ascii="GHEA Grapalat" w:hAnsi="GHEA Grapalat" w:cs="Sylfaen"/>
                <w:sz w:val="24"/>
                <w:szCs w:val="24"/>
                <w:lang w:val="af-ZA"/>
              </w:rPr>
              <w:t xml:space="preserve">N </w:t>
            </w:r>
            <w:r w:rsidR="00E90F2A" w:rsidRPr="004068BE">
              <w:rPr>
                <w:rFonts w:ascii="GHEA Grapalat" w:hAnsi="GHEA Grapalat" w:cs="Sylfaen"/>
                <w:sz w:val="24"/>
                <w:szCs w:val="24"/>
                <w:lang w:val="af-ZA"/>
              </w:rPr>
              <w:t>01 /05016-2021</w:t>
            </w:r>
          </w:p>
        </w:tc>
      </w:tr>
      <w:tr w:rsidR="00A91766" w:rsidRPr="004068BE" w:rsidTr="001C20B6">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tcPr>
          <w:p w:rsidR="00A91766" w:rsidRPr="004068BE" w:rsidRDefault="0046047E" w:rsidP="004068BE">
            <w:pPr>
              <w:pStyle w:val="ListParagraph"/>
              <w:spacing w:after="0" w:line="360" w:lineRule="auto"/>
              <w:ind w:left="243" w:right="393" w:firstLine="720"/>
              <w:jc w:val="both"/>
              <w:rPr>
                <w:rFonts w:ascii="GHEA Grapalat" w:hAnsi="GHEA Grapalat"/>
                <w:sz w:val="24"/>
                <w:szCs w:val="24"/>
                <w:lang w:val="hy-AM"/>
              </w:rPr>
            </w:pPr>
            <w:r w:rsidRPr="004068BE">
              <w:rPr>
                <w:rFonts w:ascii="GHEA Grapalat" w:hAnsi="GHEA Grapalat"/>
                <w:color w:val="000000"/>
                <w:sz w:val="24"/>
                <w:szCs w:val="24"/>
                <w:shd w:val="clear" w:color="auto" w:fill="FFFFFF"/>
                <w:lang w:val="hy-AM"/>
              </w:rPr>
              <w:t>«</w:t>
            </w:r>
            <w:r w:rsidRPr="004068BE">
              <w:rPr>
                <w:rFonts w:ascii="GHEA Grapalat" w:hAnsi="GHEA Grapalat" w:cs="Sylfaen"/>
                <w:color w:val="000000"/>
                <w:sz w:val="24"/>
                <w:szCs w:val="24"/>
                <w:shd w:val="clear" w:color="auto" w:fill="FFFFFF"/>
                <w:lang w:val="hy-AM"/>
              </w:rPr>
              <w:t>Հայաստանի</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Հան</w:t>
            </w:r>
            <w:r w:rsidRPr="004068BE">
              <w:rPr>
                <w:rFonts w:ascii="GHEA Grapalat" w:hAnsi="GHEA Grapalat" w:cs="Verdana"/>
                <w:color w:val="000000"/>
                <w:sz w:val="24"/>
                <w:szCs w:val="24"/>
                <w:shd w:val="clear" w:color="auto" w:fill="FFFFFF"/>
                <w:lang w:val="hy-AM"/>
              </w:rPr>
              <w:t>ր</w:t>
            </w:r>
            <w:r w:rsidRPr="004068BE">
              <w:rPr>
                <w:rFonts w:ascii="GHEA Grapalat" w:hAnsi="GHEA Grapalat" w:cs="Sylfaen"/>
                <w:color w:val="000000"/>
                <w:sz w:val="24"/>
                <w:szCs w:val="24"/>
                <w:shd w:val="clear" w:color="auto" w:fill="FFFFFF"/>
                <w:lang w:val="hy-AM"/>
              </w:rPr>
              <w:t>ապետության</w:t>
            </w:r>
            <w:r w:rsidRPr="004068BE">
              <w:rPr>
                <w:rFonts w:ascii="GHEA Grapalat" w:hAnsi="GHEA Grapalat" w:cs="Verdana"/>
                <w:color w:val="000000"/>
                <w:sz w:val="24"/>
                <w:szCs w:val="24"/>
                <w:shd w:val="clear" w:color="auto" w:fill="FFFFFF"/>
                <w:lang w:val="hy-AM"/>
              </w:rPr>
              <w:t xml:space="preserve"> 2021 </w:t>
            </w:r>
            <w:r w:rsidRPr="004068BE">
              <w:rPr>
                <w:rFonts w:ascii="GHEA Grapalat" w:hAnsi="GHEA Grapalat" w:cs="Sylfaen"/>
                <w:color w:val="000000"/>
                <w:sz w:val="24"/>
                <w:szCs w:val="24"/>
                <w:shd w:val="clear" w:color="auto" w:fill="FFFFFF"/>
                <w:lang w:val="hy-AM"/>
              </w:rPr>
              <w:t>թվականի</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պետական</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բյուջեի</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մասին</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օ</w:t>
            </w:r>
            <w:r w:rsidRPr="004068BE">
              <w:rPr>
                <w:rFonts w:ascii="GHEA Grapalat" w:hAnsi="GHEA Grapalat" w:cs="Verdana"/>
                <w:color w:val="000000"/>
                <w:sz w:val="24"/>
                <w:szCs w:val="24"/>
                <w:shd w:val="clear" w:color="auto" w:fill="FFFFFF"/>
                <w:lang w:val="hy-AM"/>
              </w:rPr>
              <w:t>ր</w:t>
            </w:r>
            <w:r w:rsidRPr="004068BE">
              <w:rPr>
                <w:rFonts w:ascii="GHEA Grapalat" w:hAnsi="GHEA Grapalat" w:cs="Sylfaen"/>
                <w:color w:val="000000"/>
                <w:sz w:val="24"/>
                <w:szCs w:val="24"/>
                <w:shd w:val="clear" w:color="auto" w:fill="FFFFFF"/>
                <w:lang w:val="hy-AM"/>
              </w:rPr>
              <w:t>ենքում</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վե</w:t>
            </w:r>
            <w:r w:rsidRPr="004068BE">
              <w:rPr>
                <w:rFonts w:ascii="GHEA Grapalat" w:hAnsi="GHEA Grapalat" w:cs="Verdana"/>
                <w:color w:val="000000"/>
                <w:sz w:val="24"/>
                <w:szCs w:val="24"/>
                <w:shd w:val="clear" w:color="auto" w:fill="FFFFFF"/>
                <w:lang w:val="hy-AM"/>
              </w:rPr>
              <w:t>ր</w:t>
            </w:r>
            <w:r w:rsidRPr="004068BE">
              <w:rPr>
                <w:rFonts w:ascii="GHEA Grapalat" w:hAnsi="GHEA Grapalat" w:cs="Sylfaen"/>
                <w:color w:val="000000"/>
                <w:sz w:val="24"/>
                <w:szCs w:val="24"/>
                <w:shd w:val="clear" w:color="auto" w:fill="FFFFFF"/>
                <w:lang w:val="hy-AM"/>
              </w:rPr>
              <w:t>աբաշխում</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և</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լ</w:t>
            </w:r>
            <w:r w:rsidRPr="004068BE">
              <w:rPr>
                <w:rFonts w:ascii="GHEA Grapalat" w:hAnsi="GHEA Grapalat" w:cs="Verdana"/>
                <w:color w:val="000000"/>
                <w:sz w:val="24"/>
                <w:szCs w:val="24"/>
                <w:shd w:val="clear" w:color="auto" w:fill="FFFFFF"/>
                <w:lang w:val="hy-AM"/>
              </w:rPr>
              <w:t>ր</w:t>
            </w:r>
            <w:r w:rsidRPr="004068BE">
              <w:rPr>
                <w:rFonts w:ascii="GHEA Grapalat" w:hAnsi="GHEA Grapalat" w:cs="Sylfaen"/>
                <w:color w:val="000000"/>
                <w:sz w:val="24"/>
                <w:szCs w:val="24"/>
                <w:shd w:val="clear" w:color="auto" w:fill="FFFFFF"/>
                <w:lang w:val="hy-AM"/>
              </w:rPr>
              <w:t>ացում</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Հայաստանի</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Հան</w:t>
            </w:r>
            <w:r w:rsidRPr="004068BE">
              <w:rPr>
                <w:rFonts w:ascii="GHEA Grapalat" w:hAnsi="GHEA Grapalat" w:cs="Verdana"/>
                <w:color w:val="000000"/>
                <w:sz w:val="24"/>
                <w:szCs w:val="24"/>
                <w:shd w:val="clear" w:color="auto" w:fill="FFFFFF"/>
                <w:lang w:val="hy-AM"/>
              </w:rPr>
              <w:t>ր</w:t>
            </w:r>
            <w:r w:rsidRPr="004068BE">
              <w:rPr>
                <w:rFonts w:ascii="GHEA Grapalat" w:hAnsi="GHEA Grapalat" w:cs="Sylfaen"/>
                <w:color w:val="000000"/>
                <w:sz w:val="24"/>
                <w:szCs w:val="24"/>
                <w:shd w:val="clear" w:color="auto" w:fill="FFFFFF"/>
                <w:lang w:val="hy-AM"/>
              </w:rPr>
              <w:t>ապետության</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կառավա</w:t>
            </w:r>
            <w:r w:rsidRPr="004068BE">
              <w:rPr>
                <w:rFonts w:ascii="GHEA Grapalat" w:hAnsi="GHEA Grapalat" w:cs="Verdana"/>
                <w:color w:val="000000"/>
                <w:sz w:val="24"/>
                <w:szCs w:val="24"/>
                <w:shd w:val="clear" w:color="auto" w:fill="FFFFFF"/>
                <w:lang w:val="hy-AM"/>
              </w:rPr>
              <w:t>ր</w:t>
            </w:r>
            <w:r w:rsidRPr="004068BE">
              <w:rPr>
                <w:rFonts w:ascii="GHEA Grapalat" w:hAnsi="GHEA Grapalat" w:cs="Sylfaen"/>
                <w:color w:val="000000"/>
                <w:sz w:val="24"/>
                <w:szCs w:val="24"/>
                <w:shd w:val="clear" w:color="auto" w:fill="FFFFFF"/>
                <w:lang w:val="hy-AM"/>
              </w:rPr>
              <w:t>ության</w:t>
            </w:r>
            <w:r w:rsidRPr="004068BE">
              <w:rPr>
                <w:rFonts w:ascii="GHEA Grapalat" w:hAnsi="GHEA Grapalat" w:cs="Verdana"/>
                <w:color w:val="000000"/>
                <w:sz w:val="24"/>
                <w:szCs w:val="24"/>
                <w:shd w:val="clear" w:color="auto" w:fill="FFFFFF"/>
                <w:lang w:val="hy-AM"/>
              </w:rPr>
              <w:t xml:space="preserve"> 2020 </w:t>
            </w:r>
            <w:r w:rsidRPr="004068BE">
              <w:rPr>
                <w:rFonts w:ascii="GHEA Grapalat" w:hAnsi="GHEA Grapalat" w:cs="Sylfaen"/>
                <w:color w:val="000000"/>
                <w:sz w:val="24"/>
                <w:szCs w:val="24"/>
                <w:shd w:val="clear" w:color="auto" w:fill="FFFFFF"/>
                <w:lang w:val="hy-AM"/>
              </w:rPr>
              <w:lastRenderedPageBreak/>
              <w:t>թվականի</w:t>
            </w:r>
            <w:r w:rsidRPr="004068BE">
              <w:rPr>
                <w:rFonts w:ascii="GHEA Grapalat" w:hAnsi="GHEA Grapalat" w:cs="Verdana"/>
                <w:color w:val="000000"/>
                <w:sz w:val="24"/>
                <w:szCs w:val="24"/>
                <w:shd w:val="clear" w:color="auto" w:fill="FFFFFF"/>
                <w:lang w:val="hy-AM"/>
              </w:rPr>
              <w:t xml:space="preserve"> դ</w:t>
            </w:r>
            <w:r w:rsidRPr="004068BE">
              <w:rPr>
                <w:rFonts w:ascii="GHEA Grapalat" w:hAnsi="GHEA Grapalat" w:cs="Sylfaen"/>
                <w:color w:val="000000"/>
                <w:sz w:val="24"/>
                <w:szCs w:val="24"/>
                <w:shd w:val="clear" w:color="auto" w:fill="FFFFFF"/>
                <w:lang w:val="hy-AM"/>
              </w:rPr>
              <w:t>եկտեմբե</w:t>
            </w:r>
            <w:r w:rsidRPr="004068BE">
              <w:rPr>
                <w:rFonts w:ascii="GHEA Grapalat" w:hAnsi="GHEA Grapalat" w:cs="Verdana"/>
                <w:color w:val="000000"/>
                <w:sz w:val="24"/>
                <w:szCs w:val="24"/>
                <w:shd w:val="clear" w:color="auto" w:fill="FFFFFF"/>
                <w:lang w:val="hy-AM"/>
              </w:rPr>
              <w:t>ր</w:t>
            </w:r>
            <w:r w:rsidRPr="004068BE">
              <w:rPr>
                <w:rFonts w:ascii="GHEA Grapalat" w:hAnsi="GHEA Grapalat" w:cs="Sylfaen"/>
                <w:color w:val="000000"/>
                <w:sz w:val="24"/>
                <w:szCs w:val="24"/>
                <w:shd w:val="clear" w:color="auto" w:fill="FFFFFF"/>
                <w:lang w:val="hy-AM"/>
              </w:rPr>
              <w:t>ի</w:t>
            </w:r>
            <w:r w:rsidRPr="004068BE">
              <w:rPr>
                <w:rFonts w:ascii="GHEA Grapalat" w:hAnsi="GHEA Grapalat" w:cs="Verdana"/>
                <w:color w:val="000000"/>
                <w:sz w:val="24"/>
                <w:szCs w:val="24"/>
                <w:shd w:val="clear" w:color="auto" w:fill="FFFFFF"/>
                <w:lang w:val="hy-AM"/>
              </w:rPr>
              <w:t xml:space="preserve"> 30-</w:t>
            </w:r>
            <w:r w:rsidRPr="004068BE">
              <w:rPr>
                <w:rFonts w:ascii="GHEA Grapalat" w:hAnsi="GHEA Grapalat" w:cs="Sylfaen"/>
                <w:color w:val="000000"/>
                <w:sz w:val="24"/>
                <w:szCs w:val="24"/>
                <w:shd w:val="clear" w:color="auto" w:fill="FFFFFF"/>
                <w:lang w:val="hy-AM"/>
              </w:rPr>
              <w:t>ի</w:t>
            </w:r>
            <w:r w:rsidRPr="004068BE">
              <w:rPr>
                <w:rFonts w:ascii="GHEA Grapalat" w:hAnsi="GHEA Grapalat" w:cs="Verdana"/>
                <w:color w:val="000000"/>
                <w:sz w:val="24"/>
                <w:szCs w:val="24"/>
                <w:shd w:val="clear" w:color="auto" w:fill="FFFFFF"/>
                <w:lang w:val="hy-AM"/>
              </w:rPr>
              <w:t xml:space="preserve"> № 2215-</w:t>
            </w:r>
            <w:r w:rsidRPr="004068BE">
              <w:rPr>
                <w:rFonts w:ascii="GHEA Grapalat" w:hAnsi="GHEA Grapalat" w:cs="Sylfaen"/>
                <w:color w:val="000000"/>
                <w:sz w:val="24"/>
                <w:szCs w:val="24"/>
                <w:shd w:val="clear" w:color="auto" w:fill="FFFFFF"/>
                <w:lang w:val="hy-AM"/>
              </w:rPr>
              <w:t>Ն</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ո</w:t>
            </w:r>
            <w:r w:rsidRPr="004068BE">
              <w:rPr>
                <w:rFonts w:ascii="GHEA Grapalat" w:hAnsi="GHEA Grapalat" w:cs="Verdana"/>
                <w:color w:val="000000"/>
                <w:sz w:val="24"/>
                <w:szCs w:val="24"/>
                <w:shd w:val="clear" w:color="auto" w:fill="FFFFFF"/>
                <w:lang w:val="hy-AM"/>
              </w:rPr>
              <w:t>ր</w:t>
            </w:r>
            <w:r w:rsidRPr="004068BE">
              <w:rPr>
                <w:rFonts w:ascii="GHEA Grapalat" w:hAnsi="GHEA Grapalat" w:cs="Sylfaen"/>
                <w:color w:val="000000"/>
                <w:sz w:val="24"/>
                <w:szCs w:val="24"/>
                <w:shd w:val="clear" w:color="auto" w:fill="FFFFFF"/>
                <w:lang w:val="hy-AM"/>
              </w:rPr>
              <w:t>ոշման</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մեջ</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փոփոխություննե</w:t>
            </w:r>
            <w:r w:rsidRPr="004068BE">
              <w:rPr>
                <w:rFonts w:ascii="GHEA Grapalat" w:hAnsi="GHEA Grapalat" w:cs="Verdana"/>
                <w:color w:val="000000"/>
                <w:sz w:val="24"/>
                <w:szCs w:val="24"/>
                <w:shd w:val="clear" w:color="auto" w:fill="FFFFFF"/>
                <w:lang w:val="hy-AM"/>
              </w:rPr>
              <w:t xml:space="preserve">ր </w:t>
            </w:r>
            <w:r w:rsidRPr="004068BE">
              <w:rPr>
                <w:rFonts w:ascii="GHEA Grapalat" w:hAnsi="GHEA Grapalat" w:cs="Sylfaen"/>
                <w:color w:val="000000"/>
                <w:sz w:val="24"/>
                <w:szCs w:val="24"/>
                <w:shd w:val="clear" w:color="auto" w:fill="FFFFFF"/>
                <w:lang w:val="hy-AM"/>
              </w:rPr>
              <w:t>և</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լ</w:t>
            </w:r>
            <w:r w:rsidRPr="004068BE">
              <w:rPr>
                <w:rFonts w:ascii="GHEA Grapalat" w:hAnsi="GHEA Grapalat" w:cs="Verdana"/>
                <w:color w:val="000000"/>
                <w:sz w:val="24"/>
                <w:szCs w:val="24"/>
                <w:shd w:val="clear" w:color="auto" w:fill="FFFFFF"/>
                <w:lang w:val="hy-AM"/>
              </w:rPr>
              <w:t>ր</w:t>
            </w:r>
            <w:r w:rsidRPr="004068BE">
              <w:rPr>
                <w:rFonts w:ascii="GHEA Grapalat" w:hAnsi="GHEA Grapalat" w:cs="Sylfaen"/>
                <w:color w:val="000000"/>
                <w:sz w:val="24"/>
                <w:szCs w:val="24"/>
                <w:shd w:val="clear" w:color="auto" w:fill="FFFFFF"/>
                <w:lang w:val="hy-AM"/>
              </w:rPr>
              <w:t>ացումնե</w:t>
            </w:r>
            <w:r w:rsidRPr="004068BE">
              <w:rPr>
                <w:rFonts w:ascii="GHEA Grapalat" w:hAnsi="GHEA Grapalat" w:cs="Verdana"/>
                <w:color w:val="000000"/>
                <w:sz w:val="24"/>
                <w:szCs w:val="24"/>
                <w:shd w:val="clear" w:color="auto" w:fill="FFFFFF"/>
                <w:lang w:val="hy-AM"/>
              </w:rPr>
              <w:t xml:space="preserve">ր </w:t>
            </w:r>
            <w:r w:rsidRPr="004068BE">
              <w:rPr>
                <w:rFonts w:ascii="GHEA Grapalat" w:hAnsi="GHEA Grapalat" w:cs="Sylfaen"/>
                <w:color w:val="000000"/>
                <w:sz w:val="24"/>
                <w:szCs w:val="24"/>
                <w:shd w:val="clear" w:color="auto" w:fill="FFFFFF"/>
                <w:lang w:val="hy-AM"/>
              </w:rPr>
              <w:t>կատա</w:t>
            </w:r>
            <w:r w:rsidRPr="004068BE">
              <w:rPr>
                <w:rFonts w:ascii="GHEA Grapalat" w:hAnsi="GHEA Grapalat" w:cs="Verdana"/>
                <w:color w:val="000000"/>
                <w:sz w:val="24"/>
                <w:szCs w:val="24"/>
                <w:shd w:val="clear" w:color="auto" w:fill="FFFFFF"/>
                <w:lang w:val="hy-AM"/>
              </w:rPr>
              <w:t>ր</w:t>
            </w:r>
            <w:r w:rsidRPr="004068BE">
              <w:rPr>
                <w:rFonts w:ascii="GHEA Grapalat" w:hAnsi="GHEA Grapalat" w:cs="Sylfaen"/>
                <w:color w:val="000000"/>
                <w:sz w:val="24"/>
                <w:szCs w:val="24"/>
                <w:shd w:val="clear" w:color="auto" w:fill="FFFFFF"/>
                <w:lang w:val="hy-AM"/>
              </w:rPr>
              <w:t>ելու</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մասին</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Հայաստանի</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Հան</w:t>
            </w:r>
            <w:r w:rsidRPr="004068BE">
              <w:rPr>
                <w:rFonts w:ascii="GHEA Grapalat" w:hAnsi="GHEA Grapalat" w:cs="Verdana"/>
                <w:color w:val="000000"/>
                <w:sz w:val="24"/>
                <w:szCs w:val="24"/>
                <w:shd w:val="clear" w:color="auto" w:fill="FFFFFF"/>
                <w:lang w:val="hy-AM"/>
              </w:rPr>
              <w:t>ր</w:t>
            </w:r>
            <w:r w:rsidRPr="004068BE">
              <w:rPr>
                <w:rFonts w:ascii="GHEA Grapalat" w:hAnsi="GHEA Grapalat" w:cs="Sylfaen"/>
                <w:color w:val="000000"/>
                <w:sz w:val="24"/>
                <w:szCs w:val="24"/>
                <w:shd w:val="clear" w:color="auto" w:fill="FFFFFF"/>
                <w:lang w:val="hy-AM"/>
              </w:rPr>
              <w:t>ապետության</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կառավա</w:t>
            </w:r>
            <w:r w:rsidRPr="004068BE">
              <w:rPr>
                <w:rFonts w:ascii="GHEA Grapalat" w:hAnsi="GHEA Grapalat" w:cs="Verdana"/>
                <w:color w:val="000000"/>
                <w:sz w:val="24"/>
                <w:szCs w:val="24"/>
                <w:shd w:val="clear" w:color="auto" w:fill="FFFFFF"/>
                <w:lang w:val="hy-AM"/>
              </w:rPr>
              <w:t>ր</w:t>
            </w:r>
            <w:r w:rsidRPr="004068BE">
              <w:rPr>
                <w:rFonts w:ascii="GHEA Grapalat" w:hAnsi="GHEA Grapalat" w:cs="Sylfaen"/>
                <w:color w:val="000000"/>
                <w:sz w:val="24"/>
                <w:szCs w:val="24"/>
                <w:shd w:val="clear" w:color="auto" w:fill="FFFFFF"/>
                <w:lang w:val="hy-AM"/>
              </w:rPr>
              <w:t>ության</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ո</w:t>
            </w:r>
            <w:r w:rsidRPr="004068BE">
              <w:rPr>
                <w:rFonts w:ascii="GHEA Grapalat" w:hAnsi="GHEA Grapalat" w:cs="Verdana"/>
                <w:color w:val="000000"/>
                <w:sz w:val="24"/>
                <w:szCs w:val="24"/>
                <w:shd w:val="clear" w:color="auto" w:fill="FFFFFF"/>
                <w:lang w:val="hy-AM"/>
              </w:rPr>
              <w:t>ր</w:t>
            </w:r>
            <w:r w:rsidRPr="004068BE">
              <w:rPr>
                <w:rFonts w:ascii="GHEA Grapalat" w:hAnsi="GHEA Grapalat" w:cs="Sylfaen"/>
                <w:color w:val="000000"/>
                <w:sz w:val="24"/>
                <w:szCs w:val="24"/>
                <w:shd w:val="clear" w:color="auto" w:fill="FFFFFF"/>
                <w:lang w:val="hy-AM"/>
              </w:rPr>
              <w:t>ոշման</w:t>
            </w:r>
            <w:r w:rsidRPr="004068BE">
              <w:rPr>
                <w:rFonts w:ascii="GHEA Grapalat" w:hAnsi="GHEA Grapalat" w:cs="Verdana"/>
                <w:color w:val="000000"/>
                <w:sz w:val="24"/>
                <w:szCs w:val="24"/>
                <w:shd w:val="clear" w:color="auto" w:fill="FFFFFF"/>
                <w:lang w:val="hy-AM"/>
              </w:rPr>
              <w:t xml:space="preserve"> </w:t>
            </w:r>
            <w:r w:rsidRPr="004068BE">
              <w:rPr>
                <w:rFonts w:ascii="GHEA Grapalat" w:hAnsi="GHEA Grapalat" w:cs="Sylfaen"/>
                <w:color w:val="000000"/>
                <w:sz w:val="24"/>
                <w:szCs w:val="24"/>
                <w:shd w:val="clear" w:color="auto" w:fill="FFFFFF"/>
                <w:lang w:val="hy-AM"/>
              </w:rPr>
              <w:t>նախագիծը  քննարկվել  է  մարզպետարանում,  առաջարկություններ  չունենք</w:t>
            </w:r>
            <w:r w:rsidRPr="004068BE">
              <w:rPr>
                <w:rFonts w:ascii="GHEA Grapalat" w:hAnsi="GHEA Grapalat"/>
                <w:sz w:val="24"/>
                <w:szCs w:val="24"/>
                <w:lang w:val="hy-AM"/>
              </w:rPr>
              <w:t>:</w:t>
            </w:r>
          </w:p>
        </w:tc>
        <w:tc>
          <w:tcPr>
            <w:tcW w:w="35" w:type="dxa"/>
            <w:tcBorders>
              <w:top w:val="outset" w:sz="6" w:space="0" w:color="auto"/>
              <w:left w:val="outset" w:sz="6" w:space="0" w:color="auto"/>
              <w:bottom w:val="outset" w:sz="6" w:space="0" w:color="auto"/>
              <w:right w:val="nil"/>
            </w:tcBorders>
            <w:shd w:val="clear" w:color="auto" w:fill="FFFFFF"/>
            <w:hideMark/>
          </w:tcPr>
          <w:p w:rsidR="00A91766" w:rsidRPr="004068BE" w:rsidRDefault="00A91766" w:rsidP="004068BE">
            <w:pPr>
              <w:spacing w:after="0" w:line="360" w:lineRule="auto"/>
              <w:ind w:right="810"/>
              <w:rPr>
                <w:rFonts w:ascii="GHEA Grapalat" w:eastAsia="Times New Roman" w:hAnsi="GHEA Grapalat" w:cs="Times New Roman"/>
                <w:color w:val="000000"/>
                <w:sz w:val="24"/>
                <w:szCs w:val="24"/>
                <w:lang w:val="hy-AM"/>
              </w:rPr>
            </w:pPr>
            <w:r w:rsidRPr="004068BE">
              <w:rPr>
                <w:rFonts w:ascii="Courier New" w:eastAsia="Times New Roman" w:hAnsi="Courier New" w:cs="Courier New"/>
                <w:color w:val="000000"/>
                <w:sz w:val="24"/>
                <w:szCs w:val="24"/>
                <w:lang w:val="hy-AM"/>
              </w:rPr>
              <w:lastRenderedPageBreak/>
              <w:t> </w:t>
            </w:r>
          </w:p>
        </w:tc>
        <w:tc>
          <w:tcPr>
            <w:tcW w:w="5711" w:type="dxa"/>
            <w:tcBorders>
              <w:top w:val="outset" w:sz="6" w:space="0" w:color="auto"/>
              <w:left w:val="nil"/>
              <w:bottom w:val="outset" w:sz="6" w:space="0" w:color="auto"/>
              <w:right w:val="outset" w:sz="6" w:space="0" w:color="auto"/>
            </w:tcBorders>
            <w:shd w:val="clear" w:color="auto" w:fill="FFFFFF"/>
          </w:tcPr>
          <w:p w:rsidR="00A91766" w:rsidRPr="004068BE" w:rsidRDefault="00A91766" w:rsidP="004068BE">
            <w:pPr>
              <w:spacing w:after="0" w:line="360" w:lineRule="auto"/>
              <w:ind w:left="223" w:right="810"/>
              <w:jc w:val="center"/>
              <w:rPr>
                <w:rFonts w:ascii="GHEA Grapalat" w:hAnsi="GHEA Grapalat"/>
                <w:b/>
                <w:sz w:val="24"/>
                <w:szCs w:val="24"/>
                <w:lang w:val="hy-AM"/>
              </w:rPr>
            </w:pPr>
            <w:r w:rsidRPr="004068BE">
              <w:rPr>
                <w:rFonts w:ascii="GHEA Grapalat" w:hAnsi="GHEA Grapalat"/>
                <w:b/>
                <w:sz w:val="24"/>
                <w:szCs w:val="24"/>
                <w:lang w:val="hy-AM"/>
              </w:rPr>
              <w:t>Ընդունվել է:</w:t>
            </w:r>
          </w:p>
          <w:p w:rsidR="00A91766" w:rsidRPr="004068BE" w:rsidRDefault="00A91766" w:rsidP="004068BE">
            <w:pPr>
              <w:spacing w:after="0" w:line="360" w:lineRule="auto"/>
              <w:ind w:left="223" w:right="810"/>
              <w:jc w:val="both"/>
              <w:rPr>
                <w:rFonts w:ascii="GHEA Grapalat" w:hAnsi="GHEA Grapalat"/>
                <w:b/>
                <w:sz w:val="24"/>
                <w:szCs w:val="24"/>
                <w:lang w:val="hy-AM"/>
              </w:rPr>
            </w:pPr>
          </w:p>
        </w:tc>
      </w:tr>
      <w:tr w:rsidR="00D45A80" w:rsidRPr="004068BE" w:rsidTr="007A41AF">
        <w:trPr>
          <w:tblCellSpacing w:w="0" w:type="dxa"/>
          <w:jc w:val="center"/>
        </w:trPr>
        <w:tc>
          <w:tcPr>
            <w:tcW w:w="76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45A80" w:rsidRPr="004068BE" w:rsidRDefault="008A0CD6" w:rsidP="004068BE">
            <w:pPr>
              <w:tabs>
                <w:tab w:val="left" w:pos="720"/>
                <w:tab w:val="left" w:pos="900"/>
              </w:tabs>
              <w:spacing w:line="360" w:lineRule="auto"/>
              <w:ind w:left="199"/>
              <w:jc w:val="center"/>
              <w:rPr>
                <w:rFonts w:ascii="GHEA Grapalat" w:hAnsi="GHEA Grapalat" w:cs="Sylfaen"/>
                <w:sz w:val="24"/>
                <w:szCs w:val="24"/>
                <w:lang w:val="hy-AM"/>
              </w:rPr>
            </w:pPr>
            <w:r w:rsidRPr="004068BE">
              <w:rPr>
                <w:rFonts w:ascii="GHEA Grapalat" w:hAnsi="GHEA Grapalat" w:cs="Sylfaen"/>
                <w:sz w:val="24"/>
                <w:szCs w:val="24"/>
              </w:rPr>
              <w:lastRenderedPageBreak/>
              <w:t xml:space="preserve">3. </w:t>
            </w:r>
            <w:r w:rsidR="00814271" w:rsidRPr="004068BE">
              <w:rPr>
                <w:rFonts w:ascii="GHEA Grapalat" w:hAnsi="GHEA Grapalat" w:cs="Sylfaen"/>
                <w:sz w:val="24"/>
                <w:szCs w:val="24"/>
                <w:lang w:val="hy-AM"/>
              </w:rPr>
              <w:t>Մշտապես գործող ֆինանսատնտեսական նախարարական կոմիտեի</w:t>
            </w:r>
            <w:r w:rsidR="00814271" w:rsidRPr="004068BE">
              <w:rPr>
                <w:rFonts w:ascii="GHEA Grapalat" w:hAnsi="GHEA Grapalat" w:cs="Sylfaen"/>
                <w:sz w:val="24"/>
                <w:szCs w:val="24"/>
              </w:rPr>
              <w:t xml:space="preserve"> </w:t>
            </w:r>
            <w:r w:rsidR="00814271" w:rsidRPr="004068BE">
              <w:rPr>
                <w:rFonts w:ascii="GHEA Grapalat" w:hAnsi="GHEA Grapalat" w:cs="Sylfaen"/>
                <w:sz w:val="24"/>
                <w:szCs w:val="24"/>
                <w:lang w:val="hy-AM"/>
              </w:rPr>
              <w:t>նիստ</w:t>
            </w:r>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45A80" w:rsidRPr="004068BE" w:rsidRDefault="00D45A80" w:rsidP="004068BE">
            <w:pPr>
              <w:spacing w:after="0" w:line="360" w:lineRule="auto"/>
              <w:ind w:right="810"/>
              <w:jc w:val="center"/>
              <w:rPr>
                <w:rFonts w:ascii="GHEA Grapalat" w:hAnsi="GHEA Grapalat" w:cs="Sylfaen"/>
                <w:sz w:val="24"/>
                <w:szCs w:val="24"/>
                <w:lang w:val="af-ZA"/>
              </w:rPr>
            </w:pPr>
            <w:r w:rsidRPr="004068BE">
              <w:rPr>
                <w:rFonts w:ascii="GHEA Grapalat" w:hAnsi="GHEA Grapalat" w:cs="Sylfaen"/>
                <w:sz w:val="24"/>
                <w:szCs w:val="24"/>
                <w:lang w:val="hy-AM"/>
              </w:rPr>
              <w:t>2</w:t>
            </w:r>
            <w:r w:rsidR="00635312" w:rsidRPr="004068BE">
              <w:rPr>
                <w:rFonts w:ascii="GHEA Grapalat" w:hAnsi="GHEA Grapalat" w:cs="Sylfaen"/>
                <w:sz w:val="24"/>
                <w:szCs w:val="24"/>
              </w:rPr>
              <w:t>2</w:t>
            </w:r>
            <w:r w:rsidRPr="004068BE">
              <w:rPr>
                <w:rFonts w:ascii="GHEA Grapalat" w:hAnsi="GHEA Grapalat" w:cs="Sylfaen"/>
                <w:sz w:val="24"/>
                <w:szCs w:val="24"/>
                <w:lang w:val="af-ZA"/>
              </w:rPr>
              <w:t>.</w:t>
            </w:r>
            <w:r w:rsidRPr="004068BE">
              <w:rPr>
                <w:rFonts w:ascii="GHEA Grapalat" w:hAnsi="GHEA Grapalat" w:cs="Sylfaen"/>
                <w:sz w:val="24"/>
                <w:szCs w:val="24"/>
                <w:lang w:val="hy-AM"/>
              </w:rPr>
              <w:t>0</w:t>
            </w:r>
            <w:r w:rsidR="00635312" w:rsidRPr="004068BE">
              <w:rPr>
                <w:rFonts w:ascii="GHEA Grapalat" w:hAnsi="GHEA Grapalat" w:cs="Sylfaen"/>
                <w:sz w:val="24"/>
                <w:szCs w:val="24"/>
              </w:rPr>
              <w:t>5</w:t>
            </w:r>
            <w:r w:rsidRPr="004068BE">
              <w:rPr>
                <w:rFonts w:ascii="GHEA Grapalat" w:hAnsi="GHEA Grapalat" w:cs="Sylfaen"/>
                <w:sz w:val="24"/>
                <w:szCs w:val="24"/>
                <w:lang w:val="af-ZA"/>
              </w:rPr>
              <w:t>.202</w:t>
            </w:r>
            <w:r w:rsidRPr="004068BE">
              <w:rPr>
                <w:rFonts w:ascii="GHEA Grapalat" w:hAnsi="GHEA Grapalat" w:cs="Sylfaen"/>
                <w:sz w:val="24"/>
                <w:szCs w:val="24"/>
                <w:lang w:val="hy-AM"/>
              </w:rPr>
              <w:t>1</w:t>
            </w:r>
            <w:r w:rsidRPr="004068BE">
              <w:rPr>
                <w:rFonts w:ascii="GHEA Grapalat" w:hAnsi="GHEA Grapalat" w:cs="Sylfaen"/>
                <w:sz w:val="24"/>
                <w:szCs w:val="24"/>
              </w:rPr>
              <w:t>թ</w:t>
            </w:r>
            <w:r w:rsidRPr="004068BE">
              <w:rPr>
                <w:rFonts w:ascii="GHEA Grapalat" w:hAnsi="GHEA Grapalat" w:cs="Sylfaen"/>
                <w:sz w:val="24"/>
                <w:szCs w:val="24"/>
                <w:lang w:val="af-ZA"/>
              </w:rPr>
              <w:t>.</w:t>
            </w:r>
          </w:p>
        </w:tc>
      </w:tr>
      <w:tr w:rsidR="00D45A80" w:rsidRPr="004068BE" w:rsidTr="007A41AF">
        <w:trPr>
          <w:tblCellSpacing w:w="0" w:type="dxa"/>
          <w:jc w:val="center"/>
        </w:trPr>
        <w:tc>
          <w:tcPr>
            <w:tcW w:w="76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5A80" w:rsidRPr="004068BE" w:rsidRDefault="00D45A80" w:rsidP="004068BE">
            <w:pPr>
              <w:spacing w:after="0" w:line="360" w:lineRule="auto"/>
              <w:ind w:left="243" w:right="810"/>
              <w:rPr>
                <w:rFonts w:ascii="GHEA Grapalat" w:eastAsia="Times New Roman" w:hAnsi="GHEA Grapalat" w:cs="Times New Roman"/>
                <w:color w:val="000000"/>
                <w:sz w:val="24"/>
                <w:szCs w:val="24"/>
              </w:rPr>
            </w:pPr>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D45A80" w:rsidRPr="004068BE" w:rsidRDefault="00814271" w:rsidP="004068BE">
            <w:pPr>
              <w:spacing w:after="0" w:line="360" w:lineRule="auto"/>
              <w:ind w:right="810"/>
              <w:jc w:val="center"/>
              <w:rPr>
                <w:rFonts w:ascii="GHEA Grapalat" w:eastAsia="Times New Roman" w:hAnsi="GHEA Grapalat" w:cs="Times New Roman"/>
                <w:color w:val="000000"/>
                <w:sz w:val="24"/>
                <w:szCs w:val="24"/>
                <w:lang w:val="hy-AM"/>
              </w:rPr>
            </w:pPr>
            <w:r w:rsidRPr="004068BE">
              <w:rPr>
                <w:rFonts w:ascii="GHEA Grapalat" w:hAnsi="GHEA Grapalat" w:cs="Sylfaen"/>
                <w:sz w:val="24"/>
                <w:szCs w:val="24"/>
                <w:lang w:val="hy-AM"/>
              </w:rPr>
              <w:t>Օրակարգի հ</w:t>
            </w:r>
            <w:r w:rsidR="00D45A80" w:rsidRPr="004068BE">
              <w:rPr>
                <w:rFonts w:ascii="GHEA Grapalat" w:hAnsi="GHEA Grapalat" w:cs="Sylfaen"/>
                <w:sz w:val="24"/>
                <w:szCs w:val="24"/>
                <w:lang w:val="hy-AM"/>
              </w:rPr>
              <w:t xml:space="preserve">արց </w:t>
            </w:r>
            <w:r w:rsidR="00D45A80" w:rsidRPr="004068BE">
              <w:rPr>
                <w:rFonts w:ascii="GHEA Grapalat" w:hAnsi="GHEA Grapalat" w:cs="Sylfaen"/>
                <w:sz w:val="24"/>
                <w:szCs w:val="24"/>
                <w:lang w:val="af-ZA"/>
              </w:rPr>
              <w:t xml:space="preserve">N </w:t>
            </w:r>
            <w:r w:rsidR="00635312" w:rsidRPr="004068BE">
              <w:rPr>
                <w:rFonts w:ascii="GHEA Grapalat" w:hAnsi="GHEA Grapalat" w:cs="Sylfaen"/>
                <w:sz w:val="24"/>
                <w:szCs w:val="24"/>
              </w:rPr>
              <w:t>9</w:t>
            </w:r>
          </w:p>
        </w:tc>
      </w:tr>
      <w:tr w:rsidR="00D45A80" w:rsidRPr="004068BE" w:rsidTr="007A41AF">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tcPr>
          <w:p w:rsidR="00C10655" w:rsidRPr="004068BE" w:rsidRDefault="00C10655" w:rsidP="004068BE">
            <w:pPr>
              <w:pStyle w:val="ListParagraph"/>
              <w:spacing w:after="0" w:line="360" w:lineRule="auto"/>
              <w:ind w:left="243" w:right="303" w:firstLine="720"/>
              <w:jc w:val="both"/>
              <w:rPr>
                <w:rFonts w:ascii="GHEA Grapalat" w:hAnsi="GHEA Grapalat" w:cs="Sylfaen"/>
                <w:color w:val="000000"/>
                <w:sz w:val="24"/>
                <w:szCs w:val="24"/>
                <w:shd w:val="clear" w:color="auto" w:fill="FFFFFF"/>
                <w:lang w:val="hy-AM"/>
              </w:rPr>
            </w:pPr>
            <w:r w:rsidRPr="004068BE">
              <w:rPr>
                <w:rFonts w:ascii="GHEA Grapalat" w:hAnsi="GHEA Grapalat"/>
                <w:sz w:val="24"/>
                <w:szCs w:val="24"/>
                <w:lang w:val="hy-AM"/>
              </w:rPr>
              <w:t>«</w:t>
            </w:r>
            <w:r w:rsidRPr="004068BE">
              <w:rPr>
                <w:rFonts w:ascii="GHEA Grapalat" w:hAnsi="GHEA Grapalat" w:cs="Sylfaen"/>
                <w:color w:val="000000"/>
                <w:sz w:val="24"/>
                <w:szCs w:val="24"/>
                <w:shd w:val="clear" w:color="auto" w:fill="FFFFFF"/>
                <w:lang w:val="hy-AM"/>
              </w:rPr>
              <w:t>Հայաստանի Հանրապետության 2021 թվականի պետական բյուջեի մասին» օրենքում վերաբաշխում և լրացում, Հայաստանի Հանրապետության կառավարության 2020 թվականի դեկտեմբերի 30-ի N 2215-Ն որոշման մեջ փոփոխություններ և լրացումներ կատարելու մասին» ՀՀ կառավարության որոշման նախագծում առկա խմբագրական բնույթի թերությունների կապակցությամբ առաջարկում ենք՝</w:t>
            </w:r>
          </w:p>
          <w:p w:rsidR="00C10655" w:rsidRPr="004068BE" w:rsidRDefault="00407BB0" w:rsidP="004068BE">
            <w:pPr>
              <w:pStyle w:val="ListParagraph"/>
              <w:spacing w:after="0" w:line="360" w:lineRule="auto"/>
              <w:ind w:left="243" w:right="303" w:firstLine="720"/>
              <w:jc w:val="both"/>
              <w:rPr>
                <w:rFonts w:ascii="GHEA Grapalat" w:hAnsi="GHEA Grapalat" w:cs="Sylfaen"/>
                <w:color w:val="000000"/>
                <w:sz w:val="24"/>
                <w:szCs w:val="24"/>
                <w:shd w:val="clear" w:color="auto" w:fill="FFFFFF"/>
                <w:lang w:val="hy-AM"/>
              </w:rPr>
            </w:pPr>
            <w:r w:rsidRPr="004068BE">
              <w:rPr>
                <w:rFonts w:ascii="GHEA Grapalat" w:hAnsi="GHEA Grapalat" w:cs="Sylfaen"/>
                <w:color w:val="000000"/>
                <w:sz w:val="24"/>
                <w:szCs w:val="24"/>
                <w:shd w:val="clear" w:color="auto" w:fill="FFFFFF"/>
                <w:lang w:val="hy-AM"/>
              </w:rPr>
              <w:t>1</w:t>
            </w:r>
            <w:r w:rsidR="00C10655" w:rsidRPr="004068BE">
              <w:rPr>
                <w:rFonts w:ascii="GHEA Grapalat" w:hAnsi="GHEA Grapalat" w:cs="Sylfaen"/>
                <w:color w:val="000000"/>
                <w:sz w:val="24"/>
                <w:szCs w:val="24"/>
                <w:shd w:val="clear" w:color="auto" w:fill="FFFFFF"/>
                <w:lang w:val="hy-AM"/>
              </w:rPr>
              <w:t xml:space="preserve">) նախագծի N 2 հավելվածում «1163» ծրագրի «11002», «11004» և «11017» միջոցառումների մասով ճշտել բյուջետային ծախսերի գործառական դասակարգման բաժինը և խումբը, </w:t>
            </w:r>
          </w:p>
          <w:p w:rsidR="00D45A80" w:rsidRPr="004068BE" w:rsidRDefault="00D45A80" w:rsidP="004068BE">
            <w:pPr>
              <w:pStyle w:val="ListParagraph"/>
              <w:spacing w:after="0" w:line="360" w:lineRule="auto"/>
              <w:ind w:left="243" w:right="810" w:firstLine="720"/>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rsidR="00D45A80" w:rsidRPr="004068BE" w:rsidRDefault="00D45A80" w:rsidP="004068BE">
            <w:pPr>
              <w:spacing w:after="0" w:line="360" w:lineRule="auto"/>
              <w:ind w:right="810"/>
              <w:rPr>
                <w:rFonts w:ascii="GHEA Grapalat" w:eastAsia="Times New Roman" w:hAnsi="GHEA Grapalat" w:cs="Times New Roman"/>
                <w:color w:val="000000"/>
                <w:sz w:val="24"/>
                <w:szCs w:val="24"/>
                <w:lang w:val="hy-AM"/>
              </w:rPr>
            </w:pPr>
            <w:r w:rsidRPr="004068BE">
              <w:rPr>
                <w:rFonts w:ascii="Courier New" w:eastAsia="Times New Roman" w:hAnsi="Courier New" w:cs="Courier New"/>
                <w:color w:val="000000"/>
                <w:sz w:val="24"/>
                <w:szCs w:val="24"/>
                <w:lang w:val="hy-AM"/>
              </w:rPr>
              <w:t> </w:t>
            </w:r>
          </w:p>
        </w:tc>
        <w:tc>
          <w:tcPr>
            <w:tcW w:w="5711" w:type="dxa"/>
            <w:tcBorders>
              <w:top w:val="outset" w:sz="6" w:space="0" w:color="auto"/>
              <w:left w:val="nil"/>
              <w:bottom w:val="outset" w:sz="6" w:space="0" w:color="auto"/>
              <w:right w:val="outset" w:sz="6" w:space="0" w:color="auto"/>
            </w:tcBorders>
            <w:shd w:val="clear" w:color="auto" w:fill="FFFFFF"/>
          </w:tcPr>
          <w:p w:rsidR="00407BB0" w:rsidRPr="004068BE" w:rsidRDefault="00407BB0" w:rsidP="004068BE">
            <w:pPr>
              <w:spacing w:after="0" w:line="360" w:lineRule="auto"/>
              <w:ind w:left="223" w:right="332"/>
              <w:jc w:val="center"/>
              <w:rPr>
                <w:rFonts w:ascii="GHEA Grapalat" w:hAnsi="GHEA Grapalat"/>
                <w:b/>
                <w:sz w:val="24"/>
                <w:szCs w:val="24"/>
                <w:lang w:val="hy-AM"/>
              </w:rPr>
            </w:pPr>
            <w:r w:rsidRPr="004068BE">
              <w:rPr>
                <w:rFonts w:ascii="GHEA Grapalat" w:hAnsi="GHEA Grapalat"/>
                <w:b/>
                <w:sz w:val="24"/>
                <w:szCs w:val="24"/>
                <w:lang w:val="hy-AM"/>
              </w:rPr>
              <w:t>Ընդունվել է:</w:t>
            </w:r>
          </w:p>
          <w:p w:rsidR="00D45A80" w:rsidRPr="004068BE" w:rsidRDefault="00407BB0" w:rsidP="004068BE">
            <w:pPr>
              <w:spacing w:after="0" w:line="360" w:lineRule="auto"/>
              <w:ind w:left="223" w:right="810"/>
              <w:jc w:val="both"/>
              <w:rPr>
                <w:rFonts w:ascii="GHEA Grapalat" w:hAnsi="GHEA Grapalat"/>
                <w:b/>
                <w:sz w:val="24"/>
                <w:szCs w:val="24"/>
                <w:lang w:val="hy-AM"/>
              </w:rPr>
            </w:pPr>
            <w:r w:rsidRPr="004068BE">
              <w:rPr>
                <w:rFonts w:ascii="GHEA Grapalat" w:hAnsi="GHEA Grapalat"/>
                <w:sz w:val="24"/>
                <w:szCs w:val="24"/>
                <w:lang w:val="hy-AM"/>
              </w:rPr>
              <w:t xml:space="preserve">Կատարվել են համապատասխան փոփոխություններ: </w:t>
            </w:r>
          </w:p>
        </w:tc>
      </w:tr>
      <w:tr w:rsidR="00D45A80" w:rsidRPr="004068BE" w:rsidTr="001C20B6">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tcPr>
          <w:p w:rsidR="00407BB0" w:rsidRPr="004068BE" w:rsidRDefault="00407BB0" w:rsidP="004068BE">
            <w:pPr>
              <w:pStyle w:val="ListParagraph"/>
              <w:spacing w:after="0" w:line="360" w:lineRule="auto"/>
              <w:ind w:left="243" w:right="303" w:firstLine="720"/>
              <w:jc w:val="both"/>
              <w:rPr>
                <w:rFonts w:ascii="GHEA Grapalat" w:hAnsi="GHEA Grapalat" w:cs="Sylfaen"/>
                <w:color w:val="000000"/>
                <w:sz w:val="24"/>
                <w:szCs w:val="24"/>
                <w:shd w:val="clear" w:color="auto" w:fill="FFFFFF"/>
                <w:lang w:val="hy-AM"/>
              </w:rPr>
            </w:pPr>
            <w:r w:rsidRPr="004068BE">
              <w:rPr>
                <w:rFonts w:ascii="GHEA Grapalat" w:hAnsi="GHEA Grapalat" w:cs="Sylfaen"/>
                <w:color w:val="000000"/>
                <w:sz w:val="24"/>
                <w:szCs w:val="24"/>
                <w:shd w:val="clear" w:color="auto" w:fill="FFFFFF"/>
                <w:lang w:val="hy-AM"/>
              </w:rPr>
              <w:t>2</w:t>
            </w:r>
            <w:r w:rsidRPr="004068BE">
              <w:rPr>
                <w:rFonts w:ascii="GHEA Grapalat" w:hAnsi="GHEA Grapalat" w:cs="Sylfaen"/>
                <w:color w:val="000000"/>
                <w:sz w:val="24"/>
                <w:szCs w:val="24"/>
                <w:shd w:val="clear" w:color="auto" w:fill="FFFFFF"/>
                <w:lang w:val="hy-AM"/>
              </w:rPr>
              <w:t xml:space="preserve">) նկատի ունենալով, որ նախագծին կից N 8 հավելվածի գնումների պլանում ներառված 92621110-1 ԳՄԱ կոդով գնման առարկաների ԳՀ» գնման ձևերը 02.04.2021թ-ի էլեկտրոնային </w:t>
            </w:r>
            <w:r w:rsidRPr="004068BE">
              <w:rPr>
                <w:rFonts w:ascii="GHEA Grapalat" w:hAnsi="GHEA Grapalat" w:cs="Sylfaen"/>
                <w:color w:val="000000"/>
                <w:sz w:val="24"/>
                <w:szCs w:val="24"/>
                <w:shd w:val="clear" w:color="auto" w:fill="FFFFFF"/>
                <w:lang w:val="hy-AM"/>
              </w:rPr>
              <w:lastRenderedPageBreak/>
              <w:t>գնումների armeps/ppcm համակարգում փոխարինվել են ԷԱՃ» գնման ձևերով, ուստի N 8 հավելվածում ճշտել հիշյալ գնման առարկաների գնման ձևերը և ԳՄԱ կոդերի հերթական համարները:</w:t>
            </w:r>
          </w:p>
          <w:p w:rsidR="00D45A80" w:rsidRPr="004068BE" w:rsidRDefault="00D45A80" w:rsidP="004068BE">
            <w:pPr>
              <w:pStyle w:val="ListParagraph"/>
              <w:spacing w:after="0" w:line="360" w:lineRule="auto"/>
              <w:ind w:left="243" w:right="303" w:firstLine="720"/>
              <w:jc w:val="both"/>
              <w:rPr>
                <w:rFonts w:ascii="GHEA Grapalat" w:hAnsi="GHEA Grapalat" w:cs="Sylfaen"/>
                <w:color w:val="000000"/>
                <w:sz w:val="24"/>
                <w:szCs w:val="24"/>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FFFFFF"/>
          </w:tcPr>
          <w:p w:rsidR="00D45A80" w:rsidRPr="004068BE" w:rsidRDefault="00D45A80" w:rsidP="004068BE">
            <w:pPr>
              <w:spacing w:before="100" w:beforeAutospacing="1" w:after="100" w:afterAutospacing="1" w:line="360" w:lineRule="auto"/>
              <w:ind w:left="243" w:right="810"/>
              <w:jc w:val="both"/>
              <w:rPr>
                <w:rFonts w:ascii="GHEA Grapalat" w:eastAsia="Times New Roman" w:hAnsi="GHEA Grapalat" w:cs="Times New Roman"/>
                <w:color w:val="000000"/>
                <w:sz w:val="24"/>
                <w:szCs w:val="24"/>
                <w:lang w:val="hy-AM"/>
              </w:rPr>
            </w:pPr>
          </w:p>
        </w:tc>
        <w:tc>
          <w:tcPr>
            <w:tcW w:w="5711" w:type="dxa"/>
            <w:tcBorders>
              <w:top w:val="outset" w:sz="6" w:space="0" w:color="auto"/>
              <w:left w:val="nil"/>
              <w:bottom w:val="outset" w:sz="6" w:space="0" w:color="auto"/>
              <w:right w:val="outset" w:sz="6" w:space="0" w:color="auto"/>
            </w:tcBorders>
            <w:shd w:val="clear" w:color="auto" w:fill="FFFFFF"/>
          </w:tcPr>
          <w:p w:rsidR="00407BB0" w:rsidRPr="004068BE" w:rsidRDefault="00407BB0" w:rsidP="004068BE">
            <w:pPr>
              <w:spacing w:after="0" w:line="360" w:lineRule="auto"/>
              <w:ind w:left="223" w:right="332"/>
              <w:jc w:val="center"/>
              <w:rPr>
                <w:rFonts w:ascii="GHEA Grapalat" w:hAnsi="GHEA Grapalat"/>
                <w:b/>
                <w:sz w:val="24"/>
                <w:szCs w:val="24"/>
                <w:lang w:val="hy-AM"/>
              </w:rPr>
            </w:pPr>
            <w:r w:rsidRPr="004068BE">
              <w:rPr>
                <w:rFonts w:ascii="GHEA Grapalat" w:hAnsi="GHEA Grapalat"/>
                <w:b/>
                <w:sz w:val="24"/>
                <w:szCs w:val="24"/>
                <w:lang w:val="hy-AM"/>
              </w:rPr>
              <w:t>Ընդունվել է:</w:t>
            </w:r>
          </w:p>
          <w:p w:rsidR="00D45A80" w:rsidRPr="004068BE" w:rsidRDefault="00407BB0" w:rsidP="004068BE">
            <w:pPr>
              <w:spacing w:after="0" w:line="360" w:lineRule="auto"/>
              <w:ind w:left="223" w:right="332"/>
              <w:jc w:val="both"/>
              <w:rPr>
                <w:rFonts w:ascii="GHEA Grapalat" w:hAnsi="GHEA Grapalat"/>
                <w:b/>
                <w:sz w:val="24"/>
                <w:szCs w:val="24"/>
                <w:lang w:val="hy-AM"/>
              </w:rPr>
            </w:pPr>
            <w:r w:rsidRPr="004068BE">
              <w:rPr>
                <w:rFonts w:ascii="GHEA Grapalat" w:hAnsi="GHEA Grapalat"/>
                <w:sz w:val="24"/>
                <w:szCs w:val="24"/>
                <w:lang w:val="hy-AM"/>
              </w:rPr>
              <w:t>Կատարվել են համապատասխան փոփոխություններ:</w:t>
            </w:r>
          </w:p>
        </w:tc>
      </w:tr>
      <w:bookmarkEnd w:id="0"/>
    </w:tbl>
    <w:p w:rsidR="00AA5734" w:rsidRPr="00A91766" w:rsidRDefault="00AA5734" w:rsidP="00D45A80">
      <w:pPr>
        <w:shd w:val="clear" w:color="auto" w:fill="FFFFFF"/>
        <w:spacing w:after="0" w:line="360" w:lineRule="auto"/>
        <w:ind w:right="810" w:firstLine="375"/>
        <w:jc w:val="both"/>
        <w:rPr>
          <w:rFonts w:ascii="GHEA Grapalat" w:eastAsia="Times New Roman" w:hAnsi="GHEA Grapalat" w:cs="Times New Roman"/>
          <w:color w:val="000000"/>
          <w:sz w:val="24"/>
          <w:szCs w:val="24"/>
          <w:lang w:val="hy-AM"/>
        </w:rPr>
      </w:pPr>
    </w:p>
    <w:sectPr w:rsidR="00AA5734" w:rsidRPr="00A91766" w:rsidSect="007A74CE">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D0E23EE"/>
    <w:multiLevelType w:val="hybridMultilevel"/>
    <w:tmpl w:val="83304406"/>
    <w:lvl w:ilvl="0" w:tplc="715AED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4">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5">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12"/>
  </w:num>
  <w:num w:numId="2">
    <w:abstractNumId w:val="2"/>
  </w:num>
  <w:num w:numId="3">
    <w:abstractNumId w:val="0"/>
  </w:num>
  <w:num w:numId="4">
    <w:abstractNumId w:val="9"/>
  </w:num>
  <w:num w:numId="5">
    <w:abstractNumId w:val="11"/>
  </w:num>
  <w:num w:numId="6">
    <w:abstractNumId w:val="1"/>
  </w:num>
  <w:num w:numId="7">
    <w:abstractNumId w:val="3"/>
  </w:num>
  <w:num w:numId="8">
    <w:abstractNumId w:val="4"/>
  </w:num>
  <w:num w:numId="9">
    <w:abstractNumId w:val="6"/>
  </w:num>
  <w:num w:numId="10">
    <w:abstractNumId w:val="13"/>
  </w:num>
  <w:num w:numId="11">
    <w:abstractNumId w:val="14"/>
  </w:num>
  <w:num w:numId="12">
    <w:abstractNumId w:val="10"/>
  </w:num>
  <w:num w:numId="13">
    <w:abstractNumId w:val="7"/>
  </w:num>
  <w:num w:numId="14">
    <w:abstractNumId w:val="8"/>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AD9"/>
    <w:rsid w:val="00003437"/>
    <w:rsid w:val="00015A91"/>
    <w:rsid w:val="0001641E"/>
    <w:rsid w:val="00035979"/>
    <w:rsid w:val="00050932"/>
    <w:rsid w:val="00066F63"/>
    <w:rsid w:val="000805D0"/>
    <w:rsid w:val="00091A46"/>
    <w:rsid w:val="000B0495"/>
    <w:rsid w:val="000D3C5A"/>
    <w:rsid w:val="00135654"/>
    <w:rsid w:val="001638AA"/>
    <w:rsid w:val="00176D40"/>
    <w:rsid w:val="001C20B6"/>
    <w:rsid w:val="001F4A06"/>
    <w:rsid w:val="00202CD4"/>
    <w:rsid w:val="002169DC"/>
    <w:rsid w:val="00231092"/>
    <w:rsid w:val="00242B2B"/>
    <w:rsid w:val="002508E5"/>
    <w:rsid w:val="002606EF"/>
    <w:rsid w:val="00260DFC"/>
    <w:rsid w:val="00284FE8"/>
    <w:rsid w:val="0029216D"/>
    <w:rsid w:val="002A7AA9"/>
    <w:rsid w:val="002C7ABA"/>
    <w:rsid w:val="002D55FF"/>
    <w:rsid w:val="002E7E6B"/>
    <w:rsid w:val="002F38E9"/>
    <w:rsid w:val="00306AA2"/>
    <w:rsid w:val="00321281"/>
    <w:rsid w:val="00334257"/>
    <w:rsid w:val="00373DAB"/>
    <w:rsid w:val="003A04CF"/>
    <w:rsid w:val="003A2ACB"/>
    <w:rsid w:val="003C7AB9"/>
    <w:rsid w:val="003F1B8D"/>
    <w:rsid w:val="004031CA"/>
    <w:rsid w:val="004068BE"/>
    <w:rsid w:val="00407AD9"/>
    <w:rsid w:val="00407BB0"/>
    <w:rsid w:val="0045278F"/>
    <w:rsid w:val="0046047E"/>
    <w:rsid w:val="004D5051"/>
    <w:rsid w:val="004E797E"/>
    <w:rsid w:val="004F497F"/>
    <w:rsid w:val="005044A0"/>
    <w:rsid w:val="00510556"/>
    <w:rsid w:val="00516FE7"/>
    <w:rsid w:val="00531451"/>
    <w:rsid w:val="00574285"/>
    <w:rsid w:val="0057458D"/>
    <w:rsid w:val="00583D9B"/>
    <w:rsid w:val="005A2980"/>
    <w:rsid w:val="00635312"/>
    <w:rsid w:val="00667A4D"/>
    <w:rsid w:val="00676957"/>
    <w:rsid w:val="00710CA9"/>
    <w:rsid w:val="007151BB"/>
    <w:rsid w:val="00715223"/>
    <w:rsid w:val="00734F52"/>
    <w:rsid w:val="0079521A"/>
    <w:rsid w:val="007A74CE"/>
    <w:rsid w:val="007B3BEB"/>
    <w:rsid w:val="007C6177"/>
    <w:rsid w:val="007D46CE"/>
    <w:rsid w:val="00814271"/>
    <w:rsid w:val="0082627E"/>
    <w:rsid w:val="00840B93"/>
    <w:rsid w:val="0087740C"/>
    <w:rsid w:val="008A0CD6"/>
    <w:rsid w:val="008F0278"/>
    <w:rsid w:val="009015A5"/>
    <w:rsid w:val="00903FF0"/>
    <w:rsid w:val="00954C3B"/>
    <w:rsid w:val="009604FD"/>
    <w:rsid w:val="00963E81"/>
    <w:rsid w:val="00974037"/>
    <w:rsid w:val="00976809"/>
    <w:rsid w:val="00977D2C"/>
    <w:rsid w:val="00982E03"/>
    <w:rsid w:val="00985701"/>
    <w:rsid w:val="0099729F"/>
    <w:rsid w:val="009A792A"/>
    <w:rsid w:val="00A20E84"/>
    <w:rsid w:val="00A22206"/>
    <w:rsid w:val="00A26D1F"/>
    <w:rsid w:val="00A31821"/>
    <w:rsid w:val="00A458CA"/>
    <w:rsid w:val="00A47BCB"/>
    <w:rsid w:val="00A70E68"/>
    <w:rsid w:val="00A752B7"/>
    <w:rsid w:val="00A91766"/>
    <w:rsid w:val="00A971B5"/>
    <w:rsid w:val="00A97A3F"/>
    <w:rsid w:val="00AA5734"/>
    <w:rsid w:val="00AD0F98"/>
    <w:rsid w:val="00AD534B"/>
    <w:rsid w:val="00AD7A5E"/>
    <w:rsid w:val="00AE710F"/>
    <w:rsid w:val="00AF3F90"/>
    <w:rsid w:val="00AF5F7C"/>
    <w:rsid w:val="00B16B1E"/>
    <w:rsid w:val="00B4454C"/>
    <w:rsid w:val="00B71459"/>
    <w:rsid w:val="00BA146C"/>
    <w:rsid w:val="00BB64C5"/>
    <w:rsid w:val="00BD080E"/>
    <w:rsid w:val="00BF3B65"/>
    <w:rsid w:val="00C10655"/>
    <w:rsid w:val="00C22134"/>
    <w:rsid w:val="00C475B7"/>
    <w:rsid w:val="00C54EBA"/>
    <w:rsid w:val="00C55895"/>
    <w:rsid w:val="00C9106B"/>
    <w:rsid w:val="00CF387F"/>
    <w:rsid w:val="00D45A80"/>
    <w:rsid w:val="00D821DE"/>
    <w:rsid w:val="00D9764E"/>
    <w:rsid w:val="00DB43D3"/>
    <w:rsid w:val="00DC01E7"/>
    <w:rsid w:val="00DC4DFC"/>
    <w:rsid w:val="00DD6B1F"/>
    <w:rsid w:val="00DE3772"/>
    <w:rsid w:val="00E10016"/>
    <w:rsid w:val="00E10794"/>
    <w:rsid w:val="00E12B7A"/>
    <w:rsid w:val="00E13464"/>
    <w:rsid w:val="00E146CB"/>
    <w:rsid w:val="00E9024D"/>
    <w:rsid w:val="00E90F2A"/>
    <w:rsid w:val="00EB17D2"/>
    <w:rsid w:val="00EB732D"/>
    <w:rsid w:val="00EE017B"/>
    <w:rsid w:val="00EF53EF"/>
    <w:rsid w:val="00F20EF3"/>
    <w:rsid w:val="00F36322"/>
    <w:rsid w:val="00F442A0"/>
    <w:rsid w:val="00F77F24"/>
    <w:rsid w:val="00F81E8B"/>
    <w:rsid w:val="00FA49ED"/>
    <w:rsid w:val="00FE4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E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Table no. List Paragraph,Numbered List Paragraph,Абзац списка3,Bullet Points,Bullet1,References,List Paragraph (numbered (a)),IBL List Paragraph,List Paragraph nowy,Akapit z listą BS,List Paragraph 1,List_Paragraph,Multilevel para_II"/>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character" w:customStyle="1" w:styleId="ListParagraphChar">
    <w:name w:val="List Paragraph Char"/>
    <w:aliases w:val="Table no. List Paragraph Char,Numbered List Paragraph Char,Абзац списка3 Char,Bullet Points Char,Bullet1 Char,References Char,List Paragraph (numbered (a)) Char,IBL List Paragraph Char,List Paragraph nowy Char,Akapit z listą BS Char"/>
    <w:link w:val="ListParagraph"/>
    <w:uiPriority w:val="34"/>
    <w:locked/>
    <w:rsid w:val="00C106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E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Table no. List Paragraph,Numbered List Paragraph,Абзац списка3,Bullet Points,Bullet1,References,List Paragraph (numbered (a)),IBL List Paragraph,List Paragraph nowy,Akapit z listą BS,List Paragraph 1,List_Paragraph,Multilevel para_II"/>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character" w:customStyle="1" w:styleId="ListParagraphChar">
    <w:name w:val="List Paragraph Char"/>
    <w:aliases w:val="Table no. List Paragraph Char,Numbered List Paragraph Char,Абзац списка3 Char,Bullet Points Char,Bullet1 Char,References Char,List Paragraph (numbered (a)) Char,IBL List Paragraph Char,List Paragraph nowy Char,Akapit z listą BS Char"/>
    <w:link w:val="ListParagraph"/>
    <w:uiPriority w:val="34"/>
    <w:locked/>
    <w:rsid w:val="00C106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352606">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1005400978">
      <w:bodyDiv w:val="1"/>
      <w:marLeft w:val="0"/>
      <w:marRight w:val="0"/>
      <w:marTop w:val="0"/>
      <w:marBottom w:val="0"/>
      <w:divBdr>
        <w:top w:val="none" w:sz="0" w:space="0" w:color="auto"/>
        <w:left w:val="none" w:sz="0" w:space="0" w:color="auto"/>
        <w:bottom w:val="none" w:sz="0" w:space="0" w:color="auto"/>
        <w:right w:val="none" w:sz="0" w:space="0" w:color="auto"/>
      </w:divBdr>
    </w:div>
    <w:div w:id="1006593993">
      <w:bodyDiv w:val="1"/>
      <w:marLeft w:val="0"/>
      <w:marRight w:val="0"/>
      <w:marTop w:val="0"/>
      <w:marBottom w:val="0"/>
      <w:divBdr>
        <w:top w:val="none" w:sz="0" w:space="0" w:color="auto"/>
        <w:left w:val="none" w:sz="0" w:space="0" w:color="auto"/>
        <w:bottom w:val="none" w:sz="0" w:space="0" w:color="auto"/>
        <w:right w:val="none" w:sz="0" w:space="0" w:color="auto"/>
      </w:divBdr>
    </w:div>
    <w:div w:id="151927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5</Pages>
  <Words>625</Words>
  <Characters>3568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Ani</cp:lastModifiedBy>
  <cp:revision>84</cp:revision>
  <cp:lastPrinted>2021-01-13T05:05:00Z</cp:lastPrinted>
  <dcterms:created xsi:type="dcterms:W3CDTF">2021-03-10T07:26:00Z</dcterms:created>
  <dcterms:modified xsi:type="dcterms:W3CDTF">2021-06-22T19:25:00Z</dcterms:modified>
  <cp:keywords>https://mul2.gov.am/tasks/450745/oneclick/Ampopatert1.docx?token=8323271e981ff7fbb4b2c3d152786264</cp:keywords>
</cp:coreProperties>
</file>