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B55EB" w14:textId="77777777" w:rsidR="00AB26EB" w:rsidRPr="00741EC0" w:rsidRDefault="00AB26EB" w:rsidP="00741EC0">
      <w:pPr>
        <w:shd w:val="clear" w:color="auto" w:fill="FFFFFF"/>
        <w:spacing w:after="0" w:line="240" w:lineRule="auto"/>
        <w:ind w:right="141" w:firstLine="540"/>
        <w:jc w:val="right"/>
        <w:rPr>
          <w:rFonts w:ascii="GHEA Grapalat" w:eastAsia="Times New Roman" w:hAnsi="GHEA Grapalat" w:cs="Sylfaen"/>
          <w:b/>
          <w:bCs/>
          <w:lang w:val="hy-AM"/>
        </w:rPr>
      </w:pPr>
      <w:r w:rsidRPr="00741EC0">
        <w:rPr>
          <w:rFonts w:ascii="GHEA Grapalat" w:eastAsia="Times New Roman" w:hAnsi="GHEA Grapalat" w:cs="Sylfaen"/>
          <w:b/>
          <w:bCs/>
          <w:lang w:val="hy-AM"/>
        </w:rPr>
        <w:t>ՆԱԽԱԳԻԾ</w:t>
      </w:r>
    </w:p>
    <w:p w14:paraId="084BE1BB" w14:textId="77777777" w:rsidR="00AB26EB" w:rsidRPr="00741EC0" w:rsidRDefault="00AB26EB" w:rsidP="00741EC0">
      <w:pPr>
        <w:shd w:val="clear" w:color="auto" w:fill="FFFFFF"/>
        <w:spacing w:after="0" w:line="240" w:lineRule="auto"/>
        <w:ind w:right="141" w:firstLine="540"/>
        <w:jc w:val="center"/>
        <w:rPr>
          <w:rFonts w:ascii="GHEA Grapalat" w:eastAsia="Times New Roman" w:hAnsi="GHEA Grapalat" w:cs="Sylfaen"/>
          <w:b/>
          <w:bCs/>
          <w:sz w:val="27"/>
          <w:lang w:val="hy-AM"/>
        </w:rPr>
      </w:pPr>
    </w:p>
    <w:p w14:paraId="621F6FBD" w14:textId="77777777" w:rsidR="00AB26EB" w:rsidRPr="00741EC0" w:rsidRDefault="00AB26EB" w:rsidP="00741EC0">
      <w:pPr>
        <w:shd w:val="clear" w:color="auto" w:fill="FFFFFF"/>
        <w:spacing w:after="0" w:line="240" w:lineRule="auto"/>
        <w:ind w:right="141" w:firstLine="540"/>
        <w:jc w:val="center"/>
        <w:rPr>
          <w:rFonts w:ascii="GHEA Grapalat" w:eastAsia="Times New Roman" w:hAnsi="GHEA Grapalat"/>
          <w:sz w:val="21"/>
          <w:szCs w:val="21"/>
          <w:lang w:val="hy-AM"/>
        </w:rPr>
      </w:pPr>
      <w:r w:rsidRPr="00741EC0">
        <w:rPr>
          <w:rFonts w:ascii="GHEA Grapalat" w:eastAsia="Times New Roman" w:hAnsi="GHEA Grapalat" w:cs="Sylfaen"/>
          <w:b/>
          <w:bCs/>
          <w:sz w:val="27"/>
          <w:lang w:val="hy-AM"/>
        </w:rPr>
        <w:t>ՀԱՅԱՍՏԱՆԻ</w:t>
      </w:r>
      <w:r w:rsidRPr="00741EC0">
        <w:rPr>
          <w:rFonts w:ascii="GHEA Grapalat" w:eastAsia="Times New Roman" w:hAnsi="GHEA Grapalat"/>
          <w:b/>
          <w:bCs/>
          <w:sz w:val="27"/>
          <w:lang w:val="hy-AM"/>
        </w:rPr>
        <w:t xml:space="preserve"> </w:t>
      </w:r>
      <w:r w:rsidRPr="00741EC0">
        <w:rPr>
          <w:rFonts w:ascii="GHEA Grapalat" w:eastAsia="Times New Roman" w:hAnsi="GHEA Grapalat" w:cs="Sylfaen"/>
          <w:b/>
          <w:bCs/>
          <w:sz w:val="27"/>
          <w:lang w:val="hy-AM"/>
        </w:rPr>
        <w:t>ՀԱՆՐԱՊԵՏՈՒԹՅԱՆ</w:t>
      </w:r>
      <w:r w:rsidRPr="00741EC0">
        <w:rPr>
          <w:rFonts w:ascii="GHEA Grapalat" w:eastAsia="Times New Roman" w:hAnsi="GHEA Grapalat"/>
          <w:b/>
          <w:bCs/>
          <w:sz w:val="27"/>
          <w:lang w:val="hy-AM"/>
        </w:rPr>
        <w:t xml:space="preserve"> </w:t>
      </w:r>
      <w:r w:rsidRPr="00741EC0">
        <w:rPr>
          <w:rFonts w:ascii="GHEA Grapalat" w:eastAsia="Times New Roman" w:hAnsi="GHEA Grapalat" w:cs="Sylfaen"/>
          <w:b/>
          <w:bCs/>
          <w:sz w:val="27"/>
          <w:lang w:val="hy-AM"/>
        </w:rPr>
        <w:t>ԿԱՌԱՎԱՐՈՒԹՅՈՒՆ</w:t>
      </w:r>
    </w:p>
    <w:p w14:paraId="6B0E9753" w14:textId="77777777" w:rsidR="00AB26EB" w:rsidRPr="00741EC0" w:rsidRDefault="00AB26EB" w:rsidP="00741EC0">
      <w:pPr>
        <w:shd w:val="clear" w:color="auto" w:fill="FFFFFF"/>
        <w:spacing w:after="0" w:line="240" w:lineRule="auto"/>
        <w:ind w:right="141" w:firstLine="540"/>
        <w:jc w:val="center"/>
        <w:rPr>
          <w:rFonts w:ascii="GHEA Grapalat" w:eastAsia="Times New Roman" w:hAnsi="GHEA Grapalat"/>
          <w:sz w:val="21"/>
          <w:szCs w:val="21"/>
          <w:lang w:val="hy-AM"/>
        </w:rPr>
      </w:pPr>
      <w:r w:rsidRPr="00741EC0">
        <w:rPr>
          <w:rFonts w:ascii="Calibri" w:eastAsia="Times New Roman" w:hAnsi="Calibri" w:cs="Calibri"/>
          <w:sz w:val="21"/>
          <w:szCs w:val="21"/>
          <w:lang w:val="hy-AM"/>
        </w:rPr>
        <w:t> </w:t>
      </w:r>
    </w:p>
    <w:p w14:paraId="29D03A0C" w14:textId="77777777" w:rsidR="00AB26EB" w:rsidRPr="00741EC0" w:rsidRDefault="00AB26EB" w:rsidP="00741EC0">
      <w:pPr>
        <w:shd w:val="clear" w:color="auto" w:fill="FFFFFF"/>
        <w:spacing w:after="0" w:line="240" w:lineRule="auto"/>
        <w:ind w:right="141" w:firstLine="540"/>
        <w:jc w:val="center"/>
        <w:rPr>
          <w:rFonts w:ascii="GHEA Grapalat" w:eastAsia="Times New Roman" w:hAnsi="GHEA Grapalat"/>
          <w:sz w:val="21"/>
          <w:szCs w:val="21"/>
          <w:lang w:val="hy-AM"/>
        </w:rPr>
      </w:pPr>
      <w:r w:rsidRPr="00741EC0">
        <w:rPr>
          <w:rFonts w:ascii="GHEA Grapalat" w:eastAsia="Times New Roman" w:hAnsi="GHEA Grapalat" w:cs="Sylfaen"/>
          <w:b/>
          <w:bCs/>
          <w:sz w:val="36"/>
          <w:lang w:val="hy-AM"/>
        </w:rPr>
        <w:t>Ո</w:t>
      </w:r>
      <w:r w:rsidRPr="00741EC0">
        <w:rPr>
          <w:rFonts w:ascii="GHEA Grapalat" w:eastAsia="Times New Roman" w:hAnsi="GHEA Grapalat"/>
          <w:b/>
          <w:bCs/>
          <w:sz w:val="36"/>
          <w:lang w:val="hy-AM"/>
        </w:rPr>
        <w:t xml:space="preserve"> </w:t>
      </w:r>
      <w:r w:rsidRPr="00741EC0">
        <w:rPr>
          <w:rFonts w:ascii="GHEA Grapalat" w:eastAsia="Times New Roman" w:hAnsi="GHEA Grapalat" w:cs="Sylfaen"/>
          <w:b/>
          <w:bCs/>
          <w:sz w:val="36"/>
          <w:lang w:val="hy-AM"/>
        </w:rPr>
        <w:t>Ր</w:t>
      </w:r>
      <w:r w:rsidRPr="00741EC0">
        <w:rPr>
          <w:rFonts w:ascii="GHEA Grapalat" w:eastAsia="Times New Roman" w:hAnsi="GHEA Grapalat"/>
          <w:b/>
          <w:bCs/>
          <w:sz w:val="36"/>
          <w:lang w:val="hy-AM"/>
        </w:rPr>
        <w:t xml:space="preserve"> </w:t>
      </w:r>
      <w:r w:rsidRPr="00741EC0">
        <w:rPr>
          <w:rFonts w:ascii="GHEA Grapalat" w:eastAsia="Times New Roman" w:hAnsi="GHEA Grapalat" w:cs="Sylfaen"/>
          <w:b/>
          <w:bCs/>
          <w:sz w:val="36"/>
          <w:lang w:val="hy-AM"/>
        </w:rPr>
        <w:t>Ո</w:t>
      </w:r>
      <w:r w:rsidRPr="00741EC0">
        <w:rPr>
          <w:rFonts w:ascii="GHEA Grapalat" w:eastAsia="Times New Roman" w:hAnsi="GHEA Grapalat"/>
          <w:b/>
          <w:bCs/>
          <w:sz w:val="36"/>
          <w:lang w:val="hy-AM"/>
        </w:rPr>
        <w:t xml:space="preserve"> </w:t>
      </w:r>
      <w:r w:rsidRPr="00741EC0">
        <w:rPr>
          <w:rFonts w:ascii="GHEA Grapalat" w:eastAsia="Times New Roman" w:hAnsi="GHEA Grapalat" w:cs="Sylfaen"/>
          <w:b/>
          <w:bCs/>
          <w:sz w:val="36"/>
          <w:lang w:val="hy-AM"/>
        </w:rPr>
        <w:t>Շ</w:t>
      </w:r>
      <w:r w:rsidRPr="00741EC0">
        <w:rPr>
          <w:rFonts w:ascii="GHEA Grapalat" w:eastAsia="Times New Roman" w:hAnsi="GHEA Grapalat"/>
          <w:b/>
          <w:bCs/>
          <w:sz w:val="36"/>
          <w:lang w:val="hy-AM"/>
        </w:rPr>
        <w:t xml:space="preserve"> </w:t>
      </w:r>
      <w:r w:rsidRPr="00741EC0">
        <w:rPr>
          <w:rFonts w:ascii="GHEA Grapalat" w:eastAsia="Times New Roman" w:hAnsi="GHEA Grapalat" w:cs="Sylfaen"/>
          <w:b/>
          <w:bCs/>
          <w:sz w:val="36"/>
          <w:lang w:val="hy-AM"/>
        </w:rPr>
        <w:t>ՈՒ</w:t>
      </w:r>
      <w:r w:rsidRPr="00741EC0">
        <w:rPr>
          <w:rFonts w:ascii="GHEA Grapalat" w:eastAsia="Times New Roman" w:hAnsi="GHEA Grapalat"/>
          <w:b/>
          <w:bCs/>
          <w:sz w:val="36"/>
          <w:lang w:val="hy-AM"/>
        </w:rPr>
        <w:t xml:space="preserve"> </w:t>
      </w:r>
      <w:r w:rsidRPr="00741EC0">
        <w:rPr>
          <w:rFonts w:ascii="GHEA Grapalat" w:eastAsia="Times New Roman" w:hAnsi="GHEA Grapalat" w:cs="Sylfaen"/>
          <w:b/>
          <w:bCs/>
          <w:sz w:val="36"/>
          <w:lang w:val="hy-AM"/>
        </w:rPr>
        <w:t>Մ</w:t>
      </w:r>
    </w:p>
    <w:p w14:paraId="344FB19B" w14:textId="77777777" w:rsidR="00AB26EB" w:rsidRPr="00741EC0" w:rsidRDefault="00AB26EB" w:rsidP="00741EC0">
      <w:pPr>
        <w:shd w:val="clear" w:color="auto" w:fill="FFFFFF"/>
        <w:spacing w:after="0" w:line="240" w:lineRule="auto"/>
        <w:ind w:right="141" w:firstLine="540"/>
        <w:jc w:val="center"/>
        <w:rPr>
          <w:rFonts w:ascii="GHEA Grapalat" w:eastAsia="Times New Roman" w:hAnsi="GHEA Grapalat"/>
          <w:sz w:val="21"/>
          <w:szCs w:val="21"/>
          <w:lang w:val="hy-AM"/>
        </w:rPr>
      </w:pPr>
      <w:r w:rsidRPr="00741EC0">
        <w:rPr>
          <w:rFonts w:ascii="Calibri" w:eastAsia="Times New Roman" w:hAnsi="Calibri" w:cs="Calibri"/>
          <w:sz w:val="21"/>
          <w:szCs w:val="21"/>
          <w:lang w:val="hy-AM"/>
        </w:rPr>
        <w:t> </w:t>
      </w:r>
    </w:p>
    <w:p w14:paraId="705D5994" w14:textId="77777777" w:rsidR="00AB26EB" w:rsidRPr="00741EC0" w:rsidRDefault="00AB26EB" w:rsidP="00741EC0">
      <w:pPr>
        <w:shd w:val="clear" w:color="auto" w:fill="FFFFFF"/>
        <w:spacing w:after="0" w:line="240" w:lineRule="auto"/>
        <w:ind w:right="141" w:firstLine="540"/>
        <w:jc w:val="center"/>
        <w:rPr>
          <w:rFonts w:ascii="GHEA Grapalat" w:eastAsia="Times New Roman" w:hAnsi="GHEA Grapalat"/>
          <w:sz w:val="21"/>
          <w:szCs w:val="21"/>
          <w:lang w:val="hy-AM"/>
        </w:rPr>
      </w:pPr>
      <w:r w:rsidRPr="00741EC0">
        <w:rPr>
          <w:rFonts w:ascii="GHEA Grapalat" w:eastAsia="Times New Roman" w:hAnsi="GHEA Grapalat"/>
          <w:sz w:val="21"/>
          <w:szCs w:val="21"/>
          <w:lang w:val="hy-AM"/>
        </w:rPr>
        <w:t>____ ______________</w:t>
      </w:r>
      <w:r w:rsidRPr="00741EC0">
        <w:rPr>
          <w:rFonts w:ascii="GHEA Grapalat" w:eastAsia="Times New Roman" w:hAnsi="GHEA Grapalat" w:cs="Sylfaen"/>
          <w:sz w:val="21"/>
          <w:szCs w:val="21"/>
          <w:lang w:val="hy-AM"/>
        </w:rPr>
        <w:t>-ի</w:t>
      </w:r>
      <w:r w:rsidRPr="00741EC0">
        <w:rPr>
          <w:rFonts w:ascii="GHEA Grapalat" w:eastAsia="Times New Roman" w:hAnsi="GHEA Grapalat"/>
          <w:sz w:val="21"/>
          <w:szCs w:val="21"/>
          <w:lang w:val="hy-AM"/>
        </w:rPr>
        <w:t xml:space="preserve"> 202</w:t>
      </w:r>
      <w:r w:rsidR="00971FC9" w:rsidRPr="00741EC0">
        <w:rPr>
          <w:rFonts w:ascii="GHEA Grapalat" w:eastAsia="Times New Roman" w:hAnsi="GHEA Grapalat"/>
          <w:sz w:val="21"/>
          <w:szCs w:val="21"/>
          <w:lang w:val="hy-AM"/>
        </w:rPr>
        <w:t>1</w:t>
      </w:r>
      <w:r w:rsidRPr="00741EC0">
        <w:rPr>
          <w:rFonts w:ascii="GHEA Grapalat" w:eastAsia="Times New Roman" w:hAnsi="GHEA Grapalat"/>
          <w:sz w:val="21"/>
          <w:szCs w:val="21"/>
          <w:lang w:val="hy-AM"/>
        </w:rPr>
        <w:t xml:space="preserve"> </w:t>
      </w:r>
      <w:r w:rsidRPr="00741EC0">
        <w:rPr>
          <w:rFonts w:ascii="GHEA Grapalat" w:eastAsia="Times New Roman" w:hAnsi="GHEA Grapalat" w:cs="Sylfaen"/>
          <w:sz w:val="21"/>
          <w:szCs w:val="21"/>
          <w:lang w:val="hy-AM"/>
        </w:rPr>
        <w:t>թվականի</w:t>
      </w:r>
      <w:r w:rsidRPr="00741EC0">
        <w:rPr>
          <w:rFonts w:ascii="GHEA Grapalat" w:eastAsia="Times New Roman" w:hAnsi="GHEA Grapalat"/>
          <w:sz w:val="21"/>
          <w:szCs w:val="21"/>
          <w:lang w:val="hy-AM"/>
        </w:rPr>
        <w:t xml:space="preserve"> N ____-</w:t>
      </w:r>
      <w:r w:rsidRPr="00741EC0">
        <w:rPr>
          <w:rFonts w:ascii="GHEA Grapalat" w:eastAsia="Times New Roman" w:hAnsi="GHEA Grapalat" w:cs="Sylfaen"/>
          <w:sz w:val="21"/>
          <w:szCs w:val="21"/>
          <w:lang w:val="hy-AM"/>
        </w:rPr>
        <w:t>Ն</w:t>
      </w:r>
    </w:p>
    <w:p w14:paraId="48426D8A" w14:textId="77777777" w:rsidR="00AB26EB" w:rsidRPr="00741EC0" w:rsidRDefault="00AB26EB" w:rsidP="00741EC0">
      <w:pPr>
        <w:shd w:val="clear" w:color="auto" w:fill="FFFFFF"/>
        <w:spacing w:after="0" w:line="240" w:lineRule="auto"/>
        <w:ind w:right="141" w:firstLine="540"/>
        <w:rPr>
          <w:rFonts w:ascii="GHEA Grapalat" w:eastAsia="Times New Roman" w:hAnsi="GHEA Grapalat"/>
          <w:sz w:val="21"/>
          <w:szCs w:val="21"/>
          <w:lang w:val="hy-AM"/>
        </w:rPr>
      </w:pPr>
      <w:r w:rsidRPr="00741EC0">
        <w:rPr>
          <w:rFonts w:ascii="Calibri" w:eastAsia="Times New Roman" w:hAnsi="Calibri" w:cs="Calibri"/>
          <w:sz w:val="21"/>
          <w:szCs w:val="21"/>
          <w:lang w:val="hy-AM"/>
        </w:rPr>
        <w:t> </w:t>
      </w:r>
    </w:p>
    <w:p w14:paraId="37711AD4" w14:textId="77777777" w:rsidR="00AB26EB" w:rsidRPr="00A87DE9" w:rsidRDefault="00AB26EB" w:rsidP="00A87DE9">
      <w:pPr>
        <w:pStyle w:val="mechtex"/>
        <w:spacing w:line="360" w:lineRule="auto"/>
        <w:ind w:firstLine="540"/>
        <w:rPr>
          <w:rFonts w:ascii="GHEA Grapalat" w:hAnsi="GHEA Grapalat" w:cs="Sylfaen"/>
          <w:b/>
          <w:sz w:val="24"/>
          <w:szCs w:val="24"/>
          <w:shd w:val="clear" w:color="auto" w:fill="FFFFFF"/>
          <w:lang w:val="hy-AM"/>
        </w:rPr>
      </w:pPr>
      <w:r w:rsidRPr="00A87DE9">
        <w:rPr>
          <w:rFonts w:ascii="GHEA Grapalat" w:hAnsi="GHEA Grapalat" w:cs="Sylfaen"/>
          <w:b/>
          <w:sz w:val="24"/>
          <w:szCs w:val="24"/>
          <w:lang w:val="hy-AM"/>
        </w:rPr>
        <w:t>ՀԱՄԸՆԴՀԱՆՈՒՐ</w:t>
      </w:r>
      <w:r w:rsidRPr="00A87DE9">
        <w:rPr>
          <w:rFonts w:ascii="GHEA Grapalat" w:hAnsi="GHEA Grapalat"/>
          <w:b/>
          <w:sz w:val="24"/>
          <w:szCs w:val="24"/>
          <w:lang w:val="hy-AM"/>
        </w:rPr>
        <w:t xml:space="preserve"> </w:t>
      </w:r>
      <w:r w:rsidRPr="00A87DE9">
        <w:rPr>
          <w:rFonts w:ascii="GHEA Grapalat" w:hAnsi="GHEA Grapalat" w:cs="Sylfaen"/>
          <w:b/>
          <w:sz w:val="24"/>
          <w:szCs w:val="24"/>
          <w:lang w:val="hy-AM"/>
        </w:rPr>
        <w:t>ԼԱԲՈՐԱՏՈՐ</w:t>
      </w:r>
      <w:r w:rsidRPr="00A87DE9">
        <w:rPr>
          <w:rFonts w:ascii="GHEA Grapalat" w:hAnsi="GHEA Grapalat"/>
          <w:b/>
          <w:sz w:val="24"/>
          <w:szCs w:val="24"/>
          <w:lang w:val="hy-AM"/>
        </w:rPr>
        <w:t xml:space="preserve"> </w:t>
      </w:r>
      <w:r w:rsidRPr="00A87DE9">
        <w:rPr>
          <w:rFonts w:ascii="GHEA Grapalat" w:hAnsi="GHEA Grapalat" w:cs="Sylfaen"/>
          <w:b/>
          <w:sz w:val="24"/>
          <w:szCs w:val="24"/>
          <w:lang w:val="hy-AM"/>
        </w:rPr>
        <w:t>ՑԱՆՑԻ</w:t>
      </w:r>
      <w:r w:rsidRPr="00A87DE9">
        <w:rPr>
          <w:rFonts w:ascii="GHEA Grapalat" w:hAnsi="GHEA Grapalat"/>
          <w:b/>
          <w:sz w:val="24"/>
          <w:szCs w:val="24"/>
          <w:lang w:val="hy-AM"/>
        </w:rPr>
        <w:t xml:space="preserve"> ԳՈՐԾՈՒՆԵՈՒԹՅԱՆ ՍԿԶԲՈՒՆՔՆԵՐԸ, </w:t>
      </w:r>
      <w:r w:rsidRPr="00A87DE9">
        <w:rPr>
          <w:rFonts w:ascii="GHEA Grapalat" w:hAnsi="GHEA Grapalat" w:cs="Sylfaen"/>
          <w:b/>
          <w:sz w:val="24"/>
          <w:szCs w:val="24"/>
          <w:lang w:val="hy-AM"/>
        </w:rPr>
        <w:t>ՀԱՄԱԿԱՐԳՈՒՄԸ</w:t>
      </w:r>
      <w:r w:rsidRPr="00A87DE9">
        <w:rPr>
          <w:rFonts w:ascii="GHEA Grapalat" w:hAnsi="GHEA Grapalat"/>
          <w:b/>
          <w:sz w:val="24"/>
          <w:szCs w:val="24"/>
          <w:lang w:val="hy-AM"/>
        </w:rPr>
        <w:t xml:space="preserve">, </w:t>
      </w:r>
      <w:r w:rsidRPr="00A87DE9">
        <w:rPr>
          <w:rFonts w:ascii="GHEA Grapalat" w:hAnsi="GHEA Grapalat" w:cs="Sylfaen"/>
          <w:b/>
          <w:sz w:val="24"/>
          <w:szCs w:val="24"/>
          <w:lang w:val="hy-AM"/>
        </w:rPr>
        <w:t xml:space="preserve">ՄԱԿԱՐԴԱԿՆԵՐԸ ԵՎ ՎԵՐԱՀՍԿՈՂՈՒԹՅԱՆ ԿԱՐԳԸ </w:t>
      </w:r>
      <w:r w:rsidR="00A87DE9">
        <w:rPr>
          <w:rFonts w:ascii="GHEA Grapalat" w:hAnsi="GHEA Grapalat" w:cs="Sylfaen"/>
          <w:b/>
          <w:sz w:val="24"/>
          <w:szCs w:val="24"/>
          <w:lang w:val="hy-AM"/>
        </w:rPr>
        <w:t xml:space="preserve"> </w:t>
      </w:r>
      <w:r w:rsidRPr="00A87DE9">
        <w:rPr>
          <w:rFonts w:ascii="GHEA Grapalat" w:hAnsi="GHEA Grapalat" w:cs="Sylfaen"/>
          <w:b/>
          <w:sz w:val="24"/>
          <w:szCs w:val="24"/>
          <w:shd w:val="clear" w:color="auto" w:fill="FFFFFF"/>
          <w:lang w:val="hy-AM"/>
        </w:rPr>
        <w:t>ՍԱՀՄԱՆԵԼՈՒ ՄԱՍԻՆ</w:t>
      </w:r>
    </w:p>
    <w:p w14:paraId="091F0CBD" w14:textId="77777777" w:rsidR="00AB26EB" w:rsidRPr="00741EC0" w:rsidRDefault="00AB26EB" w:rsidP="00741EC0">
      <w:pPr>
        <w:shd w:val="clear" w:color="auto" w:fill="FFFFFF"/>
        <w:spacing w:after="0" w:line="240" w:lineRule="auto"/>
        <w:ind w:right="141" w:firstLine="540"/>
        <w:rPr>
          <w:rFonts w:ascii="GHEA Grapalat" w:eastAsia="Times New Roman" w:hAnsi="GHEA Grapalat"/>
          <w:sz w:val="21"/>
          <w:szCs w:val="21"/>
          <w:lang w:val="hy-AM"/>
        </w:rPr>
      </w:pPr>
      <w:r w:rsidRPr="00741EC0">
        <w:rPr>
          <w:rFonts w:ascii="Calibri" w:eastAsia="Times New Roman" w:hAnsi="Calibri" w:cs="Calibri"/>
          <w:sz w:val="21"/>
          <w:szCs w:val="21"/>
          <w:lang w:val="hy-AM"/>
        </w:rPr>
        <w:t> </w:t>
      </w:r>
    </w:p>
    <w:p w14:paraId="07385A59" w14:textId="77777777" w:rsidR="00AB26EB" w:rsidRPr="00741EC0" w:rsidRDefault="00AB26EB" w:rsidP="00741EC0">
      <w:pPr>
        <w:shd w:val="clear" w:color="auto" w:fill="FFFFFF"/>
        <w:tabs>
          <w:tab w:val="left" w:pos="426"/>
        </w:tabs>
        <w:spacing w:after="0" w:line="360" w:lineRule="auto"/>
        <w:ind w:right="141" w:firstLine="540"/>
        <w:jc w:val="both"/>
        <w:rPr>
          <w:rFonts w:ascii="GHEA Grapalat" w:eastAsia="Times New Roman" w:hAnsi="GHEA Grapalat"/>
          <w:sz w:val="24"/>
          <w:szCs w:val="24"/>
          <w:lang w:val="hy-AM"/>
        </w:rPr>
      </w:pPr>
      <w:r w:rsidRPr="00741EC0">
        <w:rPr>
          <w:rFonts w:ascii="GHEA Grapalat" w:eastAsia="Times New Roman" w:hAnsi="GHEA Grapalat" w:cs="Sylfaen"/>
          <w:lang w:val="hy-AM"/>
        </w:rPr>
        <w:tab/>
      </w:r>
      <w:r w:rsidRPr="00741EC0">
        <w:rPr>
          <w:rFonts w:ascii="GHEA Grapalat" w:eastAsia="Times New Roman" w:hAnsi="GHEA Grapalat" w:cs="Sylfaen"/>
          <w:sz w:val="24"/>
          <w:szCs w:val="24"/>
          <w:lang w:val="hy-AM"/>
        </w:rPr>
        <w:t>Հիմք</w:t>
      </w:r>
      <w:r w:rsidRPr="00741EC0">
        <w:rPr>
          <w:rFonts w:ascii="GHEA Grapalat" w:eastAsia="Times New Roman" w:hAnsi="GHEA Grapalat"/>
          <w:sz w:val="24"/>
          <w:szCs w:val="24"/>
          <w:lang w:val="hy-AM"/>
        </w:rPr>
        <w:t xml:space="preserve"> </w:t>
      </w:r>
      <w:r w:rsidRPr="00741EC0">
        <w:rPr>
          <w:rFonts w:ascii="GHEA Grapalat" w:eastAsia="Times New Roman" w:hAnsi="GHEA Grapalat" w:cs="Sylfaen"/>
          <w:sz w:val="24"/>
          <w:szCs w:val="24"/>
          <w:lang w:val="hy-AM"/>
        </w:rPr>
        <w:t xml:space="preserve">ընդունելով </w:t>
      </w:r>
      <w:r w:rsidRPr="00741EC0">
        <w:rPr>
          <w:rFonts w:ascii="GHEA Grapalat" w:eastAsia="Times New Roman" w:hAnsi="GHEA Grapalat"/>
          <w:sz w:val="24"/>
          <w:szCs w:val="24"/>
          <w:lang w:val="hy-AM"/>
        </w:rPr>
        <w:t xml:space="preserve">«Բնակչության բժշկական օգնության և սպասարկման մասին» </w:t>
      </w:r>
      <w:r w:rsidRPr="00741EC0">
        <w:rPr>
          <w:rFonts w:ascii="GHEA Grapalat" w:eastAsia="Times New Roman" w:hAnsi="GHEA Grapalat" w:cs="Sylfaen"/>
          <w:sz w:val="24"/>
          <w:szCs w:val="24"/>
          <w:lang w:val="hy-AM"/>
        </w:rPr>
        <w:t>օրենքի</w:t>
      </w:r>
      <w:r w:rsidRPr="00741EC0">
        <w:rPr>
          <w:rFonts w:ascii="GHEA Grapalat" w:eastAsia="Times New Roman" w:hAnsi="GHEA Grapalat"/>
          <w:sz w:val="24"/>
          <w:szCs w:val="24"/>
          <w:lang w:val="hy-AM"/>
        </w:rPr>
        <w:t xml:space="preserve">  2-</w:t>
      </w:r>
      <w:r w:rsidRPr="00741EC0">
        <w:rPr>
          <w:rFonts w:ascii="GHEA Grapalat" w:eastAsia="Times New Roman" w:hAnsi="GHEA Grapalat" w:cs="Sylfaen"/>
          <w:sz w:val="24"/>
          <w:szCs w:val="24"/>
          <w:lang w:val="hy-AM"/>
        </w:rPr>
        <w:t>րդ</w:t>
      </w:r>
      <w:r w:rsidRPr="00741EC0">
        <w:rPr>
          <w:rFonts w:ascii="GHEA Grapalat" w:eastAsia="Times New Roman" w:hAnsi="GHEA Grapalat"/>
          <w:sz w:val="24"/>
          <w:szCs w:val="24"/>
          <w:lang w:val="hy-AM"/>
        </w:rPr>
        <w:t xml:space="preserve"> </w:t>
      </w:r>
      <w:r w:rsidRPr="00741EC0">
        <w:rPr>
          <w:rFonts w:ascii="GHEA Grapalat" w:eastAsia="Times New Roman" w:hAnsi="GHEA Grapalat" w:cs="Sylfaen"/>
          <w:sz w:val="24"/>
          <w:szCs w:val="24"/>
          <w:lang w:val="hy-AM"/>
        </w:rPr>
        <w:t>հոդվածի</w:t>
      </w:r>
      <w:r w:rsidRPr="00741EC0">
        <w:rPr>
          <w:rFonts w:ascii="GHEA Grapalat" w:eastAsia="Times New Roman" w:hAnsi="GHEA Grapalat"/>
          <w:sz w:val="24"/>
          <w:szCs w:val="24"/>
          <w:lang w:val="hy-AM"/>
        </w:rPr>
        <w:t xml:space="preserve"> 1-ին  </w:t>
      </w:r>
      <w:r w:rsidRPr="00741EC0">
        <w:rPr>
          <w:rFonts w:ascii="GHEA Grapalat" w:eastAsia="Times New Roman" w:hAnsi="GHEA Grapalat" w:cs="Sylfaen"/>
          <w:sz w:val="24"/>
          <w:szCs w:val="24"/>
          <w:lang w:val="hy-AM"/>
        </w:rPr>
        <w:t>մասի 46-րդ կետը</w:t>
      </w:r>
      <w:r w:rsidRPr="00741EC0">
        <w:rPr>
          <w:rFonts w:ascii="GHEA Grapalat" w:eastAsia="Times New Roman" w:hAnsi="GHEA Grapalat"/>
          <w:sz w:val="24"/>
          <w:szCs w:val="24"/>
          <w:lang w:val="hy-AM"/>
        </w:rPr>
        <w:t xml:space="preserve">` </w:t>
      </w:r>
      <w:r w:rsidRPr="00741EC0">
        <w:rPr>
          <w:rFonts w:ascii="GHEA Grapalat" w:eastAsia="Times New Roman" w:hAnsi="GHEA Grapalat" w:cs="Sylfaen"/>
          <w:sz w:val="24"/>
          <w:szCs w:val="24"/>
          <w:lang w:val="hy-AM"/>
        </w:rPr>
        <w:t>Հայաստանի</w:t>
      </w:r>
      <w:r w:rsidRPr="00741EC0">
        <w:rPr>
          <w:rFonts w:ascii="GHEA Grapalat" w:eastAsia="Times New Roman" w:hAnsi="GHEA Grapalat"/>
          <w:sz w:val="24"/>
          <w:szCs w:val="24"/>
          <w:lang w:val="hy-AM"/>
        </w:rPr>
        <w:t xml:space="preserve"> </w:t>
      </w:r>
      <w:r w:rsidRPr="00741EC0">
        <w:rPr>
          <w:rFonts w:ascii="GHEA Grapalat" w:eastAsia="Times New Roman" w:hAnsi="GHEA Grapalat" w:cs="Sylfaen"/>
          <w:sz w:val="24"/>
          <w:szCs w:val="24"/>
          <w:lang w:val="hy-AM"/>
        </w:rPr>
        <w:t>Հանրապետության</w:t>
      </w:r>
      <w:r w:rsidRPr="00741EC0">
        <w:rPr>
          <w:rFonts w:ascii="GHEA Grapalat" w:eastAsia="Times New Roman" w:hAnsi="GHEA Grapalat"/>
          <w:sz w:val="24"/>
          <w:szCs w:val="24"/>
          <w:lang w:val="hy-AM"/>
        </w:rPr>
        <w:t xml:space="preserve"> </w:t>
      </w:r>
      <w:r w:rsidRPr="00741EC0">
        <w:rPr>
          <w:rFonts w:ascii="GHEA Grapalat" w:eastAsia="Times New Roman" w:hAnsi="GHEA Grapalat" w:cs="Sylfaen"/>
          <w:sz w:val="24"/>
          <w:szCs w:val="24"/>
          <w:lang w:val="hy-AM"/>
        </w:rPr>
        <w:t>կառավարությունը</w:t>
      </w:r>
      <w:r w:rsidRPr="00741EC0">
        <w:rPr>
          <w:rFonts w:ascii="Calibri" w:eastAsia="Times New Roman" w:hAnsi="Calibri" w:cs="Calibri"/>
          <w:sz w:val="24"/>
          <w:szCs w:val="24"/>
          <w:lang w:val="hy-AM"/>
        </w:rPr>
        <w:t> </w:t>
      </w:r>
      <w:r w:rsidRPr="00741EC0">
        <w:rPr>
          <w:rFonts w:ascii="GHEA Grapalat" w:eastAsia="Times New Roman" w:hAnsi="GHEA Grapalat" w:cs="Sylfaen"/>
          <w:b/>
          <w:bCs/>
          <w:i/>
          <w:iCs/>
          <w:sz w:val="24"/>
          <w:szCs w:val="24"/>
          <w:lang w:val="hy-AM"/>
        </w:rPr>
        <w:t>որոշում</w:t>
      </w:r>
      <w:r w:rsidRPr="00741EC0">
        <w:rPr>
          <w:rFonts w:ascii="GHEA Grapalat" w:eastAsia="Times New Roman" w:hAnsi="GHEA Grapalat"/>
          <w:b/>
          <w:bCs/>
          <w:i/>
          <w:iCs/>
          <w:sz w:val="24"/>
          <w:szCs w:val="24"/>
          <w:lang w:val="hy-AM"/>
        </w:rPr>
        <w:t xml:space="preserve"> </w:t>
      </w:r>
      <w:r w:rsidRPr="00741EC0">
        <w:rPr>
          <w:rFonts w:ascii="GHEA Grapalat" w:eastAsia="Times New Roman" w:hAnsi="GHEA Grapalat" w:cs="Sylfaen"/>
          <w:b/>
          <w:bCs/>
          <w:i/>
          <w:iCs/>
          <w:sz w:val="24"/>
          <w:szCs w:val="24"/>
          <w:lang w:val="hy-AM"/>
        </w:rPr>
        <w:t>է</w:t>
      </w:r>
      <w:r w:rsidRPr="00741EC0">
        <w:rPr>
          <w:rFonts w:ascii="GHEA Grapalat" w:eastAsia="Times New Roman" w:hAnsi="GHEA Grapalat"/>
          <w:bCs/>
          <w:iCs/>
          <w:sz w:val="24"/>
          <w:szCs w:val="24"/>
          <w:lang w:val="hy-AM"/>
        </w:rPr>
        <w:t>.</w:t>
      </w:r>
    </w:p>
    <w:p w14:paraId="17EEB7D7" w14:textId="77777777" w:rsidR="00AB26EB" w:rsidRPr="00741EC0" w:rsidRDefault="00AB26EB" w:rsidP="00741EC0">
      <w:pPr>
        <w:pStyle w:val="mechtex"/>
        <w:spacing w:line="360" w:lineRule="auto"/>
        <w:ind w:firstLine="540"/>
        <w:jc w:val="both"/>
        <w:rPr>
          <w:rFonts w:ascii="GHEA Grapalat" w:hAnsi="GHEA Grapalat"/>
          <w:sz w:val="24"/>
          <w:szCs w:val="24"/>
          <w:lang w:val="hy-AM"/>
        </w:rPr>
      </w:pPr>
      <w:r w:rsidRPr="00741EC0">
        <w:rPr>
          <w:rFonts w:ascii="GHEA Grapalat" w:hAnsi="GHEA Grapalat"/>
          <w:sz w:val="24"/>
          <w:szCs w:val="24"/>
          <w:lang w:val="hy-AM"/>
        </w:rPr>
        <w:t xml:space="preserve">1. Սահմանել </w:t>
      </w:r>
      <w:r w:rsidRPr="00741EC0">
        <w:rPr>
          <w:rFonts w:ascii="GHEA Grapalat" w:hAnsi="GHEA Grapalat" w:cs="Sylfaen"/>
          <w:sz w:val="24"/>
          <w:szCs w:val="24"/>
          <w:lang w:val="hy-AM"/>
        </w:rPr>
        <w:t>համընդհանուր</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լաբորատոր</w:t>
      </w:r>
      <w:r w:rsidRPr="00741EC0">
        <w:rPr>
          <w:rFonts w:ascii="GHEA Grapalat" w:hAnsi="GHEA Grapalat"/>
          <w:sz w:val="24"/>
          <w:szCs w:val="24"/>
          <w:lang w:val="hy-AM"/>
        </w:rPr>
        <w:t xml:space="preserve"> </w:t>
      </w:r>
      <w:r w:rsidRPr="00741EC0">
        <w:rPr>
          <w:rFonts w:ascii="GHEA Grapalat" w:hAnsi="GHEA Grapalat" w:cs="Sylfaen"/>
          <w:sz w:val="24"/>
          <w:szCs w:val="24"/>
          <w:lang w:val="hy-AM"/>
        </w:rPr>
        <w:t>ցանցի</w:t>
      </w:r>
      <w:r w:rsidRPr="00741EC0">
        <w:rPr>
          <w:rFonts w:ascii="GHEA Grapalat" w:hAnsi="GHEA Grapalat"/>
          <w:sz w:val="24"/>
          <w:szCs w:val="24"/>
          <w:lang w:val="hy-AM"/>
        </w:rPr>
        <w:t xml:space="preserve"> գործունեության սկզբունքները, </w:t>
      </w:r>
      <w:r w:rsidRPr="00741EC0">
        <w:rPr>
          <w:rFonts w:ascii="GHEA Grapalat" w:hAnsi="GHEA Grapalat" w:cs="Sylfaen"/>
          <w:sz w:val="24"/>
          <w:szCs w:val="24"/>
          <w:lang w:val="hy-AM"/>
        </w:rPr>
        <w:t>համակարգումը</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մակարդակները և վերահսկողության կարգը</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համաձայն</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հավելվածի</w:t>
      </w:r>
      <w:r w:rsidRPr="00741EC0">
        <w:rPr>
          <w:rFonts w:ascii="GHEA Grapalat" w:hAnsi="GHEA Grapalat"/>
          <w:sz w:val="24"/>
          <w:szCs w:val="24"/>
          <w:lang w:val="hy-AM"/>
        </w:rPr>
        <w:t>:</w:t>
      </w:r>
    </w:p>
    <w:p w14:paraId="3C0F6CBA" w14:textId="77777777" w:rsidR="004A0C78" w:rsidRPr="004A0C78" w:rsidRDefault="00AB26EB" w:rsidP="00741EC0">
      <w:pPr>
        <w:shd w:val="clear" w:color="auto" w:fill="FFFFFF"/>
        <w:tabs>
          <w:tab w:val="left" w:pos="284"/>
          <w:tab w:val="left" w:pos="426"/>
        </w:tabs>
        <w:spacing w:after="0" w:line="360" w:lineRule="auto"/>
        <w:ind w:right="85" w:firstLine="540"/>
        <w:jc w:val="both"/>
        <w:rPr>
          <w:rFonts w:ascii="GHEA Grapalat" w:hAnsi="GHEA Grapalat"/>
          <w:color w:val="000000"/>
          <w:sz w:val="24"/>
          <w:szCs w:val="24"/>
          <w:shd w:val="clear" w:color="auto" w:fill="FFFFFF"/>
          <w:lang w:val="hy-AM"/>
        </w:rPr>
      </w:pPr>
      <w:r w:rsidRPr="00741EC0">
        <w:rPr>
          <w:rFonts w:ascii="GHEA Grapalat" w:eastAsia="Times New Roman" w:hAnsi="GHEA Grapalat"/>
          <w:sz w:val="24"/>
          <w:szCs w:val="24"/>
          <w:lang w:val="hy-AM"/>
        </w:rPr>
        <w:t>2.</w:t>
      </w:r>
      <w:r w:rsidR="004A0C78" w:rsidRPr="004A0C78">
        <w:rPr>
          <w:rFonts w:ascii="GHEA Grapalat" w:eastAsia="Times New Roman" w:hAnsi="GHEA Grapalat"/>
          <w:sz w:val="24"/>
          <w:szCs w:val="24"/>
          <w:lang w:val="hy-AM"/>
        </w:rPr>
        <w:t xml:space="preserve"> </w:t>
      </w:r>
      <w:r w:rsidR="004A0C78" w:rsidRPr="004A0C78">
        <w:rPr>
          <w:rFonts w:ascii="GHEA Grapalat" w:hAnsi="GHEA Grapalat"/>
          <w:color w:val="000000"/>
          <w:sz w:val="24"/>
          <w:szCs w:val="24"/>
          <w:shd w:val="clear" w:color="auto" w:fill="FFFFFF"/>
          <w:lang w:val="hy-AM"/>
        </w:rPr>
        <w:t>Հայաստանի Հանրապետության առողջապահության նախարարին՝ որոշման ընդունումից հետո՝ երեք ամսվա ընթացքում</w:t>
      </w:r>
      <w:r w:rsidR="00DD5646" w:rsidRPr="00DD5646">
        <w:rPr>
          <w:rFonts w:ascii="GHEA Grapalat" w:hAnsi="GHEA Grapalat"/>
          <w:color w:val="000000"/>
          <w:sz w:val="24"/>
          <w:szCs w:val="24"/>
          <w:shd w:val="clear" w:color="auto" w:fill="FFFFFF"/>
          <w:lang w:val="hy-AM"/>
        </w:rPr>
        <w:t>:</w:t>
      </w:r>
      <w:r w:rsidR="004A0C78" w:rsidRPr="004A0C78">
        <w:rPr>
          <w:rFonts w:ascii="GHEA Grapalat" w:hAnsi="GHEA Grapalat"/>
          <w:color w:val="000000"/>
          <w:sz w:val="24"/>
          <w:szCs w:val="24"/>
          <w:shd w:val="clear" w:color="auto" w:fill="FFFFFF"/>
          <w:lang w:val="hy-AM"/>
        </w:rPr>
        <w:t xml:space="preserve"> </w:t>
      </w:r>
    </w:p>
    <w:p w14:paraId="36CAE932" w14:textId="77777777" w:rsidR="004A0C78" w:rsidRPr="004A0C78" w:rsidRDefault="004A0C78" w:rsidP="00741EC0">
      <w:pPr>
        <w:shd w:val="clear" w:color="auto" w:fill="FFFFFF"/>
        <w:tabs>
          <w:tab w:val="left" w:pos="284"/>
          <w:tab w:val="left" w:pos="426"/>
        </w:tabs>
        <w:spacing w:after="0" w:line="360" w:lineRule="auto"/>
        <w:ind w:right="85" w:firstLine="540"/>
        <w:jc w:val="both"/>
        <w:rPr>
          <w:rFonts w:ascii="GHEA Grapalat" w:hAnsi="GHEA Grapalat"/>
          <w:color w:val="000000"/>
          <w:sz w:val="24"/>
          <w:szCs w:val="24"/>
          <w:shd w:val="clear" w:color="auto" w:fill="FFFFFF"/>
          <w:lang w:val="hy-AM"/>
        </w:rPr>
      </w:pPr>
      <w:r w:rsidRPr="004A0C78">
        <w:rPr>
          <w:rFonts w:ascii="GHEA Grapalat" w:hAnsi="GHEA Grapalat"/>
          <w:color w:val="000000"/>
          <w:sz w:val="24"/>
          <w:szCs w:val="24"/>
          <w:shd w:val="clear" w:color="auto" w:fill="FFFFFF"/>
          <w:lang w:val="hy-AM"/>
        </w:rPr>
        <w:t xml:space="preserve">1) կազմել և վարչապետի աշխատակազմ ներկայացնել Հայաստանի Հանրապետության վարչապետի 2014 թվականի հունվարի 31-ի N43-Ա որոշման մեջ փոփոխություններ կատարելու մասին վարչապետի որոշման նախագիծ՝ համապատասխան փոփոխություններ նախատեսելով համընդհանուր լաբորատոր ցանցը համակարգող մասնագիտական խորհրդի և ռեժիմային (կենսանվտանգության) հանձնաժողովի կազմում: </w:t>
      </w:r>
    </w:p>
    <w:p w14:paraId="216103E6" w14:textId="77777777" w:rsidR="00971FC9" w:rsidRPr="004A0C78" w:rsidRDefault="004A0C78" w:rsidP="00741EC0">
      <w:pPr>
        <w:shd w:val="clear" w:color="auto" w:fill="FFFFFF"/>
        <w:tabs>
          <w:tab w:val="left" w:pos="284"/>
          <w:tab w:val="left" w:pos="426"/>
        </w:tabs>
        <w:spacing w:after="0" w:line="360" w:lineRule="auto"/>
        <w:ind w:right="85" w:firstLine="540"/>
        <w:jc w:val="both"/>
        <w:rPr>
          <w:rFonts w:ascii="GHEA Grapalat" w:eastAsia="Times New Roman" w:hAnsi="GHEA Grapalat"/>
          <w:sz w:val="24"/>
          <w:szCs w:val="24"/>
          <w:lang w:val="hy-AM"/>
        </w:rPr>
      </w:pPr>
      <w:r w:rsidRPr="004A0C78">
        <w:rPr>
          <w:rFonts w:ascii="GHEA Grapalat" w:hAnsi="GHEA Grapalat"/>
          <w:color w:val="000000"/>
          <w:sz w:val="24"/>
          <w:szCs w:val="24"/>
          <w:shd w:val="clear" w:color="auto" w:fill="FFFFFF"/>
          <w:lang w:val="hy-AM"/>
        </w:rPr>
        <w:t>2) մշակել և հաստատել սույն որոշմամբ սահմանված համընդհանուր լաբորատոր ցանցին լաբորատորիաների անդամակցության համաձայնագրի օրինակելի ձևը:</w:t>
      </w:r>
    </w:p>
    <w:p w14:paraId="21DF5524" w14:textId="77777777" w:rsidR="00AB26EB" w:rsidRPr="00741EC0" w:rsidRDefault="00971FC9" w:rsidP="00741EC0">
      <w:pPr>
        <w:shd w:val="clear" w:color="auto" w:fill="FFFFFF"/>
        <w:tabs>
          <w:tab w:val="left" w:pos="284"/>
          <w:tab w:val="left" w:pos="426"/>
        </w:tabs>
        <w:spacing w:after="0" w:line="360" w:lineRule="auto"/>
        <w:ind w:right="85" w:firstLine="540"/>
        <w:jc w:val="both"/>
        <w:rPr>
          <w:rFonts w:ascii="GHEA Grapalat" w:eastAsia="Times New Roman" w:hAnsi="GHEA Grapalat"/>
          <w:sz w:val="24"/>
          <w:szCs w:val="24"/>
          <w:lang w:val="hy-AM"/>
        </w:rPr>
      </w:pPr>
      <w:r w:rsidRPr="00741EC0">
        <w:rPr>
          <w:rFonts w:ascii="GHEA Grapalat" w:eastAsia="Times New Roman" w:hAnsi="GHEA Grapalat" w:cs="Sylfaen"/>
          <w:sz w:val="24"/>
          <w:szCs w:val="24"/>
          <w:lang w:val="hy-AM"/>
        </w:rPr>
        <w:t xml:space="preserve">3. </w:t>
      </w:r>
      <w:r w:rsidR="00AB26EB" w:rsidRPr="00741EC0">
        <w:rPr>
          <w:rFonts w:ascii="GHEA Grapalat" w:eastAsia="Times New Roman" w:hAnsi="GHEA Grapalat" w:cs="Sylfaen"/>
          <w:sz w:val="24"/>
          <w:szCs w:val="24"/>
          <w:lang w:val="hy-AM"/>
        </w:rPr>
        <w:t>Սույն</w:t>
      </w:r>
      <w:r w:rsidR="00AB26EB" w:rsidRPr="00741EC0">
        <w:rPr>
          <w:rFonts w:ascii="GHEA Grapalat" w:eastAsia="Times New Roman" w:hAnsi="GHEA Grapalat"/>
          <w:sz w:val="24"/>
          <w:szCs w:val="24"/>
          <w:lang w:val="hy-AM"/>
        </w:rPr>
        <w:t xml:space="preserve"> </w:t>
      </w:r>
      <w:r w:rsidR="00AB26EB" w:rsidRPr="00741EC0">
        <w:rPr>
          <w:rFonts w:ascii="GHEA Grapalat" w:eastAsia="Times New Roman" w:hAnsi="GHEA Grapalat" w:cs="Sylfaen"/>
          <w:sz w:val="24"/>
          <w:szCs w:val="24"/>
          <w:lang w:val="hy-AM"/>
        </w:rPr>
        <w:t>որոշումն</w:t>
      </w:r>
      <w:r w:rsidR="00AB26EB" w:rsidRPr="00741EC0">
        <w:rPr>
          <w:rFonts w:ascii="GHEA Grapalat" w:eastAsia="Times New Roman" w:hAnsi="GHEA Grapalat"/>
          <w:sz w:val="24"/>
          <w:szCs w:val="24"/>
          <w:lang w:val="hy-AM"/>
        </w:rPr>
        <w:t xml:space="preserve"> </w:t>
      </w:r>
      <w:r w:rsidR="00AB26EB" w:rsidRPr="00741EC0">
        <w:rPr>
          <w:rFonts w:ascii="GHEA Grapalat" w:eastAsia="Times New Roman" w:hAnsi="GHEA Grapalat" w:cs="Sylfaen"/>
          <w:sz w:val="24"/>
          <w:szCs w:val="24"/>
          <w:lang w:val="hy-AM"/>
        </w:rPr>
        <w:t>ուժի</w:t>
      </w:r>
      <w:r w:rsidR="00AB26EB" w:rsidRPr="00741EC0">
        <w:rPr>
          <w:rFonts w:ascii="GHEA Grapalat" w:eastAsia="Times New Roman" w:hAnsi="GHEA Grapalat"/>
          <w:sz w:val="24"/>
          <w:szCs w:val="24"/>
          <w:lang w:val="hy-AM"/>
        </w:rPr>
        <w:t xml:space="preserve"> </w:t>
      </w:r>
      <w:r w:rsidR="00AB26EB" w:rsidRPr="00741EC0">
        <w:rPr>
          <w:rFonts w:ascii="GHEA Grapalat" w:eastAsia="Times New Roman" w:hAnsi="GHEA Grapalat" w:cs="Sylfaen"/>
          <w:sz w:val="24"/>
          <w:szCs w:val="24"/>
          <w:lang w:val="hy-AM"/>
        </w:rPr>
        <w:t>մեջ</w:t>
      </w:r>
      <w:r w:rsidR="00AB26EB" w:rsidRPr="00741EC0">
        <w:rPr>
          <w:rFonts w:ascii="GHEA Grapalat" w:eastAsia="Times New Roman" w:hAnsi="GHEA Grapalat"/>
          <w:sz w:val="24"/>
          <w:szCs w:val="24"/>
          <w:lang w:val="hy-AM"/>
        </w:rPr>
        <w:t xml:space="preserve"> </w:t>
      </w:r>
      <w:r w:rsidR="00AB26EB" w:rsidRPr="00741EC0">
        <w:rPr>
          <w:rFonts w:ascii="GHEA Grapalat" w:eastAsia="Times New Roman" w:hAnsi="GHEA Grapalat" w:cs="Sylfaen"/>
          <w:sz w:val="24"/>
          <w:szCs w:val="24"/>
          <w:lang w:val="hy-AM"/>
        </w:rPr>
        <w:t>է</w:t>
      </w:r>
      <w:r w:rsidR="00AB26EB" w:rsidRPr="00741EC0">
        <w:rPr>
          <w:rFonts w:ascii="GHEA Grapalat" w:eastAsia="Times New Roman" w:hAnsi="GHEA Grapalat"/>
          <w:sz w:val="24"/>
          <w:szCs w:val="24"/>
          <w:lang w:val="hy-AM"/>
        </w:rPr>
        <w:t xml:space="preserve"> </w:t>
      </w:r>
      <w:r w:rsidR="00AB26EB" w:rsidRPr="00741EC0">
        <w:rPr>
          <w:rFonts w:ascii="GHEA Grapalat" w:eastAsia="Times New Roman" w:hAnsi="GHEA Grapalat" w:cs="Sylfaen"/>
          <w:sz w:val="24"/>
          <w:szCs w:val="24"/>
          <w:lang w:val="hy-AM"/>
        </w:rPr>
        <w:t>մտնում</w:t>
      </w:r>
      <w:r w:rsidR="00AB26EB" w:rsidRPr="00741EC0">
        <w:rPr>
          <w:rFonts w:ascii="GHEA Grapalat" w:eastAsia="Times New Roman" w:hAnsi="GHEA Grapalat"/>
          <w:sz w:val="24"/>
          <w:szCs w:val="24"/>
          <w:lang w:val="hy-AM"/>
        </w:rPr>
        <w:t xml:space="preserve"> 2021 թվականի </w:t>
      </w:r>
      <w:r w:rsidR="00163387" w:rsidRPr="00741EC0">
        <w:rPr>
          <w:rFonts w:ascii="GHEA Grapalat" w:eastAsia="Times New Roman" w:hAnsi="GHEA Grapalat"/>
          <w:sz w:val="24"/>
          <w:szCs w:val="24"/>
          <w:lang w:val="hy-AM"/>
        </w:rPr>
        <w:t xml:space="preserve"> </w:t>
      </w:r>
      <w:r w:rsidRPr="00741EC0">
        <w:rPr>
          <w:rFonts w:ascii="GHEA Grapalat" w:eastAsia="Times New Roman" w:hAnsi="GHEA Grapalat"/>
          <w:sz w:val="24"/>
          <w:szCs w:val="24"/>
          <w:lang w:val="hy-AM"/>
        </w:rPr>
        <w:t>օգոստո</w:t>
      </w:r>
      <w:r w:rsidR="00163387" w:rsidRPr="00741EC0">
        <w:rPr>
          <w:rFonts w:ascii="GHEA Grapalat" w:eastAsia="Times New Roman" w:hAnsi="GHEA Grapalat"/>
          <w:sz w:val="24"/>
          <w:szCs w:val="24"/>
          <w:lang w:val="hy-AM"/>
        </w:rPr>
        <w:t>սի 1-</w:t>
      </w:r>
      <w:r w:rsidR="00AB26EB" w:rsidRPr="00741EC0">
        <w:rPr>
          <w:rFonts w:ascii="GHEA Grapalat" w:eastAsia="Times New Roman" w:hAnsi="GHEA Grapalat"/>
          <w:sz w:val="24"/>
          <w:szCs w:val="24"/>
          <w:lang w:val="hy-AM"/>
        </w:rPr>
        <w:t>ից:</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167"/>
      </w:tblGrid>
      <w:tr w:rsidR="00AB26EB" w:rsidRPr="00741EC0" w14:paraId="00BBA977" w14:textId="77777777" w:rsidTr="00E5182C">
        <w:trPr>
          <w:tblCellSpacing w:w="7" w:type="dxa"/>
        </w:trPr>
        <w:tc>
          <w:tcPr>
            <w:tcW w:w="4500" w:type="dxa"/>
            <w:shd w:val="clear" w:color="auto" w:fill="FFFFFF"/>
            <w:vAlign w:val="center"/>
            <w:hideMark/>
          </w:tcPr>
          <w:p w14:paraId="0FD1FD9A" w14:textId="77777777" w:rsidR="00AB26EB" w:rsidRPr="00741EC0" w:rsidRDefault="00AB26EB" w:rsidP="00741EC0">
            <w:pPr>
              <w:spacing w:after="0" w:line="240" w:lineRule="auto"/>
              <w:ind w:right="141" w:firstLine="540"/>
              <w:jc w:val="center"/>
              <w:rPr>
                <w:rFonts w:ascii="GHEA Grapalat" w:eastAsia="Times New Roman" w:hAnsi="GHEA Grapalat"/>
                <w:lang w:val="hy-AM"/>
              </w:rPr>
            </w:pPr>
            <w:r w:rsidRPr="00741EC0">
              <w:rPr>
                <w:rFonts w:ascii="Calibri" w:eastAsia="Times New Roman" w:hAnsi="Calibri" w:cs="Calibri"/>
                <w:sz w:val="21"/>
                <w:szCs w:val="21"/>
                <w:lang w:val="hy-AM"/>
              </w:rPr>
              <w:t> </w:t>
            </w:r>
            <w:r w:rsidRPr="00741EC0">
              <w:rPr>
                <w:rFonts w:ascii="GHEA Grapalat" w:eastAsia="Times New Roman" w:hAnsi="GHEA Grapalat" w:cs="Sylfaen"/>
                <w:b/>
                <w:bCs/>
                <w:lang w:val="hy-AM"/>
              </w:rPr>
              <w:t>Հայաստանի</w:t>
            </w:r>
            <w:r w:rsidRPr="00741EC0">
              <w:rPr>
                <w:rFonts w:ascii="GHEA Grapalat" w:eastAsia="Times New Roman" w:hAnsi="GHEA Grapalat"/>
                <w:b/>
                <w:bCs/>
                <w:lang w:val="hy-AM"/>
              </w:rPr>
              <w:t xml:space="preserve"> </w:t>
            </w:r>
            <w:r w:rsidRPr="00741EC0">
              <w:rPr>
                <w:rFonts w:ascii="GHEA Grapalat" w:eastAsia="Times New Roman" w:hAnsi="GHEA Grapalat" w:cs="Sylfaen"/>
                <w:b/>
                <w:bCs/>
                <w:lang w:val="hy-AM"/>
              </w:rPr>
              <w:t>Հանրապետության</w:t>
            </w:r>
            <w:r w:rsidRPr="00741EC0">
              <w:rPr>
                <w:rFonts w:ascii="GHEA Grapalat" w:eastAsia="Times New Roman" w:hAnsi="GHEA Grapalat"/>
                <w:b/>
                <w:bCs/>
                <w:lang w:val="hy-AM"/>
              </w:rPr>
              <w:br/>
            </w:r>
            <w:r w:rsidRPr="00741EC0">
              <w:rPr>
                <w:rFonts w:ascii="GHEA Grapalat" w:eastAsia="Times New Roman" w:hAnsi="GHEA Grapalat" w:cs="Sylfaen"/>
                <w:b/>
                <w:bCs/>
                <w:lang w:val="hy-AM"/>
              </w:rPr>
              <w:t>վարչապետ</w:t>
            </w:r>
          </w:p>
        </w:tc>
        <w:tc>
          <w:tcPr>
            <w:tcW w:w="0" w:type="auto"/>
            <w:shd w:val="clear" w:color="auto" w:fill="FFFFFF"/>
            <w:vAlign w:val="bottom"/>
            <w:hideMark/>
          </w:tcPr>
          <w:p w14:paraId="05FAC747" w14:textId="77777777" w:rsidR="00AB26EB" w:rsidRPr="00741EC0" w:rsidRDefault="00AB26EB" w:rsidP="00741EC0">
            <w:pPr>
              <w:spacing w:after="0" w:line="240" w:lineRule="auto"/>
              <w:ind w:right="141" w:firstLine="540"/>
              <w:jc w:val="right"/>
              <w:rPr>
                <w:rFonts w:ascii="GHEA Grapalat" w:eastAsia="Times New Roman" w:hAnsi="GHEA Grapalat"/>
                <w:lang w:val="hy-AM"/>
              </w:rPr>
            </w:pPr>
            <w:r w:rsidRPr="00741EC0">
              <w:rPr>
                <w:rFonts w:ascii="GHEA Grapalat" w:eastAsia="Times New Roman" w:hAnsi="GHEA Grapalat"/>
                <w:b/>
                <w:bCs/>
                <w:lang w:val="hy-AM"/>
              </w:rPr>
              <w:t>Ն. Փաշինյան</w:t>
            </w:r>
          </w:p>
        </w:tc>
      </w:tr>
      <w:tr w:rsidR="00AB26EB" w:rsidRPr="00741EC0" w14:paraId="34903B2D" w14:textId="77777777" w:rsidTr="00E5182C">
        <w:trPr>
          <w:tblCellSpacing w:w="7" w:type="dxa"/>
        </w:trPr>
        <w:tc>
          <w:tcPr>
            <w:tcW w:w="4500" w:type="dxa"/>
            <w:shd w:val="clear" w:color="auto" w:fill="FFFFFF"/>
            <w:vAlign w:val="center"/>
            <w:hideMark/>
          </w:tcPr>
          <w:p w14:paraId="3A60F653" w14:textId="77777777" w:rsidR="00AB26EB" w:rsidRPr="00741EC0" w:rsidRDefault="00AB26EB" w:rsidP="00741EC0">
            <w:pPr>
              <w:spacing w:after="0" w:line="240" w:lineRule="auto"/>
              <w:ind w:right="141" w:firstLine="540"/>
              <w:jc w:val="center"/>
              <w:rPr>
                <w:rFonts w:ascii="GHEA Grapalat" w:eastAsia="Times New Roman" w:hAnsi="GHEA Grapalat"/>
                <w:lang w:val="hy-AM"/>
              </w:rPr>
            </w:pPr>
            <w:r w:rsidRPr="00741EC0">
              <w:rPr>
                <w:rFonts w:ascii="Calibri" w:eastAsia="Times New Roman" w:hAnsi="Calibri" w:cs="Calibri"/>
                <w:lang w:val="hy-AM"/>
              </w:rPr>
              <w:t> </w:t>
            </w:r>
          </w:p>
          <w:p w14:paraId="34D69B8E" w14:textId="77777777" w:rsidR="00AB26EB" w:rsidRPr="00741EC0" w:rsidRDefault="00AB26EB" w:rsidP="00741EC0">
            <w:pPr>
              <w:spacing w:after="0" w:line="240" w:lineRule="auto"/>
              <w:ind w:right="141" w:firstLine="540"/>
              <w:jc w:val="center"/>
              <w:rPr>
                <w:rFonts w:ascii="GHEA Grapalat" w:eastAsia="Times New Roman" w:hAnsi="GHEA Grapalat"/>
                <w:lang w:val="hy-AM"/>
              </w:rPr>
            </w:pPr>
            <w:r w:rsidRPr="00741EC0">
              <w:rPr>
                <w:rFonts w:ascii="GHEA Grapalat" w:eastAsia="Times New Roman" w:hAnsi="GHEA Grapalat"/>
                <w:lang w:val="hy-AM"/>
              </w:rPr>
              <w:t>_</w:t>
            </w:r>
            <w:r w:rsidR="004A0C78">
              <w:rPr>
                <w:rFonts w:ascii="GHEA Grapalat" w:eastAsia="Times New Roman" w:hAnsi="GHEA Grapalat"/>
              </w:rPr>
              <w:t>2021</w:t>
            </w:r>
            <w:r w:rsidRPr="00741EC0">
              <w:rPr>
                <w:rFonts w:ascii="GHEA Grapalat" w:eastAsia="Times New Roman" w:hAnsi="GHEA Grapalat" w:cs="Sylfaen"/>
                <w:lang w:val="hy-AM"/>
              </w:rPr>
              <w:t>թ</w:t>
            </w:r>
            <w:r w:rsidRPr="00741EC0">
              <w:rPr>
                <w:rFonts w:ascii="GHEA Grapalat" w:eastAsia="Times New Roman" w:hAnsi="GHEA Grapalat"/>
                <w:lang w:val="hy-AM"/>
              </w:rPr>
              <w:t xml:space="preserve">. </w:t>
            </w:r>
            <w:r w:rsidRPr="00741EC0">
              <w:rPr>
                <w:rFonts w:ascii="GHEA Grapalat" w:eastAsia="Times New Roman" w:hAnsi="GHEA Grapalat" w:cs="Sylfaen"/>
                <w:lang w:val="hy-AM"/>
              </w:rPr>
              <w:t>_________- ի</w:t>
            </w:r>
            <w:r w:rsidRPr="00741EC0">
              <w:rPr>
                <w:rFonts w:ascii="GHEA Grapalat" w:eastAsia="Times New Roman" w:hAnsi="GHEA Grapalat"/>
                <w:lang w:val="hy-AM"/>
              </w:rPr>
              <w:t xml:space="preserve"> ____</w:t>
            </w:r>
          </w:p>
          <w:p w14:paraId="281A6DE1" w14:textId="77777777" w:rsidR="00AB26EB" w:rsidRPr="00741EC0" w:rsidRDefault="00AB26EB" w:rsidP="00741EC0">
            <w:pPr>
              <w:spacing w:after="0" w:line="240" w:lineRule="auto"/>
              <w:ind w:right="141" w:firstLine="540"/>
              <w:jc w:val="center"/>
              <w:rPr>
                <w:rFonts w:ascii="GHEA Grapalat" w:eastAsia="Times New Roman" w:hAnsi="GHEA Grapalat"/>
                <w:lang w:val="hy-AM"/>
              </w:rPr>
            </w:pPr>
            <w:r w:rsidRPr="00741EC0">
              <w:rPr>
                <w:rFonts w:ascii="GHEA Grapalat" w:eastAsia="Times New Roman" w:hAnsi="GHEA Grapalat" w:cs="Sylfaen"/>
                <w:lang w:val="hy-AM"/>
              </w:rPr>
              <w:t>Երևան</w:t>
            </w:r>
          </w:p>
        </w:tc>
        <w:tc>
          <w:tcPr>
            <w:tcW w:w="0" w:type="auto"/>
            <w:shd w:val="clear" w:color="auto" w:fill="FFFFFF"/>
            <w:vAlign w:val="bottom"/>
            <w:hideMark/>
          </w:tcPr>
          <w:p w14:paraId="18F61BAB" w14:textId="77777777" w:rsidR="00AB26EB" w:rsidRPr="00741EC0" w:rsidRDefault="00AB26EB" w:rsidP="00741EC0">
            <w:pPr>
              <w:spacing w:after="0" w:line="240" w:lineRule="auto"/>
              <w:ind w:right="141" w:firstLine="540"/>
              <w:jc w:val="right"/>
              <w:rPr>
                <w:rFonts w:ascii="GHEA Grapalat" w:eastAsia="Times New Roman" w:hAnsi="GHEA Grapalat"/>
                <w:lang w:val="hy-AM"/>
              </w:rPr>
            </w:pPr>
            <w:r w:rsidRPr="00741EC0">
              <w:rPr>
                <w:rFonts w:ascii="Calibri" w:eastAsia="Times New Roman" w:hAnsi="Calibri" w:cs="Calibri"/>
                <w:lang w:val="hy-AM"/>
              </w:rPr>
              <w:t> </w:t>
            </w:r>
          </w:p>
        </w:tc>
      </w:tr>
    </w:tbl>
    <w:p w14:paraId="1C3AEED6" w14:textId="77777777" w:rsidR="00AB26EB" w:rsidRPr="00741EC0" w:rsidRDefault="00AB26EB" w:rsidP="00741EC0">
      <w:pPr>
        <w:shd w:val="clear" w:color="auto" w:fill="FFFFFF"/>
        <w:spacing w:after="0" w:line="240" w:lineRule="auto"/>
        <w:ind w:right="141" w:firstLine="540"/>
        <w:rPr>
          <w:rFonts w:ascii="GHEA Mariam" w:hAnsi="GHEA Mariam" w:cs="Sylfaen"/>
          <w:lang w:val="hy-AM"/>
        </w:rPr>
      </w:pPr>
      <w:r w:rsidRPr="00741EC0">
        <w:rPr>
          <w:rFonts w:ascii="Calibri" w:eastAsia="Times New Roman" w:hAnsi="Calibri" w:cs="Calibri"/>
          <w:sz w:val="21"/>
          <w:szCs w:val="21"/>
          <w:lang w:val="hy-AM"/>
        </w:rPr>
        <w:t> </w:t>
      </w:r>
      <w:r w:rsidRPr="00741EC0">
        <w:rPr>
          <w:rFonts w:ascii="GHEA Mariam" w:hAnsi="GHEA Mariam" w:cs="Sylfaen"/>
          <w:lang w:val="hy-AM"/>
        </w:rPr>
        <w:t xml:space="preserve">        </w:t>
      </w:r>
    </w:p>
    <w:p w14:paraId="1BE95825" w14:textId="77777777" w:rsidR="00AB26EB" w:rsidRPr="00741EC0" w:rsidRDefault="00AB26EB" w:rsidP="00741EC0">
      <w:pPr>
        <w:pStyle w:val="mechtex"/>
        <w:ind w:firstLine="540"/>
        <w:jc w:val="right"/>
        <w:rPr>
          <w:rFonts w:ascii="GHEA Grapalat" w:hAnsi="GHEA Grapalat" w:cs="Arial Armenian"/>
          <w:sz w:val="24"/>
          <w:szCs w:val="24"/>
          <w:lang w:val="hy-AM"/>
        </w:rPr>
      </w:pPr>
      <w:r w:rsidRPr="00741EC0">
        <w:rPr>
          <w:rFonts w:ascii="GHEA Grapalat" w:hAnsi="GHEA Grapalat" w:cs="Sylfaen"/>
          <w:sz w:val="24"/>
          <w:szCs w:val="24"/>
          <w:lang w:val="hy-AM"/>
        </w:rPr>
        <w:t>Հավելված</w:t>
      </w:r>
      <w:r w:rsidRPr="00741EC0">
        <w:rPr>
          <w:rFonts w:ascii="GHEA Grapalat" w:hAnsi="GHEA Grapalat" w:cs="Arial Armenian"/>
          <w:sz w:val="24"/>
          <w:szCs w:val="24"/>
          <w:lang w:val="hy-AM"/>
        </w:rPr>
        <w:t xml:space="preserve"> </w:t>
      </w:r>
    </w:p>
    <w:p w14:paraId="61E73318" w14:textId="77777777" w:rsidR="00AB26EB" w:rsidRPr="00741EC0" w:rsidRDefault="00AB26EB" w:rsidP="00741EC0">
      <w:pPr>
        <w:pStyle w:val="mechtex"/>
        <w:ind w:firstLine="540"/>
        <w:jc w:val="right"/>
        <w:rPr>
          <w:rFonts w:ascii="GHEA Grapalat" w:hAnsi="GHEA Grapalat" w:cs="Arial Armenian"/>
          <w:sz w:val="24"/>
          <w:szCs w:val="24"/>
          <w:lang w:val="hy-AM"/>
        </w:rPr>
      </w:pPr>
      <w:r w:rsidRPr="00741EC0">
        <w:rPr>
          <w:rFonts w:ascii="GHEA Grapalat" w:hAnsi="GHEA Grapalat" w:cs="Sylfaen"/>
          <w:sz w:val="24"/>
          <w:szCs w:val="24"/>
          <w:lang w:val="hy-AM"/>
        </w:rPr>
        <w:lastRenderedPageBreak/>
        <w:t xml:space="preserve">   ՀՀ</w:t>
      </w:r>
      <w:r w:rsidRPr="00741EC0">
        <w:rPr>
          <w:rFonts w:ascii="GHEA Grapalat" w:hAnsi="GHEA Grapalat" w:cs="Arial Armenian"/>
          <w:sz w:val="24"/>
          <w:szCs w:val="24"/>
          <w:lang w:val="hy-AM"/>
        </w:rPr>
        <w:t xml:space="preserve"> </w:t>
      </w:r>
      <w:r w:rsidRPr="00741EC0">
        <w:rPr>
          <w:rFonts w:ascii="GHEA Grapalat" w:hAnsi="GHEA Grapalat" w:cs="Sylfaen"/>
          <w:sz w:val="24"/>
          <w:szCs w:val="24"/>
          <w:lang w:val="hy-AM"/>
        </w:rPr>
        <w:t>կառավարության</w:t>
      </w:r>
      <w:r w:rsidRPr="00741EC0">
        <w:rPr>
          <w:rFonts w:ascii="GHEA Grapalat" w:hAnsi="GHEA Grapalat" w:cs="Arial Armenian"/>
          <w:sz w:val="24"/>
          <w:szCs w:val="24"/>
          <w:lang w:val="hy-AM"/>
        </w:rPr>
        <w:t xml:space="preserve"> 202</w:t>
      </w:r>
      <w:r w:rsidR="00971FC9" w:rsidRPr="00741EC0">
        <w:rPr>
          <w:rFonts w:ascii="GHEA Grapalat" w:hAnsi="GHEA Grapalat" w:cs="Arial Armenian"/>
          <w:sz w:val="24"/>
          <w:szCs w:val="24"/>
          <w:lang w:val="hy-AM"/>
        </w:rPr>
        <w:t>1</w:t>
      </w:r>
      <w:r w:rsidRPr="00741EC0">
        <w:rPr>
          <w:rFonts w:ascii="GHEA Grapalat" w:hAnsi="GHEA Grapalat" w:cs="Arial Armenian"/>
          <w:sz w:val="24"/>
          <w:szCs w:val="24"/>
          <w:lang w:val="hy-AM"/>
        </w:rPr>
        <w:t xml:space="preserve"> </w:t>
      </w:r>
      <w:r w:rsidRPr="00741EC0">
        <w:rPr>
          <w:rFonts w:ascii="GHEA Grapalat" w:hAnsi="GHEA Grapalat" w:cs="Sylfaen"/>
          <w:sz w:val="24"/>
          <w:szCs w:val="24"/>
          <w:lang w:val="hy-AM"/>
        </w:rPr>
        <w:t>թ</w:t>
      </w:r>
      <w:r w:rsidRPr="00741EC0">
        <w:rPr>
          <w:rFonts w:ascii="GHEA Grapalat" w:hAnsi="GHEA Grapalat" w:cs="Arial Armenian"/>
          <w:sz w:val="24"/>
          <w:szCs w:val="24"/>
          <w:lang w:val="hy-AM"/>
        </w:rPr>
        <w:t>.</w:t>
      </w:r>
    </w:p>
    <w:p w14:paraId="7DA00DA3" w14:textId="77777777" w:rsidR="00AB26EB" w:rsidRPr="00741EC0" w:rsidRDefault="00AB26EB" w:rsidP="00741EC0">
      <w:pPr>
        <w:pStyle w:val="mechtex"/>
        <w:ind w:firstLine="540"/>
        <w:jc w:val="right"/>
        <w:rPr>
          <w:rFonts w:ascii="GHEA Grapalat" w:hAnsi="GHEA Grapalat"/>
          <w:color w:val="000000"/>
          <w:lang w:val="hy-AM"/>
        </w:rPr>
      </w:pPr>
      <w:r w:rsidRPr="00741EC0">
        <w:rPr>
          <w:rFonts w:ascii="GHEA Grapalat" w:hAnsi="GHEA Grapalat" w:cs="Arial Armenian"/>
          <w:spacing w:val="2"/>
          <w:sz w:val="24"/>
          <w:szCs w:val="24"/>
          <w:lang w:val="hy-AM"/>
        </w:rPr>
        <w:t xml:space="preserve">N  </w:t>
      </w:r>
      <w:r w:rsidRPr="00741EC0">
        <w:rPr>
          <w:rFonts w:ascii="GHEA Grapalat" w:hAnsi="GHEA Grapalat"/>
          <w:sz w:val="24"/>
          <w:szCs w:val="24"/>
          <w:lang w:val="hy-AM"/>
        </w:rPr>
        <w:t xml:space="preserve">     </w:t>
      </w:r>
      <w:r w:rsidR="00264433" w:rsidRPr="00741EC0">
        <w:rPr>
          <w:rFonts w:ascii="GHEA Grapalat" w:hAnsi="GHEA Grapalat"/>
          <w:sz w:val="24"/>
          <w:szCs w:val="24"/>
          <w:lang w:val="hy-AM"/>
        </w:rPr>
        <w:t xml:space="preserve">-Ն </w:t>
      </w:r>
      <w:r w:rsidRPr="00741EC0">
        <w:rPr>
          <w:rFonts w:ascii="GHEA Grapalat" w:hAnsi="GHEA Grapalat" w:cs="Sylfaen"/>
          <w:sz w:val="24"/>
          <w:szCs w:val="24"/>
          <w:lang w:val="hy-AM"/>
        </w:rPr>
        <w:t>որոշման</w:t>
      </w:r>
    </w:p>
    <w:p w14:paraId="003811F7" w14:textId="77777777" w:rsidR="00AB26EB" w:rsidRPr="00741EC0" w:rsidRDefault="00AB26EB" w:rsidP="00741EC0">
      <w:pPr>
        <w:spacing w:line="240" w:lineRule="auto"/>
        <w:ind w:firstLine="540"/>
        <w:jc w:val="center"/>
        <w:rPr>
          <w:rFonts w:ascii="GHEA Grapalat" w:hAnsi="GHEA Grapalat"/>
          <w:color w:val="000000"/>
          <w:lang w:val="hy-AM"/>
        </w:rPr>
      </w:pPr>
    </w:p>
    <w:p w14:paraId="0215EC01" w14:textId="77777777" w:rsidR="00AB26EB" w:rsidRPr="00741EC0" w:rsidRDefault="00AB26EB" w:rsidP="00741EC0">
      <w:pPr>
        <w:pStyle w:val="mechtex"/>
        <w:spacing w:line="360" w:lineRule="auto"/>
        <w:ind w:firstLine="540"/>
        <w:rPr>
          <w:rFonts w:ascii="GHEA Grapalat" w:hAnsi="GHEA Grapalat" w:cs="Sylfaen"/>
          <w:b/>
          <w:sz w:val="24"/>
          <w:szCs w:val="24"/>
          <w:lang w:val="hy-AM"/>
        </w:rPr>
      </w:pPr>
      <w:r w:rsidRPr="00741EC0">
        <w:rPr>
          <w:rFonts w:ascii="GHEA Grapalat" w:hAnsi="GHEA Grapalat" w:cs="Sylfaen"/>
          <w:b/>
          <w:sz w:val="24"/>
          <w:szCs w:val="24"/>
          <w:lang w:val="hy-AM"/>
        </w:rPr>
        <w:t>ՀԱՄԸՆԴՀԱՆՈՒՐ</w:t>
      </w:r>
      <w:r w:rsidRPr="00741EC0">
        <w:rPr>
          <w:rFonts w:ascii="GHEA Grapalat" w:hAnsi="GHEA Grapalat"/>
          <w:b/>
          <w:sz w:val="24"/>
          <w:szCs w:val="24"/>
          <w:lang w:val="hy-AM"/>
        </w:rPr>
        <w:t xml:space="preserve"> </w:t>
      </w:r>
      <w:r w:rsidRPr="00741EC0">
        <w:rPr>
          <w:rFonts w:ascii="GHEA Grapalat" w:hAnsi="GHEA Grapalat" w:cs="Sylfaen"/>
          <w:b/>
          <w:sz w:val="24"/>
          <w:szCs w:val="24"/>
          <w:lang w:val="hy-AM"/>
        </w:rPr>
        <w:t>ԼԱԲՈՐԱՏՈՐ</w:t>
      </w:r>
      <w:r w:rsidRPr="00741EC0">
        <w:rPr>
          <w:rFonts w:ascii="GHEA Grapalat" w:hAnsi="GHEA Grapalat"/>
          <w:b/>
          <w:sz w:val="24"/>
          <w:szCs w:val="24"/>
          <w:lang w:val="hy-AM"/>
        </w:rPr>
        <w:t xml:space="preserve"> </w:t>
      </w:r>
      <w:r w:rsidRPr="00741EC0">
        <w:rPr>
          <w:rFonts w:ascii="GHEA Grapalat" w:hAnsi="GHEA Grapalat" w:cs="Sylfaen"/>
          <w:b/>
          <w:sz w:val="24"/>
          <w:szCs w:val="24"/>
          <w:lang w:val="hy-AM"/>
        </w:rPr>
        <w:t>ՑԱՆՑԻ</w:t>
      </w:r>
      <w:r w:rsidRPr="00741EC0">
        <w:rPr>
          <w:rFonts w:ascii="GHEA Grapalat" w:hAnsi="GHEA Grapalat"/>
          <w:b/>
          <w:sz w:val="24"/>
          <w:szCs w:val="24"/>
          <w:lang w:val="hy-AM"/>
        </w:rPr>
        <w:t xml:space="preserve"> ԳՈՐԾՈՒՆԵՈՒԹՅԱՆ ՍԿԶԲՈՒՆՔՆԵՐԸ, </w:t>
      </w:r>
      <w:r w:rsidRPr="00741EC0">
        <w:rPr>
          <w:rFonts w:ascii="GHEA Grapalat" w:hAnsi="GHEA Grapalat" w:cs="Sylfaen"/>
          <w:b/>
          <w:sz w:val="24"/>
          <w:szCs w:val="24"/>
          <w:lang w:val="hy-AM"/>
        </w:rPr>
        <w:t>ՀԱՄԱԿԱՐԳՈՒՄԸ</w:t>
      </w:r>
      <w:r w:rsidRPr="00741EC0">
        <w:rPr>
          <w:rFonts w:ascii="GHEA Grapalat" w:hAnsi="GHEA Grapalat"/>
          <w:b/>
          <w:sz w:val="24"/>
          <w:szCs w:val="24"/>
          <w:lang w:val="hy-AM"/>
        </w:rPr>
        <w:t xml:space="preserve">, </w:t>
      </w:r>
      <w:r w:rsidRPr="00741EC0">
        <w:rPr>
          <w:rFonts w:ascii="GHEA Grapalat" w:hAnsi="GHEA Grapalat" w:cs="Sylfaen"/>
          <w:b/>
          <w:sz w:val="24"/>
          <w:szCs w:val="24"/>
          <w:lang w:val="hy-AM"/>
        </w:rPr>
        <w:t xml:space="preserve">ՄԱԿԱՐԴԱԿՆԵՐԸ ԵՎ ՎԵՐԱՀՍԿՈՂՈՒԹՅԱՆ ԿԱՐԳԸ </w:t>
      </w:r>
    </w:p>
    <w:p w14:paraId="1E0B897B" w14:textId="77777777" w:rsidR="00AB26EB" w:rsidRPr="00741EC0" w:rsidRDefault="00AB26EB" w:rsidP="00741EC0">
      <w:pPr>
        <w:pStyle w:val="mechtex"/>
        <w:spacing w:line="360" w:lineRule="auto"/>
        <w:ind w:firstLine="540"/>
        <w:rPr>
          <w:rFonts w:ascii="GHEA Grapalat" w:hAnsi="GHEA Grapalat" w:cs="Sylfaen"/>
          <w:sz w:val="24"/>
          <w:szCs w:val="24"/>
          <w:lang w:val="hy-AM"/>
        </w:rPr>
      </w:pPr>
    </w:p>
    <w:p w14:paraId="3BA5EE7E" w14:textId="77777777" w:rsidR="00AB26EB" w:rsidRPr="00741EC0" w:rsidRDefault="00264433" w:rsidP="00741EC0">
      <w:pPr>
        <w:pStyle w:val="mechtex"/>
        <w:spacing w:line="360" w:lineRule="auto"/>
        <w:ind w:firstLine="540"/>
        <w:rPr>
          <w:rFonts w:ascii="GHEA Grapalat" w:hAnsi="GHEA Grapalat" w:cs="Sylfaen"/>
          <w:sz w:val="24"/>
          <w:szCs w:val="24"/>
          <w:lang w:val="hy-AM"/>
        </w:rPr>
      </w:pPr>
      <w:r w:rsidRPr="00741EC0">
        <w:rPr>
          <w:rFonts w:ascii="GHEA Grapalat" w:hAnsi="GHEA Grapalat" w:cs="Sylfaen"/>
          <w:sz w:val="24"/>
          <w:szCs w:val="24"/>
          <w:lang w:val="hy-AM"/>
        </w:rPr>
        <w:t xml:space="preserve">1. </w:t>
      </w:r>
      <w:r w:rsidR="00AB26EB" w:rsidRPr="00741EC0">
        <w:rPr>
          <w:rFonts w:ascii="GHEA Grapalat" w:hAnsi="GHEA Grapalat" w:cs="Sylfaen"/>
          <w:sz w:val="24"/>
          <w:szCs w:val="24"/>
          <w:lang w:val="hy-AM"/>
        </w:rPr>
        <w:t>ԸՆԴՀԱՆՈՒՐ ԴՐՈՒՅԹՆԵՐ</w:t>
      </w:r>
    </w:p>
    <w:p w14:paraId="67BB21EA" w14:textId="77777777" w:rsidR="00AB26EB" w:rsidRPr="00741EC0" w:rsidRDefault="00AB26EB" w:rsidP="00741EC0">
      <w:pPr>
        <w:pStyle w:val="mechtex"/>
        <w:numPr>
          <w:ilvl w:val="0"/>
          <w:numId w:val="9"/>
        </w:numPr>
        <w:spacing w:line="360" w:lineRule="auto"/>
        <w:ind w:left="0" w:firstLine="540"/>
        <w:jc w:val="both"/>
        <w:rPr>
          <w:sz w:val="24"/>
          <w:szCs w:val="24"/>
          <w:lang w:val="hy-AM"/>
        </w:rPr>
      </w:pPr>
      <w:r w:rsidRPr="00741EC0">
        <w:rPr>
          <w:rFonts w:ascii="GHEA Grapalat" w:hAnsi="GHEA Grapalat" w:cs="Sylfaen"/>
          <w:sz w:val="24"/>
          <w:szCs w:val="24"/>
          <w:lang w:val="hy-AM"/>
        </w:rPr>
        <w:t xml:space="preserve">Համընդհանուր լաբորատոր ցանցի ստեղծումն ուղղված է Հայաստանի Հանրապետությունում հիվանդությունների արդյունավետ վերահսկմանն ու կանխարգելմանը, հանրային առողջապահության ոլորտում միջազգային նշանակության արտակարգ իրավիճակ ներկայացնող դեպքերի հայտնաբերմանն ու արագ արձագանքմանը, դրանց կանխարգելմանը, խորհրդատվությունների, տեղեկատվական հաղորդակցման, կադրերի ուսուցման, մեթոդագործնական աջակցման, փորձի փոխանակման, ինչպես նաև որակի, կենսանվտանգության և կենսապահովության կառավարման համակարգերի ներդրման միջոցով լաբորատոր համակարգի կարողությունների շարունակական զարգացմանը, բարձրորակ, ճշգրիտ, անժամանակավրեպ և անվտանգ գործելակարգի ամրապնդմանը, հիվանդությունների կանխարգելման գործընթացների զարգացմանն ու հետևելիությանը: </w:t>
      </w:r>
    </w:p>
    <w:p w14:paraId="1110F0C4" w14:textId="77777777" w:rsidR="00DD5646" w:rsidRDefault="00DD5646" w:rsidP="00741EC0">
      <w:pPr>
        <w:pStyle w:val="mechtex"/>
        <w:spacing w:line="360" w:lineRule="auto"/>
        <w:ind w:firstLine="540"/>
        <w:rPr>
          <w:rFonts w:ascii="GHEA Grapalat" w:hAnsi="GHEA Grapalat" w:cs="Sylfaen"/>
          <w:sz w:val="24"/>
          <w:szCs w:val="24"/>
          <w:lang w:val="hy-AM"/>
        </w:rPr>
      </w:pPr>
    </w:p>
    <w:p w14:paraId="51F1521D" w14:textId="77777777" w:rsidR="00AB26EB" w:rsidRPr="00741EC0" w:rsidRDefault="00264433" w:rsidP="00741EC0">
      <w:pPr>
        <w:pStyle w:val="mechtex"/>
        <w:spacing w:line="360" w:lineRule="auto"/>
        <w:ind w:firstLine="540"/>
        <w:rPr>
          <w:rFonts w:ascii="GHEA Grapalat" w:hAnsi="GHEA Grapalat" w:cs="Sylfaen"/>
          <w:sz w:val="24"/>
          <w:szCs w:val="24"/>
          <w:lang w:val="hy-AM"/>
        </w:rPr>
      </w:pPr>
      <w:r w:rsidRPr="00741EC0">
        <w:rPr>
          <w:rFonts w:ascii="GHEA Grapalat" w:hAnsi="GHEA Grapalat" w:cs="Sylfaen"/>
          <w:sz w:val="24"/>
          <w:szCs w:val="24"/>
          <w:lang w:val="hy-AM"/>
        </w:rPr>
        <w:t xml:space="preserve">2. </w:t>
      </w:r>
      <w:r w:rsidR="00AB26EB" w:rsidRPr="00741EC0">
        <w:rPr>
          <w:rFonts w:ascii="GHEA Grapalat" w:hAnsi="GHEA Grapalat" w:cs="Sylfaen"/>
          <w:sz w:val="24"/>
          <w:szCs w:val="24"/>
          <w:lang w:val="hy-AM"/>
        </w:rPr>
        <w:t>ՍԱՀՄԱՆՈՒՄՆԵՐ ԵՎ ԵԶՐՈՒՅԹՆԵՐ</w:t>
      </w:r>
    </w:p>
    <w:p w14:paraId="31E8043E" w14:textId="77777777" w:rsidR="00AB26EB" w:rsidRPr="00741EC0" w:rsidRDefault="00F33308" w:rsidP="00741EC0">
      <w:pPr>
        <w:pStyle w:val="ListParagraph"/>
        <w:spacing w:line="360" w:lineRule="auto"/>
        <w:ind w:left="0" w:firstLine="540"/>
        <w:jc w:val="both"/>
        <w:rPr>
          <w:rFonts w:ascii="GHEA Grapalat" w:hAnsi="GHEA Grapalat"/>
          <w:sz w:val="24"/>
          <w:szCs w:val="24"/>
          <w:lang w:val="hy-AM"/>
        </w:rPr>
      </w:pPr>
      <w:r>
        <w:rPr>
          <w:rFonts w:ascii="GHEA Grapalat" w:hAnsi="GHEA Grapalat" w:cs="Sylfaen"/>
          <w:b/>
          <w:sz w:val="24"/>
          <w:szCs w:val="24"/>
          <w:lang w:val="hy-AM"/>
        </w:rPr>
        <w:t>2</w:t>
      </w:r>
      <w:r w:rsidR="00264433" w:rsidRPr="00741EC0">
        <w:rPr>
          <w:rFonts w:ascii="GHEA Grapalat" w:hAnsi="GHEA Grapalat" w:cs="Sylfaen"/>
          <w:b/>
          <w:sz w:val="24"/>
          <w:szCs w:val="24"/>
          <w:lang w:val="hy-AM"/>
        </w:rPr>
        <w:t xml:space="preserve">. </w:t>
      </w:r>
      <w:r w:rsidR="00AB26EB" w:rsidRPr="00741EC0">
        <w:rPr>
          <w:rFonts w:ascii="GHEA Grapalat" w:hAnsi="GHEA Grapalat" w:cs="Sylfaen"/>
          <w:b/>
          <w:sz w:val="24"/>
          <w:szCs w:val="24"/>
          <w:lang w:val="hy-AM"/>
        </w:rPr>
        <w:t>Կենսաբանական, քիմիական և ճառագայթային գործոններ</w:t>
      </w:r>
      <w:r w:rsidR="00AB26EB" w:rsidRPr="00741EC0">
        <w:rPr>
          <w:rFonts w:ascii="GHEA Grapalat" w:hAnsi="GHEA Grapalat" w:cs="Sylfaen"/>
          <w:sz w:val="24"/>
          <w:szCs w:val="24"/>
          <w:lang w:val="hy-AM"/>
        </w:rPr>
        <w:t>՝ կենսաբանական, քիմիական և ճառագայթման աղբյուրից ծագած ազդակներ, որոնք ունեն մարդու, շրջակա միջավայրի վրա ազդելու  ներուժ և բացասական ազդեցություն:</w:t>
      </w:r>
    </w:p>
    <w:p w14:paraId="2CF792F8" w14:textId="77777777" w:rsidR="00E749A0" w:rsidRPr="00741EC0" w:rsidRDefault="00F33308" w:rsidP="00741EC0">
      <w:pPr>
        <w:pStyle w:val="ListParagraph"/>
        <w:spacing w:line="360" w:lineRule="auto"/>
        <w:ind w:left="0" w:firstLine="540"/>
        <w:jc w:val="both"/>
        <w:rPr>
          <w:rFonts w:ascii="GHEA Grapalat" w:hAnsi="GHEA Grapalat" w:cs="Sylfaen"/>
          <w:sz w:val="24"/>
          <w:szCs w:val="24"/>
          <w:lang w:val="hy-AM"/>
        </w:rPr>
      </w:pPr>
      <w:r>
        <w:rPr>
          <w:rFonts w:ascii="GHEA Grapalat" w:hAnsi="GHEA Grapalat" w:cs="Sylfaen"/>
          <w:b/>
          <w:sz w:val="24"/>
          <w:szCs w:val="24"/>
          <w:lang w:val="hy-AM"/>
        </w:rPr>
        <w:t>3</w:t>
      </w:r>
      <w:r w:rsidR="00264433" w:rsidRPr="00741EC0">
        <w:rPr>
          <w:rFonts w:ascii="GHEA Grapalat" w:hAnsi="GHEA Grapalat" w:cs="Sylfaen"/>
          <w:b/>
          <w:sz w:val="24"/>
          <w:szCs w:val="24"/>
          <w:lang w:val="hy-AM"/>
        </w:rPr>
        <w:t xml:space="preserve">. </w:t>
      </w:r>
      <w:r w:rsidR="00AB26EB" w:rsidRPr="00741EC0">
        <w:rPr>
          <w:rFonts w:ascii="GHEA Grapalat" w:hAnsi="GHEA Grapalat" w:cs="Sylfaen"/>
          <w:b/>
          <w:sz w:val="24"/>
          <w:szCs w:val="24"/>
          <w:lang w:val="hy-AM"/>
        </w:rPr>
        <w:t xml:space="preserve">Կենսաբանական, քիմիական և ճառագայթային գործոնների հետ աշխատող լաբորատորիաներ՝ </w:t>
      </w:r>
      <w:r w:rsidR="00E749A0" w:rsidRPr="00741EC0">
        <w:rPr>
          <w:rFonts w:ascii="GHEA Grapalat" w:hAnsi="GHEA Grapalat" w:cs="Sylfaen"/>
          <w:sz w:val="24"/>
          <w:szCs w:val="24"/>
          <w:lang w:val="hy-AM"/>
        </w:rPr>
        <w:t>լաբորատորիաներ, որտեղ իրականացվում են կենսաբանական, քիմիական և ճառագայթային գործոնների հետազոտական, փորձարկման աշխատանքներ:</w:t>
      </w:r>
    </w:p>
    <w:p w14:paraId="30CE02C5" w14:textId="77777777" w:rsidR="00AB26EB" w:rsidRPr="00741EC0" w:rsidRDefault="00F33308" w:rsidP="00741EC0">
      <w:pPr>
        <w:pStyle w:val="ListParagraph"/>
        <w:spacing w:line="360" w:lineRule="auto"/>
        <w:ind w:left="0" w:firstLine="540"/>
        <w:jc w:val="both"/>
        <w:rPr>
          <w:rFonts w:ascii="GHEA Grapalat" w:hAnsi="GHEA Grapalat" w:cs="Sylfaen"/>
          <w:sz w:val="24"/>
          <w:szCs w:val="24"/>
          <w:lang w:val="hy-AM"/>
        </w:rPr>
      </w:pPr>
      <w:r>
        <w:rPr>
          <w:rFonts w:ascii="GHEA Grapalat" w:hAnsi="GHEA Grapalat" w:cs="Sylfaen"/>
          <w:b/>
          <w:sz w:val="24"/>
          <w:szCs w:val="24"/>
          <w:lang w:val="hy-AM"/>
        </w:rPr>
        <w:t>4</w:t>
      </w:r>
      <w:r w:rsidR="00264433" w:rsidRPr="00741EC0">
        <w:rPr>
          <w:rFonts w:ascii="GHEA Grapalat" w:hAnsi="GHEA Grapalat" w:cs="Sylfaen"/>
          <w:b/>
          <w:sz w:val="24"/>
          <w:szCs w:val="24"/>
          <w:lang w:val="hy-AM"/>
        </w:rPr>
        <w:t xml:space="preserve">. </w:t>
      </w:r>
      <w:r w:rsidR="00AB26EB" w:rsidRPr="00741EC0">
        <w:rPr>
          <w:rFonts w:ascii="GHEA Grapalat" w:hAnsi="GHEA Grapalat" w:cs="Sylfaen"/>
          <w:b/>
          <w:sz w:val="24"/>
          <w:szCs w:val="24"/>
          <w:lang w:val="hy-AM"/>
        </w:rPr>
        <w:t xml:space="preserve">Ուղղորդում (մենթորինգ)՝ </w:t>
      </w:r>
      <w:r w:rsidR="00AB26EB" w:rsidRPr="00741EC0">
        <w:rPr>
          <w:rFonts w:ascii="GHEA Grapalat" w:hAnsi="GHEA Grapalat" w:cs="Sylfaen"/>
          <w:sz w:val="24"/>
          <w:szCs w:val="24"/>
          <w:lang w:val="hy-AM"/>
        </w:rPr>
        <w:t>մասնագիտական խորհրդատվությամբ գործնական ուղղորդում:</w:t>
      </w:r>
    </w:p>
    <w:p w14:paraId="6A4D0EC3" w14:textId="77777777" w:rsidR="005F3969" w:rsidRPr="00741EC0" w:rsidRDefault="00F33308" w:rsidP="00741EC0">
      <w:pPr>
        <w:pStyle w:val="ListParagraph"/>
        <w:spacing w:line="360" w:lineRule="auto"/>
        <w:ind w:left="0" w:firstLine="540"/>
        <w:jc w:val="both"/>
        <w:rPr>
          <w:rFonts w:ascii="GHEA Grapalat" w:hAnsi="GHEA Grapalat" w:cs="Sylfaen"/>
          <w:b/>
          <w:sz w:val="24"/>
          <w:szCs w:val="24"/>
          <w:lang w:val="hy-AM"/>
        </w:rPr>
      </w:pPr>
      <w:r>
        <w:rPr>
          <w:rFonts w:ascii="GHEA Grapalat" w:hAnsi="GHEA Grapalat" w:cs="Sylfaen"/>
          <w:b/>
          <w:sz w:val="24"/>
          <w:szCs w:val="24"/>
          <w:lang w:val="hy-AM"/>
        </w:rPr>
        <w:lastRenderedPageBreak/>
        <w:t>5</w:t>
      </w:r>
      <w:r w:rsidR="00264433" w:rsidRPr="00741EC0">
        <w:rPr>
          <w:rFonts w:ascii="GHEA Grapalat" w:hAnsi="GHEA Grapalat" w:cs="Sylfaen"/>
          <w:b/>
          <w:sz w:val="24"/>
          <w:szCs w:val="24"/>
          <w:lang w:val="hy-AM"/>
        </w:rPr>
        <w:t xml:space="preserve">. </w:t>
      </w:r>
      <w:r w:rsidR="005F3969" w:rsidRPr="00741EC0">
        <w:rPr>
          <w:rFonts w:ascii="GHEA Grapalat" w:hAnsi="GHEA Grapalat" w:cs="Sylfaen"/>
          <w:b/>
          <w:sz w:val="24"/>
          <w:szCs w:val="24"/>
          <w:lang w:val="hy-AM"/>
        </w:rPr>
        <w:t xml:space="preserve">Ոլորտային լաբորատոր ցանց՝ </w:t>
      </w:r>
      <w:r w:rsidR="005F3969" w:rsidRPr="00741EC0">
        <w:rPr>
          <w:rFonts w:ascii="GHEA Grapalat" w:hAnsi="GHEA Grapalat" w:cs="Sylfaen"/>
          <w:sz w:val="24"/>
          <w:szCs w:val="24"/>
          <w:lang w:val="hy-AM"/>
        </w:rPr>
        <w:t>կենսաբանական, քիմիական և ճառագայթային գործոնների հետազոտական, փորձարկման աշխատանքներ</w:t>
      </w:r>
      <w:r w:rsidR="00036A29" w:rsidRPr="00741EC0">
        <w:rPr>
          <w:rFonts w:ascii="GHEA Grapalat" w:hAnsi="GHEA Grapalat" w:cs="Sylfaen"/>
          <w:sz w:val="24"/>
          <w:szCs w:val="24"/>
          <w:lang w:val="hy-AM"/>
        </w:rPr>
        <w:t>ի ուղղություներով</w:t>
      </w:r>
      <w:r w:rsidR="005F3969" w:rsidRPr="00741EC0">
        <w:rPr>
          <w:rFonts w:ascii="GHEA Grapalat" w:hAnsi="GHEA Grapalat" w:cs="Sylfaen"/>
          <w:sz w:val="24"/>
          <w:szCs w:val="24"/>
          <w:lang w:val="hy-AM"/>
        </w:rPr>
        <w:t xml:space="preserve"> տարբեր</w:t>
      </w:r>
      <w:r w:rsidR="00E1392A" w:rsidRPr="00741EC0">
        <w:rPr>
          <w:rFonts w:ascii="GHEA Grapalat" w:hAnsi="GHEA Grapalat" w:cs="Sylfaen"/>
          <w:sz w:val="24"/>
          <w:szCs w:val="24"/>
          <w:lang w:val="hy-AM"/>
        </w:rPr>
        <w:t xml:space="preserve"> ոլորտներում</w:t>
      </w:r>
      <w:r w:rsidR="005F3969" w:rsidRPr="00741EC0">
        <w:rPr>
          <w:rFonts w:ascii="GHEA Grapalat" w:hAnsi="GHEA Grapalat" w:cs="Sylfaen"/>
          <w:sz w:val="24"/>
          <w:szCs w:val="24"/>
          <w:lang w:val="hy-AM"/>
        </w:rPr>
        <w:t xml:space="preserve"> գործող լաբորատոր ցանցեր</w:t>
      </w:r>
      <w:r w:rsidR="005F3969" w:rsidRPr="00741EC0">
        <w:rPr>
          <w:rFonts w:ascii="GHEA Grapalat" w:hAnsi="GHEA Grapalat" w:cs="Sylfaen"/>
          <w:b/>
          <w:sz w:val="24"/>
          <w:szCs w:val="24"/>
          <w:lang w:val="hy-AM"/>
        </w:rPr>
        <w:t xml:space="preserve">: </w:t>
      </w:r>
    </w:p>
    <w:p w14:paraId="293C4ED2" w14:textId="72C55C43" w:rsidR="005F3969" w:rsidRDefault="00F33308" w:rsidP="00741EC0">
      <w:pPr>
        <w:pStyle w:val="ListParagraph"/>
        <w:spacing w:line="360" w:lineRule="auto"/>
        <w:ind w:left="0" w:firstLine="540"/>
        <w:jc w:val="both"/>
        <w:rPr>
          <w:rFonts w:ascii="GHEA Grapalat" w:hAnsi="GHEA Grapalat" w:cs="Sylfaen"/>
          <w:sz w:val="24"/>
          <w:szCs w:val="24"/>
          <w:lang w:val="hy-AM"/>
        </w:rPr>
      </w:pPr>
      <w:r>
        <w:rPr>
          <w:rFonts w:ascii="GHEA Grapalat" w:hAnsi="GHEA Grapalat" w:cs="Sylfaen"/>
          <w:b/>
          <w:sz w:val="24"/>
          <w:szCs w:val="24"/>
          <w:lang w:val="hy-AM"/>
        </w:rPr>
        <w:t>6</w:t>
      </w:r>
      <w:r w:rsidR="00264433" w:rsidRPr="00741EC0">
        <w:rPr>
          <w:rFonts w:ascii="GHEA Grapalat" w:hAnsi="GHEA Grapalat" w:cs="Sylfaen"/>
          <w:b/>
          <w:sz w:val="24"/>
          <w:szCs w:val="24"/>
          <w:lang w:val="hy-AM"/>
        </w:rPr>
        <w:t xml:space="preserve">. </w:t>
      </w:r>
      <w:r w:rsidR="005F3969" w:rsidRPr="00741EC0">
        <w:rPr>
          <w:rFonts w:ascii="GHEA Grapalat" w:hAnsi="GHEA Grapalat" w:cs="Sylfaen"/>
          <w:b/>
          <w:sz w:val="24"/>
          <w:szCs w:val="24"/>
          <w:lang w:val="hy-AM"/>
        </w:rPr>
        <w:t xml:space="preserve">Տարածքային </w:t>
      </w:r>
      <w:r w:rsidR="00790D54">
        <w:rPr>
          <w:rFonts w:ascii="GHEA Grapalat" w:hAnsi="GHEA Grapalat" w:cs="Sylfaen"/>
          <w:b/>
          <w:sz w:val="24"/>
          <w:szCs w:val="24"/>
          <w:lang w:val="hy-AM"/>
        </w:rPr>
        <w:t>մակարդակի</w:t>
      </w:r>
      <w:r w:rsidR="00790D54" w:rsidRPr="00741EC0">
        <w:rPr>
          <w:rFonts w:ascii="GHEA Grapalat" w:hAnsi="GHEA Grapalat" w:cs="Sylfaen"/>
          <w:b/>
          <w:sz w:val="24"/>
          <w:szCs w:val="24"/>
          <w:lang w:val="hy-AM"/>
        </w:rPr>
        <w:t xml:space="preserve"> </w:t>
      </w:r>
      <w:r w:rsidR="005F3969" w:rsidRPr="00741EC0">
        <w:rPr>
          <w:rFonts w:ascii="GHEA Grapalat" w:hAnsi="GHEA Grapalat" w:cs="Sylfaen"/>
          <w:b/>
          <w:sz w:val="24"/>
          <w:szCs w:val="24"/>
          <w:lang w:val="hy-AM"/>
        </w:rPr>
        <w:t>լաբորատորիաներ՝</w:t>
      </w:r>
      <w:r w:rsidR="005F3969" w:rsidRPr="00741EC0">
        <w:rPr>
          <w:rFonts w:ascii="GHEA Grapalat" w:hAnsi="GHEA Grapalat" w:cs="Sylfaen"/>
          <w:sz w:val="24"/>
          <w:szCs w:val="24"/>
          <w:lang w:val="hy-AM"/>
        </w:rPr>
        <w:t xml:space="preserve"> համայ</w:t>
      </w:r>
      <w:r w:rsidR="00036A29" w:rsidRPr="00741EC0">
        <w:rPr>
          <w:rFonts w:ascii="GHEA Grapalat" w:hAnsi="GHEA Grapalat" w:cs="Sylfaen"/>
          <w:sz w:val="24"/>
          <w:szCs w:val="24"/>
          <w:lang w:val="hy-AM"/>
        </w:rPr>
        <w:t>ն</w:t>
      </w:r>
      <w:r w:rsidR="005F3969" w:rsidRPr="00741EC0">
        <w:rPr>
          <w:rFonts w:ascii="GHEA Grapalat" w:hAnsi="GHEA Grapalat" w:cs="Sylfaen"/>
          <w:sz w:val="24"/>
          <w:szCs w:val="24"/>
          <w:lang w:val="hy-AM"/>
        </w:rPr>
        <w:t>քային մակարդակում կենսաբանական, քիմիական և ճառագայթային գործոնների հետազոտական, փորձարկման աշխատանքներ իրականացնող լաբորատոր</w:t>
      </w:r>
      <w:r w:rsidR="00036A29" w:rsidRPr="00741EC0">
        <w:rPr>
          <w:rFonts w:ascii="GHEA Grapalat" w:hAnsi="GHEA Grapalat" w:cs="Sylfaen"/>
          <w:sz w:val="24"/>
          <w:szCs w:val="24"/>
          <w:lang w:val="hy-AM"/>
        </w:rPr>
        <w:t>իաներ</w:t>
      </w:r>
      <w:r w:rsidR="005F3969" w:rsidRPr="00741EC0">
        <w:rPr>
          <w:rFonts w:ascii="GHEA Grapalat" w:hAnsi="GHEA Grapalat" w:cs="Sylfaen"/>
          <w:sz w:val="24"/>
          <w:szCs w:val="24"/>
          <w:lang w:val="hy-AM"/>
        </w:rPr>
        <w:t>:</w:t>
      </w:r>
    </w:p>
    <w:p w14:paraId="09A88B0F" w14:textId="52EC0F1B" w:rsidR="00E5472B" w:rsidRDefault="00E5472B" w:rsidP="00790D54">
      <w:pPr>
        <w:pStyle w:val="ListParagraph"/>
        <w:spacing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7. </w:t>
      </w:r>
      <w:r w:rsidRPr="00761554">
        <w:rPr>
          <w:rFonts w:ascii="GHEA Grapalat" w:hAnsi="GHEA Grapalat" w:cs="Sylfaen"/>
          <w:b/>
          <w:sz w:val="24"/>
          <w:szCs w:val="24"/>
          <w:lang w:val="hy-AM"/>
        </w:rPr>
        <w:t xml:space="preserve">Ազգային </w:t>
      </w:r>
      <w:r w:rsidR="00790D54" w:rsidRPr="00761554">
        <w:rPr>
          <w:rFonts w:ascii="GHEA Grapalat" w:hAnsi="GHEA Grapalat" w:cs="Sylfaen"/>
          <w:b/>
          <w:sz w:val="24"/>
          <w:szCs w:val="24"/>
          <w:lang w:val="hy-AM"/>
        </w:rPr>
        <w:t xml:space="preserve">մակարդակի </w:t>
      </w:r>
      <w:r w:rsidRPr="00761554">
        <w:rPr>
          <w:rFonts w:ascii="GHEA Grapalat" w:hAnsi="GHEA Grapalat" w:cs="Sylfaen"/>
          <w:b/>
          <w:sz w:val="24"/>
          <w:szCs w:val="24"/>
          <w:lang w:val="hy-AM"/>
        </w:rPr>
        <w:t xml:space="preserve">լաբորատորիաներ՝ </w:t>
      </w:r>
      <w:r w:rsidRPr="00761554">
        <w:rPr>
          <w:rFonts w:ascii="GHEA Grapalat" w:hAnsi="GHEA Grapalat" w:cs="Sylfaen"/>
          <w:sz w:val="24"/>
          <w:szCs w:val="24"/>
          <w:lang w:val="hy-AM"/>
        </w:rPr>
        <w:t xml:space="preserve">ազգային մակարդակում կենսաբանական, քիմիական և ճառագայթային գործոնների հետազոտական, փորձարկման աշխատանքներ իրականացնող </w:t>
      </w:r>
      <w:r w:rsidR="00790D54" w:rsidRPr="00741EC0">
        <w:rPr>
          <w:rFonts w:ascii="GHEA Grapalat" w:hAnsi="GHEA Grapalat" w:cs="Sylfaen"/>
          <w:sz w:val="24"/>
          <w:szCs w:val="24"/>
          <w:lang w:val="hy-AM"/>
        </w:rPr>
        <w:t xml:space="preserve">ռեֆերենս և ազգային </w:t>
      </w:r>
      <w:r w:rsidR="00790D54">
        <w:rPr>
          <w:rFonts w:ascii="GHEA Grapalat" w:hAnsi="GHEA Grapalat" w:cs="Sylfaen"/>
          <w:sz w:val="24"/>
          <w:szCs w:val="24"/>
          <w:lang w:val="hy-AM"/>
        </w:rPr>
        <w:t xml:space="preserve">նշանակության </w:t>
      </w:r>
      <w:r w:rsidR="00790D54" w:rsidRPr="00741EC0">
        <w:rPr>
          <w:rFonts w:ascii="GHEA Grapalat" w:hAnsi="GHEA Grapalat" w:cs="Sylfaen"/>
          <w:sz w:val="24"/>
          <w:szCs w:val="24"/>
          <w:lang w:val="hy-AM"/>
        </w:rPr>
        <w:t>լաբորատորիաներ, ինչպես նաև ոլորտային լաբորատոր ցանցեր</w:t>
      </w:r>
      <w:r w:rsidR="00790D54">
        <w:rPr>
          <w:rFonts w:ascii="GHEA Grapalat" w:hAnsi="GHEA Grapalat" w:cs="Sylfaen"/>
          <w:sz w:val="24"/>
          <w:szCs w:val="24"/>
          <w:lang w:val="hy-AM"/>
        </w:rPr>
        <w:t>:</w:t>
      </w:r>
    </w:p>
    <w:p w14:paraId="21EB7DD7" w14:textId="77777777" w:rsidR="00E5472B" w:rsidRPr="00E5472B" w:rsidRDefault="00E5472B" w:rsidP="00741EC0">
      <w:pPr>
        <w:pStyle w:val="ListParagraph"/>
        <w:spacing w:line="360" w:lineRule="auto"/>
        <w:ind w:left="0" w:firstLine="540"/>
        <w:jc w:val="both"/>
        <w:rPr>
          <w:rFonts w:ascii="GHEA Grapalat" w:hAnsi="GHEA Grapalat" w:cs="Sylfaen"/>
          <w:b/>
          <w:sz w:val="24"/>
          <w:szCs w:val="24"/>
          <w:lang w:val="hy-AM"/>
        </w:rPr>
      </w:pPr>
    </w:p>
    <w:p w14:paraId="62476E34" w14:textId="77777777" w:rsidR="00AB26EB" w:rsidRPr="00741EC0" w:rsidRDefault="00264433" w:rsidP="00741EC0">
      <w:pPr>
        <w:pStyle w:val="mechtex"/>
        <w:spacing w:line="360" w:lineRule="auto"/>
        <w:ind w:firstLine="540"/>
        <w:rPr>
          <w:rFonts w:ascii="GHEA Grapalat" w:hAnsi="GHEA Grapalat" w:cs="Sylfaen"/>
          <w:sz w:val="24"/>
          <w:szCs w:val="24"/>
          <w:lang w:val="hy-AM"/>
        </w:rPr>
      </w:pPr>
      <w:r w:rsidRPr="00741EC0">
        <w:rPr>
          <w:rFonts w:ascii="GHEA Grapalat" w:hAnsi="GHEA Grapalat" w:cs="Sylfaen"/>
          <w:sz w:val="24"/>
          <w:szCs w:val="24"/>
          <w:lang w:val="hy-AM"/>
        </w:rPr>
        <w:t xml:space="preserve">3. </w:t>
      </w:r>
      <w:r w:rsidR="00AB26EB" w:rsidRPr="00741EC0">
        <w:rPr>
          <w:rFonts w:ascii="GHEA Grapalat" w:hAnsi="GHEA Grapalat" w:cs="Sylfaen"/>
          <w:sz w:val="24"/>
          <w:szCs w:val="24"/>
          <w:lang w:val="hy-AM"/>
        </w:rPr>
        <w:t>ՀԱՄԸՆԴՀԱՆՈՒՐ</w:t>
      </w:r>
      <w:r w:rsidR="00AB26EB" w:rsidRPr="00741EC0">
        <w:rPr>
          <w:rFonts w:ascii="GHEA Grapalat" w:hAnsi="GHEA Grapalat"/>
          <w:sz w:val="24"/>
          <w:szCs w:val="24"/>
          <w:lang w:val="hy-AM"/>
        </w:rPr>
        <w:t xml:space="preserve"> </w:t>
      </w:r>
      <w:r w:rsidR="00AB26EB" w:rsidRPr="00741EC0">
        <w:rPr>
          <w:rFonts w:ascii="GHEA Grapalat" w:hAnsi="GHEA Grapalat" w:cs="Sylfaen"/>
          <w:sz w:val="24"/>
          <w:szCs w:val="24"/>
          <w:lang w:val="hy-AM"/>
        </w:rPr>
        <w:t>ԼԱԲՈՐԱՏՈՐ</w:t>
      </w:r>
      <w:r w:rsidR="00AB26EB" w:rsidRPr="00741EC0">
        <w:rPr>
          <w:rFonts w:ascii="GHEA Grapalat" w:hAnsi="GHEA Grapalat"/>
          <w:sz w:val="24"/>
          <w:szCs w:val="24"/>
          <w:lang w:val="hy-AM"/>
        </w:rPr>
        <w:t xml:space="preserve"> </w:t>
      </w:r>
      <w:r w:rsidR="00AB26EB" w:rsidRPr="00741EC0">
        <w:rPr>
          <w:rFonts w:ascii="GHEA Grapalat" w:hAnsi="GHEA Grapalat" w:cs="Sylfaen"/>
          <w:sz w:val="24"/>
          <w:szCs w:val="24"/>
          <w:lang w:val="hy-AM"/>
        </w:rPr>
        <w:t>ՑԱՆՑԻ</w:t>
      </w:r>
      <w:r w:rsidR="00AB26EB" w:rsidRPr="00741EC0">
        <w:rPr>
          <w:rFonts w:ascii="GHEA Grapalat" w:hAnsi="GHEA Grapalat"/>
          <w:sz w:val="24"/>
          <w:szCs w:val="24"/>
          <w:lang w:val="hy-AM"/>
        </w:rPr>
        <w:t xml:space="preserve"> ԳՈՐԾՈՒՆԵՈՒԹՅԱՆ ՍԿԶԲՈՒՆՔՆԵՐԸ, </w:t>
      </w:r>
      <w:r w:rsidR="00AB26EB" w:rsidRPr="00741EC0">
        <w:rPr>
          <w:rFonts w:ascii="GHEA Grapalat" w:hAnsi="GHEA Grapalat" w:cs="Sylfaen"/>
          <w:sz w:val="24"/>
          <w:szCs w:val="24"/>
          <w:lang w:val="hy-AM"/>
        </w:rPr>
        <w:t>ՀԱՄԱԿԱՐԳՈՒՄԸ ՄԱԿԱՐԴԱԿՆԵՐԸ ԵՎ ՎԵՐԱՀՍԿՈՂՈՒԹՅԱՆ ԿԱՐԳԸ</w:t>
      </w:r>
    </w:p>
    <w:p w14:paraId="695BBD92" w14:textId="77777777" w:rsidR="00AB26EB" w:rsidRPr="00741EC0" w:rsidRDefault="00AB26EB" w:rsidP="00741EC0">
      <w:pPr>
        <w:pStyle w:val="mechtex"/>
        <w:tabs>
          <w:tab w:val="left" w:pos="720"/>
        </w:tabs>
        <w:spacing w:line="360" w:lineRule="auto"/>
        <w:ind w:firstLine="540"/>
        <w:jc w:val="left"/>
        <w:rPr>
          <w:rFonts w:ascii="GHEA Grapalat" w:hAnsi="GHEA Grapalat" w:cs="Sylfaen"/>
          <w:sz w:val="24"/>
          <w:szCs w:val="24"/>
          <w:lang w:val="hy-AM"/>
        </w:rPr>
      </w:pPr>
    </w:p>
    <w:p w14:paraId="7F846D77" w14:textId="01E17E3D" w:rsidR="00AB26EB" w:rsidRPr="00741EC0" w:rsidRDefault="00BD7412" w:rsidP="00741EC0">
      <w:pPr>
        <w:pStyle w:val="mechtex"/>
        <w:tabs>
          <w:tab w:val="left" w:pos="720"/>
        </w:tabs>
        <w:spacing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8</w:t>
      </w:r>
      <w:r w:rsidR="00264433"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Համընդհանուր լաբորատոր ցանցի գործունեության սկզբունքներն են.</w:t>
      </w:r>
    </w:p>
    <w:p w14:paraId="3F9807B0" w14:textId="5E0BB1BD" w:rsidR="00AB26EB" w:rsidRPr="00741EC0" w:rsidRDefault="00A62947" w:rsidP="00741EC0">
      <w:pPr>
        <w:pStyle w:val="mechtex"/>
        <w:numPr>
          <w:ilvl w:val="0"/>
          <w:numId w:val="7"/>
        </w:numPr>
        <w:tabs>
          <w:tab w:val="left" w:pos="720"/>
        </w:tabs>
        <w:spacing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Լաբորատոր կարողությունների շարունակական զարգացում,</w:t>
      </w:r>
    </w:p>
    <w:p w14:paraId="466BD0B1" w14:textId="77777777" w:rsidR="00AB26EB" w:rsidRPr="00741EC0" w:rsidRDefault="00AB26EB" w:rsidP="00741EC0">
      <w:pPr>
        <w:pStyle w:val="mechtex"/>
        <w:numPr>
          <w:ilvl w:val="0"/>
          <w:numId w:val="7"/>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Միջգերատեսչական  համակարգում,</w:t>
      </w:r>
      <w:r w:rsidR="0044288B" w:rsidRPr="00741EC0">
        <w:rPr>
          <w:rFonts w:ascii="GHEA Grapalat" w:hAnsi="GHEA Grapalat" w:cs="Sylfaen"/>
          <w:sz w:val="24"/>
          <w:szCs w:val="24"/>
          <w:lang w:val="hy-AM"/>
        </w:rPr>
        <w:t xml:space="preserve"> համագործակցություն,</w:t>
      </w:r>
    </w:p>
    <w:p w14:paraId="3131E367" w14:textId="643D9543" w:rsidR="00AB26EB" w:rsidRPr="00C464D5" w:rsidRDefault="00A62947" w:rsidP="00741EC0">
      <w:pPr>
        <w:pStyle w:val="mechtex"/>
        <w:numPr>
          <w:ilvl w:val="0"/>
          <w:numId w:val="7"/>
        </w:numPr>
        <w:tabs>
          <w:tab w:val="left" w:pos="720"/>
        </w:tabs>
        <w:spacing w:line="360" w:lineRule="auto"/>
        <w:ind w:left="0" w:firstLine="540"/>
        <w:jc w:val="both"/>
        <w:rPr>
          <w:rFonts w:ascii="GHEA Grapalat" w:hAnsi="GHEA Grapalat" w:cs="Sylfaen"/>
          <w:sz w:val="24"/>
          <w:szCs w:val="24"/>
          <w:lang w:val="hy-AM"/>
        </w:rPr>
      </w:pPr>
      <w:r w:rsidRPr="00C464D5">
        <w:rPr>
          <w:rFonts w:ascii="GHEA Grapalat" w:hAnsi="GHEA Grapalat" w:cs="Sylfaen"/>
          <w:sz w:val="24"/>
          <w:szCs w:val="24"/>
          <w:lang w:val="hy-AM"/>
        </w:rPr>
        <w:t>Միջազգային համագործակցությանը միտված գործունեություն</w:t>
      </w:r>
      <w:r w:rsidR="00AB26EB" w:rsidRPr="00C464D5">
        <w:rPr>
          <w:rFonts w:ascii="GHEA Grapalat" w:hAnsi="GHEA Grapalat" w:cs="Sylfaen"/>
          <w:sz w:val="24"/>
          <w:szCs w:val="24"/>
          <w:lang w:val="hy-AM"/>
        </w:rPr>
        <w:t>,</w:t>
      </w:r>
    </w:p>
    <w:p w14:paraId="61EDBCBC" w14:textId="77777777" w:rsidR="00352B14" w:rsidRPr="00741EC0" w:rsidRDefault="00AB26EB" w:rsidP="00741EC0">
      <w:pPr>
        <w:pStyle w:val="mechtex"/>
        <w:numPr>
          <w:ilvl w:val="0"/>
          <w:numId w:val="7"/>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Համընդհանուր</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լաբորատոր</w:t>
      </w:r>
      <w:r w:rsidRPr="00741EC0">
        <w:rPr>
          <w:rFonts w:ascii="GHEA Grapalat" w:hAnsi="GHEA Grapalat"/>
          <w:sz w:val="24"/>
          <w:szCs w:val="24"/>
          <w:lang w:val="hy-AM"/>
        </w:rPr>
        <w:t xml:space="preserve"> </w:t>
      </w:r>
      <w:r w:rsidRPr="00741EC0">
        <w:rPr>
          <w:rFonts w:ascii="GHEA Grapalat" w:hAnsi="GHEA Grapalat" w:cs="Sylfaen"/>
          <w:sz w:val="24"/>
          <w:szCs w:val="24"/>
          <w:lang w:val="hy-AM"/>
        </w:rPr>
        <w:t>ցանցում</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ընդգրկված</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լաբորատորիաներում որակի, կենսանվտանգության և կենսապահովության ապահո</w:t>
      </w:r>
      <w:r w:rsidR="0044288B" w:rsidRPr="00741EC0">
        <w:rPr>
          <w:rFonts w:ascii="GHEA Grapalat" w:hAnsi="GHEA Grapalat" w:cs="Sylfaen"/>
          <w:sz w:val="24"/>
          <w:szCs w:val="24"/>
          <w:lang w:val="hy-AM"/>
        </w:rPr>
        <w:t>վում,</w:t>
      </w:r>
    </w:p>
    <w:p w14:paraId="3CC1C9D5" w14:textId="73B201B6" w:rsidR="00AB26EB" w:rsidRPr="00741EC0" w:rsidRDefault="00BD7412" w:rsidP="00741EC0">
      <w:pPr>
        <w:pStyle w:val="mechtex"/>
        <w:tabs>
          <w:tab w:val="left" w:pos="720"/>
        </w:tabs>
        <w:spacing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9</w:t>
      </w:r>
      <w:r w:rsidR="00264433"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Համընդհանուր լաբորատոր ցանցի համակարգումն իրականացվում է.</w:t>
      </w:r>
    </w:p>
    <w:p w14:paraId="7168D382" w14:textId="5220BB4E" w:rsidR="00AB26EB" w:rsidRPr="00761554" w:rsidRDefault="003517A8" w:rsidP="00741EC0">
      <w:pPr>
        <w:pStyle w:val="mechtex"/>
        <w:numPr>
          <w:ilvl w:val="0"/>
          <w:numId w:val="10"/>
        </w:numPr>
        <w:tabs>
          <w:tab w:val="left" w:pos="720"/>
        </w:tabs>
        <w:spacing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 </w:t>
      </w:r>
      <w:r w:rsidR="00AB26EB" w:rsidRPr="00761554">
        <w:rPr>
          <w:rFonts w:ascii="GHEA Grapalat" w:hAnsi="GHEA Grapalat" w:cs="Sylfaen"/>
          <w:sz w:val="24"/>
          <w:szCs w:val="24"/>
          <w:lang w:val="hy-AM"/>
        </w:rPr>
        <w:t xml:space="preserve">Հայաստանի Հանրապետության </w:t>
      </w:r>
      <w:r w:rsidR="00DF26BD" w:rsidRPr="00761554">
        <w:rPr>
          <w:rFonts w:ascii="GHEA Grapalat" w:hAnsi="GHEA Grapalat" w:cs="Sylfaen"/>
          <w:sz w:val="24"/>
          <w:szCs w:val="24"/>
          <w:lang w:val="hy-AM"/>
        </w:rPr>
        <w:t>Վ</w:t>
      </w:r>
      <w:r w:rsidR="00E5472B" w:rsidRPr="00761554">
        <w:rPr>
          <w:rFonts w:ascii="GHEA Grapalat" w:hAnsi="GHEA Grapalat" w:cs="Sylfaen"/>
          <w:sz w:val="24"/>
          <w:szCs w:val="24"/>
          <w:lang w:val="hy-AM"/>
        </w:rPr>
        <w:t xml:space="preserve">արչապետի </w:t>
      </w:r>
      <w:r w:rsidR="00AB26EB" w:rsidRPr="00761554">
        <w:rPr>
          <w:rFonts w:ascii="GHEA Grapalat" w:hAnsi="GHEA Grapalat"/>
          <w:color w:val="000000"/>
          <w:sz w:val="24"/>
          <w:szCs w:val="24"/>
          <w:shd w:val="clear" w:color="auto" w:fill="FFFFFF"/>
          <w:lang w:val="hy-AM"/>
        </w:rPr>
        <w:t xml:space="preserve">2013 </w:t>
      </w:r>
      <w:r w:rsidR="00AB26EB" w:rsidRPr="00761554">
        <w:rPr>
          <w:rFonts w:ascii="GHEA Grapalat" w:hAnsi="GHEA Grapalat" w:cs="Sylfaen"/>
          <w:color w:val="000000"/>
          <w:sz w:val="24"/>
          <w:szCs w:val="24"/>
          <w:shd w:val="clear" w:color="auto" w:fill="FFFFFF"/>
          <w:lang w:val="hy-AM"/>
        </w:rPr>
        <w:t>թվականի</w:t>
      </w:r>
      <w:r w:rsidR="00AB26EB" w:rsidRPr="00761554">
        <w:rPr>
          <w:rFonts w:ascii="Courier New" w:hAnsi="Courier New" w:cs="Courier New"/>
          <w:color w:val="000000"/>
          <w:sz w:val="24"/>
          <w:szCs w:val="24"/>
          <w:shd w:val="clear" w:color="auto" w:fill="FFFFFF"/>
          <w:lang w:val="hy-AM"/>
        </w:rPr>
        <w:t> </w:t>
      </w:r>
      <w:r w:rsidR="00AB26EB" w:rsidRPr="00761554">
        <w:rPr>
          <w:rFonts w:ascii="GHEA Grapalat" w:hAnsi="GHEA Grapalat" w:cs="Sylfaen"/>
          <w:color w:val="000000"/>
          <w:sz w:val="24"/>
          <w:szCs w:val="24"/>
          <w:shd w:val="clear" w:color="auto" w:fill="FFFFFF"/>
          <w:lang w:val="hy-AM"/>
        </w:rPr>
        <w:t>հունվարի</w:t>
      </w:r>
      <w:r w:rsidR="00AB26EB" w:rsidRPr="00761554">
        <w:rPr>
          <w:rFonts w:ascii="Courier New" w:hAnsi="Courier New" w:cs="Courier New"/>
          <w:color w:val="000000"/>
          <w:sz w:val="24"/>
          <w:szCs w:val="24"/>
          <w:shd w:val="clear" w:color="auto" w:fill="FFFFFF"/>
          <w:lang w:val="hy-AM"/>
        </w:rPr>
        <w:t> </w:t>
      </w:r>
      <w:r w:rsidR="00AB26EB" w:rsidRPr="00761554">
        <w:rPr>
          <w:rFonts w:ascii="GHEA Grapalat" w:hAnsi="GHEA Grapalat"/>
          <w:color w:val="000000"/>
          <w:sz w:val="24"/>
          <w:szCs w:val="24"/>
          <w:shd w:val="clear" w:color="auto" w:fill="FFFFFF"/>
          <w:lang w:val="hy-AM"/>
        </w:rPr>
        <w:t>17-ի N</w:t>
      </w:r>
      <w:r w:rsidR="00AB26EB" w:rsidRPr="00761554">
        <w:rPr>
          <w:rFonts w:ascii="Courier New" w:hAnsi="Courier New" w:cs="Courier New"/>
          <w:color w:val="000000"/>
          <w:sz w:val="24"/>
          <w:szCs w:val="24"/>
          <w:shd w:val="clear" w:color="auto" w:fill="FFFFFF"/>
          <w:lang w:val="hy-AM"/>
        </w:rPr>
        <w:t> </w:t>
      </w:r>
      <w:r w:rsidR="00AB26EB" w:rsidRPr="00761554">
        <w:rPr>
          <w:rFonts w:ascii="GHEA Grapalat" w:hAnsi="GHEA Grapalat"/>
          <w:color w:val="000000"/>
          <w:sz w:val="24"/>
          <w:szCs w:val="24"/>
          <w:shd w:val="clear" w:color="auto" w:fill="FFFFFF"/>
          <w:lang w:val="hy-AM"/>
        </w:rPr>
        <w:t>22-</w:t>
      </w:r>
      <w:r w:rsidR="00AB26EB" w:rsidRPr="00761554">
        <w:rPr>
          <w:rFonts w:ascii="GHEA Grapalat" w:hAnsi="GHEA Grapalat" w:cs="Sylfaen"/>
          <w:color w:val="000000"/>
          <w:sz w:val="24"/>
          <w:szCs w:val="24"/>
          <w:shd w:val="clear" w:color="auto" w:fill="FFFFFF"/>
          <w:lang w:val="hy-AM"/>
        </w:rPr>
        <w:t xml:space="preserve">Ա որոշմամբ ստեղծված </w:t>
      </w:r>
      <w:r w:rsidR="00AB26EB" w:rsidRPr="00761554">
        <w:rPr>
          <w:rStyle w:val="Strong"/>
          <w:rFonts w:ascii="GHEA Grapalat" w:hAnsi="GHEA Grapalat" w:cs="Sylfaen"/>
          <w:b w:val="0"/>
          <w:color w:val="000000"/>
          <w:sz w:val="24"/>
          <w:szCs w:val="24"/>
          <w:shd w:val="clear" w:color="auto" w:fill="FFFFFF"/>
          <w:lang w:val="hy-AM"/>
        </w:rPr>
        <w:t>Միջազգային</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առողջապահական</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բժշկասանիտարական</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կանոնների</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կիրառման</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հարցերով</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վարակիչ</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հիվանդությունների</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կանխարգելման</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և</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դրանց</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դեմ</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պայքարի</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համընդհանուր</w:t>
      </w:r>
      <w:r w:rsidR="00AB26EB" w:rsidRPr="00761554">
        <w:rPr>
          <w:rStyle w:val="apple-converted-space"/>
          <w:rFonts w:ascii="Courier New" w:hAnsi="Courier New" w:cs="Courier New"/>
          <w:b/>
          <w:bCs/>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լաբորատոր</w:t>
      </w:r>
      <w:r w:rsidR="00AB26EB" w:rsidRPr="00761554">
        <w:rPr>
          <w:rStyle w:val="apple-converted-space"/>
          <w:rFonts w:ascii="Courier New" w:hAnsi="Courier New" w:cs="Courier New"/>
          <w:b/>
          <w:bCs/>
          <w:color w:val="000000"/>
          <w:sz w:val="24"/>
          <w:szCs w:val="24"/>
          <w:shd w:val="clear" w:color="auto" w:fill="FFFFFF"/>
          <w:lang w:val="hy-AM"/>
        </w:rPr>
        <w:t xml:space="preserve"> </w:t>
      </w:r>
      <w:r w:rsidR="00AB26EB" w:rsidRPr="00761554">
        <w:rPr>
          <w:rStyle w:val="Strong"/>
          <w:rFonts w:ascii="GHEA Grapalat" w:hAnsi="GHEA Grapalat" w:cs="Sylfaen"/>
          <w:b w:val="0"/>
          <w:color w:val="000000"/>
          <w:sz w:val="24"/>
          <w:szCs w:val="24"/>
          <w:shd w:val="clear" w:color="auto" w:fill="FFFFFF"/>
          <w:lang w:val="hy-AM"/>
        </w:rPr>
        <w:t>ցանցի գործողությունները համակարգող</w:t>
      </w:r>
      <w:r w:rsidR="00AB26EB" w:rsidRPr="00761554">
        <w:rPr>
          <w:rStyle w:val="Strong"/>
          <w:rFonts w:ascii="GHEA Grapalat" w:hAnsi="GHEA Grapalat"/>
          <w:b w:val="0"/>
          <w:color w:val="000000"/>
          <w:sz w:val="24"/>
          <w:szCs w:val="24"/>
          <w:shd w:val="clear" w:color="auto" w:fill="FFFFFF"/>
          <w:lang w:val="hy-AM"/>
        </w:rPr>
        <w:t xml:space="preserve"> </w:t>
      </w:r>
      <w:r w:rsidR="00AB26EB" w:rsidRPr="00761554">
        <w:rPr>
          <w:rFonts w:ascii="GHEA Grapalat" w:hAnsi="GHEA Grapalat" w:cs="Sylfaen"/>
          <w:sz w:val="24"/>
          <w:szCs w:val="24"/>
          <w:lang w:val="hy-AM"/>
        </w:rPr>
        <w:t xml:space="preserve">միջգերատեսչական հանձնաժողովի, </w:t>
      </w:r>
      <w:r w:rsidR="00AB26EB" w:rsidRPr="00761554">
        <w:rPr>
          <w:rFonts w:ascii="GHEA Grapalat" w:hAnsi="GHEA Grapalat"/>
          <w:spacing w:val="-2"/>
          <w:sz w:val="24"/>
          <w:szCs w:val="24"/>
          <w:lang w:val="hy-AM"/>
        </w:rPr>
        <w:t>Հայաստանի Հանրապետության վարչապետի</w:t>
      </w:r>
      <w:r w:rsidR="00AB26EB" w:rsidRPr="00761554">
        <w:rPr>
          <w:rFonts w:ascii="GHEA Grapalat" w:hAnsi="GHEA Grapalat"/>
          <w:color w:val="000000"/>
          <w:sz w:val="24"/>
          <w:szCs w:val="24"/>
          <w:lang w:val="hy-AM"/>
        </w:rPr>
        <w:t xml:space="preserve"> 2014 </w:t>
      </w:r>
      <w:r w:rsidR="00AB26EB" w:rsidRPr="00761554">
        <w:rPr>
          <w:rFonts w:ascii="GHEA Grapalat" w:hAnsi="GHEA Grapalat" w:cs="Sylfaen"/>
          <w:color w:val="000000"/>
          <w:sz w:val="24"/>
          <w:szCs w:val="24"/>
          <w:lang w:val="hy-AM"/>
        </w:rPr>
        <w:t>թվականի</w:t>
      </w:r>
      <w:r w:rsidR="00AB26EB" w:rsidRPr="00761554">
        <w:rPr>
          <w:rFonts w:ascii="GHEA Grapalat" w:hAnsi="GHEA Grapalat"/>
          <w:color w:val="000000"/>
          <w:sz w:val="24"/>
          <w:szCs w:val="24"/>
          <w:lang w:val="hy-AM"/>
        </w:rPr>
        <w:t xml:space="preserve"> </w:t>
      </w:r>
      <w:r w:rsidR="00AB26EB" w:rsidRPr="00761554">
        <w:rPr>
          <w:rFonts w:ascii="GHEA Grapalat" w:hAnsi="GHEA Grapalat" w:cs="Sylfaen"/>
          <w:color w:val="000000"/>
          <w:sz w:val="24"/>
          <w:szCs w:val="24"/>
          <w:lang w:val="hy-AM"/>
        </w:rPr>
        <w:t>հունվարի</w:t>
      </w:r>
      <w:r w:rsidR="00AB26EB" w:rsidRPr="00761554">
        <w:rPr>
          <w:rFonts w:ascii="GHEA Grapalat" w:hAnsi="GHEA Grapalat"/>
          <w:color w:val="000000"/>
          <w:sz w:val="24"/>
          <w:szCs w:val="24"/>
          <w:lang w:val="hy-AM"/>
        </w:rPr>
        <w:t xml:space="preserve"> 31-ի N43-</w:t>
      </w:r>
      <w:r w:rsidR="00AB26EB" w:rsidRPr="00761554">
        <w:rPr>
          <w:rFonts w:ascii="GHEA Grapalat" w:hAnsi="GHEA Grapalat" w:cs="Sylfaen"/>
          <w:color w:val="000000"/>
          <w:sz w:val="24"/>
          <w:szCs w:val="24"/>
          <w:lang w:val="hy-AM"/>
        </w:rPr>
        <w:t>Ա որոշմամբ ստեղծված</w:t>
      </w:r>
      <w:r w:rsidR="00AB26EB" w:rsidRPr="00761554">
        <w:rPr>
          <w:rFonts w:ascii="GHEA Grapalat" w:hAnsi="GHEA Grapalat" w:cs="Sylfaen"/>
          <w:b/>
          <w:color w:val="000000"/>
          <w:sz w:val="24"/>
          <w:szCs w:val="24"/>
          <w:lang w:val="hy-AM"/>
        </w:rPr>
        <w:t xml:space="preserve"> </w:t>
      </w:r>
      <w:r w:rsidR="00280FA8" w:rsidRPr="00761554">
        <w:rPr>
          <w:rFonts w:ascii="GHEA Grapalat" w:hAnsi="GHEA Grapalat" w:cs="Sylfaen"/>
          <w:color w:val="000000"/>
          <w:sz w:val="24"/>
          <w:szCs w:val="24"/>
          <w:lang w:val="hy-AM"/>
        </w:rPr>
        <w:t>հ</w:t>
      </w:r>
      <w:r w:rsidR="00AB26EB" w:rsidRPr="00761554">
        <w:rPr>
          <w:rFonts w:ascii="GHEA Grapalat" w:hAnsi="GHEA Grapalat" w:cs="Sylfaen"/>
          <w:color w:val="000000"/>
          <w:sz w:val="24"/>
          <w:szCs w:val="24"/>
          <w:lang w:val="hy-AM"/>
        </w:rPr>
        <w:t>ա</w:t>
      </w:r>
      <w:r w:rsidR="00AB26EB" w:rsidRPr="00761554">
        <w:rPr>
          <w:rStyle w:val="Strong"/>
          <w:rFonts w:ascii="GHEA Grapalat" w:hAnsi="GHEA Grapalat" w:cs="Sylfaen"/>
          <w:b w:val="0"/>
          <w:color w:val="000000"/>
          <w:sz w:val="24"/>
          <w:szCs w:val="24"/>
          <w:lang w:val="hy-AM"/>
        </w:rPr>
        <w:t>մընդհանուր</w:t>
      </w:r>
      <w:r w:rsidR="00AB26EB" w:rsidRPr="00761554">
        <w:rPr>
          <w:rStyle w:val="apple-converted-space"/>
          <w:rFonts w:ascii="Courier New" w:hAnsi="Courier New" w:cs="Courier New"/>
          <w:b/>
          <w:bCs/>
          <w:color w:val="000000"/>
          <w:sz w:val="24"/>
          <w:szCs w:val="24"/>
          <w:lang w:val="hy-AM"/>
        </w:rPr>
        <w:t> </w:t>
      </w:r>
      <w:r w:rsidR="00AB26EB" w:rsidRPr="00761554">
        <w:rPr>
          <w:rStyle w:val="Strong"/>
          <w:rFonts w:ascii="GHEA Grapalat" w:hAnsi="GHEA Grapalat" w:cs="Sylfaen"/>
          <w:b w:val="0"/>
          <w:color w:val="000000"/>
          <w:sz w:val="24"/>
          <w:szCs w:val="24"/>
          <w:lang w:val="hy-AM"/>
        </w:rPr>
        <w:t>լաբորատոր</w:t>
      </w:r>
      <w:r w:rsidR="00AB26EB" w:rsidRPr="00761554">
        <w:rPr>
          <w:rStyle w:val="apple-converted-space"/>
          <w:rFonts w:ascii="Courier New" w:hAnsi="Courier New" w:cs="Courier New"/>
          <w:b/>
          <w:bCs/>
          <w:color w:val="000000"/>
          <w:sz w:val="24"/>
          <w:szCs w:val="24"/>
          <w:lang w:val="hy-AM"/>
        </w:rPr>
        <w:t> </w:t>
      </w:r>
      <w:r w:rsidR="00AB26EB" w:rsidRPr="00761554">
        <w:rPr>
          <w:rStyle w:val="Strong"/>
          <w:rFonts w:ascii="GHEA Grapalat" w:hAnsi="GHEA Grapalat" w:cs="Sylfaen"/>
          <w:b w:val="0"/>
          <w:color w:val="000000"/>
          <w:sz w:val="24"/>
          <w:szCs w:val="24"/>
          <w:lang w:val="hy-AM"/>
        </w:rPr>
        <w:t>ցանցը</w:t>
      </w:r>
      <w:r w:rsidR="00AB26EB" w:rsidRPr="00761554">
        <w:rPr>
          <w:rStyle w:val="Strong"/>
          <w:rFonts w:ascii="GHEA Grapalat" w:hAnsi="GHEA Grapalat"/>
          <w:b w:val="0"/>
          <w:color w:val="000000"/>
          <w:sz w:val="24"/>
          <w:szCs w:val="24"/>
          <w:lang w:val="hy-AM"/>
        </w:rPr>
        <w:t xml:space="preserve"> </w:t>
      </w:r>
      <w:r w:rsidR="00AB26EB" w:rsidRPr="00761554">
        <w:rPr>
          <w:rStyle w:val="Strong"/>
          <w:rFonts w:ascii="GHEA Grapalat" w:hAnsi="GHEA Grapalat" w:cs="Sylfaen"/>
          <w:b w:val="0"/>
          <w:color w:val="000000"/>
          <w:sz w:val="24"/>
          <w:szCs w:val="24"/>
          <w:lang w:val="hy-AM"/>
        </w:rPr>
        <w:t>համակարգող</w:t>
      </w:r>
      <w:r w:rsidR="00AB26EB" w:rsidRPr="00761554">
        <w:rPr>
          <w:rStyle w:val="Strong"/>
          <w:rFonts w:ascii="GHEA Grapalat" w:hAnsi="GHEA Grapalat"/>
          <w:b w:val="0"/>
          <w:color w:val="000000"/>
          <w:sz w:val="24"/>
          <w:szCs w:val="24"/>
          <w:lang w:val="hy-AM"/>
        </w:rPr>
        <w:t xml:space="preserve"> մասնագիտական խորհրդի և </w:t>
      </w:r>
      <w:r w:rsidR="00AB26EB" w:rsidRPr="00761554">
        <w:rPr>
          <w:rStyle w:val="Strong"/>
          <w:rFonts w:ascii="GHEA Grapalat" w:hAnsi="GHEA Grapalat"/>
          <w:b w:val="0"/>
          <w:color w:val="000000"/>
          <w:sz w:val="24"/>
          <w:szCs w:val="24"/>
          <w:lang w:val="hy-AM"/>
        </w:rPr>
        <w:lastRenderedPageBreak/>
        <w:t>ռեժիմային (կենսանվտանգության) հանձնաժողովի</w:t>
      </w:r>
      <w:r w:rsidR="00AB26EB" w:rsidRPr="00761554">
        <w:rPr>
          <w:rStyle w:val="Strong"/>
          <w:rFonts w:ascii="GHEA Grapalat" w:hAnsi="GHEA Grapalat"/>
          <w:color w:val="000000"/>
          <w:sz w:val="24"/>
          <w:szCs w:val="24"/>
          <w:lang w:val="hy-AM"/>
        </w:rPr>
        <w:t xml:space="preserve"> </w:t>
      </w:r>
      <w:r w:rsidR="00AB26EB" w:rsidRPr="00761554">
        <w:rPr>
          <w:rFonts w:ascii="GHEA Grapalat" w:hAnsi="GHEA Grapalat" w:cs="Sylfaen"/>
          <w:sz w:val="24"/>
          <w:szCs w:val="24"/>
          <w:lang w:val="hy-AM"/>
        </w:rPr>
        <w:t>կողմից</w:t>
      </w:r>
      <w:r w:rsidR="004159C2" w:rsidRPr="00761554">
        <w:rPr>
          <w:rFonts w:ascii="GHEA Grapalat" w:hAnsi="GHEA Grapalat" w:cs="Sylfaen"/>
          <w:sz w:val="24"/>
          <w:szCs w:val="24"/>
          <w:lang w:val="hy-AM"/>
        </w:rPr>
        <w:t xml:space="preserve">՝ </w:t>
      </w:r>
      <w:r w:rsidR="00E620F3">
        <w:rPr>
          <w:rFonts w:ascii="GHEA Grapalat" w:hAnsi="GHEA Grapalat" w:cs="Sylfaen"/>
          <w:sz w:val="24"/>
          <w:szCs w:val="24"/>
          <w:lang w:val="hy-AM"/>
        </w:rPr>
        <w:t xml:space="preserve">համատեղ </w:t>
      </w:r>
      <w:r w:rsidR="004159C2" w:rsidRPr="00761554">
        <w:rPr>
          <w:rFonts w:ascii="GHEA Grapalat" w:hAnsi="GHEA Grapalat" w:cs="Sylfaen"/>
          <w:sz w:val="24"/>
          <w:szCs w:val="24"/>
          <w:lang w:val="hy-AM"/>
        </w:rPr>
        <w:t>նիստերի ժամանակ լսելով համընդհանուր լաբորատոր ցանցի գործունեությանն առնչվող հարցերը, առաջարկությունները և կայացնելով համապատասխան որոշումներ և դրանք առաջարկությունների ձևով ներկայացնելով համապատասխան իրավասու մարմիններին</w:t>
      </w:r>
      <w:r w:rsidR="00AB26EB" w:rsidRPr="00761554">
        <w:rPr>
          <w:rFonts w:ascii="GHEA Grapalat" w:hAnsi="GHEA Grapalat" w:cs="Sylfaen"/>
          <w:sz w:val="24"/>
          <w:szCs w:val="24"/>
          <w:lang w:val="hy-AM"/>
        </w:rPr>
        <w:t>:</w:t>
      </w:r>
    </w:p>
    <w:p w14:paraId="5D8707FA" w14:textId="77777777" w:rsidR="00AB26EB" w:rsidRPr="00741EC0" w:rsidRDefault="00AB26EB" w:rsidP="00741EC0">
      <w:pPr>
        <w:pStyle w:val="mechtex"/>
        <w:numPr>
          <w:ilvl w:val="0"/>
          <w:numId w:val="10"/>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Հայաստանի Հանրապետության կառավարության </w:t>
      </w:r>
      <w:r w:rsidRPr="00741EC0">
        <w:rPr>
          <w:rFonts w:ascii="GHEA Grapalat" w:hAnsi="GHEA Grapalat"/>
          <w:color w:val="000000"/>
          <w:sz w:val="24"/>
          <w:szCs w:val="24"/>
          <w:shd w:val="clear" w:color="auto" w:fill="FFFFFF"/>
          <w:lang w:val="hy-AM"/>
        </w:rPr>
        <w:t xml:space="preserve">2009 </w:t>
      </w:r>
      <w:r w:rsidRPr="00741EC0">
        <w:rPr>
          <w:rFonts w:ascii="GHEA Grapalat" w:hAnsi="GHEA Grapalat" w:cs="Sylfaen"/>
          <w:color w:val="000000"/>
          <w:sz w:val="24"/>
          <w:szCs w:val="24"/>
          <w:shd w:val="clear" w:color="auto" w:fill="FFFFFF"/>
          <w:lang w:val="hy-AM"/>
        </w:rPr>
        <w:t>թվականի</w:t>
      </w:r>
      <w:r w:rsidRPr="00741EC0">
        <w:rPr>
          <w:rFonts w:ascii="Courier New" w:hAnsi="Courier New" w:cs="Courier New"/>
          <w:color w:val="000000"/>
          <w:sz w:val="24"/>
          <w:szCs w:val="24"/>
          <w:shd w:val="clear" w:color="auto" w:fill="FFFFFF"/>
          <w:lang w:val="hy-AM"/>
        </w:rPr>
        <w:t> </w:t>
      </w:r>
      <w:r w:rsidRPr="00741EC0">
        <w:rPr>
          <w:rFonts w:ascii="GHEA Grapalat" w:hAnsi="GHEA Grapalat" w:cs="Sylfaen"/>
          <w:color w:val="000000"/>
          <w:sz w:val="24"/>
          <w:szCs w:val="24"/>
          <w:shd w:val="clear" w:color="auto" w:fill="FFFFFF"/>
          <w:lang w:val="hy-AM"/>
        </w:rPr>
        <w:t xml:space="preserve">հուլիսի </w:t>
      </w:r>
      <w:r w:rsidRPr="00741EC0">
        <w:rPr>
          <w:rFonts w:ascii="GHEA Grapalat" w:hAnsi="GHEA Grapalat"/>
          <w:color w:val="000000"/>
          <w:sz w:val="24"/>
          <w:szCs w:val="24"/>
          <w:shd w:val="clear" w:color="auto" w:fill="FFFFFF"/>
          <w:lang w:val="hy-AM"/>
        </w:rPr>
        <w:t>16-ի N809-</w:t>
      </w:r>
      <w:r w:rsidRPr="00741EC0">
        <w:rPr>
          <w:rFonts w:ascii="GHEA Grapalat" w:hAnsi="GHEA Grapalat" w:cs="Sylfaen"/>
          <w:color w:val="000000"/>
          <w:sz w:val="24"/>
          <w:szCs w:val="24"/>
          <w:shd w:val="clear" w:color="auto" w:fill="FFFFFF"/>
          <w:lang w:val="hy-AM"/>
        </w:rPr>
        <w:t>Ն որոշմամբ սահմանված</w:t>
      </w:r>
      <w:r w:rsidRPr="00741EC0">
        <w:rPr>
          <w:rFonts w:ascii="GHEA Grapalat" w:hAnsi="GHEA Grapalat" w:cs="Sylfaen"/>
          <w:sz w:val="24"/>
          <w:szCs w:val="24"/>
          <w:lang w:val="hy-AM"/>
        </w:rPr>
        <w:t xml:space="preserve"> Միջազգային առողջապահական </w:t>
      </w:r>
      <w:r w:rsidR="00290916" w:rsidRPr="00741EC0">
        <w:rPr>
          <w:rStyle w:val="Strong"/>
          <w:rFonts w:ascii="GHEA Grapalat" w:hAnsi="GHEA Grapalat"/>
          <w:b w:val="0"/>
          <w:color w:val="000000"/>
          <w:sz w:val="24"/>
          <w:szCs w:val="24"/>
          <w:shd w:val="clear" w:color="auto" w:fill="FFFFFF"/>
          <w:lang w:val="hy-AM"/>
        </w:rPr>
        <w:t>(</w:t>
      </w:r>
      <w:r w:rsidR="00290916" w:rsidRPr="00741EC0">
        <w:rPr>
          <w:rStyle w:val="Strong"/>
          <w:rFonts w:ascii="GHEA Grapalat" w:hAnsi="GHEA Grapalat" w:cs="Sylfaen"/>
          <w:b w:val="0"/>
          <w:color w:val="000000"/>
          <w:sz w:val="24"/>
          <w:szCs w:val="24"/>
          <w:shd w:val="clear" w:color="auto" w:fill="FFFFFF"/>
          <w:lang w:val="hy-AM"/>
        </w:rPr>
        <w:t>բժշկասանիտարական</w:t>
      </w:r>
      <w:r w:rsidR="00290916" w:rsidRPr="00741EC0">
        <w:rPr>
          <w:rStyle w:val="Strong"/>
          <w:rFonts w:ascii="GHEA Grapalat" w:hAnsi="GHEA Grapalat"/>
          <w:b w:val="0"/>
          <w:color w:val="000000"/>
          <w:sz w:val="24"/>
          <w:szCs w:val="24"/>
          <w:shd w:val="clear" w:color="auto" w:fill="FFFFFF"/>
          <w:lang w:val="hy-AM"/>
        </w:rPr>
        <w:t xml:space="preserve">) </w:t>
      </w:r>
      <w:r w:rsidRPr="00741EC0">
        <w:rPr>
          <w:rFonts w:ascii="GHEA Grapalat" w:hAnsi="GHEA Grapalat" w:cs="Sylfaen"/>
          <w:sz w:val="24"/>
          <w:szCs w:val="24"/>
          <w:lang w:val="hy-AM"/>
        </w:rPr>
        <w:t xml:space="preserve">կանոնների հարցերով ազգային  համակարգող մարմնի, </w:t>
      </w:r>
      <w:r w:rsidRPr="00741EC0">
        <w:rPr>
          <w:rStyle w:val="Strong"/>
          <w:rFonts w:ascii="GHEA Grapalat" w:hAnsi="GHEA Grapalat" w:cs="Sylfaen"/>
          <w:color w:val="000000"/>
          <w:sz w:val="24"/>
          <w:szCs w:val="24"/>
          <w:lang w:val="hy-AM"/>
        </w:rPr>
        <w:t xml:space="preserve"> </w:t>
      </w:r>
      <w:r w:rsidRPr="00741EC0">
        <w:rPr>
          <w:rFonts w:ascii="GHEA Grapalat" w:hAnsi="GHEA Grapalat" w:cs="Sylfaen"/>
          <w:sz w:val="24"/>
          <w:szCs w:val="24"/>
          <w:lang w:val="hy-AM"/>
        </w:rPr>
        <w:t xml:space="preserve">ինչպես նաև տվյալ ոլորտում պետական </w:t>
      </w:r>
      <w:r w:rsidR="00290916" w:rsidRPr="00741EC0">
        <w:rPr>
          <w:rFonts w:ascii="GHEA Grapalat" w:hAnsi="GHEA Grapalat" w:cs="Sylfaen"/>
          <w:sz w:val="24"/>
          <w:szCs w:val="24"/>
          <w:lang w:val="hy-AM"/>
        </w:rPr>
        <w:t xml:space="preserve">կառավարման </w:t>
      </w:r>
      <w:r w:rsidRPr="00741EC0">
        <w:rPr>
          <w:rFonts w:ascii="GHEA Grapalat" w:hAnsi="GHEA Grapalat" w:cs="Sylfaen"/>
          <w:sz w:val="24"/>
          <w:szCs w:val="24"/>
          <w:lang w:val="hy-AM"/>
        </w:rPr>
        <w:t>լիազոր մարմինների կողմից՝ իրենց  լիազորությունների շրջանակում:</w:t>
      </w:r>
    </w:p>
    <w:p w14:paraId="2049F570" w14:textId="6B55D7B5" w:rsidR="00AB26EB" w:rsidRPr="00741EC0" w:rsidRDefault="00BD7412" w:rsidP="009F3D06">
      <w:pPr>
        <w:pStyle w:val="mechtex"/>
        <w:shd w:val="clear" w:color="auto" w:fill="FFFFFF"/>
        <w:tabs>
          <w:tab w:val="left" w:pos="720"/>
        </w:tabs>
        <w:spacing w:line="360" w:lineRule="auto"/>
        <w:ind w:firstLine="540"/>
        <w:jc w:val="both"/>
        <w:rPr>
          <w:rFonts w:ascii="GHEA Grapalat" w:hAnsi="GHEA Grapalat" w:cs="Sylfaen"/>
          <w:sz w:val="24"/>
          <w:szCs w:val="24"/>
          <w:lang w:val="hy-AM"/>
        </w:rPr>
      </w:pPr>
      <w:r>
        <w:rPr>
          <w:rFonts w:ascii="GHEA Grapalat" w:hAnsi="GHEA Grapalat" w:cs="Sylfaen"/>
          <w:color w:val="000000"/>
          <w:sz w:val="24"/>
          <w:szCs w:val="24"/>
          <w:lang w:val="hy-AM"/>
        </w:rPr>
        <w:t>10</w:t>
      </w:r>
      <w:r w:rsidR="00264433" w:rsidRPr="00741EC0">
        <w:rPr>
          <w:rFonts w:ascii="GHEA Grapalat" w:hAnsi="GHEA Grapalat" w:cs="Sylfaen"/>
          <w:color w:val="000000"/>
          <w:sz w:val="24"/>
          <w:szCs w:val="24"/>
          <w:lang w:val="hy-AM"/>
        </w:rPr>
        <w:t xml:space="preserve">. </w:t>
      </w:r>
      <w:r w:rsidR="00AB26EB" w:rsidRPr="00741EC0">
        <w:rPr>
          <w:rFonts w:ascii="GHEA Grapalat" w:hAnsi="GHEA Grapalat" w:cs="Sylfaen"/>
          <w:color w:val="000000"/>
          <w:sz w:val="24"/>
          <w:szCs w:val="24"/>
          <w:lang w:val="hy-AM"/>
        </w:rPr>
        <w:t>Հա</w:t>
      </w:r>
      <w:r w:rsidR="00AB26EB" w:rsidRPr="00741EC0">
        <w:rPr>
          <w:rStyle w:val="Strong"/>
          <w:rFonts w:ascii="GHEA Grapalat" w:hAnsi="GHEA Grapalat" w:cs="Sylfaen"/>
          <w:b w:val="0"/>
          <w:color w:val="000000"/>
          <w:sz w:val="24"/>
          <w:szCs w:val="24"/>
          <w:lang w:val="hy-AM"/>
        </w:rPr>
        <w:t>մընդհանուր</w:t>
      </w:r>
      <w:r w:rsidR="00AB26EB" w:rsidRPr="00741EC0">
        <w:rPr>
          <w:rStyle w:val="apple-converted-space"/>
          <w:rFonts w:ascii="Courier New" w:hAnsi="Courier New" w:cs="Courier New"/>
          <w:b/>
          <w:bCs/>
          <w:color w:val="000000"/>
          <w:sz w:val="24"/>
          <w:szCs w:val="24"/>
          <w:lang w:val="hy-AM"/>
        </w:rPr>
        <w:t> </w:t>
      </w:r>
      <w:r w:rsidR="00AB26EB" w:rsidRPr="00741EC0">
        <w:rPr>
          <w:rStyle w:val="Strong"/>
          <w:rFonts w:ascii="GHEA Grapalat" w:hAnsi="GHEA Grapalat" w:cs="Sylfaen"/>
          <w:b w:val="0"/>
          <w:color w:val="000000"/>
          <w:sz w:val="24"/>
          <w:szCs w:val="24"/>
          <w:lang w:val="hy-AM"/>
        </w:rPr>
        <w:t>լաբորատոր</w:t>
      </w:r>
      <w:r w:rsidR="00AB26EB" w:rsidRPr="00741EC0">
        <w:rPr>
          <w:rStyle w:val="apple-converted-space"/>
          <w:rFonts w:ascii="Courier New" w:hAnsi="Courier New" w:cs="Courier New"/>
          <w:b/>
          <w:bCs/>
          <w:color w:val="000000"/>
          <w:sz w:val="24"/>
          <w:szCs w:val="24"/>
          <w:lang w:val="hy-AM"/>
        </w:rPr>
        <w:t> </w:t>
      </w:r>
      <w:r w:rsidR="00AB26EB" w:rsidRPr="00741EC0">
        <w:rPr>
          <w:rStyle w:val="apple-converted-space"/>
          <w:rFonts w:ascii="GHEA Grapalat" w:hAnsi="GHEA Grapalat" w:cs="Courier New"/>
          <w:bCs/>
          <w:color w:val="000000"/>
          <w:sz w:val="24"/>
          <w:szCs w:val="24"/>
          <w:lang w:val="hy-AM"/>
        </w:rPr>
        <w:t>ցանցը</w:t>
      </w:r>
      <w:r w:rsidR="00AB26EB" w:rsidRPr="00741EC0">
        <w:rPr>
          <w:rFonts w:ascii="GHEA Grapalat" w:hAnsi="GHEA Grapalat" w:cs="Sylfaen"/>
          <w:sz w:val="24"/>
          <w:szCs w:val="24"/>
          <w:lang w:val="hy-AM"/>
        </w:rPr>
        <w:t xml:space="preserve">  երկմակարդակ է՝ </w:t>
      </w:r>
    </w:p>
    <w:p w14:paraId="50598794" w14:textId="77777777" w:rsidR="00AB26EB" w:rsidRPr="00741EC0" w:rsidRDefault="00AB26EB" w:rsidP="009F3D06">
      <w:pPr>
        <w:pStyle w:val="mechtex"/>
        <w:numPr>
          <w:ilvl w:val="0"/>
          <w:numId w:val="2"/>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ազգային մակարդակ՝</w:t>
      </w:r>
      <w:r w:rsidRPr="00741EC0">
        <w:rPr>
          <w:rFonts w:ascii="GHEA Grapalat" w:hAnsi="GHEA Grapalat" w:cs="Sylfaen"/>
          <w:i/>
          <w:sz w:val="24"/>
          <w:szCs w:val="24"/>
          <w:lang w:val="hy-AM"/>
        </w:rPr>
        <w:t xml:space="preserve"> </w:t>
      </w:r>
      <w:r w:rsidRPr="00741EC0">
        <w:rPr>
          <w:rFonts w:ascii="GHEA Grapalat" w:hAnsi="GHEA Grapalat" w:cs="Sylfaen"/>
          <w:sz w:val="24"/>
          <w:szCs w:val="24"/>
          <w:lang w:val="hy-AM"/>
        </w:rPr>
        <w:t xml:space="preserve">ներառում է բոլոր ռեֆերենս և ազգային լաբորատորիաները, ինչպես նաև ոլորտային լաբորատոր ցանցերը, </w:t>
      </w:r>
    </w:p>
    <w:p w14:paraId="15B313F5" w14:textId="77777777" w:rsidR="00AB26EB" w:rsidRPr="00741EC0" w:rsidRDefault="00AB26EB" w:rsidP="009F3D06">
      <w:pPr>
        <w:pStyle w:val="mechtex"/>
        <w:numPr>
          <w:ilvl w:val="0"/>
          <w:numId w:val="2"/>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տարածքային մակարդակ՝ ներառում է համընդհանուր լաբորատոր ցանցում  ընդգրկված տարածքային նշանակության լաբորատորիաները</w:t>
      </w:r>
      <w:r w:rsidR="0018125F" w:rsidRPr="00741EC0">
        <w:rPr>
          <w:rFonts w:ascii="GHEA Grapalat" w:hAnsi="GHEA Grapalat" w:cs="Sylfaen"/>
          <w:sz w:val="24"/>
          <w:szCs w:val="24"/>
          <w:lang w:val="hy-AM"/>
        </w:rPr>
        <w:t>:</w:t>
      </w:r>
    </w:p>
    <w:p w14:paraId="121153A8" w14:textId="26DE578E" w:rsidR="00AB26EB" w:rsidRPr="00741EC0" w:rsidRDefault="00B84846" w:rsidP="009F3D06">
      <w:pPr>
        <w:pStyle w:val="mechtex"/>
        <w:tabs>
          <w:tab w:val="left" w:pos="720"/>
        </w:tabs>
        <w:spacing w:line="360" w:lineRule="auto"/>
        <w:ind w:firstLine="540"/>
        <w:jc w:val="both"/>
        <w:rPr>
          <w:rFonts w:ascii="GHEA Grapalat" w:hAnsi="GHEA Grapalat" w:cs="Sylfaen"/>
          <w:sz w:val="24"/>
          <w:szCs w:val="24"/>
          <w:lang w:val="hy-AM"/>
        </w:rPr>
      </w:pPr>
      <w:r w:rsidRPr="00741EC0">
        <w:rPr>
          <w:rFonts w:ascii="GHEA Grapalat" w:hAnsi="GHEA Grapalat" w:cs="Sylfaen"/>
          <w:sz w:val="24"/>
          <w:szCs w:val="24"/>
          <w:lang w:val="hy-AM"/>
        </w:rPr>
        <w:t>1</w:t>
      </w:r>
      <w:r w:rsidR="00BD7412">
        <w:rPr>
          <w:rFonts w:ascii="GHEA Grapalat" w:hAnsi="GHEA Grapalat" w:cs="Sylfaen"/>
          <w:sz w:val="24"/>
          <w:szCs w:val="24"/>
          <w:lang w:val="hy-AM"/>
        </w:rPr>
        <w:t>1</w:t>
      </w: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Համընդհանուր լաբորատոր ցանցում ընդգրկված՝ ազգային մակարդակում գործող լաբորատորիաների գործառույթներն են</w:t>
      </w:r>
      <w:r w:rsidR="00C00BB3" w:rsidRPr="00741EC0">
        <w:rPr>
          <w:rFonts w:ascii="GHEA Grapalat" w:hAnsi="GHEA Grapalat" w:cs="Sylfaen"/>
          <w:sz w:val="24"/>
          <w:szCs w:val="24"/>
          <w:lang w:val="hy-AM"/>
        </w:rPr>
        <w:t>.</w:t>
      </w:r>
      <w:r w:rsidR="00AB26EB" w:rsidRPr="00741EC0">
        <w:rPr>
          <w:rFonts w:ascii="GHEA Grapalat" w:hAnsi="GHEA Grapalat" w:cs="Sylfaen"/>
          <w:sz w:val="24"/>
          <w:szCs w:val="24"/>
          <w:lang w:val="hy-AM"/>
        </w:rPr>
        <w:t xml:space="preserve"> </w:t>
      </w:r>
    </w:p>
    <w:p w14:paraId="3DC3099B" w14:textId="2DCB4D00" w:rsidR="00AB26EB" w:rsidRPr="00741EC0" w:rsidRDefault="00A70A06"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որակի կառավարման, կենսանվտանգության և կենսապահովության համակարգի</w:t>
      </w:r>
      <w:r w:rsidR="00AB26EB" w:rsidRPr="00741EC0">
        <w:rPr>
          <w:rFonts w:ascii="GHEA Grapalat" w:hAnsi="GHEA Grapalat"/>
          <w:sz w:val="24"/>
          <w:szCs w:val="24"/>
          <w:lang w:val="hy-AM"/>
        </w:rPr>
        <w:t xml:space="preserve"> ներդր</w:t>
      </w:r>
      <w:r w:rsidR="00BD6FD6">
        <w:rPr>
          <w:rFonts w:ascii="GHEA Grapalat" w:hAnsi="GHEA Grapalat"/>
          <w:sz w:val="24"/>
          <w:szCs w:val="24"/>
          <w:lang w:val="hy-AM"/>
        </w:rPr>
        <w:t>մանն աջակցություն</w:t>
      </w:r>
      <w:r w:rsidR="00761554">
        <w:rPr>
          <w:rFonts w:ascii="GHEA Grapalat" w:hAnsi="GHEA Grapalat"/>
          <w:sz w:val="24"/>
          <w:szCs w:val="24"/>
          <w:lang w:val="hy-AM"/>
        </w:rPr>
        <w:t xml:space="preserve">՝ </w:t>
      </w:r>
      <w:r w:rsidR="00BD6FD6">
        <w:rPr>
          <w:rFonts w:ascii="GHEA Grapalat" w:hAnsi="GHEA Grapalat" w:cs="Sylfaen"/>
          <w:sz w:val="24"/>
          <w:szCs w:val="24"/>
          <w:lang w:val="hy-AM"/>
        </w:rPr>
        <w:t xml:space="preserve">խորհրդատվությունների, </w:t>
      </w:r>
      <w:r w:rsidR="00E865D3" w:rsidRPr="00741EC0">
        <w:rPr>
          <w:rFonts w:ascii="GHEA Grapalat" w:hAnsi="GHEA Grapalat" w:cs="Sylfaen"/>
          <w:sz w:val="24"/>
          <w:szCs w:val="24"/>
          <w:lang w:val="hy-AM"/>
        </w:rPr>
        <w:t>մենթորինգի և գնահատման միջոցով</w:t>
      </w:r>
      <w:r w:rsidR="00AB26EB" w:rsidRPr="00741EC0">
        <w:rPr>
          <w:rFonts w:ascii="GHEA Grapalat" w:hAnsi="GHEA Grapalat" w:cs="Sylfaen"/>
          <w:sz w:val="24"/>
          <w:szCs w:val="24"/>
          <w:lang w:val="hy-AM"/>
        </w:rPr>
        <w:t>,</w:t>
      </w:r>
    </w:p>
    <w:p w14:paraId="7E545446"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լաբորատոր ցանցի բոլոր մակարդակներից՝ ստացված տվյալների հավաքագրում, ամփոփում և վերլուծում,  արդյունքների հաղորդում  համագործակից կողմերին, միջազգային կառույցներին, ինչպես նաև հետադարձ կապի ապահովում</w:t>
      </w:r>
      <w:r w:rsidR="00C00BB3" w:rsidRPr="00741EC0">
        <w:rPr>
          <w:rFonts w:ascii="GHEA Grapalat" w:hAnsi="GHEA Grapalat" w:cs="Sylfaen"/>
          <w:sz w:val="24"/>
          <w:szCs w:val="24"/>
          <w:lang w:val="hy-AM"/>
        </w:rPr>
        <w:t>,</w:t>
      </w:r>
    </w:p>
    <w:p w14:paraId="043200E3"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տեղեկատվության հրապարակում (հաշվետվություններ, տեղեկատուներ, հոդվածներ, վերլուծություններ և այլն)</w:t>
      </w:r>
      <w:r w:rsidR="00C00BB3" w:rsidRPr="00741EC0">
        <w:rPr>
          <w:rFonts w:ascii="GHEA Grapalat" w:hAnsi="GHEA Grapalat" w:cs="Sylfaen"/>
          <w:sz w:val="24"/>
          <w:szCs w:val="24"/>
          <w:lang w:val="hy-AM"/>
        </w:rPr>
        <w:t>,</w:t>
      </w:r>
    </w:p>
    <w:p w14:paraId="0D58B6E5"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հիվանդությունների (ախտահարումների) վերահսկման, կանխարգելման նպատակով լաբորատոր հետազոտությունների գործընթացի համակարգում</w:t>
      </w:r>
      <w:r w:rsidR="00C00BB3" w:rsidRPr="00741EC0">
        <w:rPr>
          <w:rFonts w:ascii="GHEA Grapalat" w:hAnsi="GHEA Grapalat" w:cs="Sylfaen"/>
          <w:sz w:val="24"/>
          <w:szCs w:val="24"/>
          <w:lang w:val="hy-AM"/>
        </w:rPr>
        <w:t>,</w:t>
      </w:r>
      <w:r w:rsidRPr="00741EC0">
        <w:rPr>
          <w:rFonts w:ascii="GHEA Grapalat" w:hAnsi="GHEA Grapalat" w:cs="Sylfaen"/>
          <w:sz w:val="24"/>
          <w:szCs w:val="24"/>
          <w:lang w:val="hy-AM"/>
        </w:rPr>
        <w:t xml:space="preserve"> </w:t>
      </w:r>
    </w:p>
    <w:p w14:paraId="1F6D2C09"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լաբորատոր ոլորտում գիտական գործընթացի համակարգում՝ ինտեգրելով շահագրգիռ կառույցների գիտական ներուժը</w:t>
      </w:r>
      <w:r w:rsidR="00C00BB3" w:rsidRPr="00741EC0">
        <w:rPr>
          <w:rFonts w:ascii="GHEA Grapalat" w:hAnsi="GHEA Grapalat" w:cs="Sylfaen"/>
          <w:sz w:val="24"/>
          <w:szCs w:val="24"/>
          <w:lang w:val="hy-AM"/>
        </w:rPr>
        <w:t>,</w:t>
      </w:r>
    </w:p>
    <w:p w14:paraId="3A3F1BA1"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rPr>
        <w:lastRenderedPageBreak/>
        <w:t>կ</w:t>
      </w:r>
      <w:r w:rsidRPr="00741EC0">
        <w:rPr>
          <w:rFonts w:ascii="GHEA Grapalat" w:hAnsi="GHEA Grapalat" w:cs="Sylfaen"/>
          <w:sz w:val="24"/>
          <w:szCs w:val="24"/>
          <w:lang w:val="hy-AM"/>
        </w:rPr>
        <w:t>իրառական հարցերով գիտաժողովների իրականացում</w:t>
      </w:r>
      <w:r w:rsidR="00C00BB3" w:rsidRPr="00741EC0">
        <w:rPr>
          <w:rFonts w:ascii="GHEA Grapalat" w:hAnsi="GHEA Grapalat" w:cs="Sylfaen"/>
          <w:sz w:val="24"/>
          <w:szCs w:val="24"/>
          <w:lang w:val="hy-AM"/>
        </w:rPr>
        <w:t>,</w:t>
      </w:r>
    </w:p>
    <w:p w14:paraId="2213B878"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rPr>
        <w:t>մ</w:t>
      </w:r>
      <w:r w:rsidRPr="00741EC0">
        <w:rPr>
          <w:rFonts w:ascii="GHEA Grapalat" w:hAnsi="GHEA Grapalat" w:cs="Sylfaen"/>
          <w:sz w:val="24"/>
          <w:szCs w:val="24"/>
          <w:lang w:val="hy-AM"/>
        </w:rPr>
        <w:t>ասնակցություն կադրերի պատրաստման գործընթացին</w:t>
      </w:r>
      <w:r w:rsidR="00C00BB3" w:rsidRPr="00741EC0">
        <w:rPr>
          <w:rFonts w:ascii="GHEA Grapalat" w:hAnsi="GHEA Grapalat" w:cs="Sylfaen"/>
          <w:sz w:val="24"/>
          <w:szCs w:val="24"/>
          <w:lang w:val="hy-AM"/>
        </w:rPr>
        <w:t>,</w:t>
      </w:r>
    </w:p>
    <w:p w14:paraId="6998AA49"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խորհրդատվությունների իրականացում՝ լաբորատորիաների նախագծման</w:t>
      </w:r>
      <w:r w:rsidR="0018125F" w:rsidRPr="00741EC0">
        <w:rPr>
          <w:rFonts w:ascii="GHEA Grapalat" w:hAnsi="GHEA Grapalat" w:cs="Sylfaen"/>
          <w:sz w:val="24"/>
          <w:szCs w:val="24"/>
          <w:lang w:val="hy-AM"/>
        </w:rPr>
        <w:t xml:space="preserve"> վերաբերյալ</w:t>
      </w:r>
      <w:r w:rsidRPr="00741EC0">
        <w:rPr>
          <w:rFonts w:ascii="GHEA Grapalat" w:hAnsi="GHEA Grapalat" w:cs="Sylfaen"/>
          <w:sz w:val="24"/>
          <w:szCs w:val="24"/>
          <w:lang w:val="hy-AM"/>
        </w:rPr>
        <w:t>,</w:t>
      </w:r>
    </w:p>
    <w:p w14:paraId="20C9926E"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աջակցություն առանձին լաբորատորիաների համար համապատասխան սարք-սարքավորումների, ռեագենտների ընտրությանը, որակի կառավարման և կենսանվտանգության համակարգերի ներդրմանը</w:t>
      </w:r>
      <w:r w:rsidR="00C00BB3" w:rsidRPr="00741EC0">
        <w:rPr>
          <w:rFonts w:ascii="GHEA Grapalat" w:hAnsi="GHEA Grapalat" w:cs="Sylfaen"/>
          <w:sz w:val="24"/>
          <w:szCs w:val="24"/>
          <w:lang w:val="hy-AM"/>
        </w:rPr>
        <w:t>,</w:t>
      </w:r>
      <w:r w:rsidRPr="00741EC0">
        <w:rPr>
          <w:rFonts w:ascii="GHEA Grapalat" w:hAnsi="GHEA Grapalat" w:cs="Sylfaen"/>
          <w:sz w:val="24"/>
          <w:szCs w:val="24"/>
          <w:lang w:val="hy-AM"/>
        </w:rPr>
        <w:t xml:space="preserve">  </w:t>
      </w:r>
    </w:p>
    <w:p w14:paraId="70034C9E"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լաբորատոր համակարգի և առ</w:t>
      </w:r>
      <w:r w:rsidR="00C00BB3" w:rsidRPr="00741EC0">
        <w:rPr>
          <w:rFonts w:ascii="GHEA Grapalat" w:hAnsi="GHEA Grapalat" w:cs="Sylfaen"/>
          <w:sz w:val="24"/>
          <w:szCs w:val="24"/>
          <w:lang w:val="hy-AM"/>
        </w:rPr>
        <w:t>անձին լաբորատորիաների գնահատում,</w:t>
      </w:r>
    </w:p>
    <w:p w14:paraId="499F2E40"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rPr>
        <w:t>մ</w:t>
      </w:r>
      <w:r w:rsidRPr="00741EC0">
        <w:rPr>
          <w:rFonts w:ascii="GHEA Grapalat" w:hAnsi="GHEA Grapalat" w:cs="Sylfaen"/>
          <w:sz w:val="24"/>
          <w:szCs w:val="24"/>
          <w:lang w:val="hy-AM"/>
        </w:rPr>
        <w:t>ասնակցություն ոլորտային օրենսդրության մշակմանը</w:t>
      </w:r>
      <w:r w:rsidR="00C00BB3" w:rsidRPr="00741EC0">
        <w:rPr>
          <w:rFonts w:ascii="GHEA Grapalat" w:hAnsi="GHEA Grapalat" w:cs="Sylfaen"/>
          <w:sz w:val="24"/>
          <w:szCs w:val="24"/>
          <w:lang w:val="hy-AM"/>
        </w:rPr>
        <w:t>,</w:t>
      </w:r>
    </w:p>
    <w:p w14:paraId="7ABE39F8" w14:textId="77777777" w:rsidR="00AB26EB" w:rsidRPr="00741EC0" w:rsidRDefault="002D4EBF"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ՀՀ օրենսդրությամբ սահմանված կարգով լաբորատոր որակի </w:t>
      </w:r>
      <w:r w:rsidR="00AB26EB" w:rsidRPr="00741EC0">
        <w:rPr>
          <w:rFonts w:ascii="GHEA Grapalat" w:hAnsi="GHEA Grapalat" w:cs="Sylfaen"/>
          <w:sz w:val="24"/>
          <w:szCs w:val="24"/>
          <w:lang w:val="hy-AM"/>
        </w:rPr>
        <w:t>կառավարման ոլորտում՝ լաբորատոր հետազոտությունների ստանդարտ մեթոդների մշակում և տեղայնացում,  արտասովոր, հազվադեպ հանդիպող ախտածինների հետազոտության ապահովում,   անհրաժեշտության դեպքում՝ աջակցություն նմուշների տեղափոխմանը միջազգային ռեֆերենս լաբորատորիաներ, նոր լաբորատոր թեստերի փորձարկում, հետազոտվող ախտածինների ցանկի ընդլայնում, նոր մեթոդների ներդրում և ուսուցանում, ցանցում ներառված լաբորատորիաների հետազոտությունների արդյունքների վերահաստատում, միջլաբորատոր հետազոտությունների կազմակերպում և գործընթացի համակարգում</w:t>
      </w:r>
      <w:r w:rsidR="00C00BB3" w:rsidRPr="00741EC0">
        <w:rPr>
          <w:rFonts w:ascii="GHEA Grapalat" w:hAnsi="GHEA Grapalat" w:cs="Sylfaen"/>
          <w:sz w:val="24"/>
          <w:szCs w:val="24"/>
          <w:lang w:val="hy-AM"/>
        </w:rPr>
        <w:t>,</w:t>
      </w:r>
    </w:p>
    <w:p w14:paraId="6EC2CE6F"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լաբորատոր ռեագենտների, թեստերի կառավարում՝   լաբորատոր ռեագենտների պատրաստում,  անհրաժեշտության դեպքում </w:t>
      </w:r>
      <w:r w:rsidR="0018125F" w:rsidRPr="00741EC0">
        <w:rPr>
          <w:rFonts w:ascii="GHEA Grapalat" w:hAnsi="GHEA Grapalat" w:cs="Sylfaen"/>
          <w:sz w:val="24"/>
          <w:szCs w:val="24"/>
          <w:lang w:val="hy-AM"/>
        </w:rPr>
        <w:t xml:space="preserve">համընդհանուր լաբորատոր </w:t>
      </w:r>
      <w:r w:rsidRPr="00741EC0">
        <w:rPr>
          <w:rFonts w:ascii="GHEA Grapalat" w:hAnsi="GHEA Grapalat" w:cs="Sylfaen"/>
          <w:sz w:val="24"/>
          <w:szCs w:val="24"/>
          <w:lang w:val="hy-AM"/>
        </w:rPr>
        <w:t>ցանցում ընդգրկված լաբորատորիաներին ստանդարտ թեստերով ապահովում, լաբորատոր նյութերի որակի երաշխավորման փորձաքննություններ և եզրակացության տրամադրում</w:t>
      </w:r>
      <w:r w:rsidR="00C00BB3" w:rsidRPr="00741EC0">
        <w:rPr>
          <w:rFonts w:ascii="GHEA Grapalat" w:hAnsi="GHEA Grapalat" w:cs="Sylfaen"/>
          <w:sz w:val="24"/>
          <w:szCs w:val="24"/>
          <w:lang w:val="hy-AM"/>
        </w:rPr>
        <w:t>,</w:t>
      </w:r>
    </w:p>
    <w:p w14:paraId="42767588" w14:textId="77777777" w:rsidR="00C00BB3" w:rsidRPr="00741EC0" w:rsidRDefault="00280FA8"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աջակցություն հ</w:t>
      </w:r>
      <w:r w:rsidR="00AB26EB" w:rsidRPr="00741EC0">
        <w:rPr>
          <w:rFonts w:ascii="GHEA Grapalat" w:hAnsi="GHEA Grapalat" w:cs="Sylfaen"/>
          <w:sz w:val="24"/>
          <w:szCs w:val="24"/>
          <w:lang w:val="hy-AM"/>
        </w:rPr>
        <w:t xml:space="preserve">ամընդհանուր լաբորատոր ցանցի անդամ լաբորատորիաներին սարք-սարքավորումների ձեռքբերման, դրանց հետ աշխատելու համար մասնագետների՝ ռեֆերենս լաբորատորիաներում, ոլորտային պետական </w:t>
      </w:r>
      <w:r w:rsidR="0018125F" w:rsidRPr="00741EC0">
        <w:rPr>
          <w:rFonts w:ascii="GHEA Grapalat" w:hAnsi="GHEA Grapalat" w:cs="Sylfaen"/>
          <w:sz w:val="24"/>
          <w:szCs w:val="24"/>
          <w:lang w:val="hy-AM"/>
        </w:rPr>
        <w:t xml:space="preserve">կառավարման </w:t>
      </w:r>
      <w:r w:rsidR="00AB26EB" w:rsidRPr="00741EC0">
        <w:rPr>
          <w:rFonts w:ascii="GHEA Grapalat" w:hAnsi="GHEA Grapalat" w:cs="Sylfaen"/>
          <w:sz w:val="24"/>
          <w:szCs w:val="24"/>
          <w:lang w:val="hy-AM"/>
        </w:rPr>
        <w:t xml:space="preserve">լիազոր մարմինների ենթակայությամբ գործող </w:t>
      </w:r>
      <w:r w:rsidR="00577B09" w:rsidRPr="00741EC0">
        <w:rPr>
          <w:rFonts w:ascii="GHEA Grapalat" w:hAnsi="GHEA Grapalat" w:cs="Sylfaen"/>
          <w:sz w:val="24"/>
          <w:szCs w:val="24"/>
          <w:lang w:val="hy-AM"/>
        </w:rPr>
        <w:t>լաբորատորիաներում</w:t>
      </w:r>
      <w:r w:rsidR="00AB26EB" w:rsidRPr="00741EC0">
        <w:rPr>
          <w:rFonts w:ascii="GHEA Grapalat" w:hAnsi="GHEA Grapalat" w:cs="Sylfaen"/>
          <w:sz w:val="24"/>
          <w:szCs w:val="24"/>
          <w:lang w:val="hy-AM"/>
        </w:rPr>
        <w:t xml:space="preserve">, աշխատանքի տեղում պատրաստման, համակարգչային ուսուցման, կենսաանվտանգության 1 և 2 մակարդակի </w:t>
      </w:r>
      <w:r w:rsidR="00E1392A" w:rsidRPr="00741EC0">
        <w:rPr>
          <w:rFonts w:ascii="GHEA Grapalat" w:hAnsi="GHEA Grapalat" w:cs="Sylfaen"/>
          <w:sz w:val="24"/>
          <w:szCs w:val="24"/>
          <w:lang w:val="hy-AM"/>
        </w:rPr>
        <w:t xml:space="preserve">(ԿԱՄ-1 և ԿԱՄ-2) </w:t>
      </w:r>
      <w:r w:rsidR="00AB26EB" w:rsidRPr="00741EC0">
        <w:rPr>
          <w:rFonts w:ascii="GHEA Grapalat" w:hAnsi="GHEA Grapalat" w:cs="Sylfaen"/>
          <w:sz w:val="24"/>
          <w:szCs w:val="24"/>
          <w:lang w:val="hy-AM"/>
        </w:rPr>
        <w:t xml:space="preserve">լաբորատորիաներում </w:t>
      </w:r>
      <w:r w:rsidR="00AB26EB" w:rsidRPr="00741EC0">
        <w:rPr>
          <w:rFonts w:ascii="GHEA Grapalat" w:hAnsi="GHEA Grapalat" w:cs="Sylfaen"/>
          <w:sz w:val="24"/>
          <w:szCs w:val="24"/>
          <w:lang w:val="hy-AM"/>
        </w:rPr>
        <w:lastRenderedPageBreak/>
        <w:t>աշխատանքի հետազոտական մեթոդների ուսուցման, կենսանվտանգության, կենսապահովության, քիմիական և ճառագայթային անվտանգության ապահովման հարցերով ուսուցման, ստանդարտ մեթոդների ուսուցման, որակի կառավարման հարցերով ուսուցման՝ ներառյալ հետազոտությունների տվյալների վիճակագրական վերլուծությունը և մեկնաբանումը</w:t>
      </w:r>
      <w:r w:rsidR="008834BA" w:rsidRPr="00741EC0">
        <w:rPr>
          <w:rFonts w:ascii="GHEA Grapalat" w:hAnsi="GHEA Grapalat" w:cs="Sylfaen"/>
          <w:sz w:val="24"/>
          <w:szCs w:val="24"/>
          <w:lang w:val="hy-AM"/>
        </w:rPr>
        <w:t>,</w:t>
      </w:r>
      <w:r w:rsidR="00AB26EB" w:rsidRPr="00741EC0">
        <w:rPr>
          <w:rFonts w:ascii="GHEA Grapalat" w:hAnsi="GHEA Grapalat" w:cs="Sylfaen"/>
          <w:sz w:val="24"/>
          <w:szCs w:val="24"/>
          <w:lang w:val="hy-AM"/>
        </w:rPr>
        <w:t xml:space="preserve"> </w:t>
      </w:r>
    </w:p>
    <w:p w14:paraId="5587A9F6" w14:textId="77777777" w:rsidR="00AB26EB" w:rsidRPr="00741EC0" w:rsidRDefault="00290916"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«Ո</w:t>
      </w:r>
      <w:r w:rsidR="00AB26EB" w:rsidRPr="00741EC0">
        <w:rPr>
          <w:rFonts w:ascii="GHEA Grapalat" w:hAnsi="GHEA Grapalat" w:cs="Sylfaen"/>
          <w:sz w:val="24"/>
          <w:szCs w:val="24"/>
          <w:lang w:val="hy-AM"/>
        </w:rPr>
        <w:t xml:space="preserve">ւսուցանողների ուսուցանում»՝ ուսուցանողների պատրաստում, հաջորդիվ  </w:t>
      </w:r>
      <w:r w:rsidR="00C53B51" w:rsidRPr="00741EC0">
        <w:rPr>
          <w:rFonts w:ascii="GHEA Grapalat" w:hAnsi="GHEA Grapalat" w:cs="Sylfaen"/>
          <w:sz w:val="24"/>
          <w:szCs w:val="24"/>
          <w:lang w:val="hy-AM"/>
        </w:rPr>
        <w:t xml:space="preserve">այլ </w:t>
      </w:r>
      <w:r w:rsidR="00AB26EB" w:rsidRPr="00741EC0">
        <w:rPr>
          <w:rFonts w:ascii="GHEA Grapalat" w:hAnsi="GHEA Grapalat" w:cs="Sylfaen"/>
          <w:sz w:val="24"/>
          <w:szCs w:val="24"/>
          <w:lang w:val="hy-AM"/>
        </w:rPr>
        <w:t>լաբորատորիաներում</w:t>
      </w:r>
      <w:r w:rsidR="00505DBD" w:rsidRPr="00741EC0">
        <w:rPr>
          <w:rFonts w:ascii="GHEA Grapalat" w:hAnsi="GHEA Grapalat" w:cs="Sylfaen"/>
          <w:sz w:val="24"/>
          <w:szCs w:val="24"/>
          <w:lang w:val="hy-AM"/>
        </w:rPr>
        <w:t xml:space="preserve"> ուսուցանելու համար</w:t>
      </w:r>
      <w:r w:rsidR="00C00BB3" w:rsidRPr="00741EC0">
        <w:rPr>
          <w:rFonts w:ascii="GHEA Grapalat" w:hAnsi="GHEA Grapalat" w:cs="Sylfaen"/>
          <w:sz w:val="24"/>
          <w:szCs w:val="24"/>
          <w:lang w:val="hy-AM"/>
        </w:rPr>
        <w:t>,</w:t>
      </w:r>
    </w:p>
    <w:p w14:paraId="50902E1D" w14:textId="77777777" w:rsidR="00AB26EB" w:rsidRPr="00741EC0" w:rsidRDefault="00AB26EB" w:rsidP="009F3D06">
      <w:pPr>
        <w:pStyle w:val="mechtex"/>
        <w:numPr>
          <w:ilvl w:val="0"/>
          <w:numId w:val="4"/>
        </w:numPr>
        <w:tabs>
          <w:tab w:val="left" w:pos="720"/>
        </w:tabs>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համագործակցություն միջազգային կառույցների, լաբորատոր ցանցերի և մասնագիտական ասոցիացիաների հետ</w:t>
      </w:r>
      <w:r w:rsidR="00C00BB3" w:rsidRPr="00741EC0">
        <w:rPr>
          <w:rFonts w:ascii="GHEA Grapalat" w:hAnsi="GHEA Grapalat" w:cs="Sylfaen"/>
          <w:sz w:val="24"/>
          <w:szCs w:val="24"/>
          <w:lang w:val="hy-AM"/>
        </w:rPr>
        <w:t>,</w:t>
      </w:r>
    </w:p>
    <w:p w14:paraId="4645F004" w14:textId="77777777" w:rsidR="00AB26EB" w:rsidRPr="00741EC0" w:rsidRDefault="00AB26EB" w:rsidP="009F3D06">
      <w:pPr>
        <w:pStyle w:val="mechtex"/>
        <w:numPr>
          <w:ilvl w:val="0"/>
          <w:numId w:val="4"/>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լաբորատոր ցանցի տեղեկատվական համակարգի կառավարում, ցանցում ընդգրկված լաբորատորիաների հետ տեղեկատվութ</w:t>
      </w:r>
      <w:r w:rsidR="00C00BB3" w:rsidRPr="00741EC0">
        <w:rPr>
          <w:rFonts w:ascii="GHEA Grapalat" w:hAnsi="GHEA Grapalat" w:cs="Sylfaen"/>
          <w:sz w:val="24"/>
          <w:szCs w:val="24"/>
          <w:lang w:val="hy-AM"/>
        </w:rPr>
        <w:t>յան   փոխանակում,</w:t>
      </w:r>
    </w:p>
    <w:p w14:paraId="0415AF5C" w14:textId="77777777" w:rsidR="00AB26EB" w:rsidRPr="00741EC0" w:rsidRDefault="00AB26EB" w:rsidP="009F3D06">
      <w:pPr>
        <w:pStyle w:val="mechtex"/>
        <w:numPr>
          <w:ilvl w:val="0"/>
          <w:numId w:val="4"/>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մասնակցություն Հայաստանի Հանրապետության </w:t>
      </w:r>
      <w:r w:rsidR="002D4EBF" w:rsidRPr="00741EC0">
        <w:rPr>
          <w:rFonts w:ascii="GHEA Grapalat" w:hAnsi="GHEA Grapalat" w:cs="Sylfaen"/>
          <w:sz w:val="24"/>
          <w:szCs w:val="24"/>
          <w:lang w:val="hy-AM"/>
        </w:rPr>
        <w:t>էկոնոմիկայի</w:t>
      </w:r>
      <w:r w:rsidRPr="00741EC0">
        <w:rPr>
          <w:rFonts w:ascii="GHEA Grapalat" w:hAnsi="GHEA Grapalat" w:cs="Sylfaen"/>
          <w:sz w:val="24"/>
          <w:szCs w:val="24"/>
          <w:lang w:val="hy-AM"/>
        </w:rPr>
        <w:t xml:space="preserve"> նախարարության կողմից ազգային ս</w:t>
      </w:r>
      <w:r w:rsidR="00C00BB3" w:rsidRPr="00741EC0">
        <w:rPr>
          <w:rFonts w:ascii="GHEA Grapalat" w:hAnsi="GHEA Grapalat" w:cs="Sylfaen"/>
          <w:sz w:val="24"/>
          <w:szCs w:val="24"/>
          <w:lang w:val="hy-AM"/>
        </w:rPr>
        <w:t>տանդարտների մշակման գործընթացին</w:t>
      </w:r>
      <w:r w:rsidR="002D4EBF" w:rsidRPr="00741EC0">
        <w:rPr>
          <w:rFonts w:ascii="GHEA Grapalat" w:hAnsi="GHEA Grapalat" w:cs="Sylfaen"/>
          <w:sz w:val="24"/>
          <w:szCs w:val="24"/>
          <w:lang w:val="hy-AM"/>
        </w:rPr>
        <w:t>՝ ՀՀ օրենսդրությամբ սահմանված կարգով</w:t>
      </w:r>
      <w:r w:rsidR="00C00BB3" w:rsidRPr="00741EC0">
        <w:rPr>
          <w:rFonts w:ascii="GHEA Grapalat" w:hAnsi="GHEA Grapalat" w:cs="Sylfaen"/>
          <w:sz w:val="24"/>
          <w:szCs w:val="24"/>
          <w:lang w:val="hy-AM"/>
        </w:rPr>
        <w:t>,</w:t>
      </w:r>
    </w:p>
    <w:p w14:paraId="4EF51119" w14:textId="77777777" w:rsidR="00AB26EB" w:rsidRPr="00741EC0" w:rsidRDefault="00AB26EB" w:rsidP="009F3D06">
      <w:pPr>
        <w:pStyle w:val="mechtex"/>
        <w:numPr>
          <w:ilvl w:val="0"/>
          <w:numId w:val="4"/>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մեթոդագործնական օգնություն </w:t>
      </w:r>
      <w:r w:rsidR="00E764C6" w:rsidRPr="00741EC0">
        <w:rPr>
          <w:rFonts w:ascii="GHEA Grapalat" w:hAnsi="GHEA Grapalat" w:cs="Sylfaen"/>
          <w:sz w:val="24"/>
          <w:szCs w:val="24"/>
          <w:lang w:val="hy-AM"/>
        </w:rPr>
        <w:t xml:space="preserve">համընդհանուր լաբորատոր </w:t>
      </w:r>
      <w:r w:rsidRPr="00741EC0">
        <w:rPr>
          <w:rFonts w:ascii="GHEA Grapalat" w:hAnsi="GHEA Grapalat" w:cs="Sylfaen"/>
          <w:sz w:val="24"/>
          <w:szCs w:val="24"/>
          <w:lang w:val="hy-AM"/>
        </w:rPr>
        <w:t>ցանցի լաբորատորիաներին</w:t>
      </w:r>
      <w:r w:rsidR="00C00BB3" w:rsidRPr="00741EC0">
        <w:rPr>
          <w:rFonts w:ascii="GHEA Grapalat" w:hAnsi="GHEA Grapalat" w:cs="Sylfaen"/>
          <w:sz w:val="24"/>
          <w:szCs w:val="24"/>
          <w:lang w:val="hy-AM"/>
        </w:rPr>
        <w:t>,</w:t>
      </w:r>
      <w:r w:rsidRPr="00741EC0">
        <w:rPr>
          <w:rFonts w:ascii="GHEA Grapalat" w:hAnsi="GHEA Grapalat" w:cs="Sylfaen"/>
          <w:sz w:val="24"/>
          <w:szCs w:val="24"/>
          <w:lang w:val="hy-AM"/>
        </w:rPr>
        <w:t xml:space="preserve"> </w:t>
      </w:r>
    </w:p>
    <w:p w14:paraId="2A9DBA29" w14:textId="77777777" w:rsidR="00AB26EB" w:rsidRPr="00741EC0" w:rsidRDefault="00AB26EB" w:rsidP="009F3D06">
      <w:pPr>
        <w:pStyle w:val="mechtex"/>
        <w:numPr>
          <w:ilvl w:val="0"/>
          <w:numId w:val="4"/>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ինժեներա-տեխնիկական գործառույթների իրականացում </w:t>
      </w:r>
      <w:r w:rsidR="00C00BB3" w:rsidRPr="00741EC0">
        <w:rPr>
          <w:rFonts w:ascii="GHEA Grapalat" w:hAnsi="GHEA Grapalat" w:cs="Sylfaen"/>
          <w:sz w:val="24"/>
          <w:szCs w:val="24"/>
          <w:lang w:val="hy-AM"/>
        </w:rPr>
        <w:t xml:space="preserve">համընդհանուր լաբորատոր </w:t>
      </w:r>
      <w:r w:rsidRPr="00741EC0">
        <w:rPr>
          <w:rFonts w:ascii="GHEA Grapalat" w:hAnsi="GHEA Grapalat" w:cs="Sylfaen"/>
          <w:sz w:val="24"/>
          <w:szCs w:val="24"/>
          <w:lang w:val="hy-AM"/>
        </w:rPr>
        <w:t>ցանցում ընդգրկված լաբորատորիաների շրջանում</w:t>
      </w:r>
      <w:r w:rsidR="00C00BB3" w:rsidRPr="00741EC0">
        <w:rPr>
          <w:rFonts w:ascii="GHEA Grapalat" w:hAnsi="GHEA Grapalat" w:cs="Sylfaen"/>
          <w:sz w:val="24"/>
          <w:szCs w:val="24"/>
          <w:lang w:val="hy-AM"/>
        </w:rPr>
        <w:t>,</w:t>
      </w:r>
    </w:p>
    <w:p w14:paraId="7FFB74B5" w14:textId="0A32F1CE" w:rsidR="00AB26EB" w:rsidRPr="00C464D5" w:rsidRDefault="004B23B4" w:rsidP="009F3D06">
      <w:pPr>
        <w:pStyle w:val="mechtex"/>
        <w:numPr>
          <w:ilvl w:val="0"/>
          <w:numId w:val="4"/>
        </w:numPr>
        <w:spacing w:line="360" w:lineRule="auto"/>
        <w:ind w:left="0" w:firstLine="540"/>
        <w:jc w:val="both"/>
        <w:rPr>
          <w:rFonts w:ascii="GHEA Grapalat" w:hAnsi="GHEA Grapalat" w:cs="Sylfaen"/>
          <w:sz w:val="24"/>
          <w:szCs w:val="24"/>
          <w:lang w:val="hy-AM"/>
        </w:rPr>
      </w:pPr>
      <w:r w:rsidRPr="00C464D5">
        <w:rPr>
          <w:rFonts w:ascii="GHEA Grapalat" w:hAnsi="GHEA Grapalat"/>
          <w:color w:val="000000"/>
          <w:sz w:val="24"/>
          <w:szCs w:val="24"/>
          <w:shd w:val="clear" w:color="auto" w:fill="FFFFFF"/>
          <w:lang w:val="hy-AM"/>
        </w:rPr>
        <w:t xml:space="preserve">օրենսդրությամբ նախատեսված </w:t>
      </w:r>
      <w:r w:rsidR="00AB26EB" w:rsidRPr="00C464D5">
        <w:rPr>
          <w:rFonts w:ascii="GHEA Grapalat" w:hAnsi="GHEA Grapalat" w:cs="Sylfaen"/>
          <w:sz w:val="24"/>
          <w:szCs w:val="24"/>
          <w:lang w:val="hy-AM"/>
        </w:rPr>
        <w:t>այլ գործառույթների իրականացում:</w:t>
      </w:r>
    </w:p>
    <w:p w14:paraId="6CB93E56" w14:textId="71DF2585" w:rsidR="00AB26EB" w:rsidRPr="00741EC0" w:rsidRDefault="00A70A06" w:rsidP="009F3D06">
      <w:pPr>
        <w:pStyle w:val="mechtex"/>
        <w:spacing w:line="360" w:lineRule="auto"/>
        <w:ind w:firstLine="540"/>
        <w:jc w:val="both"/>
        <w:rPr>
          <w:rFonts w:ascii="GHEA Grapalat" w:hAnsi="GHEA Grapalat" w:cs="Sylfaen"/>
          <w:sz w:val="24"/>
          <w:szCs w:val="24"/>
          <w:lang w:val="hy-AM"/>
        </w:rPr>
      </w:pPr>
      <w:r w:rsidRPr="00741EC0">
        <w:rPr>
          <w:rFonts w:ascii="GHEA Grapalat" w:hAnsi="GHEA Grapalat" w:cs="Sylfaen"/>
          <w:sz w:val="24"/>
          <w:szCs w:val="24"/>
          <w:lang w:val="hy-AM"/>
        </w:rPr>
        <w:t>1</w:t>
      </w:r>
      <w:r w:rsidR="00BD7412">
        <w:rPr>
          <w:rFonts w:ascii="GHEA Grapalat" w:hAnsi="GHEA Grapalat" w:cs="Sylfaen"/>
          <w:sz w:val="24"/>
          <w:szCs w:val="24"/>
          <w:lang w:val="hy-AM"/>
        </w:rPr>
        <w:t>2</w:t>
      </w: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 xml:space="preserve">Համընդհանուր լաբորատոր ցանցում ընդգրկված՝ տարածքային մակարդակում գործող լաբորատորիաների գործառույթներն են. </w:t>
      </w:r>
    </w:p>
    <w:p w14:paraId="19994961" w14:textId="77777777" w:rsidR="00AB26EB" w:rsidRPr="00741EC0" w:rsidRDefault="009A6621" w:rsidP="009F3D06">
      <w:pPr>
        <w:pStyle w:val="ListParagraph"/>
        <w:numPr>
          <w:ilvl w:val="0"/>
          <w:numId w:val="5"/>
        </w:numPr>
        <w:spacing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  հ</w:t>
      </w:r>
      <w:r w:rsidR="00AB26EB" w:rsidRPr="00741EC0">
        <w:rPr>
          <w:rFonts w:ascii="GHEA Grapalat" w:hAnsi="GHEA Grapalat"/>
          <w:sz w:val="24"/>
          <w:szCs w:val="24"/>
          <w:lang w:val="hy-AM"/>
        </w:rPr>
        <w:t>ամընդհանուր լաբորատոր ցանցի շրջանակում լաբորատոր հետազոտությունների արդյունքների վերաբերյալ տվյալների հաղորդում՝ հաշվետվություններ</w:t>
      </w:r>
      <w:r w:rsidR="009F0616" w:rsidRPr="00741EC0">
        <w:rPr>
          <w:rFonts w:ascii="GHEA Grapalat" w:hAnsi="GHEA Grapalat"/>
          <w:sz w:val="24"/>
          <w:szCs w:val="24"/>
          <w:lang w:val="hy-AM"/>
        </w:rPr>
        <w:t>ի ներկայացում</w:t>
      </w:r>
      <w:r w:rsidR="00C00BB3" w:rsidRPr="00741EC0">
        <w:rPr>
          <w:rFonts w:ascii="GHEA Grapalat" w:hAnsi="GHEA Grapalat"/>
          <w:sz w:val="24"/>
          <w:szCs w:val="24"/>
          <w:lang w:val="hy-AM"/>
        </w:rPr>
        <w:t>,</w:t>
      </w:r>
      <w:r w:rsidR="00AB26EB" w:rsidRPr="00741EC0">
        <w:rPr>
          <w:rFonts w:ascii="GHEA Grapalat" w:hAnsi="GHEA Grapalat"/>
          <w:sz w:val="24"/>
          <w:szCs w:val="24"/>
          <w:lang w:val="hy-AM"/>
        </w:rPr>
        <w:t xml:space="preserve"> </w:t>
      </w:r>
    </w:p>
    <w:p w14:paraId="28A0C384" w14:textId="77777777" w:rsidR="00AB26EB" w:rsidRPr="00741EC0" w:rsidRDefault="00AB26EB" w:rsidP="009F3D06">
      <w:pPr>
        <w:pStyle w:val="ListParagraph"/>
        <w:numPr>
          <w:ilvl w:val="0"/>
          <w:numId w:val="5"/>
        </w:numPr>
        <w:spacing w:line="360" w:lineRule="auto"/>
        <w:ind w:left="0" w:firstLine="540"/>
        <w:jc w:val="both"/>
        <w:rPr>
          <w:rFonts w:ascii="GHEA Grapalat" w:hAnsi="GHEA Grapalat"/>
          <w:sz w:val="24"/>
          <w:szCs w:val="24"/>
          <w:lang w:val="hy-AM"/>
        </w:rPr>
      </w:pPr>
      <w:r w:rsidRPr="00741EC0">
        <w:rPr>
          <w:rFonts w:ascii="GHEA Grapalat" w:hAnsi="GHEA Grapalat"/>
          <w:sz w:val="24"/>
          <w:szCs w:val="24"/>
          <w:lang w:val="hy-AM"/>
        </w:rPr>
        <w:t>որակի կառավարման, կենսանվտանգության և կենսապահովության համակարգի գործունեության ապահովում</w:t>
      </w:r>
      <w:r w:rsidR="00C00BB3" w:rsidRPr="00741EC0">
        <w:rPr>
          <w:rFonts w:ascii="GHEA Grapalat" w:hAnsi="GHEA Grapalat"/>
          <w:sz w:val="24"/>
          <w:szCs w:val="24"/>
          <w:lang w:val="hy-AM"/>
        </w:rPr>
        <w:t>,</w:t>
      </w:r>
      <w:r w:rsidRPr="00741EC0">
        <w:rPr>
          <w:rFonts w:ascii="GHEA Grapalat" w:hAnsi="GHEA Grapalat"/>
          <w:sz w:val="24"/>
          <w:szCs w:val="24"/>
          <w:lang w:val="hy-AM"/>
        </w:rPr>
        <w:t xml:space="preserve"> </w:t>
      </w:r>
    </w:p>
    <w:p w14:paraId="3A79580D" w14:textId="77777777" w:rsidR="00AB26EB" w:rsidRPr="00741EC0" w:rsidRDefault="00AB26EB" w:rsidP="009F3D06">
      <w:pPr>
        <w:pStyle w:val="ListParagraph"/>
        <w:numPr>
          <w:ilvl w:val="0"/>
          <w:numId w:val="5"/>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լաբորատոր հետազոտությունների ստանդարտ մեթոդների կիրառում</w:t>
      </w:r>
      <w:r w:rsidR="00C00BB3" w:rsidRPr="00741EC0">
        <w:rPr>
          <w:rFonts w:ascii="GHEA Grapalat" w:hAnsi="GHEA Grapalat" w:cs="Sylfaen"/>
          <w:sz w:val="24"/>
          <w:szCs w:val="24"/>
          <w:lang w:val="hy-AM"/>
        </w:rPr>
        <w:t>,</w:t>
      </w:r>
    </w:p>
    <w:p w14:paraId="5C33ADEF" w14:textId="77777777" w:rsidR="00AB26EB" w:rsidRPr="00741EC0" w:rsidRDefault="00AB26EB" w:rsidP="009F3D06">
      <w:pPr>
        <w:pStyle w:val="ListParagraph"/>
        <w:numPr>
          <w:ilvl w:val="0"/>
          <w:numId w:val="5"/>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լաբորատոր նոր թեստերի ներդրում, </w:t>
      </w:r>
    </w:p>
    <w:p w14:paraId="45A4810A" w14:textId="77777777" w:rsidR="00AB26EB" w:rsidRPr="00741EC0" w:rsidRDefault="00AB26EB" w:rsidP="009F3D06">
      <w:pPr>
        <w:pStyle w:val="ListParagraph"/>
        <w:numPr>
          <w:ilvl w:val="0"/>
          <w:numId w:val="5"/>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lastRenderedPageBreak/>
        <w:t>հետազոտվող ախտածինների ցանկի ընդլայնում, նոր մեթոդների ներդրում</w:t>
      </w:r>
      <w:r w:rsidR="00C00BB3" w:rsidRPr="00741EC0">
        <w:rPr>
          <w:rFonts w:ascii="GHEA Grapalat" w:hAnsi="GHEA Grapalat" w:cs="Sylfaen"/>
          <w:sz w:val="24"/>
          <w:szCs w:val="24"/>
          <w:lang w:val="hy-AM"/>
        </w:rPr>
        <w:t>,</w:t>
      </w:r>
      <w:r w:rsidRPr="00741EC0">
        <w:rPr>
          <w:rFonts w:ascii="GHEA Grapalat" w:hAnsi="GHEA Grapalat" w:cs="Sylfaen"/>
          <w:sz w:val="24"/>
          <w:szCs w:val="24"/>
          <w:lang w:val="hy-AM"/>
        </w:rPr>
        <w:t xml:space="preserve"> </w:t>
      </w:r>
    </w:p>
    <w:p w14:paraId="52F746F5" w14:textId="77777777" w:rsidR="00741EC0" w:rsidRPr="00741EC0" w:rsidRDefault="009F0616" w:rsidP="009F3D06">
      <w:pPr>
        <w:pStyle w:val="ListParagraph"/>
        <w:numPr>
          <w:ilvl w:val="0"/>
          <w:numId w:val="5"/>
        </w:numPr>
        <w:spacing w:line="360" w:lineRule="auto"/>
        <w:ind w:left="0" w:firstLine="540"/>
        <w:jc w:val="both"/>
        <w:rPr>
          <w:rFonts w:ascii="GHEA Grapalat" w:hAnsi="GHEA Grapalat"/>
          <w:sz w:val="24"/>
          <w:szCs w:val="24"/>
          <w:lang w:val="hy-AM"/>
        </w:rPr>
      </w:pPr>
      <w:r w:rsidRPr="00741EC0">
        <w:rPr>
          <w:rFonts w:ascii="GHEA Grapalat" w:hAnsi="GHEA Grapalat" w:cs="Sylfaen"/>
          <w:sz w:val="24"/>
          <w:szCs w:val="24"/>
          <w:lang w:val="hy-AM"/>
        </w:rPr>
        <w:t xml:space="preserve">համընդհանուր լաբորատոր </w:t>
      </w:r>
      <w:r w:rsidR="00AB26EB" w:rsidRPr="00741EC0">
        <w:rPr>
          <w:rFonts w:ascii="GHEA Grapalat" w:hAnsi="GHEA Grapalat" w:cs="Sylfaen"/>
          <w:sz w:val="24"/>
          <w:szCs w:val="24"/>
          <w:lang w:val="hy-AM"/>
        </w:rPr>
        <w:t xml:space="preserve">ցանցում ներառված լաբորատորիաների հետազոտությունների արդյունքների </w:t>
      </w:r>
      <w:r w:rsidR="00C53B51" w:rsidRPr="00741EC0">
        <w:rPr>
          <w:rFonts w:ascii="GHEA Grapalat" w:hAnsi="GHEA Grapalat" w:cs="Sylfaen"/>
          <w:sz w:val="24"/>
          <w:szCs w:val="24"/>
          <w:lang w:val="hy-AM"/>
        </w:rPr>
        <w:t xml:space="preserve">վերահաստատում </w:t>
      </w:r>
      <w:r w:rsidR="00AB26EB" w:rsidRPr="00741EC0">
        <w:rPr>
          <w:rFonts w:ascii="GHEA Grapalat" w:hAnsi="GHEA Grapalat" w:cs="Sylfaen"/>
          <w:sz w:val="24"/>
          <w:szCs w:val="24"/>
          <w:lang w:val="hy-AM"/>
        </w:rPr>
        <w:t xml:space="preserve">ռեֆերենս </w:t>
      </w:r>
      <w:r w:rsidR="009C1977" w:rsidRPr="00741EC0">
        <w:rPr>
          <w:rFonts w:ascii="GHEA Grapalat" w:hAnsi="GHEA Grapalat" w:cs="Sylfaen"/>
          <w:sz w:val="24"/>
          <w:szCs w:val="24"/>
          <w:lang w:val="hy-AM"/>
        </w:rPr>
        <w:t>լաբորատորիայի կողմից</w:t>
      </w:r>
      <w:r w:rsidR="00C00BB3" w:rsidRPr="00741EC0">
        <w:rPr>
          <w:rFonts w:ascii="GHEA Grapalat" w:hAnsi="GHEA Grapalat" w:cs="Sylfaen"/>
          <w:sz w:val="24"/>
          <w:szCs w:val="24"/>
          <w:lang w:val="hy-AM"/>
        </w:rPr>
        <w:t>:</w:t>
      </w:r>
    </w:p>
    <w:p w14:paraId="7369F52D" w14:textId="18AF4CCA" w:rsidR="00AB26EB" w:rsidRPr="007858E3" w:rsidRDefault="00F33308" w:rsidP="00741EC0">
      <w:pPr>
        <w:spacing w:line="360" w:lineRule="auto"/>
        <w:ind w:firstLine="540"/>
        <w:jc w:val="both"/>
        <w:rPr>
          <w:rFonts w:ascii="GHEA Grapalat" w:hAnsi="GHEA Grapalat"/>
          <w:sz w:val="24"/>
          <w:szCs w:val="24"/>
          <w:u w:val="single"/>
          <w:lang w:val="hy-AM"/>
        </w:rPr>
      </w:pPr>
      <w:r>
        <w:rPr>
          <w:rFonts w:ascii="GHEA Grapalat" w:hAnsi="GHEA Grapalat"/>
          <w:sz w:val="24"/>
          <w:szCs w:val="24"/>
          <w:lang w:val="hy-AM"/>
        </w:rPr>
        <w:t>1</w:t>
      </w:r>
      <w:r w:rsidR="00BD7412">
        <w:rPr>
          <w:rFonts w:ascii="GHEA Grapalat" w:hAnsi="GHEA Grapalat"/>
          <w:sz w:val="24"/>
          <w:szCs w:val="24"/>
          <w:lang w:val="hy-AM"/>
        </w:rPr>
        <w:t>3</w:t>
      </w:r>
      <w:r w:rsidR="00A70A06" w:rsidRPr="00741EC0">
        <w:rPr>
          <w:rFonts w:ascii="GHEA Grapalat" w:hAnsi="GHEA Grapalat"/>
          <w:sz w:val="24"/>
          <w:szCs w:val="24"/>
          <w:lang w:val="hy-AM"/>
        </w:rPr>
        <w:t xml:space="preserve">. </w:t>
      </w:r>
      <w:r w:rsidR="00AB26EB" w:rsidRPr="00A5064D">
        <w:rPr>
          <w:rFonts w:ascii="GHEA Grapalat" w:hAnsi="GHEA Grapalat"/>
          <w:sz w:val="24"/>
          <w:szCs w:val="24"/>
          <w:lang w:val="hy-AM"/>
        </w:rPr>
        <w:t>Ըստ մակարդակների</w:t>
      </w:r>
      <w:r w:rsidR="00AB26EB" w:rsidRPr="00A5064D">
        <w:rPr>
          <w:rFonts w:ascii="GHEA Grapalat" w:hAnsi="GHEA Grapalat" w:cs="Sylfaen"/>
          <w:sz w:val="24"/>
          <w:szCs w:val="24"/>
          <w:lang w:val="hy-AM"/>
        </w:rPr>
        <w:t xml:space="preserve"> գործառույթների բաժանումն իրականացվում է համընդհանուր լաբորատոր ցանցում ընդգրկված լաբորատորիաների գործունեության յուրաքանչյուր ոլորտի համար առանձին:</w:t>
      </w:r>
      <w:r w:rsidR="00AB26EB" w:rsidRPr="007858E3">
        <w:rPr>
          <w:rFonts w:ascii="GHEA Grapalat" w:hAnsi="GHEA Grapalat"/>
          <w:sz w:val="24"/>
          <w:szCs w:val="24"/>
          <w:u w:val="single"/>
          <w:lang w:val="hy-AM"/>
        </w:rPr>
        <w:t xml:space="preserve"> </w:t>
      </w:r>
    </w:p>
    <w:p w14:paraId="42EFA6D3" w14:textId="00991867" w:rsidR="00AB26EB" w:rsidRPr="00741EC0" w:rsidRDefault="00A70A06" w:rsidP="009F3D06">
      <w:pPr>
        <w:pStyle w:val="mechtex"/>
        <w:spacing w:line="360" w:lineRule="auto"/>
        <w:ind w:firstLine="540"/>
        <w:jc w:val="both"/>
        <w:rPr>
          <w:rFonts w:ascii="GHEA Grapalat" w:hAnsi="GHEA Grapalat" w:cs="Sylfaen"/>
          <w:sz w:val="24"/>
          <w:szCs w:val="24"/>
          <w:lang w:val="hy-AM"/>
        </w:rPr>
      </w:pPr>
      <w:r w:rsidRPr="00741EC0">
        <w:rPr>
          <w:rFonts w:ascii="GHEA Grapalat" w:hAnsi="GHEA Grapalat" w:cs="Sylfaen"/>
          <w:sz w:val="24"/>
          <w:szCs w:val="24"/>
          <w:lang w:val="hy-AM"/>
        </w:rPr>
        <w:t>1</w:t>
      </w:r>
      <w:r w:rsidR="00BD7412">
        <w:rPr>
          <w:rFonts w:ascii="GHEA Grapalat" w:hAnsi="GHEA Grapalat" w:cs="Sylfaen"/>
          <w:sz w:val="24"/>
          <w:szCs w:val="24"/>
          <w:lang w:val="hy-AM"/>
        </w:rPr>
        <w:t>4</w:t>
      </w: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Համընդհանուր լաբորատոր ցանցում վերահսկողության գործընթացը.</w:t>
      </w:r>
    </w:p>
    <w:p w14:paraId="7EDFC0A5" w14:textId="77777777" w:rsidR="00AB26EB" w:rsidRPr="00741EC0" w:rsidRDefault="00741EC0" w:rsidP="009F3D06">
      <w:pPr>
        <w:pStyle w:val="mechtex"/>
        <w:numPr>
          <w:ilvl w:val="0"/>
          <w:numId w:val="11"/>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Համընդհանուր լաբորատոր ցանցում ընդգրկված լաբորատորիաների կողմից ստանձնած պարտավորությունների կատարման վերահսկողությունն իրականացվում է սույն կարգի կետերի համաձայն գնահատումների և ուղղորդումների միջոցով</w:t>
      </w:r>
      <w:r w:rsidR="008834BA" w:rsidRPr="00741EC0">
        <w:rPr>
          <w:rFonts w:ascii="GHEA Grapalat" w:hAnsi="GHEA Grapalat" w:cs="Sylfaen"/>
          <w:sz w:val="24"/>
          <w:szCs w:val="24"/>
          <w:lang w:val="hy-AM"/>
        </w:rPr>
        <w:t>,</w:t>
      </w:r>
    </w:p>
    <w:p w14:paraId="68EE6B88" w14:textId="77777777" w:rsidR="00AB26EB" w:rsidRPr="00741EC0" w:rsidRDefault="00AB26EB" w:rsidP="009F3D06">
      <w:pPr>
        <w:pStyle w:val="mechtex"/>
        <w:numPr>
          <w:ilvl w:val="0"/>
          <w:numId w:val="11"/>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Համընդհանուր լաբորատոր ցանցին անդամակցող լաբորատորիաների դիմումի կամ համակարգող կառույցների առաջարկով՝ օգտագործելով </w:t>
      </w:r>
      <w:r w:rsidRPr="00741EC0">
        <w:rPr>
          <w:rFonts w:ascii="GHEA Grapalat" w:hAnsi="GHEA Grapalat"/>
          <w:color w:val="000000"/>
          <w:sz w:val="24"/>
          <w:szCs w:val="24"/>
          <w:shd w:val="clear" w:color="auto" w:fill="FFFFFF"/>
          <w:lang w:val="hy-AM"/>
        </w:rPr>
        <w:t>հ</w:t>
      </w:r>
      <w:r w:rsidRPr="00741EC0">
        <w:rPr>
          <w:rFonts w:ascii="GHEA Grapalat" w:hAnsi="GHEA Grapalat" w:cs="Sylfaen"/>
          <w:color w:val="000000"/>
          <w:sz w:val="24"/>
          <w:szCs w:val="24"/>
          <w:shd w:val="clear" w:color="auto" w:fill="FFFFFF"/>
          <w:lang w:val="hy-AM"/>
        </w:rPr>
        <w:t>ամընդհանուր</w:t>
      </w:r>
      <w:r w:rsidRPr="00741EC0">
        <w:rPr>
          <w:rFonts w:ascii="GHEA Grapalat" w:hAnsi="GHEA Grapalat"/>
          <w:color w:val="000000"/>
          <w:sz w:val="24"/>
          <w:szCs w:val="24"/>
          <w:shd w:val="clear" w:color="auto" w:fill="FFFFFF"/>
          <w:lang w:val="hy-AM"/>
        </w:rPr>
        <w:t xml:space="preserve"> </w:t>
      </w:r>
      <w:r w:rsidRPr="00741EC0">
        <w:rPr>
          <w:rFonts w:ascii="GHEA Grapalat" w:hAnsi="GHEA Grapalat" w:cs="Sylfaen"/>
          <w:color w:val="000000"/>
          <w:sz w:val="24"/>
          <w:szCs w:val="24"/>
          <w:shd w:val="clear" w:color="auto" w:fill="FFFFFF"/>
          <w:lang w:val="hy-AM"/>
        </w:rPr>
        <w:t>լաբորատոր</w:t>
      </w:r>
      <w:r w:rsidRPr="00741EC0">
        <w:rPr>
          <w:rFonts w:ascii="GHEA Grapalat" w:hAnsi="GHEA Grapalat"/>
          <w:color w:val="000000"/>
          <w:sz w:val="24"/>
          <w:szCs w:val="24"/>
          <w:shd w:val="clear" w:color="auto" w:fill="FFFFFF"/>
          <w:lang w:val="hy-AM"/>
        </w:rPr>
        <w:t xml:space="preserve"> </w:t>
      </w:r>
      <w:r w:rsidRPr="00741EC0">
        <w:rPr>
          <w:rFonts w:ascii="GHEA Grapalat" w:hAnsi="GHEA Grapalat" w:cs="Sylfaen"/>
          <w:color w:val="000000"/>
          <w:sz w:val="24"/>
          <w:szCs w:val="24"/>
          <w:shd w:val="clear" w:color="auto" w:fill="FFFFFF"/>
          <w:lang w:val="hy-AM"/>
        </w:rPr>
        <w:t>ցանցը</w:t>
      </w:r>
      <w:r w:rsidRPr="00741EC0">
        <w:rPr>
          <w:rFonts w:ascii="GHEA Grapalat" w:hAnsi="GHEA Grapalat"/>
          <w:color w:val="000000"/>
          <w:sz w:val="24"/>
          <w:szCs w:val="24"/>
          <w:shd w:val="clear" w:color="auto" w:fill="FFFFFF"/>
          <w:lang w:val="hy-AM"/>
        </w:rPr>
        <w:t xml:space="preserve"> </w:t>
      </w:r>
      <w:r w:rsidRPr="00741EC0">
        <w:rPr>
          <w:rFonts w:ascii="GHEA Grapalat" w:hAnsi="GHEA Grapalat" w:cs="Sylfaen"/>
          <w:color w:val="000000"/>
          <w:sz w:val="24"/>
          <w:szCs w:val="24"/>
          <w:shd w:val="clear" w:color="auto" w:fill="FFFFFF"/>
          <w:lang w:val="hy-AM"/>
        </w:rPr>
        <w:t>համակարգող</w:t>
      </w:r>
      <w:r w:rsidRPr="00741EC0">
        <w:rPr>
          <w:rFonts w:ascii="GHEA Grapalat" w:hAnsi="GHEA Grapalat"/>
          <w:color w:val="000000"/>
          <w:sz w:val="24"/>
          <w:szCs w:val="24"/>
          <w:shd w:val="clear" w:color="auto" w:fill="FFFFFF"/>
          <w:lang w:val="hy-AM"/>
        </w:rPr>
        <w:t xml:space="preserve"> </w:t>
      </w:r>
      <w:r w:rsidRPr="00741EC0">
        <w:rPr>
          <w:rFonts w:ascii="GHEA Grapalat" w:hAnsi="GHEA Grapalat" w:cs="Sylfaen"/>
          <w:sz w:val="24"/>
          <w:szCs w:val="24"/>
          <w:lang w:val="hy-AM"/>
        </w:rPr>
        <w:t xml:space="preserve">մասնագիտական խորհրդի, ռեժիմային հանձնաժողովի, </w:t>
      </w:r>
      <w:r w:rsidRPr="00741EC0">
        <w:rPr>
          <w:color w:val="000000"/>
          <w:sz w:val="21"/>
          <w:szCs w:val="21"/>
          <w:shd w:val="clear" w:color="auto" w:fill="FFFFFF"/>
          <w:lang w:val="hy-AM"/>
        </w:rPr>
        <w:t xml:space="preserve"> </w:t>
      </w:r>
      <w:r w:rsidRPr="00741EC0">
        <w:rPr>
          <w:rFonts w:ascii="GHEA Grapalat" w:hAnsi="GHEA Grapalat" w:cs="Sylfaen"/>
          <w:sz w:val="24"/>
          <w:szCs w:val="24"/>
          <w:lang w:val="hy-AM"/>
        </w:rPr>
        <w:t xml:space="preserve">ռեֆերենս լաբորատորիաների և ոլորտային լաբորատոր ցանցերի ներուժը, Ազգային համակարգող մարմնի կողմից ձևավորվում է գնահատող աշխատանքային </w:t>
      </w:r>
      <w:r w:rsidR="00036A29" w:rsidRPr="00741EC0">
        <w:rPr>
          <w:rFonts w:ascii="GHEA Grapalat" w:hAnsi="GHEA Grapalat" w:cs="Sylfaen"/>
          <w:sz w:val="24"/>
          <w:szCs w:val="24"/>
          <w:lang w:val="hy-AM"/>
        </w:rPr>
        <w:t>հանձնաժողով</w:t>
      </w:r>
      <w:r w:rsidRPr="00741EC0">
        <w:rPr>
          <w:rFonts w:ascii="GHEA Grapalat" w:hAnsi="GHEA Grapalat" w:cs="Sylfaen"/>
          <w:sz w:val="24"/>
          <w:szCs w:val="24"/>
          <w:lang w:val="hy-AM"/>
        </w:rPr>
        <w:t>, որը կարող է իրականացնել գնահատում և հաջորդիվ՝ ուղղորդում (մենթորինգ)՝ գործունեության իրավիճակը գնահատելու և համապատասխան առաջարկություններ ներկայացնելու համար</w:t>
      </w:r>
      <w:r w:rsidR="008834BA" w:rsidRPr="00741EC0">
        <w:rPr>
          <w:rFonts w:ascii="GHEA Grapalat" w:hAnsi="GHEA Grapalat" w:cs="Sylfaen"/>
          <w:sz w:val="24"/>
          <w:szCs w:val="24"/>
          <w:lang w:val="hy-AM"/>
        </w:rPr>
        <w:t>,</w:t>
      </w:r>
    </w:p>
    <w:p w14:paraId="1DA02856" w14:textId="77777777" w:rsidR="00AB26EB" w:rsidRPr="00741EC0" w:rsidRDefault="00AB26EB" w:rsidP="009F3D06">
      <w:pPr>
        <w:pStyle w:val="mechtex"/>
        <w:numPr>
          <w:ilvl w:val="0"/>
          <w:numId w:val="11"/>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 xml:space="preserve">Համընդհանուր լաբորատոր ցանցում ընդգրկված լաբորատորիաների գնահատումն իրականացվում է </w:t>
      </w:r>
      <w:r w:rsidR="009F0616" w:rsidRPr="00741EC0">
        <w:rPr>
          <w:rFonts w:ascii="GHEA Grapalat" w:hAnsi="GHEA Grapalat" w:cs="Sylfaen"/>
          <w:sz w:val="24"/>
          <w:szCs w:val="24"/>
          <w:lang w:val="hy-AM"/>
        </w:rPr>
        <w:t xml:space="preserve">օրենսդրությամբ </w:t>
      </w:r>
      <w:r w:rsidRPr="00741EC0">
        <w:rPr>
          <w:rFonts w:ascii="GHEA Grapalat" w:hAnsi="GHEA Grapalat" w:cs="Sylfaen"/>
          <w:sz w:val="24"/>
          <w:szCs w:val="24"/>
          <w:lang w:val="hy-AM"/>
        </w:rPr>
        <w:t>սահմանված գործիքների կիրառմամբ</w:t>
      </w:r>
      <w:r w:rsidR="008834BA" w:rsidRPr="00741EC0">
        <w:rPr>
          <w:rFonts w:ascii="GHEA Grapalat" w:hAnsi="GHEA Grapalat" w:cs="Sylfaen"/>
          <w:sz w:val="24"/>
          <w:szCs w:val="24"/>
          <w:lang w:val="hy-AM"/>
        </w:rPr>
        <w:t>:</w:t>
      </w:r>
    </w:p>
    <w:p w14:paraId="24381C3F" w14:textId="77777777" w:rsidR="00AB26EB" w:rsidRPr="00741EC0" w:rsidRDefault="00AB26EB" w:rsidP="00741EC0">
      <w:pPr>
        <w:pStyle w:val="mechtex"/>
        <w:numPr>
          <w:ilvl w:val="0"/>
          <w:numId w:val="9"/>
        </w:numPr>
        <w:spacing w:line="360" w:lineRule="auto"/>
        <w:rPr>
          <w:rFonts w:ascii="GHEA Grapalat" w:hAnsi="GHEA Grapalat" w:cs="Sylfaen"/>
          <w:sz w:val="22"/>
          <w:szCs w:val="22"/>
          <w:lang w:val="hy-AM"/>
        </w:rPr>
      </w:pPr>
      <w:r w:rsidRPr="00741EC0">
        <w:rPr>
          <w:rFonts w:ascii="GHEA Grapalat" w:hAnsi="GHEA Grapalat" w:cs="Sylfaen"/>
          <w:sz w:val="24"/>
          <w:szCs w:val="24"/>
          <w:lang w:val="hy-AM"/>
        </w:rPr>
        <w:t>ՀԱՄԸՆԴՀԱՆՈՒՐ</w:t>
      </w:r>
      <w:r w:rsidRPr="00741EC0">
        <w:rPr>
          <w:rFonts w:ascii="GHEA Grapalat" w:hAnsi="GHEA Grapalat"/>
          <w:sz w:val="24"/>
          <w:szCs w:val="24"/>
          <w:lang w:val="hy-AM"/>
        </w:rPr>
        <w:t xml:space="preserve"> </w:t>
      </w:r>
      <w:r w:rsidRPr="00741EC0">
        <w:rPr>
          <w:rFonts w:ascii="GHEA Grapalat" w:hAnsi="GHEA Grapalat" w:cs="Sylfaen"/>
          <w:sz w:val="24"/>
          <w:szCs w:val="24"/>
          <w:lang w:val="hy-AM"/>
        </w:rPr>
        <w:t>ԼԱԲՈՐԱՏՈՐ</w:t>
      </w:r>
      <w:r w:rsidRPr="00741EC0">
        <w:rPr>
          <w:rFonts w:ascii="GHEA Grapalat" w:hAnsi="GHEA Grapalat"/>
          <w:sz w:val="24"/>
          <w:szCs w:val="24"/>
          <w:lang w:val="hy-AM"/>
        </w:rPr>
        <w:t xml:space="preserve"> </w:t>
      </w:r>
      <w:r w:rsidRPr="00741EC0">
        <w:rPr>
          <w:rFonts w:ascii="GHEA Grapalat" w:hAnsi="GHEA Grapalat" w:cs="Sylfaen"/>
          <w:sz w:val="24"/>
          <w:szCs w:val="24"/>
          <w:lang w:val="hy-AM"/>
        </w:rPr>
        <w:t>ՑԱՆՑԻՆ ԼԱԲՈՐԱՏՈՐԻԱՆԵՐԻ ԱՆԴԱՄԱԿՑՈՒՄԸ</w:t>
      </w:r>
    </w:p>
    <w:p w14:paraId="17A06EC9" w14:textId="77777777" w:rsidR="00AB26EB" w:rsidRPr="00741EC0" w:rsidRDefault="00AB26EB" w:rsidP="00A70A06">
      <w:pPr>
        <w:pStyle w:val="mechtex"/>
        <w:spacing w:line="360" w:lineRule="auto"/>
        <w:ind w:firstLine="540"/>
        <w:jc w:val="both"/>
        <w:rPr>
          <w:rFonts w:ascii="GHEA Grapalat" w:hAnsi="GHEA Grapalat" w:cs="Sylfaen"/>
          <w:sz w:val="24"/>
          <w:szCs w:val="24"/>
          <w:lang w:val="hy-AM"/>
        </w:rPr>
      </w:pPr>
    </w:p>
    <w:p w14:paraId="00C6DCF4" w14:textId="4A7FF06A" w:rsidR="00AB26EB" w:rsidRPr="00741EC0" w:rsidRDefault="00A70A06" w:rsidP="00741EC0">
      <w:pPr>
        <w:pStyle w:val="mechtex"/>
        <w:spacing w:line="360" w:lineRule="auto"/>
        <w:ind w:firstLine="450"/>
        <w:jc w:val="both"/>
        <w:rPr>
          <w:rFonts w:ascii="GHEA Grapalat" w:hAnsi="GHEA Grapalat" w:cs="Sylfaen"/>
          <w:sz w:val="24"/>
          <w:szCs w:val="24"/>
          <w:lang w:val="hy-AM"/>
        </w:rPr>
      </w:pPr>
      <w:r w:rsidRPr="00741EC0">
        <w:rPr>
          <w:rFonts w:ascii="GHEA Grapalat" w:hAnsi="GHEA Grapalat" w:cs="Sylfaen"/>
          <w:sz w:val="24"/>
          <w:szCs w:val="24"/>
          <w:lang w:val="hy-AM"/>
        </w:rPr>
        <w:t>1</w:t>
      </w:r>
      <w:r w:rsidR="00BD7412">
        <w:rPr>
          <w:rFonts w:ascii="GHEA Grapalat" w:hAnsi="GHEA Grapalat" w:cs="Sylfaen"/>
          <w:sz w:val="24"/>
          <w:szCs w:val="24"/>
          <w:lang w:val="hy-AM"/>
        </w:rPr>
        <w:t>5</w:t>
      </w: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 xml:space="preserve">Համընդհանուր լաբորատոր ցանցին անդամակցումը </w:t>
      </w:r>
      <w:r w:rsidR="00F92C27">
        <w:rPr>
          <w:rFonts w:ascii="GHEA Grapalat" w:hAnsi="GHEA Grapalat" w:cs="Sylfaen"/>
          <w:sz w:val="24"/>
          <w:szCs w:val="24"/>
          <w:lang w:val="hy-AM"/>
        </w:rPr>
        <w:t xml:space="preserve">կամավոր </w:t>
      </w:r>
      <w:r w:rsidR="00AB26EB" w:rsidRPr="00741EC0">
        <w:rPr>
          <w:rFonts w:ascii="GHEA Grapalat" w:hAnsi="GHEA Grapalat" w:cs="Sylfaen"/>
          <w:sz w:val="24"/>
          <w:szCs w:val="24"/>
          <w:lang w:val="hy-AM"/>
        </w:rPr>
        <w:t xml:space="preserve">գործընթաց է, </w:t>
      </w:r>
      <w:r w:rsidR="00036A29"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որը ներառում է հետևյալ քայլերը.</w:t>
      </w:r>
    </w:p>
    <w:p w14:paraId="68173E80" w14:textId="77777777" w:rsidR="00AB26EB" w:rsidRPr="00741EC0" w:rsidRDefault="00741EC0" w:rsidP="00A70A06">
      <w:pPr>
        <w:pStyle w:val="mechtex"/>
        <w:numPr>
          <w:ilvl w:val="0"/>
          <w:numId w:val="3"/>
        </w:numPr>
        <w:spacing w:line="360" w:lineRule="auto"/>
        <w:ind w:left="0" w:firstLine="540"/>
        <w:jc w:val="both"/>
        <w:rPr>
          <w:rFonts w:ascii="GHEA Grapalat" w:hAnsi="GHEA Grapalat" w:cs="Sylfaen"/>
          <w:sz w:val="24"/>
          <w:szCs w:val="24"/>
          <w:lang w:val="hy-AM"/>
        </w:rPr>
      </w:pPr>
      <w:r>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 xml:space="preserve">Առանձին լաբորատորիայի ղեկավարի կամ այն կազմակերպության ղեկավարի կողմից, </w:t>
      </w:r>
      <w:r w:rsidR="00EF468B" w:rsidRPr="00741EC0">
        <w:rPr>
          <w:rFonts w:ascii="GHEA Grapalat" w:hAnsi="GHEA Grapalat" w:cs="Sylfaen"/>
          <w:sz w:val="24"/>
          <w:szCs w:val="24"/>
          <w:lang w:val="hy-AM"/>
        </w:rPr>
        <w:t xml:space="preserve">որի կազմում լաբորատորիան ներառված է, </w:t>
      </w:r>
      <w:r w:rsidR="00AB26EB" w:rsidRPr="00741EC0">
        <w:rPr>
          <w:rFonts w:ascii="GHEA Grapalat" w:hAnsi="GHEA Grapalat" w:cs="Sylfaen"/>
          <w:sz w:val="24"/>
          <w:szCs w:val="24"/>
          <w:lang w:val="hy-AM"/>
        </w:rPr>
        <w:t xml:space="preserve">դիմում </w:t>
      </w:r>
      <w:r w:rsidR="00AB26EB" w:rsidRPr="00741EC0">
        <w:rPr>
          <w:rFonts w:ascii="GHEA Grapalat" w:hAnsi="GHEA Grapalat"/>
          <w:sz w:val="24"/>
          <w:szCs w:val="24"/>
          <w:lang w:val="hy-AM"/>
        </w:rPr>
        <w:t xml:space="preserve">Միջազգային </w:t>
      </w:r>
      <w:r w:rsidR="00AB26EB" w:rsidRPr="00741EC0">
        <w:rPr>
          <w:rFonts w:ascii="GHEA Grapalat" w:hAnsi="GHEA Grapalat"/>
          <w:sz w:val="24"/>
          <w:szCs w:val="24"/>
          <w:lang w:val="hy-AM"/>
        </w:rPr>
        <w:lastRenderedPageBreak/>
        <w:t xml:space="preserve">առողջապահական </w:t>
      </w:r>
      <w:r w:rsidR="00EF468B" w:rsidRPr="00741EC0">
        <w:rPr>
          <w:rFonts w:ascii="GHEA Grapalat" w:hAnsi="GHEA Grapalat"/>
          <w:sz w:val="24"/>
          <w:szCs w:val="24"/>
          <w:lang w:val="hy-AM"/>
        </w:rPr>
        <w:t xml:space="preserve">(բժշկասանիտարական) </w:t>
      </w:r>
      <w:r w:rsidR="00AB26EB" w:rsidRPr="00741EC0">
        <w:rPr>
          <w:rFonts w:ascii="GHEA Grapalat" w:hAnsi="GHEA Grapalat"/>
          <w:sz w:val="24"/>
          <w:szCs w:val="24"/>
          <w:lang w:val="hy-AM"/>
        </w:rPr>
        <w:t>կանոնների հարցերով ազգային համակարգող մարմնի</w:t>
      </w:r>
      <w:r w:rsidR="00AB26EB" w:rsidRPr="00741EC0">
        <w:rPr>
          <w:rFonts w:ascii="GHEA Grapalat" w:hAnsi="GHEA Grapalat" w:cs="Sylfaen"/>
          <w:sz w:val="24"/>
          <w:szCs w:val="24"/>
          <w:lang w:val="hy-AM"/>
        </w:rPr>
        <w:t>ն, համընդհանուր լաբորատոր ցանցում ընդգրկվելու համար</w:t>
      </w:r>
      <w:r w:rsidR="008834BA" w:rsidRPr="00741EC0">
        <w:rPr>
          <w:rFonts w:ascii="GHEA Grapalat" w:hAnsi="GHEA Grapalat" w:cs="Sylfaen"/>
          <w:sz w:val="24"/>
          <w:szCs w:val="24"/>
          <w:lang w:val="hy-AM"/>
        </w:rPr>
        <w:t>,</w:t>
      </w:r>
    </w:p>
    <w:p w14:paraId="5EC5A7BD" w14:textId="77777777" w:rsidR="00AB26EB" w:rsidRPr="00741EC0" w:rsidRDefault="00AB26EB" w:rsidP="00741EC0">
      <w:pPr>
        <w:pStyle w:val="mechtex"/>
        <w:numPr>
          <w:ilvl w:val="0"/>
          <w:numId w:val="3"/>
        </w:numPr>
        <w:spacing w:line="360" w:lineRule="auto"/>
        <w:ind w:left="0" w:firstLine="540"/>
        <w:jc w:val="both"/>
        <w:rPr>
          <w:rFonts w:ascii="GHEA Grapalat" w:hAnsi="GHEA Grapalat" w:cs="Sylfaen"/>
          <w:sz w:val="24"/>
          <w:szCs w:val="24"/>
          <w:lang w:val="hy-AM"/>
        </w:rPr>
      </w:pPr>
      <w:r w:rsidRPr="00741EC0">
        <w:rPr>
          <w:rFonts w:ascii="GHEA Grapalat" w:hAnsi="GHEA Grapalat"/>
          <w:sz w:val="24"/>
          <w:szCs w:val="24"/>
          <w:lang w:val="hy-AM"/>
        </w:rPr>
        <w:t xml:space="preserve">Միջազգային առողջապահական </w:t>
      </w:r>
      <w:r w:rsidR="00EF468B" w:rsidRPr="00741EC0">
        <w:rPr>
          <w:rFonts w:ascii="GHEA Grapalat" w:hAnsi="GHEA Grapalat"/>
          <w:sz w:val="24"/>
          <w:szCs w:val="24"/>
          <w:lang w:val="hy-AM"/>
        </w:rPr>
        <w:t xml:space="preserve">(բժշկասանիտարական) </w:t>
      </w:r>
      <w:r w:rsidRPr="00741EC0">
        <w:rPr>
          <w:rFonts w:ascii="GHEA Grapalat" w:hAnsi="GHEA Grapalat"/>
          <w:sz w:val="24"/>
          <w:szCs w:val="24"/>
          <w:lang w:val="hy-AM"/>
        </w:rPr>
        <w:t>կանոնների հարցերով ազգային համակարգող մարմնի</w:t>
      </w:r>
      <w:r w:rsidRPr="00741EC0">
        <w:rPr>
          <w:rFonts w:ascii="GHEA Grapalat" w:hAnsi="GHEA Grapalat" w:cs="Sylfaen"/>
          <w:sz w:val="24"/>
          <w:szCs w:val="24"/>
          <w:lang w:val="hy-AM"/>
        </w:rPr>
        <w:t xml:space="preserve"> կողմից հանձնաժողովի ձևավորում, ուր ընդգրկվում են տվյալ ոլորտի կամ ուղղվածության լաբորատոր մասնագետներ և հանձնաժողովի կողմից դիմող լաբորատորիայի կարողությունների գնահատում և բացերի վերլուծության իրականացում</w:t>
      </w:r>
      <w:r w:rsidR="008834BA" w:rsidRPr="00741EC0">
        <w:rPr>
          <w:rFonts w:ascii="GHEA Grapalat" w:hAnsi="GHEA Grapalat" w:cs="Sylfaen"/>
          <w:sz w:val="24"/>
          <w:szCs w:val="24"/>
          <w:lang w:val="hy-AM"/>
        </w:rPr>
        <w:t>,</w:t>
      </w:r>
    </w:p>
    <w:p w14:paraId="5FC0F0E6" w14:textId="77777777" w:rsidR="00AB26EB" w:rsidRPr="00741EC0" w:rsidRDefault="00AB26EB" w:rsidP="00741EC0">
      <w:pPr>
        <w:pStyle w:val="mechtex"/>
        <w:numPr>
          <w:ilvl w:val="0"/>
          <w:numId w:val="3"/>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Բացերի շտկման համար տվյալ լաբորատորիայի ղեկավարության կողմից ճանապարհային քարտեզի և համապատասխան ժամանակացույցի մշակում և համաձայնեցում գնահատող հանձնաժողովի հետ և ներդնում</w:t>
      </w:r>
      <w:r w:rsidR="008834BA" w:rsidRPr="00741EC0">
        <w:rPr>
          <w:rFonts w:ascii="GHEA Grapalat" w:hAnsi="GHEA Grapalat" w:cs="Sylfaen"/>
          <w:sz w:val="24"/>
          <w:szCs w:val="24"/>
          <w:lang w:val="hy-AM"/>
        </w:rPr>
        <w:t>,</w:t>
      </w:r>
    </w:p>
    <w:p w14:paraId="07E68F56" w14:textId="77777777" w:rsidR="00AB26EB" w:rsidRPr="00741EC0" w:rsidRDefault="00AB26EB" w:rsidP="00741EC0">
      <w:pPr>
        <w:pStyle w:val="mechtex"/>
        <w:numPr>
          <w:ilvl w:val="0"/>
          <w:numId w:val="3"/>
        </w:numPr>
        <w:spacing w:line="360" w:lineRule="auto"/>
        <w:ind w:left="0" w:firstLine="540"/>
        <w:jc w:val="both"/>
        <w:rPr>
          <w:rFonts w:ascii="GHEA Grapalat" w:hAnsi="GHEA Grapalat" w:cs="Sylfaen"/>
          <w:sz w:val="24"/>
          <w:szCs w:val="24"/>
          <w:lang w:val="hy-AM"/>
        </w:rPr>
      </w:pPr>
      <w:r w:rsidRPr="00741EC0">
        <w:rPr>
          <w:rFonts w:ascii="GHEA Grapalat" w:hAnsi="GHEA Grapalat" w:cs="Sylfaen"/>
          <w:sz w:val="24"/>
          <w:szCs w:val="24"/>
          <w:lang w:val="hy-AM"/>
        </w:rPr>
        <w:t>Գնահատող հանձնաժողովի կողմից բացերի շտկման ուղղությամբ  խորհրդատվություն, մեթոդագործնական օգնություն, համընդհանուր լաբորատոր ցանցի գործունեության ընթացակարգերին դիմողին ծանոթացում</w:t>
      </w:r>
      <w:r w:rsidR="008834BA" w:rsidRPr="00741EC0">
        <w:rPr>
          <w:rFonts w:ascii="GHEA Grapalat" w:hAnsi="GHEA Grapalat" w:cs="Sylfaen"/>
          <w:sz w:val="24"/>
          <w:szCs w:val="24"/>
          <w:lang w:val="hy-AM"/>
        </w:rPr>
        <w:t>,</w:t>
      </w:r>
      <w:r w:rsidRPr="00741EC0">
        <w:rPr>
          <w:rFonts w:ascii="GHEA Grapalat" w:hAnsi="GHEA Grapalat" w:cs="Sylfaen"/>
          <w:sz w:val="24"/>
          <w:szCs w:val="24"/>
          <w:lang w:val="hy-AM"/>
        </w:rPr>
        <w:t xml:space="preserve"> </w:t>
      </w:r>
    </w:p>
    <w:p w14:paraId="3315794F" w14:textId="77777777" w:rsidR="00AB26EB" w:rsidRPr="00741EC0" w:rsidRDefault="00AB26EB" w:rsidP="00741EC0">
      <w:pPr>
        <w:pStyle w:val="mechtex"/>
        <w:numPr>
          <w:ilvl w:val="0"/>
          <w:numId w:val="3"/>
        </w:numPr>
        <w:spacing w:line="360" w:lineRule="auto"/>
        <w:ind w:left="0" w:firstLine="540"/>
        <w:jc w:val="both"/>
        <w:rPr>
          <w:rFonts w:ascii="GHEA Grapalat" w:hAnsi="GHEA Grapalat" w:cs="Sylfaen"/>
          <w:sz w:val="24"/>
          <w:szCs w:val="24"/>
          <w:lang w:val="hy-AM"/>
        </w:rPr>
      </w:pPr>
      <w:r w:rsidRPr="00741EC0">
        <w:rPr>
          <w:rFonts w:ascii="GHEA Grapalat" w:hAnsi="GHEA Grapalat"/>
          <w:sz w:val="24"/>
          <w:szCs w:val="24"/>
          <w:lang w:val="hy-AM"/>
        </w:rPr>
        <w:t>Ազգային համակարգող մարմնի</w:t>
      </w:r>
      <w:r w:rsidRPr="00741EC0">
        <w:rPr>
          <w:rFonts w:ascii="GHEA Grapalat" w:hAnsi="GHEA Grapalat" w:cs="Sylfaen"/>
          <w:sz w:val="24"/>
          <w:szCs w:val="24"/>
          <w:lang w:val="hy-AM"/>
        </w:rPr>
        <w:t xml:space="preserve"> </w:t>
      </w:r>
      <w:r w:rsidR="00280FA8" w:rsidRPr="00741EC0">
        <w:rPr>
          <w:rFonts w:ascii="GHEA Grapalat" w:hAnsi="GHEA Grapalat"/>
          <w:sz w:val="24"/>
          <w:szCs w:val="24"/>
          <w:lang w:val="hy-AM"/>
        </w:rPr>
        <w:t>և հ</w:t>
      </w:r>
      <w:r w:rsidRPr="00741EC0">
        <w:rPr>
          <w:rFonts w:ascii="GHEA Grapalat" w:hAnsi="GHEA Grapalat"/>
          <w:sz w:val="24"/>
          <w:szCs w:val="24"/>
          <w:lang w:val="hy-AM"/>
        </w:rPr>
        <w:t xml:space="preserve">ամընդհանուր լաբորատոր ցանցին անդամակցելու </w:t>
      </w:r>
      <w:r w:rsidR="00EF468B" w:rsidRPr="00741EC0">
        <w:rPr>
          <w:rFonts w:ascii="GHEA Grapalat" w:hAnsi="GHEA Grapalat"/>
          <w:sz w:val="24"/>
          <w:szCs w:val="24"/>
          <w:lang w:val="hy-AM"/>
        </w:rPr>
        <w:t xml:space="preserve">դիմում </w:t>
      </w:r>
      <w:r w:rsidRPr="00741EC0">
        <w:rPr>
          <w:rFonts w:ascii="GHEA Grapalat" w:hAnsi="GHEA Grapalat"/>
          <w:sz w:val="24"/>
          <w:szCs w:val="24"/>
          <w:lang w:val="hy-AM"/>
        </w:rPr>
        <w:t>ներկայ</w:t>
      </w:r>
      <w:r w:rsidR="00A72443" w:rsidRPr="00741EC0">
        <w:rPr>
          <w:rFonts w:ascii="GHEA Grapalat" w:hAnsi="GHEA Grapalat"/>
          <w:sz w:val="24"/>
          <w:szCs w:val="24"/>
          <w:lang w:val="hy-AM"/>
        </w:rPr>
        <w:t>ա</w:t>
      </w:r>
      <w:r w:rsidRPr="00741EC0">
        <w:rPr>
          <w:rFonts w:ascii="GHEA Grapalat" w:hAnsi="GHEA Grapalat"/>
          <w:sz w:val="24"/>
          <w:szCs w:val="24"/>
          <w:lang w:val="hy-AM"/>
        </w:rPr>
        <w:t>ցրած լաբորատորիայի միջև անդամակցության համաձայնագրի կնքում և անդամակցության հավաստագրի շնորհում</w:t>
      </w:r>
      <w:r w:rsidR="008834BA" w:rsidRPr="00741EC0">
        <w:rPr>
          <w:rFonts w:ascii="GHEA Grapalat" w:hAnsi="GHEA Grapalat"/>
          <w:sz w:val="24"/>
          <w:szCs w:val="24"/>
          <w:lang w:val="hy-AM"/>
        </w:rPr>
        <w:t>:</w:t>
      </w:r>
      <w:r w:rsidRPr="00741EC0">
        <w:rPr>
          <w:rFonts w:ascii="GHEA Grapalat" w:hAnsi="GHEA Grapalat" w:cs="Sylfaen"/>
          <w:sz w:val="24"/>
          <w:szCs w:val="24"/>
          <w:lang w:val="hy-AM"/>
        </w:rPr>
        <w:t xml:space="preserve"> </w:t>
      </w:r>
    </w:p>
    <w:p w14:paraId="59DBA5D6" w14:textId="0161AD67" w:rsidR="00AB26EB" w:rsidRPr="00CD3BAB" w:rsidRDefault="00A70A06" w:rsidP="00741EC0">
      <w:pPr>
        <w:pStyle w:val="mechtex"/>
        <w:shd w:val="clear" w:color="auto" w:fill="FFFFFF"/>
        <w:spacing w:line="360" w:lineRule="auto"/>
        <w:ind w:firstLine="540"/>
        <w:jc w:val="both"/>
        <w:rPr>
          <w:rFonts w:ascii="GHEA Grapalat" w:hAnsi="GHEA Grapalat" w:cs="Sylfaen"/>
          <w:sz w:val="24"/>
          <w:szCs w:val="24"/>
          <w:lang w:val="hy-AM"/>
        </w:rPr>
      </w:pPr>
      <w:r w:rsidRPr="00741EC0">
        <w:rPr>
          <w:rFonts w:ascii="GHEA Grapalat" w:hAnsi="GHEA Grapalat" w:cs="Sylfaen"/>
          <w:sz w:val="24"/>
          <w:szCs w:val="24"/>
          <w:lang w:val="hy-AM"/>
        </w:rPr>
        <w:t>1</w:t>
      </w:r>
      <w:r w:rsidR="00BD7412">
        <w:rPr>
          <w:rFonts w:ascii="GHEA Grapalat" w:hAnsi="GHEA Grapalat" w:cs="Sylfaen"/>
          <w:sz w:val="24"/>
          <w:szCs w:val="24"/>
          <w:lang w:val="hy-AM"/>
        </w:rPr>
        <w:t>6</w:t>
      </w:r>
      <w:r w:rsidRPr="00741EC0">
        <w:rPr>
          <w:rFonts w:ascii="GHEA Grapalat" w:hAnsi="GHEA Grapalat" w:cs="Sylfaen"/>
          <w:sz w:val="24"/>
          <w:szCs w:val="24"/>
          <w:lang w:val="hy-AM"/>
        </w:rPr>
        <w:t xml:space="preserve">. </w:t>
      </w:r>
      <w:r w:rsidR="00AB26EB" w:rsidRPr="00CD3BAB">
        <w:rPr>
          <w:rFonts w:ascii="GHEA Grapalat" w:hAnsi="GHEA Grapalat" w:cs="Sylfaen"/>
          <w:sz w:val="24"/>
          <w:szCs w:val="24"/>
          <w:lang w:val="hy-AM"/>
        </w:rPr>
        <w:t xml:space="preserve">Համընդհանուր լաբորատոր ցանցում կարող են ընդգրկվել բոլոր լաբորատորիաները, որոնք </w:t>
      </w:r>
      <w:r w:rsidR="00C634CF">
        <w:rPr>
          <w:rFonts w:ascii="GHEA Grapalat" w:hAnsi="GHEA Grapalat" w:cs="Sylfaen"/>
          <w:sz w:val="24"/>
          <w:szCs w:val="24"/>
          <w:lang w:val="hy-AM"/>
        </w:rPr>
        <w:t>ներդրել են</w:t>
      </w:r>
      <w:r w:rsidR="00AB26EB" w:rsidRPr="00CD3BAB">
        <w:rPr>
          <w:rFonts w:ascii="GHEA Grapalat" w:hAnsi="GHEA Grapalat" w:cs="Sylfaen"/>
          <w:sz w:val="24"/>
          <w:szCs w:val="24"/>
          <w:lang w:val="hy-AM"/>
        </w:rPr>
        <w:t xml:space="preserve"> որակի </w:t>
      </w:r>
      <w:r w:rsidR="00A72443" w:rsidRPr="00CD3BAB">
        <w:rPr>
          <w:rFonts w:ascii="GHEA Grapalat" w:hAnsi="GHEA Grapalat" w:cs="Sylfaen"/>
          <w:sz w:val="24"/>
          <w:szCs w:val="24"/>
          <w:lang w:val="hy-AM"/>
        </w:rPr>
        <w:t>կառավարման համակարգ</w:t>
      </w:r>
      <w:r w:rsidR="00AB26EB" w:rsidRPr="00CD3BAB">
        <w:rPr>
          <w:rFonts w:ascii="GHEA Grapalat" w:hAnsi="GHEA Grapalat" w:cs="Sylfaen"/>
          <w:sz w:val="24"/>
          <w:szCs w:val="24"/>
          <w:lang w:val="hy-AM"/>
        </w:rPr>
        <w:t>՝ անկախ միջազգային հավատարմագրումից (ակրեդիտացիա), Հայաստանի Հանրապետության օրենսդրությանը համապատասխան հավատարմագրված և չհավատարմագրված լինելու հանգամանքից:</w:t>
      </w:r>
    </w:p>
    <w:p w14:paraId="5A75F049" w14:textId="31E4EE4C" w:rsidR="00AB26EB" w:rsidRPr="00873FD6" w:rsidRDefault="00F33308" w:rsidP="00741EC0">
      <w:pPr>
        <w:pStyle w:val="mechtex"/>
        <w:spacing w:line="360" w:lineRule="auto"/>
        <w:ind w:firstLine="540"/>
        <w:jc w:val="both"/>
        <w:rPr>
          <w:rFonts w:ascii="GHEA Grapalat" w:hAnsi="GHEA Grapalat" w:cs="Sylfaen"/>
          <w:sz w:val="24"/>
          <w:szCs w:val="24"/>
          <w:lang w:val="hy-AM"/>
        </w:rPr>
      </w:pPr>
      <w:r w:rsidRPr="00CD3BAB">
        <w:rPr>
          <w:rFonts w:ascii="GHEA Grapalat" w:hAnsi="GHEA Grapalat" w:cs="Sylfaen"/>
          <w:sz w:val="24"/>
          <w:szCs w:val="24"/>
          <w:lang w:val="hy-AM"/>
        </w:rPr>
        <w:t>1</w:t>
      </w:r>
      <w:r w:rsidR="00BD7412" w:rsidRPr="00CD3BAB">
        <w:rPr>
          <w:rFonts w:ascii="GHEA Grapalat" w:hAnsi="GHEA Grapalat" w:cs="Sylfaen"/>
          <w:sz w:val="24"/>
          <w:szCs w:val="24"/>
          <w:lang w:val="hy-AM"/>
        </w:rPr>
        <w:t>7</w:t>
      </w:r>
      <w:r w:rsidR="009F3D06" w:rsidRPr="00CD3BAB">
        <w:rPr>
          <w:rFonts w:ascii="GHEA Grapalat" w:hAnsi="GHEA Grapalat" w:cs="Sylfaen"/>
          <w:sz w:val="24"/>
          <w:szCs w:val="24"/>
          <w:lang w:val="hy-AM"/>
        </w:rPr>
        <w:t xml:space="preserve">. </w:t>
      </w:r>
      <w:r w:rsidR="00AB26EB" w:rsidRPr="00873FD6">
        <w:rPr>
          <w:rFonts w:ascii="GHEA Grapalat" w:hAnsi="GHEA Grapalat" w:cs="Sylfaen"/>
          <w:sz w:val="24"/>
          <w:szCs w:val="24"/>
          <w:lang w:val="hy-AM"/>
        </w:rPr>
        <w:t>Համընդհանուր լաբորատոր ցանցում ընդգրկվելու համար լաբորատորիաներն ունենում են համապատասխան գործունեությ</w:t>
      </w:r>
      <w:r w:rsidR="00C634CF" w:rsidRPr="00873FD6">
        <w:rPr>
          <w:rFonts w:ascii="GHEA Grapalat" w:hAnsi="GHEA Grapalat" w:cs="Sylfaen"/>
          <w:sz w:val="24"/>
          <w:szCs w:val="24"/>
          <w:lang w:val="hy-AM"/>
        </w:rPr>
        <w:t>ու</w:t>
      </w:r>
      <w:r w:rsidR="00AB26EB" w:rsidRPr="00873FD6">
        <w:rPr>
          <w:rFonts w:ascii="GHEA Grapalat" w:hAnsi="GHEA Grapalat" w:cs="Sylfaen"/>
          <w:sz w:val="24"/>
          <w:szCs w:val="24"/>
          <w:lang w:val="hy-AM"/>
        </w:rPr>
        <w:t xml:space="preserve">ն </w:t>
      </w:r>
      <w:r w:rsidR="00653B3D" w:rsidRPr="00873FD6">
        <w:rPr>
          <w:rFonts w:ascii="GHEA Grapalat" w:hAnsi="GHEA Grapalat" w:cs="Sylfaen"/>
          <w:sz w:val="24"/>
          <w:szCs w:val="24"/>
          <w:lang w:val="hy-AM"/>
        </w:rPr>
        <w:t>իրականացնելու իրավունք (</w:t>
      </w:r>
      <w:r w:rsidR="00873FD6" w:rsidRPr="00873FD6">
        <w:rPr>
          <w:rFonts w:ascii="GHEA Grapalat" w:hAnsi="GHEA Grapalat"/>
          <w:color w:val="000000"/>
          <w:sz w:val="24"/>
          <w:szCs w:val="24"/>
          <w:shd w:val="clear" w:color="auto" w:fill="FFFFFF"/>
          <w:lang w:val="hy-AM"/>
        </w:rPr>
        <w:t xml:space="preserve">բժշկական օգնության և սպասարկման </w:t>
      </w:r>
      <w:r w:rsidR="00AB26EB" w:rsidRPr="00873FD6">
        <w:rPr>
          <w:rFonts w:ascii="GHEA Grapalat" w:hAnsi="GHEA Grapalat" w:cs="Sylfaen"/>
          <w:sz w:val="24"/>
          <w:szCs w:val="24"/>
          <w:lang w:val="hy-AM"/>
        </w:rPr>
        <w:t>լիցենզիա</w:t>
      </w:r>
      <w:r w:rsidR="00653B3D" w:rsidRPr="00873FD6">
        <w:rPr>
          <w:rFonts w:ascii="GHEA Grapalat" w:hAnsi="GHEA Grapalat" w:cs="Sylfaen"/>
          <w:sz w:val="24"/>
          <w:szCs w:val="24"/>
          <w:lang w:val="hy-AM"/>
        </w:rPr>
        <w:t>յի</w:t>
      </w:r>
      <w:r w:rsidR="00C634CF" w:rsidRPr="00873FD6">
        <w:rPr>
          <w:rFonts w:ascii="GHEA Grapalat" w:hAnsi="GHEA Grapalat" w:cs="Sylfaen"/>
          <w:sz w:val="24"/>
          <w:szCs w:val="24"/>
          <w:lang w:val="hy-AM"/>
        </w:rPr>
        <w:t xml:space="preserve"> </w:t>
      </w:r>
      <w:r w:rsidR="00653B3D" w:rsidRPr="00873FD6">
        <w:rPr>
          <w:rFonts w:ascii="GHEA Grapalat" w:hAnsi="GHEA Grapalat" w:cs="Sylfaen"/>
          <w:sz w:val="24"/>
          <w:szCs w:val="24"/>
          <w:lang w:val="hy-AM"/>
        </w:rPr>
        <w:t xml:space="preserve">պահանջի առկայության դեպքում՝ </w:t>
      </w:r>
      <w:r w:rsidR="00873FD6" w:rsidRPr="00873FD6">
        <w:rPr>
          <w:rFonts w:ascii="GHEA Grapalat" w:hAnsi="GHEA Grapalat"/>
          <w:color w:val="000000"/>
          <w:sz w:val="24"/>
          <w:szCs w:val="24"/>
          <w:shd w:val="clear" w:color="auto" w:fill="FFFFFF"/>
          <w:lang w:val="hy-AM"/>
        </w:rPr>
        <w:t>համապատասխան</w:t>
      </w:r>
      <w:r w:rsidR="00873FD6" w:rsidRPr="00873FD6">
        <w:rPr>
          <w:rFonts w:ascii="GHEA Grapalat" w:hAnsi="GHEA Grapalat" w:cs="Sylfaen"/>
          <w:sz w:val="24"/>
          <w:szCs w:val="24"/>
          <w:lang w:val="hy-AM"/>
        </w:rPr>
        <w:t xml:space="preserve"> </w:t>
      </w:r>
      <w:r w:rsidR="00653B3D" w:rsidRPr="00873FD6">
        <w:rPr>
          <w:rFonts w:ascii="GHEA Grapalat" w:hAnsi="GHEA Grapalat" w:cs="Sylfaen"/>
          <w:sz w:val="24"/>
          <w:szCs w:val="24"/>
          <w:lang w:val="hy-AM"/>
        </w:rPr>
        <w:t>լիցենզիա</w:t>
      </w:r>
      <w:r w:rsidR="00302E22" w:rsidRPr="00873FD6">
        <w:rPr>
          <w:rFonts w:ascii="GHEA Grapalat" w:hAnsi="GHEA Grapalat" w:cs="Sylfaen"/>
          <w:sz w:val="24"/>
          <w:szCs w:val="24"/>
          <w:lang w:val="hy-AM"/>
        </w:rPr>
        <w:t>)</w:t>
      </w:r>
      <w:r w:rsidR="00AB26EB" w:rsidRPr="00CD3BAB">
        <w:rPr>
          <w:rFonts w:ascii="GHEA Grapalat" w:hAnsi="GHEA Grapalat" w:cs="Sylfaen"/>
          <w:sz w:val="24"/>
          <w:szCs w:val="24"/>
          <w:lang w:val="hy-AM"/>
        </w:rPr>
        <w:t xml:space="preserve"> և համապատասխանում  են Հայաստանի Հանրապետությունում լաբորատոր ոլորտ</w:t>
      </w:r>
      <w:r w:rsidR="007A05CF" w:rsidRPr="00CD3BAB">
        <w:rPr>
          <w:rFonts w:ascii="GHEA Grapalat" w:hAnsi="GHEA Grapalat" w:cs="Sylfaen"/>
          <w:sz w:val="24"/>
          <w:szCs w:val="24"/>
          <w:lang w:val="hy-AM"/>
        </w:rPr>
        <w:t>ը կարգավորող</w:t>
      </w:r>
      <w:r w:rsidR="00AB26EB" w:rsidRPr="00CD3BAB">
        <w:rPr>
          <w:rFonts w:ascii="GHEA Grapalat" w:hAnsi="GHEA Grapalat" w:cs="Sylfaen"/>
          <w:sz w:val="24"/>
          <w:szCs w:val="24"/>
          <w:lang w:val="hy-AM"/>
        </w:rPr>
        <w:t xml:space="preserve"> </w:t>
      </w:r>
      <w:r w:rsidR="007A05CF" w:rsidRPr="00CD3BAB">
        <w:rPr>
          <w:rFonts w:ascii="GHEA Grapalat" w:hAnsi="GHEA Grapalat" w:cs="Sylfaen"/>
          <w:sz w:val="24"/>
          <w:szCs w:val="24"/>
          <w:lang w:val="hy-AM"/>
        </w:rPr>
        <w:t xml:space="preserve">Հայաստանի Հանրապետության օրենսդրության </w:t>
      </w:r>
      <w:r w:rsidR="00AB26EB" w:rsidRPr="00CD3BAB">
        <w:rPr>
          <w:rFonts w:ascii="GHEA Grapalat" w:hAnsi="GHEA Grapalat" w:cs="Sylfaen"/>
          <w:sz w:val="24"/>
          <w:szCs w:val="24"/>
          <w:lang w:val="hy-AM"/>
        </w:rPr>
        <w:t>պահանջներին:</w:t>
      </w:r>
      <w:r w:rsidR="00873FD6" w:rsidRPr="00873FD6">
        <w:rPr>
          <w:rFonts w:ascii="Sylfaen" w:hAnsi="Sylfaen"/>
          <w:color w:val="000000"/>
          <w:sz w:val="21"/>
          <w:szCs w:val="21"/>
          <w:shd w:val="clear" w:color="auto" w:fill="FFFFFF"/>
          <w:lang w:val="hy-AM"/>
        </w:rPr>
        <w:t xml:space="preserve"> </w:t>
      </w:r>
    </w:p>
    <w:p w14:paraId="79900FC9" w14:textId="10244180" w:rsidR="00AB26EB" w:rsidRPr="00741EC0" w:rsidRDefault="009F3D06" w:rsidP="00741EC0">
      <w:pPr>
        <w:pStyle w:val="mechtex"/>
        <w:shd w:val="clear" w:color="auto" w:fill="FFFFFF"/>
        <w:spacing w:line="360" w:lineRule="auto"/>
        <w:ind w:firstLine="540"/>
        <w:jc w:val="both"/>
        <w:rPr>
          <w:rFonts w:ascii="GHEA Grapalat" w:hAnsi="GHEA Grapalat" w:cs="Sylfaen"/>
          <w:sz w:val="24"/>
          <w:szCs w:val="24"/>
          <w:lang w:val="hy-AM"/>
        </w:rPr>
      </w:pPr>
      <w:r w:rsidRPr="00741EC0">
        <w:rPr>
          <w:rFonts w:ascii="GHEA Grapalat" w:hAnsi="GHEA Grapalat" w:cs="Sylfaen"/>
          <w:sz w:val="24"/>
          <w:szCs w:val="24"/>
          <w:lang w:val="hy-AM"/>
        </w:rPr>
        <w:lastRenderedPageBreak/>
        <w:t>1</w:t>
      </w:r>
      <w:r w:rsidR="00BD7412">
        <w:rPr>
          <w:rFonts w:ascii="GHEA Grapalat" w:hAnsi="GHEA Grapalat" w:cs="Sylfaen"/>
          <w:sz w:val="24"/>
          <w:szCs w:val="24"/>
          <w:lang w:val="hy-AM"/>
        </w:rPr>
        <w:t>8</w:t>
      </w: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 xml:space="preserve">Համընդհանուր լաբորատոր ցանցն ամբողջությամբ կամ ցանցի առանձին լաբորատորիաներ կարող են անդամակցել տարածաշրջանային և միջազգային </w:t>
      </w:r>
      <w:r w:rsidR="009E08D3" w:rsidRPr="00741EC0">
        <w:rPr>
          <w:rFonts w:ascii="GHEA Grapalat" w:hAnsi="GHEA Grapalat" w:cs="Sylfaen"/>
          <w:sz w:val="24"/>
          <w:szCs w:val="24"/>
          <w:lang w:val="hy-AM"/>
        </w:rPr>
        <w:t xml:space="preserve"> ոլորտային </w:t>
      </w:r>
      <w:r w:rsidR="00AB26EB" w:rsidRPr="00741EC0">
        <w:rPr>
          <w:rFonts w:ascii="GHEA Grapalat" w:hAnsi="GHEA Grapalat" w:cs="Sylfaen"/>
          <w:sz w:val="24"/>
          <w:szCs w:val="24"/>
          <w:lang w:val="hy-AM"/>
        </w:rPr>
        <w:t>լաբորատոր այլ ցանցերին:</w:t>
      </w:r>
    </w:p>
    <w:p w14:paraId="26BA881C" w14:textId="5EB290DB" w:rsidR="00AB26EB" w:rsidRPr="00741EC0" w:rsidRDefault="009F3D06" w:rsidP="00741EC0">
      <w:pPr>
        <w:pStyle w:val="mechtex"/>
        <w:spacing w:line="360" w:lineRule="auto"/>
        <w:ind w:firstLine="540"/>
        <w:jc w:val="both"/>
        <w:rPr>
          <w:rFonts w:ascii="GHEA Grapalat" w:hAnsi="GHEA Grapalat"/>
          <w:sz w:val="24"/>
          <w:szCs w:val="24"/>
          <w:lang w:val="hy-AM"/>
        </w:rPr>
      </w:pPr>
      <w:r w:rsidRPr="00741EC0">
        <w:rPr>
          <w:rFonts w:ascii="GHEA Grapalat" w:hAnsi="GHEA Grapalat" w:cs="Sylfaen"/>
          <w:sz w:val="24"/>
          <w:szCs w:val="24"/>
          <w:lang w:val="hy-AM"/>
        </w:rPr>
        <w:t>1</w:t>
      </w:r>
      <w:r w:rsidR="00BD7412">
        <w:rPr>
          <w:rFonts w:ascii="GHEA Grapalat" w:hAnsi="GHEA Grapalat" w:cs="Sylfaen"/>
          <w:sz w:val="24"/>
          <w:szCs w:val="24"/>
          <w:lang w:val="hy-AM"/>
        </w:rPr>
        <w:t>9</w:t>
      </w:r>
      <w:r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 xml:space="preserve">Համընդհանուր լաբորատոր ցանցում ընդգրկված լաբորատորիաներն աշխատում են </w:t>
      </w:r>
      <w:bookmarkStart w:id="0" w:name="_GoBack"/>
      <w:bookmarkEnd w:id="0"/>
      <w:r w:rsidR="00AB26EB" w:rsidRPr="00C464D5">
        <w:rPr>
          <w:rFonts w:ascii="GHEA Grapalat" w:hAnsi="GHEA Grapalat"/>
          <w:sz w:val="24"/>
          <w:szCs w:val="24"/>
          <w:lang w:val="hy-AM"/>
        </w:rPr>
        <w:t>միջազգային և</w:t>
      </w:r>
      <w:r w:rsidR="00633182" w:rsidRPr="00C464D5">
        <w:rPr>
          <w:rFonts w:ascii="GHEA Grapalat" w:hAnsi="GHEA Grapalat"/>
          <w:sz w:val="24"/>
          <w:szCs w:val="24"/>
          <w:lang w:val="hy-AM"/>
        </w:rPr>
        <w:t>(</w:t>
      </w:r>
      <w:r w:rsidR="00AB26EB" w:rsidRPr="00C464D5">
        <w:rPr>
          <w:rFonts w:ascii="GHEA Grapalat" w:hAnsi="GHEA Grapalat"/>
          <w:sz w:val="24"/>
          <w:szCs w:val="24"/>
          <w:lang w:val="hy-AM"/>
        </w:rPr>
        <w:t>կամ</w:t>
      </w:r>
      <w:r w:rsidR="00633182" w:rsidRPr="00C464D5">
        <w:rPr>
          <w:rFonts w:ascii="GHEA Grapalat" w:hAnsi="GHEA Grapalat"/>
          <w:sz w:val="24"/>
          <w:szCs w:val="24"/>
          <w:lang w:val="hy-AM"/>
        </w:rPr>
        <w:t>)</w:t>
      </w:r>
      <w:r w:rsidR="00AB26EB" w:rsidRPr="00C464D5">
        <w:rPr>
          <w:rFonts w:ascii="GHEA Grapalat" w:hAnsi="GHEA Grapalat"/>
          <w:sz w:val="24"/>
          <w:szCs w:val="24"/>
          <w:lang w:val="hy-AM"/>
        </w:rPr>
        <w:t xml:space="preserve"> ազգային ստանդարտներին</w:t>
      </w:r>
      <w:r w:rsidR="00AB26EB" w:rsidRPr="00741EC0">
        <w:rPr>
          <w:rFonts w:ascii="GHEA Grapalat" w:hAnsi="GHEA Grapalat"/>
          <w:sz w:val="24"/>
          <w:szCs w:val="24"/>
          <w:lang w:val="hy-AM"/>
        </w:rPr>
        <w:t xml:space="preserve"> համապատասխանեցման սկզբունքով, Հայաստանի Հանրապետության օրենսդրությամբ սահմանված պահանջներով և մեթոդներով: </w:t>
      </w:r>
    </w:p>
    <w:p w14:paraId="5D0457D6" w14:textId="01BBD87A" w:rsidR="00AB26EB" w:rsidRDefault="00BD7412" w:rsidP="00741EC0">
      <w:pPr>
        <w:pStyle w:val="mechtex"/>
        <w:spacing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20</w:t>
      </w:r>
      <w:r w:rsidR="009F3D06" w:rsidRPr="00741EC0">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 xml:space="preserve">Համընդհանուր լաբորատոր ցանցի գործունեությունն ապահովելու համար, </w:t>
      </w:r>
      <w:r w:rsidR="00EF468B" w:rsidRPr="00741EC0">
        <w:rPr>
          <w:rFonts w:ascii="GHEA Grapalat" w:hAnsi="GHEA Grapalat" w:cs="Sylfaen"/>
          <w:sz w:val="24"/>
          <w:szCs w:val="24"/>
          <w:lang w:val="hy-AM"/>
        </w:rPr>
        <w:t xml:space="preserve">համընդհանուր լաբորատոր </w:t>
      </w:r>
      <w:r w:rsidR="00AB26EB" w:rsidRPr="00741EC0">
        <w:rPr>
          <w:rFonts w:ascii="GHEA Grapalat" w:hAnsi="GHEA Grapalat" w:cs="Sylfaen"/>
          <w:sz w:val="24"/>
          <w:szCs w:val="24"/>
          <w:lang w:val="hy-AM"/>
        </w:rPr>
        <w:t xml:space="preserve">ցանցում ընդգրկված առանձին պետական կառավարման մարմինների ենթակայությամբ գործող լաբորատորիաների՝ համընդհանուր լաբորատոր ցանցի շրջանակներում իրականացվող գործառույթները, </w:t>
      </w:r>
      <w:r w:rsidR="00472D99">
        <w:rPr>
          <w:rFonts w:ascii="GHEA Grapalat" w:hAnsi="GHEA Grapalat" w:cs="Sylfaen"/>
          <w:sz w:val="24"/>
          <w:szCs w:val="24"/>
          <w:lang w:val="hy-AM"/>
        </w:rPr>
        <w:t xml:space="preserve">գործելու մակարդակը </w:t>
      </w:r>
      <w:r w:rsidR="00472D99" w:rsidRPr="00440BA3">
        <w:rPr>
          <w:rFonts w:ascii="GHEA Grapalat" w:hAnsi="GHEA Grapalat" w:cs="Sylfaen"/>
          <w:sz w:val="24"/>
          <w:szCs w:val="24"/>
          <w:lang w:val="hy-AM"/>
        </w:rPr>
        <w:t>(</w:t>
      </w:r>
      <w:r w:rsidR="00472D99">
        <w:rPr>
          <w:rFonts w:ascii="GHEA Grapalat" w:hAnsi="GHEA Grapalat" w:cs="Sylfaen"/>
          <w:sz w:val="24"/>
          <w:szCs w:val="24"/>
          <w:lang w:val="hy-AM"/>
        </w:rPr>
        <w:t>ազգային կամ տարածքային</w:t>
      </w:r>
      <w:r w:rsidR="00472D99" w:rsidRPr="00440BA3">
        <w:rPr>
          <w:rFonts w:ascii="GHEA Grapalat" w:hAnsi="GHEA Grapalat" w:cs="Sylfaen"/>
          <w:sz w:val="24"/>
          <w:szCs w:val="24"/>
          <w:lang w:val="hy-AM"/>
        </w:rPr>
        <w:t>)</w:t>
      </w:r>
      <w:r w:rsidR="00472D99" w:rsidRPr="00741EC0">
        <w:rPr>
          <w:rFonts w:ascii="GHEA Grapalat" w:hAnsi="GHEA Grapalat" w:cs="Sylfaen"/>
          <w:sz w:val="24"/>
          <w:szCs w:val="24"/>
          <w:lang w:val="hy-AM"/>
        </w:rPr>
        <w:t>,</w:t>
      </w:r>
      <w:r w:rsidR="00472D99">
        <w:rPr>
          <w:rFonts w:ascii="GHEA Grapalat" w:hAnsi="GHEA Grapalat" w:cs="Sylfaen"/>
          <w:sz w:val="24"/>
          <w:szCs w:val="24"/>
          <w:lang w:val="hy-AM"/>
        </w:rPr>
        <w:t xml:space="preserve"> </w:t>
      </w:r>
      <w:r w:rsidR="00AB26EB" w:rsidRPr="00741EC0">
        <w:rPr>
          <w:rFonts w:ascii="GHEA Grapalat" w:hAnsi="GHEA Grapalat" w:cs="Sylfaen"/>
          <w:sz w:val="24"/>
          <w:szCs w:val="24"/>
          <w:lang w:val="hy-AM"/>
        </w:rPr>
        <w:t xml:space="preserve">որոշվում են տվյալ լաբորատորիայի </w:t>
      </w:r>
      <w:r w:rsidR="00FB335F">
        <w:rPr>
          <w:rFonts w:ascii="GHEA Grapalat" w:hAnsi="GHEA Grapalat" w:cs="Sylfaen"/>
          <w:sz w:val="24"/>
          <w:szCs w:val="24"/>
          <w:lang w:val="hy-AM"/>
        </w:rPr>
        <w:t>և</w:t>
      </w:r>
      <w:r w:rsidR="00AB26EB" w:rsidRPr="00741EC0">
        <w:rPr>
          <w:rFonts w:ascii="GHEA Grapalat" w:hAnsi="GHEA Grapalat" w:cs="Sylfaen"/>
          <w:sz w:val="24"/>
          <w:szCs w:val="24"/>
          <w:lang w:val="hy-AM"/>
        </w:rPr>
        <w:t xml:space="preserve"> սույն կարգի </w:t>
      </w:r>
      <w:r>
        <w:rPr>
          <w:rFonts w:ascii="GHEA Grapalat" w:hAnsi="GHEA Grapalat" w:cs="Sylfaen"/>
          <w:sz w:val="24"/>
          <w:szCs w:val="24"/>
          <w:lang w:val="hy-AM"/>
        </w:rPr>
        <w:t>9</w:t>
      </w:r>
      <w:r w:rsidR="00012037" w:rsidRPr="00741EC0">
        <w:rPr>
          <w:rFonts w:ascii="GHEA Grapalat" w:hAnsi="GHEA Grapalat" w:cs="Sylfaen"/>
          <w:sz w:val="24"/>
          <w:szCs w:val="24"/>
          <w:lang w:val="hy-AM"/>
        </w:rPr>
        <w:t xml:space="preserve">-րդ </w:t>
      </w:r>
      <w:r w:rsidR="00AB26EB" w:rsidRPr="00741EC0">
        <w:rPr>
          <w:rFonts w:ascii="GHEA Grapalat" w:hAnsi="GHEA Grapalat" w:cs="Sylfaen"/>
          <w:sz w:val="24"/>
          <w:szCs w:val="24"/>
          <w:lang w:val="hy-AM"/>
        </w:rPr>
        <w:t xml:space="preserve">կետի 1)-ին ենթակետում ամրագրված համակարգող կառույցների համագործակցությամբ: Դրանք հաստատվում են Միջազգային առողջապահական </w:t>
      </w:r>
      <w:r w:rsidR="00EF468B" w:rsidRPr="00741EC0">
        <w:rPr>
          <w:rFonts w:ascii="GHEA Grapalat" w:hAnsi="GHEA Grapalat" w:cs="Sylfaen"/>
          <w:sz w:val="24"/>
          <w:szCs w:val="24"/>
          <w:lang w:val="hy-AM"/>
        </w:rPr>
        <w:t xml:space="preserve">(բժշկասանիտարական) </w:t>
      </w:r>
      <w:r w:rsidR="00AB26EB" w:rsidRPr="00741EC0">
        <w:rPr>
          <w:rFonts w:ascii="GHEA Grapalat" w:hAnsi="GHEA Grapalat" w:cs="Sylfaen"/>
          <w:sz w:val="24"/>
          <w:szCs w:val="24"/>
          <w:lang w:val="hy-AM"/>
        </w:rPr>
        <w:t xml:space="preserve">կանոնների հարցերով ազգային  համակարգող մարմնի և տվյալ ոլորտում պետական լիազոր մարմնի համատեղ հրամանով: Մասնավոր լաբորատորիաների դեպքում գործառույթները որոշվում են նույն ընթացակարգով և ամրագրվում են կնքվող </w:t>
      </w:r>
      <w:r w:rsidR="00163387" w:rsidRPr="00741EC0">
        <w:rPr>
          <w:rFonts w:ascii="GHEA Grapalat" w:hAnsi="GHEA Grapalat"/>
          <w:color w:val="000000"/>
          <w:sz w:val="24"/>
          <w:szCs w:val="24"/>
          <w:shd w:val="clear" w:color="auto" w:fill="FFFFFF"/>
          <w:lang w:val="hy-AM"/>
        </w:rPr>
        <w:t>անդամակցության համաձայնագրերում</w:t>
      </w:r>
      <w:r w:rsidR="00AB26EB" w:rsidRPr="00741EC0">
        <w:rPr>
          <w:rFonts w:ascii="GHEA Grapalat" w:hAnsi="GHEA Grapalat" w:cs="Sylfaen"/>
          <w:sz w:val="24"/>
          <w:szCs w:val="24"/>
          <w:lang w:val="hy-AM"/>
        </w:rPr>
        <w:t>:</w:t>
      </w:r>
      <w:r w:rsidR="00AB26EB" w:rsidRPr="008834BA">
        <w:rPr>
          <w:rFonts w:ascii="GHEA Grapalat" w:hAnsi="GHEA Grapalat" w:cs="Sylfaen"/>
          <w:sz w:val="24"/>
          <w:szCs w:val="24"/>
          <w:lang w:val="hy-AM"/>
        </w:rPr>
        <w:t xml:space="preserve"> </w:t>
      </w:r>
    </w:p>
    <w:p w14:paraId="0AAA9964" w14:textId="77777777" w:rsidR="00AB26EB" w:rsidRPr="008D1D19" w:rsidRDefault="00AB26EB" w:rsidP="00A70A06">
      <w:pPr>
        <w:pStyle w:val="mechtex"/>
        <w:spacing w:line="360" w:lineRule="auto"/>
        <w:ind w:firstLine="540"/>
        <w:jc w:val="both"/>
        <w:rPr>
          <w:rFonts w:ascii="GHEA Grapalat" w:hAnsi="GHEA Grapalat"/>
          <w:sz w:val="24"/>
          <w:szCs w:val="24"/>
          <w:lang w:val="hy-AM"/>
        </w:rPr>
      </w:pPr>
    </w:p>
    <w:p w14:paraId="4DCB5357" w14:textId="77777777" w:rsidR="00FF2B28" w:rsidRPr="00AB26EB" w:rsidRDefault="00FF2B28" w:rsidP="00A70A06">
      <w:pPr>
        <w:ind w:firstLine="540"/>
        <w:rPr>
          <w:lang w:val="hy-AM"/>
        </w:rPr>
      </w:pPr>
    </w:p>
    <w:sectPr w:rsidR="00FF2B28" w:rsidRPr="00AB26EB" w:rsidSect="00DB284E">
      <w:headerReference w:type="default" r:id="rId8"/>
      <w:pgSz w:w="12240" w:h="15840"/>
      <w:pgMar w:top="851" w:right="1134" w:bottom="360" w:left="1418"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812E6" w16cex:dateUtc="2021-02-17T18:10:00Z"/>
  <w16cex:commentExtensible w16cex:durableId="23D81388" w16cex:dateUtc="2021-02-17T18:13:00Z"/>
  <w16cex:commentExtensible w16cex:durableId="23D813EE" w16cex:dateUtc="2021-02-17T18:15:00Z"/>
  <w16cex:commentExtensible w16cex:durableId="23D81456" w16cex:dateUtc="2021-02-17T18:16:00Z"/>
  <w16cex:commentExtensible w16cex:durableId="23D814F7" w16cex:dateUtc="2021-02-17T18:19:00Z"/>
  <w16cex:commentExtensible w16cex:durableId="23D815F9" w16cex:dateUtc="2021-02-17T18:23:00Z"/>
  <w16cex:commentExtensible w16cex:durableId="23D81696" w16cex:dateUtc="2021-02-17T18:26:00Z"/>
  <w16cex:commentExtensible w16cex:durableId="23D81703" w16cex:dateUtc="2021-02-17T18:28:00Z"/>
  <w16cex:commentExtensible w16cex:durableId="23D8171C" w16cex:dateUtc="2021-02-17T18:28:00Z"/>
  <w16cex:commentExtensible w16cex:durableId="23D8172C" w16cex:dateUtc="2021-02-17T18:29:00Z"/>
  <w16cex:commentExtensible w16cex:durableId="23D81E55" w16cex:dateUtc="2021-02-17T18:59:00Z"/>
  <w16cex:commentExtensible w16cex:durableId="23D81EBD" w16cex:dateUtc="2021-02-17T19: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2D533E" w16cid:durableId="23D812B7"/>
  <w16cid:commentId w16cid:paraId="03FE6085" w16cid:durableId="23D812E6"/>
  <w16cid:commentId w16cid:paraId="2CDF599A" w16cid:durableId="23D812B8"/>
  <w16cid:commentId w16cid:paraId="574A058A" w16cid:durableId="23D81388"/>
  <w16cid:commentId w16cid:paraId="0F7D27F7" w16cid:durableId="23D812B9"/>
  <w16cid:commentId w16cid:paraId="00B719AA" w16cid:durableId="23D812BA"/>
  <w16cid:commentId w16cid:paraId="4F72D8FD" w16cid:durableId="23D812BB"/>
  <w16cid:commentId w16cid:paraId="26FC414A" w16cid:durableId="23D813EE"/>
  <w16cid:commentId w16cid:paraId="7102E2DB" w16cid:durableId="23D81456"/>
  <w16cid:commentId w16cid:paraId="195E7CA1" w16cid:durableId="23D812BC"/>
  <w16cid:commentId w16cid:paraId="6E10B6B5" w16cid:durableId="23D812BD"/>
  <w16cid:commentId w16cid:paraId="4C79E8FF" w16cid:durableId="23D814F7"/>
  <w16cid:commentId w16cid:paraId="704DA62E" w16cid:durableId="23D815F9"/>
  <w16cid:commentId w16cid:paraId="67CD8E82" w16cid:durableId="23D812BE"/>
  <w16cid:commentId w16cid:paraId="03FB4CD6" w16cid:durableId="23D812BF"/>
  <w16cid:commentId w16cid:paraId="599619A4" w16cid:durableId="23D812C0"/>
  <w16cid:commentId w16cid:paraId="064FCD6D" w16cid:durableId="23D812C1"/>
  <w16cid:commentId w16cid:paraId="6B205489" w16cid:durableId="23D81696"/>
  <w16cid:commentId w16cid:paraId="03C22CD1" w16cid:durableId="23D81703"/>
  <w16cid:commentId w16cid:paraId="364FD6F3" w16cid:durableId="23D8171C"/>
  <w16cid:commentId w16cid:paraId="412EB619" w16cid:durableId="23D8172C"/>
  <w16cid:commentId w16cid:paraId="09165AEE" w16cid:durableId="23D812C2"/>
  <w16cid:commentId w16cid:paraId="60ED6E52" w16cid:durableId="23D812C3"/>
  <w16cid:commentId w16cid:paraId="610ACB32" w16cid:durableId="23D812C4"/>
  <w16cid:commentId w16cid:paraId="50778EC6" w16cid:durableId="23D812C5"/>
  <w16cid:commentId w16cid:paraId="02CC938D" w16cid:durableId="23D81E55"/>
  <w16cid:commentId w16cid:paraId="6CDC6320" w16cid:durableId="23D812C6"/>
  <w16cid:commentId w16cid:paraId="7079D28E" w16cid:durableId="23D812C7"/>
  <w16cid:commentId w16cid:paraId="3D7A35C5" w16cid:durableId="23D812C8"/>
  <w16cid:commentId w16cid:paraId="3A59F283" w16cid:durableId="23D812C9"/>
  <w16cid:commentId w16cid:paraId="0B16A56F" w16cid:durableId="23D812CA"/>
  <w16cid:commentId w16cid:paraId="33EA2E13" w16cid:durableId="23D812CB"/>
  <w16cid:commentId w16cid:paraId="79D4B83E" w16cid:durableId="23D812CC"/>
  <w16cid:commentId w16cid:paraId="56DFA1C1" w16cid:durableId="23D81EB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3617F" w14:textId="77777777" w:rsidR="00573DE0" w:rsidRDefault="00573DE0">
      <w:pPr>
        <w:spacing w:after="0" w:line="240" w:lineRule="auto"/>
      </w:pPr>
      <w:r>
        <w:separator/>
      </w:r>
    </w:p>
  </w:endnote>
  <w:endnote w:type="continuationSeparator" w:id="0">
    <w:p w14:paraId="5C3A0A2B" w14:textId="77777777" w:rsidR="00573DE0" w:rsidRDefault="0057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6E77C" w14:textId="77777777" w:rsidR="00573DE0" w:rsidRDefault="00573DE0">
      <w:pPr>
        <w:spacing w:after="0" w:line="240" w:lineRule="auto"/>
      </w:pPr>
      <w:r>
        <w:separator/>
      </w:r>
    </w:p>
  </w:footnote>
  <w:footnote w:type="continuationSeparator" w:id="0">
    <w:p w14:paraId="248978E7" w14:textId="77777777" w:rsidR="00573DE0" w:rsidRDefault="00573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1D936" w14:textId="77777777" w:rsidR="002760D3" w:rsidRDefault="00573DE0" w:rsidP="006C0FF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178A"/>
    <w:multiLevelType w:val="hybridMultilevel"/>
    <w:tmpl w:val="61FA0E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2C0465"/>
    <w:multiLevelType w:val="hybridMultilevel"/>
    <w:tmpl w:val="ABA699B8"/>
    <w:lvl w:ilvl="0" w:tplc="0409000F">
      <w:start w:val="1"/>
      <w:numFmt w:val="decimal"/>
      <w:lvlText w:val="%1."/>
      <w:lvlJc w:val="left"/>
      <w:pPr>
        <w:ind w:left="45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683613"/>
    <w:multiLevelType w:val="hybridMultilevel"/>
    <w:tmpl w:val="50F6581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FB7BD1"/>
    <w:multiLevelType w:val="hybridMultilevel"/>
    <w:tmpl w:val="B2F02D62"/>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AF6503"/>
    <w:multiLevelType w:val="hybridMultilevel"/>
    <w:tmpl w:val="01AA35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E65FD5"/>
    <w:multiLevelType w:val="hybridMultilevel"/>
    <w:tmpl w:val="88768D28"/>
    <w:lvl w:ilvl="0" w:tplc="0BC28F06">
      <w:start w:val="1"/>
      <w:numFmt w:val="decimal"/>
      <w:lvlText w:val="%1)"/>
      <w:lvlJc w:val="left"/>
      <w:pPr>
        <w:ind w:left="15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12088F"/>
    <w:multiLevelType w:val="hybridMultilevel"/>
    <w:tmpl w:val="2A86CFDE"/>
    <w:lvl w:ilvl="0" w:tplc="27846C52">
      <w:start w:val="1"/>
      <w:numFmt w:val="decimal"/>
      <w:lvlText w:val="%1."/>
      <w:lvlJc w:val="left"/>
      <w:pPr>
        <w:ind w:left="630" w:hanging="360"/>
      </w:pPr>
      <w:rPr>
        <w:rFonts w:ascii="GHEA Grapalat" w:hAnsi="GHEA Grapalat"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C84901"/>
    <w:multiLevelType w:val="hybridMultilevel"/>
    <w:tmpl w:val="9B5467C6"/>
    <w:lvl w:ilvl="0" w:tplc="FCBECE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05C5940"/>
    <w:multiLevelType w:val="hybridMultilevel"/>
    <w:tmpl w:val="0C2895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AA39D6"/>
    <w:multiLevelType w:val="hybridMultilevel"/>
    <w:tmpl w:val="9B5467C6"/>
    <w:lvl w:ilvl="0" w:tplc="FCBECE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B5D7818"/>
    <w:multiLevelType w:val="hybridMultilevel"/>
    <w:tmpl w:val="235027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3"/>
  </w:num>
  <w:num w:numId="5">
    <w:abstractNumId w:val="8"/>
  </w:num>
  <w:num w:numId="6">
    <w:abstractNumId w:val="2"/>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EB"/>
    <w:rsid w:val="00012037"/>
    <w:rsid w:val="00036A29"/>
    <w:rsid w:val="00077CFF"/>
    <w:rsid w:val="000E021C"/>
    <w:rsid w:val="00113E4D"/>
    <w:rsid w:val="00144825"/>
    <w:rsid w:val="00163387"/>
    <w:rsid w:val="001729D3"/>
    <w:rsid w:val="0018125F"/>
    <w:rsid w:val="001923A4"/>
    <w:rsid w:val="001C2DAC"/>
    <w:rsid w:val="00200382"/>
    <w:rsid w:val="00210E06"/>
    <w:rsid w:val="00262054"/>
    <w:rsid w:val="00264433"/>
    <w:rsid w:val="00273855"/>
    <w:rsid w:val="00280FA8"/>
    <w:rsid w:val="00290916"/>
    <w:rsid w:val="002939B9"/>
    <w:rsid w:val="002A0E97"/>
    <w:rsid w:val="002D49CF"/>
    <w:rsid w:val="002D4EBF"/>
    <w:rsid w:val="00302E22"/>
    <w:rsid w:val="003363E4"/>
    <w:rsid w:val="003377C2"/>
    <w:rsid w:val="003517A8"/>
    <w:rsid w:val="00352B14"/>
    <w:rsid w:val="003561DA"/>
    <w:rsid w:val="0039050F"/>
    <w:rsid w:val="003E503F"/>
    <w:rsid w:val="004159C2"/>
    <w:rsid w:val="0044288B"/>
    <w:rsid w:val="00462F05"/>
    <w:rsid w:val="0046565E"/>
    <w:rsid w:val="00472D99"/>
    <w:rsid w:val="00493AC6"/>
    <w:rsid w:val="004A0C78"/>
    <w:rsid w:val="004B23B4"/>
    <w:rsid w:val="004B73A6"/>
    <w:rsid w:val="00505DBD"/>
    <w:rsid w:val="005243A0"/>
    <w:rsid w:val="00530D21"/>
    <w:rsid w:val="00544C89"/>
    <w:rsid w:val="00551FF1"/>
    <w:rsid w:val="00573DE0"/>
    <w:rsid w:val="00577B09"/>
    <w:rsid w:val="005B6771"/>
    <w:rsid w:val="005F3969"/>
    <w:rsid w:val="0061517C"/>
    <w:rsid w:val="00633182"/>
    <w:rsid w:val="00634F6B"/>
    <w:rsid w:val="00652AF0"/>
    <w:rsid w:val="00653B3D"/>
    <w:rsid w:val="006D235F"/>
    <w:rsid w:val="006F7ACC"/>
    <w:rsid w:val="0071058C"/>
    <w:rsid w:val="00741EC0"/>
    <w:rsid w:val="00761554"/>
    <w:rsid w:val="007858E3"/>
    <w:rsid w:val="00790D54"/>
    <w:rsid w:val="007A05CF"/>
    <w:rsid w:val="007A6DDD"/>
    <w:rsid w:val="007B4D77"/>
    <w:rsid w:val="0081772A"/>
    <w:rsid w:val="0082741E"/>
    <w:rsid w:val="0087267A"/>
    <w:rsid w:val="00873FD6"/>
    <w:rsid w:val="008834BA"/>
    <w:rsid w:val="00883738"/>
    <w:rsid w:val="008D410E"/>
    <w:rsid w:val="008E607B"/>
    <w:rsid w:val="009316CD"/>
    <w:rsid w:val="00971FC9"/>
    <w:rsid w:val="00996171"/>
    <w:rsid w:val="009A6621"/>
    <w:rsid w:val="009C1977"/>
    <w:rsid w:val="009E08D3"/>
    <w:rsid w:val="009F0616"/>
    <w:rsid w:val="009F3D06"/>
    <w:rsid w:val="00A06830"/>
    <w:rsid w:val="00A5064D"/>
    <w:rsid w:val="00A62947"/>
    <w:rsid w:val="00A70A06"/>
    <w:rsid w:val="00A72443"/>
    <w:rsid w:val="00A87DE9"/>
    <w:rsid w:val="00AA7BA2"/>
    <w:rsid w:val="00AB26EB"/>
    <w:rsid w:val="00AC01BC"/>
    <w:rsid w:val="00B80763"/>
    <w:rsid w:val="00B84846"/>
    <w:rsid w:val="00BB22A1"/>
    <w:rsid w:val="00BD09F6"/>
    <w:rsid w:val="00BD3BDD"/>
    <w:rsid w:val="00BD6FD6"/>
    <w:rsid w:val="00BD7412"/>
    <w:rsid w:val="00BE677E"/>
    <w:rsid w:val="00C00BB3"/>
    <w:rsid w:val="00C225CB"/>
    <w:rsid w:val="00C464D5"/>
    <w:rsid w:val="00C53B51"/>
    <w:rsid w:val="00C60E3E"/>
    <w:rsid w:val="00C634CF"/>
    <w:rsid w:val="00C87E69"/>
    <w:rsid w:val="00CD3BAB"/>
    <w:rsid w:val="00CF2372"/>
    <w:rsid w:val="00D21E99"/>
    <w:rsid w:val="00D31D13"/>
    <w:rsid w:val="00D8494F"/>
    <w:rsid w:val="00DB199A"/>
    <w:rsid w:val="00DB284E"/>
    <w:rsid w:val="00DD2DFE"/>
    <w:rsid w:val="00DD5646"/>
    <w:rsid w:val="00DF26BD"/>
    <w:rsid w:val="00DF68D0"/>
    <w:rsid w:val="00E0091B"/>
    <w:rsid w:val="00E1392A"/>
    <w:rsid w:val="00E5472B"/>
    <w:rsid w:val="00E54CB8"/>
    <w:rsid w:val="00E620F3"/>
    <w:rsid w:val="00E749A0"/>
    <w:rsid w:val="00E764C6"/>
    <w:rsid w:val="00E865D3"/>
    <w:rsid w:val="00E87712"/>
    <w:rsid w:val="00EA2CCB"/>
    <w:rsid w:val="00EB043D"/>
    <w:rsid w:val="00EB5AFE"/>
    <w:rsid w:val="00EC6618"/>
    <w:rsid w:val="00EF468B"/>
    <w:rsid w:val="00F33308"/>
    <w:rsid w:val="00F36C7F"/>
    <w:rsid w:val="00F92C27"/>
    <w:rsid w:val="00F974C7"/>
    <w:rsid w:val="00FB335F"/>
    <w:rsid w:val="00FF2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405A0"/>
  <w15:docId w15:val="{A1A57EF3-3EB5-4C2F-8318-CCD677DB8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6E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26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6EB"/>
  </w:style>
  <w:style w:type="paragraph" w:customStyle="1" w:styleId="mechtex">
    <w:name w:val="mechtex"/>
    <w:basedOn w:val="Normal"/>
    <w:link w:val="mechtexChar"/>
    <w:rsid w:val="00AB26EB"/>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AB26EB"/>
    <w:rPr>
      <w:rFonts w:ascii="Arial Armenian" w:eastAsia="Times New Roman" w:hAnsi="Arial Armenian" w:cs="Times New Roman"/>
      <w:sz w:val="20"/>
      <w:szCs w:val="20"/>
      <w:lang w:eastAsia="ru-RU"/>
    </w:rPr>
  </w:style>
  <w:style w:type="character" w:styleId="Strong">
    <w:name w:val="Strong"/>
    <w:uiPriority w:val="22"/>
    <w:qFormat/>
    <w:rsid w:val="00AB26EB"/>
    <w:rPr>
      <w:b/>
      <w:bCs/>
    </w:rPr>
  </w:style>
  <w:style w:type="character" w:customStyle="1" w:styleId="apple-converted-space">
    <w:name w:val="apple-converted-space"/>
    <w:rsid w:val="00AB26EB"/>
  </w:style>
  <w:style w:type="paragraph" w:styleId="ListParagraph">
    <w:name w:val="List Paragraph"/>
    <w:basedOn w:val="Normal"/>
    <w:uiPriority w:val="34"/>
    <w:qFormat/>
    <w:rsid w:val="00AB26EB"/>
    <w:pPr>
      <w:ind w:left="720"/>
      <w:contextualSpacing/>
    </w:pPr>
  </w:style>
  <w:style w:type="paragraph" w:styleId="BalloonText">
    <w:name w:val="Balloon Text"/>
    <w:basedOn w:val="Normal"/>
    <w:link w:val="BalloonTextChar"/>
    <w:uiPriority w:val="99"/>
    <w:semiHidden/>
    <w:unhideWhenUsed/>
    <w:rsid w:val="002D4E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EBF"/>
    <w:rPr>
      <w:rFonts w:ascii="Segoe UI" w:hAnsi="Segoe UI" w:cs="Segoe UI"/>
      <w:sz w:val="18"/>
      <w:szCs w:val="18"/>
    </w:rPr>
  </w:style>
  <w:style w:type="character" w:styleId="CommentReference">
    <w:name w:val="annotation reference"/>
    <w:basedOn w:val="DefaultParagraphFont"/>
    <w:uiPriority w:val="99"/>
    <w:semiHidden/>
    <w:unhideWhenUsed/>
    <w:rsid w:val="008D410E"/>
    <w:rPr>
      <w:sz w:val="16"/>
      <w:szCs w:val="16"/>
    </w:rPr>
  </w:style>
  <w:style w:type="paragraph" w:styleId="CommentText">
    <w:name w:val="annotation text"/>
    <w:basedOn w:val="Normal"/>
    <w:link w:val="CommentTextChar"/>
    <w:uiPriority w:val="99"/>
    <w:semiHidden/>
    <w:unhideWhenUsed/>
    <w:rsid w:val="008D410E"/>
    <w:pPr>
      <w:spacing w:line="240" w:lineRule="auto"/>
    </w:pPr>
    <w:rPr>
      <w:sz w:val="20"/>
      <w:szCs w:val="20"/>
    </w:rPr>
  </w:style>
  <w:style w:type="character" w:customStyle="1" w:styleId="CommentTextChar">
    <w:name w:val="Comment Text Char"/>
    <w:basedOn w:val="DefaultParagraphFont"/>
    <w:link w:val="CommentText"/>
    <w:uiPriority w:val="99"/>
    <w:semiHidden/>
    <w:rsid w:val="008D410E"/>
    <w:rPr>
      <w:sz w:val="20"/>
      <w:szCs w:val="20"/>
    </w:rPr>
  </w:style>
  <w:style w:type="paragraph" w:styleId="CommentSubject">
    <w:name w:val="annotation subject"/>
    <w:basedOn w:val="CommentText"/>
    <w:next w:val="CommentText"/>
    <w:link w:val="CommentSubjectChar"/>
    <w:uiPriority w:val="99"/>
    <w:semiHidden/>
    <w:unhideWhenUsed/>
    <w:rsid w:val="008D410E"/>
    <w:rPr>
      <w:b/>
      <w:bCs/>
    </w:rPr>
  </w:style>
  <w:style w:type="character" w:customStyle="1" w:styleId="CommentSubjectChar">
    <w:name w:val="Comment Subject Char"/>
    <w:basedOn w:val="CommentTextChar"/>
    <w:link w:val="CommentSubject"/>
    <w:uiPriority w:val="99"/>
    <w:semiHidden/>
    <w:rsid w:val="008D41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1D152-C9A9-4F89-988A-F052A1471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1985</Words>
  <Characters>11319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 Avetisyan</dc:creator>
  <cp:lastModifiedBy>Law User</cp:lastModifiedBy>
  <cp:revision>5</cp:revision>
  <dcterms:created xsi:type="dcterms:W3CDTF">2021-06-15T07:58:00Z</dcterms:created>
  <dcterms:modified xsi:type="dcterms:W3CDTF">2021-06-15T12:31:00Z</dcterms:modified>
</cp:coreProperties>
</file>