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0B693" w14:textId="77777777" w:rsidR="00BC740B" w:rsidRPr="00F53065" w:rsidRDefault="00BC740B" w:rsidP="00BC740B">
      <w:pPr>
        <w:shd w:val="clear" w:color="auto" w:fill="FFFFFF"/>
        <w:suppressAutoHyphens w:val="0"/>
        <w:spacing w:line="360" w:lineRule="auto"/>
        <w:ind w:firstLine="375"/>
        <w:rPr>
          <w:rFonts w:ascii="Arial Unicode" w:hAnsi="Arial Unicode"/>
          <w:color w:val="000000"/>
          <w:sz w:val="21"/>
          <w:szCs w:val="21"/>
          <w:lang w:val="hy-AM" w:eastAsia="ru-RU"/>
        </w:rPr>
      </w:pPr>
      <w:r w:rsidRPr="00F53065">
        <w:rPr>
          <w:rFonts w:ascii="Calibri" w:hAnsi="Calibri" w:cs="Calibri"/>
          <w:color w:val="000000"/>
          <w:sz w:val="21"/>
          <w:szCs w:val="21"/>
          <w:lang w:val="hy-AM" w:eastAsia="ru-RU"/>
        </w:rPr>
        <w:t> </w:t>
      </w:r>
    </w:p>
    <w:p w14:paraId="0383F2A8" w14:textId="77777777" w:rsidR="00E919B6" w:rsidRPr="00687936" w:rsidRDefault="00E919B6" w:rsidP="001F3616">
      <w:pPr>
        <w:tabs>
          <w:tab w:val="left" w:pos="10260"/>
        </w:tabs>
        <w:spacing w:line="360" w:lineRule="auto"/>
        <w:ind w:firstLine="567"/>
        <w:jc w:val="right"/>
        <w:rPr>
          <w:rFonts w:ascii="GHEA Grapalat" w:hAnsi="GHEA Grapalat" w:cs="Sylfae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ՆԱԽԱԳԻԾ</w:t>
      </w:r>
    </w:p>
    <w:p w14:paraId="7800C0B0" w14:textId="77777777" w:rsidR="00E919B6" w:rsidRPr="00687936" w:rsidRDefault="00E919B6" w:rsidP="001F3616">
      <w:pPr>
        <w:tabs>
          <w:tab w:val="left" w:pos="10260"/>
        </w:tabs>
        <w:spacing w:line="360" w:lineRule="auto"/>
        <w:ind w:firstLine="567"/>
        <w:jc w:val="right"/>
        <w:rPr>
          <w:rFonts w:ascii="GHEA Grapalat" w:hAnsi="GHEA Grapalat" w:cs="Times Armenia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-----------------</w:t>
      </w:r>
    </w:p>
    <w:p w14:paraId="4FED1FD7" w14:textId="77777777" w:rsidR="00E919B6" w:rsidRPr="00687936" w:rsidRDefault="00E919B6" w:rsidP="001F3616">
      <w:pPr>
        <w:spacing w:line="360" w:lineRule="auto"/>
        <w:ind w:firstLine="567"/>
        <w:jc w:val="center"/>
        <w:rPr>
          <w:rFonts w:ascii="GHEA Grapalat" w:hAnsi="GHEA Grapalat" w:cs="Times Armenia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ՀԱՅԱ</w:t>
      </w:r>
      <w:r w:rsidRPr="00687936">
        <w:rPr>
          <w:rFonts w:ascii="GHEA Grapalat" w:hAnsi="GHEA Grapalat" w:cs="Times Armenian"/>
          <w:b/>
          <w:noProof/>
          <w:lang w:val="hy-AM"/>
        </w:rPr>
        <w:t>U</w:t>
      </w:r>
      <w:r w:rsidRPr="00687936">
        <w:rPr>
          <w:rFonts w:ascii="GHEA Grapalat" w:hAnsi="GHEA Grapalat" w:cs="Sylfaen"/>
          <w:b/>
          <w:noProof/>
          <w:lang w:val="hy-AM"/>
        </w:rPr>
        <w:t>ՏԱՆԻՀԱՆՐԱՊԵՏՈՒԹՅԱՆ</w:t>
      </w:r>
      <w:r w:rsidRPr="00687936">
        <w:rPr>
          <w:rFonts w:ascii="GHEA Grapalat" w:hAnsi="GHEA Grapalat" w:cs="Times Armenian"/>
          <w:b/>
          <w:noProof/>
          <w:lang w:val="hy-AM"/>
        </w:rPr>
        <w:t xml:space="preserve"> ԿԱՌԱՎԱՐՈՒԹՅ</w:t>
      </w:r>
      <w:r w:rsidR="00197A40" w:rsidRPr="00687936">
        <w:rPr>
          <w:rFonts w:ascii="GHEA Grapalat" w:hAnsi="GHEA Grapalat" w:cs="Times Armenian"/>
          <w:b/>
          <w:noProof/>
          <w:lang w:val="hy-AM"/>
        </w:rPr>
        <w:t>ՈՒ</w:t>
      </w:r>
      <w:r w:rsidRPr="00687936">
        <w:rPr>
          <w:rFonts w:ascii="GHEA Grapalat" w:hAnsi="GHEA Grapalat" w:cs="Times Armenian"/>
          <w:b/>
          <w:noProof/>
          <w:lang w:val="hy-AM"/>
        </w:rPr>
        <w:t>Ն</w:t>
      </w:r>
    </w:p>
    <w:p w14:paraId="56EB5757" w14:textId="77777777" w:rsidR="00E919B6" w:rsidRPr="00687936" w:rsidRDefault="00E919B6" w:rsidP="001F3616">
      <w:pPr>
        <w:spacing w:line="360" w:lineRule="auto"/>
        <w:ind w:firstLine="567"/>
        <w:jc w:val="center"/>
        <w:rPr>
          <w:rFonts w:ascii="GHEA Grapalat" w:hAnsi="GHEA Grapalat" w:cs="Times Armenia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ՈՐՈՇՈՒՄ</w:t>
      </w:r>
    </w:p>
    <w:p w14:paraId="1D829573" w14:textId="1F8C9D56" w:rsidR="00E919B6" w:rsidRPr="00687936" w:rsidRDefault="00DA6C21" w:rsidP="001F3616">
      <w:pPr>
        <w:spacing w:line="360" w:lineRule="auto"/>
        <w:ind w:firstLine="567"/>
        <w:jc w:val="center"/>
        <w:rPr>
          <w:rFonts w:ascii="GHEA Grapalat" w:hAnsi="GHEA Grapalat" w:cs="Times Armenia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«....» ....................... 20</w:t>
      </w:r>
      <w:r w:rsidR="001E3D1D" w:rsidRPr="00687936">
        <w:rPr>
          <w:rFonts w:ascii="GHEA Grapalat" w:hAnsi="GHEA Grapalat" w:cs="Sylfaen"/>
          <w:b/>
          <w:noProof/>
          <w:lang w:val="hy-AM"/>
        </w:rPr>
        <w:t>2</w:t>
      </w:r>
      <w:r w:rsidR="00F53065" w:rsidRPr="00687936">
        <w:rPr>
          <w:rFonts w:ascii="GHEA Grapalat" w:hAnsi="GHEA Grapalat" w:cs="Sylfaen"/>
          <w:b/>
          <w:noProof/>
          <w:lang w:val="hy-AM"/>
        </w:rPr>
        <w:t>1</w:t>
      </w:r>
      <w:r w:rsidRPr="00687936">
        <w:rPr>
          <w:rFonts w:ascii="GHEA Grapalat" w:hAnsi="GHEA Grapalat" w:cs="Sylfaen"/>
          <w:b/>
          <w:noProof/>
          <w:lang w:val="hy-AM"/>
        </w:rPr>
        <w:t xml:space="preserve"> թ. </w:t>
      </w:r>
      <w:r w:rsidR="00CF1882" w:rsidRPr="00687936">
        <w:rPr>
          <w:rFonts w:ascii="GHEA Grapalat" w:hAnsi="GHEA Grapalat" w:cs="Sylfaen"/>
          <w:b/>
          <w:noProof/>
          <w:lang w:val="hy-AM"/>
        </w:rPr>
        <w:t>N</w:t>
      </w:r>
      <w:r w:rsidR="00136872" w:rsidRPr="00687936">
        <w:rPr>
          <w:rFonts w:ascii="GHEA Grapalat" w:hAnsi="GHEA Grapalat" w:cs="Sylfaen"/>
          <w:b/>
          <w:noProof/>
          <w:lang w:val="hy-AM"/>
        </w:rPr>
        <w:t xml:space="preserve"> </w:t>
      </w:r>
      <w:r w:rsidR="00E919B6" w:rsidRPr="00687936">
        <w:rPr>
          <w:rFonts w:ascii="GHEA Grapalat" w:hAnsi="GHEA Grapalat" w:cs="Times Armenian"/>
          <w:b/>
          <w:noProof/>
          <w:lang w:val="hy-AM"/>
        </w:rPr>
        <w:t>-Ն</w:t>
      </w:r>
    </w:p>
    <w:p w14:paraId="35AC2562" w14:textId="77777777" w:rsidR="00A45622" w:rsidRPr="00687936" w:rsidRDefault="00A45622" w:rsidP="001F3616">
      <w:pPr>
        <w:pStyle w:val="ListParagraph"/>
        <w:tabs>
          <w:tab w:val="left" w:pos="630"/>
        </w:tabs>
        <w:spacing w:after="0"/>
        <w:ind w:left="0" w:firstLine="567"/>
        <w:contextualSpacing w:val="0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</w:p>
    <w:p w14:paraId="35F1C9D0" w14:textId="245B0708" w:rsidR="00F53065" w:rsidRPr="00687936" w:rsidRDefault="00F53065" w:rsidP="001F3616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  <w:r w:rsidRPr="00687936">
        <w:rPr>
          <w:rFonts w:ascii="GHEA Grapalat" w:hAnsi="GHEA Grapalat" w:cs="Sylfaen"/>
          <w:b/>
          <w:bCs/>
          <w:noProof/>
          <w:lang w:val="hy-AM" w:eastAsia="ru-RU"/>
        </w:rPr>
        <w:t>«ՀԱՅԱՍՏԱՆԻ ՀԱՆՐԱՊԵՏՈՒԹՅԱՆ 2021 ԹՎԱԿԱՆԻ ՊԵՏԱԿԱՆ ԲՅՈՒՋԵԻ ՄԱՍԻՆ» ՕՐԵՆՔՈՒՄ</w:t>
      </w:r>
      <w:r w:rsidR="009E1F5A" w:rsidRPr="00687936">
        <w:rPr>
          <w:rFonts w:ascii="GHEA Grapalat" w:hAnsi="GHEA Grapalat" w:cs="Sylfaen"/>
          <w:b/>
          <w:bCs/>
          <w:noProof/>
          <w:lang w:val="hy-AM" w:eastAsia="ru-RU"/>
        </w:rPr>
        <w:t xml:space="preserve"> ՎԵՐԱԲԱՇԽՈՒՄ</w:t>
      </w:r>
      <w:r w:rsidR="00234745">
        <w:rPr>
          <w:rFonts w:ascii="GHEA Grapalat" w:hAnsi="GHEA Grapalat" w:cs="Sylfaen"/>
          <w:b/>
          <w:bCs/>
          <w:noProof/>
          <w:lang w:val="hy-AM" w:eastAsia="ru-RU"/>
        </w:rPr>
        <w:t xml:space="preserve"> ԵՎ ՓՈՓՈԽՈՒԹՅՈՒՆՆԵՐ</w:t>
      </w:r>
      <w:r w:rsidR="0083693D">
        <w:rPr>
          <w:rFonts w:ascii="GHEA Grapalat" w:hAnsi="GHEA Grapalat" w:cs="Sylfaen"/>
          <w:b/>
          <w:bCs/>
          <w:noProof/>
          <w:lang w:val="hy-AM" w:eastAsia="ru-RU"/>
        </w:rPr>
        <w:t>,</w:t>
      </w:r>
      <w:r w:rsidR="001F3616">
        <w:rPr>
          <w:rFonts w:ascii="GHEA Grapalat" w:hAnsi="GHEA Grapalat" w:cs="Sylfaen"/>
          <w:b/>
          <w:bCs/>
          <w:noProof/>
          <w:lang w:val="hy-AM" w:eastAsia="ru-RU"/>
        </w:rPr>
        <w:t xml:space="preserve"> </w:t>
      </w:r>
      <w:r w:rsidRPr="00687936">
        <w:rPr>
          <w:rFonts w:ascii="GHEA Grapalat" w:hAnsi="GHEA Grapalat" w:cs="Sylfaen"/>
          <w:b/>
          <w:bCs/>
          <w:noProof/>
          <w:lang w:val="hy-AM" w:eastAsia="ru-RU"/>
        </w:rPr>
        <w:t>ՀԱՅԱՍՏԱՆԻ ՀԱՆՐԱՊԵՏՈՒԹՅԱՆ ԿԱՌԱՎԱՐՈՒԹՅԱՆ 2020 ԹՎԱԿԱՆԻ ԴԵԿՏԵՄԲԵՐԻ 30-Ի N 2215-Ն ՈՐՈՇՄԱՆ ՄԵՋ ՓՈՓՈԽՈՒԹՅՈՒՆՆԵՐ ԵՎ ԼՐԱՑՈՒՄՆԵՐ ԿԱՏԱՐԵԼՈՒ</w:t>
      </w:r>
      <w:r w:rsidR="001F3616">
        <w:rPr>
          <w:rFonts w:ascii="GHEA Grapalat" w:hAnsi="GHEA Grapalat" w:cs="Sylfaen"/>
          <w:b/>
          <w:bCs/>
          <w:noProof/>
          <w:lang w:val="hy-AM" w:eastAsia="ru-RU"/>
        </w:rPr>
        <w:t xml:space="preserve"> ԵՎ </w:t>
      </w:r>
      <w:r w:rsidRPr="00687936">
        <w:rPr>
          <w:rFonts w:ascii="GHEA Grapalat" w:hAnsi="GHEA Grapalat" w:cs="Sylfaen"/>
          <w:b/>
          <w:bCs/>
          <w:noProof/>
          <w:lang w:val="hy-AM" w:eastAsia="ru-RU"/>
        </w:rPr>
        <w:t>ՀԱՅԱՍՏԱՆԻ ՀԱՆՐԱՊԵՏՈՒԹՅԱՆ ԱՌՈՂՋԱՊԱՀՈՒԹՅԱՆ ՆԱԽԱՐԱՐՈՒԹՅԱՆԸ ԳՈՒՄԱՐ ՀԱՏԿԱՑՆԵԼՈՒ ՄԱՍԻՆ</w:t>
      </w:r>
    </w:p>
    <w:p w14:paraId="56B1FBFA" w14:textId="77777777" w:rsidR="00F53065" w:rsidRPr="00F53065" w:rsidRDefault="00F53065" w:rsidP="001F3616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 w:cs="Sylfaen"/>
          <w:noProof/>
          <w:lang w:val="hy-AM" w:eastAsia="ru-RU"/>
        </w:rPr>
      </w:pPr>
    </w:p>
    <w:p w14:paraId="21962941" w14:textId="066173A0" w:rsidR="00F53065" w:rsidRPr="00F53065" w:rsidRDefault="00F53065" w:rsidP="001F3616">
      <w:pPr>
        <w:shd w:val="clear" w:color="auto" w:fill="FFFFFF"/>
        <w:suppressAutoHyphens w:val="0"/>
        <w:spacing w:line="360" w:lineRule="auto"/>
        <w:ind w:firstLine="375"/>
        <w:jc w:val="both"/>
        <w:rPr>
          <w:rFonts w:ascii="GHEA Grapalat" w:hAnsi="GHEA Grapalat" w:cs="Sylfaen"/>
          <w:noProof/>
          <w:lang w:val="hy-AM" w:eastAsia="ru-RU"/>
        </w:rPr>
      </w:pPr>
      <w:r>
        <w:rPr>
          <w:rFonts w:ascii="GHEA Grapalat" w:hAnsi="GHEA Grapalat" w:cs="Sylfaen"/>
          <w:noProof/>
          <w:lang w:val="hy-AM" w:eastAsia="ru-RU"/>
        </w:rPr>
        <w:t>Հ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իմք ընդունելով «Հայաստանի Հանրապետության բյուջետային համակարգի մասին» Հայաստանի Հանրապետության օրենքի 19-րդ հոդվածի </w:t>
      </w:r>
      <w:r w:rsidR="009E1F5A">
        <w:rPr>
          <w:rFonts w:ascii="GHEA Grapalat" w:hAnsi="GHEA Grapalat" w:cs="Sylfaen"/>
          <w:noProof/>
          <w:lang w:val="hy-AM" w:eastAsia="ru-RU"/>
        </w:rPr>
        <w:t xml:space="preserve">3-րդ </w:t>
      </w:r>
      <w:r w:rsidRPr="00F53065">
        <w:rPr>
          <w:rFonts w:ascii="GHEA Grapalat" w:hAnsi="GHEA Grapalat" w:cs="Sylfaen"/>
          <w:noProof/>
          <w:lang w:val="hy-AM" w:eastAsia="ru-RU"/>
        </w:rPr>
        <w:t>կետը և 23-րդ հոդվածի 3-րդ մասը`</w:t>
      </w:r>
      <w:r w:rsidRPr="00F53065">
        <w:rPr>
          <w:rFonts w:ascii="Calibri" w:hAnsi="Calibri" w:cs="Calibri"/>
          <w:noProof/>
          <w:lang w:val="hy-AM" w:eastAsia="ru-RU"/>
        </w:rPr>
        <w:t> </w:t>
      </w:r>
      <w:r w:rsidRPr="00F53065">
        <w:rPr>
          <w:rFonts w:ascii="GHEA Grapalat" w:hAnsi="GHEA Grapalat" w:cs="GHEA Grapalat"/>
          <w:noProof/>
          <w:lang w:val="hy-AM" w:eastAsia="ru-RU"/>
        </w:rPr>
        <w:t>Հայաստանի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 </w:t>
      </w:r>
      <w:r w:rsidRPr="00F53065">
        <w:rPr>
          <w:rFonts w:ascii="GHEA Grapalat" w:hAnsi="GHEA Grapalat" w:cs="GHEA Grapalat"/>
          <w:noProof/>
          <w:lang w:val="hy-AM" w:eastAsia="ru-RU"/>
        </w:rPr>
        <w:t>Հա</w:t>
      </w:r>
      <w:r w:rsidRPr="00F53065">
        <w:rPr>
          <w:rFonts w:ascii="GHEA Grapalat" w:hAnsi="GHEA Grapalat" w:cs="Sylfaen"/>
          <w:noProof/>
          <w:lang w:val="hy-AM" w:eastAsia="ru-RU"/>
        </w:rPr>
        <w:t>նրապետության կառավարությունը</w:t>
      </w:r>
      <w:r w:rsidRPr="00F53065">
        <w:rPr>
          <w:rFonts w:ascii="Calibri" w:hAnsi="Calibri" w:cs="Calibri"/>
          <w:noProof/>
          <w:lang w:val="hy-AM" w:eastAsia="ru-RU"/>
        </w:rPr>
        <w:t> </w:t>
      </w:r>
      <w:r w:rsidRPr="00F53065">
        <w:rPr>
          <w:rFonts w:ascii="GHEA Grapalat" w:hAnsi="GHEA Grapalat" w:cs="Sylfaen"/>
          <w:b/>
          <w:noProof/>
          <w:lang w:val="hy-AM" w:eastAsia="ru-RU"/>
        </w:rPr>
        <w:t>որոշում է.</w:t>
      </w:r>
    </w:p>
    <w:p w14:paraId="18B96826" w14:textId="5DD66DD0" w:rsidR="00F53065" w:rsidRPr="00F53065" w:rsidRDefault="00F53065" w:rsidP="001F3616">
      <w:pPr>
        <w:shd w:val="clear" w:color="auto" w:fill="FFFFFF"/>
        <w:suppressAutoHyphens w:val="0"/>
        <w:spacing w:line="360" w:lineRule="auto"/>
        <w:ind w:firstLine="375"/>
        <w:jc w:val="both"/>
        <w:rPr>
          <w:rFonts w:ascii="GHEA Grapalat" w:hAnsi="GHEA Grapalat" w:cs="Sylfaen"/>
          <w:noProof/>
          <w:lang w:val="hy-AM" w:eastAsia="ru-RU"/>
        </w:rPr>
      </w:pPr>
      <w:r w:rsidRPr="00F53065">
        <w:rPr>
          <w:rFonts w:ascii="GHEA Grapalat" w:hAnsi="GHEA Grapalat" w:cs="Sylfaen"/>
          <w:noProof/>
          <w:lang w:val="hy-AM" w:eastAsia="ru-RU"/>
        </w:rPr>
        <w:t>1. «Հայաստանի Հանրապետության 202</w:t>
      </w:r>
      <w:r w:rsidR="006D3E3E">
        <w:rPr>
          <w:rFonts w:ascii="GHEA Grapalat" w:hAnsi="GHEA Grapalat" w:cs="Sylfaen"/>
          <w:noProof/>
          <w:lang w:val="hy-AM" w:eastAsia="ru-RU"/>
        </w:rPr>
        <w:t>1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 թվականի պետական բյուջեի մասին» օրենք</w:t>
      </w:r>
      <w:r w:rsidR="009E1F5A">
        <w:rPr>
          <w:rFonts w:ascii="GHEA Grapalat" w:hAnsi="GHEA Grapalat" w:cs="Sylfaen"/>
          <w:noProof/>
          <w:lang w:val="hy-AM" w:eastAsia="ru-RU"/>
        </w:rPr>
        <w:t xml:space="preserve">ի </w:t>
      </w:r>
      <w:r w:rsidR="009E1F5A" w:rsidRPr="009E1F5A">
        <w:rPr>
          <w:rFonts w:ascii="GHEA Grapalat" w:hAnsi="GHEA Grapalat" w:cs="Sylfaen"/>
          <w:noProof/>
          <w:lang w:val="hy-AM" w:eastAsia="ru-RU"/>
        </w:rPr>
        <w:t xml:space="preserve">N 1 </w:t>
      </w:r>
      <w:r w:rsidR="009E1F5A">
        <w:rPr>
          <w:rFonts w:ascii="GHEA Grapalat" w:hAnsi="GHEA Grapalat" w:cs="Sylfaen"/>
          <w:noProof/>
          <w:lang w:val="hy-AM" w:eastAsia="ru-RU"/>
        </w:rPr>
        <w:t xml:space="preserve">հավելվածի </w:t>
      </w:r>
      <w:r w:rsidR="009E1F5A" w:rsidRPr="009E1F5A">
        <w:rPr>
          <w:rFonts w:ascii="GHEA Grapalat" w:hAnsi="GHEA Grapalat" w:cs="Sylfaen"/>
          <w:noProof/>
          <w:lang w:val="hy-AM" w:eastAsia="ru-RU"/>
        </w:rPr>
        <w:t>N</w:t>
      </w:r>
      <w:r w:rsidR="00961520">
        <w:rPr>
          <w:rFonts w:ascii="GHEA Grapalat" w:hAnsi="GHEA Grapalat" w:cs="Sylfaen"/>
          <w:noProof/>
          <w:lang w:val="hy-AM" w:eastAsia="ru-RU"/>
        </w:rPr>
        <w:t xml:space="preserve"> </w:t>
      </w:r>
      <w:r w:rsidR="009E1F5A" w:rsidRPr="009E1F5A">
        <w:rPr>
          <w:rFonts w:ascii="GHEA Grapalat" w:hAnsi="GHEA Grapalat" w:cs="Sylfaen"/>
          <w:noProof/>
          <w:lang w:val="hy-AM" w:eastAsia="ru-RU"/>
        </w:rPr>
        <w:t xml:space="preserve">2 </w:t>
      </w:r>
      <w:r w:rsidR="009E1F5A">
        <w:rPr>
          <w:rFonts w:ascii="GHEA Grapalat" w:hAnsi="GHEA Grapalat" w:cs="Sylfaen"/>
          <w:noProof/>
          <w:lang w:val="hy-AM" w:eastAsia="ru-RU"/>
        </w:rPr>
        <w:t xml:space="preserve">աղյուսակում </w:t>
      </w:r>
      <w:r w:rsidR="00A96B64">
        <w:rPr>
          <w:rFonts w:ascii="GHEA Grapalat" w:hAnsi="GHEA Grapalat" w:cs="Sylfaen"/>
          <w:noProof/>
          <w:lang w:val="hy-AM" w:eastAsia="ru-RU"/>
        </w:rPr>
        <w:t xml:space="preserve">կատարել վերաբաշխում </w:t>
      </w:r>
      <w:r w:rsidRPr="00F53065">
        <w:rPr>
          <w:rFonts w:ascii="GHEA Grapalat" w:hAnsi="GHEA Grapalat" w:cs="Sylfaen"/>
          <w:noProof/>
          <w:lang w:val="hy-AM" w:eastAsia="ru-RU"/>
        </w:rPr>
        <w:t>և Հայաստանի Հանրապետության կառավարության 20</w:t>
      </w:r>
      <w:r>
        <w:rPr>
          <w:rFonts w:ascii="GHEA Grapalat" w:hAnsi="GHEA Grapalat" w:cs="Sylfaen"/>
          <w:noProof/>
          <w:lang w:val="hy-AM" w:eastAsia="ru-RU"/>
        </w:rPr>
        <w:t>20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 թվականի դեկտեմբերի </w:t>
      </w:r>
      <w:r>
        <w:rPr>
          <w:rFonts w:ascii="GHEA Grapalat" w:hAnsi="GHEA Grapalat" w:cs="Sylfaen"/>
          <w:noProof/>
          <w:lang w:val="hy-AM" w:eastAsia="ru-RU"/>
        </w:rPr>
        <w:t>30</w:t>
      </w:r>
      <w:r w:rsidRPr="00F53065">
        <w:rPr>
          <w:rFonts w:ascii="GHEA Grapalat" w:hAnsi="GHEA Grapalat" w:cs="Sylfaen"/>
          <w:noProof/>
          <w:lang w:val="hy-AM" w:eastAsia="ru-RU"/>
        </w:rPr>
        <w:t>-ի «Հայաստանի Հանրապետության 202</w:t>
      </w:r>
      <w:r>
        <w:rPr>
          <w:rFonts w:ascii="GHEA Grapalat" w:hAnsi="GHEA Grapalat" w:cs="Sylfaen"/>
          <w:noProof/>
          <w:lang w:val="hy-AM" w:eastAsia="ru-RU"/>
        </w:rPr>
        <w:t>1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 թվականի պետական բյուջեի կատարումն ապահովող միջոցառումների մասին» N </w:t>
      </w:r>
      <w:r>
        <w:rPr>
          <w:rFonts w:ascii="GHEA Grapalat" w:hAnsi="GHEA Grapalat" w:cs="Sylfaen"/>
          <w:noProof/>
          <w:lang w:val="hy-AM" w:eastAsia="ru-RU"/>
        </w:rPr>
        <w:t>2215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-Ն որոշման NN </w:t>
      </w:r>
      <w:r w:rsidR="007D7A14">
        <w:rPr>
          <w:rFonts w:ascii="GHEA Grapalat" w:hAnsi="GHEA Grapalat" w:cs="Sylfaen"/>
          <w:noProof/>
          <w:lang w:val="hy-AM" w:eastAsia="ru-RU"/>
        </w:rPr>
        <w:t xml:space="preserve">1, 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3, 4, 5, 9 և 9.1 հավելվածներում կատարել փոփոխություններ և </w:t>
      </w:r>
      <w:r w:rsidR="00F97476">
        <w:rPr>
          <w:rFonts w:ascii="GHEA Grapalat" w:hAnsi="GHEA Grapalat" w:cs="Sylfaen"/>
          <w:noProof/>
          <w:lang w:val="hy-AM" w:eastAsia="ru-RU"/>
        </w:rPr>
        <w:t>լրացումներ` համաձայն NN 1, 2, 3</w:t>
      </w:r>
      <w:r w:rsidR="006211CD">
        <w:rPr>
          <w:rFonts w:ascii="GHEA Grapalat" w:hAnsi="GHEA Grapalat" w:cs="Sylfaen"/>
          <w:noProof/>
          <w:lang w:val="hy-AM" w:eastAsia="ru-RU"/>
        </w:rPr>
        <w:t>,</w:t>
      </w:r>
      <w:bookmarkStart w:id="0" w:name="_GoBack"/>
      <w:bookmarkEnd w:id="0"/>
      <w:r w:rsidRPr="00F53065">
        <w:rPr>
          <w:rFonts w:ascii="GHEA Grapalat" w:hAnsi="GHEA Grapalat" w:cs="Sylfaen"/>
          <w:noProof/>
          <w:lang w:val="hy-AM" w:eastAsia="ru-RU"/>
        </w:rPr>
        <w:t xml:space="preserve"> </w:t>
      </w:r>
      <w:r w:rsidR="00F97476">
        <w:rPr>
          <w:rFonts w:ascii="GHEA Grapalat" w:hAnsi="GHEA Grapalat" w:cs="Sylfaen"/>
          <w:noProof/>
          <w:lang w:val="hy-AM" w:eastAsia="ru-RU"/>
        </w:rPr>
        <w:t>4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 </w:t>
      </w:r>
      <w:r w:rsidR="007D7A14" w:rsidRPr="00F53065">
        <w:rPr>
          <w:rFonts w:ascii="GHEA Grapalat" w:hAnsi="GHEA Grapalat" w:cs="Sylfaen"/>
          <w:noProof/>
          <w:lang w:val="hy-AM" w:eastAsia="ru-RU"/>
        </w:rPr>
        <w:t>և</w:t>
      </w:r>
      <w:r w:rsidR="007D7A14">
        <w:rPr>
          <w:rFonts w:ascii="GHEA Grapalat" w:hAnsi="GHEA Grapalat" w:cs="Sylfaen"/>
          <w:noProof/>
          <w:lang w:val="hy-AM" w:eastAsia="ru-RU"/>
        </w:rPr>
        <w:t xml:space="preserve"> 5</w:t>
      </w:r>
      <w:r w:rsidR="007D7A14" w:rsidRPr="00F53065">
        <w:rPr>
          <w:rFonts w:ascii="GHEA Grapalat" w:hAnsi="GHEA Grapalat" w:cs="Sylfaen"/>
          <w:noProof/>
          <w:lang w:val="hy-AM" w:eastAsia="ru-RU"/>
        </w:rPr>
        <w:t xml:space="preserve"> </w:t>
      </w:r>
      <w:r w:rsidRPr="00F53065">
        <w:rPr>
          <w:rFonts w:ascii="GHEA Grapalat" w:hAnsi="GHEA Grapalat" w:cs="Sylfaen"/>
          <w:noProof/>
          <w:lang w:val="hy-AM" w:eastAsia="ru-RU"/>
        </w:rPr>
        <w:t>հավելվածների:</w:t>
      </w:r>
    </w:p>
    <w:p w14:paraId="125ACF96" w14:textId="1FC3D206" w:rsidR="00F53065" w:rsidRPr="00F53065" w:rsidRDefault="00F53065" w:rsidP="001F3616">
      <w:pPr>
        <w:shd w:val="clear" w:color="auto" w:fill="FFFFFF"/>
        <w:suppressAutoHyphens w:val="0"/>
        <w:spacing w:line="360" w:lineRule="auto"/>
        <w:ind w:firstLine="375"/>
        <w:jc w:val="both"/>
        <w:rPr>
          <w:rFonts w:ascii="GHEA Grapalat" w:hAnsi="GHEA Grapalat" w:cs="Sylfaen"/>
          <w:noProof/>
          <w:lang w:val="hy-AM" w:eastAsia="ru-RU"/>
        </w:rPr>
      </w:pPr>
      <w:r w:rsidRPr="00F53065">
        <w:rPr>
          <w:rFonts w:ascii="GHEA Grapalat" w:hAnsi="GHEA Grapalat" w:cs="Sylfaen"/>
          <w:noProof/>
          <w:lang w:val="hy-AM" w:eastAsia="ru-RU"/>
        </w:rPr>
        <w:t>2. Սահմանել, որ սույն որոշմամբ սահմանված՝ Հայաստանի Հանրապետությունում կորոնավիրուսային վարակի (COVID-19) կանխարգելման, վերահսկման, բուժման և այլ համալիր միջոցառումների իրականացման ծախսեր</w:t>
      </w:r>
      <w:r w:rsidR="007D7A14">
        <w:rPr>
          <w:rFonts w:ascii="GHEA Grapalat" w:hAnsi="GHEA Grapalat" w:cs="Sylfaen"/>
          <w:noProof/>
          <w:lang w:val="hy-AM" w:eastAsia="ru-RU"/>
        </w:rPr>
        <w:t xml:space="preserve">ը կարող են </w:t>
      </w:r>
      <w:r w:rsidRPr="00F53065">
        <w:rPr>
          <w:rFonts w:ascii="GHEA Grapalat" w:hAnsi="GHEA Grapalat" w:cs="Sylfaen"/>
          <w:noProof/>
          <w:lang w:val="hy-AM" w:eastAsia="ru-RU"/>
        </w:rPr>
        <w:t>իրականացվել բանկային վճարային քարտի միջոցով:</w:t>
      </w:r>
    </w:p>
    <w:p w14:paraId="40DA62EB" w14:textId="18BC2FA7" w:rsidR="00F53065" w:rsidRPr="00F53065" w:rsidRDefault="00C139B3" w:rsidP="001F3616">
      <w:pPr>
        <w:shd w:val="clear" w:color="auto" w:fill="FFFFFF"/>
        <w:suppressAutoHyphens w:val="0"/>
        <w:spacing w:line="360" w:lineRule="auto"/>
        <w:ind w:firstLine="375"/>
        <w:jc w:val="both"/>
        <w:rPr>
          <w:rFonts w:ascii="GHEA Grapalat" w:hAnsi="GHEA Grapalat" w:cs="Sylfaen"/>
          <w:noProof/>
          <w:lang w:val="hy-AM" w:eastAsia="ru-RU"/>
        </w:rPr>
      </w:pPr>
      <w:r w:rsidRPr="00C139B3">
        <w:rPr>
          <w:rFonts w:ascii="GHEA Grapalat" w:hAnsi="GHEA Grapalat" w:cs="Sylfaen"/>
          <w:noProof/>
          <w:lang w:val="hy-AM" w:eastAsia="ru-RU"/>
        </w:rPr>
        <w:t>3</w:t>
      </w:r>
      <w:r w:rsidR="00F53065" w:rsidRPr="00F53065">
        <w:rPr>
          <w:rFonts w:ascii="GHEA Grapalat" w:hAnsi="GHEA Grapalat" w:cs="Sylfaen"/>
          <w:noProof/>
          <w:lang w:val="hy-AM" w:eastAsia="ru-RU"/>
        </w:rPr>
        <w:t>. Սույն որոշումն ուժի մեջ է մտնում պաշտոնական հրապարակմանը հաջորդող օրվանից:</w:t>
      </w:r>
    </w:p>
    <w:p w14:paraId="15119868" w14:textId="77777777" w:rsidR="00F53065" w:rsidRPr="00F53065" w:rsidRDefault="00F53065" w:rsidP="001F3616">
      <w:pPr>
        <w:shd w:val="clear" w:color="auto" w:fill="FFFFFF"/>
        <w:suppressAutoHyphens w:val="0"/>
        <w:spacing w:line="360" w:lineRule="auto"/>
        <w:ind w:firstLine="375"/>
        <w:rPr>
          <w:rFonts w:ascii="Arial Unicode" w:hAnsi="Arial Unicode"/>
          <w:color w:val="000000"/>
          <w:sz w:val="21"/>
          <w:szCs w:val="21"/>
          <w:lang w:val="hy-AM" w:eastAsia="ru-RU"/>
        </w:rPr>
      </w:pPr>
      <w:r w:rsidRPr="00F53065">
        <w:rPr>
          <w:rFonts w:ascii="Calibri" w:hAnsi="Calibri" w:cs="Calibri"/>
          <w:color w:val="000000"/>
          <w:sz w:val="21"/>
          <w:szCs w:val="21"/>
          <w:lang w:val="hy-AM" w:eastAsia="ru-RU"/>
        </w:rPr>
        <w:t> </w:t>
      </w:r>
    </w:p>
    <w:p w14:paraId="60FCF213" w14:textId="20BE3BBB" w:rsidR="00600C78" w:rsidRPr="00AF459F" w:rsidRDefault="003260B4" w:rsidP="001F3616">
      <w:pPr>
        <w:tabs>
          <w:tab w:val="left" w:pos="630"/>
          <w:tab w:val="left" w:pos="990"/>
          <w:tab w:val="left" w:pos="3420"/>
        </w:tabs>
        <w:spacing w:line="360" w:lineRule="auto"/>
        <w:jc w:val="both"/>
        <w:rPr>
          <w:rFonts w:ascii="GHEA Grapalat" w:hAnsi="GHEA Grapalat" w:cs="GHEA Grapalat"/>
          <w:sz w:val="8"/>
          <w:shd w:val="clear" w:color="auto" w:fill="FFFFFF"/>
          <w:lang w:val="hy-AM"/>
        </w:rPr>
      </w:pPr>
      <w:r w:rsidRPr="00AF459F">
        <w:rPr>
          <w:rFonts w:ascii="GHEA Grapalat" w:hAnsi="GHEA Grapalat" w:cs="Sylfaen"/>
          <w:noProof/>
          <w:lang w:val="hy-AM" w:eastAsia="ru-RU"/>
        </w:rPr>
        <w:tab/>
      </w:r>
      <w:r w:rsidR="00E926EF">
        <w:rPr>
          <w:rFonts w:ascii="GHEA Grapalat" w:hAnsi="GHEA Grapalat" w:cs="Sylfaen"/>
          <w:noProof/>
          <w:lang w:val="hy-AM" w:eastAsia="ru-RU"/>
        </w:rPr>
        <w:t xml:space="preserve">    </w:t>
      </w:r>
    </w:p>
    <w:p w14:paraId="5C10B766" w14:textId="77777777" w:rsidR="00B64A29" w:rsidRPr="00AF459F" w:rsidRDefault="00B64A29" w:rsidP="001F3616">
      <w:pPr>
        <w:pStyle w:val="mechtex"/>
        <w:spacing w:line="360" w:lineRule="auto"/>
        <w:ind w:firstLine="567"/>
        <w:jc w:val="left"/>
        <w:rPr>
          <w:rFonts w:ascii="GHEA Grapalat" w:hAnsi="GHEA Grapalat" w:cs="Tahoma"/>
          <w:sz w:val="24"/>
          <w:szCs w:val="24"/>
          <w:lang w:val="fr-FR"/>
        </w:rPr>
      </w:pPr>
      <w:r w:rsidRPr="00AF459F">
        <w:rPr>
          <w:rFonts w:ascii="GHEA Grapalat" w:hAnsi="GHEA Grapalat" w:cs="Tahoma"/>
          <w:sz w:val="24"/>
          <w:szCs w:val="24"/>
          <w:lang w:val="fr-FR"/>
        </w:rPr>
        <w:t>ՀԱՅԱՍՏԱՆԻ ՀԱՆՐԱՊԵՏՈՒԹՅԱՆ</w:t>
      </w:r>
    </w:p>
    <w:p w14:paraId="0858A0F8" w14:textId="608D696F" w:rsidR="00183F65" w:rsidRPr="00AF459F" w:rsidRDefault="00B64A29" w:rsidP="001F3616">
      <w:pPr>
        <w:pStyle w:val="mechtex"/>
        <w:spacing w:line="360" w:lineRule="auto"/>
        <w:ind w:firstLine="567"/>
        <w:jc w:val="left"/>
        <w:rPr>
          <w:rFonts w:ascii="GHEA Grapalat" w:hAnsi="GHEA Grapalat" w:cs="Tahoma"/>
          <w:sz w:val="24"/>
          <w:szCs w:val="24"/>
          <w:lang w:val="fr-FR"/>
        </w:rPr>
      </w:pPr>
      <w:r w:rsidRPr="00AF459F">
        <w:rPr>
          <w:rFonts w:ascii="GHEA Grapalat" w:hAnsi="GHEA Grapalat" w:cs="Tahoma"/>
          <w:sz w:val="24"/>
          <w:szCs w:val="24"/>
          <w:lang w:val="fr-FR"/>
        </w:rPr>
        <w:t>ՎԱՐՉԱՊԵՏ</w:t>
      </w:r>
      <w:r w:rsidR="00A17875">
        <w:rPr>
          <w:rFonts w:ascii="GHEA Grapalat" w:hAnsi="GHEA Grapalat" w:cs="Tahoma"/>
          <w:sz w:val="24"/>
          <w:szCs w:val="24"/>
          <w:lang w:val="hy-AM"/>
        </w:rPr>
        <w:t>Ի ՊԱՇՏՈՆԱԿԱՏԱՐ</w:t>
      </w:r>
      <w:r w:rsidR="006C520E"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="006C520E"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="006C520E"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="006C520E"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Pr="00AF459F">
        <w:rPr>
          <w:rFonts w:ascii="GHEA Grapalat" w:hAnsi="GHEA Grapalat" w:cs="Tahoma"/>
          <w:sz w:val="24"/>
          <w:szCs w:val="24"/>
          <w:lang w:val="fr-FR"/>
        </w:rPr>
        <w:t>ՆԻԿՈԼ ՓԱՇԻՆՅԱՆ</w:t>
      </w:r>
    </w:p>
    <w:p w14:paraId="7DDDB6F6" w14:textId="0B78036F" w:rsidR="00234745" w:rsidRDefault="00183F65" w:rsidP="00234745">
      <w:pPr>
        <w:suppressAutoHyphens w:val="0"/>
        <w:spacing w:line="360" w:lineRule="auto"/>
        <w:jc w:val="center"/>
        <w:rPr>
          <w:rFonts w:ascii="GHEA Grapalat" w:hAnsi="GHEA Grapalat"/>
          <w:b/>
          <w:lang w:val="hy-AM"/>
        </w:rPr>
      </w:pPr>
      <w:r w:rsidRPr="00AF459F">
        <w:rPr>
          <w:rFonts w:ascii="GHEA Grapalat" w:hAnsi="GHEA Grapalat" w:cs="Tahoma"/>
          <w:lang w:val="fr-FR"/>
        </w:rPr>
        <w:br w:type="page"/>
      </w:r>
      <w:r w:rsidR="00234745" w:rsidRPr="00AF459F">
        <w:rPr>
          <w:rFonts w:ascii="GHEA Grapalat" w:hAnsi="GHEA Grapalat"/>
          <w:b/>
          <w:lang w:val="hy-AM"/>
        </w:rPr>
        <w:lastRenderedPageBreak/>
        <w:t>ՀԻՄՆԱՎՈՐՈՒՄ</w:t>
      </w:r>
    </w:p>
    <w:p w14:paraId="16286EC0" w14:textId="77777777" w:rsidR="00961520" w:rsidRPr="009E1F5A" w:rsidRDefault="00961520" w:rsidP="00234745">
      <w:pPr>
        <w:suppressAutoHyphens w:val="0"/>
        <w:spacing w:line="360" w:lineRule="auto"/>
        <w:jc w:val="center"/>
        <w:rPr>
          <w:rFonts w:ascii="GHEA Grapalat" w:hAnsi="GHEA Grapalat" w:cs="Tahoma"/>
          <w:lang w:val="fr-FR" w:eastAsia="ru-RU"/>
        </w:rPr>
      </w:pPr>
    </w:p>
    <w:p w14:paraId="3DC0FF77" w14:textId="282D82C9" w:rsidR="00234745" w:rsidRDefault="00234745" w:rsidP="00234745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F53065">
        <w:rPr>
          <w:rFonts w:ascii="GHEA Grapalat" w:hAnsi="GHEA Grapalat"/>
          <w:b/>
          <w:lang w:val="hy-AM"/>
        </w:rPr>
        <w:t>«ՀԱՅԱՍՏԱՆԻ ՀԱՆՐԱՊԵՏՈՒԹՅԱՆ 2021 ԹՎԱԿԱՆԻ ՊԵՏԱԿԱՆ ԲՅՈՒՋԵԻ ՄԱՍԻՆ» ՕՐԵՆՔՈՒՄ</w:t>
      </w:r>
      <w:r>
        <w:rPr>
          <w:rFonts w:ascii="GHEA Grapalat" w:hAnsi="GHEA Grapalat"/>
          <w:b/>
          <w:lang w:val="hy-AM"/>
        </w:rPr>
        <w:t xml:space="preserve"> ՎԵՐԱԲԱՇԽՈՒՄ </w:t>
      </w:r>
      <w:r>
        <w:rPr>
          <w:rFonts w:ascii="GHEA Grapalat" w:hAnsi="GHEA Grapalat" w:cs="Sylfaen"/>
          <w:b/>
          <w:bCs/>
          <w:noProof/>
          <w:lang w:val="hy-AM" w:eastAsia="ru-RU"/>
        </w:rPr>
        <w:t>ԵՎ ՓՈՓՈԽՈՒԹՅՈՒՆՆԵՐ</w:t>
      </w:r>
      <w:r>
        <w:rPr>
          <w:rFonts w:ascii="GHEA Grapalat" w:hAnsi="GHEA Grapalat"/>
          <w:b/>
          <w:lang w:val="hy-AM"/>
        </w:rPr>
        <w:t xml:space="preserve">, </w:t>
      </w:r>
      <w:r w:rsidRPr="00F53065">
        <w:rPr>
          <w:rFonts w:ascii="GHEA Grapalat" w:hAnsi="GHEA Grapalat"/>
          <w:b/>
          <w:lang w:val="hy-AM"/>
        </w:rPr>
        <w:t>ՀԱՅԱՍՏԱՆԻ ՀԱՆՐԱՊԵՏՈՒԹՅԱՆ ԿԱՌԱՎԱՐՈՒԹՅԱՆ 2020 ԹՎԱԿԱՆԻ ԴԵԿՏԵՄԲԵՐԻ 30-Ի N 2215-Ն ՈՐՈՇՄԱՆ ՄԵՋ ՓՈՓՈԽՈՒԹՅՈՒՆՆԵՐ ԵՎ ԼՐԱՑՈՒՄՆԵՐ ԿԱՏԱՐԵԼՈՒ</w:t>
      </w:r>
      <w:r>
        <w:rPr>
          <w:rFonts w:ascii="GHEA Grapalat" w:hAnsi="GHEA Grapalat"/>
          <w:b/>
          <w:lang w:val="hy-AM"/>
        </w:rPr>
        <w:t xml:space="preserve"> ԵՎ </w:t>
      </w:r>
      <w:r w:rsidRPr="00F53065">
        <w:rPr>
          <w:rFonts w:ascii="GHEA Grapalat" w:hAnsi="GHEA Grapalat"/>
          <w:b/>
          <w:lang w:val="hy-AM"/>
        </w:rPr>
        <w:t>ՀԱՅԱՍՏԱՆԻ ՀԱՆՐԱՊԵՏՈՒԹՅԱՆ ԱՌՈՂՋԱՊԱՀՈՒԹՅԱՆ ՆԱԽԱՐԱՐՈՒԹՅԱՆԸ ԳՈՒՄԱՐ ՀԱՏԿԱՑՆԵԼՈՒ ՄԱՍԻՆ</w:t>
      </w:r>
      <w:r w:rsidRPr="00AF459F">
        <w:rPr>
          <w:rFonts w:ascii="GHEA Grapalat" w:hAnsi="GHEA Grapalat"/>
          <w:b/>
          <w:lang w:val="hy-AM"/>
        </w:rPr>
        <w:t>» ԿԱՌԱՎԱՐՈՒԹՅԱՆ ՈՐՈՇՄԱՆ ՆԱԽԱԳԾԻ</w:t>
      </w:r>
    </w:p>
    <w:p w14:paraId="274B368A" w14:textId="77777777" w:rsidR="00961520" w:rsidRPr="00AF459F" w:rsidRDefault="00961520" w:rsidP="00234745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30155B10" w14:textId="77777777" w:rsidR="00234745" w:rsidRPr="00AF459F" w:rsidRDefault="00234745" w:rsidP="00234745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Իրավական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ակտի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անհրաժեշտությունը (նպատակը)</w:t>
      </w:r>
    </w:p>
    <w:p w14:paraId="3E533EB1" w14:textId="77777777" w:rsidR="00234745" w:rsidRPr="00AF459F" w:rsidRDefault="00234745" w:rsidP="00234745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Սույն Նախագծի ընդունումը պայմանավորված է հանրապետության տարածքում կորոնավիրուսային վարակի (COVID-19) հետ կապված ներկայում առկա իրավիճակով: </w:t>
      </w:r>
    </w:p>
    <w:p w14:paraId="1A98E9E4" w14:textId="77777777" w:rsidR="00234745" w:rsidRPr="00AF459F" w:rsidRDefault="00234745" w:rsidP="00234745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Ընթացիկ</w:t>
      </w:r>
      <w:r w:rsidRPr="00AF459F">
        <w:rPr>
          <w:rFonts w:ascii="GHEA Grapalat" w:hAnsi="GHEA Grapalat"/>
          <w:b/>
          <w:lang w:val="hy-AM"/>
        </w:rPr>
        <w:t xml:space="preserve"> իրա</w:t>
      </w:r>
      <w:r w:rsidRPr="00AF459F">
        <w:rPr>
          <w:rFonts w:ascii="GHEA Grapalat" w:hAnsi="GHEA Grapalat" w:cs="Sylfaen"/>
          <w:b/>
          <w:lang w:val="hy-AM"/>
        </w:rPr>
        <w:t>վիճակը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և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խնդիրները</w:t>
      </w:r>
    </w:p>
    <w:p w14:paraId="77517E48" w14:textId="4A00DA3C" w:rsidR="00234745" w:rsidRDefault="00234745" w:rsidP="00234745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Հանրապետության տարածքում ներկայում առկա իրավիճակով պայմանավորված կորոնավիրուսային վարակի (COVID-19) արագ կանխարգելման, վերահսկման, բուժման և հաղթահարման ապահովման նպատակով անհրաժեշտ միջոցառուների ծախսերը պատշաճ և ժամանակին իրականացնելու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նպատակով, անհրաժեշտություն է առաջացել Առողջապահության նախարարությանը ՀՀ կառավարության պահուստային ֆոնդից հատկացվել է 1,600,000.0 հազ դրամի </w:t>
      </w: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սահմանված չափաքանակով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` բանկային վճարային քարտի միջոցով:</w:t>
      </w:r>
    </w:p>
    <w:p w14:paraId="68A2EF8B" w14:textId="77777777" w:rsidR="00234745" w:rsidRPr="00AF459F" w:rsidRDefault="00234745" w:rsidP="00234745">
      <w:pPr>
        <w:spacing w:line="360" w:lineRule="auto"/>
        <w:ind w:firstLine="426"/>
        <w:jc w:val="both"/>
        <w:rPr>
          <w:rFonts w:ascii="GHEA Grapalat" w:hAnsi="GHEA Grapalat"/>
          <w:b/>
          <w:lang w:val="af-ZA"/>
        </w:rPr>
      </w:pPr>
      <w:r w:rsidRPr="00AF459F">
        <w:rPr>
          <w:rFonts w:ascii="GHEA Grapalat" w:hAnsi="GHEA Grapalat"/>
          <w:b/>
          <w:lang w:val="af-ZA"/>
        </w:rPr>
        <w:t>Կարգավորման նպատակը և բնույթը</w:t>
      </w:r>
    </w:p>
    <w:p w14:paraId="4DCC99B0" w14:textId="77777777" w:rsidR="00234745" w:rsidRPr="00AF459F" w:rsidRDefault="00234745" w:rsidP="00234745">
      <w:pPr>
        <w:spacing w:line="360" w:lineRule="auto"/>
        <w:ind w:firstLine="450"/>
        <w:jc w:val="both"/>
        <w:rPr>
          <w:rFonts w:ascii="GHEA Grapalat" w:hAnsi="GHEA Grapalat" w:cs="Sylfaen"/>
          <w:lang w:val="af-ZA"/>
        </w:rPr>
      </w:pPr>
      <w:r w:rsidRPr="00AF459F">
        <w:rPr>
          <w:rFonts w:ascii="GHEA Grapalat" w:hAnsi="GHEA Grapalat" w:cs="Sylfaen"/>
          <w:lang w:val="hy-AM"/>
        </w:rPr>
        <w:t>Կառավարության որոշմամբ առաջարկվող նախագծի նպատակը</w:t>
      </w:r>
      <w:r w:rsidRPr="00AF459F">
        <w:rPr>
          <w:rFonts w:ascii="GHEA Grapalat" w:hAnsi="GHEA Grapalat" w:cs="Sylfaen"/>
          <w:lang w:val="af-ZA"/>
        </w:rPr>
        <w:t xml:space="preserve"> </w:t>
      </w:r>
      <w:r w:rsidRPr="00AF459F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հանրապետության տարածքում կորոնավիրուսային վարակի (COVID-19) կանխարգելման</w:t>
      </w:r>
      <w:r w:rsidRPr="00AF459F">
        <w:rPr>
          <w:rFonts w:ascii="GHEA Grapalat" w:hAnsi="GHEA Grapalat" w:cs="Sylfaen"/>
          <w:lang w:val="af-ZA"/>
        </w:rPr>
        <w:t xml:space="preserve"> </w:t>
      </w:r>
      <w:r w:rsidRPr="00AF459F">
        <w:rPr>
          <w:rFonts w:ascii="GHEA Grapalat" w:hAnsi="GHEA Grapalat" w:cs="Sylfaen"/>
          <w:lang w:val="hy-AM"/>
        </w:rPr>
        <w:t>ապահովումն</w:t>
      </w:r>
      <w:r w:rsidRPr="00AF459F">
        <w:rPr>
          <w:rFonts w:ascii="GHEA Grapalat" w:hAnsi="GHEA Grapalat" w:cs="Sylfaen"/>
          <w:lang w:val="af-ZA"/>
        </w:rPr>
        <w:t xml:space="preserve"> </w:t>
      </w:r>
      <w:r w:rsidRPr="00AF459F">
        <w:rPr>
          <w:rFonts w:ascii="GHEA Grapalat" w:hAnsi="GHEA Grapalat" w:cs="Sylfaen"/>
          <w:lang w:val="hy-AM"/>
        </w:rPr>
        <w:t>է</w:t>
      </w:r>
      <w:r w:rsidRPr="00AF459F">
        <w:rPr>
          <w:rFonts w:ascii="GHEA Grapalat" w:hAnsi="GHEA Grapalat" w:cs="Sylfaen"/>
          <w:lang w:val="af-ZA"/>
        </w:rPr>
        <w:t xml:space="preserve">: </w:t>
      </w:r>
    </w:p>
    <w:p w14:paraId="3D30C7E2" w14:textId="77777777" w:rsidR="00234745" w:rsidRPr="00AF459F" w:rsidRDefault="00234745" w:rsidP="00234745">
      <w:pPr>
        <w:spacing w:line="360" w:lineRule="auto"/>
        <w:ind w:firstLine="450"/>
        <w:jc w:val="both"/>
        <w:rPr>
          <w:rFonts w:ascii="GHEA Grapalat" w:hAnsi="GHEA Grapalat" w:cs="Sylfaen"/>
          <w:lang w:val="hy-AM"/>
        </w:rPr>
      </w:pPr>
      <w:r w:rsidRPr="00AF459F">
        <w:rPr>
          <w:rFonts w:ascii="GHEA Grapalat" w:hAnsi="GHEA Grapalat"/>
          <w:b/>
          <w:lang w:val="af-ZA"/>
        </w:rPr>
        <w:t>Նախագծի մշակման գործընթացում ներգրավված ինստիտուտները և անձինք</w:t>
      </w:r>
    </w:p>
    <w:p w14:paraId="137105DE" w14:textId="77777777" w:rsidR="00234745" w:rsidRDefault="00234745" w:rsidP="00234745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 w:rsidRPr="00AF459F">
        <w:rPr>
          <w:rFonts w:ascii="GHEA Grapalat" w:hAnsi="GHEA Grapalat" w:cs="Sylfaen"/>
          <w:lang w:val="hy-AM"/>
        </w:rPr>
        <w:t>Կառավարության</w:t>
      </w:r>
      <w:r w:rsidRPr="00AF459F">
        <w:rPr>
          <w:rFonts w:ascii="GHEA Grapalat" w:hAnsi="GHEA Grapalat" w:cs="Times Armenian"/>
          <w:lang w:val="hy-AM"/>
        </w:rPr>
        <w:t xml:space="preserve"> </w:t>
      </w:r>
      <w:r w:rsidRPr="00AF459F">
        <w:rPr>
          <w:rFonts w:ascii="GHEA Grapalat" w:hAnsi="GHEA Grapalat" w:cs="Sylfaen"/>
          <w:lang w:val="hy-AM"/>
        </w:rPr>
        <w:t>որոշման</w:t>
      </w:r>
      <w:r w:rsidRPr="00AF459F">
        <w:rPr>
          <w:rFonts w:ascii="GHEA Grapalat" w:hAnsi="GHEA Grapalat" w:cs="Times Armenian"/>
          <w:lang w:val="hy-AM"/>
        </w:rPr>
        <w:t xml:space="preserve"> սույն </w:t>
      </w:r>
      <w:r w:rsidRPr="00AF459F">
        <w:rPr>
          <w:rFonts w:ascii="GHEA Grapalat" w:hAnsi="GHEA Grapalat" w:cs="Sylfaen"/>
          <w:lang w:val="hy-AM"/>
        </w:rPr>
        <w:t>նախագծի</w:t>
      </w:r>
      <w:r w:rsidRPr="00AF459F">
        <w:rPr>
          <w:rFonts w:ascii="GHEA Grapalat" w:hAnsi="GHEA Grapalat"/>
          <w:lang w:val="af-ZA"/>
        </w:rPr>
        <w:t xml:space="preserve"> կազմմանը մասնակցել են առողջապահության նախարարության աշխատակիցները:</w:t>
      </w:r>
      <w:r w:rsidRPr="00AF459F">
        <w:rPr>
          <w:rFonts w:ascii="GHEA Grapalat" w:hAnsi="GHEA Grapalat"/>
          <w:lang w:val="hy-AM"/>
        </w:rPr>
        <w:t xml:space="preserve"> </w:t>
      </w:r>
    </w:p>
    <w:p w14:paraId="71FAC42D" w14:textId="77777777" w:rsidR="00234745" w:rsidRPr="00AF459F" w:rsidRDefault="00234745" w:rsidP="00234745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af-ZA"/>
        </w:rPr>
        <w:t>Իրավական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ակտի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կիրառման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դեպքում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ակնկալվող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արդյունքը</w:t>
      </w:r>
    </w:p>
    <w:p w14:paraId="3C44EAD5" w14:textId="77777777" w:rsidR="00234745" w:rsidRDefault="00234745" w:rsidP="00234745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 w:rsidRPr="00AF459F">
        <w:rPr>
          <w:rFonts w:ascii="GHEA Grapalat" w:hAnsi="GHEA Grapalat"/>
          <w:lang w:val="hy-AM"/>
        </w:rPr>
        <w:t>Կ</w:t>
      </w:r>
      <w:r w:rsidRPr="00AF459F">
        <w:rPr>
          <w:rFonts w:ascii="GHEA Grapalat" w:hAnsi="GHEA Grapalat" w:cs="Sylfaen"/>
          <w:lang w:val="hy-AM"/>
        </w:rPr>
        <w:t>առավարության</w:t>
      </w:r>
      <w:r w:rsidRPr="00AF459F">
        <w:rPr>
          <w:rFonts w:ascii="GHEA Grapalat" w:hAnsi="GHEA Grapalat" w:cs="Times Armenian"/>
          <w:lang w:val="hy-AM"/>
        </w:rPr>
        <w:t xml:space="preserve"> </w:t>
      </w:r>
      <w:r w:rsidRPr="00AF459F">
        <w:rPr>
          <w:rFonts w:ascii="GHEA Grapalat" w:hAnsi="GHEA Grapalat"/>
          <w:lang w:val="hy-AM"/>
        </w:rPr>
        <w:t>որոշման</w:t>
      </w:r>
      <w:r w:rsidRPr="00AF459F">
        <w:rPr>
          <w:rFonts w:ascii="GHEA Grapalat" w:hAnsi="GHEA Grapalat"/>
          <w:lang w:val="af-ZA"/>
        </w:rPr>
        <w:t xml:space="preserve"> </w:t>
      </w:r>
      <w:r w:rsidRPr="00AF459F">
        <w:rPr>
          <w:rFonts w:ascii="GHEA Grapalat" w:hAnsi="GHEA Grapalat"/>
          <w:lang w:val="hy-AM"/>
        </w:rPr>
        <w:t>կիրառման արդյունքում ակնկալվում է բնակչությանը ապահովել անվտանգ, հակահամաճարակային, կանխարգելիչ ծառայություններով:</w:t>
      </w:r>
      <w:r w:rsidRPr="00882711">
        <w:rPr>
          <w:rFonts w:ascii="GHEA Grapalat" w:hAnsi="GHEA Grapalat"/>
          <w:lang w:val="hy-AM"/>
        </w:rPr>
        <w:t xml:space="preserve"> </w:t>
      </w:r>
    </w:p>
    <w:p w14:paraId="3AF1CA37" w14:textId="77777777" w:rsidR="00234745" w:rsidRDefault="00234745" w:rsidP="00234745">
      <w:pPr>
        <w:pStyle w:val="NormalWeb"/>
        <w:spacing w:before="0" w:beforeAutospacing="0" w:after="0" w:afterAutospacing="0" w:line="360" w:lineRule="auto"/>
        <w:ind w:firstLine="284"/>
        <w:jc w:val="both"/>
        <w:rPr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Նախագծի ընդունման արդյունքում ՀՀ 2021 թվականի պետական բյուջե</w:t>
      </w:r>
      <w:r>
        <w:rPr>
          <w:rFonts w:ascii="GHEA Grapalat" w:hAnsi="GHEA Grapalat"/>
          <w:color w:val="000000"/>
          <w:lang w:val="hy-AM"/>
        </w:rPr>
        <w:t xml:space="preserve">ում եկամուտների  և ծախսերի ավելացում կամ նվազեցում չի նախատեսվում: </w:t>
      </w:r>
    </w:p>
    <w:p w14:paraId="68E77BD7" w14:textId="77777777" w:rsidR="00234745" w:rsidRDefault="00234745" w:rsidP="00234745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Նախագծի ընդունումն այլ իրավական ակտերում փոփո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խութ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յուն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ների կամ լրացում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ների ան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հրաժեշտություն չի առաջացնում:</w:t>
      </w:r>
    </w:p>
    <w:p w14:paraId="1386DB79" w14:textId="77777777" w:rsidR="00234745" w:rsidRDefault="00234745" w:rsidP="00234745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>Նախագծի մշակման համար կիրառված իրավական ակտերն են` «Հայաստանի Հանրապետության 2021 թվա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կանի պետական բյուջեի մա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սին» օրենքը և ՀՀ կառավարության 2020 թվականի դեկտեմբերի 30-ի N 2215-Ն որոշումը:</w:t>
      </w:r>
    </w:p>
    <w:p w14:paraId="379E67CE" w14:textId="77777777" w:rsidR="00234745" w:rsidRDefault="00234745" w:rsidP="00234745">
      <w:pPr>
        <w:spacing w:line="360" w:lineRule="auto"/>
        <w:ind w:firstLine="450"/>
        <w:jc w:val="both"/>
        <w:rPr>
          <w:rFonts w:ascii="GHEA Grapalat" w:hAnsi="GHEA Grapalat"/>
          <w:b/>
          <w:color w:val="000000"/>
          <w:lang w:val="hy-AM"/>
        </w:rPr>
      </w:pPr>
    </w:p>
    <w:p w14:paraId="2226CD7B" w14:textId="70F4E40D" w:rsidR="00380553" w:rsidRDefault="00380553" w:rsidP="00234745">
      <w:pPr>
        <w:suppressAutoHyphens w:val="0"/>
        <w:spacing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sectPr w:rsidR="00380553" w:rsidSect="001145EE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A07A1" w14:textId="77777777" w:rsidR="00C732FD" w:rsidRDefault="00C732FD" w:rsidP="006F081C">
      <w:r>
        <w:separator/>
      </w:r>
    </w:p>
  </w:endnote>
  <w:endnote w:type="continuationSeparator" w:id="0">
    <w:p w14:paraId="417C875B" w14:textId="77777777" w:rsidR="00C732FD" w:rsidRDefault="00C732FD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n AMU">
    <w:altName w:val="Arial Unicode MS"/>
    <w:panose1 w:val="01000000000000000000"/>
    <w:charset w:val="00"/>
    <w:family w:val="auto"/>
    <w:pitch w:val="variable"/>
    <w:sig w:usb0="A1002EAF" w:usb1="5000000A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E9647" w14:textId="77777777" w:rsidR="00C732FD" w:rsidRDefault="00C732FD" w:rsidP="006F081C">
      <w:r>
        <w:separator/>
      </w:r>
    </w:p>
  </w:footnote>
  <w:footnote w:type="continuationSeparator" w:id="0">
    <w:p w14:paraId="204D51EE" w14:textId="77777777" w:rsidR="00C732FD" w:rsidRDefault="00C732FD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2"/>
  </w:num>
  <w:num w:numId="15">
    <w:abstractNumId w:val="8"/>
  </w:num>
  <w:num w:numId="16">
    <w:abstractNumId w:val="11"/>
  </w:num>
  <w:num w:numId="17">
    <w:abstractNumId w:val="25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3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4D8"/>
    <w:rsid w:val="00002EBD"/>
    <w:rsid w:val="00004089"/>
    <w:rsid w:val="00006795"/>
    <w:rsid w:val="000127D7"/>
    <w:rsid w:val="00014A83"/>
    <w:rsid w:val="00014B91"/>
    <w:rsid w:val="00017EFA"/>
    <w:rsid w:val="00021BD6"/>
    <w:rsid w:val="00023CEC"/>
    <w:rsid w:val="00026224"/>
    <w:rsid w:val="00026D03"/>
    <w:rsid w:val="000307A3"/>
    <w:rsid w:val="0003605B"/>
    <w:rsid w:val="00040956"/>
    <w:rsid w:val="00041D56"/>
    <w:rsid w:val="0004421C"/>
    <w:rsid w:val="0004460B"/>
    <w:rsid w:val="0004620B"/>
    <w:rsid w:val="00046684"/>
    <w:rsid w:val="00051933"/>
    <w:rsid w:val="00051AB0"/>
    <w:rsid w:val="0005384B"/>
    <w:rsid w:val="00053A84"/>
    <w:rsid w:val="00057762"/>
    <w:rsid w:val="00067218"/>
    <w:rsid w:val="00067DA0"/>
    <w:rsid w:val="000704B5"/>
    <w:rsid w:val="00074BBB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599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5475"/>
    <w:rsid w:val="000E68A8"/>
    <w:rsid w:val="000E74A7"/>
    <w:rsid w:val="000F0E4B"/>
    <w:rsid w:val="000F226A"/>
    <w:rsid w:val="000F2F54"/>
    <w:rsid w:val="000F341B"/>
    <w:rsid w:val="000F566B"/>
    <w:rsid w:val="00106A19"/>
    <w:rsid w:val="00107BBD"/>
    <w:rsid w:val="001111EA"/>
    <w:rsid w:val="00112B13"/>
    <w:rsid w:val="001145EE"/>
    <w:rsid w:val="00115FD5"/>
    <w:rsid w:val="0011669C"/>
    <w:rsid w:val="00116D42"/>
    <w:rsid w:val="00120B94"/>
    <w:rsid w:val="00121993"/>
    <w:rsid w:val="00122447"/>
    <w:rsid w:val="00131546"/>
    <w:rsid w:val="00132C1A"/>
    <w:rsid w:val="00136872"/>
    <w:rsid w:val="00136E78"/>
    <w:rsid w:val="001403AB"/>
    <w:rsid w:val="00142A80"/>
    <w:rsid w:val="00152C68"/>
    <w:rsid w:val="0016330B"/>
    <w:rsid w:val="00163800"/>
    <w:rsid w:val="00163D7F"/>
    <w:rsid w:val="00164EBF"/>
    <w:rsid w:val="001676AF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C2"/>
    <w:rsid w:val="001C7D11"/>
    <w:rsid w:val="001D373F"/>
    <w:rsid w:val="001D45A5"/>
    <w:rsid w:val="001E3D1D"/>
    <w:rsid w:val="001E478E"/>
    <w:rsid w:val="001E4D06"/>
    <w:rsid w:val="001E4EC6"/>
    <w:rsid w:val="001E6617"/>
    <w:rsid w:val="001F0B5D"/>
    <w:rsid w:val="001F3616"/>
    <w:rsid w:val="001F4C00"/>
    <w:rsid w:val="001F70E2"/>
    <w:rsid w:val="00201F65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5034"/>
    <w:rsid w:val="00225670"/>
    <w:rsid w:val="0023093C"/>
    <w:rsid w:val="00231379"/>
    <w:rsid w:val="00231E00"/>
    <w:rsid w:val="00234745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4B4B"/>
    <w:rsid w:val="0027008A"/>
    <w:rsid w:val="0027194E"/>
    <w:rsid w:val="00276959"/>
    <w:rsid w:val="00280255"/>
    <w:rsid w:val="00280816"/>
    <w:rsid w:val="00280A46"/>
    <w:rsid w:val="002828EE"/>
    <w:rsid w:val="00286988"/>
    <w:rsid w:val="00286E34"/>
    <w:rsid w:val="002909C6"/>
    <w:rsid w:val="0029537C"/>
    <w:rsid w:val="002A1ACC"/>
    <w:rsid w:val="002A540E"/>
    <w:rsid w:val="002A5AE1"/>
    <w:rsid w:val="002A6E21"/>
    <w:rsid w:val="002A7916"/>
    <w:rsid w:val="002B18E2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516E9"/>
    <w:rsid w:val="00351DB9"/>
    <w:rsid w:val="003527BF"/>
    <w:rsid w:val="00354ACE"/>
    <w:rsid w:val="00355075"/>
    <w:rsid w:val="0036075E"/>
    <w:rsid w:val="003615EF"/>
    <w:rsid w:val="00364D47"/>
    <w:rsid w:val="003726B5"/>
    <w:rsid w:val="00372F74"/>
    <w:rsid w:val="0037330F"/>
    <w:rsid w:val="00375F00"/>
    <w:rsid w:val="00376AF2"/>
    <w:rsid w:val="0037735F"/>
    <w:rsid w:val="0037753E"/>
    <w:rsid w:val="00380553"/>
    <w:rsid w:val="00380A6E"/>
    <w:rsid w:val="00390E9F"/>
    <w:rsid w:val="00391AD7"/>
    <w:rsid w:val="00392CA9"/>
    <w:rsid w:val="0039771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4201"/>
    <w:rsid w:val="004260EF"/>
    <w:rsid w:val="00433839"/>
    <w:rsid w:val="004374D8"/>
    <w:rsid w:val="00437E11"/>
    <w:rsid w:val="0044067D"/>
    <w:rsid w:val="00442446"/>
    <w:rsid w:val="00443CD6"/>
    <w:rsid w:val="00456A9A"/>
    <w:rsid w:val="00456F17"/>
    <w:rsid w:val="0046242D"/>
    <w:rsid w:val="004660B9"/>
    <w:rsid w:val="004708A8"/>
    <w:rsid w:val="004714A8"/>
    <w:rsid w:val="004715B4"/>
    <w:rsid w:val="004768E9"/>
    <w:rsid w:val="004811F6"/>
    <w:rsid w:val="004846BF"/>
    <w:rsid w:val="00484C3E"/>
    <w:rsid w:val="0049013D"/>
    <w:rsid w:val="00490413"/>
    <w:rsid w:val="00494ABA"/>
    <w:rsid w:val="00496556"/>
    <w:rsid w:val="004A0006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1CC"/>
    <w:rsid w:val="004C3C3A"/>
    <w:rsid w:val="004C5068"/>
    <w:rsid w:val="004C5F80"/>
    <w:rsid w:val="004D025D"/>
    <w:rsid w:val="004D2680"/>
    <w:rsid w:val="004D52EE"/>
    <w:rsid w:val="004D57A2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20AA1"/>
    <w:rsid w:val="00521CBA"/>
    <w:rsid w:val="0053290C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6055A"/>
    <w:rsid w:val="0056293C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A1BDC"/>
    <w:rsid w:val="005A2E25"/>
    <w:rsid w:val="005A410A"/>
    <w:rsid w:val="005A512B"/>
    <w:rsid w:val="005A74DA"/>
    <w:rsid w:val="005B342C"/>
    <w:rsid w:val="005B3B77"/>
    <w:rsid w:val="005B7D33"/>
    <w:rsid w:val="005C57CC"/>
    <w:rsid w:val="005C619D"/>
    <w:rsid w:val="005C70DF"/>
    <w:rsid w:val="005D084C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C78"/>
    <w:rsid w:val="006035A1"/>
    <w:rsid w:val="00605871"/>
    <w:rsid w:val="00607D04"/>
    <w:rsid w:val="006115AA"/>
    <w:rsid w:val="00612760"/>
    <w:rsid w:val="00616CD5"/>
    <w:rsid w:val="0062016B"/>
    <w:rsid w:val="00620A7F"/>
    <w:rsid w:val="00620BBB"/>
    <w:rsid w:val="006211CD"/>
    <w:rsid w:val="00621B80"/>
    <w:rsid w:val="0062262D"/>
    <w:rsid w:val="006233FE"/>
    <w:rsid w:val="00623C96"/>
    <w:rsid w:val="00623DEB"/>
    <w:rsid w:val="00624323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74E8D"/>
    <w:rsid w:val="00675202"/>
    <w:rsid w:val="006755B9"/>
    <w:rsid w:val="00675A97"/>
    <w:rsid w:val="00677672"/>
    <w:rsid w:val="006836ED"/>
    <w:rsid w:val="0068386C"/>
    <w:rsid w:val="006856B9"/>
    <w:rsid w:val="00686099"/>
    <w:rsid w:val="00686CAD"/>
    <w:rsid w:val="00687936"/>
    <w:rsid w:val="00692D50"/>
    <w:rsid w:val="00693B97"/>
    <w:rsid w:val="00693F66"/>
    <w:rsid w:val="00697903"/>
    <w:rsid w:val="006A00D6"/>
    <w:rsid w:val="006A10CE"/>
    <w:rsid w:val="006A2DC5"/>
    <w:rsid w:val="006A3B0F"/>
    <w:rsid w:val="006A4EF7"/>
    <w:rsid w:val="006A5165"/>
    <w:rsid w:val="006A562C"/>
    <w:rsid w:val="006A7723"/>
    <w:rsid w:val="006B0A8B"/>
    <w:rsid w:val="006B33F4"/>
    <w:rsid w:val="006B4092"/>
    <w:rsid w:val="006B61E2"/>
    <w:rsid w:val="006B6235"/>
    <w:rsid w:val="006B6BF2"/>
    <w:rsid w:val="006C0CF5"/>
    <w:rsid w:val="006C0F31"/>
    <w:rsid w:val="006C1F7D"/>
    <w:rsid w:val="006C394F"/>
    <w:rsid w:val="006C427C"/>
    <w:rsid w:val="006C520E"/>
    <w:rsid w:val="006C60B6"/>
    <w:rsid w:val="006D0044"/>
    <w:rsid w:val="006D0553"/>
    <w:rsid w:val="006D220F"/>
    <w:rsid w:val="006D3029"/>
    <w:rsid w:val="006D3E3E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5AAD"/>
    <w:rsid w:val="0071069D"/>
    <w:rsid w:val="00711EC6"/>
    <w:rsid w:val="00712D87"/>
    <w:rsid w:val="00713E31"/>
    <w:rsid w:val="007160A3"/>
    <w:rsid w:val="00716388"/>
    <w:rsid w:val="00717B97"/>
    <w:rsid w:val="00717FB0"/>
    <w:rsid w:val="00724ED4"/>
    <w:rsid w:val="00725C42"/>
    <w:rsid w:val="0072602F"/>
    <w:rsid w:val="00727831"/>
    <w:rsid w:val="00734297"/>
    <w:rsid w:val="00740DEE"/>
    <w:rsid w:val="00742538"/>
    <w:rsid w:val="00743532"/>
    <w:rsid w:val="00744543"/>
    <w:rsid w:val="00745BB4"/>
    <w:rsid w:val="00751761"/>
    <w:rsid w:val="00753C1B"/>
    <w:rsid w:val="007609EF"/>
    <w:rsid w:val="00761942"/>
    <w:rsid w:val="00761D8F"/>
    <w:rsid w:val="00761FE9"/>
    <w:rsid w:val="00762DD3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6C94"/>
    <w:rsid w:val="007972F4"/>
    <w:rsid w:val="0079744B"/>
    <w:rsid w:val="00797A80"/>
    <w:rsid w:val="007A2BBE"/>
    <w:rsid w:val="007B3B91"/>
    <w:rsid w:val="007B703C"/>
    <w:rsid w:val="007C0DEE"/>
    <w:rsid w:val="007C1652"/>
    <w:rsid w:val="007C1C47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6F86"/>
    <w:rsid w:val="007D7A14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A3A"/>
    <w:rsid w:val="00804E51"/>
    <w:rsid w:val="00805DCE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54F6"/>
    <w:rsid w:val="008357F7"/>
    <w:rsid w:val="0083693D"/>
    <w:rsid w:val="00837607"/>
    <w:rsid w:val="0084388B"/>
    <w:rsid w:val="00845134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C3A"/>
    <w:rsid w:val="0088093E"/>
    <w:rsid w:val="00880EBA"/>
    <w:rsid w:val="008867A7"/>
    <w:rsid w:val="00887C9B"/>
    <w:rsid w:val="00890796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673"/>
    <w:rsid w:val="008C7518"/>
    <w:rsid w:val="008C7F54"/>
    <w:rsid w:val="008D040C"/>
    <w:rsid w:val="008D0D0C"/>
    <w:rsid w:val="008D1CE1"/>
    <w:rsid w:val="008D25B8"/>
    <w:rsid w:val="008D6864"/>
    <w:rsid w:val="008D6C54"/>
    <w:rsid w:val="008D75E9"/>
    <w:rsid w:val="008D7CE7"/>
    <w:rsid w:val="008E6544"/>
    <w:rsid w:val="008E7956"/>
    <w:rsid w:val="008F11AC"/>
    <w:rsid w:val="008F4593"/>
    <w:rsid w:val="008F76BF"/>
    <w:rsid w:val="008F7A7D"/>
    <w:rsid w:val="00905A4A"/>
    <w:rsid w:val="00911BDD"/>
    <w:rsid w:val="00912864"/>
    <w:rsid w:val="00916F72"/>
    <w:rsid w:val="00920025"/>
    <w:rsid w:val="00924469"/>
    <w:rsid w:val="00924DDA"/>
    <w:rsid w:val="00925203"/>
    <w:rsid w:val="00925FA7"/>
    <w:rsid w:val="00927301"/>
    <w:rsid w:val="009279C1"/>
    <w:rsid w:val="009309FE"/>
    <w:rsid w:val="00932D98"/>
    <w:rsid w:val="00936087"/>
    <w:rsid w:val="0093659B"/>
    <w:rsid w:val="009378B1"/>
    <w:rsid w:val="00942D20"/>
    <w:rsid w:val="00944F9D"/>
    <w:rsid w:val="0094750A"/>
    <w:rsid w:val="00961520"/>
    <w:rsid w:val="00961B67"/>
    <w:rsid w:val="0096235C"/>
    <w:rsid w:val="00962F22"/>
    <w:rsid w:val="00967C59"/>
    <w:rsid w:val="00972281"/>
    <w:rsid w:val="00972FF4"/>
    <w:rsid w:val="0097353A"/>
    <w:rsid w:val="00982C5B"/>
    <w:rsid w:val="009922D0"/>
    <w:rsid w:val="00992E6C"/>
    <w:rsid w:val="0099566F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23DE"/>
    <w:rsid w:val="009D3189"/>
    <w:rsid w:val="009D6F0E"/>
    <w:rsid w:val="009E073B"/>
    <w:rsid w:val="009E0F3A"/>
    <w:rsid w:val="009E1173"/>
    <w:rsid w:val="009E1F5A"/>
    <w:rsid w:val="009E7DA5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17875"/>
    <w:rsid w:val="00A21882"/>
    <w:rsid w:val="00A238B1"/>
    <w:rsid w:val="00A26E11"/>
    <w:rsid w:val="00A27E57"/>
    <w:rsid w:val="00A343AA"/>
    <w:rsid w:val="00A40D91"/>
    <w:rsid w:val="00A41AD6"/>
    <w:rsid w:val="00A442DD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6B64"/>
    <w:rsid w:val="00A97129"/>
    <w:rsid w:val="00AA07D9"/>
    <w:rsid w:val="00AA0A09"/>
    <w:rsid w:val="00AA2A2A"/>
    <w:rsid w:val="00AA2A2C"/>
    <w:rsid w:val="00AA30F4"/>
    <w:rsid w:val="00AA72AA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59F"/>
    <w:rsid w:val="00AF5311"/>
    <w:rsid w:val="00AF6171"/>
    <w:rsid w:val="00B0189C"/>
    <w:rsid w:val="00B04AF5"/>
    <w:rsid w:val="00B05523"/>
    <w:rsid w:val="00B05829"/>
    <w:rsid w:val="00B06C16"/>
    <w:rsid w:val="00B06FEF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569FD"/>
    <w:rsid w:val="00B60337"/>
    <w:rsid w:val="00B64A29"/>
    <w:rsid w:val="00B65B14"/>
    <w:rsid w:val="00B666C4"/>
    <w:rsid w:val="00B67980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35D5"/>
    <w:rsid w:val="00BA4738"/>
    <w:rsid w:val="00BA5AA8"/>
    <w:rsid w:val="00BA6255"/>
    <w:rsid w:val="00BA6EC8"/>
    <w:rsid w:val="00BB20C5"/>
    <w:rsid w:val="00BB22EE"/>
    <w:rsid w:val="00BB2CE1"/>
    <w:rsid w:val="00BB3134"/>
    <w:rsid w:val="00BB3DCC"/>
    <w:rsid w:val="00BB4720"/>
    <w:rsid w:val="00BB47D8"/>
    <w:rsid w:val="00BB6B93"/>
    <w:rsid w:val="00BC273F"/>
    <w:rsid w:val="00BC335E"/>
    <w:rsid w:val="00BC48D3"/>
    <w:rsid w:val="00BC4ADA"/>
    <w:rsid w:val="00BC5261"/>
    <w:rsid w:val="00BC6FD1"/>
    <w:rsid w:val="00BC740B"/>
    <w:rsid w:val="00BD21F2"/>
    <w:rsid w:val="00BD2651"/>
    <w:rsid w:val="00BD4D1F"/>
    <w:rsid w:val="00BD559C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DD7"/>
    <w:rsid w:val="00C0060A"/>
    <w:rsid w:val="00C02417"/>
    <w:rsid w:val="00C04C34"/>
    <w:rsid w:val="00C051DF"/>
    <w:rsid w:val="00C05595"/>
    <w:rsid w:val="00C0669D"/>
    <w:rsid w:val="00C07995"/>
    <w:rsid w:val="00C11F95"/>
    <w:rsid w:val="00C131C3"/>
    <w:rsid w:val="00C139B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9BF"/>
    <w:rsid w:val="00C360CA"/>
    <w:rsid w:val="00C36482"/>
    <w:rsid w:val="00C3750E"/>
    <w:rsid w:val="00C37E85"/>
    <w:rsid w:val="00C4023D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5712"/>
    <w:rsid w:val="00C608D6"/>
    <w:rsid w:val="00C63306"/>
    <w:rsid w:val="00C64ED1"/>
    <w:rsid w:val="00C65C1C"/>
    <w:rsid w:val="00C700E2"/>
    <w:rsid w:val="00C7023C"/>
    <w:rsid w:val="00C704C0"/>
    <w:rsid w:val="00C732FD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2A2"/>
    <w:rsid w:val="00C9240B"/>
    <w:rsid w:val="00C92E5E"/>
    <w:rsid w:val="00C947A9"/>
    <w:rsid w:val="00C95DB9"/>
    <w:rsid w:val="00CA00B4"/>
    <w:rsid w:val="00CA27D5"/>
    <w:rsid w:val="00CA511D"/>
    <w:rsid w:val="00CA57C2"/>
    <w:rsid w:val="00CB0388"/>
    <w:rsid w:val="00CB74AF"/>
    <w:rsid w:val="00CC022C"/>
    <w:rsid w:val="00CC1664"/>
    <w:rsid w:val="00CC3146"/>
    <w:rsid w:val="00CC661E"/>
    <w:rsid w:val="00CC688A"/>
    <w:rsid w:val="00CC69E8"/>
    <w:rsid w:val="00CC6F4D"/>
    <w:rsid w:val="00CD2C48"/>
    <w:rsid w:val="00CD5B23"/>
    <w:rsid w:val="00CD5D34"/>
    <w:rsid w:val="00CD75A4"/>
    <w:rsid w:val="00CE2273"/>
    <w:rsid w:val="00CE7943"/>
    <w:rsid w:val="00CF14E3"/>
    <w:rsid w:val="00CF188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28FD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A3A"/>
    <w:rsid w:val="00D3717C"/>
    <w:rsid w:val="00D4460C"/>
    <w:rsid w:val="00D46AD8"/>
    <w:rsid w:val="00D46BAE"/>
    <w:rsid w:val="00D47690"/>
    <w:rsid w:val="00D51211"/>
    <w:rsid w:val="00D51CC2"/>
    <w:rsid w:val="00D525F3"/>
    <w:rsid w:val="00D53A20"/>
    <w:rsid w:val="00D55441"/>
    <w:rsid w:val="00D60F4C"/>
    <w:rsid w:val="00D629E9"/>
    <w:rsid w:val="00D6352E"/>
    <w:rsid w:val="00D657EB"/>
    <w:rsid w:val="00D66939"/>
    <w:rsid w:val="00D701E3"/>
    <w:rsid w:val="00D71503"/>
    <w:rsid w:val="00D74382"/>
    <w:rsid w:val="00D74F72"/>
    <w:rsid w:val="00D81DB2"/>
    <w:rsid w:val="00D85189"/>
    <w:rsid w:val="00D853B0"/>
    <w:rsid w:val="00D865F0"/>
    <w:rsid w:val="00D8728E"/>
    <w:rsid w:val="00D873BB"/>
    <w:rsid w:val="00D87CCF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7621"/>
    <w:rsid w:val="00DD0BD6"/>
    <w:rsid w:val="00DD300E"/>
    <w:rsid w:val="00DD6B84"/>
    <w:rsid w:val="00DE224A"/>
    <w:rsid w:val="00DE2774"/>
    <w:rsid w:val="00DE2D8E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7FCE"/>
    <w:rsid w:val="00E12C03"/>
    <w:rsid w:val="00E177EB"/>
    <w:rsid w:val="00E21569"/>
    <w:rsid w:val="00E21C2A"/>
    <w:rsid w:val="00E23D3A"/>
    <w:rsid w:val="00E248FF"/>
    <w:rsid w:val="00E24AF8"/>
    <w:rsid w:val="00E26F61"/>
    <w:rsid w:val="00E310F2"/>
    <w:rsid w:val="00E34F0C"/>
    <w:rsid w:val="00E37B8F"/>
    <w:rsid w:val="00E41F07"/>
    <w:rsid w:val="00E461AA"/>
    <w:rsid w:val="00E4701D"/>
    <w:rsid w:val="00E5445D"/>
    <w:rsid w:val="00E5785E"/>
    <w:rsid w:val="00E60944"/>
    <w:rsid w:val="00E634FE"/>
    <w:rsid w:val="00E63B43"/>
    <w:rsid w:val="00E649C2"/>
    <w:rsid w:val="00E6565F"/>
    <w:rsid w:val="00E65815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5012"/>
    <w:rsid w:val="00E862D0"/>
    <w:rsid w:val="00E86911"/>
    <w:rsid w:val="00E903EB"/>
    <w:rsid w:val="00E9151F"/>
    <w:rsid w:val="00E919B6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7D41"/>
    <w:rsid w:val="00EE1672"/>
    <w:rsid w:val="00EE2611"/>
    <w:rsid w:val="00EE2854"/>
    <w:rsid w:val="00EE3504"/>
    <w:rsid w:val="00EF0081"/>
    <w:rsid w:val="00EF69DF"/>
    <w:rsid w:val="00F0207D"/>
    <w:rsid w:val="00F035BD"/>
    <w:rsid w:val="00F05464"/>
    <w:rsid w:val="00F10BF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F2F"/>
    <w:rsid w:val="00F51237"/>
    <w:rsid w:val="00F5252E"/>
    <w:rsid w:val="00F53065"/>
    <w:rsid w:val="00F562E8"/>
    <w:rsid w:val="00F6521C"/>
    <w:rsid w:val="00F67352"/>
    <w:rsid w:val="00F73013"/>
    <w:rsid w:val="00F744AD"/>
    <w:rsid w:val="00F7487D"/>
    <w:rsid w:val="00F76C46"/>
    <w:rsid w:val="00F8097A"/>
    <w:rsid w:val="00F8278A"/>
    <w:rsid w:val="00F8650E"/>
    <w:rsid w:val="00F865CC"/>
    <w:rsid w:val="00F87850"/>
    <w:rsid w:val="00F902F6"/>
    <w:rsid w:val="00F94291"/>
    <w:rsid w:val="00F9597B"/>
    <w:rsid w:val="00F97476"/>
    <w:rsid w:val="00FA1E4A"/>
    <w:rsid w:val="00FA237B"/>
    <w:rsid w:val="00FA2FCE"/>
    <w:rsid w:val="00FB04D2"/>
    <w:rsid w:val="00FB3194"/>
    <w:rsid w:val="00FC0513"/>
    <w:rsid w:val="00FC118D"/>
    <w:rsid w:val="00FC3C72"/>
    <w:rsid w:val="00FD2764"/>
    <w:rsid w:val="00FD331B"/>
    <w:rsid w:val="00FD4483"/>
    <w:rsid w:val="00FE0EDD"/>
    <w:rsid w:val="00FE4548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441CD"/>
  <w15:docId w15:val="{2B88FC9D-896B-4591-8ACA-A5892259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basedOn w:val="Normal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53F1-6798-4FB6-AE9C-B662F03A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https://mul2-moh.gov.am/tasks/168406/oneclick/Naxagic.himnavorum.docx?token=18acb4d86c1fa865a6e614c6c74e396e</cp:keywords>
  <dc:description/>
  <cp:lastModifiedBy>Ashot Pirumyan</cp:lastModifiedBy>
  <cp:revision>94</cp:revision>
  <cp:lastPrinted>2020-03-13T12:26:00Z</cp:lastPrinted>
  <dcterms:created xsi:type="dcterms:W3CDTF">2020-02-21T14:09:00Z</dcterms:created>
  <dcterms:modified xsi:type="dcterms:W3CDTF">2021-06-21T08:21:00Z</dcterms:modified>
</cp:coreProperties>
</file>