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B01" w:rsidRPr="00994183" w:rsidRDefault="00494B01" w:rsidP="0099418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994183">
        <w:rPr>
          <w:rFonts w:ascii="GHEA Grapalat" w:hAnsi="GHEA Grapalat" w:cs="Sylfaen"/>
          <w:b/>
          <w:sz w:val="24"/>
          <w:szCs w:val="24"/>
        </w:rPr>
        <w:t>ՀԻՄՆԱՎՈՐՈՒՄ</w:t>
      </w:r>
    </w:p>
    <w:p w:rsidR="00494B01" w:rsidRPr="00994183" w:rsidRDefault="00CA57E8" w:rsidP="00994183">
      <w:pPr>
        <w:spacing w:after="0" w:line="360" w:lineRule="auto"/>
        <w:jc w:val="center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99418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</w:t>
      </w:r>
      <w:r w:rsidR="00EF2373" w:rsidRPr="00994183"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ՀԱՅԱՍՏԱՆԻ ՀԱՆՐԱՊԵՏՈՒԹՅԱՆ ԿԱՌԱՎԱՐՈՒԹՅԱՆ 2019 ԹՎԱԿԱՆԻ ՀՈԿՏԵՄԲԵՐԻ 10-Ի N 1423-Ն ՈՐՈՇՄԱՆ ՄԵՋ </w:t>
      </w:r>
      <w:r w:rsidR="00B76FA7">
        <w:rPr>
          <w:rFonts w:ascii="GHEA Grapalat" w:hAnsi="GHEA Grapalat" w:cs="Sylfaen"/>
          <w:b/>
          <w:bCs/>
          <w:color w:val="000000"/>
          <w:sz w:val="24"/>
          <w:szCs w:val="24"/>
        </w:rPr>
        <w:t>ՓՈՓՈԽՈՒԹՅՈՒՆՆԵՐ ԵՎ ԼՐԱՑՈՒՄՆԵՐ</w:t>
      </w:r>
      <w:r w:rsidR="00EF2373" w:rsidRPr="00994183"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 ԿԱՏԱՐԵԼՈՒ ՄԱՍԻՆ</w:t>
      </w:r>
      <w:r w:rsidRPr="0099418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» </w:t>
      </w:r>
      <w:r w:rsidR="00494B01" w:rsidRPr="00994183">
        <w:rPr>
          <w:rFonts w:ascii="GHEA Grapalat" w:eastAsia="Calibri" w:hAnsi="GHEA Grapalat" w:cs="GHEA Grapalat"/>
          <w:b/>
          <w:sz w:val="24"/>
          <w:szCs w:val="24"/>
          <w:lang w:val="hy-AM"/>
        </w:rPr>
        <w:t>Հ</w:t>
      </w:r>
      <w:r w:rsidRPr="00994183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ԱՅԱՍՏԱՆԻ </w:t>
      </w:r>
      <w:r w:rsidR="00494B01" w:rsidRPr="00994183">
        <w:rPr>
          <w:rFonts w:ascii="GHEA Grapalat" w:eastAsia="Calibri" w:hAnsi="GHEA Grapalat" w:cs="GHEA Grapalat"/>
          <w:b/>
          <w:sz w:val="24"/>
          <w:szCs w:val="24"/>
          <w:lang w:val="hy-AM"/>
        </w:rPr>
        <w:t>Հ</w:t>
      </w:r>
      <w:r w:rsidRPr="00994183">
        <w:rPr>
          <w:rFonts w:ascii="GHEA Grapalat" w:eastAsia="Calibri" w:hAnsi="GHEA Grapalat" w:cs="GHEA Grapalat"/>
          <w:b/>
          <w:sz w:val="24"/>
          <w:szCs w:val="24"/>
          <w:lang w:val="hy-AM"/>
        </w:rPr>
        <w:t>ԱՆՐԱՊԵՏՈՒԹՅԱՆ</w:t>
      </w:r>
      <w:r w:rsidR="00494B01" w:rsidRPr="00994183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ԿԱՌԱՎԱՐՈՒԹՅԱՆ</w:t>
      </w:r>
      <w:r w:rsidR="00494B01" w:rsidRPr="00994183">
        <w:rPr>
          <w:rFonts w:ascii="GHEA Grapalat" w:eastAsia="Calibri" w:hAnsi="GHEA Grapalat" w:cs="GHEA Grapalat"/>
          <w:b/>
          <w:sz w:val="24"/>
          <w:szCs w:val="24"/>
          <w:lang w:val="af-ZA"/>
        </w:rPr>
        <w:t xml:space="preserve"> </w:t>
      </w:r>
      <w:r w:rsidR="00494B01" w:rsidRPr="00994183">
        <w:rPr>
          <w:rFonts w:ascii="GHEA Grapalat" w:eastAsia="Calibri" w:hAnsi="GHEA Grapalat" w:cs="GHEA Grapalat"/>
          <w:b/>
          <w:sz w:val="24"/>
          <w:szCs w:val="24"/>
          <w:lang w:val="hy-AM"/>
        </w:rPr>
        <w:t>ՈՐՈՇՄԱՆ ՆԱԽԱԳԾԻ ԸՆԴՈՒՆՄԱՆ</w:t>
      </w:r>
    </w:p>
    <w:p w:rsidR="00EF2373" w:rsidRPr="00994183" w:rsidRDefault="00EF2373" w:rsidP="00994183">
      <w:pPr>
        <w:spacing w:after="0" w:line="360" w:lineRule="auto"/>
        <w:ind w:firstLine="426"/>
        <w:jc w:val="center"/>
        <w:rPr>
          <w:rFonts w:ascii="GHEA Grapalat" w:eastAsia="Calibri" w:hAnsi="GHEA Grapalat" w:cs="GHEA Grapalat"/>
          <w:b/>
          <w:sz w:val="24"/>
          <w:szCs w:val="24"/>
          <w:lang w:val="hy-AM"/>
        </w:rPr>
      </w:pPr>
    </w:p>
    <w:p w:rsidR="00EF2373" w:rsidRPr="00994183" w:rsidRDefault="00EF2373" w:rsidP="00994183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994183">
        <w:rPr>
          <w:rFonts w:ascii="GHEA Grapalat" w:hAnsi="GHEA Grapalat"/>
          <w:b/>
          <w:noProof/>
          <w:color w:val="000000"/>
          <w:lang w:val="hy-AM"/>
        </w:rPr>
        <w:t>1. Իրավական ակտի ընդունման անհրաժեշտությունը</w:t>
      </w:r>
    </w:p>
    <w:p w:rsidR="00EF2373" w:rsidRPr="00994183" w:rsidRDefault="00EF2373" w:rsidP="00994183">
      <w:pPr>
        <w:pStyle w:val="NormalWeb"/>
        <w:shd w:val="clear" w:color="auto" w:fill="FFFFFF"/>
        <w:tabs>
          <w:tab w:val="left" w:pos="1418"/>
        </w:tabs>
        <w:spacing w:before="0" w:beforeAutospacing="0" w:after="240" w:afterAutospacing="0" w:line="360" w:lineRule="auto"/>
        <w:ind w:firstLine="426"/>
        <w:jc w:val="both"/>
        <w:rPr>
          <w:rFonts w:ascii="GHEA Grapalat" w:hAnsi="GHEA Grapalat"/>
          <w:color w:val="000000" w:themeColor="text1"/>
          <w:lang w:val="hy-AM"/>
        </w:rPr>
      </w:pPr>
      <w:r w:rsidRPr="00994183">
        <w:rPr>
          <w:rFonts w:ascii="GHEA Grapalat" w:hAnsi="GHEA Grapalat"/>
          <w:color w:val="000000" w:themeColor="text1"/>
          <w:lang w:val="hy-AM"/>
        </w:rPr>
        <w:t>Նախագծի ընդունումը պայմանավորված է կենդանական աշխ</w:t>
      </w:r>
      <w:r w:rsidR="00AB0C00">
        <w:rPr>
          <w:rFonts w:ascii="GHEA Grapalat" w:hAnsi="GHEA Grapalat"/>
          <w:color w:val="000000" w:themeColor="text1"/>
          <w:lang w:val="hy-AM"/>
        </w:rPr>
        <w:t xml:space="preserve">արհի օգտագործման և պահպանության </w:t>
      </w:r>
      <w:r w:rsidR="00994183" w:rsidRPr="00994183">
        <w:rPr>
          <w:rFonts w:ascii="GHEA Grapalat" w:hAnsi="GHEA Grapalat"/>
          <w:color w:val="000000" w:themeColor="text1"/>
          <w:lang w:val="hy-AM"/>
        </w:rPr>
        <w:t>ոլորտում</w:t>
      </w:r>
      <w:r w:rsidRPr="00994183">
        <w:rPr>
          <w:rFonts w:ascii="GHEA Grapalat" w:hAnsi="GHEA Grapalat"/>
          <w:color w:val="000000" w:themeColor="text1"/>
          <w:lang w:val="hy-AM"/>
        </w:rPr>
        <w:t xml:space="preserve"> պատշաճ վերահսկողություն իրականացնելու անհրաժեշտությամբ</w:t>
      </w:r>
      <w:r w:rsidR="007B5A41">
        <w:rPr>
          <w:rFonts w:ascii="GHEA Grapalat" w:hAnsi="GHEA Grapalat"/>
          <w:color w:val="000000" w:themeColor="text1"/>
          <w:lang w:val="hy-AM"/>
        </w:rPr>
        <w:t>:</w:t>
      </w:r>
    </w:p>
    <w:p w:rsidR="00EF2373" w:rsidRPr="00994183" w:rsidRDefault="00EF2373" w:rsidP="00994183">
      <w:pPr>
        <w:pStyle w:val="NormalWeb"/>
        <w:shd w:val="clear" w:color="auto" w:fill="FFFFFF"/>
        <w:tabs>
          <w:tab w:val="left" w:pos="1418"/>
        </w:tabs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 w:themeColor="text1"/>
          <w:lang w:val="hy-AM"/>
        </w:rPr>
      </w:pPr>
    </w:p>
    <w:p w:rsidR="009F7D36" w:rsidRPr="00994183" w:rsidRDefault="009F7D36" w:rsidP="00994183">
      <w:pPr>
        <w:pStyle w:val="mechtex"/>
        <w:numPr>
          <w:ilvl w:val="0"/>
          <w:numId w:val="9"/>
        </w:numPr>
        <w:tabs>
          <w:tab w:val="left" w:pos="990"/>
        </w:tabs>
        <w:spacing w:line="360" w:lineRule="auto"/>
        <w:ind w:left="0" w:firstLine="426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994183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99418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94183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99418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94183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99418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9418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9418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94183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99418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9418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9418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94183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EF2373" w:rsidRPr="00994183" w:rsidRDefault="00EF2373" w:rsidP="00994183">
      <w:pPr>
        <w:spacing w:after="0" w:line="360" w:lineRule="auto"/>
        <w:ind w:firstLine="426"/>
        <w:jc w:val="both"/>
        <w:rPr>
          <w:rFonts w:ascii="GHEA Grapalat" w:eastAsia="Calibri" w:hAnsi="GHEA Grapalat" w:cs="GHEA Grapalat"/>
          <w:bCs/>
          <w:sz w:val="24"/>
          <w:szCs w:val="24"/>
          <w:lang w:val="hy-AM"/>
        </w:rPr>
      </w:pPr>
      <w:r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>«Բնապահպանական վերահսկողության մասին» օրենքի (այսուհետ՝ Օրենքի) 22-րդ հոդվածի 1-ին մասի 5-րդ կետի համաձայն՝ կենդանական աշխարհի օգտագործում</w:t>
      </w:r>
      <w:r w:rsidR="0056680A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>ը</w:t>
      </w:r>
      <w:r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և պահպանությունը </w:t>
      </w:r>
      <w:r w:rsidR="00AB0C00">
        <w:rPr>
          <w:rFonts w:ascii="GHEA Grapalat" w:eastAsia="Calibri" w:hAnsi="GHEA Grapalat" w:cs="GHEA Grapalat"/>
          <w:bCs/>
          <w:sz w:val="24"/>
          <w:szCs w:val="24"/>
          <w:lang w:val="hy-AM"/>
        </w:rPr>
        <w:t>բնապահպանական</w:t>
      </w:r>
      <w:r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վերահսկողությ</w:t>
      </w:r>
      <w:r w:rsidR="00AB0C00">
        <w:rPr>
          <w:rFonts w:ascii="GHEA Grapalat" w:eastAsia="Calibri" w:hAnsi="GHEA Grapalat" w:cs="GHEA Grapalat"/>
          <w:bCs/>
          <w:sz w:val="24"/>
          <w:szCs w:val="24"/>
          <w:lang w:val="hy-AM"/>
        </w:rPr>
        <w:t>ան</w:t>
      </w:r>
      <w:r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ուղղություններից մեկն է: Վերահսկողությունը իրականացվում է նաև թեմատիկ ստուգումների միջոցով: Օրենքի 24-րդ հոդվածի 4-ր</w:t>
      </w:r>
      <w:r w:rsidR="00AB0C00">
        <w:rPr>
          <w:rFonts w:ascii="GHEA Grapalat" w:eastAsia="Calibri" w:hAnsi="GHEA Grapalat" w:cs="GHEA Grapalat"/>
          <w:bCs/>
          <w:sz w:val="24"/>
          <w:szCs w:val="24"/>
          <w:lang w:val="hy-AM"/>
        </w:rPr>
        <w:t>դ</w:t>
      </w:r>
      <w:r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մասի համաձայն՝ </w:t>
      </w:r>
      <w:r w:rsidR="002A139D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>թ</w:t>
      </w:r>
      <w:r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>եմատիկ ստուգումներն իրականացվում են «Հայաստանի Հանրապետությունում ստուգումների կազմակերպման և անցկացման մասին» օրենքով և սույն օրենքով սահմանված կարգով:</w:t>
      </w:r>
      <w:r w:rsidR="002A139D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  Միաժամանակ, «Հայաստանի Հանրապետությունում ստուգումների կազմակերպման և անցկացման մասին» օրենքի  3-րդ հոդվածի  1.1.-րդ մասի համաձայն՝ </w:t>
      </w:r>
      <w:proofErr w:type="spellStart"/>
      <w:r w:rsidR="0056680A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>դիտարկվող</w:t>
      </w:r>
      <w:proofErr w:type="spellEnd"/>
      <w:r w:rsidR="002A139D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</w:t>
      </w:r>
      <w:r w:rsidR="00994183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>ոլորտում</w:t>
      </w:r>
      <w:r w:rsidR="002A139D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ստուգումները </w:t>
      </w:r>
      <w:r w:rsidR="002A139D" w:rsidRPr="009941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անցկացվում են բացառապես </w:t>
      </w:r>
      <w:proofErr w:type="spellStart"/>
      <w:r w:rsidR="002A139D" w:rsidRPr="009941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ստուգաթերթերի</w:t>
      </w:r>
      <w:proofErr w:type="spellEnd"/>
      <w:r w:rsidR="002A139D" w:rsidRPr="009941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հիման վրա, որոնք հաստատում է Հայաստանի Հանրապետության կառավարությունը:</w:t>
      </w:r>
    </w:p>
    <w:p w:rsidR="00C66D17" w:rsidRPr="00994183" w:rsidRDefault="000C4139" w:rsidP="00994183">
      <w:pPr>
        <w:spacing w:after="0" w:line="360" w:lineRule="auto"/>
        <w:ind w:firstLine="426"/>
        <w:jc w:val="both"/>
        <w:rPr>
          <w:rFonts w:ascii="GHEA Grapalat" w:eastAsia="Calibri" w:hAnsi="GHEA Grapalat" w:cs="GHEA Grapalat"/>
          <w:bCs/>
          <w:sz w:val="24"/>
          <w:szCs w:val="24"/>
          <w:lang w:val="hy-AM"/>
        </w:rPr>
      </w:pPr>
      <w:r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ՀՀ կառավարության </w:t>
      </w:r>
      <w:r w:rsidR="002A139D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>2019</w:t>
      </w:r>
      <w:r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թվականի հոկտեմբերի </w:t>
      </w:r>
      <w:r w:rsidR="002A139D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>10</w:t>
      </w:r>
      <w:r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-ի </w:t>
      </w:r>
      <w:r w:rsidRPr="00994183">
        <w:rPr>
          <w:rFonts w:ascii="GHEA Grapalat" w:eastAsia="Calibri" w:hAnsi="GHEA Grapalat" w:cs="GHEA Grapalat"/>
          <w:bCs/>
          <w:sz w:val="24"/>
          <w:szCs w:val="24"/>
          <w:lang w:val="fr-FR"/>
        </w:rPr>
        <w:t>N</w:t>
      </w:r>
      <w:r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>1423</w:t>
      </w:r>
      <w:r w:rsidRPr="00994183">
        <w:rPr>
          <w:rFonts w:ascii="GHEA Grapalat" w:eastAsia="Calibri" w:hAnsi="GHEA Grapalat" w:cs="GHEA Grapalat"/>
          <w:bCs/>
          <w:sz w:val="24"/>
          <w:szCs w:val="24"/>
          <w:lang w:val="fr-FR"/>
        </w:rPr>
        <w:t>-</w:t>
      </w:r>
      <w:r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Ն </w:t>
      </w:r>
      <w:r w:rsidR="007A0386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որոշմամբ </w:t>
      </w:r>
      <w:r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հաստատվել են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ՀՀ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բնապահպանության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և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ընդերքի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տեսչական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մարմնի</w:t>
      </w:r>
      <w:r w:rsidR="00994183" w:rsidRPr="00994183">
        <w:rPr>
          <w:rFonts w:ascii="GHEA Grapalat" w:hAnsi="GHEA Grapalat" w:cs="Sylfaen"/>
          <w:sz w:val="24"/>
          <w:szCs w:val="24"/>
          <w:lang w:val="hy-AM"/>
        </w:rPr>
        <w:t xml:space="preserve"> (այսուհետ՝ Տեսչական մարմին)</w:t>
      </w:r>
      <w:r w:rsidR="0056680A" w:rsidRPr="00994183">
        <w:rPr>
          <w:rFonts w:ascii="GHEA Grapalat" w:hAnsi="GHEA Grapalat" w:cs="Sylfaen"/>
          <w:sz w:val="24"/>
          <w:szCs w:val="24"/>
          <w:lang w:val="hy-AM"/>
        </w:rPr>
        <w:t xml:space="preserve"> կողմից անցկացվող ստուգումների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11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ստուգաթերթեր</w:t>
      </w:r>
      <w:r w:rsidR="0056680A" w:rsidRPr="00994183">
        <w:rPr>
          <w:rFonts w:ascii="GHEA Grapalat" w:hAnsi="GHEA Grapalat" w:cs="Sylfaen"/>
          <w:sz w:val="24"/>
          <w:szCs w:val="24"/>
          <w:lang w:val="hy-AM"/>
        </w:rPr>
        <w:t>ը</w:t>
      </w:r>
      <w:proofErr w:type="spellEnd"/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,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որոնցով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ստուգումներ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են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իրականացվ</w:t>
      </w:r>
      <w:r w:rsidR="0056680A" w:rsidRPr="00994183">
        <w:rPr>
          <w:rFonts w:ascii="GHEA Grapalat" w:hAnsi="GHEA Grapalat" w:cs="Sylfaen"/>
          <w:sz w:val="24"/>
          <w:szCs w:val="24"/>
          <w:lang w:val="hy-AM"/>
        </w:rPr>
        <w:t>ում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ոլորտներում՝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արդյունաբերություն,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սպասարկում,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ջրօգտագործում</w:t>
      </w:r>
      <w:proofErr w:type="spellEnd"/>
      <w:r w:rsidR="002A139D" w:rsidRPr="00994183">
        <w:rPr>
          <w:rFonts w:ascii="GHEA Grapalat" w:hAnsi="GHEA Grapalat" w:cs="Sylfaen"/>
          <w:sz w:val="24"/>
          <w:szCs w:val="24"/>
          <w:lang w:val="hy-AM"/>
        </w:rPr>
        <w:t>,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մետաղական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հանքավայրերի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արդյունահանում,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ոչ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մետաղական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հանքավայրերի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արդյունահանում,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ջրերի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արդյունահանում,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մետաղական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հանքերևակումների</w:t>
      </w:r>
      <w:proofErr w:type="spellEnd"/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ուսումնասիրություն,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ոչ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մետաղական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օգտակար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lastRenderedPageBreak/>
        <w:t>հանածոների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երևակումների</w:t>
      </w:r>
      <w:proofErr w:type="spellEnd"/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երկրաբանական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ուսումնասիրություն,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ջրերի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ուսումնասիրություն,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գյուղատնտեսություն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,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անտառային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և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ձկնաբուծական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տնտեսություն,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բնության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հատուկ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պահպանվող</w:t>
      </w:r>
      <w:r w:rsidR="002A139D" w:rsidRPr="009941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39D" w:rsidRPr="00994183">
        <w:rPr>
          <w:rFonts w:ascii="GHEA Grapalat" w:hAnsi="GHEA Grapalat" w:cs="Sylfaen"/>
          <w:sz w:val="24"/>
          <w:szCs w:val="24"/>
          <w:lang w:val="hy-AM"/>
        </w:rPr>
        <w:t>տարածքներ</w:t>
      </w:r>
      <w:r w:rsidR="0056680A" w:rsidRPr="00994183">
        <w:rPr>
          <w:rFonts w:ascii="GHEA Grapalat" w:hAnsi="GHEA Grapalat"/>
          <w:sz w:val="24"/>
          <w:szCs w:val="24"/>
          <w:lang w:val="hy-AM"/>
        </w:rPr>
        <w:t>:</w:t>
      </w:r>
      <w:r w:rsidR="00994183" w:rsidRPr="00994183">
        <w:rPr>
          <w:rFonts w:ascii="GHEA Grapalat" w:hAnsi="GHEA Grapalat"/>
          <w:sz w:val="24"/>
          <w:szCs w:val="24"/>
          <w:lang w:val="hy-AM"/>
        </w:rPr>
        <w:t xml:space="preserve"> Ներկայումս </w:t>
      </w:r>
      <w:r w:rsidR="007A0386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>անհրաժեշտություն է առաջացել</w:t>
      </w:r>
      <w:r w:rsidR="00994183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նաև</w:t>
      </w:r>
      <w:r w:rsidR="007A0386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</w:t>
      </w:r>
      <w:r w:rsidR="0056680A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>սահմանել</w:t>
      </w:r>
      <w:r w:rsidR="007A0386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</w:t>
      </w:r>
      <w:r w:rsidR="00994183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>Տեսչական</w:t>
      </w:r>
      <w:r w:rsidR="007A0386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մարմնի</w:t>
      </w:r>
      <w:r w:rsidR="0056680A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կողմից</w:t>
      </w:r>
      <w:r w:rsidR="007A0386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</w:t>
      </w:r>
      <w:r w:rsidR="0056680A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կենդանական աշխարհի օգտագործման և պահպանության </w:t>
      </w:r>
      <w:r w:rsidR="00994183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>ոլորտում</w:t>
      </w:r>
      <w:r w:rsidR="0056680A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անցկացվող ստուգումների </w:t>
      </w:r>
      <w:proofErr w:type="spellStart"/>
      <w:r w:rsidR="0056680A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>ստուգաթերթը</w:t>
      </w:r>
      <w:proofErr w:type="spellEnd"/>
      <w:r w:rsidR="0056680A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՝ </w:t>
      </w:r>
      <w:r w:rsidR="007A0386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ոլորտում</w:t>
      </w:r>
      <w:r w:rsidR="00EA5DDE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</w:t>
      </w:r>
      <w:r w:rsidR="0056680A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>պատշաճ</w:t>
      </w:r>
      <w:r w:rsidR="007A0386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պետական </w:t>
      </w:r>
      <w:r w:rsidR="0056680A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>վերահսկողություն իրակ</w:t>
      </w:r>
      <w:r w:rsidR="00AB0C00">
        <w:rPr>
          <w:rFonts w:ascii="GHEA Grapalat" w:eastAsia="Calibri" w:hAnsi="GHEA Grapalat" w:cs="GHEA Grapalat"/>
          <w:bCs/>
          <w:sz w:val="24"/>
          <w:szCs w:val="24"/>
          <w:lang w:val="hy-AM"/>
        </w:rPr>
        <w:t>ա</w:t>
      </w:r>
      <w:r w:rsidR="0056680A"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>նացնելու նպատակով:</w:t>
      </w:r>
    </w:p>
    <w:p w:rsidR="00994183" w:rsidRPr="00624005" w:rsidRDefault="00624005" w:rsidP="00994183">
      <w:pPr>
        <w:spacing w:after="0" w:line="360" w:lineRule="auto"/>
        <w:ind w:firstLine="426"/>
        <w:jc w:val="both"/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Առաջարկվում է նաև մի շարք փոփոխություններ </w:t>
      </w:r>
      <w:r w:rsidR="00996659">
        <w:rPr>
          <w:rFonts w:ascii="GHEA Grapalat" w:eastAsia="Calibri" w:hAnsi="GHEA Grapalat" w:cs="GHEA Grapalat"/>
          <w:bCs/>
          <w:sz w:val="24"/>
          <w:szCs w:val="24"/>
          <w:lang w:val="hy-AM"/>
        </w:rPr>
        <w:t>իրականացնել</w:t>
      </w:r>
      <w:r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արդեն իսկ հաստատված </w:t>
      </w:r>
      <w:proofErr w:type="spellStart"/>
      <w:r>
        <w:rPr>
          <w:rFonts w:ascii="GHEA Grapalat" w:eastAsia="Calibri" w:hAnsi="GHEA Grapalat" w:cs="GHEA Grapalat"/>
          <w:bCs/>
          <w:sz w:val="24"/>
          <w:szCs w:val="24"/>
          <w:lang w:val="hy-AM"/>
        </w:rPr>
        <w:t>ստուգաթերթերի</w:t>
      </w:r>
      <w:proofErr w:type="spellEnd"/>
      <w:r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վերնագրերում, մասնավորապես՝  ավելի ամփոփ տարբերակով ներկայացնել ստուգման ենթակա ոլորտների տ</w:t>
      </w:r>
      <w:r w:rsidRPr="00624005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նտեսական գործունեության տեսակների </w:t>
      </w:r>
      <w:proofErr w:type="spellStart"/>
      <w:r w:rsidRPr="00624005">
        <w:rPr>
          <w:rFonts w:ascii="GHEA Grapalat" w:eastAsia="Calibri" w:hAnsi="GHEA Grapalat" w:cs="GHEA Grapalat"/>
          <w:bCs/>
          <w:sz w:val="24"/>
          <w:szCs w:val="24"/>
          <w:lang w:val="hy-AM"/>
        </w:rPr>
        <w:t>դասակարգիչ</w:t>
      </w:r>
      <w:r>
        <w:rPr>
          <w:rFonts w:ascii="GHEA Grapalat" w:eastAsia="Calibri" w:hAnsi="GHEA Grapalat" w:cs="GHEA Grapalat"/>
          <w:bCs/>
          <w:sz w:val="24"/>
          <w:szCs w:val="24"/>
          <w:lang w:val="hy-AM"/>
        </w:rPr>
        <w:t>ները</w:t>
      </w:r>
      <w:proofErr w:type="spellEnd"/>
      <w:r>
        <w:rPr>
          <w:rFonts w:ascii="GHEA Grapalat" w:eastAsia="Calibri" w:hAnsi="GHEA Grapalat" w:cs="GHEA Grapalat"/>
          <w:bCs/>
          <w:sz w:val="24"/>
          <w:szCs w:val="24"/>
          <w:lang w:val="hy-AM"/>
        </w:rPr>
        <w:t>:</w:t>
      </w:r>
    </w:p>
    <w:p w:rsidR="00624005" w:rsidRPr="00994183" w:rsidRDefault="00624005" w:rsidP="00994183">
      <w:pPr>
        <w:spacing w:after="0" w:line="360" w:lineRule="auto"/>
        <w:ind w:firstLine="426"/>
        <w:jc w:val="both"/>
        <w:rPr>
          <w:rFonts w:ascii="GHEA Grapalat" w:eastAsia="Calibri" w:hAnsi="GHEA Grapalat" w:cs="GHEA Grapalat"/>
          <w:bCs/>
          <w:sz w:val="24"/>
          <w:szCs w:val="24"/>
          <w:lang w:val="hy-AM"/>
        </w:rPr>
      </w:pPr>
    </w:p>
    <w:p w:rsidR="00994183" w:rsidRPr="00994183" w:rsidRDefault="00994183" w:rsidP="00994183">
      <w:pPr>
        <w:spacing w:after="0" w:line="360" w:lineRule="auto"/>
        <w:ind w:firstLine="426"/>
        <w:rPr>
          <w:rFonts w:ascii="GHEA Grapalat" w:hAnsi="GHEA Grapalat"/>
          <w:b/>
          <w:sz w:val="24"/>
          <w:szCs w:val="24"/>
          <w:lang w:val="hy-AM"/>
        </w:rPr>
      </w:pPr>
      <w:r w:rsidRPr="00994183">
        <w:rPr>
          <w:rFonts w:ascii="GHEA Grapalat" w:hAnsi="GHEA Grapalat" w:cs="Sylfaen"/>
          <w:b/>
          <w:sz w:val="24"/>
          <w:szCs w:val="24"/>
          <w:lang w:val="hy-AM"/>
        </w:rPr>
        <w:t>3. Առաջարկվող կարգավորման</w:t>
      </w:r>
      <w:r w:rsidRPr="009941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94183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9941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94183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9941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94183">
        <w:rPr>
          <w:rFonts w:ascii="GHEA Grapalat" w:hAnsi="GHEA Grapalat" w:cs="Sylfaen"/>
          <w:b/>
          <w:sz w:val="24"/>
          <w:szCs w:val="24"/>
          <w:lang w:val="hy-AM"/>
        </w:rPr>
        <w:t>բնու</w:t>
      </w:r>
      <w:bookmarkStart w:id="0" w:name="_GoBack"/>
      <w:bookmarkEnd w:id="0"/>
      <w:r w:rsidRPr="00994183">
        <w:rPr>
          <w:rFonts w:ascii="GHEA Grapalat" w:hAnsi="GHEA Grapalat" w:cs="Sylfaen"/>
          <w:b/>
          <w:sz w:val="24"/>
          <w:szCs w:val="24"/>
          <w:lang w:val="hy-AM"/>
        </w:rPr>
        <w:t>յթը</w:t>
      </w:r>
    </w:p>
    <w:p w:rsidR="00994183" w:rsidRPr="00994183" w:rsidRDefault="00994183" w:rsidP="00994183">
      <w:pPr>
        <w:pStyle w:val="ListParagraph"/>
        <w:spacing w:after="0" w:line="360" w:lineRule="auto"/>
        <w:ind w:left="0" w:firstLine="426"/>
        <w:jc w:val="both"/>
        <w:rPr>
          <w:rFonts w:ascii="GHEA Grapalat" w:eastAsia="Calibri" w:hAnsi="GHEA Grapalat" w:cs="GHEA Grapalat"/>
          <w:bCs/>
          <w:sz w:val="24"/>
          <w:szCs w:val="24"/>
          <w:lang w:val="hy-AM"/>
        </w:rPr>
      </w:pPr>
      <w:r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Նախագծի </w:t>
      </w:r>
      <w:proofErr w:type="spellStart"/>
      <w:r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>ընդունմամբ</w:t>
      </w:r>
      <w:proofErr w:type="spellEnd"/>
      <w:r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կհաստատվի Տեսչական մարմնի կողմից կենդանական աշխարհի օգտագործման և պահպանության ոլորտում անցկացվող ստուգումների </w:t>
      </w:r>
      <w:proofErr w:type="spellStart"/>
      <w:r w:rsidRPr="00994183">
        <w:rPr>
          <w:rFonts w:ascii="GHEA Grapalat" w:eastAsia="Calibri" w:hAnsi="GHEA Grapalat" w:cs="GHEA Grapalat"/>
          <w:bCs/>
          <w:sz w:val="24"/>
          <w:szCs w:val="24"/>
          <w:lang w:val="hy-AM"/>
        </w:rPr>
        <w:t>ստուգաթերթը</w:t>
      </w:r>
      <w:proofErr w:type="spellEnd"/>
      <w:r w:rsidR="00624005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, ինչպես նաև </w:t>
      </w:r>
      <w:proofErr w:type="spellStart"/>
      <w:r w:rsidR="00624005">
        <w:rPr>
          <w:rFonts w:ascii="GHEA Grapalat" w:eastAsia="Calibri" w:hAnsi="GHEA Grapalat" w:cs="GHEA Grapalat"/>
          <w:bCs/>
          <w:sz w:val="24"/>
          <w:szCs w:val="24"/>
          <w:lang w:val="hy-AM"/>
        </w:rPr>
        <w:t>կխմբագրվեն</w:t>
      </w:r>
      <w:proofErr w:type="spellEnd"/>
      <w:r w:rsidR="00624005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արդեն իսկ հաստատված </w:t>
      </w:r>
      <w:proofErr w:type="spellStart"/>
      <w:r w:rsidR="00624005">
        <w:rPr>
          <w:rFonts w:ascii="GHEA Grapalat" w:eastAsia="Calibri" w:hAnsi="GHEA Grapalat" w:cs="GHEA Grapalat"/>
          <w:bCs/>
          <w:sz w:val="24"/>
          <w:szCs w:val="24"/>
          <w:lang w:val="hy-AM"/>
        </w:rPr>
        <w:t>ստուգաթերթերի</w:t>
      </w:r>
      <w:proofErr w:type="spellEnd"/>
      <w:r w:rsidR="00624005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վերնագրերը:</w:t>
      </w:r>
    </w:p>
    <w:p w:rsidR="00994183" w:rsidRPr="00994183" w:rsidRDefault="00994183" w:rsidP="00994183">
      <w:pPr>
        <w:pStyle w:val="ListParagraph"/>
        <w:spacing w:after="0" w:line="360" w:lineRule="auto"/>
        <w:ind w:left="0" w:firstLine="426"/>
        <w:jc w:val="both"/>
        <w:rPr>
          <w:rFonts w:ascii="GHEA Grapalat" w:eastAsia="Calibri" w:hAnsi="GHEA Grapalat" w:cs="GHEA Grapalat"/>
          <w:bCs/>
          <w:sz w:val="24"/>
          <w:szCs w:val="24"/>
          <w:lang w:val="hy-AM"/>
        </w:rPr>
      </w:pPr>
    </w:p>
    <w:p w:rsidR="00994183" w:rsidRPr="00994183" w:rsidRDefault="00994183" w:rsidP="00994183">
      <w:pPr>
        <w:numPr>
          <w:ilvl w:val="0"/>
          <w:numId w:val="8"/>
        </w:numPr>
        <w:spacing w:after="0" w:line="360" w:lineRule="auto"/>
        <w:ind w:left="0" w:firstLine="426"/>
        <w:rPr>
          <w:rFonts w:ascii="GHEA Grapalat" w:hAnsi="GHEA Grapalat"/>
          <w:b/>
          <w:sz w:val="24"/>
          <w:szCs w:val="24"/>
          <w:lang w:val="hy-AM"/>
        </w:rPr>
      </w:pPr>
      <w:r w:rsidRPr="00994183">
        <w:rPr>
          <w:rFonts w:ascii="GHEA Grapalat" w:hAnsi="GHEA Grapalat" w:cs="Sylfaen"/>
          <w:b/>
          <w:sz w:val="24"/>
          <w:szCs w:val="24"/>
          <w:lang w:val="hy-AM"/>
        </w:rPr>
        <w:t xml:space="preserve">  Նախագծի</w:t>
      </w:r>
      <w:r w:rsidRPr="009941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94183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9941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94183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9941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94183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9941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94183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9941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94183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9941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94183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  <w:r w:rsidRPr="00994183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994183" w:rsidRPr="00994183" w:rsidRDefault="00994183" w:rsidP="00994183">
      <w:pPr>
        <w:spacing w:after="24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94183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>Նախագիծը մշակվել է Հայաստանի Հանրապետության վարչապետի աշխատակազմի տեսչական մարմինների աշխատանքների համակարգման գրասենյակի և Տեսչական մարմնի կողմից համատեղ։</w:t>
      </w:r>
    </w:p>
    <w:p w:rsidR="00994183" w:rsidRPr="00994183" w:rsidRDefault="00994183" w:rsidP="00994183">
      <w:pPr>
        <w:spacing w:after="0" w:line="360" w:lineRule="auto"/>
        <w:ind w:firstLine="426"/>
        <w:jc w:val="both"/>
        <w:rPr>
          <w:rFonts w:ascii="GHEA Grapalat" w:eastAsia="Calibri" w:hAnsi="GHEA Grapalat" w:cs="GHEA Grapalat"/>
          <w:bCs/>
          <w:sz w:val="24"/>
          <w:szCs w:val="24"/>
          <w:lang w:val="fr-FR"/>
        </w:rPr>
      </w:pPr>
    </w:p>
    <w:p w:rsidR="00994183" w:rsidRPr="00994183" w:rsidRDefault="00994183" w:rsidP="00994183">
      <w:pPr>
        <w:pStyle w:val="ListParagraph"/>
        <w:numPr>
          <w:ilvl w:val="0"/>
          <w:numId w:val="8"/>
        </w:numPr>
        <w:spacing w:after="0" w:line="360" w:lineRule="auto"/>
        <w:ind w:left="0" w:firstLine="426"/>
        <w:rPr>
          <w:rFonts w:ascii="GHEA Grapalat" w:hAnsi="GHEA Grapalat" w:cs="Sylfaen"/>
          <w:b/>
          <w:sz w:val="24"/>
          <w:szCs w:val="24"/>
          <w:lang w:val="hy-AM"/>
        </w:rPr>
      </w:pPr>
      <w:r w:rsidRPr="00994183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9941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94183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994183" w:rsidRPr="00994183" w:rsidRDefault="00994183" w:rsidP="00994183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color w:val="000000"/>
          <w:lang w:val="hy-AM"/>
        </w:rPr>
      </w:pPr>
      <w:r w:rsidRPr="00994183">
        <w:rPr>
          <w:rStyle w:val="Strong"/>
          <w:rFonts w:ascii="GHEA Grapalat" w:hAnsi="GHEA Grapalat" w:cs="Sylfaen"/>
          <w:b w:val="0"/>
          <w:lang w:val="hy-AM"/>
        </w:rPr>
        <w:t>Նախագծի ընդունումը կապահովի</w:t>
      </w:r>
      <w:r w:rsidRPr="00994183">
        <w:rPr>
          <w:rStyle w:val="Strong"/>
          <w:rFonts w:ascii="GHEA Grapalat" w:hAnsi="GHEA Grapalat" w:cs="Sylfaen"/>
          <w:lang w:val="hy-AM"/>
        </w:rPr>
        <w:t xml:space="preserve"> </w:t>
      </w:r>
      <w:r w:rsidRPr="00994183">
        <w:rPr>
          <w:rFonts w:ascii="GHEA Grapalat" w:eastAsia="Calibri" w:hAnsi="GHEA Grapalat" w:cs="GHEA Grapalat"/>
          <w:bCs/>
          <w:lang w:val="hy-AM"/>
        </w:rPr>
        <w:t xml:space="preserve">կենդանական աշխարհի օգտագործման և պահպանության </w:t>
      </w:r>
      <w:r w:rsidRPr="00994183">
        <w:rPr>
          <w:rFonts w:ascii="GHEA Grapalat" w:hAnsi="GHEA Grapalat" w:cs="GHEA Grapalat"/>
          <w:color w:val="000000"/>
          <w:lang w:val="hy-AM"/>
        </w:rPr>
        <w:t xml:space="preserve">ոլորտում վերահսկողության իրականացման բնականոն ընթացքը: </w:t>
      </w:r>
    </w:p>
    <w:p w:rsidR="00994183" w:rsidRPr="00994183" w:rsidRDefault="00994183" w:rsidP="00994183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color w:val="000000"/>
          <w:lang w:val="hy-AM"/>
        </w:rPr>
      </w:pPr>
    </w:p>
    <w:p w:rsidR="00AD1027" w:rsidRPr="00994183" w:rsidRDefault="00AD1027" w:rsidP="00994183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  <w:sectPr w:rsidR="00AD1027" w:rsidRPr="00994183" w:rsidSect="00CA57E8">
          <w:pgSz w:w="11906" w:h="16838"/>
          <w:pgMar w:top="810" w:right="850" w:bottom="720" w:left="1170" w:header="708" w:footer="708" w:gutter="0"/>
          <w:cols w:space="708"/>
          <w:docGrid w:linePitch="360"/>
        </w:sectPr>
      </w:pPr>
    </w:p>
    <w:p w:rsidR="00005A64" w:rsidRPr="00994183" w:rsidRDefault="00005A64" w:rsidP="00994183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994183">
        <w:rPr>
          <w:rFonts w:ascii="GHEA Grapalat" w:hAnsi="GHEA Grapalat" w:cs="GHEA Grapalat"/>
          <w:b/>
          <w:bCs/>
          <w:sz w:val="24"/>
          <w:szCs w:val="24"/>
          <w:lang w:val="hy-AM"/>
        </w:rPr>
        <w:lastRenderedPageBreak/>
        <w:t xml:space="preserve">ՏԵՂԵԿԱՆՔ </w:t>
      </w:r>
    </w:p>
    <w:p w:rsidR="00005A64" w:rsidRPr="00994183" w:rsidRDefault="00074BAC" w:rsidP="00B76FA7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 w:cs="GHEA Grapalat"/>
          <w:b/>
          <w:color w:val="000000"/>
          <w:lang w:val="hy-AM"/>
        </w:rPr>
      </w:pPr>
      <w:r w:rsidRPr="00994183">
        <w:rPr>
          <w:rFonts w:ascii="GHEA Grapalat" w:hAnsi="GHEA Grapalat" w:cs="Sylfaen"/>
          <w:b/>
          <w:bCs/>
          <w:color w:val="000000"/>
          <w:lang w:val="hy-AM"/>
        </w:rPr>
        <w:t>«</w:t>
      </w:r>
      <w:r w:rsidR="00EF2373" w:rsidRPr="00994183">
        <w:rPr>
          <w:rFonts w:ascii="GHEA Grapalat" w:hAnsi="GHEA Grapalat"/>
          <w:b/>
          <w:color w:val="000000"/>
          <w:lang w:val="hy-AM"/>
        </w:rPr>
        <w:t xml:space="preserve">ՀԱՅԱՍՏԱՆԻ ՀԱՆՐԱՊԵՏՈՒԹՅԱՆ ԿԱՌԱՎԱՐՈՒԹՅԱՆ 2019 ԹՎԱԿԱՆԻ ՀՈԿՏԵՄԲԵՐԻ 10-Ի N 1423-Ն ՈՐՈՇՄԱՆ ՄԵՋ </w:t>
      </w:r>
      <w:r w:rsidR="00B76FA7">
        <w:rPr>
          <w:rFonts w:ascii="GHEA Grapalat" w:hAnsi="GHEA Grapalat"/>
          <w:b/>
          <w:color w:val="000000"/>
          <w:lang w:val="hy-AM"/>
        </w:rPr>
        <w:t>ՓՈՓՈԽՈՒԹՅՈՒՆՆԵՐ ԵՎ ԼՐԱՑՈՒՄՆԵՐ</w:t>
      </w:r>
      <w:r w:rsidR="00EF2373" w:rsidRPr="00994183">
        <w:rPr>
          <w:rFonts w:ascii="GHEA Grapalat" w:hAnsi="GHEA Grapalat"/>
          <w:b/>
          <w:color w:val="000000"/>
          <w:lang w:val="hy-AM"/>
        </w:rPr>
        <w:t xml:space="preserve"> ԿԱՏԱՐԵԼՈՒ ՄԱՍԻՆ</w:t>
      </w:r>
      <w:r w:rsidRPr="00994183">
        <w:rPr>
          <w:rFonts w:ascii="GHEA Grapalat" w:hAnsi="GHEA Grapalat" w:cs="Sylfaen"/>
          <w:b/>
          <w:bCs/>
          <w:color w:val="000000"/>
          <w:lang w:val="hy-AM"/>
        </w:rPr>
        <w:t xml:space="preserve">» </w:t>
      </w:r>
      <w:r w:rsidRPr="00994183">
        <w:rPr>
          <w:rFonts w:ascii="GHEA Grapalat" w:eastAsia="Calibri" w:hAnsi="GHEA Grapalat" w:cs="GHEA Grapalat"/>
          <w:b/>
          <w:lang w:val="hy-AM"/>
        </w:rPr>
        <w:t>ՀԱՅԱՍՏԱՆԻ ՀԱՆՐԱՊԵՏՈՒԹՅԱՆ ԿԱՌԱՎԱՐՈՒԹՅԱՆ</w:t>
      </w:r>
      <w:r w:rsidRPr="00994183">
        <w:rPr>
          <w:rFonts w:ascii="GHEA Grapalat" w:eastAsia="Calibri" w:hAnsi="GHEA Grapalat" w:cs="GHEA Grapalat"/>
          <w:b/>
          <w:lang w:val="af-ZA"/>
        </w:rPr>
        <w:t xml:space="preserve"> </w:t>
      </w:r>
      <w:r w:rsidRPr="00994183">
        <w:rPr>
          <w:rFonts w:ascii="GHEA Grapalat" w:eastAsia="Calibri" w:hAnsi="GHEA Grapalat" w:cs="GHEA Grapalat"/>
          <w:b/>
          <w:lang w:val="hy-AM"/>
        </w:rPr>
        <w:t xml:space="preserve">ՈՐՈՇՄԱՆ ՆԱԽԱԳԾԻ </w:t>
      </w:r>
      <w:r w:rsidR="00005A64" w:rsidRPr="00994183">
        <w:rPr>
          <w:rFonts w:ascii="GHEA Grapalat" w:eastAsia="Calibri" w:hAnsi="GHEA Grapalat" w:cs="GHEA Grapalat"/>
          <w:b/>
          <w:lang w:val="hy-AM"/>
        </w:rPr>
        <w:t>ԸՆԴՈՒՆՄԱՆ</w:t>
      </w:r>
      <w:r w:rsidR="00005A64" w:rsidRPr="00994183">
        <w:rPr>
          <w:rFonts w:ascii="GHEA Grapalat" w:eastAsia="Calibri" w:hAnsi="GHEA Grapalat" w:cs="GHEA Grapalat"/>
          <w:b/>
          <w:lang w:val="fr-FR"/>
        </w:rPr>
        <w:t xml:space="preserve"> </w:t>
      </w:r>
      <w:r w:rsidR="00005A64" w:rsidRPr="00994183">
        <w:rPr>
          <w:rFonts w:ascii="GHEA Grapalat" w:hAnsi="GHEA Grapalat" w:cs="GHEA Grapalat"/>
          <w:b/>
          <w:color w:val="000000"/>
          <w:lang w:val="hy-AM"/>
        </w:rPr>
        <w:t>ԿԱՊԱԿՑՈՒԹՅԱՄԲ ԱՅԼ ՆՈՐՄԱՏԻՎ ԻՐԱՎԱԿԱՆ ԱԿՏԵՐԻ ԸՆԴՈՒՆՄԱՆ ԱՆՀՐԱԺԵՇՏՈՒԹՅԱՆ ՄԱՍԻՆ</w:t>
      </w:r>
    </w:p>
    <w:p w:rsidR="00EF2373" w:rsidRPr="00994183" w:rsidRDefault="00EF2373" w:rsidP="00994183">
      <w:pPr>
        <w:spacing w:after="0" w:line="360" w:lineRule="auto"/>
        <w:jc w:val="center"/>
        <w:rPr>
          <w:rFonts w:ascii="GHEA Grapalat" w:eastAsia="Calibri" w:hAnsi="GHEA Grapalat" w:cs="GHEA Grapalat"/>
          <w:b/>
          <w:sz w:val="24"/>
          <w:szCs w:val="24"/>
          <w:lang w:val="fr-FR"/>
        </w:rPr>
      </w:pPr>
    </w:p>
    <w:p w:rsidR="00005A64" w:rsidRPr="00994183" w:rsidRDefault="00EF2373" w:rsidP="00994183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9418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2019 թվականի հոկտեմբերի 10-ի N 1423-Ն որոշման մեջ </w:t>
      </w:r>
      <w:r w:rsidR="00B76FA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փոփոխություններ և լրացումներ</w:t>
      </w:r>
      <w:r w:rsidR="00B76FA7" w:rsidRPr="0099418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Pr="0099418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կատարելու մասին» </w:t>
      </w:r>
      <w:r w:rsidR="00074BAC" w:rsidRPr="00994183">
        <w:rPr>
          <w:rFonts w:ascii="GHEA Grapalat" w:eastAsia="Calibri" w:hAnsi="GHEA Grapalat" w:cs="GHEA Grapalat"/>
          <w:sz w:val="24"/>
          <w:szCs w:val="24"/>
          <w:lang w:val="hy-AM"/>
        </w:rPr>
        <w:t>Հայաստանի Հանրապետության կառավարության</w:t>
      </w:r>
      <w:r w:rsidR="00074BAC" w:rsidRPr="00994183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="00074BAC" w:rsidRPr="00994183">
        <w:rPr>
          <w:rFonts w:ascii="GHEA Grapalat" w:eastAsia="Calibri" w:hAnsi="GHEA Grapalat" w:cs="GHEA Grapalat"/>
          <w:sz w:val="24"/>
          <w:szCs w:val="24"/>
          <w:lang w:val="hy-AM"/>
        </w:rPr>
        <w:t>որոշման նախագծի</w:t>
      </w:r>
      <w:r w:rsidR="00074BAC" w:rsidRPr="00994183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</w:t>
      </w:r>
      <w:r w:rsidR="00005A64" w:rsidRPr="00994183">
        <w:rPr>
          <w:rFonts w:ascii="GHEA Grapalat" w:hAnsi="GHEA Grapalat" w:cs="GHEA Grapalat"/>
          <w:spacing w:val="-6"/>
          <w:sz w:val="24"/>
          <w:szCs w:val="24"/>
          <w:lang w:val="hy-AM"/>
        </w:rPr>
        <w:t>ընդունման</w:t>
      </w:r>
      <w:r w:rsidR="00005A64" w:rsidRPr="0099418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կապակցությամբ այլ</w:t>
      </w:r>
      <w:r w:rsidR="00074BAC" w:rsidRPr="0099418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նորմատիվ</w:t>
      </w:r>
      <w:r w:rsidR="00005A64" w:rsidRPr="0099418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իրավական ակտերի ընդունման անհրաժեշտություն չկա:</w:t>
      </w:r>
    </w:p>
    <w:p w:rsidR="000149FE" w:rsidRPr="00994183" w:rsidRDefault="000149FE" w:rsidP="00994183">
      <w:pPr>
        <w:spacing w:after="0" w:line="360" w:lineRule="auto"/>
        <w:rPr>
          <w:rFonts w:ascii="GHEA Grapalat" w:hAnsi="GHEA Grapalat" w:cs="GHEA Grapalat"/>
          <w:color w:val="000000"/>
          <w:sz w:val="24"/>
          <w:szCs w:val="24"/>
          <w:lang w:val="hy-AM"/>
        </w:rPr>
      </w:pPr>
    </w:p>
    <w:p w:rsidR="00074BAC" w:rsidRPr="00994183" w:rsidRDefault="00074BAC" w:rsidP="00994183">
      <w:pPr>
        <w:spacing w:after="0" w:line="360" w:lineRule="auto"/>
        <w:rPr>
          <w:rFonts w:ascii="GHEA Grapalat" w:hAnsi="GHEA Grapalat" w:cs="GHEA Grapalat"/>
          <w:color w:val="000000"/>
          <w:sz w:val="24"/>
          <w:szCs w:val="24"/>
          <w:lang w:val="hy-AM"/>
        </w:rPr>
      </w:pPr>
    </w:p>
    <w:p w:rsidR="00074BAC" w:rsidRPr="00994183" w:rsidRDefault="00074BAC" w:rsidP="00994183">
      <w:pPr>
        <w:spacing w:after="0" w:line="360" w:lineRule="auto"/>
        <w:rPr>
          <w:rFonts w:ascii="GHEA Grapalat" w:hAnsi="GHEA Grapalat" w:cs="GHEA Grapalat"/>
          <w:color w:val="000000"/>
          <w:sz w:val="24"/>
          <w:szCs w:val="24"/>
          <w:lang w:val="hy-AM"/>
        </w:rPr>
      </w:pPr>
    </w:p>
    <w:p w:rsidR="00005A64" w:rsidRPr="00994183" w:rsidRDefault="00005A64" w:rsidP="00994183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994183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ՏԵՂԵԿԱՆՔ </w:t>
      </w:r>
    </w:p>
    <w:p w:rsidR="00005A64" w:rsidRPr="00994183" w:rsidRDefault="00074BAC" w:rsidP="00B76FA7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 w:cs="GHEA Grapalat"/>
          <w:lang w:val="af-ZA"/>
        </w:rPr>
      </w:pPr>
      <w:r w:rsidRPr="00994183">
        <w:rPr>
          <w:rFonts w:ascii="GHEA Grapalat" w:hAnsi="GHEA Grapalat" w:cs="Sylfaen"/>
          <w:b/>
          <w:bCs/>
          <w:color w:val="000000"/>
          <w:lang w:val="hy-AM"/>
        </w:rPr>
        <w:t>«</w:t>
      </w:r>
      <w:r w:rsidR="00EF2373" w:rsidRPr="00994183">
        <w:rPr>
          <w:rFonts w:ascii="GHEA Grapalat" w:hAnsi="GHEA Grapalat"/>
          <w:b/>
          <w:color w:val="000000"/>
          <w:lang w:val="hy-AM"/>
        </w:rPr>
        <w:t xml:space="preserve">ՀԱՅԱՍՏԱՆԻ ՀԱՆՐԱՊԵՏՈՒԹՅԱՆ ԿԱՌԱՎԱՐՈՒԹՅԱՆ 2019 ԹՎԱԿԱՆԻ         ՀՈԿՏԵՄԲԵՐԻ 10-Ի N 1423-Ն ՈՐՈՇՄԱՆ ՄԵՋ </w:t>
      </w:r>
      <w:r w:rsidR="00B76FA7">
        <w:rPr>
          <w:rFonts w:ascii="GHEA Grapalat" w:hAnsi="GHEA Grapalat"/>
          <w:b/>
          <w:color w:val="000000"/>
          <w:lang w:val="hy-AM"/>
        </w:rPr>
        <w:t>ՓՈՓՈԽՈՒԹՅՈՒՆՆԵՐ ԵՎ ԼՐԱՑՈՒՄՆԵՐ</w:t>
      </w:r>
      <w:r w:rsidR="00EF2373" w:rsidRPr="00994183">
        <w:rPr>
          <w:rFonts w:ascii="GHEA Grapalat" w:hAnsi="GHEA Grapalat"/>
          <w:b/>
          <w:color w:val="000000"/>
          <w:lang w:val="hy-AM"/>
        </w:rPr>
        <w:t xml:space="preserve"> ԿԱՏԱՐԵԼՈՒ ՄԱՍԻՆ»</w:t>
      </w:r>
      <w:r w:rsidR="00B76FA7">
        <w:rPr>
          <w:rFonts w:ascii="GHEA Grapalat" w:hAnsi="GHEA Grapalat"/>
          <w:b/>
          <w:color w:val="000000"/>
          <w:lang w:val="hy-AM"/>
        </w:rPr>
        <w:t xml:space="preserve"> </w:t>
      </w:r>
      <w:r w:rsidRPr="00994183">
        <w:rPr>
          <w:rFonts w:ascii="GHEA Grapalat" w:eastAsia="Calibri" w:hAnsi="GHEA Grapalat" w:cs="GHEA Grapalat"/>
          <w:b/>
          <w:lang w:val="hy-AM"/>
        </w:rPr>
        <w:t>ՀԱՅԱՍՏԱՆԻ ՀԱՆՐԱՊԵՏՈՒԹՅԱՆ ԿԱՌԱՎԱՐՈՒԹՅԱՆ</w:t>
      </w:r>
      <w:r w:rsidRPr="00994183">
        <w:rPr>
          <w:rFonts w:ascii="GHEA Grapalat" w:eastAsia="Calibri" w:hAnsi="GHEA Grapalat" w:cs="GHEA Grapalat"/>
          <w:b/>
          <w:lang w:val="af-ZA"/>
        </w:rPr>
        <w:t xml:space="preserve"> </w:t>
      </w:r>
      <w:r w:rsidRPr="00994183">
        <w:rPr>
          <w:rFonts w:ascii="GHEA Grapalat" w:eastAsia="Calibri" w:hAnsi="GHEA Grapalat" w:cs="GHEA Grapalat"/>
          <w:b/>
          <w:lang w:val="hy-AM"/>
        </w:rPr>
        <w:t>ՈՐՈՇՄԱՆ ՆԱԽԱԳԾԻ ԸՆԴՈՒՆՄԱՆ</w:t>
      </w:r>
      <w:r w:rsidRPr="00994183">
        <w:rPr>
          <w:rFonts w:ascii="GHEA Grapalat" w:eastAsia="Calibri" w:hAnsi="GHEA Grapalat" w:cs="GHEA Grapalat"/>
          <w:b/>
          <w:lang w:val="fr-FR"/>
        </w:rPr>
        <w:t xml:space="preserve"> </w:t>
      </w:r>
      <w:r w:rsidRPr="00994183">
        <w:rPr>
          <w:rFonts w:ascii="GHEA Grapalat" w:hAnsi="GHEA Grapalat" w:cs="GHEA Grapalat"/>
          <w:b/>
          <w:color w:val="000000"/>
          <w:lang w:val="hy-AM"/>
        </w:rPr>
        <w:t>ԿԱՊԱԿՑՈՒԹՅԱՄԲ</w:t>
      </w:r>
      <w:r w:rsidR="00005A64" w:rsidRPr="00994183">
        <w:rPr>
          <w:rFonts w:ascii="GHEA Grapalat" w:hAnsi="GHEA Grapalat" w:cs="GHEA Grapalat"/>
          <w:b/>
          <w:color w:val="000000"/>
          <w:lang w:val="hy-AM"/>
        </w:rPr>
        <w:t xml:space="preserve"> ՊԵՏԱԿԱՆ ԿԱՄ ՏԵՂԱԿԱՆ ԻՆՔՆԱԿԱՌԱՎԱՐՄԱՆ ՄԱՐՄՆԻ ԲՅՈՒՋԵՈՒՄ ԾԱԽՍԵՐԻ ԵՎ ԵԿԱՄՈՒՏՆԵՐԻ ԱՎԵԼԱՑՄԱՆ ԿԱՄ ՆՎԱԶԵՑՄԱՆ ՄԱՍԻՆ</w:t>
      </w:r>
      <w:r w:rsidR="00005A64" w:rsidRPr="00994183">
        <w:rPr>
          <w:rFonts w:ascii="GHEA Grapalat" w:hAnsi="GHEA Grapalat" w:cs="GHEA Grapalat"/>
          <w:color w:val="000000"/>
          <w:lang w:val="hy-AM"/>
        </w:rPr>
        <w:t xml:space="preserve"> </w:t>
      </w:r>
    </w:p>
    <w:p w:rsidR="00005A64" w:rsidRPr="00994183" w:rsidRDefault="00005A64" w:rsidP="00994183">
      <w:pPr>
        <w:spacing w:after="0" w:line="360" w:lineRule="auto"/>
        <w:ind w:firstLine="375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005A64" w:rsidRPr="00994183" w:rsidRDefault="00005A64" w:rsidP="00994183">
      <w:pPr>
        <w:pStyle w:val="BodyText"/>
        <w:ind w:left="-35" w:firstLine="41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05A64" w:rsidRPr="00994183" w:rsidRDefault="00074BAC" w:rsidP="00994183">
      <w:pPr>
        <w:pStyle w:val="BodyText"/>
        <w:ind w:left="-35" w:firstLine="5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9418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</w:t>
      </w:r>
      <w:r w:rsidR="00EF2373" w:rsidRPr="0099418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2019 թվականի հոկտեմբերի 10-ի N 1423-Ն որոշման մեջ </w:t>
      </w:r>
      <w:r w:rsidR="00B76FA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փոփոխություններ և լրացումներ</w:t>
      </w:r>
      <w:r w:rsidR="00B76FA7" w:rsidRPr="0099418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EF2373" w:rsidRPr="0099418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կատարելու մասին</w:t>
      </w:r>
      <w:r w:rsidRPr="0099418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» </w:t>
      </w:r>
      <w:r w:rsidRPr="00994183">
        <w:rPr>
          <w:rFonts w:ascii="GHEA Grapalat" w:eastAsia="Calibri" w:hAnsi="GHEA Grapalat" w:cs="GHEA Grapalat"/>
          <w:sz w:val="24"/>
          <w:szCs w:val="24"/>
          <w:lang w:val="hy-AM"/>
        </w:rPr>
        <w:t>Հայաստանի Հանրապետության կառավարության</w:t>
      </w:r>
      <w:r w:rsidRPr="00994183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Pr="00994183">
        <w:rPr>
          <w:rFonts w:ascii="GHEA Grapalat" w:eastAsia="Calibri" w:hAnsi="GHEA Grapalat" w:cs="GHEA Grapalat"/>
          <w:sz w:val="24"/>
          <w:szCs w:val="24"/>
          <w:lang w:val="hy-AM"/>
        </w:rPr>
        <w:t>որոշման նախագծի</w:t>
      </w:r>
      <w:r w:rsidRPr="00994183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ընդունման</w:t>
      </w:r>
      <w:r w:rsidRPr="0099418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կապակցությամբ </w:t>
      </w:r>
      <w:r w:rsidR="00005A64" w:rsidRPr="00994183">
        <w:rPr>
          <w:rFonts w:ascii="GHEA Grapalat" w:hAnsi="GHEA Grapalat" w:cs="GHEA Grapalat"/>
          <w:sz w:val="24"/>
          <w:szCs w:val="24"/>
          <w:lang w:val="hy-AM"/>
        </w:rPr>
        <w:t>պետական կամ տեղական ինքնակառավարման մարմնի</w:t>
      </w:r>
      <w:r w:rsidR="00005A64" w:rsidRPr="00994183">
        <w:rPr>
          <w:rFonts w:ascii="GHEA Grapalat" w:hAnsi="GHEA Grapalat" w:cs="GHEA Grapalat"/>
          <w:spacing w:val="-6"/>
          <w:sz w:val="24"/>
          <w:szCs w:val="24"/>
          <w:lang w:val="af-ZA"/>
        </w:rPr>
        <w:t xml:space="preserve"> </w:t>
      </w:r>
      <w:r w:rsidR="00005A64" w:rsidRPr="00994183">
        <w:rPr>
          <w:rFonts w:ascii="GHEA Grapalat" w:hAnsi="GHEA Grapalat" w:cs="GHEA Grapalat"/>
          <w:sz w:val="24"/>
          <w:szCs w:val="24"/>
          <w:lang w:val="hy-AM"/>
        </w:rPr>
        <w:t xml:space="preserve">բյուջեում </w:t>
      </w:r>
      <w:r w:rsidR="00005A64" w:rsidRPr="00994183">
        <w:rPr>
          <w:rFonts w:ascii="GHEA Grapalat" w:hAnsi="GHEA Grapalat" w:cs="GHEA Grapalat"/>
          <w:color w:val="000000"/>
          <w:sz w:val="24"/>
          <w:szCs w:val="24"/>
          <w:lang w:val="hy-AM"/>
        </w:rPr>
        <w:t>եկամուտների և ծախսերի ավելացում կամ նվազեցում</w:t>
      </w:r>
      <w:r w:rsidR="00005A64" w:rsidRPr="00994183">
        <w:rPr>
          <w:rFonts w:ascii="GHEA Grapalat" w:hAnsi="GHEA Grapalat" w:cs="GHEA Grapalat"/>
          <w:sz w:val="24"/>
          <w:szCs w:val="24"/>
          <w:lang w:val="hy-AM"/>
        </w:rPr>
        <w:t xml:space="preserve"> չի նախատեսվում: </w:t>
      </w:r>
    </w:p>
    <w:p w:rsidR="00005A64" w:rsidRPr="00994183" w:rsidRDefault="00005A64" w:rsidP="00994183">
      <w:pPr>
        <w:tabs>
          <w:tab w:val="left" w:pos="4004"/>
        </w:tabs>
        <w:spacing w:after="0" w:line="360" w:lineRule="auto"/>
        <w:jc w:val="center"/>
        <w:rPr>
          <w:rFonts w:ascii="GHEA Grapalat" w:hAnsi="GHEA Grapalat" w:cs="GHEA Grapalat"/>
          <w:color w:val="000000"/>
          <w:sz w:val="24"/>
          <w:szCs w:val="24"/>
          <w:lang w:val="hy-AM"/>
        </w:rPr>
      </w:pPr>
    </w:p>
    <w:p w:rsidR="00005A64" w:rsidRPr="00994183" w:rsidRDefault="00005A64" w:rsidP="00994183">
      <w:pPr>
        <w:pStyle w:val="CharCharCharCharCharCharCharCharCharCharCharChar"/>
        <w:shd w:val="clear" w:color="auto" w:fill="FFFFFF"/>
        <w:tabs>
          <w:tab w:val="left" w:pos="4004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05A64" w:rsidRPr="00994183" w:rsidRDefault="00005A64" w:rsidP="00994183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005A64" w:rsidRPr="00994183" w:rsidSect="00CA57E8">
      <w:pgSz w:w="11906" w:h="16838"/>
      <w:pgMar w:top="810" w:right="850" w:bottom="72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47E0D31C"/>
    <w:lvl w:ilvl="0" w:tplc="343C6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67409A"/>
    <w:multiLevelType w:val="hybridMultilevel"/>
    <w:tmpl w:val="C8B8EA8C"/>
    <w:lvl w:ilvl="0" w:tplc="0F94F1B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9353B47"/>
    <w:multiLevelType w:val="hybridMultilevel"/>
    <w:tmpl w:val="CDFCBA86"/>
    <w:lvl w:ilvl="0" w:tplc="CE5AE63A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F137512"/>
    <w:multiLevelType w:val="hybridMultilevel"/>
    <w:tmpl w:val="E23E2ADA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3F5014E2"/>
    <w:multiLevelType w:val="hybridMultilevel"/>
    <w:tmpl w:val="51B28B8E"/>
    <w:lvl w:ilvl="0" w:tplc="DB945B06">
      <w:start w:val="4"/>
      <w:numFmt w:val="decimal"/>
      <w:suff w:val="nothing"/>
      <w:lvlText w:val="%1."/>
      <w:lvlJc w:val="left"/>
      <w:pPr>
        <w:ind w:left="90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6EF024D"/>
    <w:multiLevelType w:val="hybridMultilevel"/>
    <w:tmpl w:val="E23E2ADA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 w15:restartNumberingAfterBreak="0">
    <w:nsid w:val="78162B36"/>
    <w:multiLevelType w:val="hybridMultilevel"/>
    <w:tmpl w:val="1FDC98B0"/>
    <w:lvl w:ilvl="0" w:tplc="18A853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79D369D9"/>
    <w:multiLevelType w:val="hybridMultilevel"/>
    <w:tmpl w:val="4FC6BFEE"/>
    <w:lvl w:ilvl="0" w:tplc="0ED69CF0">
      <w:numFmt w:val="bullet"/>
      <w:lvlText w:val="-"/>
      <w:lvlJc w:val="left"/>
      <w:pPr>
        <w:ind w:left="900" w:hanging="360"/>
      </w:pPr>
      <w:rPr>
        <w:rFonts w:ascii="GHEA Grapalat" w:eastAsia="Calibri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8"/>
  </w:num>
  <w:num w:numId="6">
    <w:abstractNumId w:val="7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B01"/>
    <w:rsid w:val="00005A64"/>
    <w:rsid w:val="000149FE"/>
    <w:rsid w:val="00041455"/>
    <w:rsid w:val="00074BAC"/>
    <w:rsid w:val="000A030E"/>
    <w:rsid w:val="000C4139"/>
    <w:rsid w:val="00124864"/>
    <w:rsid w:val="0014615E"/>
    <w:rsid w:val="001D0472"/>
    <w:rsid w:val="00217F45"/>
    <w:rsid w:val="00223F03"/>
    <w:rsid w:val="00257AC6"/>
    <w:rsid w:val="002A139D"/>
    <w:rsid w:val="002D7EA2"/>
    <w:rsid w:val="002F5016"/>
    <w:rsid w:val="003A5BA4"/>
    <w:rsid w:val="003B798C"/>
    <w:rsid w:val="003E2266"/>
    <w:rsid w:val="00494B01"/>
    <w:rsid w:val="004B7A9B"/>
    <w:rsid w:val="004D6BE4"/>
    <w:rsid w:val="004F0C78"/>
    <w:rsid w:val="00564737"/>
    <w:rsid w:val="0056680A"/>
    <w:rsid w:val="005C3E9F"/>
    <w:rsid w:val="005D241F"/>
    <w:rsid w:val="00624005"/>
    <w:rsid w:val="0063404E"/>
    <w:rsid w:val="00676B8C"/>
    <w:rsid w:val="00721D2A"/>
    <w:rsid w:val="007A0386"/>
    <w:rsid w:val="007B49D3"/>
    <w:rsid w:val="007B56A0"/>
    <w:rsid w:val="007B5A41"/>
    <w:rsid w:val="007C2D22"/>
    <w:rsid w:val="007E6917"/>
    <w:rsid w:val="00823649"/>
    <w:rsid w:val="008318E2"/>
    <w:rsid w:val="00870C6D"/>
    <w:rsid w:val="00897C82"/>
    <w:rsid w:val="008B27D5"/>
    <w:rsid w:val="00901C04"/>
    <w:rsid w:val="00975660"/>
    <w:rsid w:val="009841F4"/>
    <w:rsid w:val="00994183"/>
    <w:rsid w:val="00996659"/>
    <w:rsid w:val="009F7D36"/>
    <w:rsid w:val="00A65AD9"/>
    <w:rsid w:val="00A805A6"/>
    <w:rsid w:val="00A95A6C"/>
    <w:rsid w:val="00AA4CEA"/>
    <w:rsid w:val="00AB0C00"/>
    <w:rsid w:val="00AD1027"/>
    <w:rsid w:val="00AE0F3F"/>
    <w:rsid w:val="00B6602A"/>
    <w:rsid w:val="00B76FA7"/>
    <w:rsid w:val="00BC3C77"/>
    <w:rsid w:val="00BD3052"/>
    <w:rsid w:val="00C24436"/>
    <w:rsid w:val="00C66D17"/>
    <w:rsid w:val="00C85C3D"/>
    <w:rsid w:val="00CA57E8"/>
    <w:rsid w:val="00D266B0"/>
    <w:rsid w:val="00D87ED0"/>
    <w:rsid w:val="00DE43C0"/>
    <w:rsid w:val="00DE766B"/>
    <w:rsid w:val="00E25877"/>
    <w:rsid w:val="00E34A2A"/>
    <w:rsid w:val="00E426FC"/>
    <w:rsid w:val="00EA5DDE"/>
    <w:rsid w:val="00EF2373"/>
    <w:rsid w:val="00F134D6"/>
    <w:rsid w:val="00F25C8E"/>
    <w:rsid w:val="00F6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09876"/>
  <w15:docId w15:val="{DED234D8-0C4B-4272-A23B-4940AE76B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94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94B01"/>
    <w:rPr>
      <w:b/>
      <w:bCs/>
    </w:rPr>
  </w:style>
  <w:style w:type="paragraph" w:styleId="BodyText">
    <w:name w:val="Body Text"/>
    <w:basedOn w:val="Normal"/>
    <w:link w:val="BodyTextChar"/>
    <w:rsid w:val="00005A64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005A64"/>
    <w:rPr>
      <w:rFonts w:ascii="Times Armenian" w:eastAsia="Times New Roman" w:hAnsi="Times Armenian" w:cs="Times New Roman"/>
      <w:sz w:val="28"/>
      <w:szCs w:val="20"/>
      <w:lang w:val="en-GB"/>
    </w:rPr>
  </w:style>
  <w:style w:type="paragraph" w:customStyle="1" w:styleId="CharCharCharCharCharCharCharCharCharCharCharChar">
    <w:name w:val="Char Char Char Char Char Char Char Char Char Char Char Char"/>
    <w:basedOn w:val="Normal"/>
    <w:rsid w:val="00005A64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34"/>
    <w:qFormat/>
    <w:rsid w:val="00217F45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9F7D3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</w:rPr>
  </w:style>
  <w:style w:type="character" w:customStyle="1" w:styleId="mechtexChar">
    <w:name w:val="mechtex Char"/>
    <w:basedOn w:val="DefaultParagraphFont"/>
    <w:link w:val="mechtex"/>
    <w:rsid w:val="009F7D36"/>
    <w:rPr>
      <w:rFonts w:ascii="Arial Armenian" w:eastAsia="Times New Roman" w:hAnsi="Arial Armenian" w:cs="Times New Roman"/>
      <w:szCs w:val="20"/>
      <w:lang w:val="en-US"/>
    </w:rPr>
  </w:style>
  <w:style w:type="paragraph" w:customStyle="1" w:styleId="norm">
    <w:name w:val="norm"/>
    <w:basedOn w:val="Normal"/>
    <w:link w:val="normChar"/>
    <w:rsid w:val="007C2D2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basedOn w:val="DefaultParagraphFont"/>
    <w:link w:val="norm"/>
    <w:locked/>
    <w:rsid w:val="007C2D22"/>
    <w:rPr>
      <w:rFonts w:ascii="Arial Armenian" w:eastAsia="Times New Roman" w:hAnsi="Arial Armeni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4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6D75B-60ED-4509-849C-A35CC82D9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</dc:creator>
  <cp:keywords>Mulberry 2.0</cp:keywords>
  <cp:lastModifiedBy>Suren Semerjyan</cp:lastModifiedBy>
  <cp:revision>12</cp:revision>
  <dcterms:created xsi:type="dcterms:W3CDTF">2019-09-23T10:43:00Z</dcterms:created>
  <dcterms:modified xsi:type="dcterms:W3CDTF">2021-05-14T11:13:00Z</dcterms:modified>
</cp:coreProperties>
</file>