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:rsidR="00E474F4" w:rsidRPr="00E009A2" w:rsidRDefault="00FD694B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E009A2">
        <w:rPr>
          <w:rFonts w:ascii="GHEA Grapalat" w:hAnsi="GHEA Grapalat" w:cs="Sylfaen"/>
          <w:b/>
          <w:lang w:val="hy-AM"/>
        </w:rPr>
        <w:t>«</w:t>
      </w:r>
      <w:r w:rsidRPr="00857526">
        <w:rPr>
          <w:rFonts w:ascii="GHEA Grapalat" w:hAnsi="GHEA Grapalat" w:cs="Sylfaen"/>
          <w:b/>
          <w:lang w:val="hy-AM"/>
        </w:rPr>
        <w:t>ԲԱՐՁՐԱՎՈԼՏ ԷԼԵԿՏՐԱՑԱՆՑԵՐ», «ԵՐ</w:t>
      </w:r>
      <w:r>
        <w:rPr>
          <w:rFonts w:ascii="GHEA Grapalat" w:hAnsi="GHEA Grapalat" w:cs="Sylfaen"/>
          <w:b/>
          <w:lang w:val="en-US"/>
        </w:rPr>
        <w:t>ԵՎ</w:t>
      </w:r>
      <w:r w:rsidRPr="00857526">
        <w:rPr>
          <w:rFonts w:ascii="GHEA Grapalat" w:hAnsi="GHEA Grapalat" w:cs="Sylfaen"/>
          <w:b/>
          <w:lang w:val="hy-AM"/>
        </w:rPr>
        <w:t xml:space="preserve">ԱՆԻ ՋԵՐՄԱԷԼԵԿՏՐԱԿԵՆՏՐՈՆ» </w:t>
      </w:r>
      <w:r>
        <w:rPr>
          <w:rFonts w:ascii="GHEA Grapalat" w:hAnsi="GHEA Grapalat" w:cs="Sylfaen"/>
          <w:b/>
          <w:lang w:val="en-US"/>
        </w:rPr>
        <w:t>ԵՎ</w:t>
      </w:r>
      <w:r w:rsidRPr="00857526">
        <w:rPr>
          <w:rFonts w:ascii="GHEA Grapalat" w:hAnsi="GHEA Grapalat" w:cs="Sylfaen"/>
          <w:b/>
          <w:lang w:val="hy-AM"/>
        </w:rPr>
        <w:t xml:space="preserve"> «ՀԱՅԿԱԿԱՆ ԱՏՈՄԱՅԻՆ ԷԼԵԿՏՐԱԿԱՅԱՆ» ՓԱԿ ԲԱԺՆԵՏԻՐԱԿԱՆ ԸՆԿԵՐՈՒԹՅՈՒՆՆԵՐԻ ԿԱՆՈՆԱԴՐԱԿԱՆ ԿԱՊԻՏԱԼՆԵՐԸ ՆՎԱԶԵՑՆԵԼՈՒ, ՀԱՅԱՍՏԱՆԻ ՀԱՆՐԱՊԵՏՈՒԹՅԱՆ ՏԱՐԱԾՔԱՅԻՆ ԿԱՌԱՎԱՐՄԱՆ </w:t>
      </w:r>
      <w:r>
        <w:rPr>
          <w:rFonts w:ascii="GHEA Grapalat" w:hAnsi="GHEA Grapalat" w:cs="Sylfaen"/>
          <w:b/>
          <w:lang w:val="en-US"/>
        </w:rPr>
        <w:t>ԵՎ</w:t>
      </w:r>
      <w:r w:rsidRPr="00857526">
        <w:rPr>
          <w:rFonts w:ascii="GHEA Grapalat" w:hAnsi="GHEA Grapalat" w:cs="Sylfaen"/>
          <w:b/>
          <w:lang w:val="hy-AM"/>
        </w:rPr>
        <w:t xml:space="preserve"> ԵՆԹԱԿԱՌՈՒՑՎԱԾՔՆԵՐԻ ՆԱԽԱՐԱՐՈՒԹՅԱՆԸ ԳՈՒՅՔ ԱՄՐԱՑՆԵԼՈՒ, ՀԱՅԱՍՏԱՆԻ ՀԱՆՐԱՊԵՏՈՒԹՅԱՆ ՏԱՐԱԾՔԱՅԻՆ ԿԱՌԱՎԱՐՄԱՆ </w:t>
      </w:r>
      <w:r>
        <w:rPr>
          <w:rFonts w:ascii="GHEA Grapalat" w:hAnsi="GHEA Grapalat" w:cs="Sylfaen"/>
          <w:b/>
          <w:lang w:val="en-US"/>
        </w:rPr>
        <w:t>ԵՎ</w:t>
      </w:r>
      <w:r w:rsidRPr="00857526">
        <w:rPr>
          <w:rFonts w:ascii="GHEA Grapalat" w:hAnsi="GHEA Grapalat" w:cs="Sylfaen"/>
          <w:b/>
          <w:lang w:val="hy-AM"/>
        </w:rPr>
        <w:t xml:space="preserve"> ԵՆԹԱԿԱՌՈՒՑՎԱԾՔՆԵՐԻ ՆԱԽԱՐԱՐՈՒԹՅԱՆՆ ԱՄՐԱՑՎԱԾ ԱՎՏՈՄԵՔԵՆԱՆԵՐԸ ՀԵՏ ՎԵՐՑՆԵԼՈՒ </w:t>
      </w:r>
      <w:r>
        <w:rPr>
          <w:rFonts w:ascii="GHEA Grapalat" w:hAnsi="GHEA Grapalat" w:cs="Sylfaen"/>
          <w:b/>
          <w:lang w:val="en-US"/>
        </w:rPr>
        <w:t>ԵՎ</w:t>
      </w:r>
      <w:r w:rsidRPr="00857526">
        <w:rPr>
          <w:rFonts w:ascii="GHEA Grapalat" w:hAnsi="GHEA Grapalat" w:cs="Sylfaen"/>
          <w:b/>
          <w:lang w:val="hy-AM"/>
        </w:rPr>
        <w:t xml:space="preserve"> «ԲԱՐՁՐԱՎՈԼՏ ԷԼԵԿՏՐԱՑԱՆՑԵՐ» </w:t>
      </w:r>
      <w:r>
        <w:rPr>
          <w:rFonts w:ascii="GHEA Grapalat" w:hAnsi="GHEA Grapalat" w:cs="Sylfaen"/>
          <w:b/>
          <w:lang w:val="en-US"/>
        </w:rPr>
        <w:t>ԵՎ</w:t>
      </w:r>
      <w:r w:rsidRPr="00857526">
        <w:rPr>
          <w:rFonts w:ascii="GHEA Grapalat" w:hAnsi="GHEA Grapalat" w:cs="Sylfaen"/>
          <w:b/>
          <w:lang w:val="hy-AM"/>
        </w:rPr>
        <w:t xml:space="preserve"> «ԵՐ</w:t>
      </w:r>
      <w:r>
        <w:rPr>
          <w:rFonts w:ascii="GHEA Grapalat" w:hAnsi="GHEA Grapalat" w:cs="Sylfaen"/>
          <w:b/>
          <w:lang w:val="en-US"/>
        </w:rPr>
        <w:t>ԵՎ</w:t>
      </w:r>
      <w:r w:rsidRPr="00857526">
        <w:rPr>
          <w:rFonts w:ascii="GHEA Grapalat" w:hAnsi="GHEA Grapalat" w:cs="Sylfaen"/>
          <w:b/>
          <w:lang w:val="hy-AM"/>
        </w:rPr>
        <w:t>ԱՆԻ ՋԵՐՄԱԷԼԵԿՏՐԱԿԵՆՏՐՈՆ» ՓԱԿ ԲԱԺՆԵՏԻՐԱԿԱՆ ԸՆԿԵՐՈՒԹՅՈՒՆՆԵՐԻ ԿԱՆՈՆԱԴՐԱԿԱՆ ԿԱՊԻՏԱԼՆԵՐՈՒՄ ԳՈՒՅՔ ՆԵՐԴՆԵԼՈՒ ՄԱՍԻՆ</w:t>
      </w:r>
      <w:r w:rsidRPr="00E009A2">
        <w:rPr>
          <w:rFonts w:ascii="GHEA Grapalat" w:hAnsi="GHEA Grapalat" w:cs="Sylfaen"/>
          <w:b/>
          <w:lang w:val="hy-AM"/>
        </w:rPr>
        <w:t xml:space="preserve">» ՀՀ </w:t>
      </w:r>
      <w:r w:rsidR="00E474F4" w:rsidRPr="00E009A2">
        <w:rPr>
          <w:rFonts w:ascii="GHEA Grapalat" w:hAnsi="GHEA Grapalat" w:cs="Sylfaen"/>
          <w:b/>
          <w:lang w:val="hy-AM"/>
        </w:rPr>
        <w:t xml:space="preserve">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3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3"/>
        <w:gridCol w:w="1291"/>
        <w:gridCol w:w="3218"/>
      </w:tblGrid>
      <w:tr w:rsidR="00DB050E" w:rsidRPr="00E474F4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050E" w:rsidRPr="00DB050E" w:rsidRDefault="00DB050E" w:rsidP="00920F0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B050E">
              <w:rPr>
                <w:rFonts w:ascii="Calibri" w:hAnsi="Calibri" w:cs="Calibri"/>
                <w:lang w:val="hy-AM"/>
              </w:rPr>
              <w:t> </w:t>
            </w:r>
            <w:r w:rsidRPr="00DB050E">
              <w:rPr>
                <w:rFonts w:ascii="GHEA Grapalat" w:hAnsi="GHEA Grapalat" w:cs="Sylfaen"/>
                <w:lang w:val="hy-AM"/>
              </w:rPr>
              <w:t>1.  ՀՀ պետական գույքի կառավարման կոմիտե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050E" w:rsidRPr="00DB050E" w:rsidRDefault="00DB050E" w:rsidP="00920F0C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DB050E">
              <w:rPr>
                <w:rFonts w:ascii="GHEA Grapalat" w:hAnsi="GHEA Grapalat" w:cs="Sylfaen"/>
              </w:rPr>
              <w:t>22.03.2021թ.</w:t>
            </w:r>
          </w:p>
        </w:tc>
      </w:tr>
      <w:tr w:rsidR="00DB050E" w:rsidRPr="00E474F4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050E" w:rsidRPr="00E474F4" w:rsidRDefault="00DB050E" w:rsidP="00920F0C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050E" w:rsidRPr="00DB050E" w:rsidRDefault="00DB050E" w:rsidP="00920F0C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 w:rsidRPr="00DB050E">
              <w:rPr>
                <w:rFonts w:ascii="GHEA Grapalat" w:hAnsi="GHEA Grapalat" w:cs="Sylfaen"/>
              </w:rPr>
              <w:t>01/10.3/1837-2021</w:t>
            </w:r>
          </w:p>
        </w:tc>
      </w:tr>
      <w:tr w:rsidR="00DB050E" w:rsidRPr="00856D66" w:rsidTr="001F15A0">
        <w:trPr>
          <w:trHeight w:val="43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50E" w:rsidRPr="00830BB6" w:rsidRDefault="00DB050E" w:rsidP="00564D35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DB050E" w:rsidRPr="00856D66" w:rsidRDefault="00DB050E" w:rsidP="00856D66">
            <w:pPr>
              <w:pStyle w:val="ListParagraph"/>
              <w:numPr>
                <w:ilvl w:val="0"/>
                <w:numId w:val="2"/>
              </w:numPr>
              <w:spacing w:line="36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t xml:space="preserve">Նախագծի 8-րդ կետով ՀՀ տարածքային կառավարման և </w:t>
            </w:r>
            <w:r w:rsidR="00856D66">
              <w:rPr>
                <w:rFonts w:ascii="GHEA Grapalat" w:hAnsi="GHEA Grapalat"/>
                <w:lang w:val="hy-AM"/>
              </w:rPr>
              <w:t>ենթակառուցվածքների նախարարու</w:t>
            </w:r>
            <w:r w:rsidRPr="00DB050E">
              <w:rPr>
                <w:rFonts w:ascii="GHEA Grapalat" w:hAnsi="GHEA Grapalat"/>
                <w:lang w:val="hy-AM"/>
              </w:rPr>
              <w:t>թյանն ամրացված՝ №2 հավելվածի ցանկում նշված ՀՀ սեփականությունը հանդիսացող տրանսպորտային միջոցները ներդրվում են ՀՀ տարածքային կառավարման և ենթակառուցվածք</w:t>
            </w:r>
            <w:r w:rsidRPr="00DB050E">
              <w:rPr>
                <w:rFonts w:ascii="GHEA Grapalat" w:hAnsi="GHEA Grapalat"/>
                <w:lang w:val="hy-AM"/>
              </w:rPr>
              <w:softHyphen/>
              <w:t xml:space="preserve">ների նախարարության ենթակայության «Բարձրավոլտ էլեկտրացանցեր» և «Երևանի ջերմաէլեկտրակենտրոն» փակ բաժնետիրական ընկերությունների կանոնադրական կապիտալներում՝ լրացուցիչ բաժնետոմսերի թողարկման և տեղաբաշխման միջոցով ավելացնելով այդ ընկերությունների կանոնադրական կապիտալները, </w:t>
            </w:r>
            <w:r w:rsidRPr="00DB050E">
              <w:rPr>
                <w:rFonts w:ascii="GHEA Grapalat" w:hAnsi="GHEA Grapalat"/>
                <w:lang w:val="hy-AM"/>
              </w:rPr>
              <w:lastRenderedPageBreak/>
              <w:t>առաջարկում ե</w:t>
            </w:r>
            <w:r w:rsidR="00856D66" w:rsidRPr="00856D66">
              <w:rPr>
                <w:rFonts w:ascii="GHEA Grapalat" w:hAnsi="GHEA Grapalat"/>
                <w:lang w:val="hy-AM"/>
              </w:rPr>
              <w:t>ն</w:t>
            </w:r>
            <w:r w:rsidRPr="00DB050E">
              <w:rPr>
                <w:rFonts w:ascii="GHEA Grapalat" w:hAnsi="GHEA Grapalat"/>
                <w:lang w:val="hy-AM"/>
              </w:rPr>
              <w:t xml:space="preserve"> Նախագծի նախաբանում հղում կատարել նաև «Բաժնետիրական ընկերությունների մաuին» Հայաuտանի Հանրապետության oրենքի 35-րդ հոդվածին։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D66" w:rsidRDefault="00DB050E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="00856D66" w:rsidRPr="005A789C">
              <w:rPr>
                <w:rFonts w:ascii="Calibri" w:hAnsi="Calibri" w:cs="Calibri"/>
                <w:color w:val="000000"/>
                <w:lang w:val="hy-AM" w:eastAsia="en-US"/>
              </w:rPr>
              <w:t xml:space="preserve">  </w:t>
            </w:r>
            <w:r w:rsidR="00856D66" w:rsidRPr="00E009A2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DB050E" w:rsidRP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856D66" w:rsidRPr="00856D66" w:rsidTr="001F15A0">
        <w:trPr>
          <w:trHeight w:val="43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6D66" w:rsidRPr="00DB050E" w:rsidRDefault="00856D66" w:rsidP="00856D66">
            <w:pPr>
              <w:pStyle w:val="ListParagraph"/>
              <w:numPr>
                <w:ilvl w:val="0"/>
                <w:numId w:val="2"/>
              </w:numPr>
              <w:spacing w:line="36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lastRenderedPageBreak/>
              <w:t>Նախագծի նախաբանում հղում կատաված «Կառավարչական իրավահարաբերությունների կարգավորման մասին» Հայաստանի Հանրապետության օրենքի 5-րդ հոդվածի 7-րդ մասին, այն է. «Սույն օրենքով սահմանված կառավարման լիազորություն ունեցող սահմանադրական մարմինը, պաշտոնատար անձն իրավունք ունեն հետ վերցնելու պետական մարմնին, ենթակա պետական մարմնի համար ձեռք բերված գույքը և այն հանձնել պետական այլ մարմնին կամ Կառավարությանը»։</w:t>
            </w:r>
          </w:p>
          <w:p w:rsidR="00856D66" w:rsidRPr="00DB050E" w:rsidRDefault="00856D66" w:rsidP="00856D66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830BB6">
              <w:rPr>
                <w:rFonts w:ascii="GHEA Grapalat" w:hAnsi="GHEA Grapalat"/>
                <w:lang w:val="hy-AM"/>
              </w:rPr>
              <w:t>Տվյալ պարագայում</w:t>
            </w:r>
            <w:r w:rsidRPr="00DB050E">
              <w:rPr>
                <w:rFonts w:ascii="GHEA Grapalat" w:hAnsi="GHEA Grapalat"/>
                <w:lang w:val="hy-AM"/>
              </w:rPr>
              <w:t xml:space="preserve"> </w:t>
            </w:r>
            <w:r w:rsidRPr="00830BB6">
              <w:rPr>
                <w:rFonts w:ascii="GHEA Grapalat" w:hAnsi="GHEA Grapalat"/>
                <w:lang w:val="hy-AM"/>
              </w:rPr>
              <w:t xml:space="preserve"> նախագծի 8-րդ կետում նշված գույքը չի հանձնվում որևէ պետական մարմնի կամ Կառավարությանը, այլ տնօրինվում է՝ ներդնելով «Բարձրավոլտ էլեկտրացանցեր» և «Երևանի ջերմաէլեկտրակենտրոն» փակ բաժնետիրական ընկերությունների կանոնադրական կապիտալներու</w:t>
            </w:r>
            <w:r>
              <w:rPr>
                <w:rFonts w:ascii="GHEA Grapalat" w:hAnsi="GHEA Grapalat"/>
                <w:lang w:val="hy-AM"/>
              </w:rPr>
              <w:t>մ։ Ուստի, առաջարկում են</w:t>
            </w:r>
            <w:r w:rsidRPr="00830BB6">
              <w:rPr>
                <w:rFonts w:ascii="GHEA Grapalat" w:hAnsi="GHEA Grapalat"/>
                <w:lang w:val="hy-AM"/>
              </w:rPr>
              <w:t xml:space="preserve">, տվյալ դեպքում, հղում կատարել «Կառավարչական իրավահարաբերությունների կարգավորման մասին» Հայաստանի Հանրապետության օրենքի 5-րդ հոդվածի 8-րդ մասին, այն է. «Պետական մարմինը, ենթակա պետական մարմինը, սույն օրենքով և իրենց կանոնադրության համաձայն, իրենց գործունեության նպատակներին և գույքի նշանակությանը համապատասխան, պետք է օգտագործեն, տիրապետեն, իսկ այլ </w:t>
            </w:r>
            <w:r w:rsidRPr="00830BB6">
              <w:rPr>
                <w:rFonts w:ascii="GHEA Grapalat" w:hAnsi="GHEA Grapalat"/>
                <w:lang w:val="hy-AM"/>
              </w:rPr>
              <w:lastRenderedPageBreak/>
              <w:t>իրավական ակտերով նախատեսված դեպքերում` տնօրինեն իրենց հանձնված գույքը»։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Pr="00E009A2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6D66" w:rsidRPr="00856D66" w:rsidRDefault="00856D66" w:rsidP="00856D66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009A2" w:rsidRPr="00E474F4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E474F4" w:rsidRDefault="008F7EB9" w:rsidP="00564D3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="00564D35">
              <w:rPr>
                <w:rFonts w:ascii="GHEA Grapalat" w:hAnsi="GHEA Grapalat"/>
                <w:color w:val="000000"/>
                <w:lang w:val="en-US" w:eastAsia="en-US"/>
              </w:rPr>
              <w:t>2</w:t>
            </w:r>
            <w:r w:rsidRPr="00E474F4">
              <w:rPr>
                <w:rFonts w:ascii="GHEA Grapalat" w:hAnsi="GHEA Grapalat"/>
                <w:color w:val="000000"/>
                <w:lang w:val="en-US" w:eastAsia="en-US"/>
              </w:rPr>
              <w:t xml:space="preserve">. </w:t>
            </w:r>
            <w:r w:rsidRPr="00E009A2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564D35" w:rsidRDefault="00564D35" w:rsidP="00E009A2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564D35">
              <w:rPr>
                <w:rFonts w:ascii="GHEA Grapalat" w:hAnsi="GHEA Grapalat" w:cs="Sylfaen"/>
              </w:rPr>
              <w:t xml:space="preserve">20.05.2021թ </w:t>
            </w:r>
            <w:r w:rsidR="008F7EB9" w:rsidRPr="00564D35">
              <w:rPr>
                <w:rFonts w:ascii="GHEA Grapalat" w:hAnsi="GHEA Grapalat" w:cs="Sylfaen"/>
              </w:rPr>
              <w:t>.</w:t>
            </w:r>
          </w:p>
        </w:tc>
      </w:tr>
      <w:tr w:rsidR="00E009A2" w:rsidRPr="00E474F4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7EB9" w:rsidRPr="00E474F4" w:rsidRDefault="008F7EB9" w:rsidP="00E009A2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564D35" w:rsidRDefault="008F7EB9" w:rsidP="00E009A2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 w:rsidR="00564D35" w:rsidRPr="00564D35">
              <w:rPr>
                <w:rFonts w:ascii="GHEA Grapalat" w:hAnsi="GHEA Grapalat" w:cs="Sylfaen"/>
              </w:rPr>
              <w:t>01/11-1/7837-2021</w:t>
            </w:r>
          </w:p>
        </w:tc>
      </w:tr>
      <w:tr w:rsidR="003A2D6C" w:rsidRPr="00DB050E" w:rsidTr="001F15A0">
        <w:trPr>
          <w:trHeight w:val="1137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474F4" w:rsidRDefault="00564D35" w:rsidP="00564D35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564D35">
              <w:rPr>
                <w:rFonts w:ascii="GHEA Grapalat" w:hAnsi="GHEA Grapalat"/>
                <w:lang w:val="hy-AM"/>
              </w:rPr>
              <w:t>Որոշման նախագծի վերաբերյալ  դիտողություններ և առաջարկություններ  չունեն: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7F84" w:rsidRDefault="003A2D6C" w:rsidP="00E009A2">
            <w:pPr>
              <w:spacing w:line="360" w:lineRule="auto"/>
              <w:ind w:left="165"/>
              <w:rPr>
                <w:rFonts w:ascii="GHEA Grapalat" w:hAnsi="GHEA Grapalat"/>
                <w:b/>
                <w:lang w:val="hy-AM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="004C7F84" w:rsidRPr="00E009A2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:rsidR="004C7F84" w:rsidRPr="004C7F84" w:rsidRDefault="004C7F84" w:rsidP="004C7F84">
            <w:pPr>
              <w:spacing w:line="360" w:lineRule="auto"/>
              <w:ind w:left="165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Ընդունվել</w:t>
            </w:r>
            <w:proofErr w:type="spellEnd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 է ի </w:t>
            </w: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գիտություն</w:t>
            </w:r>
            <w:proofErr w:type="spellEnd"/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:</w:t>
            </w:r>
          </w:p>
        </w:tc>
      </w:tr>
      <w:tr w:rsidR="00053E09" w:rsidRPr="00E009A2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E474F4" w:rsidRDefault="00B7593C" w:rsidP="00E009A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7593C">
              <w:rPr>
                <w:rFonts w:ascii="GHEA Grapalat" w:hAnsi="GHEA Grapalat"/>
                <w:color w:val="000000"/>
                <w:lang w:eastAsia="en-US"/>
              </w:rPr>
              <w:t>3</w:t>
            </w:r>
            <w:r w:rsidR="00053E09"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053E09" w:rsidRPr="00E009A2">
              <w:rPr>
                <w:rFonts w:ascii="GHEA Grapalat" w:hAnsi="GHEA Grapalat" w:cs="Sylfaen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5A789C" w:rsidRDefault="005A789C" w:rsidP="00E009A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A789C">
              <w:rPr>
                <w:rFonts w:ascii="GHEA Grapalat" w:hAnsi="GHEA Grapalat" w:cs="Sylfaen"/>
                <w:lang w:val="hy-AM"/>
              </w:rPr>
              <w:t>19.05.2021թ</w:t>
            </w:r>
          </w:p>
        </w:tc>
      </w:tr>
      <w:tr w:rsidR="00053E09" w:rsidRPr="00E009A2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3E09" w:rsidRPr="00E474F4" w:rsidRDefault="00053E09" w:rsidP="00E009A2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5A789C" w:rsidRDefault="00B7593C" w:rsidP="00E009A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№ԳԲ/34.3-Մ2-2/1667-2021</w:t>
            </w:r>
          </w:p>
        </w:tc>
      </w:tr>
      <w:tr w:rsidR="006857CC" w:rsidRPr="008C66B9" w:rsidTr="001F15A0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D66" w:rsidRPr="00830BB6" w:rsidRDefault="00856D66" w:rsidP="00856D66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5A789C" w:rsidRPr="00E500AC" w:rsidRDefault="005A789C" w:rsidP="005A789C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5A789C">
              <w:rPr>
                <w:rFonts w:ascii="GHEA Grapalat" w:hAnsi="GHEA Grapalat"/>
                <w:lang w:val="hy-AM"/>
              </w:rPr>
              <w:t>Հաշվի առնելով, որ վերը նշված նախագծով ՀՀ տարածքային կառավարման և ենթակառուցվածքների նախարարությանը փոխանցվող տրանսպորտային միջոցներն, ըստ էության, ձեռք են բերվել ընկերությունների լիցենզավորած գործունեության բնականոն ընթացքն ապահովելու համար և դրա հետ կապված անհրաժեշտ ծախսերը ներառվել են ընկերությունների սակագների հաշվարկներում, ուստի անհրաժեշտ է ներկայացնել, թե նշված տրանսպորտային միջոցներն ինչ միջոցներով են ձեռք բերվել (հանձնաժողովի հետ համաձայնեցված ներդրումային ծրագրերի շրջանակում, թե ՀՀ կառավարության երաշխիքով ներգրավված վարկային միջոցներով)։</w:t>
            </w:r>
          </w:p>
          <w:p w:rsidR="006857CC" w:rsidRPr="00E62BF6" w:rsidRDefault="005A789C" w:rsidP="00E62BF6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5A789C">
              <w:rPr>
                <w:rFonts w:ascii="GHEA Grapalat" w:hAnsi="GHEA Grapalat"/>
                <w:lang w:val="hy-AM"/>
              </w:rPr>
              <w:t xml:space="preserve">Այդ կապակցությամբ տեղեկացնում են, որ նախագծի ընդունման դեպքում փոխանցվող տրանսպորտային միջոցների ձեռքբերման և սպասարկման </w:t>
            </w:r>
            <w:r w:rsidRPr="005A789C">
              <w:rPr>
                <w:rFonts w:ascii="GHEA Grapalat" w:hAnsi="GHEA Grapalat"/>
                <w:lang w:val="hy-AM"/>
              </w:rPr>
              <w:lastRenderedPageBreak/>
              <w:t>ծախսերը ընկերությունների սակագների հաջորդ վերանայման ժամանակ կնվազեցվեն սակագների հաշվարկների</w:t>
            </w:r>
            <w:r w:rsidR="00E62BF6">
              <w:rPr>
                <w:rFonts w:ascii="GHEA Grapalat" w:hAnsi="GHEA Grapalat"/>
                <w:lang w:val="hy-AM"/>
              </w:rPr>
              <w:t>ց</w:t>
            </w:r>
            <w:r w:rsidR="00E62BF6" w:rsidRPr="00E62BF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57CC" w:rsidRPr="005A789C" w:rsidRDefault="006857CC" w:rsidP="00E009A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</w:p>
          <w:p w:rsidR="005A789C" w:rsidRDefault="006857CC" w:rsidP="005A789C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="005A789C" w:rsidRPr="00E009A2">
              <w:rPr>
                <w:rFonts w:ascii="GHEA Grapalat" w:hAnsi="GHEA Grapalat"/>
                <w:b/>
                <w:lang w:val="hy-AM"/>
              </w:rPr>
              <w:t xml:space="preserve"> Ընդունվել է:</w:t>
            </w:r>
          </w:p>
          <w:p w:rsidR="00E62BF6" w:rsidRPr="008C66B9" w:rsidRDefault="00E62BF6" w:rsidP="006C403F">
            <w:pPr>
              <w:spacing w:line="360" w:lineRule="auto"/>
              <w:ind w:left="165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 w:cs="Sylfaen"/>
                <w:lang w:val="hy-AM"/>
              </w:rPr>
              <w:t>ՀՀ հանրային ծառայությունները կարգավորող հանձնաժողով</w:t>
            </w:r>
            <w:r w:rsidRPr="00E62BF6">
              <w:rPr>
                <w:rFonts w:ascii="GHEA Grapalat" w:hAnsi="GHEA Grapalat" w:cs="Sylfaen"/>
                <w:lang w:val="hy-AM"/>
              </w:rPr>
              <w:t>ին տրամադրվել է տեղեկատվություն</w:t>
            </w:r>
            <w:r w:rsidR="008C66B9" w:rsidRPr="008C66B9">
              <w:rPr>
                <w:rFonts w:ascii="GHEA Grapalat" w:hAnsi="GHEA Grapalat" w:cs="Sylfaen"/>
                <w:lang w:val="hy-AM"/>
              </w:rPr>
              <w:t>՝</w:t>
            </w:r>
            <w:r w:rsidRPr="005A789C">
              <w:rPr>
                <w:rFonts w:ascii="GHEA Grapalat" w:hAnsi="GHEA Grapalat"/>
                <w:lang w:val="hy-AM"/>
              </w:rPr>
              <w:t xml:space="preserve"> </w:t>
            </w:r>
            <w:r w:rsidRPr="00E62BF6">
              <w:rPr>
                <w:rFonts w:ascii="GHEA Grapalat" w:hAnsi="GHEA Grapalat"/>
                <w:lang w:val="hy-AM"/>
              </w:rPr>
              <w:t>Նախագ</w:t>
            </w:r>
            <w:r w:rsidR="008C66B9" w:rsidRPr="008C66B9">
              <w:rPr>
                <w:rFonts w:ascii="GHEA Grapalat" w:hAnsi="GHEA Grapalat"/>
                <w:lang w:val="hy-AM"/>
              </w:rPr>
              <w:t>ծի հավելված 1-ում նշված</w:t>
            </w:r>
            <w:r w:rsidRPr="00E62BF6">
              <w:rPr>
                <w:rFonts w:ascii="GHEA Grapalat" w:hAnsi="GHEA Grapalat"/>
                <w:lang w:val="hy-AM"/>
              </w:rPr>
              <w:t xml:space="preserve"> </w:t>
            </w:r>
            <w:r w:rsidR="008C66B9" w:rsidRPr="008C66B9">
              <w:rPr>
                <w:rFonts w:ascii="GHEA Grapalat" w:hAnsi="GHEA Grapalat"/>
                <w:lang w:val="hy-AM"/>
              </w:rPr>
              <w:t>ավտոմեքենաների</w:t>
            </w:r>
            <w:r>
              <w:rPr>
                <w:rFonts w:ascii="GHEA Grapalat" w:hAnsi="GHEA Grapalat"/>
                <w:lang w:val="hy-AM"/>
              </w:rPr>
              <w:t xml:space="preserve"> ձեռք բերված միջոցների վերաբերյալ</w:t>
            </w:r>
            <w:r w:rsidR="008C66B9" w:rsidRPr="008C66B9">
              <w:rPr>
                <w:rFonts w:ascii="GHEA Grapalat" w:hAnsi="GHEA Grapalat"/>
                <w:lang w:val="hy-AM"/>
              </w:rPr>
              <w:t>: Միաժամանակ, այդ տեղեկատվությունը ներառվել է Նախագծի հիմնավորման մեջ:</w:t>
            </w:r>
          </w:p>
          <w:p w:rsidR="006857CC" w:rsidRPr="008C66B9" w:rsidRDefault="008C66B9" w:rsidP="006C403F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4C7F84">
              <w:rPr>
                <w:rFonts w:ascii="GHEA Grapalat" w:hAnsi="GHEA Grapalat"/>
                <w:color w:val="000000"/>
                <w:lang w:val="hy-AM" w:eastAsia="en-US"/>
              </w:rPr>
              <w:t xml:space="preserve">  </w:t>
            </w: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Ընդունվել</w:t>
            </w:r>
            <w:proofErr w:type="spellEnd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 է ի </w:t>
            </w: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գիտություն</w:t>
            </w:r>
            <w:proofErr w:type="spellEnd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:</w:t>
            </w:r>
          </w:p>
        </w:tc>
      </w:tr>
      <w:tr w:rsidR="00B7593C" w:rsidRPr="00E009A2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593C" w:rsidRPr="00B7593C" w:rsidRDefault="00B7593C" w:rsidP="00B7593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B7593C">
              <w:rPr>
                <w:rFonts w:ascii="GHEA Grapalat" w:hAnsi="GHEA Grapalat"/>
                <w:color w:val="000000"/>
                <w:lang w:eastAsia="en-US"/>
              </w:rPr>
              <w:lastRenderedPageBreak/>
              <w:t>4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593C" w:rsidRPr="005A789C" w:rsidRDefault="00B7593C" w:rsidP="00B7593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31</w:t>
            </w:r>
            <w:r w:rsidRPr="005A789C">
              <w:rPr>
                <w:rFonts w:ascii="GHEA Grapalat" w:hAnsi="GHEA Grapalat" w:cs="Sylfaen"/>
                <w:lang w:val="hy-AM"/>
              </w:rPr>
              <w:t>.05.2021թ</w:t>
            </w:r>
          </w:p>
        </w:tc>
      </w:tr>
      <w:tr w:rsidR="00B7593C" w:rsidRPr="00E009A2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3C" w:rsidRPr="00E474F4" w:rsidRDefault="00B7593C" w:rsidP="00190544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593C" w:rsidRPr="005A789C" w:rsidRDefault="00B7593C" w:rsidP="00B7593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№</w:t>
            </w:r>
            <w:r w:rsidRPr="005A789C">
              <w:rPr>
                <w:rFonts w:ascii="GHEA Grapalat" w:hAnsi="GHEA Grapalat" w:cs="Sylfaen"/>
                <w:lang w:val="hy-AM"/>
              </w:rPr>
              <w:t>/</w:t>
            </w:r>
            <w:r>
              <w:rPr>
                <w:rFonts w:ascii="GHEA Grapalat" w:hAnsi="GHEA Grapalat" w:cs="Sylfaen"/>
                <w:lang w:val="en-US"/>
              </w:rPr>
              <w:t>27</w:t>
            </w:r>
            <w:r w:rsidRPr="005A789C">
              <w:rPr>
                <w:rFonts w:ascii="GHEA Grapalat" w:hAnsi="GHEA Grapalat" w:cs="Sylfaen"/>
                <w:lang w:val="hy-AM"/>
              </w:rPr>
              <w:t>.3</w:t>
            </w:r>
            <w:r>
              <w:rPr>
                <w:rFonts w:ascii="GHEA Grapalat" w:hAnsi="GHEA Grapalat" w:cs="Sylfaen"/>
                <w:lang w:val="en-US"/>
              </w:rPr>
              <w:t>/</w:t>
            </w:r>
            <w:r w:rsidRPr="005A789C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4719</w:t>
            </w:r>
            <w:r w:rsidRPr="005A789C">
              <w:rPr>
                <w:rFonts w:ascii="GHEA Grapalat" w:hAnsi="GHEA Grapalat" w:cs="Sylfaen"/>
                <w:lang w:val="hy-AM"/>
              </w:rPr>
              <w:t>-2021</w:t>
            </w:r>
          </w:p>
        </w:tc>
      </w:tr>
      <w:tr w:rsidR="00B7593C" w:rsidRPr="008C66B9" w:rsidTr="001F15A0">
        <w:trPr>
          <w:trHeight w:val="6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593C" w:rsidRPr="00830BB6" w:rsidRDefault="00B7593C" w:rsidP="00E9396D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E9396D" w:rsidRPr="00E9396D" w:rsidRDefault="00E9396D" w:rsidP="00E9396D">
            <w:pPr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E9396D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B7593C" w:rsidRPr="002D6F92" w:rsidRDefault="00D91B1A" w:rsidP="00507855">
            <w:pPr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D91B1A">
              <w:rPr>
                <w:rFonts w:ascii="GHEA Grapalat" w:hAnsi="GHEA Grapalat"/>
                <w:lang w:val="hy-AM"/>
              </w:rPr>
              <w:t>Ն</w:t>
            </w:r>
            <w:r w:rsidR="00E9396D" w:rsidRPr="00E9396D">
              <w:rPr>
                <w:rFonts w:ascii="GHEA Grapalat" w:hAnsi="GHEA Grapalat"/>
                <w:lang w:val="hy-AM"/>
              </w:rPr>
              <w:t>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 համարում նշել, որ ներկայացված Նախագծի վերաբերյալ ՀՀ արդարադատության նախարարության կողմից կարծիք չ</w:t>
            </w:r>
            <w:r w:rsidRPr="00D91B1A">
              <w:rPr>
                <w:rFonts w:ascii="GHEA Grapalat" w:hAnsi="GHEA Grapalat"/>
                <w:lang w:val="hy-AM"/>
              </w:rPr>
              <w:t>են</w:t>
            </w:r>
            <w:r w:rsidR="00E9396D" w:rsidRPr="00E9396D">
              <w:rPr>
                <w:rFonts w:ascii="GHEA Grapalat" w:hAnsi="GHEA Grapalat"/>
                <w:lang w:val="hy-AM"/>
              </w:rPr>
              <w:t xml:space="preserve"> ներկայաց</w:t>
            </w:r>
            <w:r w:rsidRPr="002D6F92">
              <w:rPr>
                <w:rFonts w:ascii="GHEA Grapalat" w:hAnsi="GHEA Grapalat"/>
                <w:lang w:val="hy-AM"/>
              </w:rPr>
              <w:t>ն</w:t>
            </w:r>
            <w:r w:rsidR="002D6F92">
              <w:rPr>
                <w:rFonts w:ascii="GHEA Grapalat" w:hAnsi="GHEA Grapalat"/>
                <w:lang w:val="hy-AM"/>
              </w:rPr>
              <w:t>ելու</w:t>
            </w:r>
            <w:r w:rsidR="002D6F92" w:rsidRPr="002D6F9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593C" w:rsidRPr="005A789C" w:rsidRDefault="00B7593C" w:rsidP="0019054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:rsidR="00B7593C" w:rsidRPr="008C66B9" w:rsidRDefault="00B7593C" w:rsidP="00E9396D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Ընդունվել</w:t>
            </w:r>
            <w:proofErr w:type="spellEnd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 է ի </w:t>
            </w: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գիտություն</w:t>
            </w:r>
            <w:proofErr w:type="spellEnd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:</w:t>
            </w:r>
          </w:p>
        </w:tc>
      </w:tr>
      <w:tr w:rsidR="00646E6C" w:rsidRPr="00E009A2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46E6C" w:rsidRPr="003D094C" w:rsidRDefault="00646E6C" w:rsidP="003D094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3D094C">
              <w:rPr>
                <w:rFonts w:ascii="GHEA Grapalat" w:hAnsi="GHEA Grapalat"/>
                <w:color w:val="000000"/>
                <w:lang w:eastAsia="en-US"/>
              </w:rPr>
              <w:lastRenderedPageBreak/>
              <w:t>5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3D094C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աշխատակազմ</w:t>
            </w:r>
            <w:proofErr w:type="spellEnd"/>
            <w:r w:rsidR="003D094C" w:rsidRPr="003D094C">
              <w:rPr>
                <w:rFonts w:ascii="GHEA Grapalat" w:hAnsi="GHEA Grapalat" w:cs="Sylfaen"/>
              </w:rPr>
              <w:t xml:space="preserve"> 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46E6C" w:rsidRPr="005A789C" w:rsidRDefault="00646E6C" w:rsidP="00646E6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08</w:t>
            </w:r>
            <w:r w:rsidRPr="005A789C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Pr="005A789C">
              <w:rPr>
                <w:rFonts w:ascii="GHEA Grapalat" w:hAnsi="GHEA Grapalat" w:cs="Sylfaen"/>
                <w:lang w:val="hy-AM"/>
              </w:rPr>
              <w:t>.2021թ</w:t>
            </w:r>
          </w:p>
        </w:tc>
      </w:tr>
      <w:tr w:rsidR="00646E6C" w:rsidRPr="00E009A2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46E6C" w:rsidRPr="00E474F4" w:rsidRDefault="00646E6C" w:rsidP="00B6291C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46E6C" w:rsidRPr="005A789C" w:rsidRDefault="00646E6C" w:rsidP="00646E6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№02/16.4/18803</w:t>
            </w:r>
            <w:r w:rsidRPr="005A789C">
              <w:rPr>
                <w:rFonts w:ascii="GHEA Grapalat" w:hAnsi="GHEA Grapalat" w:cs="Sylfaen"/>
                <w:lang w:val="hy-AM"/>
              </w:rPr>
              <w:t>-2021</w:t>
            </w:r>
          </w:p>
        </w:tc>
      </w:tr>
      <w:tr w:rsidR="00071E9F" w:rsidRPr="00820A5F" w:rsidTr="001F15A0">
        <w:trPr>
          <w:trHeight w:val="6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7F77" w:rsidRPr="001D67FB" w:rsidRDefault="00127F77" w:rsidP="0083407D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1D67FB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ներկայացնել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մանրամասն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տեղեկատվություն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(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թվում</w:t>
            </w:r>
            <w:proofErr w:type="spellEnd"/>
            <w:r w:rsidR="0083407D" w:rsidRPr="001D67FB">
              <w:rPr>
                <w:rFonts w:ascii="GHEA Grapalat" w:hAnsi="GHEA Grapalat"/>
                <w:lang w:val="en-US"/>
              </w:rPr>
              <w:t>՝</w:t>
            </w:r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հնարավորության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հաշվարկ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հիմնավորում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)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ընդունմամբ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ընկերությունների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սակագների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վրա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ազդեցության</w:t>
            </w:r>
            <w:proofErr w:type="spellEnd"/>
            <w:r w:rsidR="0083407D" w:rsidRPr="001D67FB">
              <w:rPr>
                <w:rFonts w:ascii="GHEA Grapalat" w:hAnsi="GHEA Grapalat"/>
              </w:rPr>
              <w:t xml:space="preserve"> </w:t>
            </w:r>
            <w:proofErr w:type="spellStart"/>
            <w:r w:rsidR="0083407D" w:rsidRPr="001D67FB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="00EC3759" w:rsidRPr="001D67F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94C" w:rsidRPr="001D67FB" w:rsidRDefault="00127F77" w:rsidP="003D094C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1D67FB">
              <w:rPr>
                <w:rFonts w:ascii="Calibri" w:hAnsi="Calibri" w:cs="Calibri"/>
                <w:lang w:val="hy-AM" w:eastAsia="en-US"/>
              </w:rPr>
              <w:t> </w:t>
            </w:r>
            <w:r w:rsidR="003D094C" w:rsidRPr="001D67FB">
              <w:rPr>
                <w:rFonts w:ascii="GHEA Grapalat" w:hAnsi="GHEA Grapalat"/>
                <w:b/>
                <w:lang w:val="hy-AM" w:eastAsia="en-US"/>
              </w:rPr>
              <w:t xml:space="preserve"> Ընդունվել է</w:t>
            </w:r>
            <w:r w:rsidR="003D094C" w:rsidRPr="00820A5F">
              <w:rPr>
                <w:rFonts w:ascii="GHEA Grapalat" w:hAnsi="GHEA Grapalat"/>
                <w:b/>
                <w:lang w:val="hy-AM" w:eastAsia="en-US"/>
              </w:rPr>
              <w:t>:</w:t>
            </w:r>
            <w:r w:rsidR="003D094C" w:rsidRPr="001D67FB">
              <w:rPr>
                <w:rFonts w:ascii="GHEA Grapalat" w:hAnsi="GHEA Grapalat"/>
                <w:b/>
                <w:lang w:val="hy-AM" w:eastAsia="en-US"/>
              </w:rPr>
              <w:t xml:space="preserve"> </w:t>
            </w:r>
          </w:p>
          <w:p w:rsidR="00127F77" w:rsidRPr="001D67FB" w:rsidRDefault="003D094C" w:rsidP="001D67FB">
            <w:pPr>
              <w:spacing w:line="360" w:lineRule="auto"/>
              <w:ind w:left="105"/>
              <w:rPr>
                <w:rFonts w:ascii="GHEA Grapalat" w:hAnsi="GHEA Grapalat"/>
                <w:b/>
                <w:lang w:val="hy-AM" w:eastAsia="en-US"/>
              </w:rPr>
            </w:pPr>
            <w:r w:rsidRPr="001D67FB">
              <w:rPr>
                <w:rFonts w:ascii="GHEA Grapalat" w:hAnsi="GHEA Grapalat"/>
                <w:lang w:val="hy-AM" w:eastAsia="en-US"/>
              </w:rPr>
              <w:t>Նախագծի հիմնավորման մեջ</w:t>
            </w:r>
            <w:r w:rsidRPr="001D67FB">
              <w:rPr>
                <w:rFonts w:ascii="GHEA Grapalat" w:hAnsi="GHEA Grapalat"/>
                <w:lang w:val="hy-AM"/>
              </w:rPr>
              <w:t xml:space="preserve"> ավելացվել է տեղեկատվություն՝ նախագծի ընդունմամբ ընկերությունների սակագների վրա հնարավոր ազդեցության վերաբերյալ:</w:t>
            </w:r>
          </w:p>
        </w:tc>
      </w:tr>
      <w:tr w:rsidR="0083407D" w:rsidRPr="005A789C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3407D" w:rsidRPr="003D094C" w:rsidRDefault="0083407D" w:rsidP="00B6291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094C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D094C">
              <w:rPr>
                <w:rFonts w:ascii="GHEA Grapalat" w:hAnsi="GHEA Grapalat" w:cs="Sylfaen"/>
                <w:lang w:val="hy-AM"/>
              </w:rPr>
              <w:t>վարչապետի աշխատակազմ</w:t>
            </w:r>
            <w:r w:rsidR="003D094C" w:rsidRPr="003D094C">
              <w:rPr>
                <w:rFonts w:ascii="GHEA Grapalat" w:hAnsi="GHEA Grapalat" w:cs="Sylfaen"/>
                <w:lang w:val="hy-AM"/>
              </w:rPr>
              <w:t xml:space="preserve"> (իրավաբանական վարչության եզրակացություն)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3407D" w:rsidRPr="005A789C" w:rsidRDefault="0083407D" w:rsidP="0083407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9</w:t>
            </w:r>
            <w:r w:rsidRPr="005A789C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Pr="005A789C">
              <w:rPr>
                <w:rFonts w:ascii="GHEA Grapalat" w:hAnsi="GHEA Grapalat" w:cs="Sylfaen"/>
                <w:lang w:val="hy-AM"/>
              </w:rPr>
              <w:t>.2021թ</w:t>
            </w:r>
          </w:p>
        </w:tc>
      </w:tr>
      <w:tr w:rsidR="0083407D" w:rsidRPr="005A789C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407D" w:rsidRPr="00E474F4" w:rsidRDefault="0083407D" w:rsidP="00B6291C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3407D" w:rsidRPr="005A789C" w:rsidRDefault="0083407D" w:rsidP="001D67F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№02/16.4/188</w:t>
            </w:r>
            <w:r w:rsidR="001D67FB">
              <w:rPr>
                <w:rFonts w:ascii="GHEA Grapalat" w:hAnsi="GHEA Grapalat" w:cs="Sylfaen"/>
                <w:lang w:val="en-US"/>
              </w:rPr>
              <w:t>46</w:t>
            </w:r>
            <w:r w:rsidRPr="005A789C">
              <w:rPr>
                <w:rFonts w:ascii="GHEA Grapalat" w:hAnsi="GHEA Grapalat" w:cs="Sylfaen"/>
                <w:lang w:val="hy-AM"/>
              </w:rPr>
              <w:t>-2021</w:t>
            </w:r>
          </w:p>
        </w:tc>
      </w:tr>
      <w:tr w:rsidR="0083407D" w:rsidRPr="00820A5F" w:rsidTr="001F15A0">
        <w:trPr>
          <w:trHeight w:val="6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407D" w:rsidRPr="00830BB6" w:rsidRDefault="0083407D" w:rsidP="00B6291C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83407D" w:rsidRPr="001D67FB" w:rsidRDefault="0083407D" w:rsidP="00B6291C">
            <w:pPr>
              <w:spacing w:line="360" w:lineRule="auto"/>
              <w:ind w:left="510" w:right="165"/>
              <w:jc w:val="both"/>
              <w:rPr>
                <w:rFonts w:ascii="GHEA Grapalat" w:hAnsi="GHEA Grapalat"/>
              </w:rPr>
            </w:pPr>
            <w:r w:rsidRPr="0029239B">
              <w:rPr>
                <w:rFonts w:ascii="GHEA Grapalat" w:hAnsi="GHEA Grapalat"/>
                <w:lang w:val="hy-AM"/>
              </w:rPr>
              <w:t xml:space="preserve">ՀՀ տարածքային կառավարման և ենթակառուցվածքների նախարարի </w:t>
            </w:r>
            <w:r>
              <w:rPr>
                <w:rFonts w:ascii="GHEA Grapalat" w:hAnsi="GHEA Grapalat"/>
                <w:lang w:val="hy-AM"/>
              </w:rPr>
              <w:t xml:space="preserve">համար՝ </w:t>
            </w:r>
            <w:r w:rsidRPr="0029239B">
              <w:rPr>
                <w:rFonts w:ascii="GHEA Grapalat" w:hAnsi="GHEA Grapalat"/>
                <w:lang w:val="hy-AM"/>
              </w:rPr>
              <w:t xml:space="preserve">«Բարձրավոլտ էլեկտրացանցեր» և «Երևանի ջերմաէլեկտրակենտրոն» ՓԲԸ-ների </w:t>
            </w:r>
            <w:r>
              <w:rPr>
                <w:rFonts w:ascii="GHEA Grapalat" w:hAnsi="GHEA Grapalat"/>
                <w:lang w:val="hy-AM"/>
              </w:rPr>
              <w:t xml:space="preserve">հետ </w:t>
            </w:r>
            <w:r w:rsidRPr="0029239B">
              <w:rPr>
                <w:rFonts w:ascii="GHEA Grapalat" w:hAnsi="GHEA Grapalat"/>
                <w:lang w:val="hy-AM"/>
              </w:rPr>
              <w:t xml:space="preserve">գույք ներդնելու մասին </w:t>
            </w:r>
            <w:r>
              <w:rPr>
                <w:rFonts w:ascii="GHEA Grapalat" w:hAnsi="GHEA Grapalat"/>
                <w:lang w:val="hy-AM"/>
              </w:rPr>
              <w:t>պայմանագրի</w:t>
            </w:r>
            <w:r w:rsidRPr="002923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կնքման պարտականություն սահմանված չէ:</w:t>
            </w:r>
          </w:p>
          <w:p w:rsidR="003D094C" w:rsidRPr="003D094C" w:rsidRDefault="003D094C" w:rsidP="003D094C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407D" w:rsidRPr="005A789C" w:rsidRDefault="0083407D" w:rsidP="00B6291C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:rsidR="00CD7000" w:rsidRDefault="0083407D" w:rsidP="00CD7000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83407D">
              <w:rPr>
                <w:rFonts w:ascii="GHEA Grapalat" w:hAnsi="GHEA Grapalat"/>
                <w:b/>
                <w:lang w:val="hy-AM" w:eastAsia="en-US"/>
              </w:rPr>
              <w:t>Ընդունվել է</w:t>
            </w:r>
            <w:r w:rsidR="003D094C" w:rsidRPr="001D67FB">
              <w:rPr>
                <w:rFonts w:ascii="GHEA Grapalat" w:hAnsi="GHEA Grapalat"/>
                <w:b/>
                <w:lang w:val="hy-AM" w:eastAsia="en-US"/>
              </w:rPr>
              <w:t>:</w:t>
            </w:r>
            <w:r w:rsidR="00CD7000" w:rsidRPr="00CD7000">
              <w:rPr>
                <w:rFonts w:ascii="GHEA Grapalat" w:hAnsi="GHEA Grapalat"/>
                <w:b/>
                <w:lang w:val="hy-AM" w:eastAsia="en-US"/>
              </w:rPr>
              <w:t xml:space="preserve"> </w:t>
            </w:r>
          </w:p>
          <w:p w:rsidR="0083407D" w:rsidRPr="0083407D" w:rsidRDefault="00CD7000" w:rsidP="00EA029F">
            <w:pPr>
              <w:spacing w:line="360" w:lineRule="auto"/>
              <w:ind w:left="165"/>
              <w:rPr>
                <w:rFonts w:ascii="GHEA Grapalat" w:hAnsi="GHEA Grapalat"/>
                <w:b/>
                <w:lang w:val="hy-AM" w:eastAsia="en-US"/>
              </w:rPr>
            </w:pPr>
            <w:r w:rsidRPr="00CD7000">
              <w:rPr>
                <w:rFonts w:ascii="GHEA Grapalat" w:hAnsi="GHEA Grapalat" w:cs="IRTEK Courier"/>
                <w:lang w:val="hy-AM"/>
              </w:rPr>
              <w:t>Նախագծի 9-րդ կետում «</w:t>
            </w:r>
            <w:r w:rsidR="00702524" w:rsidRPr="00702524">
              <w:rPr>
                <w:rFonts w:ascii="GHEA Grapalat" w:hAnsi="GHEA Grapalat" w:cs="IRTEK Courier"/>
                <w:lang w:val="hy-AM"/>
              </w:rPr>
              <w:t>հանձնման -ընդունման</w:t>
            </w:r>
            <w:r w:rsidRPr="00CD7000">
              <w:rPr>
                <w:rFonts w:ascii="GHEA Grapalat" w:hAnsi="GHEA Grapalat" w:cs="IRTEK Courier"/>
                <w:lang w:val="hy-AM"/>
              </w:rPr>
              <w:t>» բառ</w:t>
            </w:r>
            <w:r w:rsidR="00702524" w:rsidRPr="00702524">
              <w:rPr>
                <w:rFonts w:ascii="GHEA Grapalat" w:hAnsi="GHEA Grapalat" w:cs="IRTEK Courier"/>
                <w:lang w:val="hy-AM"/>
              </w:rPr>
              <w:t>եր</w:t>
            </w:r>
            <w:r w:rsidR="00702524">
              <w:rPr>
                <w:rFonts w:ascii="GHEA Grapalat" w:hAnsi="GHEA Grapalat" w:cs="IRTEK Courier"/>
                <w:lang w:val="hy-AM"/>
              </w:rPr>
              <w:t xml:space="preserve">ից առաջ </w:t>
            </w:r>
            <w:r w:rsidRPr="00CD7000">
              <w:rPr>
                <w:rFonts w:ascii="GHEA Grapalat" w:hAnsi="GHEA Grapalat" w:cs="IRTEK Courier"/>
                <w:lang w:val="hy-AM"/>
              </w:rPr>
              <w:t>ավելացվել է «</w:t>
            </w:r>
            <w:r w:rsidR="00820A5F" w:rsidRPr="0084035D">
              <w:rPr>
                <w:rFonts w:ascii="GHEA Grapalat" w:hAnsi="GHEA Grapalat" w:cs="IRTEK Courier"/>
                <w:lang w:val="fr-FR"/>
              </w:rPr>
              <w:t>№</w:t>
            </w:r>
            <w:r w:rsidR="00820A5F">
              <w:rPr>
                <w:rFonts w:ascii="GHEA Grapalat" w:hAnsi="GHEA Grapalat" w:cs="IRTEK Courier"/>
                <w:lang w:val="fr-FR"/>
              </w:rPr>
              <w:t>2</w:t>
            </w:r>
            <w:r w:rsidR="00820A5F" w:rsidRPr="0084035D">
              <w:rPr>
                <w:rFonts w:ascii="GHEA Grapalat" w:hAnsi="GHEA Grapalat" w:cs="IRTEK Courier"/>
                <w:lang w:val="fr-FR"/>
              </w:rPr>
              <w:t xml:space="preserve"> </w:t>
            </w:r>
            <w:r w:rsidR="00820A5F" w:rsidRPr="00820A5F">
              <w:rPr>
                <w:rFonts w:ascii="GHEA Grapalat" w:hAnsi="GHEA Grapalat" w:cs="IRTEK Courier"/>
                <w:lang w:val="hy-AM"/>
              </w:rPr>
              <w:t>հավելվածում</w:t>
            </w:r>
            <w:r w:rsidR="00820A5F" w:rsidRPr="003A3E2F">
              <w:rPr>
                <w:rFonts w:ascii="GHEA Grapalat" w:hAnsi="GHEA Grapalat" w:cs="IRTEK Courier"/>
                <w:lang w:val="fr-FR"/>
              </w:rPr>
              <w:t xml:space="preserve"> </w:t>
            </w:r>
            <w:r w:rsidR="00820A5F" w:rsidRPr="00820A5F">
              <w:rPr>
                <w:rFonts w:ascii="GHEA Grapalat" w:hAnsi="GHEA Grapalat" w:cs="IRTEK Courier"/>
                <w:lang w:val="hy-AM"/>
              </w:rPr>
              <w:t>նշված</w:t>
            </w:r>
            <w:r w:rsidR="00820A5F" w:rsidRPr="003A3E2F">
              <w:rPr>
                <w:rFonts w:ascii="GHEA Grapalat" w:hAnsi="GHEA Grapalat" w:cs="IRTEK Courier"/>
                <w:lang w:val="fr-FR"/>
              </w:rPr>
              <w:t xml:space="preserve"> </w:t>
            </w:r>
            <w:r w:rsidR="00820A5F" w:rsidRPr="00820A5F">
              <w:rPr>
                <w:rFonts w:ascii="GHEA Grapalat" w:hAnsi="GHEA Grapalat" w:cs="IRTEK Courier"/>
                <w:lang w:val="hy-AM"/>
              </w:rPr>
              <w:t>գույքի</w:t>
            </w:r>
            <w:r w:rsidR="00820A5F" w:rsidRPr="003A3E2F">
              <w:rPr>
                <w:rFonts w:ascii="GHEA Grapalat" w:hAnsi="GHEA Grapalat" w:cs="IRTEK Courier"/>
                <w:lang w:val="fr-FR"/>
              </w:rPr>
              <w:t xml:space="preserve"> </w:t>
            </w:r>
            <w:r w:rsidR="00820A5F" w:rsidRPr="00820A5F">
              <w:rPr>
                <w:rFonts w:ascii="GHEA Grapalat" w:hAnsi="GHEA Grapalat" w:cs="IRTEK Courier"/>
                <w:lang w:val="hy-AM"/>
              </w:rPr>
              <w:t>ներդրման</w:t>
            </w:r>
            <w:r w:rsidR="00820A5F" w:rsidRPr="0084035D">
              <w:rPr>
                <w:rFonts w:ascii="GHEA Grapalat" w:hAnsi="GHEA Grapalat" w:cs="IRTEK Courier"/>
                <w:lang w:val="fr-FR"/>
              </w:rPr>
              <w:t xml:space="preserve"> </w:t>
            </w:r>
            <w:proofErr w:type="spellStart"/>
            <w:r w:rsidR="00820A5F">
              <w:rPr>
                <w:rFonts w:ascii="GHEA Grapalat" w:hAnsi="GHEA Grapalat" w:cs="IRTEK Courier"/>
                <w:lang w:val="fr-FR"/>
              </w:rPr>
              <w:t>պայմանագրերի</w:t>
            </w:r>
            <w:proofErr w:type="spellEnd"/>
            <w:r w:rsidR="00820A5F">
              <w:rPr>
                <w:rFonts w:ascii="GHEA Grapalat" w:hAnsi="GHEA Grapalat" w:cs="IRTEK Courier"/>
                <w:lang w:val="fr-FR"/>
              </w:rPr>
              <w:t xml:space="preserve"> </w:t>
            </w:r>
            <w:proofErr w:type="spellStart"/>
            <w:r w:rsidR="00820A5F">
              <w:rPr>
                <w:rFonts w:ascii="GHEA Grapalat" w:hAnsi="GHEA Grapalat" w:cs="IRTEK Courier"/>
                <w:lang w:val="fr-FR"/>
              </w:rPr>
              <w:t>կնքման</w:t>
            </w:r>
            <w:proofErr w:type="spellEnd"/>
            <w:r w:rsidR="00820A5F">
              <w:rPr>
                <w:rFonts w:ascii="GHEA Grapalat" w:hAnsi="GHEA Grapalat" w:cs="IRTEK Courier"/>
                <w:lang w:val="fr-FR"/>
              </w:rPr>
              <w:t xml:space="preserve"> և</w:t>
            </w:r>
            <w:bookmarkStart w:id="0" w:name="_GoBack"/>
            <w:bookmarkEnd w:id="0"/>
            <w:r w:rsidRPr="00CD7000">
              <w:rPr>
                <w:rFonts w:ascii="GHEA Grapalat" w:hAnsi="GHEA Grapalat" w:cs="IRTEK Courier"/>
                <w:lang w:val="hy-AM"/>
              </w:rPr>
              <w:t>» բառերը</w:t>
            </w:r>
            <w:r w:rsidR="0083407D" w:rsidRPr="00CD7000">
              <w:rPr>
                <w:rFonts w:ascii="GHEA Grapalat" w:hAnsi="GHEA Grapalat" w:cs="IRTEK Courier"/>
                <w:lang w:val="hy-AM"/>
              </w:rPr>
              <w:t>:</w:t>
            </w:r>
          </w:p>
        </w:tc>
      </w:tr>
      <w:tr w:rsidR="00702524" w:rsidRPr="00E009A2" w:rsidTr="001F15A0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524" w:rsidRPr="00E474F4" w:rsidRDefault="00702524" w:rsidP="00C8626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02524"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Pr="00E009A2">
              <w:rPr>
                <w:rFonts w:ascii="GHEA Grapalat" w:hAnsi="GHEA Grapalat" w:cs="Sylfaen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524" w:rsidRPr="005A789C" w:rsidRDefault="00702524" w:rsidP="0070252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</w:t>
            </w:r>
            <w:r w:rsidRPr="005A789C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Pr="005A789C">
              <w:rPr>
                <w:rFonts w:ascii="GHEA Grapalat" w:hAnsi="GHEA Grapalat" w:cs="Sylfaen"/>
                <w:lang w:val="hy-AM"/>
              </w:rPr>
              <w:t>.2021թ</w:t>
            </w:r>
          </w:p>
        </w:tc>
      </w:tr>
      <w:tr w:rsidR="00702524" w:rsidRPr="00E009A2" w:rsidTr="001F15A0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2524" w:rsidRPr="00E474F4" w:rsidRDefault="00702524" w:rsidP="00C86260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524" w:rsidRPr="005A789C" w:rsidRDefault="00702524" w:rsidP="0070252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№</w:t>
            </w:r>
            <w:r w:rsidRPr="00702524">
              <w:rPr>
                <w:rFonts w:ascii="GHEA Grapalat" w:hAnsi="GHEA Grapalat" w:cs="Sylfaen"/>
                <w:lang w:val="hy-AM"/>
              </w:rPr>
              <w:t>ԳԲ/34.3-Մ2-2/1985-2021</w:t>
            </w:r>
          </w:p>
        </w:tc>
      </w:tr>
      <w:tr w:rsidR="00702524" w:rsidRPr="00702524" w:rsidTr="001F15A0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524" w:rsidRPr="00830BB6" w:rsidRDefault="00702524" w:rsidP="00471216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702524" w:rsidRPr="00B1316A" w:rsidRDefault="00913915" w:rsidP="00471216">
            <w:pPr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913915">
              <w:rPr>
                <w:rFonts w:ascii="GHEA Grapalat" w:hAnsi="GHEA Grapalat"/>
                <w:lang w:val="hy-AM"/>
              </w:rPr>
              <w:t>Ն</w:t>
            </w:r>
            <w:r w:rsidR="00702524" w:rsidRPr="00702524">
              <w:rPr>
                <w:rFonts w:ascii="GHEA Grapalat" w:hAnsi="GHEA Grapalat"/>
                <w:lang w:val="hy-AM"/>
              </w:rPr>
              <w:t xml:space="preserve">ախագծի </w:t>
            </w:r>
            <w:r w:rsidR="00471216" w:rsidRPr="00DB050E">
              <w:rPr>
                <w:rFonts w:ascii="GHEA Grapalat" w:hAnsi="GHEA Grapalat"/>
                <w:lang w:val="hy-AM"/>
              </w:rPr>
              <w:t>№</w:t>
            </w:r>
            <w:r w:rsidR="00471216" w:rsidRPr="00913915">
              <w:rPr>
                <w:rFonts w:ascii="GHEA Grapalat" w:hAnsi="GHEA Grapalat"/>
                <w:lang w:val="hy-AM"/>
              </w:rPr>
              <w:t>1</w:t>
            </w:r>
            <w:r w:rsidR="00471216" w:rsidRPr="00DB050E">
              <w:rPr>
                <w:rFonts w:ascii="GHEA Grapalat" w:hAnsi="GHEA Grapalat"/>
                <w:lang w:val="hy-AM"/>
              </w:rPr>
              <w:t xml:space="preserve"> հավելվածի </w:t>
            </w:r>
            <w:r w:rsidR="00702524" w:rsidRPr="00702524">
              <w:rPr>
                <w:rFonts w:ascii="GHEA Grapalat" w:hAnsi="GHEA Grapalat"/>
                <w:lang w:val="hy-AM"/>
              </w:rPr>
              <w:t xml:space="preserve">ցանկում </w:t>
            </w:r>
            <w:r w:rsidR="00702524" w:rsidRPr="00B1316A">
              <w:rPr>
                <w:rFonts w:ascii="GHEA Grapalat" w:hAnsi="GHEA Grapalat"/>
                <w:lang w:val="hy-AM"/>
              </w:rPr>
              <w:t xml:space="preserve">ներառված </w:t>
            </w:r>
            <w:r w:rsidR="00702524" w:rsidRPr="00702524">
              <w:rPr>
                <w:rFonts w:ascii="GHEA Grapalat" w:hAnsi="GHEA Grapalat"/>
                <w:lang w:val="hy-AM"/>
              </w:rPr>
              <w:t xml:space="preserve">ավտոմեքենաները «Բարձրավոլտ էլեկտրացանցեր» և «Հայկական ատոմային </w:t>
            </w:r>
            <w:r w:rsidR="00702524" w:rsidRPr="00702524">
              <w:rPr>
                <w:rFonts w:ascii="GHEA Grapalat" w:hAnsi="GHEA Grapalat"/>
                <w:lang w:val="hy-AM"/>
              </w:rPr>
              <w:lastRenderedPageBreak/>
              <w:t xml:space="preserve">էլեկտրակայան» ՓԲԸ-ները </w:t>
            </w:r>
            <w:r w:rsidR="00702524" w:rsidRPr="00B1316A">
              <w:rPr>
                <w:rFonts w:ascii="GHEA Grapalat" w:hAnsi="GHEA Grapalat"/>
                <w:lang w:val="hy-AM"/>
              </w:rPr>
              <w:t xml:space="preserve">ձեռք չեն բերել հանձնաժողովի հետ համաձայնեցված ներդրումային ծրագրերի շրջանակում կամ ՀՀ կառավարության երաշխիքով ներգրավված վարկային միջոցների հաշվին և միայն </w:t>
            </w:r>
            <w:r w:rsidR="00702524" w:rsidRPr="00702524">
              <w:rPr>
                <w:rFonts w:ascii="GHEA Grapalat" w:hAnsi="GHEA Grapalat"/>
                <w:lang w:val="hy-AM"/>
              </w:rPr>
              <w:t xml:space="preserve">«Երևանի Ջերմաէլեկտրակենտրոն» ՓԲԸ-ն է ձեռք բերել </w:t>
            </w:r>
            <w:r w:rsidR="00702524" w:rsidRPr="00B1316A">
              <w:rPr>
                <w:rFonts w:ascii="GHEA Grapalat" w:hAnsi="GHEA Grapalat"/>
                <w:lang w:val="hy-AM"/>
              </w:rPr>
              <w:t xml:space="preserve">հանձնաժողովի հետ համաձայնեցված ներդրումային ծրագրի շրջանակում, ուստի՝ </w:t>
            </w:r>
          </w:p>
          <w:p w:rsidR="00702524" w:rsidRPr="00702524" w:rsidRDefault="00A9281D" w:rsidP="00471216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510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A9281D">
              <w:rPr>
                <w:rFonts w:ascii="GHEA Grapalat" w:hAnsi="GHEA Grapalat"/>
                <w:lang w:val="hy-AM"/>
              </w:rPr>
              <w:t xml:space="preserve"> </w:t>
            </w:r>
            <w:r w:rsidR="00702524" w:rsidRPr="00702524">
              <w:rPr>
                <w:rFonts w:ascii="GHEA Grapalat" w:hAnsi="GHEA Grapalat"/>
                <w:lang w:val="hy-AM"/>
              </w:rPr>
              <w:t>«Երևանի Ջերմաէլեկտրակենտրոն» ՓԲԸ-ի գործող սակագնի հաշվարկում անհրաժեշտ հասույթը կնվազի 2,6 մլն դրամով, որից 1,5 մլն դրամը՝ սկզբնական 10 մլն դրամ արժեքով մեքենայի ձեռք բերմանն ուղղված ներդրման մասով հաշվարկվող մաշվածության և շահույթի գումարն է, և 1,1 մլն դրամը՝ նշված մեքենայի տարեկան սպասարկման և շահագործման ծախսը։ Արդյունքում, նշված նվազեցումը գործող սակագների պարագայում «Երևանի Ջերմաէլեկտրակենտրոն» ՓԲԸ-ից առաքվող էլեկտրական էներգիայի միադրույք հաշվարկային գինը կնվազեցնի 0,005 դրամ/կՎտժ-ով (առանց ԱԱՀ-ի)։</w:t>
            </w:r>
          </w:p>
          <w:p w:rsidR="00702524" w:rsidRPr="00A9281D" w:rsidRDefault="00A9281D" w:rsidP="001F15A0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510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A9281D">
              <w:rPr>
                <w:rFonts w:ascii="GHEA Grapalat" w:hAnsi="GHEA Grapalat"/>
                <w:lang w:val="hy-AM"/>
              </w:rPr>
              <w:t xml:space="preserve"> </w:t>
            </w:r>
            <w:r w:rsidR="00702524" w:rsidRPr="00702524">
              <w:rPr>
                <w:rFonts w:ascii="GHEA Grapalat" w:hAnsi="GHEA Grapalat"/>
                <w:lang w:val="hy-AM"/>
              </w:rPr>
              <w:t xml:space="preserve">«Բարձրավոլտ էլեկտրացանցեր» և «Հայկական ատոմային էլեկտրակայան» ՓԲԸ-ների գործող սակագների հաշվարկներում անհրաժեշտ հասույթի մեծությունը կնվազի համապատասխանաբար </w:t>
            </w:r>
            <w:r w:rsidRPr="00A9281D">
              <w:rPr>
                <w:rFonts w:ascii="GHEA Grapalat" w:hAnsi="GHEA Grapalat"/>
                <w:lang w:val="hy-AM"/>
              </w:rPr>
              <w:t xml:space="preserve">              </w:t>
            </w:r>
            <w:r w:rsidR="00702524" w:rsidRPr="00702524">
              <w:rPr>
                <w:rFonts w:ascii="GHEA Grapalat" w:hAnsi="GHEA Grapalat"/>
                <w:lang w:val="hy-AM"/>
              </w:rPr>
              <w:t xml:space="preserve">1-ական մեքենայի տարեկան սպասարկման և շահագործման ծախսերի չափով՝ 1,1 մլն դրամով, որի արդյունքում «Բարձրավոլտ էլեկտրացանցեր» ՓԲԸ-ի սակագինը կնվազի՝ 0,00017 դրամ/կՎտժ-ով (առանց ԱԱՀ-ի), իսկ «Հայկական ատոմային էլեկտրակայան» ՓԲԸ-ից առաքվող էլեկտրական </w:t>
            </w:r>
            <w:r w:rsidR="00702524" w:rsidRPr="00702524">
              <w:rPr>
                <w:rFonts w:ascii="GHEA Grapalat" w:hAnsi="GHEA Grapalat"/>
                <w:lang w:val="hy-AM"/>
              </w:rPr>
              <w:lastRenderedPageBreak/>
              <w:t>էներգիայի միադրույք հաշվարկային գինը՝ 0,00056 դրամ/կՎտժ-ով (առանց ԱԱՀ-ի)։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524" w:rsidRPr="005A789C" w:rsidRDefault="00702524" w:rsidP="00C86260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5A789C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</w:p>
          <w:p w:rsidR="00702524" w:rsidRPr="008C66B9" w:rsidRDefault="00702524" w:rsidP="00702524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Ընդունվել</w:t>
            </w:r>
            <w:proofErr w:type="spellEnd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 է ի </w:t>
            </w:r>
            <w:proofErr w:type="spellStart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գիտություն</w:t>
            </w:r>
            <w:proofErr w:type="spellEnd"/>
            <w:r w:rsidRPr="008C66B9">
              <w:rPr>
                <w:rFonts w:ascii="GHEA Grapalat" w:hAnsi="GHEA Grapalat"/>
                <w:b/>
                <w:color w:val="000000"/>
                <w:lang w:val="en-US" w:eastAsia="en-US"/>
              </w:rPr>
              <w:t>:</w:t>
            </w:r>
          </w:p>
        </w:tc>
      </w:tr>
    </w:tbl>
    <w:p w:rsidR="00E474F4" w:rsidRPr="00E474F4" w:rsidRDefault="00E474F4" w:rsidP="00216FC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E474F4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21FB0"/>
    <w:rsid w:val="0003120D"/>
    <w:rsid w:val="00053E09"/>
    <w:rsid w:val="0006685E"/>
    <w:rsid w:val="00071E9F"/>
    <w:rsid w:val="00080CB5"/>
    <w:rsid w:val="0009027D"/>
    <w:rsid w:val="00091EC9"/>
    <w:rsid w:val="000C4D51"/>
    <w:rsid w:val="000C58F7"/>
    <w:rsid w:val="000D52B1"/>
    <w:rsid w:val="000D5816"/>
    <w:rsid w:val="00117120"/>
    <w:rsid w:val="00127F77"/>
    <w:rsid w:val="00133C31"/>
    <w:rsid w:val="00151484"/>
    <w:rsid w:val="00171089"/>
    <w:rsid w:val="0018373E"/>
    <w:rsid w:val="001858FF"/>
    <w:rsid w:val="00194583"/>
    <w:rsid w:val="001B30BC"/>
    <w:rsid w:val="001B3A41"/>
    <w:rsid w:val="001D67FB"/>
    <w:rsid w:val="001E3E24"/>
    <w:rsid w:val="001E7FE0"/>
    <w:rsid w:val="001F085C"/>
    <w:rsid w:val="001F15A0"/>
    <w:rsid w:val="001F3D8A"/>
    <w:rsid w:val="002006E5"/>
    <w:rsid w:val="00206285"/>
    <w:rsid w:val="002127C2"/>
    <w:rsid w:val="00216FC7"/>
    <w:rsid w:val="00217F0E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F92"/>
    <w:rsid w:val="002E3961"/>
    <w:rsid w:val="002E46AE"/>
    <w:rsid w:val="002E4B39"/>
    <w:rsid w:val="002E6294"/>
    <w:rsid w:val="00334833"/>
    <w:rsid w:val="00336C2D"/>
    <w:rsid w:val="00342400"/>
    <w:rsid w:val="003443A5"/>
    <w:rsid w:val="0035051C"/>
    <w:rsid w:val="00355268"/>
    <w:rsid w:val="00364760"/>
    <w:rsid w:val="0038274D"/>
    <w:rsid w:val="003866FD"/>
    <w:rsid w:val="0039563D"/>
    <w:rsid w:val="003A2D6C"/>
    <w:rsid w:val="003A7312"/>
    <w:rsid w:val="003D094C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71216"/>
    <w:rsid w:val="004727F0"/>
    <w:rsid w:val="00494410"/>
    <w:rsid w:val="004947CD"/>
    <w:rsid w:val="004C7F84"/>
    <w:rsid w:val="004E16BE"/>
    <w:rsid w:val="005042DF"/>
    <w:rsid w:val="00507855"/>
    <w:rsid w:val="00531228"/>
    <w:rsid w:val="00542D38"/>
    <w:rsid w:val="0055258C"/>
    <w:rsid w:val="00561282"/>
    <w:rsid w:val="00561E5B"/>
    <w:rsid w:val="00564D35"/>
    <w:rsid w:val="005871D4"/>
    <w:rsid w:val="005A789C"/>
    <w:rsid w:val="005B1805"/>
    <w:rsid w:val="005C7E0D"/>
    <w:rsid w:val="005D3EF6"/>
    <w:rsid w:val="005E7A9E"/>
    <w:rsid w:val="005F164B"/>
    <w:rsid w:val="0060190E"/>
    <w:rsid w:val="00615EA5"/>
    <w:rsid w:val="0062070B"/>
    <w:rsid w:val="006357D6"/>
    <w:rsid w:val="00646E6C"/>
    <w:rsid w:val="00647A04"/>
    <w:rsid w:val="006719AC"/>
    <w:rsid w:val="006857CC"/>
    <w:rsid w:val="006B4E90"/>
    <w:rsid w:val="006C403F"/>
    <w:rsid w:val="006D4456"/>
    <w:rsid w:val="00702524"/>
    <w:rsid w:val="007049AE"/>
    <w:rsid w:val="00727E6E"/>
    <w:rsid w:val="007B45E9"/>
    <w:rsid w:val="007B4A89"/>
    <w:rsid w:val="007D0867"/>
    <w:rsid w:val="007F5A9A"/>
    <w:rsid w:val="007F7B5A"/>
    <w:rsid w:val="00820A5F"/>
    <w:rsid w:val="008264DD"/>
    <w:rsid w:val="00830495"/>
    <w:rsid w:val="0083407D"/>
    <w:rsid w:val="0084774F"/>
    <w:rsid w:val="00856D66"/>
    <w:rsid w:val="008630BC"/>
    <w:rsid w:val="008670DC"/>
    <w:rsid w:val="00867B39"/>
    <w:rsid w:val="00877F0F"/>
    <w:rsid w:val="0088074E"/>
    <w:rsid w:val="00890509"/>
    <w:rsid w:val="008A5841"/>
    <w:rsid w:val="008C16A0"/>
    <w:rsid w:val="008C66B9"/>
    <w:rsid w:val="008F4474"/>
    <w:rsid w:val="008F6966"/>
    <w:rsid w:val="008F7EB9"/>
    <w:rsid w:val="00913915"/>
    <w:rsid w:val="00915198"/>
    <w:rsid w:val="009152AC"/>
    <w:rsid w:val="00942EEC"/>
    <w:rsid w:val="009D1729"/>
    <w:rsid w:val="009D7DCF"/>
    <w:rsid w:val="009E081A"/>
    <w:rsid w:val="009E7CB9"/>
    <w:rsid w:val="00A109D8"/>
    <w:rsid w:val="00A10DF7"/>
    <w:rsid w:val="00A30BAC"/>
    <w:rsid w:val="00A7487F"/>
    <w:rsid w:val="00A9281D"/>
    <w:rsid w:val="00AB4237"/>
    <w:rsid w:val="00B04DF7"/>
    <w:rsid w:val="00B061C5"/>
    <w:rsid w:val="00B7593C"/>
    <w:rsid w:val="00B86F23"/>
    <w:rsid w:val="00BB282B"/>
    <w:rsid w:val="00BC08A9"/>
    <w:rsid w:val="00BC6CAF"/>
    <w:rsid w:val="00BE5616"/>
    <w:rsid w:val="00C452F4"/>
    <w:rsid w:val="00C5445C"/>
    <w:rsid w:val="00C71679"/>
    <w:rsid w:val="00C775F1"/>
    <w:rsid w:val="00C847F7"/>
    <w:rsid w:val="00C90439"/>
    <w:rsid w:val="00C946DC"/>
    <w:rsid w:val="00CC39E0"/>
    <w:rsid w:val="00CD7000"/>
    <w:rsid w:val="00CE4BDF"/>
    <w:rsid w:val="00D22A3D"/>
    <w:rsid w:val="00D37692"/>
    <w:rsid w:val="00D81D3B"/>
    <w:rsid w:val="00D91B1A"/>
    <w:rsid w:val="00DB050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4273B"/>
    <w:rsid w:val="00E474F4"/>
    <w:rsid w:val="00E62BF6"/>
    <w:rsid w:val="00E66EB0"/>
    <w:rsid w:val="00E9396D"/>
    <w:rsid w:val="00E94808"/>
    <w:rsid w:val="00EA029F"/>
    <w:rsid w:val="00EA68C2"/>
    <w:rsid w:val="00EB183F"/>
    <w:rsid w:val="00EC2923"/>
    <w:rsid w:val="00EC3759"/>
    <w:rsid w:val="00EF3C0F"/>
    <w:rsid w:val="00F02847"/>
    <w:rsid w:val="00F05745"/>
    <w:rsid w:val="00F4264C"/>
    <w:rsid w:val="00F92E3B"/>
    <w:rsid w:val="00FB5520"/>
    <w:rsid w:val="00FB79A6"/>
    <w:rsid w:val="00FD694B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0D4A9F-EEFC-40A4-A256-EB0376460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Ruzanna Ohanjanyan</cp:lastModifiedBy>
  <cp:revision>6</cp:revision>
  <cp:lastPrinted>2021-02-17T07:08:00Z</cp:lastPrinted>
  <dcterms:created xsi:type="dcterms:W3CDTF">2021-06-11T10:17:00Z</dcterms:created>
  <dcterms:modified xsi:type="dcterms:W3CDTF">2021-06-14T06:47:00Z</dcterms:modified>
</cp:coreProperties>
</file>